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15E06C" w14:textId="77777777" w:rsidR="007F6957" w:rsidRDefault="009035D6">
      <w:pPr>
        <w:spacing w:before="51"/>
        <w:ind w:left="1771" w:right="1851"/>
        <w:jc w:val="center"/>
        <w:rPr>
          <w:b/>
          <w:sz w:val="52"/>
        </w:rPr>
      </w:pPr>
      <w:r>
        <w:rPr>
          <w:b/>
          <w:sz w:val="52"/>
        </w:rPr>
        <w:t>Konsolidovaná</w:t>
      </w:r>
      <w:r>
        <w:rPr>
          <w:b/>
          <w:spacing w:val="-8"/>
          <w:sz w:val="52"/>
        </w:rPr>
        <w:t xml:space="preserve"> </w:t>
      </w:r>
      <w:r>
        <w:rPr>
          <w:b/>
          <w:sz w:val="52"/>
        </w:rPr>
        <w:t xml:space="preserve">výročná </w:t>
      </w:r>
      <w:r>
        <w:rPr>
          <w:b/>
          <w:spacing w:val="-2"/>
          <w:sz w:val="52"/>
        </w:rPr>
        <w:t>správa</w:t>
      </w:r>
    </w:p>
    <w:p w14:paraId="7C4F8385" w14:textId="77777777" w:rsidR="007F6957" w:rsidRDefault="007F6957">
      <w:pPr>
        <w:pStyle w:val="Zkladntext"/>
        <w:rPr>
          <w:b/>
          <w:sz w:val="20"/>
        </w:rPr>
      </w:pPr>
    </w:p>
    <w:p w14:paraId="117581ED" w14:textId="77777777" w:rsidR="007F6957" w:rsidRDefault="007F6957">
      <w:pPr>
        <w:pStyle w:val="Zkladntext"/>
        <w:rPr>
          <w:b/>
          <w:sz w:val="20"/>
        </w:rPr>
      </w:pPr>
    </w:p>
    <w:p w14:paraId="64061745" w14:textId="77777777" w:rsidR="007F6957" w:rsidRDefault="007F6957">
      <w:pPr>
        <w:pStyle w:val="Zkladntext"/>
        <w:rPr>
          <w:b/>
          <w:sz w:val="20"/>
        </w:rPr>
      </w:pPr>
    </w:p>
    <w:p w14:paraId="58B7986B" w14:textId="77777777" w:rsidR="007F6957" w:rsidRDefault="007F6957">
      <w:pPr>
        <w:pStyle w:val="Zkladntext"/>
        <w:rPr>
          <w:b/>
          <w:sz w:val="20"/>
        </w:rPr>
      </w:pPr>
    </w:p>
    <w:p w14:paraId="165F1F5C" w14:textId="77777777" w:rsidR="007F6957" w:rsidRDefault="009035D6">
      <w:pPr>
        <w:pStyle w:val="Zkladntext"/>
        <w:spacing w:before="9"/>
        <w:rPr>
          <w:b/>
          <w:sz w:val="14"/>
        </w:rPr>
      </w:pPr>
      <w:r>
        <w:rPr>
          <w:noProof/>
        </w:rPr>
        <w:drawing>
          <wp:anchor distT="0" distB="0" distL="0" distR="0" simplePos="0" relativeHeight="251658240" behindDoc="0" locked="0" layoutInCell="1" allowOverlap="1" wp14:anchorId="0CEED7AD" wp14:editId="41D4C2D1">
            <wp:simplePos x="0" y="0"/>
            <wp:positionH relativeFrom="page">
              <wp:posOffset>2652395</wp:posOffset>
            </wp:positionH>
            <wp:positionV relativeFrom="paragraph">
              <wp:posOffset>123398</wp:posOffset>
            </wp:positionV>
            <wp:extent cx="2094562" cy="240982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2094562" cy="2409825"/>
                    </a:xfrm>
                    <a:prstGeom prst="rect">
                      <a:avLst/>
                    </a:prstGeom>
                  </pic:spPr>
                </pic:pic>
              </a:graphicData>
            </a:graphic>
          </wp:anchor>
        </w:drawing>
      </w:r>
    </w:p>
    <w:p w14:paraId="5A42C1C5" w14:textId="77777777" w:rsidR="007F6957" w:rsidRDefault="007F6957">
      <w:pPr>
        <w:pStyle w:val="Zkladntext"/>
        <w:spacing w:before="11"/>
        <w:rPr>
          <w:b/>
          <w:sz w:val="82"/>
        </w:rPr>
      </w:pPr>
    </w:p>
    <w:p w14:paraId="4E1088FE" w14:textId="77777777" w:rsidR="007F6957" w:rsidRDefault="009035D6">
      <w:pPr>
        <w:pStyle w:val="Nzov"/>
      </w:pPr>
      <w:r>
        <w:t>Obce</w:t>
      </w:r>
      <w:r>
        <w:rPr>
          <w:spacing w:val="-16"/>
        </w:rPr>
        <w:t xml:space="preserve"> </w:t>
      </w:r>
      <w:r>
        <w:rPr>
          <w:spacing w:val="-2"/>
        </w:rPr>
        <w:t>Holumnica</w:t>
      </w:r>
    </w:p>
    <w:p w14:paraId="6B645DB9" w14:textId="77777777" w:rsidR="007F6957" w:rsidRDefault="007F6957">
      <w:pPr>
        <w:pStyle w:val="Zkladntext"/>
        <w:spacing w:before="9"/>
        <w:rPr>
          <w:b/>
          <w:sz w:val="103"/>
        </w:rPr>
      </w:pPr>
    </w:p>
    <w:p w14:paraId="046C802A" w14:textId="13D985F3" w:rsidR="007F6957" w:rsidRDefault="009035D6">
      <w:pPr>
        <w:ind w:left="1764" w:right="1851"/>
        <w:jc w:val="center"/>
        <w:rPr>
          <w:b/>
          <w:sz w:val="52"/>
        </w:rPr>
      </w:pPr>
      <w:r>
        <w:rPr>
          <w:b/>
          <w:sz w:val="52"/>
        </w:rPr>
        <w:t>za</w:t>
      </w:r>
      <w:r>
        <w:rPr>
          <w:b/>
          <w:spacing w:val="2"/>
          <w:sz w:val="52"/>
        </w:rPr>
        <w:t xml:space="preserve"> </w:t>
      </w:r>
      <w:r>
        <w:rPr>
          <w:b/>
          <w:sz w:val="52"/>
        </w:rPr>
        <w:t>rok</w:t>
      </w:r>
      <w:r>
        <w:rPr>
          <w:b/>
          <w:spacing w:val="-4"/>
          <w:sz w:val="52"/>
        </w:rPr>
        <w:t xml:space="preserve"> 2024</w:t>
      </w:r>
    </w:p>
    <w:p w14:paraId="517D8BC5" w14:textId="77777777" w:rsidR="007F6957" w:rsidRDefault="007F6957">
      <w:pPr>
        <w:pStyle w:val="Zkladntext"/>
        <w:rPr>
          <w:b/>
          <w:sz w:val="58"/>
        </w:rPr>
      </w:pPr>
    </w:p>
    <w:p w14:paraId="5867ED77" w14:textId="77777777" w:rsidR="007F6957" w:rsidRDefault="007F6957">
      <w:pPr>
        <w:pStyle w:val="Zkladntext"/>
        <w:rPr>
          <w:b/>
          <w:sz w:val="58"/>
        </w:rPr>
      </w:pPr>
    </w:p>
    <w:p w14:paraId="260DD376" w14:textId="77777777" w:rsidR="007F6957" w:rsidRDefault="007F6957">
      <w:pPr>
        <w:pStyle w:val="Zkladntext"/>
        <w:rPr>
          <w:b/>
          <w:sz w:val="58"/>
        </w:rPr>
      </w:pPr>
    </w:p>
    <w:p w14:paraId="7B76188D" w14:textId="77777777" w:rsidR="007F6957" w:rsidRDefault="007F6957">
      <w:pPr>
        <w:pStyle w:val="Zkladntext"/>
        <w:spacing w:before="10"/>
        <w:rPr>
          <w:b/>
          <w:sz w:val="85"/>
        </w:rPr>
      </w:pPr>
    </w:p>
    <w:p w14:paraId="7C98CC62" w14:textId="77777777" w:rsidR="007F6957" w:rsidRDefault="009035D6">
      <w:pPr>
        <w:spacing w:line="506" w:lineRule="exact"/>
        <w:ind w:left="6415"/>
        <w:rPr>
          <w:b/>
          <w:sz w:val="44"/>
        </w:rPr>
      </w:pPr>
      <w:r>
        <w:rPr>
          <w:b/>
          <w:sz w:val="44"/>
        </w:rPr>
        <w:t>Bc.</w:t>
      </w:r>
      <w:r>
        <w:rPr>
          <w:b/>
          <w:spacing w:val="-7"/>
          <w:sz w:val="44"/>
        </w:rPr>
        <w:t xml:space="preserve"> </w:t>
      </w:r>
      <w:r>
        <w:rPr>
          <w:b/>
          <w:sz w:val="44"/>
        </w:rPr>
        <w:t>Jana</w:t>
      </w:r>
      <w:r>
        <w:rPr>
          <w:b/>
          <w:spacing w:val="-5"/>
          <w:sz w:val="44"/>
        </w:rPr>
        <w:t xml:space="preserve"> </w:t>
      </w:r>
      <w:proofErr w:type="spellStart"/>
      <w:r>
        <w:rPr>
          <w:b/>
          <w:spacing w:val="-2"/>
          <w:sz w:val="44"/>
        </w:rPr>
        <w:t>Tureková</w:t>
      </w:r>
      <w:proofErr w:type="spellEnd"/>
    </w:p>
    <w:p w14:paraId="0CE5D2DA" w14:textId="77777777" w:rsidR="007F6957" w:rsidRDefault="009035D6">
      <w:pPr>
        <w:spacing w:line="460" w:lineRule="exact"/>
        <w:ind w:left="6842"/>
        <w:rPr>
          <w:b/>
          <w:sz w:val="40"/>
        </w:rPr>
      </w:pPr>
      <w:r>
        <w:rPr>
          <w:b/>
          <w:sz w:val="40"/>
        </w:rPr>
        <w:t>starostka</w:t>
      </w:r>
      <w:r>
        <w:rPr>
          <w:b/>
          <w:spacing w:val="-3"/>
          <w:sz w:val="40"/>
        </w:rPr>
        <w:t xml:space="preserve"> </w:t>
      </w:r>
      <w:r>
        <w:rPr>
          <w:b/>
          <w:spacing w:val="-4"/>
          <w:sz w:val="40"/>
        </w:rPr>
        <w:t>obce</w:t>
      </w:r>
    </w:p>
    <w:p w14:paraId="67D6A36D" w14:textId="77777777" w:rsidR="007F6957" w:rsidRDefault="007F6957">
      <w:pPr>
        <w:spacing w:line="460" w:lineRule="exact"/>
        <w:rPr>
          <w:sz w:val="40"/>
        </w:rPr>
        <w:sectPr w:rsidR="007F6957">
          <w:type w:val="continuous"/>
          <w:pgSz w:w="11900" w:h="16850"/>
          <w:pgMar w:top="1940" w:right="500" w:bottom="280" w:left="880" w:header="708" w:footer="708" w:gutter="0"/>
          <w:cols w:space="708"/>
        </w:sectPr>
      </w:pPr>
    </w:p>
    <w:p w14:paraId="30486936" w14:textId="77777777" w:rsidR="007F6957" w:rsidRDefault="009035D6">
      <w:pPr>
        <w:spacing w:before="71"/>
        <w:ind w:left="550"/>
        <w:rPr>
          <w:b/>
          <w:sz w:val="24"/>
        </w:rPr>
      </w:pPr>
      <w:r>
        <w:rPr>
          <w:b/>
          <w:spacing w:val="-2"/>
          <w:sz w:val="24"/>
        </w:rPr>
        <w:lastRenderedPageBreak/>
        <w:t>OBSAH</w:t>
      </w:r>
    </w:p>
    <w:sdt>
      <w:sdtPr>
        <w:rPr>
          <w:sz w:val="26"/>
          <w:szCs w:val="26"/>
        </w:rPr>
        <w:id w:val="-74364232"/>
        <w:docPartObj>
          <w:docPartGallery w:val="Table of Contents"/>
          <w:docPartUnique/>
        </w:docPartObj>
      </w:sdtPr>
      <w:sdtContent>
        <w:p w14:paraId="64F90393" w14:textId="77777777" w:rsidR="007F6957" w:rsidRDefault="009035D6">
          <w:pPr>
            <w:pStyle w:val="Obsah1"/>
            <w:numPr>
              <w:ilvl w:val="0"/>
              <w:numId w:val="10"/>
            </w:numPr>
            <w:tabs>
              <w:tab w:val="left" w:pos="731"/>
              <w:tab w:val="right" w:leader="dot" w:pos="9623"/>
            </w:tabs>
            <w:ind w:hanging="181"/>
          </w:pPr>
          <w:hyperlink w:anchor="_bookmark0" w:history="1">
            <w:r>
              <w:t>Úvodné</w:t>
            </w:r>
          </w:hyperlink>
          <w:r>
            <w:rPr>
              <w:spacing w:val="-5"/>
            </w:rPr>
            <w:t xml:space="preserve"> </w:t>
          </w:r>
          <w:hyperlink w:anchor="_bookmark0" w:history="1">
            <w:r>
              <w:t>slovo</w:t>
            </w:r>
          </w:hyperlink>
          <w:r>
            <w:rPr>
              <w:spacing w:val="-3"/>
            </w:rPr>
            <w:t xml:space="preserve"> </w:t>
          </w:r>
          <w:hyperlink w:anchor="_bookmark0" w:history="1">
            <w:r>
              <w:t>starostu</w:t>
            </w:r>
          </w:hyperlink>
          <w:r>
            <w:rPr>
              <w:spacing w:val="-2"/>
            </w:rPr>
            <w:t xml:space="preserve"> </w:t>
          </w:r>
          <w:hyperlink w:anchor="_bookmark0" w:history="1">
            <w:r>
              <w:rPr>
                <w:spacing w:val="-4"/>
              </w:rPr>
              <w:t>obce</w:t>
            </w:r>
          </w:hyperlink>
          <w:hyperlink w:anchor="_bookmark0" w:history="1">
            <w:r>
              <w:tab/>
            </w:r>
            <w:r>
              <w:rPr>
                <w:spacing w:val="-10"/>
              </w:rPr>
              <w:t>3</w:t>
            </w:r>
          </w:hyperlink>
        </w:p>
        <w:p w14:paraId="400AF8C4" w14:textId="77777777" w:rsidR="007F6957" w:rsidRDefault="009035D6">
          <w:pPr>
            <w:pStyle w:val="Obsah1"/>
            <w:numPr>
              <w:ilvl w:val="0"/>
              <w:numId w:val="10"/>
            </w:numPr>
            <w:tabs>
              <w:tab w:val="left" w:pos="731"/>
              <w:tab w:val="right" w:leader="dot" w:pos="9623"/>
            </w:tabs>
            <w:spacing w:before="139"/>
            <w:ind w:hanging="181"/>
          </w:pPr>
          <w:hyperlink w:anchor="_bookmark0" w:history="1">
            <w:r>
              <w:t>Identifikačné</w:t>
            </w:r>
          </w:hyperlink>
          <w:r>
            <w:rPr>
              <w:spacing w:val="-6"/>
            </w:rPr>
            <w:t xml:space="preserve"> </w:t>
          </w:r>
          <w:hyperlink w:anchor="_bookmark0" w:history="1">
            <w:r>
              <w:t>údaje</w:t>
            </w:r>
          </w:hyperlink>
          <w:r>
            <w:t xml:space="preserve"> </w:t>
          </w:r>
          <w:hyperlink w:anchor="_bookmark0" w:history="1">
            <w:r>
              <w:rPr>
                <w:spacing w:val="-4"/>
              </w:rPr>
              <w:t>obce</w:t>
            </w:r>
          </w:hyperlink>
          <w:hyperlink w:anchor="_bookmark0" w:history="1">
            <w:r>
              <w:tab/>
            </w:r>
            <w:r>
              <w:rPr>
                <w:spacing w:val="-10"/>
              </w:rPr>
              <w:t>3</w:t>
            </w:r>
          </w:hyperlink>
        </w:p>
        <w:p w14:paraId="7FF65349" w14:textId="77777777" w:rsidR="007F6957" w:rsidRDefault="009035D6">
          <w:pPr>
            <w:pStyle w:val="Obsah1"/>
            <w:numPr>
              <w:ilvl w:val="0"/>
              <w:numId w:val="10"/>
            </w:numPr>
            <w:tabs>
              <w:tab w:val="left" w:pos="731"/>
              <w:tab w:val="right" w:leader="dot" w:pos="9623"/>
            </w:tabs>
            <w:ind w:hanging="181"/>
          </w:pPr>
          <w:hyperlink w:anchor="_bookmark1" w:history="1">
            <w:r>
              <w:t>Organizačná</w:t>
            </w:r>
          </w:hyperlink>
          <w:r>
            <w:rPr>
              <w:spacing w:val="-4"/>
            </w:rPr>
            <w:t xml:space="preserve"> </w:t>
          </w:r>
          <w:hyperlink w:anchor="_bookmark1" w:history="1">
            <w:r>
              <w:t>štruktúra</w:t>
            </w:r>
          </w:hyperlink>
          <w:r>
            <w:rPr>
              <w:spacing w:val="-5"/>
            </w:rPr>
            <w:t xml:space="preserve"> </w:t>
          </w:r>
          <w:hyperlink w:anchor="_bookmark1" w:history="1">
            <w:r>
              <w:t>obce</w:t>
            </w:r>
          </w:hyperlink>
          <w:r>
            <w:rPr>
              <w:spacing w:val="-1"/>
            </w:rPr>
            <w:t xml:space="preserve"> </w:t>
          </w:r>
          <w:hyperlink w:anchor="_bookmark1" w:history="1">
            <w:r>
              <w:t>a</w:t>
            </w:r>
          </w:hyperlink>
          <w:r>
            <w:rPr>
              <w:spacing w:val="-3"/>
            </w:rPr>
            <w:t xml:space="preserve"> </w:t>
          </w:r>
          <w:hyperlink w:anchor="_bookmark1" w:history="1">
            <w:r>
              <w:t>identifikácia</w:t>
            </w:r>
          </w:hyperlink>
          <w:r>
            <w:rPr>
              <w:spacing w:val="-3"/>
            </w:rPr>
            <w:t xml:space="preserve"> </w:t>
          </w:r>
          <w:hyperlink w:anchor="_bookmark1" w:history="1">
            <w:r>
              <w:t>vedúcich</w:t>
            </w:r>
          </w:hyperlink>
          <w:r>
            <w:rPr>
              <w:spacing w:val="1"/>
            </w:rPr>
            <w:t xml:space="preserve"> </w:t>
          </w:r>
          <w:hyperlink w:anchor="_bookmark1" w:history="1">
            <w:r>
              <w:rPr>
                <w:spacing w:val="-2"/>
              </w:rPr>
              <w:t>predstaviteľov</w:t>
            </w:r>
          </w:hyperlink>
          <w:hyperlink w:anchor="_bookmark1" w:history="1">
            <w:r>
              <w:tab/>
            </w:r>
            <w:r>
              <w:rPr>
                <w:spacing w:val="-10"/>
              </w:rPr>
              <w:t>4</w:t>
            </w:r>
          </w:hyperlink>
        </w:p>
        <w:p w14:paraId="27E620CA" w14:textId="77777777" w:rsidR="007F6957" w:rsidRDefault="009035D6">
          <w:pPr>
            <w:pStyle w:val="Obsah3"/>
            <w:numPr>
              <w:ilvl w:val="1"/>
              <w:numId w:val="10"/>
            </w:numPr>
            <w:tabs>
              <w:tab w:val="left" w:pos="1082"/>
              <w:tab w:val="right" w:leader="dot" w:pos="9623"/>
            </w:tabs>
            <w:ind w:hanging="361"/>
          </w:pPr>
          <w:hyperlink w:anchor="_bookmark2" w:history="1">
            <w:r>
              <w:t>Konsolidovaný</w:t>
            </w:r>
          </w:hyperlink>
          <w:r>
            <w:rPr>
              <w:spacing w:val="-9"/>
            </w:rPr>
            <w:t xml:space="preserve"> </w:t>
          </w:r>
          <w:hyperlink w:anchor="_bookmark2" w:history="1">
            <w:r>
              <w:rPr>
                <w:spacing w:val="-4"/>
              </w:rPr>
              <w:t>celok</w:t>
            </w:r>
          </w:hyperlink>
          <w:hyperlink w:anchor="_bookmark2" w:history="1">
            <w:r>
              <w:tab/>
            </w:r>
            <w:r>
              <w:rPr>
                <w:spacing w:val="-10"/>
              </w:rPr>
              <w:t>5</w:t>
            </w:r>
          </w:hyperlink>
        </w:p>
        <w:p w14:paraId="4284B63B" w14:textId="77777777" w:rsidR="007F6957" w:rsidRDefault="009035D6">
          <w:pPr>
            <w:pStyle w:val="Obsah1"/>
            <w:numPr>
              <w:ilvl w:val="0"/>
              <w:numId w:val="10"/>
            </w:numPr>
            <w:tabs>
              <w:tab w:val="left" w:pos="731"/>
              <w:tab w:val="right" w:leader="dot" w:pos="9625"/>
            </w:tabs>
            <w:ind w:hanging="181"/>
          </w:pPr>
          <w:hyperlink w:anchor="_bookmark2" w:history="1">
            <w:r>
              <w:t>Základná</w:t>
            </w:r>
          </w:hyperlink>
          <w:r>
            <w:rPr>
              <w:spacing w:val="-5"/>
            </w:rPr>
            <w:t xml:space="preserve"> </w:t>
          </w:r>
          <w:hyperlink w:anchor="_bookmark2" w:history="1">
            <w:r>
              <w:t>charakteristika</w:t>
            </w:r>
          </w:hyperlink>
          <w:r>
            <w:t xml:space="preserve"> </w:t>
          </w:r>
          <w:hyperlink w:anchor="_bookmark2" w:history="1">
            <w:r>
              <w:t>konsolidovaného</w:t>
            </w:r>
          </w:hyperlink>
          <w:r>
            <w:rPr>
              <w:spacing w:val="2"/>
            </w:rPr>
            <w:t xml:space="preserve"> </w:t>
          </w:r>
          <w:hyperlink w:anchor="_bookmark2" w:history="1">
            <w:r>
              <w:rPr>
                <w:spacing w:val="-2"/>
              </w:rPr>
              <w:t>celku</w:t>
            </w:r>
          </w:hyperlink>
          <w:hyperlink w:anchor="_bookmark2" w:history="1">
            <w:r>
              <w:tab/>
            </w:r>
            <w:r>
              <w:rPr>
                <w:spacing w:val="-10"/>
              </w:rPr>
              <w:t>5</w:t>
            </w:r>
          </w:hyperlink>
        </w:p>
        <w:p w14:paraId="784FCEE5" w14:textId="77777777" w:rsidR="007F6957" w:rsidRDefault="009035D6">
          <w:pPr>
            <w:pStyle w:val="Obsah3"/>
            <w:numPr>
              <w:ilvl w:val="1"/>
              <w:numId w:val="10"/>
            </w:numPr>
            <w:tabs>
              <w:tab w:val="left" w:pos="1082"/>
              <w:tab w:val="right" w:leader="dot" w:pos="9621"/>
            </w:tabs>
            <w:ind w:hanging="361"/>
          </w:pPr>
          <w:hyperlink w:anchor="_bookmark2" w:history="1">
            <w:r>
              <w:t>Geografické</w:t>
            </w:r>
          </w:hyperlink>
          <w:r>
            <w:rPr>
              <w:spacing w:val="-8"/>
            </w:rPr>
            <w:t xml:space="preserve"> </w:t>
          </w:r>
          <w:hyperlink w:anchor="_bookmark2" w:history="1">
            <w:r>
              <w:rPr>
                <w:spacing w:val="-2"/>
              </w:rPr>
              <w:t>údaje</w:t>
            </w:r>
          </w:hyperlink>
          <w:hyperlink w:anchor="_bookmark2" w:history="1">
            <w:r>
              <w:tab/>
            </w:r>
            <w:r>
              <w:rPr>
                <w:spacing w:val="-10"/>
              </w:rPr>
              <w:t>5</w:t>
            </w:r>
          </w:hyperlink>
        </w:p>
        <w:p w14:paraId="28C122C0" w14:textId="77777777" w:rsidR="007F6957" w:rsidRDefault="009035D6">
          <w:pPr>
            <w:pStyle w:val="Obsah3"/>
            <w:numPr>
              <w:ilvl w:val="1"/>
              <w:numId w:val="10"/>
            </w:numPr>
            <w:tabs>
              <w:tab w:val="left" w:pos="1082"/>
              <w:tab w:val="right" w:leader="dot" w:pos="9620"/>
            </w:tabs>
            <w:spacing w:before="137"/>
            <w:ind w:hanging="361"/>
          </w:pPr>
          <w:hyperlink w:anchor="_bookmark2" w:history="1">
            <w:r>
              <w:t>Demografické</w:t>
            </w:r>
          </w:hyperlink>
          <w:r>
            <w:rPr>
              <w:spacing w:val="-8"/>
            </w:rPr>
            <w:t xml:space="preserve"> </w:t>
          </w:r>
          <w:hyperlink w:anchor="_bookmark2" w:history="1">
            <w:r>
              <w:rPr>
                <w:spacing w:val="-2"/>
              </w:rPr>
              <w:t>údaje</w:t>
            </w:r>
          </w:hyperlink>
          <w:hyperlink w:anchor="_bookmark2" w:history="1">
            <w:r>
              <w:tab/>
            </w:r>
            <w:r>
              <w:rPr>
                <w:spacing w:val="-10"/>
              </w:rPr>
              <w:t>5</w:t>
            </w:r>
          </w:hyperlink>
        </w:p>
        <w:p w14:paraId="145EE776" w14:textId="77777777" w:rsidR="007F6957" w:rsidRDefault="009035D6">
          <w:pPr>
            <w:pStyle w:val="Obsah3"/>
            <w:numPr>
              <w:ilvl w:val="1"/>
              <w:numId w:val="10"/>
            </w:numPr>
            <w:tabs>
              <w:tab w:val="left" w:pos="1082"/>
              <w:tab w:val="right" w:leader="dot" w:pos="9602"/>
            </w:tabs>
            <w:spacing w:before="140"/>
            <w:ind w:hanging="361"/>
          </w:pPr>
          <w:hyperlink w:anchor="_TOC_250004" w:history="1">
            <w:r>
              <w:t>Symboly</w:t>
            </w:r>
            <w:r>
              <w:rPr>
                <w:spacing w:val="-2"/>
              </w:rPr>
              <w:t xml:space="preserve"> </w:t>
            </w:r>
            <w:r>
              <w:rPr>
                <w:spacing w:val="-4"/>
              </w:rPr>
              <w:t>obce</w:t>
            </w:r>
            <w:r>
              <w:tab/>
            </w:r>
            <w:r>
              <w:rPr>
                <w:spacing w:val="-12"/>
              </w:rPr>
              <w:t>6</w:t>
            </w:r>
          </w:hyperlink>
        </w:p>
        <w:p w14:paraId="17E246D4" w14:textId="77777777" w:rsidR="007F6957" w:rsidRDefault="009035D6">
          <w:pPr>
            <w:pStyle w:val="Obsah3"/>
            <w:numPr>
              <w:ilvl w:val="1"/>
              <w:numId w:val="10"/>
            </w:numPr>
            <w:tabs>
              <w:tab w:val="left" w:pos="1082"/>
              <w:tab w:val="right" w:leader="dot" w:pos="9622"/>
            </w:tabs>
            <w:ind w:hanging="361"/>
          </w:pPr>
          <w:hyperlink w:anchor="_bookmark3" w:history="1">
            <w:r>
              <w:t>História</w:t>
            </w:r>
          </w:hyperlink>
          <w:r>
            <w:rPr>
              <w:spacing w:val="-7"/>
            </w:rPr>
            <w:t xml:space="preserve"> </w:t>
          </w:r>
          <w:hyperlink w:anchor="_bookmark3" w:history="1">
            <w:r>
              <w:rPr>
                <w:spacing w:val="-4"/>
              </w:rPr>
              <w:t>obce</w:t>
            </w:r>
          </w:hyperlink>
          <w:hyperlink w:anchor="_bookmark3" w:history="1">
            <w:r>
              <w:tab/>
            </w:r>
            <w:r>
              <w:rPr>
                <w:spacing w:val="-10"/>
              </w:rPr>
              <w:t>6</w:t>
            </w:r>
          </w:hyperlink>
        </w:p>
        <w:p w14:paraId="5EC3E5E4" w14:textId="77777777" w:rsidR="007F6957" w:rsidRDefault="009035D6">
          <w:pPr>
            <w:pStyle w:val="Obsah3"/>
            <w:numPr>
              <w:ilvl w:val="1"/>
              <w:numId w:val="10"/>
            </w:numPr>
            <w:tabs>
              <w:tab w:val="left" w:pos="1082"/>
              <w:tab w:val="right" w:leader="dot" w:pos="9609"/>
            </w:tabs>
            <w:ind w:hanging="361"/>
          </w:pPr>
          <w:hyperlink w:anchor="_bookmark4" w:history="1">
            <w:r>
              <w:rPr>
                <w:spacing w:val="-2"/>
              </w:rPr>
              <w:t>Pamiatky.</w:t>
            </w:r>
            <w:r>
              <w:tab/>
            </w:r>
            <w:r>
              <w:rPr>
                <w:spacing w:val="-10"/>
              </w:rPr>
              <w:t>8</w:t>
            </w:r>
          </w:hyperlink>
        </w:p>
        <w:p w14:paraId="1C57427B" w14:textId="77777777" w:rsidR="007F6957" w:rsidRDefault="009035D6">
          <w:pPr>
            <w:pStyle w:val="Obsah3"/>
            <w:numPr>
              <w:ilvl w:val="1"/>
              <w:numId w:val="10"/>
            </w:numPr>
            <w:tabs>
              <w:tab w:val="left" w:pos="1082"/>
              <w:tab w:val="right" w:leader="dot" w:pos="9620"/>
            </w:tabs>
            <w:spacing w:before="137"/>
            <w:ind w:hanging="361"/>
          </w:pPr>
          <w:hyperlink w:anchor="_bookmark5" w:history="1">
            <w:r>
              <w:t>Výchova</w:t>
            </w:r>
          </w:hyperlink>
          <w:r>
            <w:rPr>
              <w:spacing w:val="-4"/>
            </w:rPr>
            <w:t xml:space="preserve"> </w:t>
          </w:r>
          <w:hyperlink w:anchor="_bookmark5" w:history="1">
            <w:r>
              <w:t>a</w:t>
            </w:r>
          </w:hyperlink>
          <w:r>
            <w:rPr>
              <w:spacing w:val="-4"/>
            </w:rPr>
            <w:t xml:space="preserve"> </w:t>
          </w:r>
          <w:hyperlink w:anchor="_bookmark5" w:history="1">
            <w:r>
              <w:rPr>
                <w:spacing w:val="-2"/>
              </w:rPr>
              <w:t>vzdelávanie</w:t>
            </w:r>
          </w:hyperlink>
          <w:hyperlink w:anchor="_bookmark5" w:history="1">
            <w:r>
              <w:tab/>
            </w:r>
            <w:r>
              <w:rPr>
                <w:spacing w:val="-10"/>
              </w:rPr>
              <w:t>9</w:t>
            </w:r>
          </w:hyperlink>
        </w:p>
        <w:p w14:paraId="5A9E3CAD" w14:textId="77777777" w:rsidR="007F6957" w:rsidRDefault="009035D6">
          <w:pPr>
            <w:pStyle w:val="Obsah3"/>
            <w:numPr>
              <w:ilvl w:val="1"/>
              <w:numId w:val="10"/>
            </w:numPr>
            <w:tabs>
              <w:tab w:val="left" w:pos="1082"/>
              <w:tab w:val="right" w:leader="dot" w:pos="9618"/>
            </w:tabs>
            <w:spacing w:before="140"/>
            <w:ind w:hanging="361"/>
          </w:pPr>
          <w:hyperlink w:anchor="_bookmark5" w:history="1">
            <w:r>
              <w:t>Sociálne</w:t>
            </w:r>
          </w:hyperlink>
          <w:r>
            <w:rPr>
              <w:spacing w:val="-4"/>
            </w:rPr>
            <w:t xml:space="preserve"> </w:t>
          </w:r>
          <w:hyperlink w:anchor="_bookmark5" w:history="1">
            <w:r>
              <w:rPr>
                <w:spacing w:val="-2"/>
              </w:rPr>
              <w:t>zabezpečenie</w:t>
            </w:r>
          </w:hyperlink>
          <w:hyperlink w:anchor="_bookmark5" w:history="1">
            <w:r>
              <w:tab/>
            </w:r>
            <w:r>
              <w:rPr>
                <w:spacing w:val="-10"/>
              </w:rPr>
              <w:t>9</w:t>
            </w:r>
          </w:hyperlink>
        </w:p>
        <w:p w14:paraId="038AAA71" w14:textId="77777777" w:rsidR="007F6957" w:rsidRDefault="009035D6">
          <w:pPr>
            <w:pStyle w:val="Obsah3"/>
            <w:numPr>
              <w:ilvl w:val="1"/>
              <w:numId w:val="10"/>
            </w:numPr>
            <w:tabs>
              <w:tab w:val="left" w:pos="1082"/>
              <w:tab w:val="right" w:leader="dot" w:pos="9622"/>
            </w:tabs>
            <w:spacing w:before="136"/>
            <w:ind w:hanging="361"/>
          </w:pPr>
          <w:hyperlink w:anchor="_bookmark5" w:history="1">
            <w:r>
              <w:rPr>
                <w:spacing w:val="-2"/>
              </w:rPr>
              <w:t>Zdravotníctvo</w:t>
            </w:r>
          </w:hyperlink>
          <w:hyperlink w:anchor="_bookmark5" w:history="1">
            <w:r>
              <w:tab/>
            </w:r>
            <w:r>
              <w:rPr>
                <w:spacing w:val="-10"/>
                <w:w w:val="95"/>
              </w:rPr>
              <w:t>9</w:t>
            </w:r>
          </w:hyperlink>
        </w:p>
        <w:p w14:paraId="79B9729C" w14:textId="77777777" w:rsidR="007F6957" w:rsidRDefault="009035D6">
          <w:pPr>
            <w:pStyle w:val="Obsah3"/>
            <w:numPr>
              <w:ilvl w:val="1"/>
              <w:numId w:val="10"/>
            </w:numPr>
            <w:tabs>
              <w:tab w:val="left" w:pos="1082"/>
              <w:tab w:val="right" w:leader="dot" w:pos="9621"/>
            </w:tabs>
            <w:spacing w:before="140"/>
            <w:ind w:hanging="361"/>
          </w:pPr>
          <w:hyperlink w:anchor="_bookmark5" w:history="1">
            <w:r>
              <w:rPr>
                <w:spacing w:val="-2"/>
              </w:rPr>
              <w:t>Kultúra</w:t>
            </w:r>
          </w:hyperlink>
          <w:hyperlink w:anchor="_bookmark5" w:history="1">
            <w:r>
              <w:tab/>
            </w:r>
            <w:r>
              <w:rPr>
                <w:spacing w:val="-10"/>
              </w:rPr>
              <w:t>9</w:t>
            </w:r>
          </w:hyperlink>
        </w:p>
        <w:p w14:paraId="5A6EC866" w14:textId="77777777" w:rsidR="007F6957" w:rsidRDefault="009035D6">
          <w:pPr>
            <w:pStyle w:val="Obsah3"/>
            <w:numPr>
              <w:ilvl w:val="1"/>
              <w:numId w:val="10"/>
            </w:numPr>
            <w:tabs>
              <w:tab w:val="left" w:pos="1202"/>
              <w:tab w:val="right" w:leader="dot" w:pos="9627"/>
            </w:tabs>
            <w:spacing w:before="136"/>
            <w:ind w:left="1201" w:hanging="481"/>
          </w:pPr>
          <w:hyperlink w:anchor="_bookmark6" w:history="1">
            <w:r>
              <w:rPr>
                <w:spacing w:val="-2"/>
              </w:rPr>
              <w:t>Hospodárstvo</w:t>
            </w:r>
          </w:hyperlink>
          <w:hyperlink w:anchor="_bookmark6" w:history="1">
            <w:r>
              <w:tab/>
            </w:r>
            <w:r>
              <w:rPr>
                <w:spacing w:val="-5"/>
                <w:w w:val="95"/>
              </w:rPr>
              <w:t>10</w:t>
            </w:r>
          </w:hyperlink>
        </w:p>
        <w:p w14:paraId="670AE950" w14:textId="77777777" w:rsidR="007F6957" w:rsidRDefault="009035D6">
          <w:pPr>
            <w:pStyle w:val="Obsah1"/>
            <w:numPr>
              <w:ilvl w:val="0"/>
              <w:numId w:val="10"/>
            </w:numPr>
            <w:tabs>
              <w:tab w:val="left" w:pos="722"/>
              <w:tab w:val="right" w:leader="dot" w:pos="9579"/>
            </w:tabs>
            <w:spacing w:before="138"/>
            <w:ind w:left="721" w:hanging="172"/>
          </w:pPr>
          <w:hyperlink w:anchor="_bookmark7" w:history="1">
            <w:r>
              <w:t>Plnenie</w:t>
            </w:r>
          </w:hyperlink>
          <w:r>
            <w:rPr>
              <w:spacing w:val="-3"/>
            </w:rPr>
            <w:t xml:space="preserve"> </w:t>
          </w:r>
          <w:hyperlink w:anchor="_bookmark7" w:history="1">
            <w:r>
              <w:t>úloh</w:t>
            </w:r>
          </w:hyperlink>
          <w:r>
            <w:rPr>
              <w:spacing w:val="-1"/>
            </w:rPr>
            <w:t xml:space="preserve"> </w:t>
          </w:r>
          <w:hyperlink w:anchor="_bookmark7" w:history="1">
            <w:r>
              <w:rPr>
                <w:spacing w:val="-4"/>
              </w:rPr>
              <w:t>obce</w:t>
            </w:r>
          </w:hyperlink>
          <w:hyperlink w:anchor="_bookmark7" w:history="1">
            <w:r>
              <w:tab/>
            </w:r>
            <w:r>
              <w:rPr>
                <w:spacing w:val="-5"/>
              </w:rPr>
              <w:t>12</w:t>
            </w:r>
          </w:hyperlink>
        </w:p>
        <w:p w14:paraId="28A5905C" w14:textId="77777777" w:rsidR="007F6957" w:rsidRDefault="009035D6">
          <w:pPr>
            <w:pStyle w:val="Obsah1"/>
            <w:numPr>
              <w:ilvl w:val="0"/>
              <w:numId w:val="10"/>
            </w:numPr>
            <w:tabs>
              <w:tab w:val="left" w:pos="722"/>
              <w:tab w:val="right" w:leader="dot" w:pos="9603"/>
            </w:tabs>
            <w:spacing w:before="136"/>
            <w:ind w:left="721" w:hanging="172"/>
          </w:pPr>
          <w:hyperlink w:anchor="_bookmark8" w:history="1">
            <w:r>
              <w:t>Financovanie</w:t>
            </w:r>
          </w:hyperlink>
          <w:r>
            <w:rPr>
              <w:spacing w:val="-3"/>
            </w:rPr>
            <w:t xml:space="preserve"> </w:t>
          </w:r>
          <w:hyperlink w:anchor="_bookmark8" w:history="1">
            <w:r>
              <w:t>obce,</w:t>
            </w:r>
          </w:hyperlink>
          <w:r>
            <w:rPr>
              <w:spacing w:val="2"/>
            </w:rPr>
            <w:t xml:space="preserve"> </w:t>
          </w:r>
          <w:hyperlink w:anchor="_bookmark8" w:history="1">
            <w:r>
              <w:t>majetok</w:t>
            </w:r>
          </w:hyperlink>
          <w:r>
            <w:rPr>
              <w:spacing w:val="-2"/>
            </w:rPr>
            <w:t xml:space="preserve"> </w:t>
          </w:r>
          <w:hyperlink w:anchor="_bookmark8" w:history="1">
            <w:r>
              <w:t>obce</w:t>
            </w:r>
          </w:hyperlink>
          <w:hyperlink w:anchor="_bookmark8" w:history="1">
            <w:r>
              <w:t>,</w:t>
            </w:r>
          </w:hyperlink>
          <w:r>
            <w:rPr>
              <w:spacing w:val="1"/>
            </w:rPr>
            <w:t xml:space="preserve"> </w:t>
          </w:r>
          <w:hyperlink w:anchor="_bookmark8" w:history="1">
            <w:r>
              <w:t>rozpočet</w:t>
            </w:r>
          </w:hyperlink>
          <w:r>
            <w:rPr>
              <w:spacing w:val="4"/>
            </w:rPr>
            <w:t xml:space="preserve"> </w:t>
          </w:r>
          <w:hyperlink w:anchor="_bookmark8" w:history="1">
            <w:r>
              <w:rPr>
                <w:spacing w:val="-4"/>
              </w:rPr>
              <w:t>obce</w:t>
            </w:r>
            <w:r>
              <w:tab/>
            </w:r>
            <w:r>
              <w:rPr>
                <w:spacing w:val="-5"/>
              </w:rPr>
              <w:t>13</w:t>
            </w:r>
          </w:hyperlink>
        </w:p>
        <w:p w14:paraId="729FDB48" w14:textId="5BAD17BD" w:rsidR="007F6957" w:rsidRDefault="009035D6">
          <w:pPr>
            <w:pStyle w:val="Obsah3"/>
            <w:numPr>
              <w:ilvl w:val="0"/>
              <w:numId w:val="9"/>
            </w:numPr>
            <w:tabs>
              <w:tab w:val="left" w:pos="1017"/>
              <w:tab w:val="right" w:leader="dot" w:pos="9623"/>
            </w:tabs>
            <w:spacing w:before="142"/>
          </w:pPr>
          <w:hyperlink w:anchor="_TOC_250003" w:history="1">
            <w:r>
              <w:t>Rozpočet</w:t>
            </w:r>
            <w:r>
              <w:rPr>
                <w:spacing w:val="-2"/>
              </w:rPr>
              <w:t xml:space="preserve"> </w:t>
            </w:r>
            <w:r>
              <w:t>obce</w:t>
            </w:r>
            <w:r>
              <w:rPr>
                <w:spacing w:val="-1"/>
              </w:rPr>
              <w:t xml:space="preserve"> </w:t>
            </w:r>
            <w:r>
              <w:t>na</w:t>
            </w:r>
            <w:r>
              <w:rPr>
                <w:spacing w:val="-1"/>
              </w:rPr>
              <w:t xml:space="preserve"> </w:t>
            </w:r>
            <w:r>
              <w:t>rok</w:t>
            </w:r>
            <w:r>
              <w:rPr>
                <w:spacing w:val="1"/>
              </w:rPr>
              <w:t xml:space="preserve"> </w:t>
            </w:r>
            <w:r>
              <w:rPr>
                <w:spacing w:val="-4"/>
              </w:rPr>
              <w:t>202</w:t>
            </w:r>
            <w:r w:rsidR="007B7F43">
              <w:rPr>
                <w:spacing w:val="-4"/>
              </w:rPr>
              <w:t>3</w:t>
            </w:r>
            <w:r>
              <w:tab/>
            </w:r>
            <w:r>
              <w:rPr>
                <w:spacing w:val="-5"/>
              </w:rPr>
              <w:t>13</w:t>
            </w:r>
          </w:hyperlink>
        </w:p>
        <w:p w14:paraId="79AC4C65" w14:textId="106A1B08" w:rsidR="007F6957" w:rsidRDefault="009035D6">
          <w:pPr>
            <w:pStyle w:val="Obsah3"/>
            <w:numPr>
              <w:ilvl w:val="0"/>
              <w:numId w:val="9"/>
            </w:numPr>
            <w:tabs>
              <w:tab w:val="left" w:pos="1003"/>
              <w:tab w:val="right" w:leader="dot" w:pos="9589"/>
            </w:tabs>
            <w:spacing w:before="137"/>
            <w:ind w:left="1002" w:hanging="282"/>
          </w:pPr>
          <w:r>
            <w:t>Rozbor</w:t>
          </w:r>
          <w:r>
            <w:rPr>
              <w:spacing w:val="-2"/>
            </w:rPr>
            <w:t xml:space="preserve"> </w:t>
          </w:r>
          <w:r>
            <w:t>plnenia</w:t>
          </w:r>
          <w:r>
            <w:rPr>
              <w:spacing w:val="1"/>
            </w:rPr>
            <w:t xml:space="preserve"> </w:t>
          </w:r>
          <w:r>
            <w:t>príjmov</w:t>
          </w:r>
          <w:r>
            <w:rPr>
              <w:spacing w:val="2"/>
            </w:rPr>
            <w:t xml:space="preserve"> </w:t>
          </w:r>
          <w:r>
            <w:t>za</w:t>
          </w:r>
          <w:r>
            <w:rPr>
              <w:spacing w:val="-1"/>
            </w:rPr>
            <w:t xml:space="preserve"> </w:t>
          </w:r>
          <w:r>
            <w:t>rok</w:t>
          </w:r>
          <w:r>
            <w:rPr>
              <w:spacing w:val="-1"/>
            </w:rPr>
            <w:t xml:space="preserve"> </w:t>
          </w:r>
          <w:r>
            <w:t>202</w:t>
          </w:r>
          <w:r w:rsidR="007B7F43">
            <w:t>3</w:t>
          </w:r>
          <w:r>
            <w:t xml:space="preserve"> v </w:t>
          </w:r>
          <w:r>
            <w:rPr>
              <w:spacing w:val="-5"/>
            </w:rPr>
            <w:t>EUR</w:t>
          </w:r>
          <w:r>
            <w:tab/>
          </w:r>
          <w:r>
            <w:rPr>
              <w:spacing w:val="-5"/>
            </w:rPr>
            <w:t>14</w:t>
          </w:r>
        </w:p>
        <w:p w14:paraId="61FBA677" w14:textId="446B105A" w:rsidR="007F6957" w:rsidRDefault="009035D6">
          <w:pPr>
            <w:pStyle w:val="Obsah3"/>
            <w:numPr>
              <w:ilvl w:val="0"/>
              <w:numId w:val="9"/>
            </w:numPr>
            <w:tabs>
              <w:tab w:val="left" w:pos="1003"/>
              <w:tab w:val="right" w:leader="dot" w:pos="9623"/>
            </w:tabs>
            <w:ind w:left="1002" w:hanging="282"/>
          </w:pPr>
          <w:r>
            <w:t>Rozbor</w:t>
          </w:r>
          <w:r>
            <w:rPr>
              <w:spacing w:val="-4"/>
            </w:rPr>
            <w:t xml:space="preserve"> </w:t>
          </w:r>
          <w:r>
            <w:t>čerpania</w:t>
          </w:r>
          <w:r>
            <w:rPr>
              <w:spacing w:val="1"/>
            </w:rPr>
            <w:t xml:space="preserve"> </w:t>
          </w:r>
          <w:r>
            <w:t>výdavkov za</w:t>
          </w:r>
          <w:r>
            <w:rPr>
              <w:spacing w:val="-2"/>
            </w:rPr>
            <w:t xml:space="preserve"> </w:t>
          </w:r>
          <w:r>
            <w:t>rok 202</w:t>
          </w:r>
          <w:r w:rsidR="007B7F43">
            <w:t>3</w:t>
          </w:r>
          <w:r>
            <w:rPr>
              <w:spacing w:val="-1"/>
            </w:rPr>
            <w:t xml:space="preserve"> </w:t>
          </w:r>
          <w:r>
            <w:t xml:space="preserve">v </w:t>
          </w:r>
          <w:r>
            <w:rPr>
              <w:spacing w:val="-5"/>
            </w:rPr>
            <w:t>EUR</w:t>
          </w:r>
          <w:r>
            <w:tab/>
          </w:r>
          <w:r>
            <w:rPr>
              <w:spacing w:val="-5"/>
            </w:rPr>
            <w:t>18</w:t>
          </w:r>
        </w:p>
        <w:p w14:paraId="0E2E131A" w14:textId="20584F98" w:rsidR="007F6957" w:rsidRDefault="009035D6">
          <w:pPr>
            <w:pStyle w:val="Obsah3"/>
            <w:numPr>
              <w:ilvl w:val="0"/>
              <w:numId w:val="9"/>
            </w:numPr>
            <w:tabs>
              <w:tab w:val="left" w:pos="1017"/>
              <w:tab w:val="right" w:leader="dot" w:pos="9645"/>
            </w:tabs>
            <w:spacing w:before="137"/>
          </w:pPr>
          <w:hyperlink w:anchor="_TOC_250002" w:history="1">
            <w:r>
              <w:t>Prebytok/schodok</w:t>
            </w:r>
            <w:r>
              <w:rPr>
                <w:spacing w:val="-3"/>
              </w:rPr>
              <w:t xml:space="preserve"> </w:t>
            </w:r>
            <w:r>
              <w:t>rozpočtového</w:t>
            </w:r>
            <w:r>
              <w:rPr>
                <w:spacing w:val="1"/>
              </w:rPr>
              <w:t xml:space="preserve"> </w:t>
            </w:r>
            <w:r>
              <w:t>hospodárenia</w:t>
            </w:r>
            <w:r>
              <w:rPr>
                <w:spacing w:val="3"/>
              </w:rPr>
              <w:t xml:space="preserve"> </w:t>
            </w:r>
            <w:r>
              <w:t>za</w:t>
            </w:r>
            <w:r>
              <w:rPr>
                <w:spacing w:val="-4"/>
              </w:rPr>
              <w:t xml:space="preserve"> </w:t>
            </w:r>
            <w:r>
              <w:t>rok</w:t>
            </w:r>
            <w:r>
              <w:rPr>
                <w:spacing w:val="-3"/>
              </w:rPr>
              <w:t xml:space="preserve"> </w:t>
            </w:r>
            <w:r>
              <w:rPr>
                <w:spacing w:val="-2"/>
              </w:rPr>
              <w:t>202</w:t>
            </w:r>
            <w:r w:rsidR="007B7F43">
              <w:rPr>
                <w:spacing w:val="-2"/>
              </w:rPr>
              <w:t>3</w:t>
            </w:r>
            <w:r>
              <w:rPr>
                <w:spacing w:val="-2"/>
              </w:rPr>
              <w:t>.</w:t>
            </w:r>
            <w:r>
              <w:tab/>
            </w:r>
            <w:r>
              <w:rPr>
                <w:spacing w:val="-5"/>
              </w:rPr>
              <w:t>21</w:t>
            </w:r>
          </w:hyperlink>
        </w:p>
        <w:p w14:paraId="189F8731" w14:textId="20A43A07" w:rsidR="007F6957" w:rsidRDefault="009035D6">
          <w:pPr>
            <w:pStyle w:val="Obsah3"/>
            <w:numPr>
              <w:ilvl w:val="0"/>
              <w:numId w:val="9"/>
            </w:numPr>
            <w:tabs>
              <w:tab w:val="left" w:pos="988"/>
              <w:tab w:val="right" w:leader="dot" w:pos="9603"/>
            </w:tabs>
            <w:ind w:left="987" w:hanging="267"/>
          </w:pPr>
          <w:hyperlink w:anchor="_TOC_250001" w:history="1">
            <w:r>
              <w:t>Bilancia</w:t>
            </w:r>
            <w:r>
              <w:rPr>
                <w:spacing w:val="-2"/>
              </w:rPr>
              <w:t xml:space="preserve"> </w:t>
            </w:r>
            <w:r>
              <w:t>aktív</w:t>
            </w:r>
            <w:r>
              <w:rPr>
                <w:spacing w:val="-1"/>
              </w:rPr>
              <w:t xml:space="preserve"> </w:t>
            </w:r>
            <w:r>
              <w:t>a</w:t>
            </w:r>
            <w:r>
              <w:rPr>
                <w:spacing w:val="-2"/>
              </w:rPr>
              <w:t xml:space="preserve"> </w:t>
            </w:r>
            <w:r>
              <w:t>pasív</w:t>
            </w:r>
            <w:r>
              <w:rPr>
                <w:spacing w:val="2"/>
              </w:rPr>
              <w:t xml:space="preserve"> </w:t>
            </w:r>
            <w:r>
              <w:t>k</w:t>
            </w:r>
            <w:r>
              <w:rPr>
                <w:spacing w:val="-1"/>
              </w:rPr>
              <w:t xml:space="preserve"> </w:t>
            </w:r>
            <w:r>
              <w:t>31.</w:t>
            </w:r>
            <w:r>
              <w:rPr>
                <w:spacing w:val="-1"/>
              </w:rPr>
              <w:t xml:space="preserve"> </w:t>
            </w:r>
            <w:r>
              <w:t>12.</w:t>
            </w:r>
            <w:r>
              <w:rPr>
                <w:spacing w:val="-1"/>
              </w:rPr>
              <w:t xml:space="preserve"> </w:t>
            </w:r>
            <w:r>
              <w:rPr>
                <w:spacing w:val="-2"/>
              </w:rPr>
              <w:t>202</w:t>
            </w:r>
            <w:r w:rsidR="007B7F43">
              <w:rPr>
                <w:spacing w:val="-2"/>
              </w:rPr>
              <w:t>3</w:t>
            </w:r>
            <w:r>
              <w:rPr>
                <w:spacing w:val="-2"/>
              </w:rPr>
              <w:t>.</w:t>
            </w:r>
            <w:r>
              <w:tab/>
            </w:r>
            <w:r>
              <w:rPr>
                <w:spacing w:val="-5"/>
              </w:rPr>
              <w:t>23</w:t>
            </w:r>
          </w:hyperlink>
        </w:p>
        <w:p w14:paraId="3B1225DD" w14:textId="2E3D2B7A" w:rsidR="007F6957" w:rsidRDefault="009035D6">
          <w:pPr>
            <w:pStyle w:val="Obsah2"/>
            <w:numPr>
              <w:ilvl w:val="0"/>
              <w:numId w:val="9"/>
            </w:numPr>
            <w:tabs>
              <w:tab w:val="left" w:pos="998"/>
              <w:tab w:val="right" w:leader="dot" w:pos="9634"/>
            </w:tabs>
            <w:ind w:left="997" w:hanging="277"/>
          </w:pPr>
          <w:hyperlink w:anchor="_TOC_250000" w:history="1">
            <w:r>
              <w:t>Prehľad</w:t>
            </w:r>
            <w:r>
              <w:rPr>
                <w:spacing w:val="-3"/>
              </w:rPr>
              <w:t xml:space="preserve"> </w:t>
            </w:r>
            <w:r>
              <w:t>o</w:t>
            </w:r>
            <w:r>
              <w:rPr>
                <w:spacing w:val="-5"/>
              </w:rPr>
              <w:t xml:space="preserve"> </w:t>
            </w:r>
            <w:r>
              <w:t>stave</w:t>
            </w:r>
            <w:r>
              <w:rPr>
                <w:spacing w:val="-2"/>
              </w:rPr>
              <w:t xml:space="preserve"> </w:t>
            </w:r>
            <w:r>
              <w:t>a</w:t>
            </w:r>
            <w:r>
              <w:rPr>
                <w:spacing w:val="-1"/>
              </w:rPr>
              <w:t xml:space="preserve"> </w:t>
            </w:r>
            <w:r>
              <w:t>vývoji</w:t>
            </w:r>
            <w:r>
              <w:rPr>
                <w:spacing w:val="-2"/>
              </w:rPr>
              <w:t xml:space="preserve"> </w:t>
            </w:r>
            <w:r>
              <w:t>dlhu</w:t>
            </w:r>
            <w:r>
              <w:rPr>
                <w:spacing w:val="-7"/>
              </w:rPr>
              <w:t xml:space="preserve"> </w:t>
            </w:r>
            <w:r>
              <w:t>k</w:t>
            </w:r>
            <w:r>
              <w:rPr>
                <w:spacing w:val="-1"/>
              </w:rPr>
              <w:t xml:space="preserve"> </w:t>
            </w:r>
            <w:r>
              <w:t>31.</w:t>
            </w:r>
            <w:r>
              <w:rPr>
                <w:spacing w:val="-4"/>
              </w:rPr>
              <w:t xml:space="preserve"> </w:t>
            </w:r>
            <w:r>
              <w:t>12.</w:t>
            </w:r>
            <w:r>
              <w:rPr>
                <w:spacing w:val="-4"/>
              </w:rPr>
              <w:t xml:space="preserve"> 202</w:t>
            </w:r>
            <w:r w:rsidR="007B7F43">
              <w:rPr>
                <w:spacing w:val="-4"/>
              </w:rPr>
              <w:t>3</w:t>
            </w:r>
            <w:r>
              <w:tab/>
            </w:r>
            <w:r>
              <w:rPr>
                <w:spacing w:val="-5"/>
              </w:rPr>
              <w:t>24</w:t>
            </w:r>
          </w:hyperlink>
        </w:p>
      </w:sdtContent>
    </w:sdt>
    <w:p w14:paraId="42435891" w14:textId="77777777" w:rsidR="007F6957" w:rsidRDefault="007F6957">
      <w:pPr>
        <w:sectPr w:rsidR="007F6957">
          <w:pgSz w:w="11900" w:h="16850"/>
          <w:pgMar w:top="1540" w:right="500" w:bottom="280" w:left="880" w:header="708" w:footer="708" w:gutter="0"/>
          <w:cols w:space="708"/>
        </w:sectPr>
      </w:pPr>
    </w:p>
    <w:p w14:paraId="2CA97EE1" w14:textId="77777777" w:rsidR="007F6957" w:rsidRDefault="009035D6">
      <w:pPr>
        <w:pStyle w:val="Nadpis1"/>
        <w:numPr>
          <w:ilvl w:val="0"/>
          <w:numId w:val="8"/>
        </w:numPr>
        <w:tabs>
          <w:tab w:val="left" w:pos="861"/>
        </w:tabs>
        <w:ind w:hanging="313"/>
      </w:pPr>
      <w:bookmarkStart w:id="0" w:name="_bookmark0"/>
      <w:bookmarkEnd w:id="0"/>
      <w:r>
        <w:lastRenderedPageBreak/>
        <w:t>Úvodné</w:t>
      </w:r>
      <w:r>
        <w:rPr>
          <w:spacing w:val="-6"/>
        </w:rPr>
        <w:t xml:space="preserve"> </w:t>
      </w:r>
      <w:r>
        <w:t>slovo</w:t>
      </w:r>
      <w:r>
        <w:rPr>
          <w:spacing w:val="-7"/>
        </w:rPr>
        <w:t xml:space="preserve"> </w:t>
      </w:r>
      <w:r>
        <w:t>starostu</w:t>
      </w:r>
      <w:r>
        <w:rPr>
          <w:spacing w:val="-3"/>
        </w:rPr>
        <w:t xml:space="preserve"> </w:t>
      </w:r>
      <w:r>
        <w:rPr>
          <w:spacing w:val="-4"/>
        </w:rPr>
        <w:t>obce</w:t>
      </w:r>
    </w:p>
    <w:p w14:paraId="7D754D29" w14:textId="77777777" w:rsidR="007F6957" w:rsidRDefault="007F6957">
      <w:pPr>
        <w:pStyle w:val="Zkladntext"/>
        <w:spacing w:before="9"/>
        <w:rPr>
          <w:b/>
          <w:sz w:val="30"/>
        </w:rPr>
      </w:pPr>
    </w:p>
    <w:p w14:paraId="181E0C6B" w14:textId="379FC23D" w:rsidR="007F6957" w:rsidRDefault="009035D6">
      <w:pPr>
        <w:pStyle w:val="Zkladntext"/>
        <w:spacing w:line="360" w:lineRule="auto"/>
        <w:ind w:left="550" w:right="332" w:firstLine="710"/>
        <w:jc w:val="both"/>
      </w:pPr>
      <w:r>
        <w:t>Konsolidovaná výročná správa obce Holumnica za rok 2024, ktorú predkladám, je dokument, ktorý nielen prostredníctvom tabuliek a čísel hodnotí, ako obec hospodárila v</w:t>
      </w:r>
      <w:r w:rsidR="007B7F43">
        <w:t xml:space="preserve"> </w:t>
      </w:r>
      <w:r>
        <w:t>uplynulom roku, ale poskytuje aj základné informácie o majetku a finančnej situácii konsolidovaného celku i jednotlivých súčastí, podáva analýzu príjmov a výdavkov, nákladov a výnosov, prehľad o transferoch</w:t>
      </w:r>
      <w:r>
        <w:rPr>
          <w:spacing w:val="-3"/>
        </w:rPr>
        <w:t xml:space="preserve"> </w:t>
      </w:r>
      <w:r>
        <w:t>a</w:t>
      </w:r>
      <w:r>
        <w:rPr>
          <w:spacing w:val="-2"/>
        </w:rPr>
        <w:t xml:space="preserve"> </w:t>
      </w:r>
      <w:r>
        <w:t>dotáciách,</w:t>
      </w:r>
      <w:r>
        <w:rPr>
          <w:spacing w:val="-2"/>
        </w:rPr>
        <w:t xml:space="preserve"> </w:t>
      </w:r>
      <w:r>
        <w:t>a</w:t>
      </w:r>
      <w:r>
        <w:rPr>
          <w:spacing w:val="-2"/>
        </w:rPr>
        <w:t xml:space="preserve"> </w:t>
      </w:r>
      <w:r>
        <w:t>iné</w:t>
      </w:r>
      <w:r>
        <w:rPr>
          <w:spacing w:val="-4"/>
        </w:rPr>
        <w:t xml:space="preserve"> </w:t>
      </w:r>
      <w:r>
        <w:t>dôležité</w:t>
      </w:r>
      <w:r>
        <w:rPr>
          <w:spacing w:val="-4"/>
        </w:rPr>
        <w:t xml:space="preserve"> </w:t>
      </w:r>
      <w:r>
        <w:t>informácie</w:t>
      </w:r>
      <w:r>
        <w:rPr>
          <w:spacing w:val="-3"/>
        </w:rPr>
        <w:t xml:space="preserve"> </w:t>
      </w:r>
      <w:r>
        <w:t>o</w:t>
      </w:r>
      <w:r>
        <w:rPr>
          <w:spacing w:val="-1"/>
        </w:rPr>
        <w:t xml:space="preserve"> </w:t>
      </w:r>
      <w:r>
        <w:t>obci</w:t>
      </w:r>
      <w:r>
        <w:rPr>
          <w:spacing w:val="-3"/>
        </w:rPr>
        <w:t xml:space="preserve"> </w:t>
      </w:r>
      <w:r>
        <w:t>a</w:t>
      </w:r>
      <w:r>
        <w:rPr>
          <w:spacing w:val="-3"/>
        </w:rPr>
        <w:t xml:space="preserve"> </w:t>
      </w:r>
      <w:r>
        <w:t>jej jednotlivých organizáciách</w:t>
      </w:r>
      <w:r>
        <w:rPr>
          <w:spacing w:val="-1"/>
        </w:rPr>
        <w:t xml:space="preserve"> </w:t>
      </w:r>
      <w:r>
        <w:t>ako</w:t>
      </w:r>
      <w:r>
        <w:rPr>
          <w:spacing w:val="-3"/>
        </w:rPr>
        <w:t xml:space="preserve"> </w:t>
      </w:r>
      <w:r>
        <w:t xml:space="preserve">súčasti konsolidovaného celku. Poskytuje reálny pohľad na činnosť obce a dosiahnuté výsledky. V sledovanom roku sme sa snažili plniť všetky úlohy, ktoré nám vyplývajú z ustanovení zákona č. 369/1990 Zb. o obecnom zriadení v znení neskorších predpisov a doplnkov Ústavy Slovenskej republiky a ďalších zákonov a ustanovení, ktorými sa obec riadi pri zabezpečovaní samosprávnych kompetencií a kompetencií, vyplývajúcich z preneseného výkonu štátnej správy. Treba uviesť, že počet kompetencií kladených na samosprávne orgány neustále rastie, no ich finančné krytie značne </w:t>
      </w:r>
      <w:r>
        <w:rPr>
          <w:spacing w:val="-2"/>
        </w:rPr>
        <w:t>zaostáva.</w:t>
      </w:r>
    </w:p>
    <w:p w14:paraId="53CF1559" w14:textId="762D96BF" w:rsidR="007F6957" w:rsidRDefault="009035D6">
      <w:pPr>
        <w:pStyle w:val="Zkladntext"/>
        <w:spacing w:before="3" w:line="360" w:lineRule="auto"/>
        <w:ind w:left="550" w:right="330" w:firstLine="710"/>
        <w:jc w:val="both"/>
      </w:pPr>
      <w:r>
        <w:t>Vyslovujem týmto poďakovanie orgánom obce, členom obecného zastupiteľstva a jeho komisiám, ktoré svojou činnosťou neplnili svoje poslanie, ktoré im zverujú kompetencie podľa ustanovení príslušných právnych noriem. Zároveň sa chcem poďakovať Základnej škole s materskou školou, športovým a kultúrnym organizáciám, ktoré svojou aktívnou činnosťou</w:t>
      </w:r>
      <w:r w:rsidR="007B7F43">
        <w:t xml:space="preserve"> </w:t>
      </w:r>
      <w:r>
        <w:t>udržujú kultúrne</w:t>
      </w:r>
      <w:r>
        <w:rPr>
          <w:spacing w:val="21"/>
        </w:rPr>
        <w:t xml:space="preserve"> </w:t>
      </w:r>
      <w:r>
        <w:t>a</w:t>
      </w:r>
      <w:r>
        <w:rPr>
          <w:spacing w:val="24"/>
        </w:rPr>
        <w:t xml:space="preserve"> </w:t>
      </w:r>
      <w:r>
        <w:t>historické</w:t>
      </w:r>
      <w:r>
        <w:rPr>
          <w:spacing w:val="28"/>
        </w:rPr>
        <w:t xml:space="preserve"> </w:t>
      </w:r>
      <w:r>
        <w:t>dedičstvo</w:t>
      </w:r>
      <w:r>
        <w:rPr>
          <w:spacing w:val="23"/>
        </w:rPr>
        <w:t xml:space="preserve"> </w:t>
      </w:r>
      <w:r>
        <w:t>predkov</w:t>
      </w:r>
      <w:r>
        <w:rPr>
          <w:spacing w:val="25"/>
        </w:rPr>
        <w:t xml:space="preserve"> </w:t>
      </w:r>
      <w:r>
        <w:t>a</w:t>
      </w:r>
      <w:r>
        <w:rPr>
          <w:spacing w:val="22"/>
        </w:rPr>
        <w:t xml:space="preserve"> </w:t>
      </w:r>
      <w:r>
        <w:t>prispievajú</w:t>
      </w:r>
      <w:r>
        <w:rPr>
          <w:spacing w:val="29"/>
        </w:rPr>
        <w:t xml:space="preserve"> </w:t>
      </w:r>
      <w:r>
        <w:t>k</w:t>
      </w:r>
      <w:r>
        <w:rPr>
          <w:spacing w:val="23"/>
        </w:rPr>
        <w:t xml:space="preserve"> </w:t>
      </w:r>
      <w:r>
        <w:t>rozvoju</w:t>
      </w:r>
      <w:r>
        <w:rPr>
          <w:spacing w:val="28"/>
        </w:rPr>
        <w:t xml:space="preserve"> </w:t>
      </w:r>
      <w:r>
        <w:t>obce</w:t>
      </w:r>
      <w:r>
        <w:rPr>
          <w:spacing w:val="27"/>
        </w:rPr>
        <w:t xml:space="preserve"> </w:t>
      </w:r>
      <w:r>
        <w:t>a</w:t>
      </w:r>
      <w:r>
        <w:rPr>
          <w:spacing w:val="24"/>
        </w:rPr>
        <w:t xml:space="preserve"> </w:t>
      </w:r>
      <w:r>
        <w:t>kvality</w:t>
      </w:r>
      <w:r>
        <w:rPr>
          <w:spacing w:val="24"/>
        </w:rPr>
        <w:t xml:space="preserve"> </w:t>
      </w:r>
      <w:r>
        <w:t>života</w:t>
      </w:r>
      <w:r w:rsidR="007B7F43">
        <w:t xml:space="preserve"> </w:t>
      </w:r>
      <w:r>
        <w:t>jej občanov.</w:t>
      </w:r>
    </w:p>
    <w:p w14:paraId="4A72E52D" w14:textId="77777777" w:rsidR="007F6957" w:rsidRDefault="007F6957">
      <w:pPr>
        <w:pStyle w:val="Zkladntext"/>
        <w:rPr>
          <w:sz w:val="26"/>
        </w:rPr>
      </w:pPr>
    </w:p>
    <w:p w14:paraId="34CED421" w14:textId="77777777" w:rsidR="007F6957" w:rsidRDefault="009035D6">
      <w:pPr>
        <w:pStyle w:val="Nadpis1"/>
        <w:numPr>
          <w:ilvl w:val="0"/>
          <w:numId w:val="8"/>
        </w:numPr>
        <w:tabs>
          <w:tab w:val="left" w:pos="861"/>
        </w:tabs>
        <w:spacing w:before="203"/>
        <w:ind w:hanging="313"/>
      </w:pPr>
      <w:r>
        <w:t>Identifikačné</w:t>
      </w:r>
      <w:r>
        <w:rPr>
          <w:spacing w:val="-7"/>
        </w:rPr>
        <w:t xml:space="preserve"> </w:t>
      </w:r>
      <w:r>
        <w:t>údaje</w:t>
      </w:r>
      <w:r>
        <w:rPr>
          <w:spacing w:val="-13"/>
        </w:rPr>
        <w:t xml:space="preserve"> </w:t>
      </w:r>
      <w:r>
        <w:rPr>
          <w:spacing w:val="-4"/>
        </w:rPr>
        <w:t>obce</w:t>
      </w:r>
    </w:p>
    <w:p w14:paraId="7DACB539" w14:textId="77777777" w:rsidR="007F6957" w:rsidRDefault="007F6957">
      <w:pPr>
        <w:pStyle w:val="Zkladntext"/>
        <w:rPr>
          <w:b/>
          <w:sz w:val="31"/>
        </w:rPr>
      </w:pPr>
    </w:p>
    <w:p w14:paraId="65B15799" w14:textId="77777777" w:rsidR="007F6957" w:rsidRDefault="009035D6">
      <w:pPr>
        <w:tabs>
          <w:tab w:val="left" w:pos="1827"/>
        </w:tabs>
        <w:ind w:left="553"/>
        <w:rPr>
          <w:sz w:val="24"/>
        </w:rPr>
      </w:pPr>
      <w:r>
        <w:rPr>
          <w:b/>
          <w:spacing w:val="-2"/>
          <w:sz w:val="24"/>
        </w:rPr>
        <w:t>Druh:</w:t>
      </w:r>
      <w:r>
        <w:rPr>
          <w:b/>
          <w:sz w:val="24"/>
        </w:rPr>
        <w:tab/>
      </w:r>
      <w:r>
        <w:rPr>
          <w:sz w:val="24"/>
        </w:rPr>
        <w:t>Obec</w:t>
      </w:r>
      <w:r>
        <w:rPr>
          <w:spacing w:val="-9"/>
          <w:sz w:val="24"/>
        </w:rPr>
        <w:t xml:space="preserve"> </w:t>
      </w:r>
      <w:r>
        <w:rPr>
          <w:spacing w:val="-2"/>
          <w:sz w:val="24"/>
        </w:rPr>
        <w:t>Holumnica</w:t>
      </w:r>
    </w:p>
    <w:p w14:paraId="5F7A6737" w14:textId="77777777" w:rsidR="007F6957" w:rsidRDefault="009035D6">
      <w:pPr>
        <w:tabs>
          <w:tab w:val="left" w:pos="1827"/>
        </w:tabs>
        <w:spacing w:before="139"/>
        <w:ind w:left="553"/>
        <w:rPr>
          <w:sz w:val="24"/>
        </w:rPr>
      </w:pPr>
      <w:r>
        <w:rPr>
          <w:b/>
          <w:spacing w:val="-2"/>
          <w:sz w:val="24"/>
        </w:rPr>
        <w:t>Krajina:</w:t>
      </w:r>
      <w:r>
        <w:rPr>
          <w:b/>
          <w:sz w:val="24"/>
        </w:rPr>
        <w:tab/>
      </w:r>
      <w:r>
        <w:rPr>
          <w:spacing w:val="-2"/>
          <w:sz w:val="24"/>
        </w:rPr>
        <w:t>Slovensko</w:t>
      </w:r>
    </w:p>
    <w:p w14:paraId="75D692A0" w14:textId="77777777" w:rsidR="007F6957" w:rsidRDefault="009035D6">
      <w:pPr>
        <w:tabs>
          <w:tab w:val="left" w:pos="1827"/>
        </w:tabs>
        <w:spacing w:before="137"/>
        <w:ind w:left="553"/>
        <w:rPr>
          <w:sz w:val="24"/>
        </w:rPr>
      </w:pPr>
      <w:r>
        <w:rPr>
          <w:b/>
          <w:spacing w:val="-2"/>
          <w:sz w:val="24"/>
        </w:rPr>
        <w:t>Kraj:</w:t>
      </w:r>
      <w:r>
        <w:rPr>
          <w:b/>
          <w:sz w:val="24"/>
        </w:rPr>
        <w:tab/>
      </w:r>
      <w:r>
        <w:rPr>
          <w:sz w:val="24"/>
        </w:rPr>
        <w:t>Prešovský</w:t>
      </w:r>
      <w:r>
        <w:rPr>
          <w:spacing w:val="-6"/>
          <w:sz w:val="24"/>
        </w:rPr>
        <w:t xml:space="preserve"> </w:t>
      </w:r>
      <w:r>
        <w:rPr>
          <w:spacing w:val="-4"/>
          <w:sz w:val="24"/>
        </w:rPr>
        <w:t>kraj</w:t>
      </w:r>
    </w:p>
    <w:p w14:paraId="43C408AC" w14:textId="77777777" w:rsidR="007F6957" w:rsidRDefault="007F6957">
      <w:pPr>
        <w:rPr>
          <w:sz w:val="24"/>
        </w:rPr>
        <w:sectPr w:rsidR="007F6957">
          <w:headerReference w:type="default" r:id="rId8"/>
          <w:footerReference w:type="default" r:id="rId9"/>
          <w:pgSz w:w="11900" w:h="16850"/>
          <w:pgMar w:top="1220" w:right="500" w:bottom="1240" w:left="880" w:header="201" w:footer="1048" w:gutter="0"/>
          <w:pgNumType w:start="3"/>
          <w:cols w:space="708"/>
        </w:sectPr>
      </w:pPr>
    </w:p>
    <w:p w14:paraId="528D94C3" w14:textId="77777777" w:rsidR="007F6957" w:rsidRDefault="009035D6">
      <w:pPr>
        <w:pStyle w:val="Nadpis2"/>
        <w:spacing w:before="140" w:line="360" w:lineRule="auto"/>
        <w:ind w:left="553" w:right="-6"/>
      </w:pPr>
      <w:r>
        <w:rPr>
          <w:spacing w:val="-2"/>
        </w:rPr>
        <w:t>Okres: Obvod:</w:t>
      </w:r>
    </w:p>
    <w:p w14:paraId="1C90D45C" w14:textId="77777777" w:rsidR="007F6957" w:rsidRDefault="009035D6">
      <w:pPr>
        <w:pStyle w:val="Zkladntext"/>
        <w:spacing w:before="140" w:line="360" w:lineRule="auto"/>
        <w:ind w:left="458" w:right="7055"/>
      </w:pPr>
      <w:r>
        <w:br w:type="column"/>
      </w:r>
      <w:r>
        <w:t>Okres</w:t>
      </w:r>
      <w:r>
        <w:rPr>
          <w:spacing w:val="-15"/>
        </w:rPr>
        <w:t xml:space="preserve"> </w:t>
      </w:r>
      <w:r>
        <w:t xml:space="preserve">Kežmarok </w:t>
      </w:r>
      <w:proofErr w:type="spellStart"/>
      <w:r>
        <w:rPr>
          <w:spacing w:val="-2"/>
        </w:rPr>
        <w:t>Kežmarok</w:t>
      </w:r>
      <w:proofErr w:type="spellEnd"/>
    </w:p>
    <w:p w14:paraId="7B2F86E3" w14:textId="77777777" w:rsidR="007F6957" w:rsidRDefault="007F6957">
      <w:pPr>
        <w:spacing w:line="360" w:lineRule="auto"/>
        <w:sectPr w:rsidR="007F6957">
          <w:type w:val="continuous"/>
          <w:pgSz w:w="11900" w:h="16850"/>
          <w:pgMar w:top="1940" w:right="500" w:bottom="280" w:left="880" w:header="201" w:footer="1048" w:gutter="0"/>
          <w:cols w:num="2" w:space="708" w:equalWidth="0">
            <w:col w:w="1329" w:space="40"/>
            <w:col w:w="9151"/>
          </w:cols>
        </w:sectPr>
      </w:pPr>
    </w:p>
    <w:p w14:paraId="6956BEE1" w14:textId="77777777" w:rsidR="007F6957" w:rsidRDefault="009035D6">
      <w:pPr>
        <w:tabs>
          <w:tab w:val="left" w:pos="1827"/>
        </w:tabs>
        <w:ind w:left="553"/>
        <w:rPr>
          <w:sz w:val="24"/>
        </w:rPr>
      </w:pPr>
      <w:r>
        <w:rPr>
          <w:b/>
          <w:sz w:val="24"/>
        </w:rPr>
        <w:t>Kód</w:t>
      </w:r>
      <w:r>
        <w:rPr>
          <w:b/>
          <w:spacing w:val="-6"/>
          <w:sz w:val="24"/>
        </w:rPr>
        <w:t xml:space="preserve"> </w:t>
      </w:r>
      <w:r>
        <w:rPr>
          <w:b/>
          <w:spacing w:val="-2"/>
          <w:sz w:val="24"/>
        </w:rPr>
        <w:t>obce:</w:t>
      </w:r>
      <w:r>
        <w:rPr>
          <w:b/>
          <w:sz w:val="24"/>
        </w:rPr>
        <w:tab/>
      </w:r>
      <w:r>
        <w:rPr>
          <w:spacing w:val="-2"/>
          <w:sz w:val="24"/>
        </w:rPr>
        <w:t>523470</w:t>
      </w:r>
    </w:p>
    <w:p w14:paraId="3FE5A6B7" w14:textId="77777777" w:rsidR="007F6957" w:rsidRDefault="007F6957">
      <w:pPr>
        <w:rPr>
          <w:sz w:val="24"/>
        </w:rPr>
        <w:sectPr w:rsidR="007F6957">
          <w:type w:val="continuous"/>
          <w:pgSz w:w="11900" w:h="16850"/>
          <w:pgMar w:top="1940" w:right="500" w:bottom="280" w:left="880" w:header="201" w:footer="1048" w:gutter="0"/>
          <w:cols w:space="708"/>
        </w:sectPr>
      </w:pPr>
    </w:p>
    <w:p w14:paraId="68398050" w14:textId="77777777" w:rsidR="007F6957" w:rsidRDefault="009035D6">
      <w:pPr>
        <w:pStyle w:val="Nadpis2"/>
        <w:spacing w:before="137" w:line="360" w:lineRule="auto"/>
        <w:ind w:left="553" w:right="36"/>
      </w:pPr>
      <w:r>
        <w:rPr>
          <w:spacing w:val="-4"/>
        </w:rPr>
        <w:t>IČO: DIČ:</w:t>
      </w:r>
    </w:p>
    <w:p w14:paraId="00FC61FF" w14:textId="77777777" w:rsidR="007F6957" w:rsidRDefault="009035D6">
      <w:pPr>
        <w:pStyle w:val="Zkladntext"/>
        <w:spacing w:before="137"/>
        <w:ind w:left="613"/>
      </w:pPr>
      <w:r>
        <w:br w:type="column"/>
      </w:r>
      <w:r>
        <w:rPr>
          <w:spacing w:val="-2"/>
        </w:rPr>
        <w:t>00326186</w:t>
      </w:r>
    </w:p>
    <w:p w14:paraId="6D481A72" w14:textId="77777777" w:rsidR="007F6957" w:rsidRDefault="009035D6">
      <w:pPr>
        <w:pStyle w:val="Zkladntext"/>
        <w:spacing w:before="139"/>
        <w:ind w:left="553"/>
      </w:pPr>
      <w:r>
        <w:rPr>
          <w:spacing w:val="-2"/>
        </w:rPr>
        <w:t>2020697129</w:t>
      </w:r>
    </w:p>
    <w:p w14:paraId="022B8B11" w14:textId="77777777" w:rsidR="007F6957" w:rsidRDefault="007F6957">
      <w:pPr>
        <w:sectPr w:rsidR="007F6957">
          <w:type w:val="continuous"/>
          <w:pgSz w:w="11900" w:h="16850"/>
          <w:pgMar w:top="1940" w:right="500" w:bottom="280" w:left="880" w:header="201" w:footer="1048" w:gutter="0"/>
          <w:cols w:num="2" w:space="708" w:equalWidth="0">
            <w:col w:w="1127" w:space="147"/>
            <w:col w:w="9246"/>
          </w:cols>
        </w:sectPr>
      </w:pPr>
    </w:p>
    <w:p w14:paraId="5B82CF95" w14:textId="77777777" w:rsidR="007F6957" w:rsidRDefault="007F6957">
      <w:pPr>
        <w:pStyle w:val="Zkladntext"/>
        <w:spacing w:before="2"/>
        <w:rPr>
          <w:sz w:val="20"/>
        </w:rPr>
      </w:pPr>
    </w:p>
    <w:p w14:paraId="4462811D" w14:textId="77777777" w:rsidR="007F6957" w:rsidRDefault="009035D6">
      <w:pPr>
        <w:pStyle w:val="Nadpis1"/>
        <w:numPr>
          <w:ilvl w:val="0"/>
          <w:numId w:val="8"/>
        </w:numPr>
        <w:tabs>
          <w:tab w:val="left" w:pos="861"/>
        </w:tabs>
        <w:spacing w:before="89"/>
        <w:ind w:hanging="313"/>
      </w:pPr>
      <w:bookmarkStart w:id="1" w:name="_bookmark1"/>
      <w:bookmarkEnd w:id="1"/>
      <w:r>
        <w:t>Organizačná</w:t>
      </w:r>
      <w:r>
        <w:rPr>
          <w:spacing w:val="-11"/>
        </w:rPr>
        <w:t xml:space="preserve"> </w:t>
      </w:r>
      <w:r>
        <w:t>štruktúra</w:t>
      </w:r>
      <w:r>
        <w:rPr>
          <w:spacing w:val="-5"/>
        </w:rPr>
        <w:t xml:space="preserve"> </w:t>
      </w:r>
      <w:r>
        <w:t>obce</w:t>
      </w:r>
      <w:r>
        <w:rPr>
          <w:spacing w:val="-12"/>
        </w:rPr>
        <w:t xml:space="preserve"> </w:t>
      </w:r>
      <w:r>
        <w:t>a</w:t>
      </w:r>
      <w:r>
        <w:rPr>
          <w:spacing w:val="-5"/>
        </w:rPr>
        <w:t xml:space="preserve"> </w:t>
      </w:r>
      <w:r>
        <w:t>identifikácia</w:t>
      </w:r>
      <w:r>
        <w:rPr>
          <w:spacing w:val="-5"/>
        </w:rPr>
        <w:t xml:space="preserve"> </w:t>
      </w:r>
      <w:r>
        <w:t>vedúcich</w:t>
      </w:r>
      <w:r>
        <w:rPr>
          <w:spacing w:val="-5"/>
        </w:rPr>
        <w:t xml:space="preserve"> </w:t>
      </w:r>
      <w:r>
        <w:rPr>
          <w:spacing w:val="-2"/>
        </w:rPr>
        <w:t>predstaviteľov</w:t>
      </w:r>
    </w:p>
    <w:p w14:paraId="12001B4A" w14:textId="77777777" w:rsidR="007F6957" w:rsidRDefault="007F6957">
      <w:pPr>
        <w:pStyle w:val="Zkladntext"/>
        <w:spacing w:before="9"/>
        <w:rPr>
          <w:b/>
          <w:sz w:val="30"/>
        </w:rPr>
      </w:pPr>
    </w:p>
    <w:p w14:paraId="2923B2FC" w14:textId="77777777" w:rsidR="007F6957" w:rsidRDefault="009035D6">
      <w:pPr>
        <w:tabs>
          <w:tab w:val="left" w:pos="3246"/>
        </w:tabs>
        <w:ind w:left="550"/>
        <w:rPr>
          <w:sz w:val="24"/>
        </w:rPr>
      </w:pPr>
      <w:r>
        <w:rPr>
          <w:b/>
          <w:sz w:val="24"/>
        </w:rPr>
        <w:t>Starosta</w:t>
      </w:r>
      <w:r>
        <w:rPr>
          <w:b/>
          <w:spacing w:val="-12"/>
          <w:sz w:val="24"/>
        </w:rPr>
        <w:t xml:space="preserve"> </w:t>
      </w:r>
      <w:r>
        <w:rPr>
          <w:b/>
          <w:spacing w:val="-4"/>
          <w:sz w:val="24"/>
        </w:rPr>
        <w:t>obce:</w:t>
      </w:r>
      <w:r>
        <w:rPr>
          <w:b/>
          <w:sz w:val="24"/>
        </w:rPr>
        <w:tab/>
      </w:r>
      <w:r>
        <w:rPr>
          <w:sz w:val="24"/>
        </w:rPr>
        <w:t>Bc.</w:t>
      </w:r>
      <w:r>
        <w:rPr>
          <w:spacing w:val="-5"/>
          <w:sz w:val="24"/>
        </w:rPr>
        <w:t xml:space="preserve"> </w:t>
      </w:r>
      <w:r>
        <w:rPr>
          <w:sz w:val="24"/>
        </w:rPr>
        <w:t>Jana</w:t>
      </w:r>
      <w:r>
        <w:rPr>
          <w:spacing w:val="-4"/>
          <w:sz w:val="24"/>
        </w:rPr>
        <w:t xml:space="preserve"> </w:t>
      </w:r>
      <w:proofErr w:type="spellStart"/>
      <w:r>
        <w:rPr>
          <w:spacing w:val="-2"/>
          <w:sz w:val="24"/>
        </w:rPr>
        <w:t>Tureková</w:t>
      </w:r>
      <w:proofErr w:type="spellEnd"/>
    </w:p>
    <w:p w14:paraId="599643DD" w14:textId="77777777" w:rsidR="007F6957" w:rsidRDefault="009035D6">
      <w:pPr>
        <w:tabs>
          <w:tab w:val="left" w:pos="3246"/>
        </w:tabs>
        <w:spacing w:before="139"/>
        <w:ind w:left="550"/>
        <w:rPr>
          <w:sz w:val="24"/>
        </w:rPr>
      </w:pPr>
      <w:r>
        <w:rPr>
          <w:b/>
          <w:sz w:val="24"/>
        </w:rPr>
        <w:t>Hlavný</w:t>
      </w:r>
      <w:r>
        <w:rPr>
          <w:b/>
          <w:spacing w:val="-8"/>
          <w:sz w:val="24"/>
        </w:rPr>
        <w:t xml:space="preserve"> </w:t>
      </w:r>
      <w:r>
        <w:rPr>
          <w:b/>
          <w:sz w:val="24"/>
        </w:rPr>
        <w:t>kontrolór</w:t>
      </w:r>
      <w:r>
        <w:rPr>
          <w:b/>
          <w:spacing w:val="-7"/>
          <w:sz w:val="24"/>
        </w:rPr>
        <w:t xml:space="preserve"> </w:t>
      </w:r>
      <w:r>
        <w:rPr>
          <w:b/>
          <w:spacing w:val="-2"/>
          <w:sz w:val="24"/>
        </w:rPr>
        <w:t>obce:</w:t>
      </w:r>
      <w:r>
        <w:rPr>
          <w:b/>
          <w:sz w:val="24"/>
        </w:rPr>
        <w:tab/>
      </w:r>
      <w:r>
        <w:rPr>
          <w:sz w:val="24"/>
        </w:rPr>
        <w:t>Jozef</w:t>
      </w:r>
      <w:r>
        <w:rPr>
          <w:spacing w:val="-2"/>
          <w:sz w:val="24"/>
        </w:rPr>
        <w:t xml:space="preserve"> Fabián</w:t>
      </w:r>
    </w:p>
    <w:p w14:paraId="74B658B6" w14:textId="77777777" w:rsidR="007F6957" w:rsidRDefault="009035D6">
      <w:pPr>
        <w:tabs>
          <w:tab w:val="left" w:pos="3248"/>
        </w:tabs>
        <w:spacing w:before="137"/>
        <w:ind w:left="553"/>
        <w:rPr>
          <w:sz w:val="24"/>
        </w:rPr>
      </w:pPr>
      <w:r>
        <w:rPr>
          <w:b/>
          <w:sz w:val="24"/>
        </w:rPr>
        <w:t>Obecné</w:t>
      </w:r>
      <w:r>
        <w:rPr>
          <w:b/>
          <w:spacing w:val="-7"/>
          <w:sz w:val="24"/>
        </w:rPr>
        <w:t xml:space="preserve"> </w:t>
      </w:r>
      <w:r>
        <w:rPr>
          <w:b/>
          <w:spacing w:val="-2"/>
          <w:sz w:val="24"/>
        </w:rPr>
        <w:t>zastupiteľstvo:</w:t>
      </w:r>
      <w:r>
        <w:rPr>
          <w:b/>
          <w:sz w:val="24"/>
        </w:rPr>
        <w:tab/>
      </w:r>
      <w:r>
        <w:rPr>
          <w:sz w:val="24"/>
        </w:rPr>
        <w:t>Hudáková</w:t>
      </w:r>
      <w:r>
        <w:rPr>
          <w:spacing w:val="-5"/>
          <w:sz w:val="24"/>
        </w:rPr>
        <w:t xml:space="preserve"> </w:t>
      </w:r>
      <w:r>
        <w:rPr>
          <w:sz w:val="24"/>
        </w:rPr>
        <w:t>Valéria, Ing.</w:t>
      </w:r>
      <w:r>
        <w:rPr>
          <w:spacing w:val="-3"/>
          <w:sz w:val="24"/>
        </w:rPr>
        <w:t xml:space="preserve"> </w:t>
      </w:r>
      <w:r>
        <w:rPr>
          <w:sz w:val="24"/>
        </w:rPr>
        <w:t>Jozef</w:t>
      </w:r>
      <w:r>
        <w:rPr>
          <w:spacing w:val="-4"/>
          <w:sz w:val="24"/>
        </w:rPr>
        <w:t xml:space="preserve"> </w:t>
      </w:r>
      <w:proofErr w:type="spellStart"/>
      <w:r>
        <w:rPr>
          <w:sz w:val="24"/>
        </w:rPr>
        <w:t>Klimek</w:t>
      </w:r>
      <w:proofErr w:type="spellEnd"/>
      <w:r>
        <w:rPr>
          <w:sz w:val="24"/>
        </w:rPr>
        <w:t>,</w:t>
      </w:r>
      <w:r>
        <w:rPr>
          <w:spacing w:val="-4"/>
          <w:sz w:val="24"/>
        </w:rPr>
        <w:t xml:space="preserve"> </w:t>
      </w:r>
      <w:r>
        <w:rPr>
          <w:sz w:val="24"/>
        </w:rPr>
        <w:t>Mária</w:t>
      </w:r>
      <w:r>
        <w:rPr>
          <w:spacing w:val="-6"/>
          <w:sz w:val="24"/>
        </w:rPr>
        <w:t xml:space="preserve"> </w:t>
      </w:r>
      <w:r>
        <w:rPr>
          <w:spacing w:val="-2"/>
          <w:sz w:val="24"/>
        </w:rPr>
        <w:t>Kráľová</w:t>
      </w:r>
    </w:p>
    <w:p w14:paraId="12763FBF" w14:textId="77777777" w:rsidR="007F6957" w:rsidRDefault="009035D6">
      <w:pPr>
        <w:pStyle w:val="Zkladntext"/>
        <w:spacing w:before="139" w:line="360" w:lineRule="auto"/>
        <w:ind w:left="3246" w:right="2099"/>
      </w:pPr>
      <w:r>
        <w:t>Štefan</w:t>
      </w:r>
      <w:r>
        <w:rPr>
          <w:spacing w:val="-8"/>
        </w:rPr>
        <w:t xml:space="preserve"> </w:t>
      </w:r>
      <w:r>
        <w:t>Maniak,</w:t>
      </w:r>
      <w:r>
        <w:rPr>
          <w:spacing w:val="-8"/>
        </w:rPr>
        <w:t xml:space="preserve"> </w:t>
      </w:r>
      <w:r>
        <w:t>Viera</w:t>
      </w:r>
      <w:r>
        <w:rPr>
          <w:spacing w:val="-11"/>
        </w:rPr>
        <w:t xml:space="preserve"> </w:t>
      </w:r>
      <w:proofErr w:type="spellStart"/>
      <w:r>
        <w:t>Tobolová</w:t>
      </w:r>
      <w:proofErr w:type="spellEnd"/>
      <w:r>
        <w:t>,</w:t>
      </w:r>
      <w:r>
        <w:rPr>
          <w:spacing w:val="-8"/>
        </w:rPr>
        <w:t xml:space="preserve"> </w:t>
      </w:r>
      <w:r>
        <w:t>Helena</w:t>
      </w:r>
      <w:r>
        <w:rPr>
          <w:spacing w:val="-7"/>
        </w:rPr>
        <w:t xml:space="preserve"> </w:t>
      </w:r>
      <w:proofErr w:type="spellStart"/>
      <w:r>
        <w:t>Oračková</w:t>
      </w:r>
      <w:proofErr w:type="spellEnd"/>
      <w:r>
        <w:t xml:space="preserve">, Jarmila </w:t>
      </w:r>
      <w:proofErr w:type="spellStart"/>
      <w:r>
        <w:t>Jeleňáková</w:t>
      </w:r>
      <w:proofErr w:type="spellEnd"/>
    </w:p>
    <w:p w14:paraId="5D783F01" w14:textId="77777777" w:rsidR="007F6957" w:rsidRDefault="007F6957">
      <w:pPr>
        <w:pStyle w:val="Zkladntext"/>
        <w:rPr>
          <w:sz w:val="33"/>
        </w:rPr>
      </w:pPr>
    </w:p>
    <w:p w14:paraId="6915E12D" w14:textId="77777777" w:rsidR="007F6957" w:rsidRDefault="009035D6">
      <w:pPr>
        <w:pStyle w:val="Zkladntext"/>
        <w:spacing w:line="362" w:lineRule="auto"/>
        <w:ind w:left="253" w:right="471" w:firstLine="708"/>
        <w:jc w:val="both"/>
      </w:pPr>
      <w:r>
        <w:rPr>
          <w:b/>
        </w:rPr>
        <w:t xml:space="preserve">Obecný úrad </w:t>
      </w:r>
      <w:r>
        <w:t>je výkonným orgánom obecného zastupiteľstva a starostu obce, zabezpečuje</w:t>
      </w:r>
      <w:r>
        <w:rPr>
          <w:spacing w:val="80"/>
        </w:rPr>
        <w:t xml:space="preserve"> </w:t>
      </w:r>
      <w:r>
        <w:t>ich organizačné</w:t>
      </w:r>
      <w:r>
        <w:rPr>
          <w:spacing w:val="-2"/>
        </w:rPr>
        <w:t xml:space="preserve"> </w:t>
      </w:r>
      <w:r>
        <w:t>a</w:t>
      </w:r>
      <w:r>
        <w:rPr>
          <w:spacing w:val="-2"/>
        </w:rPr>
        <w:t xml:space="preserve"> </w:t>
      </w:r>
      <w:r>
        <w:t>administratívne</w:t>
      </w:r>
      <w:r>
        <w:rPr>
          <w:spacing w:val="40"/>
        </w:rPr>
        <w:t xml:space="preserve"> </w:t>
      </w:r>
      <w:r>
        <w:t>úlohy,</w:t>
      </w:r>
      <w:r>
        <w:rPr>
          <w:spacing w:val="40"/>
        </w:rPr>
        <w:t xml:space="preserve"> </w:t>
      </w:r>
      <w:r>
        <w:t>ako</w:t>
      </w:r>
      <w:r>
        <w:rPr>
          <w:spacing w:val="40"/>
        </w:rPr>
        <w:t xml:space="preserve"> </w:t>
      </w:r>
      <w:r>
        <w:t>aj</w:t>
      </w:r>
      <w:r>
        <w:rPr>
          <w:spacing w:val="40"/>
        </w:rPr>
        <w:t xml:space="preserve"> </w:t>
      </w:r>
      <w:r>
        <w:t>úlohy</w:t>
      </w:r>
      <w:r>
        <w:rPr>
          <w:spacing w:val="40"/>
        </w:rPr>
        <w:t xml:space="preserve"> </w:t>
      </w:r>
      <w:r>
        <w:t>orgánov</w:t>
      </w:r>
      <w:r>
        <w:rPr>
          <w:spacing w:val="40"/>
        </w:rPr>
        <w:t xml:space="preserve"> </w:t>
      </w:r>
      <w:r>
        <w:t>zriadených</w:t>
      </w:r>
      <w:r>
        <w:rPr>
          <w:spacing w:val="40"/>
        </w:rPr>
        <w:t xml:space="preserve"> </w:t>
      </w:r>
      <w:r>
        <w:t>obecným zastupiteľstvom so sídlom na adrese Obecný úrad Holumnica, Holumnica 32, 059 94</w:t>
      </w:r>
      <w:r>
        <w:rPr>
          <w:spacing w:val="40"/>
        </w:rPr>
        <w:t xml:space="preserve"> </w:t>
      </w:r>
      <w:r>
        <w:t>Holumnica.</w:t>
      </w:r>
    </w:p>
    <w:p w14:paraId="076C770F" w14:textId="135E9E8E" w:rsidR="007F6957" w:rsidRDefault="009035D6">
      <w:pPr>
        <w:pStyle w:val="Zkladntext"/>
        <w:ind w:left="370" w:right="1023" w:firstLine="602"/>
        <w:jc w:val="both"/>
      </w:pPr>
      <w:r>
        <w:t>Organizácia</w:t>
      </w:r>
      <w:r>
        <w:rPr>
          <w:spacing w:val="-6"/>
        </w:rPr>
        <w:t xml:space="preserve"> </w:t>
      </w:r>
      <w:r>
        <w:t>Obecného</w:t>
      </w:r>
      <w:r>
        <w:rPr>
          <w:spacing w:val="-3"/>
        </w:rPr>
        <w:t xml:space="preserve"> </w:t>
      </w:r>
      <w:r>
        <w:t>úradu</w:t>
      </w:r>
      <w:r>
        <w:rPr>
          <w:spacing w:val="-8"/>
        </w:rPr>
        <w:t xml:space="preserve"> </w:t>
      </w:r>
      <w:r>
        <w:t>Holumnica</w:t>
      </w:r>
      <w:r>
        <w:rPr>
          <w:spacing w:val="-8"/>
        </w:rPr>
        <w:t xml:space="preserve"> </w:t>
      </w:r>
      <w:r>
        <w:t>platná</w:t>
      </w:r>
      <w:r>
        <w:rPr>
          <w:spacing w:val="-3"/>
        </w:rPr>
        <w:t xml:space="preserve"> </w:t>
      </w:r>
      <w:r>
        <w:t>v</w:t>
      </w:r>
      <w:r>
        <w:rPr>
          <w:spacing w:val="-8"/>
        </w:rPr>
        <w:t xml:space="preserve"> </w:t>
      </w:r>
      <w:r>
        <w:t>roku</w:t>
      </w:r>
      <w:r>
        <w:rPr>
          <w:spacing w:val="-3"/>
        </w:rPr>
        <w:t xml:space="preserve"> </w:t>
      </w:r>
      <w:r>
        <w:t>2024</w:t>
      </w:r>
      <w:r>
        <w:rPr>
          <w:spacing w:val="-8"/>
        </w:rPr>
        <w:t xml:space="preserve"> </w:t>
      </w:r>
      <w:r>
        <w:t>je</w:t>
      </w:r>
      <w:r>
        <w:rPr>
          <w:spacing w:val="-12"/>
        </w:rPr>
        <w:t xml:space="preserve"> </w:t>
      </w:r>
      <w:r>
        <w:t>spracovaná</w:t>
      </w:r>
      <w:r>
        <w:rPr>
          <w:spacing w:val="-9"/>
        </w:rPr>
        <w:t xml:space="preserve"> </w:t>
      </w:r>
      <w:r>
        <w:t>v</w:t>
      </w:r>
      <w:r>
        <w:rPr>
          <w:spacing w:val="-2"/>
        </w:rPr>
        <w:t xml:space="preserve"> </w:t>
      </w:r>
      <w:r>
        <w:t xml:space="preserve">nasledovnej </w:t>
      </w:r>
      <w:r>
        <w:rPr>
          <w:spacing w:val="-2"/>
        </w:rPr>
        <w:t>schéme:</w:t>
      </w:r>
    </w:p>
    <w:p w14:paraId="672029A7" w14:textId="77777777" w:rsidR="007F6957" w:rsidRDefault="007F6957">
      <w:pPr>
        <w:pStyle w:val="Zkladntext"/>
        <w:rPr>
          <w:sz w:val="20"/>
        </w:rPr>
      </w:pPr>
    </w:p>
    <w:p w14:paraId="57EAD624" w14:textId="77777777" w:rsidR="007F6957" w:rsidRDefault="009035D6">
      <w:pPr>
        <w:pStyle w:val="Zkladntext"/>
        <w:spacing w:before="7"/>
        <w:rPr>
          <w:sz w:val="11"/>
        </w:rPr>
      </w:pPr>
      <w:r>
        <w:rPr>
          <w:noProof/>
        </w:rPr>
        <w:drawing>
          <wp:anchor distT="0" distB="0" distL="0" distR="0" simplePos="0" relativeHeight="251659264" behindDoc="0" locked="0" layoutInCell="1" allowOverlap="1" wp14:anchorId="1A42A3E5" wp14:editId="0996451D">
            <wp:simplePos x="0" y="0"/>
            <wp:positionH relativeFrom="page">
              <wp:posOffset>843914</wp:posOffset>
            </wp:positionH>
            <wp:positionV relativeFrom="paragraph">
              <wp:posOffset>100005</wp:posOffset>
            </wp:positionV>
            <wp:extent cx="6315937" cy="4743450"/>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6315937" cy="4743450"/>
                    </a:xfrm>
                    <a:prstGeom prst="rect">
                      <a:avLst/>
                    </a:prstGeom>
                  </pic:spPr>
                </pic:pic>
              </a:graphicData>
            </a:graphic>
          </wp:anchor>
        </w:drawing>
      </w:r>
    </w:p>
    <w:p w14:paraId="67260130" w14:textId="77777777" w:rsidR="007F6957" w:rsidRDefault="007F6957">
      <w:pPr>
        <w:rPr>
          <w:sz w:val="11"/>
        </w:rPr>
        <w:sectPr w:rsidR="007F6957">
          <w:pgSz w:w="11900" w:h="16850"/>
          <w:pgMar w:top="1220" w:right="500" w:bottom="1240" w:left="880" w:header="201" w:footer="1048" w:gutter="0"/>
          <w:cols w:space="708"/>
        </w:sectPr>
      </w:pPr>
    </w:p>
    <w:p w14:paraId="38086DAC" w14:textId="77777777" w:rsidR="007F6957" w:rsidRDefault="007F6957">
      <w:pPr>
        <w:pStyle w:val="Zkladntext"/>
        <w:spacing w:before="2"/>
        <w:rPr>
          <w:sz w:val="19"/>
        </w:rPr>
      </w:pPr>
    </w:p>
    <w:p w14:paraId="36643427" w14:textId="77777777" w:rsidR="007F6957" w:rsidRDefault="009035D6">
      <w:pPr>
        <w:pStyle w:val="Nadpis2"/>
        <w:numPr>
          <w:ilvl w:val="1"/>
          <w:numId w:val="8"/>
        </w:numPr>
        <w:tabs>
          <w:tab w:val="left" w:pos="1373"/>
          <w:tab w:val="left" w:pos="1374"/>
        </w:tabs>
        <w:spacing w:before="90"/>
      </w:pPr>
      <w:bookmarkStart w:id="2" w:name="_bookmark2"/>
      <w:bookmarkEnd w:id="2"/>
      <w:r>
        <w:t>Konsolidovaný</w:t>
      </w:r>
      <w:r>
        <w:rPr>
          <w:spacing w:val="-12"/>
        </w:rPr>
        <w:t xml:space="preserve"> </w:t>
      </w:r>
      <w:r>
        <w:rPr>
          <w:spacing w:val="-4"/>
        </w:rPr>
        <w:t>celok</w:t>
      </w:r>
    </w:p>
    <w:p w14:paraId="3D319FC0" w14:textId="77777777" w:rsidR="007F6957" w:rsidRDefault="007F6957">
      <w:pPr>
        <w:pStyle w:val="Zkladntext"/>
        <w:spacing w:before="8"/>
        <w:rPr>
          <w:b/>
          <w:sz w:val="32"/>
        </w:rPr>
      </w:pPr>
    </w:p>
    <w:p w14:paraId="33CA4B96" w14:textId="77777777" w:rsidR="007F6957" w:rsidRDefault="009035D6">
      <w:pPr>
        <w:pStyle w:val="Zkladntext"/>
        <w:spacing w:before="1"/>
        <w:ind w:left="471" w:right="1195"/>
      </w:pPr>
      <w:r>
        <w:t>Obec je materskou organizáciou konsolidovaného celku. Súčasťou konsolidovaného celku je rozpočtová organizácia zriadená obcou Holumnica:</w:t>
      </w:r>
    </w:p>
    <w:p w14:paraId="72C2943A" w14:textId="77777777" w:rsidR="007F6957" w:rsidRDefault="009035D6">
      <w:pPr>
        <w:pStyle w:val="Zkladntext"/>
        <w:spacing w:before="4"/>
        <w:rPr>
          <w:sz w:val="20"/>
        </w:rPr>
      </w:pPr>
      <w:r>
        <w:rPr>
          <w:noProof/>
        </w:rPr>
        <w:pict w14:anchorId="26D84CBE">
          <v:group id="Skupina 12" o:spid="_x0000_s1026" style="position:absolute;margin-left:60.95pt;margin-top:12.95pt;width:469.85pt;height:143.75pt;z-index:-251655168;mso-wrap-distance-left:0;mso-wrap-distance-right:0;mso-position-horizontal-relative:page" coordorigin="1219,259" coordsize="9397,287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4" o:spid="_x0000_s1027" type="#_x0000_t75" style="position:absolute;left:1219;top:258;width:9397;height:2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">
              <v:imagedata r:id="rId11" o:title=""/>
            </v:shape>
            <v:shapetype id="_x0000_t202" coordsize="21600,21600" o:spt="202" path="m,l,21600r21600,l21600,xe">
              <v:stroke joinstyle="miter"/>
              <v:path gradientshapeok="t" o:connecttype="rect"/>
            </v:shapetype>
            <v:shape id="docshape5" o:spid="_x0000_s1028" type="#_x0000_t202" style="position:absolute;left:1358;top:329;width:1783;height:27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" filled="f" stroked="f">
              <o:lock v:ext="edit" aspectratio="t"/>
              <v:textbox inset="0,0,0,0">
                <w:txbxContent>
                  <w:p w14:paraId="4416CB16" w14:textId="77777777" w:rsidR="00740BC4" w:rsidRDefault="00740BC4">
                    <w:pPr>
                      <w:spacing w:line="314" w:lineRule="auto"/>
                      <w:ind w:right="933"/>
                      <w:rPr>
                        <w:b/>
                        <w:sz w:val="24"/>
                      </w:rPr>
                    </w:pPr>
                    <w:r>
                      <w:rPr>
                        <w:b/>
                        <w:spacing w:val="-4"/>
                        <w:sz w:val="24"/>
                      </w:rPr>
                      <w:t>Názov Sídlo IČO DIČ</w:t>
                    </w:r>
                  </w:p>
                  <w:p w14:paraId="3979DB64" w14:textId="77777777" w:rsidR="00740BC4" w:rsidRDefault="00740BC4">
                    <w:pPr>
                      <w:spacing w:before="159"/>
                      <w:rPr>
                        <w:b/>
                        <w:sz w:val="24"/>
                      </w:rPr>
                    </w:pPr>
                    <w:r>
                      <w:rPr>
                        <w:b/>
                        <w:sz w:val="24"/>
                      </w:rPr>
                      <w:t>Hlavná</w:t>
                    </w:r>
                    <w:r>
                      <w:rPr>
                        <w:b/>
                        <w:spacing w:val="-4"/>
                        <w:sz w:val="24"/>
                      </w:rPr>
                      <w:t xml:space="preserve"> </w:t>
                    </w:r>
                    <w:r>
                      <w:rPr>
                        <w:b/>
                        <w:spacing w:val="-2"/>
                        <w:sz w:val="24"/>
                      </w:rPr>
                      <w:t>činnosť</w:t>
                    </w:r>
                  </w:p>
                  <w:p w14:paraId="12E26159" w14:textId="77777777" w:rsidR="00740BC4" w:rsidRDefault="00740BC4">
                    <w:pPr>
                      <w:spacing w:before="171" w:line="340" w:lineRule="atLeast"/>
                      <w:ind w:right="11"/>
                      <w:rPr>
                        <w:b/>
                        <w:sz w:val="24"/>
                      </w:rPr>
                    </w:pPr>
                    <w:r>
                      <w:rPr>
                        <w:b/>
                        <w:sz w:val="24"/>
                      </w:rPr>
                      <w:t>Štatutárny</w:t>
                    </w:r>
                    <w:r>
                      <w:rPr>
                        <w:b/>
                        <w:spacing w:val="-15"/>
                        <w:sz w:val="24"/>
                      </w:rPr>
                      <w:t xml:space="preserve"> </w:t>
                    </w:r>
                    <w:r>
                      <w:rPr>
                        <w:b/>
                        <w:sz w:val="24"/>
                      </w:rPr>
                      <w:t>orgán Webová stránka</w:t>
                    </w:r>
                  </w:p>
                </w:txbxContent>
              </v:textbox>
            </v:shape>
            <v:shape id="docshape6" o:spid="_x0000_s1029" type="#_x0000_t202" style="position:absolute;left:5153;top:329;width:5320;height:27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" filled="f" stroked="f">
              <o:lock v:ext="edit" aspectratio="t"/>
              <v:textbox inset="0,0,0,0">
                <w:txbxContent>
                  <w:p w14:paraId="2854A237" w14:textId="77777777" w:rsidR="00740BC4" w:rsidRDefault="00740BC4">
                    <w:pPr>
                      <w:spacing w:line="266" w:lineRule="exact"/>
                      <w:rPr>
                        <w:b/>
                        <w:sz w:val="24"/>
                      </w:rPr>
                    </w:pPr>
                    <w:r>
                      <w:rPr>
                        <w:b/>
                        <w:sz w:val="24"/>
                      </w:rPr>
                      <w:t>Základná</w:t>
                    </w:r>
                    <w:r>
                      <w:rPr>
                        <w:b/>
                        <w:spacing w:val="-8"/>
                        <w:sz w:val="24"/>
                      </w:rPr>
                      <w:t xml:space="preserve"> </w:t>
                    </w:r>
                    <w:r>
                      <w:rPr>
                        <w:b/>
                        <w:sz w:val="24"/>
                      </w:rPr>
                      <w:t>škola</w:t>
                    </w:r>
                    <w:r>
                      <w:rPr>
                        <w:b/>
                        <w:spacing w:val="-3"/>
                        <w:sz w:val="24"/>
                      </w:rPr>
                      <w:t xml:space="preserve"> </w:t>
                    </w:r>
                    <w:r>
                      <w:rPr>
                        <w:b/>
                        <w:sz w:val="24"/>
                      </w:rPr>
                      <w:t>s</w:t>
                    </w:r>
                    <w:r>
                      <w:rPr>
                        <w:b/>
                        <w:spacing w:val="-8"/>
                        <w:sz w:val="24"/>
                      </w:rPr>
                      <w:t xml:space="preserve"> </w:t>
                    </w:r>
                    <w:r>
                      <w:rPr>
                        <w:b/>
                        <w:sz w:val="24"/>
                      </w:rPr>
                      <w:t>materskou</w:t>
                    </w:r>
                    <w:r>
                      <w:rPr>
                        <w:b/>
                        <w:spacing w:val="-2"/>
                        <w:sz w:val="24"/>
                      </w:rPr>
                      <w:t xml:space="preserve"> </w:t>
                    </w:r>
                    <w:r>
                      <w:rPr>
                        <w:b/>
                        <w:sz w:val="24"/>
                      </w:rPr>
                      <w:t>školou</w:t>
                    </w:r>
                    <w:r>
                      <w:rPr>
                        <w:b/>
                        <w:spacing w:val="-6"/>
                        <w:sz w:val="24"/>
                      </w:rPr>
                      <w:t xml:space="preserve"> </w:t>
                    </w:r>
                    <w:r>
                      <w:rPr>
                        <w:b/>
                        <w:spacing w:val="-2"/>
                        <w:sz w:val="24"/>
                      </w:rPr>
                      <w:t>Holumnica</w:t>
                    </w:r>
                  </w:p>
                  <w:p w14:paraId="51DFD319" w14:textId="77777777" w:rsidR="00740BC4" w:rsidRDefault="00740BC4">
                    <w:pPr>
                      <w:spacing w:before="62"/>
                      <w:rPr>
                        <w:sz w:val="24"/>
                      </w:rPr>
                    </w:pPr>
                    <w:r>
                      <w:rPr>
                        <w:sz w:val="24"/>
                      </w:rPr>
                      <w:t>Holumnica</w:t>
                    </w:r>
                    <w:r>
                      <w:rPr>
                        <w:spacing w:val="-6"/>
                        <w:sz w:val="24"/>
                      </w:rPr>
                      <w:t xml:space="preserve"> </w:t>
                    </w:r>
                    <w:r>
                      <w:rPr>
                        <w:sz w:val="24"/>
                      </w:rPr>
                      <w:t>21,</w:t>
                    </w:r>
                    <w:r>
                      <w:rPr>
                        <w:spacing w:val="-5"/>
                        <w:sz w:val="24"/>
                      </w:rPr>
                      <w:t xml:space="preserve"> </w:t>
                    </w:r>
                    <w:r>
                      <w:rPr>
                        <w:sz w:val="24"/>
                      </w:rPr>
                      <w:t>059</w:t>
                    </w:r>
                    <w:r>
                      <w:rPr>
                        <w:spacing w:val="-5"/>
                        <w:sz w:val="24"/>
                      </w:rPr>
                      <w:t xml:space="preserve"> </w:t>
                    </w:r>
                    <w:r>
                      <w:rPr>
                        <w:sz w:val="24"/>
                      </w:rPr>
                      <w:t>94</w:t>
                    </w:r>
                    <w:r>
                      <w:rPr>
                        <w:spacing w:val="51"/>
                        <w:sz w:val="24"/>
                      </w:rPr>
                      <w:t xml:space="preserve"> </w:t>
                    </w:r>
                    <w:r>
                      <w:rPr>
                        <w:spacing w:val="-2"/>
                        <w:sz w:val="24"/>
                      </w:rPr>
                      <w:t>Holumnica</w:t>
                    </w:r>
                  </w:p>
                  <w:p w14:paraId="12B24BFD" w14:textId="77777777" w:rsidR="00740BC4" w:rsidRDefault="00740BC4">
                    <w:pPr>
                      <w:spacing w:before="111"/>
                      <w:rPr>
                        <w:sz w:val="24"/>
                      </w:rPr>
                    </w:pPr>
                    <w:r>
                      <w:rPr>
                        <w:spacing w:val="-2"/>
                        <w:sz w:val="24"/>
                      </w:rPr>
                      <w:t>42084164</w:t>
                    </w:r>
                  </w:p>
                  <w:p w14:paraId="5D19DD95" w14:textId="77777777" w:rsidR="00740BC4" w:rsidRDefault="00740BC4">
                    <w:pPr>
                      <w:spacing w:before="91"/>
                      <w:rPr>
                        <w:sz w:val="24"/>
                      </w:rPr>
                    </w:pPr>
                    <w:r>
                      <w:rPr>
                        <w:spacing w:val="-2"/>
                        <w:sz w:val="24"/>
                      </w:rPr>
                      <w:t>2022662565</w:t>
                    </w:r>
                  </w:p>
                  <w:p w14:paraId="44569191" w14:textId="77777777" w:rsidR="00740BC4" w:rsidRDefault="00740BC4">
                    <w:pPr>
                      <w:spacing w:before="89" w:line="280" w:lineRule="auto"/>
                      <w:rPr>
                        <w:sz w:val="24"/>
                      </w:rPr>
                    </w:pPr>
                    <w:r>
                      <w:rPr>
                        <w:sz w:val="24"/>
                      </w:rPr>
                      <w:t xml:space="preserve">Plnenie </w:t>
                    </w:r>
                    <w:proofErr w:type="spellStart"/>
                    <w:r>
                      <w:rPr>
                        <w:sz w:val="24"/>
                      </w:rPr>
                      <w:t>výchovno</w:t>
                    </w:r>
                    <w:proofErr w:type="spellEnd"/>
                    <w:r>
                      <w:rPr>
                        <w:spacing w:val="40"/>
                        <w:sz w:val="24"/>
                      </w:rPr>
                      <w:t xml:space="preserve"> </w:t>
                    </w:r>
                    <w:r>
                      <w:rPr>
                        <w:sz w:val="24"/>
                      </w:rPr>
                      <w:t>–</w:t>
                    </w:r>
                    <w:r>
                      <w:rPr>
                        <w:spacing w:val="40"/>
                        <w:sz w:val="24"/>
                      </w:rPr>
                      <w:t xml:space="preserve"> </w:t>
                    </w:r>
                    <w:r>
                      <w:rPr>
                        <w:sz w:val="24"/>
                      </w:rPr>
                      <w:t>vzdelávacej</w:t>
                    </w:r>
                    <w:r>
                      <w:rPr>
                        <w:spacing w:val="40"/>
                        <w:sz w:val="24"/>
                      </w:rPr>
                      <w:t xml:space="preserve"> </w:t>
                    </w:r>
                    <w:r>
                      <w:rPr>
                        <w:sz w:val="24"/>
                      </w:rPr>
                      <w:t>činnosti</w:t>
                    </w:r>
                    <w:r>
                      <w:rPr>
                        <w:spacing w:val="40"/>
                        <w:sz w:val="24"/>
                      </w:rPr>
                      <w:t xml:space="preserve"> </w:t>
                    </w:r>
                    <w:r>
                      <w:rPr>
                        <w:sz w:val="24"/>
                      </w:rPr>
                      <w:t>na</w:t>
                    </w:r>
                    <w:r>
                      <w:rPr>
                        <w:spacing w:val="40"/>
                        <w:sz w:val="24"/>
                      </w:rPr>
                      <w:t xml:space="preserve"> </w:t>
                    </w:r>
                    <w:r>
                      <w:rPr>
                        <w:sz w:val="24"/>
                      </w:rPr>
                      <w:t>území</w:t>
                    </w:r>
                    <w:r>
                      <w:rPr>
                        <w:spacing w:val="40"/>
                        <w:sz w:val="24"/>
                      </w:rPr>
                      <w:t xml:space="preserve"> </w:t>
                    </w:r>
                    <w:r>
                      <w:rPr>
                        <w:sz w:val="24"/>
                      </w:rPr>
                      <w:t>obce Holumnica</w:t>
                    </w:r>
                  </w:p>
                  <w:p w14:paraId="481B4BDB" w14:textId="77777777" w:rsidR="00740BC4" w:rsidRDefault="00740BC4">
                    <w:pPr>
                      <w:spacing w:before="24"/>
                      <w:rPr>
                        <w:sz w:val="24"/>
                      </w:rPr>
                    </w:pPr>
                    <w:r>
                      <w:rPr>
                        <w:sz w:val="24"/>
                      </w:rPr>
                      <w:t>PaedDr.</w:t>
                    </w:r>
                    <w:r>
                      <w:rPr>
                        <w:spacing w:val="-5"/>
                        <w:sz w:val="24"/>
                      </w:rPr>
                      <w:t xml:space="preserve"> </w:t>
                    </w:r>
                    <w:r>
                      <w:rPr>
                        <w:sz w:val="24"/>
                      </w:rPr>
                      <w:t>Beáta</w:t>
                    </w:r>
                    <w:r>
                      <w:rPr>
                        <w:spacing w:val="-6"/>
                        <w:sz w:val="24"/>
                      </w:rPr>
                      <w:t xml:space="preserve"> </w:t>
                    </w:r>
                    <w:r>
                      <w:rPr>
                        <w:spacing w:val="-2"/>
                        <w:sz w:val="24"/>
                      </w:rPr>
                      <w:t>Oravcová</w:t>
                    </w:r>
                  </w:p>
                  <w:p w14:paraId="5A39E4C7" w14:textId="77777777" w:rsidR="00740BC4" w:rsidRDefault="00740BC4">
                    <w:pPr>
                      <w:spacing w:before="86"/>
                    </w:pPr>
                    <w:r>
                      <w:rPr>
                        <w:spacing w:val="-2"/>
                      </w:rPr>
                      <w:t>https://zsholumnica.sk/</w:t>
                    </w:r>
                  </w:p>
                </w:txbxContent>
              </v:textbox>
            </v:shape>
            <w10:wrap type="topAndBottom" anchorx="page"/>
          </v:group>
        </w:pict>
      </w:r>
    </w:p>
    <w:p w14:paraId="2DBD7400" w14:textId="77777777" w:rsidR="007F6957" w:rsidRDefault="007F6957">
      <w:pPr>
        <w:pStyle w:val="Zkladntext"/>
        <w:spacing w:before="8"/>
        <w:rPr>
          <w:sz w:val="17"/>
        </w:rPr>
      </w:pPr>
    </w:p>
    <w:p w14:paraId="5817F24D" w14:textId="77777777" w:rsidR="007F6957" w:rsidRDefault="009035D6">
      <w:pPr>
        <w:pStyle w:val="Zkladntext"/>
        <w:spacing w:before="90"/>
        <w:ind w:left="471" w:right="1171"/>
        <w:jc w:val="both"/>
      </w:pPr>
      <w:r>
        <w:t>Obec Holumnica nemá zriadenú žiadnu príspevkovú organizáciu, tiež nemá založenú</w:t>
      </w:r>
      <w:r>
        <w:rPr>
          <w:spacing w:val="40"/>
        </w:rPr>
        <w:t xml:space="preserve"> </w:t>
      </w:r>
      <w:r>
        <w:t>žiadnu obchodnú spoločnosť, ani v žiadnej obchodnej spoločnosti nemá podiel na vlastnom imaní vyšší ako 20%.</w:t>
      </w:r>
    </w:p>
    <w:p w14:paraId="29B746B2" w14:textId="77777777" w:rsidR="007F6957" w:rsidRDefault="007F6957">
      <w:pPr>
        <w:pStyle w:val="Zkladntext"/>
        <w:rPr>
          <w:sz w:val="21"/>
        </w:rPr>
      </w:pPr>
    </w:p>
    <w:p w14:paraId="771FE284" w14:textId="77777777" w:rsidR="007F6957" w:rsidRDefault="009035D6">
      <w:pPr>
        <w:pStyle w:val="Nadpis1"/>
        <w:numPr>
          <w:ilvl w:val="0"/>
          <w:numId w:val="8"/>
        </w:numPr>
        <w:tabs>
          <w:tab w:val="left" w:pos="861"/>
        </w:tabs>
        <w:spacing w:before="0"/>
        <w:ind w:hanging="313"/>
      </w:pPr>
      <w:r>
        <w:t>Základná</w:t>
      </w:r>
      <w:r>
        <w:rPr>
          <w:spacing w:val="-14"/>
        </w:rPr>
        <w:t xml:space="preserve"> </w:t>
      </w:r>
      <w:r>
        <w:t>charakteristika</w:t>
      </w:r>
      <w:r>
        <w:rPr>
          <w:spacing w:val="-9"/>
        </w:rPr>
        <w:t xml:space="preserve"> </w:t>
      </w:r>
      <w:r>
        <w:t>konsolidovaného</w:t>
      </w:r>
      <w:r>
        <w:rPr>
          <w:spacing w:val="-7"/>
        </w:rPr>
        <w:t xml:space="preserve"> </w:t>
      </w:r>
      <w:r>
        <w:rPr>
          <w:spacing w:val="-2"/>
        </w:rPr>
        <w:t>celku</w:t>
      </w:r>
    </w:p>
    <w:p w14:paraId="1D41E993" w14:textId="77777777" w:rsidR="007F6957" w:rsidRDefault="007F6957">
      <w:pPr>
        <w:pStyle w:val="Zkladntext"/>
        <w:spacing w:before="2"/>
        <w:rPr>
          <w:b/>
          <w:sz w:val="35"/>
        </w:rPr>
      </w:pPr>
    </w:p>
    <w:p w14:paraId="04AA7D67" w14:textId="77777777" w:rsidR="007F6957" w:rsidRDefault="009035D6">
      <w:pPr>
        <w:pStyle w:val="Zkladntext"/>
        <w:spacing w:line="360" w:lineRule="auto"/>
        <w:ind w:left="550" w:right="331" w:firstLine="710"/>
        <w:jc w:val="both"/>
      </w:pPr>
      <w:r>
        <w:t>Obec Holumnica je</w:t>
      </w:r>
      <w:r>
        <w:rPr>
          <w:spacing w:val="-2"/>
        </w:rPr>
        <w:t xml:space="preserve"> </w:t>
      </w:r>
      <w:r>
        <w:t>samostatný územný samosprávny a</w:t>
      </w:r>
      <w:r>
        <w:rPr>
          <w:spacing w:val="-2"/>
        </w:rPr>
        <w:t xml:space="preserve"> </w:t>
      </w:r>
      <w:r>
        <w:t>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1B999975" w14:textId="77777777" w:rsidR="007F6957" w:rsidRDefault="007F6957">
      <w:pPr>
        <w:pStyle w:val="Zkladntext"/>
        <w:spacing w:before="10"/>
        <w:rPr>
          <w:sz w:val="20"/>
        </w:rPr>
      </w:pPr>
    </w:p>
    <w:p w14:paraId="6EA0EA74" w14:textId="77777777" w:rsidR="007F6957" w:rsidRDefault="009035D6">
      <w:pPr>
        <w:pStyle w:val="Nadpis2"/>
        <w:numPr>
          <w:ilvl w:val="1"/>
          <w:numId w:val="8"/>
        </w:numPr>
        <w:tabs>
          <w:tab w:val="left" w:pos="1369"/>
          <w:tab w:val="left" w:pos="1370"/>
        </w:tabs>
        <w:ind w:left="1369" w:hanging="510"/>
      </w:pPr>
      <w:r>
        <w:t>Geografické</w:t>
      </w:r>
      <w:r>
        <w:rPr>
          <w:spacing w:val="-6"/>
        </w:rPr>
        <w:t xml:space="preserve"> </w:t>
      </w:r>
      <w:r>
        <w:rPr>
          <w:spacing w:val="-2"/>
        </w:rPr>
        <w:t>údaje</w:t>
      </w:r>
    </w:p>
    <w:p w14:paraId="2E4F52E3" w14:textId="77777777" w:rsidR="007F6957" w:rsidRDefault="007F6957">
      <w:pPr>
        <w:pStyle w:val="Zkladntext"/>
        <w:spacing w:before="8"/>
        <w:rPr>
          <w:b/>
          <w:sz w:val="30"/>
        </w:rPr>
      </w:pPr>
    </w:p>
    <w:p w14:paraId="342B93C6" w14:textId="77777777" w:rsidR="007F6957" w:rsidRDefault="009035D6">
      <w:pPr>
        <w:pStyle w:val="Zkladntext"/>
        <w:spacing w:line="360" w:lineRule="auto"/>
        <w:ind w:left="550" w:right="328" w:firstLine="710"/>
        <w:jc w:val="both"/>
      </w:pPr>
      <w:r>
        <w:rPr>
          <w:i/>
        </w:rPr>
        <w:t xml:space="preserve">Geografická poloha obce: </w:t>
      </w:r>
      <w:r>
        <w:t>Obec Holumnica sa nachádza v Prešovskom kraji, v okrese Kežmarok. Rozprestiera sa</w:t>
      </w:r>
      <w:r>
        <w:rPr>
          <w:spacing w:val="-2"/>
        </w:rPr>
        <w:t xml:space="preserve"> </w:t>
      </w:r>
      <w:r>
        <w:t>v centre</w:t>
      </w:r>
      <w:r>
        <w:rPr>
          <w:spacing w:val="-2"/>
        </w:rPr>
        <w:t xml:space="preserve"> </w:t>
      </w:r>
      <w:r>
        <w:t>okresu. Na</w:t>
      </w:r>
      <w:r>
        <w:rPr>
          <w:spacing w:val="-2"/>
        </w:rPr>
        <w:t xml:space="preserve"> </w:t>
      </w:r>
      <w:r>
        <w:t>severe</w:t>
      </w:r>
      <w:r>
        <w:rPr>
          <w:spacing w:val="-5"/>
        </w:rPr>
        <w:t xml:space="preserve"> </w:t>
      </w:r>
      <w:r>
        <w:t>Holumnica hraničí s obcou</w:t>
      </w:r>
      <w:r>
        <w:rPr>
          <w:spacing w:val="-1"/>
        </w:rPr>
        <w:t xml:space="preserve"> </w:t>
      </w:r>
      <w:r>
        <w:t>Jurské,</w:t>
      </w:r>
      <w:r>
        <w:rPr>
          <w:spacing w:val="-1"/>
        </w:rPr>
        <w:t xml:space="preserve"> </w:t>
      </w:r>
      <w:r>
        <w:t xml:space="preserve">na západe s obcou Bušovce a východná hranica je s mestom Podolínec. Obec Holumnica leží na severozápadných svahoch. Levočských vrchov v doline </w:t>
      </w:r>
      <w:proofErr w:type="spellStart"/>
      <w:r>
        <w:t>Holumnického</w:t>
      </w:r>
      <w:proofErr w:type="spellEnd"/>
      <w:r>
        <w:t xml:space="preserve"> potoka, neďaleko jeho vyústenia do rieky Poprad na severe Východného Slovenska.</w:t>
      </w:r>
    </w:p>
    <w:p w14:paraId="06D0ED72" w14:textId="77777777" w:rsidR="007F6957" w:rsidRDefault="009035D6">
      <w:pPr>
        <w:spacing w:before="4" w:line="350" w:lineRule="auto"/>
        <w:ind w:left="1261" w:right="5717"/>
        <w:rPr>
          <w:sz w:val="24"/>
        </w:rPr>
      </w:pPr>
      <w:r>
        <w:rPr>
          <w:i/>
          <w:sz w:val="24"/>
        </w:rPr>
        <w:t xml:space="preserve">Prvá písomná zmienka: </w:t>
      </w:r>
      <w:r>
        <w:rPr>
          <w:sz w:val="24"/>
        </w:rPr>
        <w:t xml:space="preserve">r. 1293 </w:t>
      </w:r>
      <w:r>
        <w:rPr>
          <w:i/>
          <w:sz w:val="24"/>
        </w:rPr>
        <w:t xml:space="preserve">Celková rozloha obce: </w:t>
      </w:r>
      <w:r>
        <w:rPr>
          <w:sz w:val="24"/>
        </w:rPr>
        <w:t xml:space="preserve">1 678 ha </w:t>
      </w:r>
      <w:r>
        <w:rPr>
          <w:i/>
          <w:sz w:val="24"/>
        </w:rPr>
        <w:t>Nadmorská</w:t>
      </w:r>
      <w:r>
        <w:rPr>
          <w:i/>
          <w:spacing w:val="-8"/>
          <w:sz w:val="24"/>
        </w:rPr>
        <w:t xml:space="preserve"> </w:t>
      </w:r>
      <w:r>
        <w:rPr>
          <w:i/>
          <w:sz w:val="24"/>
        </w:rPr>
        <w:t>výška:</w:t>
      </w:r>
      <w:r>
        <w:rPr>
          <w:i/>
          <w:noProof/>
          <w:position w:val="-6"/>
          <w:sz w:val="24"/>
        </w:rPr>
        <w:drawing>
          <wp:inline distT="0" distB="0" distL="0" distR="0" wp14:anchorId="363A777D" wp14:editId="7C06D2CB">
            <wp:extent cx="52916" cy="200660"/>
            <wp:effectExtent l="0" t="0" r="0" b="0"/>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2" cstate="print"/>
                    <a:stretch>
                      <a:fillRect/>
                    </a:stretch>
                  </pic:blipFill>
                  <pic:spPr>
                    <a:xfrm>
                      <a:off x="0" y="0"/>
                      <a:ext cx="52916" cy="200660"/>
                    </a:xfrm>
                    <a:prstGeom prst="rect">
                      <a:avLst/>
                    </a:prstGeom>
                  </pic:spPr>
                </pic:pic>
              </a:graphicData>
            </a:graphic>
          </wp:inline>
        </w:drawing>
      </w:r>
      <w:r>
        <w:rPr>
          <w:sz w:val="24"/>
        </w:rPr>
        <w:t>572</w:t>
      </w:r>
      <w:r>
        <w:rPr>
          <w:spacing w:val="-5"/>
          <w:sz w:val="24"/>
        </w:rPr>
        <w:t xml:space="preserve"> </w:t>
      </w:r>
      <w:r>
        <w:rPr>
          <w:sz w:val="24"/>
        </w:rPr>
        <w:t>-</w:t>
      </w:r>
      <w:r>
        <w:rPr>
          <w:spacing w:val="-8"/>
          <w:sz w:val="24"/>
        </w:rPr>
        <w:t xml:space="preserve"> </w:t>
      </w:r>
      <w:r>
        <w:rPr>
          <w:sz w:val="24"/>
        </w:rPr>
        <w:t>594</w:t>
      </w:r>
      <w:r>
        <w:rPr>
          <w:spacing w:val="-10"/>
          <w:sz w:val="24"/>
        </w:rPr>
        <w:t xml:space="preserve"> </w:t>
      </w:r>
      <w:r>
        <w:rPr>
          <w:sz w:val="24"/>
        </w:rPr>
        <w:t>m</w:t>
      </w:r>
      <w:r>
        <w:rPr>
          <w:spacing w:val="-6"/>
          <w:sz w:val="24"/>
        </w:rPr>
        <w:t xml:space="preserve"> </w:t>
      </w:r>
      <w:r>
        <w:rPr>
          <w:sz w:val="24"/>
        </w:rPr>
        <w:t>n.</w:t>
      </w:r>
      <w:r>
        <w:rPr>
          <w:spacing w:val="-8"/>
          <w:sz w:val="24"/>
        </w:rPr>
        <w:t xml:space="preserve"> </w:t>
      </w:r>
      <w:r>
        <w:rPr>
          <w:spacing w:val="-5"/>
          <w:sz w:val="24"/>
        </w:rPr>
        <w:t>m.</w:t>
      </w:r>
    </w:p>
    <w:p w14:paraId="1831F214" w14:textId="77777777" w:rsidR="007F6957" w:rsidRDefault="009035D6">
      <w:pPr>
        <w:pStyle w:val="Nadpis2"/>
        <w:numPr>
          <w:ilvl w:val="1"/>
          <w:numId w:val="8"/>
        </w:numPr>
        <w:tabs>
          <w:tab w:val="left" w:pos="1369"/>
          <w:tab w:val="left" w:pos="1370"/>
        </w:tabs>
        <w:spacing w:before="216"/>
        <w:ind w:left="1369" w:hanging="510"/>
      </w:pPr>
      <w:r>
        <w:rPr>
          <w:spacing w:val="-2"/>
        </w:rPr>
        <w:t>Demografické</w:t>
      </w:r>
      <w:r>
        <w:rPr>
          <w:spacing w:val="6"/>
        </w:rPr>
        <w:t xml:space="preserve"> </w:t>
      </w:r>
      <w:r>
        <w:rPr>
          <w:spacing w:val="-2"/>
        </w:rPr>
        <w:t>údaje</w:t>
      </w:r>
    </w:p>
    <w:p w14:paraId="4F209D91" w14:textId="77777777" w:rsidR="007F6957" w:rsidRDefault="007F6957">
      <w:pPr>
        <w:pStyle w:val="Zkladntext"/>
        <w:spacing w:before="8"/>
        <w:rPr>
          <w:b/>
          <w:sz w:val="30"/>
        </w:rPr>
      </w:pPr>
    </w:p>
    <w:p w14:paraId="31499546" w14:textId="77777777" w:rsidR="007F6957" w:rsidRDefault="009035D6">
      <w:pPr>
        <w:ind w:left="550"/>
        <w:jc w:val="both"/>
        <w:rPr>
          <w:sz w:val="24"/>
        </w:rPr>
      </w:pPr>
      <w:r>
        <w:rPr>
          <w:i/>
          <w:sz w:val="24"/>
        </w:rPr>
        <w:t>Počet</w:t>
      </w:r>
      <w:r>
        <w:rPr>
          <w:i/>
          <w:spacing w:val="-3"/>
          <w:sz w:val="24"/>
        </w:rPr>
        <w:t xml:space="preserve"> </w:t>
      </w:r>
      <w:r>
        <w:rPr>
          <w:i/>
          <w:sz w:val="24"/>
        </w:rPr>
        <w:t>obyvateľov:</w:t>
      </w:r>
      <w:r>
        <w:rPr>
          <w:i/>
          <w:spacing w:val="-6"/>
          <w:sz w:val="24"/>
        </w:rPr>
        <w:t xml:space="preserve"> </w:t>
      </w:r>
      <w:r>
        <w:rPr>
          <w:sz w:val="24"/>
        </w:rPr>
        <w:t>933</w:t>
      </w:r>
      <w:r>
        <w:rPr>
          <w:spacing w:val="-2"/>
          <w:sz w:val="24"/>
        </w:rPr>
        <w:t xml:space="preserve"> obyvateľov</w:t>
      </w:r>
    </w:p>
    <w:p w14:paraId="6EF070D9" w14:textId="77777777" w:rsidR="007F6957" w:rsidRDefault="009035D6">
      <w:pPr>
        <w:spacing w:before="138"/>
        <w:ind w:left="550"/>
        <w:jc w:val="both"/>
        <w:rPr>
          <w:sz w:val="24"/>
        </w:rPr>
      </w:pPr>
      <w:r>
        <w:rPr>
          <w:i/>
          <w:sz w:val="24"/>
        </w:rPr>
        <w:t>Národnostná</w:t>
      </w:r>
      <w:r>
        <w:rPr>
          <w:i/>
          <w:spacing w:val="-7"/>
          <w:sz w:val="24"/>
        </w:rPr>
        <w:t xml:space="preserve"> </w:t>
      </w:r>
      <w:r>
        <w:rPr>
          <w:i/>
          <w:sz w:val="24"/>
        </w:rPr>
        <w:t>štruktúra:</w:t>
      </w:r>
      <w:r>
        <w:rPr>
          <w:i/>
          <w:spacing w:val="-3"/>
          <w:sz w:val="24"/>
        </w:rPr>
        <w:t xml:space="preserve"> </w:t>
      </w:r>
      <w:r>
        <w:rPr>
          <w:spacing w:val="-2"/>
          <w:sz w:val="24"/>
        </w:rPr>
        <w:t>slovenská</w:t>
      </w:r>
    </w:p>
    <w:p w14:paraId="19262D8B" w14:textId="77777777" w:rsidR="007F6957" w:rsidRDefault="007F6957">
      <w:pPr>
        <w:jc w:val="both"/>
        <w:rPr>
          <w:sz w:val="24"/>
        </w:rPr>
        <w:sectPr w:rsidR="007F6957">
          <w:pgSz w:w="11900" w:h="16850"/>
          <w:pgMar w:top="1220" w:right="500" w:bottom="1240" w:left="880" w:header="201" w:footer="1048" w:gutter="0"/>
          <w:cols w:space="708"/>
        </w:sectPr>
      </w:pPr>
    </w:p>
    <w:p w14:paraId="68ADF8F2" w14:textId="77777777" w:rsidR="007F6957" w:rsidRDefault="009035D6">
      <w:pPr>
        <w:pStyle w:val="Nadpis2"/>
        <w:numPr>
          <w:ilvl w:val="1"/>
          <w:numId w:val="8"/>
        </w:numPr>
        <w:tabs>
          <w:tab w:val="left" w:pos="1373"/>
          <w:tab w:val="left" w:pos="1374"/>
        </w:tabs>
        <w:spacing w:before="80"/>
        <w:ind w:hanging="509"/>
      </w:pPr>
      <w:bookmarkStart w:id="3" w:name="_TOC_250004"/>
      <w:r>
        <w:lastRenderedPageBreak/>
        <w:t>Symboly</w:t>
      </w:r>
      <w:r>
        <w:rPr>
          <w:spacing w:val="-8"/>
        </w:rPr>
        <w:t xml:space="preserve"> </w:t>
      </w:r>
      <w:bookmarkEnd w:id="3"/>
      <w:r>
        <w:rPr>
          <w:spacing w:val="-4"/>
        </w:rPr>
        <w:t>obce</w:t>
      </w:r>
    </w:p>
    <w:p w14:paraId="753458BE" w14:textId="77777777" w:rsidR="007F6957" w:rsidRDefault="007F6957">
      <w:pPr>
        <w:pStyle w:val="Zkladntext"/>
        <w:spacing w:before="9"/>
        <w:rPr>
          <w:b/>
          <w:sz w:val="32"/>
        </w:rPr>
      </w:pPr>
    </w:p>
    <w:p w14:paraId="743D6263" w14:textId="77777777" w:rsidR="007F6957" w:rsidRDefault="009035D6">
      <w:pPr>
        <w:ind w:left="553"/>
        <w:rPr>
          <w:b/>
          <w:sz w:val="24"/>
        </w:rPr>
      </w:pPr>
      <w:r>
        <w:rPr>
          <w:b/>
          <w:sz w:val="24"/>
        </w:rPr>
        <w:t>Erb</w:t>
      </w:r>
      <w:r>
        <w:rPr>
          <w:b/>
          <w:spacing w:val="-2"/>
          <w:sz w:val="24"/>
        </w:rPr>
        <w:t xml:space="preserve"> </w:t>
      </w:r>
      <w:r>
        <w:rPr>
          <w:b/>
          <w:sz w:val="24"/>
        </w:rPr>
        <w:t>obce</w:t>
      </w:r>
      <w:r>
        <w:rPr>
          <w:b/>
          <w:spacing w:val="-4"/>
          <w:sz w:val="24"/>
        </w:rPr>
        <w:t xml:space="preserve"> </w:t>
      </w:r>
      <w:r>
        <w:rPr>
          <w:b/>
          <w:spacing w:val="-2"/>
          <w:sz w:val="24"/>
        </w:rPr>
        <w:t>Holumnica</w:t>
      </w:r>
    </w:p>
    <w:p w14:paraId="71F4696C" w14:textId="77777777" w:rsidR="007F6957" w:rsidRDefault="007F6957">
      <w:pPr>
        <w:pStyle w:val="Zkladntext"/>
        <w:spacing w:before="4"/>
        <w:rPr>
          <w:b/>
        </w:rPr>
      </w:pPr>
    </w:p>
    <w:p w14:paraId="487D3F02" w14:textId="77777777" w:rsidR="007F6957" w:rsidRDefault="009035D6">
      <w:pPr>
        <w:pStyle w:val="Zkladntext"/>
        <w:spacing w:before="1"/>
        <w:ind w:left="550"/>
      </w:pPr>
      <w:r>
        <w:t>Erb</w:t>
      </w:r>
      <w:r>
        <w:rPr>
          <w:spacing w:val="-6"/>
        </w:rPr>
        <w:t xml:space="preserve"> </w:t>
      </w:r>
      <w:r>
        <w:t>obce</w:t>
      </w:r>
      <w:r>
        <w:rPr>
          <w:spacing w:val="-6"/>
        </w:rPr>
        <w:t xml:space="preserve"> </w:t>
      </w:r>
      <w:r>
        <w:t>tvorí</w:t>
      </w:r>
      <w:r>
        <w:rPr>
          <w:spacing w:val="-6"/>
        </w:rPr>
        <w:t xml:space="preserve"> </w:t>
      </w:r>
      <w:r>
        <w:t>červené</w:t>
      </w:r>
      <w:r>
        <w:rPr>
          <w:spacing w:val="-5"/>
        </w:rPr>
        <w:t xml:space="preserve"> </w:t>
      </w:r>
      <w:r>
        <w:t>srdce</w:t>
      </w:r>
      <w:r>
        <w:rPr>
          <w:spacing w:val="-9"/>
        </w:rPr>
        <w:t xml:space="preserve"> </w:t>
      </w:r>
      <w:r>
        <w:t>a</w:t>
      </w:r>
      <w:r>
        <w:rPr>
          <w:spacing w:val="-6"/>
        </w:rPr>
        <w:t xml:space="preserve"> </w:t>
      </w:r>
      <w:r>
        <w:t>žltý</w:t>
      </w:r>
      <w:r>
        <w:rPr>
          <w:spacing w:val="-6"/>
        </w:rPr>
        <w:t xml:space="preserve"> </w:t>
      </w:r>
      <w:r>
        <w:t>kvet</w:t>
      </w:r>
      <w:r>
        <w:rPr>
          <w:spacing w:val="-5"/>
        </w:rPr>
        <w:t xml:space="preserve"> </w:t>
      </w:r>
      <w:r>
        <w:t>na</w:t>
      </w:r>
      <w:r>
        <w:rPr>
          <w:spacing w:val="-5"/>
        </w:rPr>
        <w:t xml:space="preserve"> </w:t>
      </w:r>
      <w:r>
        <w:t xml:space="preserve">bielom </w:t>
      </w:r>
      <w:r>
        <w:rPr>
          <w:spacing w:val="-2"/>
        </w:rPr>
        <w:t>podklade.</w:t>
      </w:r>
    </w:p>
    <w:p w14:paraId="07E7036D" w14:textId="77777777" w:rsidR="007F6957" w:rsidRDefault="007F6957">
      <w:pPr>
        <w:pStyle w:val="Zkladntext"/>
        <w:rPr>
          <w:sz w:val="20"/>
        </w:rPr>
      </w:pPr>
    </w:p>
    <w:p w14:paraId="447B1BF4" w14:textId="77777777" w:rsidR="007F6957" w:rsidRDefault="009035D6">
      <w:pPr>
        <w:pStyle w:val="Zkladntext"/>
        <w:spacing w:before="7"/>
        <w:rPr>
          <w:sz w:val="11"/>
        </w:rPr>
      </w:pPr>
      <w:r>
        <w:rPr>
          <w:noProof/>
        </w:rPr>
        <w:drawing>
          <wp:anchor distT="0" distB="0" distL="0" distR="0" simplePos="0" relativeHeight="3" behindDoc="0" locked="0" layoutInCell="1" allowOverlap="1" wp14:anchorId="2CD1B487" wp14:editId="04075F69">
            <wp:simplePos x="0" y="0"/>
            <wp:positionH relativeFrom="page">
              <wp:posOffset>906780</wp:posOffset>
            </wp:positionH>
            <wp:positionV relativeFrom="paragraph">
              <wp:posOffset>100464</wp:posOffset>
            </wp:positionV>
            <wp:extent cx="1573640" cy="1809750"/>
            <wp:effectExtent l="0" t="0" r="0" b="0"/>
            <wp:wrapTopAndBottom/>
            <wp:docPr id="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jpeg"/>
                    <pic:cNvPicPr/>
                  </pic:nvPicPr>
                  <pic:blipFill>
                    <a:blip r:embed="rId13" cstate="print"/>
                    <a:stretch>
                      <a:fillRect/>
                    </a:stretch>
                  </pic:blipFill>
                  <pic:spPr>
                    <a:xfrm>
                      <a:off x="0" y="0"/>
                      <a:ext cx="1573640" cy="1809750"/>
                    </a:xfrm>
                    <a:prstGeom prst="rect">
                      <a:avLst/>
                    </a:prstGeom>
                  </pic:spPr>
                </pic:pic>
              </a:graphicData>
            </a:graphic>
          </wp:anchor>
        </w:drawing>
      </w:r>
    </w:p>
    <w:p w14:paraId="41EC31B0" w14:textId="77777777" w:rsidR="007F6957" w:rsidRDefault="007F6957">
      <w:pPr>
        <w:pStyle w:val="Zkladntext"/>
        <w:rPr>
          <w:sz w:val="26"/>
        </w:rPr>
      </w:pPr>
    </w:p>
    <w:p w14:paraId="1D3B02CF" w14:textId="77777777" w:rsidR="007F6957" w:rsidRDefault="009035D6">
      <w:pPr>
        <w:pStyle w:val="Nadpis2"/>
        <w:spacing w:before="188"/>
      </w:pPr>
      <w:r>
        <w:t>Vlajka</w:t>
      </w:r>
      <w:r>
        <w:rPr>
          <w:spacing w:val="-9"/>
        </w:rPr>
        <w:t xml:space="preserve"> </w:t>
      </w:r>
      <w:r>
        <w:t>obce</w:t>
      </w:r>
      <w:r>
        <w:rPr>
          <w:spacing w:val="-6"/>
        </w:rPr>
        <w:t xml:space="preserve"> </w:t>
      </w:r>
      <w:r>
        <w:rPr>
          <w:spacing w:val="-2"/>
        </w:rPr>
        <w:t>Holumnica</w:t>
      </w:r>
    </w:p>
    <w:p w14:paraId="7BE778D1" w14:textId="77777777" w:rsidR="007F6957" w:rsidRDefault="009035D6">
      <w:pPr>
        <w:pStyle w:val="Zkladntext"/>
        <w:spacing w:before="139"/>
        <w:ind w:left="1261"/>
      </w:pPr>
      <w:r>
        <w:t>Obecná</w:t>
      </w:r>
      <w:r>
        <w:rPr>
          <w:spacing w:val="5"/>
        </w:rPr>
        <w:t xml:space="preserve"> </w:t>
      </w:r>
      <w:r>
        <w:t>vlajka</w:t>
      </w:r>
      <w:r>
        <w:rPr>
          <w:spacing w:val="7"/>
        </w:rPr>
        <w:t xml:space="preserve"> </w:t>
      </w:r>
      <w:r>
        <w:t>má</w:t>
      </w:r>
      <w:r>
        <w:rPr>
          <w:spacing w:val="5"/>
        </w:rPr>
        <w:t xml:space="preserve"> </w:t>
      </w:r>
      <w:r>
        <w:t>podobu</w:t>
      </w:r>
      <w:r>
        <w:rPr>
          <w:spacing w:val="7"/>
        </w:rPr>
        <w:t xml:space="preserve"> </w:t>
      </w:r>
      <w:r>
        <w:t>štyroch</w:t>
      </w:r>
      <w:r>
        <w:rPr>
          <w:spacing w:val="6"/>
        </w:rPr>
        <w:t xml:space="preserve"> </w:t>
      </w:r>
      <w:r>
        <w:t>pozdĺžnych</w:t>
      </w:r>
      <w:r>
        <w:rPr>
          <w:spacing w:val="7"/>
        </w:rPr>
        <w:t xml:space="preserve"> </w:t>
      </w:r>
      <w:r>
        <w:t>pruhov</w:t>
      </w:r>
      <w:r>
        <w:rPr>
          <w:spacing w:val="6"/>
        </w:rPr>
        <w:t xml:space="preserve"> </w:t>
      </w:r>
      <w:r>
        <w:t>žltého,</w:t>
      </w:r>
      <w:r>
        <w:rPr>
          <w:spacing w:val="8"/>
        </w:rPr>
        <w:t xml:space="preserve"> </w:t>
      </w:r>
      <w:r>
        <w:t>červeného,</w:t>
      </w:r>
      <w:r>
        <w:rPr>
          <w:spacing w:val="6"/>
        </w:rPr>
        <w:t xml:space="preserve"> </w:t>
      </w:r>
      <w:proofErr w:type="spellStart"/>
      <w:r>
        <w:t>bielehoa</w:t>
      </w:r>
      <w:proofErr w:type="spellEnd"/>
      <w:r>
        <w:rPr>
          <w:spacing w:val="6"/>
        </w:rPr>
        <w:t xml:space="preserve"> </w:t>
      </w:r>
      <w:r>
        <w:rPr>
          <w:spacing w:val="-2"/>
        </w:rPr>
        <w:t>zeleného.</w:t>
      </w:r>
    </w:p>
    <w:p w14:paraId="7A12DDE9" w14:textId="77777777" w:rsidR="007F6957" w:rsidRDefault="009035D6">
      <w:pPr>
        <w:pStyle w:val="Zkladntext"/>
        <w:spacing w:before="137"/>
        <w:ind w:left="550"/>
      </w:pPr>
      <w:r>
        <w:t>Vlajka</w:t>
      </w:r>
      <w:r>
        <w:rPr>
          <w:spacing w:val="-1"/>
        </w:rPr>
        <w:t xml:space="preserve"> </w:t>
      </w:r>
      <w:r>
        <w:t>má</w:t>
      </w:r>
      <w:r>
        <w:rPr>
          <w:spacing w:val="-6"/>
        </w:rPr>
        <w:t xml:space="preserve"> </w:t>
      </w:r>
      <w:r>
        <w:t>pomer</w:t>
      </w:r>
      <w:r>
        <w:rPr>
          <w:spacing w:val="-6"/>
        </w:rPr>
        <w:t xml:space="preserve"> </w:t>
      </w:r>
      <w:r>
        <w:t>strán 2:3</w:t>
      </w:r>
      <w:r>
        <w:rPr>
          <w:spacing w:val="-5"/>
        </w:rPr>
        <w:t xml:space="preserve"> </w:t>
      </w:r>
      <w:r>
        <w:t>a</w:t>
      </w:r>
      <w:r>
        <w:rPr>
          <w:spacing w:val="-1"/>
        </w:rPr>
        <w:t xml:space="preserve"> </w:t>
      </w:r>
      <w:r>
        <w:t>ukončená</w:t>
      </w:r>
      <w:r>
        <w:rPr>
          <w:spacing w:val="-6"/>
        </w:rPr>
        <w:t xml:space="preserve"> </w:t>
      </w:r>
      <w:r>
        <w:t>je</w:t>
      </w:r>
      <w:r>
        <w:rPr>
          <w:spacing w:val="-1"/>
        </w:rPr>
        <w:t xml:space="preserve"> </w:t>
      </w:r>
      <w:r>
        <w:t>tromi</w:t>
      </w:r>
      <w:r>
        <w:rPr>
          <w:spacing w:val="3"/>
        </w:rPr>
        <w:t xml:space="preserve"> </w:t>
      </w:r>
      <w:r>
        <w:t>cípmi,</w:t>
      </w:r>
      <w:r>
        <w:rPr>
          <w:spacing w:val="-2"/>
        </w:rPr>
        <w:t xml:space="preserve"> </w:t>
      </w:r>
      <w:proofErr w:type="spellStart"/>
      <w:r>
        <w:t>t.j</w:t>
      </w:r>
      <w:proofErr w:type="spellEnd"/>
      <w:r>
        <w:t>. dvomi</w:t>
      </w:r>
      <w:r>
        <w:rPr>
          <w:spacing w:val="1"/>
        </w:rPr>
        <w:t xml:space="preserve"> </w:t>
      </w:r>
      <w:proofErr w:type="spellStart"/>
      <w:r>
        <w:rPr>
          <w:spacing w:val="-2"/>
        </w:rPr>
        <w:t>zástrihmy</w:t>
      </w:r>
      <w:proofErr w:type="spellEnd"/>
      <w:r>
        <w:rPr>
          <w:spacing w:val="-2"/>
        </w:rPr>
        <w:t>,</w:t>
      </w:r>
    </w:p>
    <w:p w14:paraId="40D83ABE" w14:textId="77777777" w:rsidR="007F6957" w:rsidRDefault="009035D6">
      <w:pPr>
        <w:pStyle w:val="Zkladntext"/>
        <w:spacing w:before="137"/>
        <w:ind w:left="550"/>
      </w:pPr>
      <w:r>
        <w:t>siahajúcimi</w:t>
      </w:r>
      <w:r>
        <w:rPr>
          <w:spacing w:val="-8"/>
        </w:rPr>
        <w:t xml:space="preserve"> </w:t>
      </w:r>
      <w:r>
        <w:t>do</w:t>
      </w:r>
      <w:r>
        <w:rPr>
          <w:spacing w:val="-10"/>
        </w:rPr>
        <w:t xml:space="preserve"> </w:t>
      </w:r>
      <w:r>
        <w:t>tretiny</w:t>
      </w:r>
      <w:r>
        <w:rPr>
          <w:spacing w:val="-10"/>
        </w:rPr>
        <w:t xml:space="preserve"> </w:t>
      </w:r>
      <w:r>
        <w:t>jej</w:t>
      </w:r>
      <w:r>
        <w:rPr>
          <w:spacing w:val="-8"/>
        </w:rPr>
        <w:t xml:space="preserve"> </w:t>
      </w:r>
      <w:r>
        <w:t>listu.</w:t>
      </w:r>
      <w:r>
        <w:rPr>
          <w:spacing w:val="-9"/>
        </w:rPr>
        <w:t xml:space="preserve"> </w:t>
      </w:r>
      <w:r>
        <w:t>Farebnosť</w:t>
      </w:r>
      <w:r>
        <w:rPr>
          <w:spacing w:val="-8"/>
        </w:rPr>
        <w:t xml:space="preserve"> </w:t>
      </w:r>
      <w:r>
        <w:t>pruhov</w:t>
      </w:r>
      <w:r>
        <w:rPr>
          <w:spacing w:val="-10"/>
        </w:rPr>
        <w:t xml:space="preserve"> </w:t>
      </w:r>
      <w:r>
        <w:t>na</w:t>
      </w:r>
      <w:r>
        <w:rPr>
          <w:spacing w:val="-9"/>
        </w:rPr>
        <w:t xml:space="preserve"> </w:t>
      </w:r>
      <w:r>
        <w:t>vlajke</w:t>
      </w:r>
      <w:r>
        <w:rPr>
          <w:spacing w:val="-9"/>
        </w:rPr>
        <w:t xml:space="preserve"> </w:t>
      </w:r>
      <w:r>
        <w:t>je</w:t>
      </w:r>
      <w:r>
        <w:rPr>
          <w:spacing w:val="-13"/>
        </w:rPr>
        <w:t xml:space="preserve"> </w:t>
      </w:r>
      <w:r>
        <w:t>daná</w:t>
      </w:r>
      <w:r>
        <w:rPr>
          <w:spacing w:val="-9"/>
        </w:rPr>
        <w:t xml:space="preserve"> </w:t>
      </w:r>
      <w:r>
        <w:t>farbami</w:t>
      </w:r>
      <w:r>
        <w:rPr>
          <w:spacing w:val="-2"/>
        </w:rPr>
        <w:t xml:space="preserve"> </w:t>
      </w:r>
      <w:r>
        <w:t>obecného</w:t>
      </w:r>
      <w:r>
        <w:rPr>
          <w:spacing w:val="-5"/>
        </w:rPr>
        <w:t xml:space="preserve"> </w:t>
      </w:r>
      <w:r>
        <w:rPr>
          <w:spacing w:val="-2"/>
        </w:rPr>
        <w:t>erbu.</w:t>
      </w:r>
    </w:p>
    <w:p w14:paraId="425251AE" w14:textId="77777777" w:rsidR="007F6957" w:rsidRDefault="007F6957">
      <w:pPr>
        <w:pStyle w:val="Zkladntext"/>
        <w:rPr>
          <w:sz w:val="20"/>
        </w:rPr>
      </w:pPr>
    </w:p>
    <w:p w14:paraId="6B146510" w14:textId="77777777" w:rsidR="007F6957" w:rsidRDefault="009035D6">
      <w:pPr>
        <w:pStyle w:val="Zkladntext"/>
        <w:spacing w:before="3"/>
        <w:rPr>
          <w:sz w:val="12"/>
        </w:rPr>
      </w:pPr>
      <w:r>
        <w:rPr>
          <w:noProof/>
        </w:rPr>
        <w:drawing>
          <wp:anchor distT="0" distB="0" distL="0" distR="0" simplePos="0" relativeHeight="4" behindDoc="0" locked="0" layoutInCell="1" allowOverlap="1" wp14:anchorId="29E3F3BF" wp14:editId="290AAD7F">
            <wp:simplePos x="0" y="0"/>
            <wp:positionH relativeFrom="page">
              <wp:posOffset>1144905</wp:posOffset>
            </wp:positionH>
            <wp:positionV relativeFrom="paragraph">
              <wp:posOffset>104863</wp:posOffset>
            </wp:positionV>
            <wp:extent cx="1824607" cy="1609725"/>
            <wp:effectExtent l="0" t="0" r="0" b="0"/>
            <wp:wrapTopAndBottom/>
            <wp:docPr id="11"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a:blip r:embed="rId14" cstate="print"/>
                    <a:stretch>
                      <a:fillRect/>
                    </a:stretch>
                  </pic:blipFill>
                  <pic:spPr>
                    <a:xfrm>
                      <a:off x="0" y="0"/>
                      <a:ext cx="1824607" cy="1609725"/>
                    </a:xfrm>
                    <a:prstGeom prst="rect">
                      <a:avLst/>
                    </a:prstGeom>
                  </pic:spPr>
                </pic:pic>
              </a:graphicData>
            </a:graphic>
          </wp:anchor>
        </w:drawing>
      </w:r>
    </w:p>
    <w:p w14:paraId="08760363" w14:textId="77777777" w:rsidR="007F6957" w:rsidRDefault="007F6957">
      <w:pPr>
        <w:pStyle w:val="Zkladntext"/>
        <w:rPr>
          <w:sz w:val="26"/>
        </w:rPr>
      </w:pPr>
    </w:p>
    <w:p w14:paraId="326CA816" w14:textId="77777777" w:rsidR="007F6957" w:rsidRDefault="009035D6">
      <w:pPr>
        <w:pStyle w:val="Zkladntext"/>
        <w:spacing w:before="194" w:line="360" w:lineRule="auto"/>
        <w:ind w:left="550" w:right="344" w:firstLine="710"/>
        <w:jc w:val="both"/>
      </w:pPr>
      <w:r>
        <w:rPr>
          <w:b/>
        </w:rPr>
        <w:t>Pečať</w:t>
      </w:r>
      <w:r>
        <w:rPr>
          <w:b/>
          <w:spacing w:val="40"/>
        </w:rPr>
        <w:t xml:space="preserve"> </w:t>
      </w:r>
      <w:r>
        <w:rPr>
          <w:b/>
        </w:rPr>
        <w:t>obce</w:t>
      </w:r>
      <w:r>
        <w:rPr>
          <w:b/>
          <w:spacing w:val="40"/>
        </w:rPr>
        <w:t xml:space="preserve"> </w:t>
      </w:r>
      <w:r>
        <w:rPr>
          <w:b/>
        </w:rPr>
        <w:t>Holumnica</w:t>
      </w:r>
      <w:r>
        <w:rPr>
          <w:b/>
          <w:spacing w:val="40"/>
        </w:rPr>
        <w:t xml:space="preserve"> </w:t>
      </w:r>
      <w:r>
        <w:t>je</w:t>
      </w:r>
      <w:r>
        <w:rPr>
          <w:spacing w:val="40"/>
        </w:rPr>
        <w:t xml:space="preserve"> </w:t>
      </w:r>
      <w:r>
        <w:t>pečatidlom</w:t>
      </w:r>
      <w:r>
        <w:rPr>
          <w:spacing w:val="40"/>
        </w:rPr>
        <w:t xml:space="preserve"> </w:t>
      </w:r>
      <w:r>
        <w:t>reliéfny</w:t>
      </w:r>
      <w:r>
        <w:rPr>
          <w:spacing w:val="40"/>
        </w:rPr>
        <w:t xml:space="preserve"> </w:t>
      </w:r>
      <w:r>
        <w:t>obraz</w:t>
      </w:r>
      <w:r>
        <w:rPr>
          <w:spacing w:val="40"/>
        </w:rPr>
        <w:t xml:space="preserve"> </w:t>
      </w:r>
      <w:r>
        <w:t>erbu</w:t>
      </w:r>
      <w:r>
        <w:rPr>
          <w:spacing w:val="40"/>
        </w:rPr>
        <w:t xml:space="preserve"> </w:t>
      </w:r>
      <w:r>
        <w:t>obce</w:t>
      </w:r>
      <w:r>
        <w:rPr>
          <w:spacing w:val="40"/>
        </w:rPr>
        <w:t xml:space="preserve"> </w:t>
      </w:r>
      <w:r>
        <w:t>obkolesený</w:t>
      </w:r>
      <w:r>
        <w:rPr>
          <w:spacing w:val="40"/>
        </w:rPr>
        <w:t xml:space="preserve"> </w:t>
      </w:r>
      <w:r>
        <w:t xml:space="preserve">kruhopisom s </w:t>
      </w:r>
      <w:proofErr w:type="spellStart"/>
      <w:r>
        <w:t>názvom:OBEC</w:t>
      </w:r>
      <w:proofErr w:type="spellEnd"/>
      <w:r>
        <w:t xml:space="preserve"> HOLUMNICA.</w:t>
      </w:r>
    </w:p>
    <w:p w14:paraId="0D791389" w14:textId="77777777" w:rsidR="007F6957" w:rsidRDefault="007F6957">
      <w:pPr>
        <w:pStyle w:val="Zkladntext"/>
        <w:spacing w:before="8"/>
        <w:rPr>
          <w:sz w:val="20"/>
        </w:rPr>
      </w:pPr>
    </w:p>
    <w:p w14:paraId="78EF2371" w14:textId="77777777" w:rsidR="007F6957" w:rsidRDefault="009035D6">
      <w:pPr>
        <w:pStyle w:val="Nadpis2"/>
        <w:numPr>
          <w:ilvl w:val="1"/>
          <w:numId w:val="8"/>
        </w:numPr>
        <w:tabs>
          <w:tab w:val="left" w:pos="1369"/>
          <w:tab w:val="left" w:pos="1370"/>
        </w:tabs>
        <w:ind w:left="1369" w:hanging="510"/>
      </w:pPr>
      <w:r>
        <w:t>História</w:t>
      </w:r>
      <w:r>
        <w:rPr>
          <w:spacing w:val="-6"/>
        </w:rPr>
        <w:t xml:space="preserve"> </w:t>
      </w:r>
      <w:r>
        <w:rPr>
          <w:spacing w:val="-4"/>
        </w:rPr>
        <w:t>obce</w:t>
      </w:r>
    </w:p>
    <w:p w14:paraId="092F9A7E" w14:textId="77777777" w:rsidR="007F6957" w:rsidRDefault="007F6957">
      <w:pPr>
        <w:pStyle w:val="Zkladntext"/>
        <w:spacing w:before="10"/>
        <w:rPr>
          <w:b/>
          <w:sz w:val="30"/>
        </w:rPr>
      </w:pPr>
    </w:p>
    <w:p w14:paraId="02469198" w14:textId="77777777" w:rsidR="007F6957" w:rsidRDefault="009035D6">
      <w:pPr>
        <w:pStyle w:val="Zkladntext"/>
        <w:spacing w:line="360" w:lineRule="auto"/>
        <w:ind w:left="550" w:right="333" w:firstLine="710"/>
        <w:jc w:val="both"/>
      </w:pPr>
      <w:r>
        <w:t xml:space="preserve">Obec Holumnica patrí pod okres Kežmarok. Cez dedinu preteká Lomnický potok, </w:t>
      </w:r>
      <w:proofErr w:type="spellStart"/>
      <w:r>
        <w:t>ktorýsa</w:t>
      </w:r>
      <w:proofErr w:type="spellEnd"/>
      <w:r>
        <w:t xml:space="preserve"> vlieva do Popradu, pred </w:t>
      </w:r>
      <w:proofErr w:type="spellStart"/>
      <w:r>
        <w:t>Podolincom</w:t>
      </w:r>
      <w:proofErr w:type="spellEnd"/>
      <w:r>
        <w:t>. Je situovaná medzi riekou Poprad a Levočskými vrchmi. Do Holumnice vedie prístupová cesta zo štátnej cesty I. triedy, ktorá spája Poprad so Starou Ľubovňou a v tesnej blízkosti tejto odbočky je železničná zastávka Toporec.</w:t>
      </w:r>
    </w:p>
    <w:p w14:paraId="684C2213" w14:textId="77777777" w:rsidR="007F6957" w:rsidRDefault="009035D6">
      <w:pPr>
        <w:pStyle w:val="Zkladntext"/>
        <w:spacing w:line="360" w:lineRule="auto"/>
        <w:ind w:left="550" w:right="335" w:firstLine="710"/>
        <w:jc w:val="both"/>
      </w:pPr>
      <w:r>
        <w:t xml:space="preserve">Do 17. storočia bola </w:t>
      </w:r>
      <w:proofErr w:type="spellStart"/>
      <w:r>
        <w:t>Lomnico</w:t>
      </w:r>
      <w:proofErr w:type="spellEnd"/>
      <w:r>
        <w:t>. Prvá písomná správa o obci pochádza z roku 1293, keď Ondrej</w:t>
      </w:r>
      <w:r>
        <w:rPr>
          <w:spacing w:val="40"/>
        </w:rPr>
        <w:t xml:space="preserve"> </w:t>
      </w:r>
      <w:r>
        <w:t>III.</w:t>
      </w:r>
      <w:r>
        <w:rPr>
          <w:spacing w:val="35"/>
        </w:rPr>
        <w:t xml:space="preserve"> </w:t>
      </w:r>
      <w:r>
        <w:t>daroval</w:t>
      </w:r>
      <w:r>
        <w:rPr>
          <w:spacing w:val="36"/>
        </w:rPr>
        <w:t xml:space="preserve"> </w:t>
      </w:r>
      <w:r>
        <w:t>les</w:t>
      </w:r>
      <w:r>
        <w:rPr>
          <w:spacing w:val="37"/>
        </w:rPr>
        <w:t xml:space="preserve"> </w:t>
      </w:r>
      <w:r>
        <w:t>medzi</w:t>
      </w:r>
      <w:r>
        <w:rPr>
          <w:spacing w:val="37"/>
        </w:rPr>
        <w:t xml:space="preserve"> </w:t>
      </w:r>
      <w:r>
        <w:t>Holumnicou</w:t>
      </w:r>
      <w:r>
        <w:rPr>
          <w:spacing w:val="37"/>
        </w:rPr>
        <w:t xml:space="preserve"> </w:t>
      </w:r>
      <w:r>
        <w:t>a</w:t>
      </w:r>
      <w:r>
        <w:rPr>
          <w:spacing w:val="37"/>
        </w:rPr>
        <w:t xml:space="preserve"> </w:t>
      </w:r>
      <w:r>
        <w:t>Plavčom</w:t>
      </w:r>
      <w:r>
        <w:rPr>
          <w:spacing w:val="37"/>
        </w:rPr>
        <w:t xml:space="preserve"> </w:t>
      </w:r>
      <w:r>
        <w:t>spišskému</w:t>
      </w:r>
      <w:r>
        <w:rPr>
          <w:spacing w:val="37"/>
        </w:rPr>
        <w:t xml:space="preserve"> </w:t>
      </w:r>
      <w:r>
        <w:t>prepoštovi</w:t>
      </w:r>
      <w:r>
        <w:rPr>
          <w:spacing w:val="42"/>
        </w:rPr>
        <w:t xml:space="preserve"> </w:t>
      </w:r>
      <w:r>
        <w:t>Jakubovi</w:t>
      </w:r>
      <w:r>
        <w:rPr>
          <w:spacing w:val="37"/>
        </w:rPr>
        <w:t xml:space="preserve"> </w:t>
      </w:r>
      <w:r>
        <w:t>a</w:t>
      </w:r>
      <w:r>
        <w:rPr>
          <w:spacing w:val="35"/>
        </w:rPr>
        <w:t xml:space="preserve"> </w:t>
      </w:r>
      <w:proofErr w:type="spellStart"/>
      <w:r>
        <w:rPr>
          <w:spacing w:val="-2"/>
        </w:rPr>
        <w:t>metácie</w:t>
      </w:r>
      <w:proofErr w:type="spellEnd"/>
    </w:p>
    <w:p w14:paraId="4BC4130A" w14:textId="77777777" w:rsidR="007F6957" w:rsidRDefault="007F6957">
      <w:pPr>
        <w:spacing w:line="360" w:lineRule="auto"/>
        <w:jc w:val="both"/>
        <w:sectPr w:rsidR="007F6957">
          <w:pgSz w:w="11900" w:h="16850"/>
          <w:pgMar w:top="1220" w:right="500" w:bottom="1240" w:left="880" w:header="201" w:footer="1048" w:gutter="0"/>
          <w:cols w:space="708"/>
        </w:sectPr>
      </w:pPr>
    </w:p>
    <w:p w14:paraId="3C1B32D6" w14:textId="77777777" w:rsidR="007F6957" w:rsidRDefault="009035D6">
      <w:pPr>
        <w:pStyle w:val="Zkladntext"/>
        <w:spacing w:before="80" w:line="360" w:lineRule="auto"/>
        <w:ind w:left="550" w:right="337"/>
        <w:jc w:val="both"/>
      </w:pPr>
      <w:r>
        <w:lastRenderedPageBreak/>
        <w:t xml:space="preserve">hranice lesa sa začínajú a končia pri Holumnici, ktorá sa vtedy označovala ako "Nova </w:t>
      </w:r>
      <w:proofErr w:type="spellStart"/>
      <w:r>
        <w:t>villa</w:t>
      </w:r>
      <w:proofErr w:type="spellEnd"/>
      <w:r>
        <w:t xml:space="preserve"> </w:t>
      </w:r>
      <w:proofErr w:type="spellStart"/>
      <w:r>
        <w:t>Lompnych</w:t>
      </w:r>
      <w:proofErr w:type="spellEnd"/>
      <w:r>
        <w:t xml:space="preserve">" (Nová dedina Lomnica). Vtedy na Spiši boli až tri Lomnice a bolo potrebné ich rozlišovať. V rokoch 1256 - 1260 obce už patrili zemepánom </w:t>
      </w:r>
      <w:proofErr w:type="spellStart"/>
      <w:r>
        <w:t>Görgeyovcom</w:t>
      </w:r>
      <w:proofErr w:type="spellEnd"/>
      <w:r>
        <w:t>.</w:t>
      </w:r>
    </w:p>
    <w:p w14:paraId="7A7A0B2A" w14:textId="77777777" w:rsidR="007F6957" w:rsidRDefault="009035D6">
      <w:pPr>
        <w:pStyle w:val="Zkladntext"/>
        <w:spacing w:before="1" w:line="360" w:lineRule="auto"/>
        <w:ind w:left="550" w:right="335" w:firstLine="710"/>
        <w:jc w:val="both"/>
      </w:pPr>
      <w:r>
        <w:t xml:space="preserve">Začiatkom 13. storočia územie bolo len riedke územie zaľudnené a o ďalšie </w:t>
      </w:r>
      <w:proofErr w:type="spellStart"/>
      <w:r>
        <w:t>doosídľovanie</w:t>
      </w:r>
      <w:proofErr w:type="spellEnd"/>
      <w:r>
        <w:t xml:space="preserve"> sa mali postarať páni z Hrhova. Vtedy obec nadobudla nemecký charakter</w:t>
      </w:r>
      <w:r>
        <w:rPr>
          <w:spacing w:val="40"/>
        </w:rPr>
        <w:t xml:space="preserve"> </w:t>
      </w:r>
      <w:r>
        <w:t>a mala ho až do konca druhej svetovej vojny. Obec si až do 17. storočia zachovávala pomenovanie Lomnica, menili sa len prívlastky s nemeckými a maďarskými koncovkami.</w:t>
      </w:r>
    </w:p>
    <w:p w14:paraId="370B38C7" w14:textId="77777777" w:rsidR="007F6957" w:rsidRDefault="009035D6">
      <w:pPr>
        <w:pStyle w:val="Zkladntext"/>
        <w:spacing w:line="360" w:lineRule="auto"/>
        <w:ind w:left="550" w:right="330" w:firstLine="710"/>
        <w:jc w:val="both"/>
      </w:pPr>
      <w:r>
        <w:t xml:space="preserve">Po vymretí </w:t>
      </w:r>
      <w:proofErr w:type="spellStart"/>
      <w:r>
        <w:t>Arpádovcov</w:t>
      </w:r>
      <w:proofErr w:type="spellEnd"/>
      <w:r>
        <w:t xml:space="preserve"> sa kráľom stal Karol Róbert a vtedy sa v krajine zmenila hospodárska a politická situácia. Majiteľom Ľubovnianskeho hradu sa</w:t>
      </w:r>
      <w:r>
        <w:rPr>
          <w:spacing w:val="-1"/>
        </w:rPr>
        <w:t xml:space="preserve"> </w:t>
      </w:r>
      <w:r>
        <w:t>stal Viliam</w:t>
      </w:r>
      <w:r>
        <w:rPr>
          <w:spacing w:val="40"/>
        </w:rPr>
        <w:t xml:space="preserve"> </w:t>
      </w:r>
      <w:r>
        <w:t xml:space="preserve">Druget, ktorý ku svojmu panstvu svojvoľne pripojil niektoré dediny, ktoré predtým patrili </w:t>
      </w:r>
      <w:proofErr w:type="spellStart"/>
      <w:r>
        <w:t>Görgeyovcom</w:t>
      </w:r>
      <w:proofErr w:type="spellEnd"/>
      <w:r>
        <w:t xml:space="preserve">, ktorí sa s tým nevedeli zmieriť a spor musel riešiť súd v Spišskej Kapitule. Prisúdili ju </w:t>
      </w:r>
      <w:proofErr w:type="spellStart"/>
      <w:r>
        <w:t>Görgeyovcom</w:t>
      </w:r>
      <w:proofErr w:type="spellEnd"/>
    </w:p>
    <w:p w14:paraId="448E0123" w14:textId="77777777" w:rsidR="007F6957" w:rsidRDefault="009035D6">
      <w:pPr>
        <w:pStyle w:val="Zkladntext"/>
        <w:spacing w:before="80" w:line="360" w:lineRule="auto"/>
        <w:ind w:left="550" w:right="336" w:firstLine="710"/>
        <w:jc w:val="both"/>
      </w:pPr>
      <w:r>
        <w:t xml:space="preserve">Podľa rozhodnutia súdu Holumnica a Toporec naďalej ostali v držbe </w:t>
      </w:r>
      <w:proofErr w:type="spellStart"/>
      <w:r>
        <w:t>Görgeyovcov</w:t>
      </w:r>
      <w:proofErr w:type="spellEnd"/>
      <w:r>
        <w:t>.</w:t>
      </w:r>
      <w:r>
        <w:rPr>
          <w:spacing w:val="28"/>
        </w:rPr>
        <w:t xml:space="preserve"> </w:t>
      </w:r>
      <w:r>
        <w:t>Vtedy</w:t>
      </w:r>
      <w:r>
        <w:rPr>
          <w:spacing w:val="40"/>
        </w:rPr>
        <w:t xml:space="preserve"> </w:t>
      </w:r>
      <w:r>
        <w:t xml:space="preserve">sa obec nazývala Veľká Lomnica. Mnohé údaje zo 14. a 16. </w:t>
      </w:r>
      <w:proofErr w:type="spellStart"/>
      <w:r>
        <w:t>storošia</w:t>
      </w:r>
      <w:proofErr w:type="spellEnd"/>
      <w:r>
        <w:t xml:space="preserve"> o pôvode dediny chýbajú a z dnešným pomenovaním v rôznej podobe sa stretávame až v 17. storočí, ako - </w:t>
      </w:r>
      <w:proofErr w:type="spellStart"/>
      <w:r>
        <w:t>Holalomnicza</w:t>
      </w:r>
      <w:proofErr w:type="spellEnd"/>
      <w:r>
        <w:t xml:space="preserve">, </w:t>
      </w:r>
      <w:proofErr w:type="spellStart"/>
      <w:r>
        <w:t>Hololomnicza</w:t>
      </w:r>
      <w:proofErr w:type="spellEnd"/>
      <w:r>
        <w:t xml:space="preserve">, Holi - </w:t>
      </w:r>
      <w:proofErr w:type="spellStart"/>
      <w:r>
        <w:t>Lomnitz</w:t>
      </w:r>
      <w:proofErr w:type="spellEnd"/>
      <w:r>
        <w:t xml:space="preserve">, </w:t>
      </w:r>
      <w:proofErr w:type="spellStart"/>
      <w:r>
        <w:t>Pumnitza</w:t>
      </w:r>
      <w:proofErr w:type="spellEnd"/>
      <w:r>
        <w:t xml:space="preserve">, </w:t>
      </w:r>
      <w:proofErr w:type="spellStart"/>
      <w:r>
        <w:t>Holumnitz</w:t>
      </w:r>
      <w:proofErr w:type="spellEnd"/>
      <w:r>
        <w:t xml:space="preserve">, </w:t>
      </w:r>
      <w:proofErr w:type="spellStart"/>
      <w:r>
        <w:t>Polomnitza</w:t>
      </w:r>
      <w:proofErr w:type="spellEnd"/>
      <w:r>
        <w:t xml:space="preserve">, </w:t>
      </w:r>
      <w:proofErr w:type="spellStart"/>
      <w:r>
        <w:t>Hollomnitz</w:t>
      </w:r>
      <w:proofErr w:type="spellEnd"/>
      <w:r>
        <w:t>, vždy s koncovkou maďarskou alebo nemeckou.</w:t>
      </w:r>
    </w:p>
    <w:p w14:paraId="16CE6333" w14:textId="77777777" w:rsidR="007F6957" w:rsidRDefault="009035D6">
      <w:pPr>
        <w:pStyle w:val="Zkladntext"/>
        <w:spacing w:before="2" w:line="360" w:lineRule="auto"/>
        <w:ind w:left="550" w:right="328" w:firstLine="710"/>
        <w:jc w:val="both"/>
      </w:pPr>
      <w:r>
        <w:t>Z daňových výkazov 16. a 17. storočia sa dozvedáme, že obec patrila k najbohatším a najväčším</w:t>
      </w:r>
      <w:r>
        <w:rPr>
          <w:spacing w:val="40"/>
        </w:rPr>
        <w:t xml:space="preserve"> </w:t>
      </w:r>
      <w:r>
        <w:t>na</w:t>
      </w:r>
      <w:r>
        <w:rPr>
          <w:spacing w:val="40"/>
        </w:rPr>
        <w:t xml:space="preserve"> </w:t>
      </w:r>
      <w:r>
        <w:t>Spiši</w:t>
      </w:r>
      <w:r>
        <w:rPr>
          <w:spacing w:val="40"/>
        </w:rPr>
        <w:t xml:space="preserve"> </w:t>
      </w:r>
      <w:r>
        <w:t>a</w:t>
      </w:r>
      <w:r>
        <w:rPr>
          <w:spacing w:val="40"/>
        </w:rPr>
        <w:t xml:space="preserve"> </w:t>
      </w:r>
      <w:r>
        <w:t>v</w:t>
      </w:r>
      <w:r>
        <w:rPr>
          <w:spacing w:val="40"/>
        </w:rPr>
        <w:t xml:space="preserve"> </w:t>
      </w:r>
      <w:r>
        <w:t>tomto</w:t>
      </w:r>
      <w:r>
        <w:rPr>
          <w:spacing w:val="40"/>
        </w:rPr>
        <w:t xml:space="preserve"> </w:t>
      </w:r>
      <w:r>
        <w:t>období</w:t>
      </w:r>
      <w:r>
        <w:rPr>
          <w:spacing w:val="40"/>
        </w:rPr>
        <w:t xml:space="preserve"> </w:t>
      </w:r>
      <w:r>
        <w:t>patrila</w:t>
      </w:r>
      <w:r>
        <w:rPr>
          <w:spacing w:val="40"/>
        </w:rPr>
        <w:t xml:space="preserve"> </w:t>
      </w:r>
      <w:r>
        <w:t>zemanovi</w:t>
      </w:r>
      <w:r>
        <w:rPr>
          <w:spacing w:val="40"/>
        </w:rPr>
        <w:t xml:space="preserve"> </w:t>
      </w:r>
      <w:r>
        <w:t>Klementovi</w:t>
      </w:r>
      <w:r>
        <w:rPr>
          <w:spacing w:val="40"/>
        </w:rPr>
        <w:t xml:space="preserve"> </w:t>
      </w:r>
      <w:proofErr w:type="spellStart"/>
      <w:r>
        <w:t>Reghymu</w:t>
      </w:r>
      <w:proofErr w:type="spellEnd"/>
      <w:r>
        <w:t>.</w:t>
      </w:r>
      <w:r>
        <w:rPr>
          <w:spacing w:val="40"/>
        </w:rPr>
        <w:t xml:space="preserve"> </w:t>
      </w:r>
      <w:r>
        <w:t>V</w:t>
      </w:r>
      <w:r>
        <w:rPr>
          <w:spacing w:val="40"/>
        </w:rPr>
        <w:t xml:space="preserve"> </w:t>
      </w:r>
      <w:r>
        <w:t>18.</w:t>
      </w:r>
      <w:r>
        <w:rPr>
          <w:spacing w:val="40"/>
        </w:rPr>
        <w:t xml:space="preserve"> </w:t>
      </w:r>
      <w:r>
        <w:t>storočí mala 417 obyvateľov, prevažne Nemcov, málo Slovákov, ktorí sa zaoberali poľnohospodárstvom</w:t>
      </w:r>
      <w:r>
        <w:rPr>
          <w:spacing w:val="40"/>
        </w:rPr>
        <w:t xml:space="preserve"> </w:t>
      </w:r>
      <w:r>
        <w:t>a výrobky</w:t>
      </w:r>
      <w:r>
        <w:rPr>
          <w:spacing w:val="40"/>
        </w:rPr>
        <w:t xml:space="preserve"> </w:t>
      </w:r>
      <w:r>
        <w:t>predávali</w:t>
      </w:r>
      <w:r>
        <w:rPr>
          <w:spacing w:val="40"/>
        </w:rPr>
        <w:t xml:space="preserve"> </w:t>
      </w:r>
      <w:r>
        <w:t>na</w:t>
      </w:r>
      <w:r>
        <w:rPr>
          <w:spacing w:val="40"/>
        </w:rPr>
        <w:t xml:space="preserve"> </w:t>
      </w:r>
      <w:r>
        <w:t>trhoch</w:t>
      </w:r>
      <w:r>
        <w:rPr>
          <w:spacing w:val="40"/>
        </w:rPr>
        <w:t xml:space="preserve"> </w:t>
      </w:r>
      <w:r>
        <w:t>okolitých</w:t>
      </w:r>
      <w:r>
        <w:rPr>
          <w:spacing w:val="40"/>
        </w:rPr>
        <w:t xml:space="preserve"> </w:t>
      </w:r>
      <w:r>
        <w:t>mestečiek.</w:t>
      </w:r>
      <w:r>
        <w:rPr>
          <w:spacing w:val="40"/>
        </w:rPr>
        <w:t xml:space="preserve"> </w:t>
      </w:r>
      <w:r>
        <w:t>V</w:t>
      </w:r>
      <w:r>
        <w:rPr>
          <w:spacing w:val="40"/>
        </w:rPr>
        <w:t xml:space="preserve"> </w:t>
      </w:r>
      <w:r>
        <w:t>obci</w:t>
      </w:r>
      <w:r>
        <w:rPr>
          <w:spacing w:val="40"/>
        </w:rPr>
        <w:t xml:space="preserve"> </w:t>
      </w:r>
      <w:r>
        <w:t>pôsobilo</w:t>
      </w:r>
      <w:r>
        <w:rPr>
          <w:spacing w:val="-7"/>
        </w:rPr>
        <w:t xml:space="preserve"> </w:t>
      </w:r>
      <w:r>
        <w:t>deväť remeselníkov: po jednom boli krajčír, kováč, boli dvaja pastieri kráv a volov, dvaja pastieri koní, jeden pracoval ako pomocník v mlyne a dvaja varili pivo pre hrad alebo kaštieľ. Cez zimu sa v dedine vyrábali šindle.</w:t>
      </w:r>
    </w:p>
    <w:p w14:paraId="06C059F2" w14:textId="77777777" w:rsidR="007F6957" w:rsidRDefault="009035D6">
      <w:pPr>
        <w:pStyle w:val="Zkladntext"/>
        <w:spacing w:line="360" w:lineRule="auto"/>
        <w:ind w:left="550" w:right="335" w:firstLine="710"/>
        <w:jc w:val="both"/>
      </w:pPr>
      <w:r>
        <w:t xml:space="preserve">Obec v polovici 19. storočia obhospodarovala 1851 ha pôdy, z ktorej bolo veľa lúk a pasienkov. Chovalo sa tam 217 koní, 169 kráv a jalovíc, 385 oviec a ošípaných a 109 včelstiev v klátoch. Vo voľnom čase sa robotníci venovali povozníctvu a cez zimu okrem šindľov sa zabezpečovala vo veľkom rozsahu výroba domáceho plátna a tomuto remeslu chodilo </w:t>
      </w:r>
      <w:proofErr w:type="spellStart"/>
      <w:r>
        <w:t>zaučovaťaj</w:t>
      </w:r>
      <w:proofErr w:type="spellEnd"/>
      <w:r>
        <w:t xml:space="preserve"> ostatné obyvateľstvo na okolí.</w:t>
      </w:r>
    </w:p>
    <w:p w14:paraId="1C475828" w14:textId="77777777" w:rsidR="007F6957" w:rsidRDefault="009035D6">
      <w:pPr>
        <w:pStyle w:val="Nadpis2"/>
        <w:spacing w:line="273" w:lineRule="exact"/>
        <w:jc w:val="both"/>
      </w:pPr>
      <w:r>
        <w:t>Reformácia,</w:t>
      </w:r>
      <w:r>
        <w:rPr>
          <w:spacing w:val="-13"/>
        </w:rPr>
        <w:t xml:space="preserve"> </w:t>
      </w:r>
      <w:r>
        <w:t>povstania,</w:t>
      </w:r>
      <w:r>
        <w:rPr>
          <w:spacing w:val="-10"/>
        </w:rPr>
        <w:t xml:space="preserve"> </w:t>
      </w:r>
      <w:r>
        <w:rPr>
          <w:spacing w:val="-5"/>
        </w:rPr>
        <w:t>mor</w:t>
      </w:r>
    </w:p>
    <w:p w14:paraId="780DB5B1" w14:textId="77777777" w:rsidR="007F6957" w:rsidRDefault="009035D6">
      <w:pPr>
        <w:pStyle w:val="Zkladntext"/>
        <w:spacing w:before="142" w:line="360" w:lineRule="auto"/>
        <w:ind w:left="550" w:right="325" w:firstLine="710"/>
        <w:jc w:val="both"/>
      </w:pPr>
      <w:r>
        <w:t>Obec zasiahla vlna reformácie a stavovských povstaní v 17. a začiatkom 18. storočia a luteránstvo v dedine zapustilo silné korene. Pôsobilo tam veľa významných evanjelických kazateľov. V roku 1710 Spiš zachvátil mor, ktorý dokázal vyľudniť mnohé obce. Niektorí pred ním opustili aj Holumnicu, ale ten Holumnicu akoby obchádzal. Obec po skončení posledného stavovského povstania ostala spustošená a panoval tam hlad a bieda. Bolo to miesto, kde</w:t>
      </w:r>
      <w:r>
        <w:rPr>
          <w:spacing w:val="40"/>
        </w:rPr>
        <w:t xml:space="preserve"> </w:t>
      </w:r>
      <w:r>
        <w:t>dochádzalo</w:t>
      </w:r>
      <w:r>
        <w:rPr>
          <w:spacing w:val="21"/>
        </w:rPr>
        <w:t xml:space="preserve"> </w:t>
      </w:r>
      <w:r>
        <w:t>k</w:t>
      </w:r>
      <w:r>
        <w:rPr>
          <w:spacing w:val="22"/>
        </w:rPr>
        <w:t xml:space="preserve"> </w:t>
      </w:r>
      <w:r>
        <w:t>častým</w:t>
      </w:r>
      <w:r>
        <w:rPr>
          <w:spacing w:val="23"/>
        </w:rPr>
        <w:t xml:space="preserve"> </w:t>
      </w:r>
      <w:r>
        <w:t>bojovým</w:t>
      </w:r>
      <w:r>
        <w:rPr>
          <w:spacing w:val="22"/>
        </w:rPr>
        <w:t xml:space="preserve"> </w:t>
      </w:r>
      <w:r>
        <w:t>stretom</w:t>
      </w:r>
      <w:r>
        <w:rPr>
          <w:spacing w:val="23"/>
        </w:rPr>
        <w:t xml:space="preserve"> </w:t>
      </w:r>
      <w:r>
        <w:t>cisárskych</w:t>
      </w:r>
      <w:r>
        <w:rPr>
          <w:spacing w:val="24"/>
        </w:rPr>
        <w:t xml:space="preserve"> </w:t>
      </w:r>
      <w:r>
        <w:t>vojsk</w:t>
      </w:r>
      <w:r>
        <w:rPr>
          <w:spacing w:val="22"/>
        </w:rPr>
        <w:t xml:space="preserve"> </w:t>
      </w:r>
      <w:r>
        <w:t>s</w:t>
      </w:r>
      <w:r>
        <w:rPr>
          <w:spacing w:val="22"/>
        </w:rPr>
        <w:t xml:space="preserve"> </w:t>
      </w:r>
      <w:r>
        <w:t>kurucmi,</w:t>
      </w:r>
      <w:r>
        <w:rPr>
          <w:spacing w:val="22"/>
        </w:rPr>
        <w:t xml:space="preserve"> </w:t>
      </w:r>
      <w:r>
        <w:t>ktoré</w:t>
      </w:r>
      <w:r>
        <w:rPr>
          <w:spacing w:val="18"/>
        </w:rPr>
        <w:t xml:space="preserve"> </w:t>
      </w:r>
      <w:r>
        <w:t>narobili</w:t>
      </w:r>
      <w:r>
        <w:rPr>
          <w:spacing w:val="22"/>
        </w:rPr>
        <w:t xml:space="preserve"> </w:t>
      </w:r>
      <w:r>
        <w:t>veľké</w:t>
      </w:r>
      <w:r>
        <w:rPr>
          <w:spacing w:val="21"/>
        </w:rPr>
        <w:t xml:space="preserve"> </w:t>
      </w:r>
      <w:r>
        <w:t>škody</w:t>
      </w:r>
      <w:r>
        <w:rPr>
          <w:spacing w:val="28"/>
        </w:rPr>
        <w:t xml:space="preserve"> </w:t>
      </w:r>
      <w:r>
        <w:rPr>
          <w:spacing w:val="-5"/>
        </w:rPr>
        <w:t>na</w:t>
      </w:r>
    </w:p>
    <w:p w14:paraId="41004C39" w14:textId="77777777" w:rsidR="007F6957" w:rsidRDefault="007F6957">
      <w:pPr>
        <w:spacing w:line="360" w:lineRule="auto"/>
        <w:jc w:val="both"/>
        <w:sectPr w:rsidR="007F6957">
          <w:pgSz w:w="11900" w:h="16850"/>
          <w:pgMar w:top="1220" w:right="500" w:bottom="1240" w:left="880" w:header="201" w:footer="1048" w:gutter="0"/>
          <w:cols w:space="708"/>
        </w:sectPr>
      </w:pPr>
    </w:p>
    <w:p w14:paraId="43790963" w14:textId="77777777" w:rsidR="007F6957" w:rsidRDefault="009035D6">
      <w:pPr>
        <w:pStyle w:val="Zkladntext"/>
        <w:spacing w:before="80" w:line="360" w:lineRule="auto"/>
        <w:ind w:left="550" w:right="332"/>
        <w:jc w:val="both"/>
      </w:pPr>
      <w:bookmarkStart w:id="4" w:name="_bookmark4"/>
      <w:bookmarkEnd w:id="4"/>
      <w:r>
        <w:lastRenderedPageBreak/>
        <w:t xml:space="preserve">majetku </w:t>
      </w:r>
      <w:proofErr w:type="spellStart"/>
      <w:r>
        <w:t>Görgeyovcov</w:t>
      </w:r>
      <w:proofErr w:type="spellEnd"/>
      <w:r>
        <w:t xml:space="preserve"> aj miestnej obyvateľstva. V roku 1683 ku plieneniu okolia prispeli aj poľské vojská, ktoré sa utáborili pri </w:t>
      </w:r>
      <w:proofErr w:type="spellStart"/>
      <w:r>
        <w:t>Podolinci</w:t>
      </w:r>
      <w:proofErr w:type="spellEnd"/>
      <w:r>
        <w:t xml:space="preserve"> a Holumnici pod velením kniežaťa </w:t>
      </w:r>
      <w:proofErr w:type="spellStart"/>
      <w:r>
        <w:t>Ľubomierskeho</w:t>
      </w:r>
      <w:proofErr w:type="spellEnd"/>
      <w:r>
        <w:t xml:space="preserve"> a vyplienili Toporec, Lomničku a Holumnicu.</w:t>
      </w:r>
    </w:p>
    <w:p w14:paraId="1569FD46" w14:textId="77777777" w:rsidR="007F6957" w:rsidRDefault="009035D6">
      <w:pPr>
        <w:pStyle w:val="Zkladntext"/>
        <w:spacing w:line="360" w:lineRule="auto"/>
        <w:ind w:left="550" w:right="334" w:firstLine="710"/>
        <w:jc w:val="both"/>
      </w:pPr>
      <w:r>
        <w:t xml:space="preserve">Pôvodný </w:t>
      </w:r>
      <w:proofErr w:type="spellStart"/>
      <w:r>
        <w:t>görgeyovský</w:t>
      </w:r>
      <w:proofErr w:type="spellEnd"/>
      <w:r>
        <w:t xml:space="preserve"> majetok sa rozdroboval. Koncom 18. storočia tam boli tri rody a začiatkom 19. stor. 18 rodov, ktoré patrili k chudobnejšej šľachte Spiša a Šariša.</w:t>
      </w:r>
    </w:p>
    <w:p w14:paraId="1E2625E5" w14:textId="77777777" w:rsidR="007F6957" w:rsidRDefault="009035D6">
      <w:pPr>
        <w:pStyle w:val="Zkladntext"/>
        <w:spacing w:line="360" w:lineRule="auto"/>
        <w:ind w:left="550" w:right="328" w:firstLine="710"/>
        <w:jc w:val="both"/>
      </w:pPr>
      <w:r>
        <w:t>V obci bol priznaný vývoj populácie až do prvej svetovej vojny. V roku 1731 tam žilo</w:t>
      </w:r>
      <w:r>
        <w:rPr>
          <w:spacing w:val="14"/>
        </w:rPr>
        <w:t xml:space="preserve"> </w:t>
      </w:r>
      <w:r>
        <w:t>649,</w:t>
      </w:r>
      <w:r>
        <w:rPr>
          <w:spacing w:val="40"/>
        </w:rPr>
        <w:t xml:space="preserve"> </w:t>
      </w:r>
      <w:r>
        <w:t>v roku 1832 799 obyvateľov</w:t>
      </w:r>
      <w:r>
        <w:rPr>
          <w:spacing w:val="40"/>
        </w:rPr>
        <w:t xml:space="preserve"> </w:t>
      </w:r>
      <w:r>
        <w:t>a na nejaký čas sa vývoj populácie ustálil. K</w:t>
      </w:r>
      <w:r>
        <w:rPr>
          <w:spacing w:val="40"/>
        </w:rPr>
        <w:t xml:space="preserve"> </w:t>
      </w:r>
      <w:r>
        <w:t>prvému veľkému</w:t>
      </w:r>
      <w:r>
        <w:rPr>
          <w:spacing w:val="40"/>
        </w:rPr>
        <w:t xml:space="preserve"> </w:t>
      </w:r>
      <w:r>
        <w:t>poklesu počtu obyvateľstva došlo po skončení prvej svetovej vojny. Mnohí vo vojne padli a iní sa</w:t>
      </w:r>
      <w:r>
        <w:rPr>
          <w:spacing w:val="40"/>
        </w:rPr>
        <w:t xml:space="preserve"> </w:t>
      </w:r>
      <w:r>
        <w:t>zo strachu už späť nevracali a odchádzali do iných častí sveta. Ešte rapídnejší pokles</w:t>
      </w:r>
      <w:r>
        <w:rPr>
          <w:spacing w:val="40"/>
        </w:rPr>
        <w:t xml:space="preserve"> </w:t>
      </w:r>
      <w:r>
        <w:t>nastal</w:t>
      </w:r>
      <w:r>
        <w:rPr>
          <w:spacing w:val="40"/>
        </w:rPr>
        <w:t xml:space="preserve"> </w:t>
      </w:r>
      <w:r>
        <w:t>po druhej</w:t>
      </w:r>
      <w:r>
        <w:rPr>
          <w:spacing w:val="40"/>
        </w:rPr>
        <w:t xml:space="preserve"> </w:t>
      </w:r>
      <w:r>
        <w:t>svetovej</w:t>
      </w:r>
      <w:r>
        <w:rPr>
          <w:spacing w:val="40"/>
        </w:rPr>
        <w:t xml:space="preserve"> </w:t>
      </w:r>
      <w:r>
        <w:t>vojne.</w:t>
      </w:r>
      <w:r>
        <w:rPr>
          <w:spacing w:val="40"/>
        </w:rPr>
        <w:t xml:space="preserve"> </w:t>
      </w:r>
      <w:r>
        <w:t>Vtedy</w:t>
      </w:r>
      <w:r>
        <w:rPr>
          <w:spacing w:val="40"/>
        </w:rPr>
        <w:t xml:space="preserve"> </w:t>
      </w:r>
      <w:r>
        <w:t>až</w:t>
      </w:r>
      <w:r>
        <w:rPr>
          <w:spacing w:val="40"/>
        </w:rPr>
        <w:t xml:space="preserve"> </w:t>
      </w:r>
      <w:r>
        <w:t>95</w:t>
      </w:r>
      <w:r>
        <w:rPr>
          <w:spacing w:val="40"/>
        </w:rPr>
        <w:t xml:space="preserve"> </w:t>
      </w:r>
      <w:r>
        <w:t>%</w:t>
      </w:r>
      <w:r>
        <w:rPr>
          <w:spacing w:val="40"/>
        </w:rPr>
        <w:t xml:space="preserve"> </w:t>
      </w:r>
      <w:r>
        <w:t>obyvateľstva</w:t>
      </w:r>
      <w:r>
        <w:rPr>
          <w:spacing w:val="40"/>
        </w:rPr>
        <w:t xml:space="preserve"> </w:t>
      </w:r>
      <w:r>
        <w:t>nemeckej</w:t>
      </w:r>
      <w:r>
        <w:rPr>
          <w:spacing w:val="40"/>
        </w:rPr>
        <w:t xml:space="preserve"> </w:t>
      </w:r>
      <w:r>
        <w:t>národnosti</w:t>
      </w:r>
    </w:p>
    <w:p w14:paraId="38889643" w14:textId="77777777" w:rsidR="007F6957" w:rsidRDefault="009035D6">
      <w:pPr>
        <w:pStyle w:val="Zkladntext"/>
        <w:spacing w:before="80" w:line="360" w:lineRule="auto"/>
        <w:ind w:left="550" w:right="335"/>
        <w:jc w:val="both"/>
      </w:pPr>
      <w:r>
        <w:t>odišlo dobrovoľne, ale mnohí boli z obci vysťahovaní počas vojny a po jej skončení. Takto sa zmenila celková skladba obyvateľov v dedine, pokiaľ ide o národnosť a náboženstvo.</w:t>
      </w:r>
      <w:r>
        <w:rPr>
          <w:spacing w:val="40"/>
        </w:rPr>
        <w:t xml:space="preserve"> </w:t>
      </w:r>
      <w:r>
        <w:t>Na</w:t>
      </w:r>
      <w:r>
        <w:rPr>
          <w:spacing w:val="-15"/>
        </w:rPr>
        <w:t xml:space="preserve"> </w:t>
      </w:r>
      <w:r>
        <w:t>miesto odchádzajúcich prišli noví obyvatelia z rôznych lokalít Slovenska, takže k 31. decembru</w:t>
      </w:r>
      <w:r>
        <w:rPr>
          <w:spacing w:val="-15"/>
        </w:rPr>
        <w:t xml:space="preserve"> </w:t>
      </w:r>
      <w:r>
        <w:t>2005 v dedine žilo 777 obyvateľov.</w:t>
      </w:r>
    </w:p>
    <w:p w14:paraId="6AF95A89" w14:textId="77777777" w:rsidR="007F6957" w:rsidRDefault="007F6957">
      <w:pPr>
        <w:pStyle w:val="Zkladntext"/>
        <w:spacing w:before="1"/>
        <w:rPr>
          <w:sz w:val="21"/>
        </w:rPr>
      </w:pPr>
    </w:p>
    <w:p w14:paraId="7B131D92" w14:textId="77777777" w:rsidR="007F6957" w:rsidRDefault="009035D6">
      <w:pPr>
        <w:pStyle w:val="Nadpis2"/>
        <w:numPr>
          <w:ilvl w:val="1"/>
          <w:numId w:val="8"/>
        </w:numPr>
        <w:tabs>
          <w:tab w:val="left" w:pos="1369"/>
          <w:tab w:val="left" w:pos="1370"/>
        </w:tabs>
        <w:ind w:left="1369" w:hanging="510"/>
      </w:pPr>
      <w:r>
        <w:rPr>
          <w:spacing w:val="-2"/>
        </w:rPr>
        <w:t>Pamiatky</w:t>
      </w:r>
    </w:p>
    <w:p w14:paraId="27626825" w14:textId="77777777" w:rsidR="007F6957" w:rsidRDefault="007F6957">
      <w:pPr>
        <w:pStyle w:val="Zkladntext"/>
        <w:rPr>
          <w:b/>
          <w:sz w:val="26"/>
        </w:rPr>
      </w:pPr>
    </w:p>
    <w:p w14:paraId="054221E5" w14:textId="77777777" w:rsidR="007F6957" w:rsidRDefault="009035D6">
      <w:pPr>
        <w:pStyle w:val="Zkladntext"/>
        <w:spacing w:before="194" w:line="360" w:lineRule="auto"/>
        <w:ind w:left="550" w:right="339" w:firstLine="710"/>
        <w:jc w:val="both"/>
      </w:pPr>
      <w:proofErr w:type="spellStart"/>
      <w:r>
        <w:rPr>
          <w:b/>
        </w:rPr>
        <w:t>Holumnický</w:t>
      </w:r>
      <w:proofErr w:type="spellEnd"/>
      <w:r>
        <w:rPr>
          <w:b/>
        </w:rPr>
        <w:t xml:space="preserve"> kaštieľ </w:t>
      </w:r>
      <w:r>
        <w:t xml:space="preserve">je renesančný </w:t>
      </w:r>
      <w:proofErr w:type="spellStart"/>
      <w:r>
        <w:t>Görgeyovský</w:t>
      </w:r>
      <w:proofErr w:type="spellEnd"/>
      <w:r>
        <w:t xml:space="preserve"> kaštieľ, ktorý sa nachádza v strede obce Holumnica, pri potoku.</w:t>
      </w:r>
    </w:p>
    <w:p w14:paraId="551B087C" w14:textId="77777777" w:rsidR="007F6957" w:rsidRDefault="009035D6">
      <w:pPr>
        <w:pStyle w:val="Zkladntext"/>
        <w:ind w:left="1252"/>
        <w:rPr>
          <w:sz w:val="20"/>
        </w:rPr>
      </w:pPr>
      <w:r>
        <w:rPr>
          <w:noProof/>
          <w:sz w:val="20"/>
        </w:rPr>
        <w:drawing>
          <wp:inline distT="0" distB="0" distL="0" distR="0" wp14:anchorId="19AEA314" wp14:editId="5BB2E3BF">
            <wp:extent cx="2992067" cy="1981200"/>
            <wp:effectExtent l="0" t="0" r="0" b="0"/>
            <wp:docPr id="13"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jpeg"/>
                    <pic:cNvPicPr/>
                  </pic:nvPicPr>
                  <pic:blipFill>
                    <a:blip r:embed="rId15" cstate="print"/>
                    <a:stretch>
                      <a:fillRect/>
                    </a:stretch>
                  </pic:blipFill>
                  <pic:spPr>
                    <a:xfrm>
                      <a:off x="0" y="0"/>
                      <a:ext cx="2992067" cy="1981200"/>
                    </a:xfrm>
                    <a:prstGeom prst="rect">
                      <a:avLst/>
                    </a:prstGeom>
                  </pic:spPr>
                </pic:pic>
              </a:graphicData>
            </a:graphic>
          </wp:inline>
        </w:drawing>
      </w:r>
    </w:p>
    <w:p w14:paraId="09216307" w14:textId="77777777" w:rsidR="007F6957" w:rsidRDefault="009035D6">
      <w:pPr>
        <w:pStyle w:val="Zkladntext"/>
        <w:spacing w:before="123" w:line="360" w:lineRule="auto"/>
        <w:ind w:left="550" w:right="324" w:firstLine="710"/>
        <w:jc w:val="both"/>
      </w:pPr>
      <w:r>
        <w:rPr>
          <w:noProof/>
        </w:rPr>
        <w:drawing>
          <wp:anchor distT="0" distB="0" distL="0" distR="0" simplePos="0" relativeHeight="486580736" behindDoc="1" locked="0" layoutInCell="1" allowOverlap="1" wp14:anchorId="78D7FA0A" wp14:editId="10A041CE">
            <wp:simplePos x="0" y="0"/>
            <wp:positionH relativeFrom="page">
              <wp:posOffset>895985</wp:posOffset>
            </wp:positionH>
            <wp:positionV relativeFrom="paragraph">
              <wp:posOffset>487846</wp:posOffset>
            </wp:positionV>
            <wp:extent cx="372745" cy="33019"/>
            <wp:effectExtent l="0" t="0" r="0" b="0"/>
            <wp:wrapNone/>
            <wp:docPr id="1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png"/>
                    <pic:cNvPicPr/>
                  </pic:nvPicPr>
                  <pic:blipFill>
                    <a:blip r:embed="rId16" cstate="print"/>
                    <a:stretch>
                      <a:fillRect/>
                    </a:stretch>
                  </pic:blipFill>
                  <pic:spPr>
                    <a:xfrm>
                      <a:off x="0" y="0"/>
                      <a:ext cx="372745" cy="33019"/>
                    </a:xfrm>
                    <a:prstGeom prst="rect">
                      <a:avLst/>
                    </a:prstGeom>
                  </pic:spPr>
                </pic:pic>
              </a:graphicData>
            </a:graphic>
          </wp:anchor>
        </w:drawing>
      </w:r>
      <w:r>
        <w:rPr>
          <w:noProof/>
        </w:rPr>
        <w:drawing>
          <wp:anchor distT="0" distB="0" distL="0" distR="0" simplePos="0" relativeHeight="486581248" behindDoc="1" locked="0" layoutInCell="1" allowOverlap="1" wp14:anchorId="6F092C2A" wp14:editId="4DF0272A">
            <wp:simplePos x="0" y="0"/>
            <wp:positionH relativeFrom="page">
              <wp:posOffset>1346835</wp:posOffset>
            </wp:positionH>
            <wp:positionV relativeFrom="paragraph">
              <wp:posOffset>223686</wp:posOffset>
            </wp:positionV>
            <wp:extent cx="5688963" cy="34290"/>
            <wp:effectExtent l="0" t="0" r="0" b="0"/>
            <wp:wrapNone/>
            <wp:docPr id="1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png"/>
                    <pic:cNvPicPr/>
                  </pic:nvPicPr>
                  <pic:blipFill>
                    <a:blip r:embed="rId17" cstate="print"/>
                    <a:stretch>
                      <a:fillRect/>
                    </a:stretch>
                  </pic:blipFill>
                  <pic:spPr>
                    <a:xfrm>
                      <a:off x="0" y="0"/>
                      <a:ext cx="5688963" cy="34290"/>
                    </a:xfrm>
                    <a:prstGeom prst="rect">
                      <a:avLst/>
                    </a:prstGeom>
                  </pic:spPr>
                </pic:pic>
              </a:graphicData>
            </a:graphic>
          </wp:anchor>
        </w:drawing>
      </w:r>
      <w:r>
        <w:rPr>
          <w:b/>
        </w:rPr>
        <w:t xml:space="preserve">Rímskokatolícky kostol </w:t>
      </w:r>
      <w:r>
        <w:t xml:space="preserve">bol pôvodne gotický kostol zo 14. storočia. Patrónom kostola boli pri </w:t>
      </w:r>
      <w:proofErr w:type="spellStart"/>
      <w:r>
        <w:t>Görgeyovci</w:t>
      </w:r>
      <w:proofErr w:type="spellEnd"/>
      <w:r>
        <w:t>, ktorí patrili k najuvedomelejším evanjelikom na Spiši. Obec bola zadelená do Bratstva farárov dolného Popradu. V roku 1710 kostol prevzali katolíci. Kostol</w:t>
      </w:r>
      <w:r>
        <w:rPr>
          <w:spacing w:val="40"/>
        </w:rPr>
        <w:t xml:space="preserve"> </w:t>
      </w:r>
      <w:r>
        <w:t>bol opravený v</w:t>
      </w:r>
      <w:r>
        <w:rPr>
          <w:spacing w:val="80"/>
        </w:rPr>
        <w:t xml:space="preserve"> </w:t>
      </w:r>
      <w:r>
        <w:t xml:space="preserve">roku 1731, kostol zasvätili sv. Kataríne. Pri veľkom požiari v roku 1793 zhorel katolícky kostol. Veriaci z prostriedkov náboženskej základiny postavili nový kostol a v roku 1811 bol vysvätený. </w:t>
      </w:r>
      <w:proofErr w:type="spellStart"/>
      <w:r>
        <w:t>Potricínium</w:t>
      </w:r>
      <w:proofErr w:type="spellEnd"/>
      <w:r>
        <w:t xml:space="preserve"> sv. Kataríny mu ostalo.</w:t>
      </w:r>
    </w:p>
    <w:p w14:paraId="60E0BF2F" w14:textId="77777777" w:rsidR="007F6957" w:rsidRDefault="007F6957">
      <w:pPr>
        <w:spacing w:line="360" w:lineRule="auto"/>
        <w:jc w:val="both"/>
        <w:sectPr w:rsidR="007F6957">
          <w:pgSz w:w="11900" w:h="16850"/>
          <w:pgMar w:top="1220" w:right="500" w:bottom="1240" w:left="880" w:header="201" w:footer="1048" w:gutter="0"/>
          <w:cols w:space="708"/>
        </w:sectPr>
      </w:pPr>
    </w:p>
    <w:p w14:paraId="29135E65" w14:textId="77777777" w:rsidR="007F6957" w:rsidRDefault="007F6957">
      <w:pPr>
        <w:pStyle w:val="Zkladntext"/>
        <w:spacing w:before="4"/>
        <w:rPr>
          <w:sz w:val="5"/>
        </w:rPr>
      </w:pPr>
    </w:p>
    <w:p w14:paraId="671906E1" w14:textId="77777777" w:rsidR="007F6957" w:rsidRDefault="009035D6">
      <w:pPr>
        <w:pStyle w:val="Zkladntext"/>
        <w:ind w:left="2966"/>
        <w:rPr>
          <w:sz w:val="20"/>
        </w:rPr>
      </w:pPr>
      <w:r>
        <w:rPr>
          <w:noProof/>
          <w:sz w:val="20"/>
        </w:rPr>
        <w:drawing>
          <wp:inline distT="0" distB="0" distL="0" distR="0" wp14:anchorId="111B6348" wp14:editId="62BC7FA5">
            <wp:extent cx="2969267" cy="2228850"/>
            <wp:effectExtent l="0" t="0" r="0" b="0"/>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18" cstate="print"/>
                    <a:stretch>
                      <a:fillRect/>
                    </a:stretch>
                  </pic:blipFill>
                  <pic:spPr>
                    <a:xfrm>
                      <a:off x="0" y="0"/>
                      <a:ext cx="2969267" cy="2228850"/>
                    </a:xfrm>
                    <a:prstGeom prst="rect">
                      <a:avLst/>
                    </a:prstGeom>
                  </pic:spPr>
                </pic:pic>
              </a:graphicData>
            </a:graphic>
          </wp:inline>
        </w:drawing>
      </w:r>
    </w:p>
    <w:p w14:paraId="4629DCCD" w14:textId="77777777" w:rsidR="007F6957" w:rsidRDefault="007F6957">
      <w:pPr>
        <w:pStyle w:val="Zkladntext"/>
        <w:spacing w:before="1"/>
        <w:rPr>
          <w:sz w:val="7"/>
        </w:rPr>
      </w:pPr>
    </w:p>
    <w:p w14:paraId="4F087000" w14:textId="77777777" w:rsidR="007F6957" w:rsidRDefault="009035D6">
      <w:pPr>
        <w:pStyle w:val="Zkladntext"/>
        <w:spacing w:before="90" w:line="360" w:lineRule="auto"/>
        <w:ind w:left="550" w:firstLine="710"/>
      </w:pPr>
      <w:r>
        <w:rPr>
          <w:noProof/>
        </w:rPr>
        <w:drawing>
          <wp:anchor distT="0" distB="0" distL="0" distR="0" simplePos="0" relativeHeight="486581760" behindDoc="1" locked="0" layoutInCell="1" allowOverlap="1" wp14:anchorId="7479C982" wp14:editId="7F3487FE">
            <wp:simplePos x="0" y="0"/>
            <wp:positionH relativeFrom="page">
              <wp:posOffset>1346835</wp:posOffset>
            </wp:positionH>
            <wp:positionV relativeFrom="paragraph">
              <wp:posOffset>203112</wp:posOffset>
            </wp:positionV>
            <wp:extent cx="4982845" cy="33020"/>
            <wp:effectExtent l="0" t="0" r="0" b="0"/>
            <wp:wrapNone/>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19" cstate="print"/>
                    <a:stretch>
                      <a:fillRect/>
                    </a:stretch>
                  </pic:blipFill>
                  <pic:spPr>
                    <a:xfrm>
                      <a:off x="0" y="0"/>
                      <a:ext cx="4982845" cy="33020"/>
                    </a:xfrm>
                    <a:prstGeom prst="rect">
                      <a:avLst/>
                    </a:prstGeom>
                  </pic:spPr>
                </pic:pic>
              </a:graphicData>
            </a:graphic>
          </wp:anchor>
        </w:drawing>
      </w:r>
      <w:r>
        <w:rPr>
          <w:noProof/>
        </w:rPr>
        <w:drawing>
          <wp:anchor distT="0" distB="0" distL="0" distR="0" simplePos="0" relativeHeight="486582272" behindDoc="1" locked="0" layoutInCell="1" allowOverlap="1" wp14:anchorId="1D522093" wp14:editId="72B86045">
            <wp:simplePos x="0" y="0"/>
            <wp:positionH relativeFrom="page">
              <wp:posOffset>886460</wp:posOffset>
            </wp:positionH>
            <wp:positionV relativeFrom="paragraph">
              <wp:posOffset>460924</wp:posOffset>
            </wp:positionV>
            <wp:extent cx="139700" cy="34923"/>
            <wp:effectExtent l="0" t="0" r="0" b="0"/>
            <wp:wrapNone/>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0" cstate="print"/>
                    <a:stretch>
                      <a:fillRect/>
                    </a:stretch>
                  </pic:blipFill>
                  <pic:spPr>
                    <a:xfrm>
                      <a:off x="0" y="0"/>
                      <a:ext cx="139700" cy="34923"/>
                    </a:xfrm>
                    <a:prstGeom prst="rect">
                      <a:avLst/>
                    </a:prstGeom>
                  </pic:spPr>
                </pic:pic>
              </a:graphicData>
            </a:graphic>
          </wp:anchor>
        </w:drawing>
      </w:r>
      <w:bookmarkStart w:id="5" w:name="_bookmark5"/>
      <w:bookmarkEnd w:id="5"/>
      <w:r>
        <w:t>Zrúcaniny</w:t>
      </w:r>
      <w:r>
        <w:rPr>
          <w:spacing w:val="40"/>
        </w:rPr>
        <w:t xml:space="preserve"> </w:t>
      </w:r>
      <w:r>
        <w:t>hradu</w:t>
      </w:r>
      <w:r>
        <w:rPr>
          <w:spacing w:val="40"/>
        </w:rPr>
        <w:t xml:space="preserve"> </w:t>
      </w:r>
      <w:r>
        <w:t>za</w:t>
      </w:r>
      <w:r>
        <w:rPr>
          <w:spacing w:val="40"/>
        </w:rPr>
        <w:t xml:space="preserve"> </w:t>
      </w:r>
      <w:r>
        <w:t>obcou</w:t>
      </w:r>
      <w:r>
        <w:rPr>
          <w:spacing w:val="40"/>
        </w:rPr>
        <w:t xml:space="preserve"> </w:t>
      </w:r>
      <w:r>
        <w:t>sú</w:t>
      </w:r>
      <w:r>
        <w:rPr>
          <w:spacing w:val="40"/>
        </w:rPr>
        <w:t xml:space="preserve"> </w:t>
      </w:r>
      <w:r>
        <w:t>zrúcaniny</w:t>
      </w:r>
      <w:r>
        <w:rPr>
          <w:spacing w:val="40"/>
        </w:rPr>
        <w:t xml:space="preserve"> </w:t>
      </w:r>
      <w:r>
        <w:t>hradu</w:t>
      </w:r>
      <w:r>
        <w:rPr>
          <w:spacing w:val="40"/>
        </w:rPr>
        <w:t xml:space="preserve"> </w:t>
      </w:r>
      <w:r>
        <w:t>zo</w:t>
      </w:r>
      <w:r>
        <w:rPr>
          <w:spacing w:val="40"/>
        </w:rPr>
        <w:t xml:space="preserve"> </w:t>
      </w:r>
      <w:r>
        <w:t>16.</w:t>
      </w:r>
      <w:r>
        <w:rPr>
          <w:spacing w:val="40"/>
        </w:rPr>
        <w:t xml:space="preserve"> </w:t>
      </w:r>
      <w:r>
        <w:t>storočia,</w:t>
      </w:r>
      <w:r>
        <w:rPr>
          <w:spacing w:val="40"/>
        </w:rPr>
        <w:t xml:space="preserve"> </w:t>
      </w:r>
      <w:r>
        <w:t>postaveného v</w:t>
      </w:r>
      <w:r>
        <w:rPr>
          <w:spacing w:val="40"/>
        </w:rPr>
        <w:t xml:space="preserve"> </w:t>
      </w:r>
      <w:r>
        <w:rPr>
          <w:u w:val="single"/>
        </w:rPr>
        <w:t>goticko-</w:t>
      </w:r>
      <w:r>
        <w:rPr>
          <w:spacing w:val="40"/>
        </w:rPr>
        <w:t xml:space="preserve"> </w:t>
      </w:r>
      <w:r>
        <w:rPr>
          <w:u w:val="single"/>
        </w:rPr>
        <w:t>renesančnom slohu okolo roku 1500</w:t>
      </w:r>
    </w:p>
    <w:p w14:paraId="11BD8D70" w14:textId="77777777" w:rsidR="007F6957" w:rsidRDefault="009035D6">
      <w:pPr>
        <w:ind w:left="1261"/>
        <w:rPr>
          <w:sz w:val="24"/>
        </w:rPr>
      </w:pPr>
      <w:r>
        <w:rPr>
          <w:b/>
          <w:sz w:val="24"/>
        </w:rPr>
        <w:t>Evanjelický</w:t>
      </w:r>
      <w:r>
        <w:rPr>
          <w:b/>
          <w:spacing w:val="-9"/>
          <w:sz w:val="24"/>
        </w:rPr>
        <w:t xml:space="preserve"> </w:t>
      </w:r>
      <w:r>
        <w:rPr>
          <w:b/>
          <w:sz w:val="24"/>
        </w:rPr>
        <w:t>kostol</w:t>
      </w:r>
      <w:r>
        <w:rPr>
          <w:b/>
          <w:spacing w:val="-10"/>
          <w:sz w:val="24"/>
        </w:rPr>
        <w:t xml:space="preserve"> </w:t>
      </w:r>
      <w:r>
        <w:rPr>
          <w:sz w:val="24"/>
        </w:rPr>
        <w:t>postavený</w:t>
      </w:r>
      <w:r>
        <w:rPr>
          <w:spacing w:val="-10"/>
          <w:sz w:val="24"/>
        </w:rPr>
        <w:t xml:space="preserve"> </w:t>
      </w:r>
      <w:r>
        <w:rPr>
          <w:sz w:val="24"/>
        </w:rPr>
        <w:t>koncom</w:t>
      </w:r>
      <w:r>
        <w:rPr>
          <w:spacing w:val="-10"/>
          <w:sz w:val="24"/>
        </w:rPr>
        <w:t xml:space="preserve"> </w:t>
      </w:r>
      <w:r>
        <w:rPr>
          <w:sz w:val="24"/>
        </w:rPr>
        <w:t>18.</w:t>
      </w:r>
      <w:r>
        <w:rPr>
          <w:spacing w:val="-10"/>
          <w:sz w:val="24"/>
        </w:rPr>
        <w:t xml:space="preserve"> </w:t>
      </w:r>
      <w:r>
        <w:rPr>
          <w:sz w:val="24"/>
        </w:rPr>
        <w:t>storočia</w:t>
      </w:r>
      <w:r>
        <w:rPr>
          <w:spacing w:val="-10"/>
          <w:sz w:val="24"/>
        </w:rPr>
        <w:t xml:space="preserve"> </w:t>
      </w:r>
      <w:r>
        <w:rPr>
          <w:sz w:val="24"/>
        </w:rPr>
        <w:t>v</w:t>
      </w:r>
      <w:r>
        <w:rPr>
          <w:spacing w:val="-13"/>
          <w:sz w:val="24"/>
        </w:rPr>
        <w:t xml:space="preserve"> </w:t>
      </w:r>
      <w:proofErr w:type="spellStart"/>
      <w:r>
        <w:rPr>
          <w:sz w:val="24"/>
        </w:rPr>
        <w:t>baroko</w:t>
      </w:r>
      <w:proofErr w:type="spellEnd"/>
      <w:r>
        <w:rPr>
          <w:sz w:val="24"/>
        </w:rPr>
        <w:t>-klasicistickom</w:t>
      </w:r>
      <w:r>
        <w:rPr>
          <w:spacing w:val="-9"/>
          <w:sz w:val="24"/>
        </w:rPr>
        <w:t xml:space="preserve"> </w:t>
      </w:r>
      <w:r>
        <w:rPr>
          <w:spacing w:val="-2"/>
          <w:sz w:val="24"/>
        </w:rPr>
        <w:t>slohu.</w:t>
      </w:r>
    </w:p>
    <w:p w14:paraId="2FE7C892" w14:textId="77777777" w:rsidR="007F6957" w:rsidRDefault="007F6957">
      <w:pPr>
        <w:pStyle w:val="Zkladntext"/>
        <w:spacing w:before="10"/>
        <w:rPr>
          <w:sz w:val="20"/>
        </w:rPr>
      </w:pPr>
    </w:p>
    <w:p w14:paraId="6A065C6F" w14:textId="77777777" w:rsidR="007F6957" w:rsidRDefault="009035D6">
      <w:pPr>
        <w:pStyle w:val="Nadpis2"/>
        <w:numPr>
          <w:ilvl w:val="1"/>
          <w:numId w:val="8"/>
        </w:numPr>
        <w:tabs>
          <w:tab w:val="left" w:pos="1369"/>
          <w:tab w:val="left" w:pos="1370"/>
        </w:tabs>
        <w:ind w:left="1369" w:hanging="510"/>
      </w:pPr>
      <w:r>
        <w:t>Výchova</w:t>
      </w:r>
      <w:r>
        <w:rPr>
          <w:spacing w:val="-7"/>
        </w:rPr>
        <w:t xml:space="preserve"> </w:t>
      </w:r>
      <w:r>
        <w:t>a</w:t>
      </w:r>
      <w:r>
        <w:rPr>
          <w:spacing w:val="-4"/>
        </w:rPr>
        <w:t xml:space="preserve"> </w:t>
      </w:r>
      <w:r>
        <w:rPr>
          <w:spacing w:val="-2"/>
        </w:rPr>
        <w:t>vzdelávanie</w:t>
      </w:r>
    </w:p>
    <w:p w14:paraId="1114EE89" w14:textId="77777777" w:rsidR="007F6957" w:rsidRDefault="007F6957">
      <w:pPr>
        <w:pStyle w:val="Zkladntext"/>
        <w:spacing w:before="10"/>
        <w:rPr>
          <w:b/>
          <w:sz w:val="20"/>
        </w:rPr>
      </w:pPr>
    </w:p>
    <w:p w14:paraId="6B0FB9EF" w14:textId="77777777" w:rsidR="007F6957" w:rsidRDefault="009035D6">
      <w:pPr>
        <w:pStyle w:val="Zkladntext"/>
        <w:spacing w:line="357" w:lineRule="auto"/>
        <w:ind w:left="860" w:firstLine="422"/>
      </w:pPr>
      <w:r>
        <w:t>V</w:t>
      </w:r>
      <w:r>
        <w:rPr>
          <w:spacing w:val="24"/>
        </w:rPr>
        <w:t xml:space="preserve"> </w:t>
      </w:r>
      <w:r>
        <w:t>obci</w:t>
      </w:r>
      <w:r>
        <w:rPr>
          <w:spacing w:val="25"/>
        </w:rPr>
        <w:t xml:space="preserve"> </w:t>
      </w:r>
      <w:r>
        <w:t>Holumnica je</w:t>
      </w:r>
      <w:r>
        <w:rPr>
          <w:spacing w:val="24"/>
        </w:rPr>
        <w:t xml:space="preserve"> </w:t>
      </w:r>
      <w:r>
        <w:t>vybudovaná</w:t>
      </w:r>
      <w:r>
        <w:rPr>
          <w:spacing w:val="27"/>
        </w:rPr>
        <w:t xml:space="preserve"> </w:t>
      </w:r>
      <w:r>
        <w:t>Základná</w:t>
      </w:r>
      <w:r>
        <w:rPr>
          <w:spacing w:val="25"/>
        </w:rPr>
        <w:t xml:space="preserve"> </w:t>
      </w:r>
      <w:r>
        <w:t>škola</w:t>
      </w:r>
      <w:r>
        <w:rPr>
          <w:spacing w:val="24"/>
        </w:rPr>
        <w:t xml:space="preserve"> </w:t>
      </w:r>
      <w:r>
        <w:t>s</w:t>
      </w:r>
      <w:r>
        <w:rPr>
          <w:spacing w:val="25"/>
        </w:rPr>
        <w:t xml:space="preserve"> </w:t>
      </w:r>
      <w:r>
        <w:t>MŠ.</w:t>
      </w:r>
      <w:r>
        <w:rPr>
          <w:spacing w:val="25"/>
        </w:rPr>
        <w:t xml:space="preserve"> </w:t>
      </w:r>
      <w:r>
        <w:t>Základná</w:t>
      </w:r>
      <w:r>
        <w:rPr>
          <w:spacing w:val="24"/>
        </w:rPr>
        <w:t xml:space="preserve"> </w:t>
      </w:r>
      <w:r>
        <w:t>škola</w:t>
      </w:r>
      <w:r>
        <w:rPr>
          <w:spacing w:val="80"/>
        </w:rPr>
        <w:t xml:space="preserve"> </w:t>
      </w:r>
      <w:r>
        <w:t>má</w:t>
      </w:r>
      <w:r>
        <w:rPr>
          <w:spacing w:val="24"/>
        </w:rPr>
        <w:t xml:space="preserve"> </w:t>
      </w:r>
      <w:r>
        <w:t>kapacitu160 žiakov a predškolské zariadenie s kapacitou 30 miest.</w:t>
      </w:r>
    </w:p>
    <w:p w14:paraId="555D008E" w14:textId="77777777" w:rsidR="007F6957" w:rsidRDefault="007F6957">
      <w:pPr>
        <w:pStyle w:val="Zkladntext"/>
        <w:spacing w:before="4"/>
        <w:rPr>
          <w:sz w:val="21"/>
        </w:rPr>
      </w:pPr>
    </w:p>
    <w:p w14:paraId="6BEB35A7" w14:textId="77777777" w:rsidR="007F6957" w:rsidRDefault="009035D6">
      <w:pPr>
        <w:pStyle w:val="Nadpis2"/>
        <w:numPr>
          <w:ilvl w:val="1"/>
          <w:numId w:val="8"/>
        </w:numPr>
        <w:tabs>
          <w:tab w:val="left" w:pos="1369"/>
          <w:tab w:val="left" w:pos="1370"/>
        </w:tabs>
        <w:ind w:left="1369" w:hanging="510"/>
      </w:pPr>
      <w:r>
        <w:t>Sociálne</w:t>
      </w:r>
      <w:r>
        <w:rPr>
          <w:spacing w:val="-9"/>
        </w:rPr>
        <w:t xml:space="preserve"> </w:t>
      </w:r>
      <w:r>
        <w:rPr>
          <w:spacing w:val="-2"/>
        </w:rPr>
        <w:t>zabezpečenie</w:t>
      </w:r>
    </w:p>
    <w:p w14:paraId="3976415A" w14:textId="77777777" w:rsidR="007F6957" w:rsidRDefault="007F6957">
      <w:pPr>
        <w:pStyle w:val="Zkladntext"/>
        <w:spacing w:before="8"/>
        <w:rPr>
          <w:b/>
          <w:sz w:val="20"/>
        </w:rPr>
      </w:pPr>
    </w:p>
    <w:p w14:paraId="08B5F2F0" w14:textId="77777777" w:rsidR="007F6957" w:rsidRDefault="009035D6">
      <w:pPr>
        <w:pStyle w:val="Zkladntext"/>
        <w:spacing w:line="360" w:lineRule="auto"/>
        <w:ind w:left="1261"/>
      </w:pPr>
      <w:r>
        <w:t>Sociálne služby v obci zabezpečuje opatrovateľská služba a sociálne terénne pracovníčky. Prostredníctvom</w:t>
      </w:r>
      <w:r>
        <w:rPr>
          <w:spacing w:val="80"/>
        </w:rPr>
        <w:t xml:space="preserve"> </w:t>
      </w:r>
      <w:r>
        <w:t>ÚPSVaR</w:t>
      </w:r>
      <w:r>
        <w:rPr>
          <w:spacing w:val="80"/>
          <w:w w:val="150"/>
        </w:rPr>
        <w:t xml:space="preserve"> </w:t>
      </w:r>
      <w:r>
        <w:t>zabezpečuje</w:t>
      </w:r>
      <w:r>
        <w:rPr>
          <w:spacing w:val="80"/>
          <w:w w:val="150"/>
        </w:rPr>
        <w:t xml:space="preserve"> </w:t>
      </w:r>
      <w:r>
        <w:t>nezamestnaným</w:t>
      </w:r>
      <w:r>
        <w:rPr>
          <w:spacing w:val="80"/>
          <w:w w:val="150"/>
        </w:rPr>
        <w:t xml:space="preserve"> </w:t>
      </w:r>
      <w:r>
        <w:t>poberajúcich</w:t>
      </w:r>
      <w:r>
        <w:rPr>
          <w:spacing w:val="80"/>
          <w:w w:val="150"/>
        </w:rPr>
        <w:t xml:space="preserve"> </w:t>
      </w:r>
      <w:r>
        <w:t>sociálne</w:t>
      </w:r>
      <w:r>
        <w:rPr>
          <w:spacing w:val="80"/>
        </w:rPr>
        <w:t xml:space="preserve"> </w:t>
      </w:r>
      <w:r>
        <w:t>dávky,</w:t>
      </w:r>
    </w:p>
    <w:p w14:paraId="4735A17A" w14:textId="77777777" w:rsidR="007F6957" w:rsidRDefault="009035D6">
      <w:pPr>
        <w:pStyle w:val="Zkladntext"/>
        <w:ind w:left="550"/>
      </w:pPr>
      <w:r>
        <w:t>aktivačné</w:t>
      </w:r>
      <w:r>
        <w:rPr>
          <w:spacing w:val="-4"/>
        </w:rPr>
        <w:t xml:space="preserve"> </w:t>
      </w:r>
      <w:r>
        <w:rPr>
          <w:spacing w:val="-2"/>
        </w:rPr>
        <w:t>práce.</w:t>
      </w:r>
    </w:p>
    <w:p w14:paraId="6F809950" w14:textId="77777777" w:rsidR="007F6957" w:rsidRDefault="007F6957">
      <w:pPr>
        <w:pStyle w:val="Zkladntext"/>
        <w:spacing w:before="2"/>
        <w:rPr>
          <w:sz w:val="25"/>
        </w:rPr>
      </w:pPr>
    </w:p>
    <w:p w14:paraId="338683A8" w14:textId="77777777" w:rsidR="007F6957" w:rsidRDefault="009035D6">
      <w:pPr>
        <w:pStyle w:val="Nadpis2"/>
        <w:numPr>
          <w:ilvl w:val="1"/>
          <w:numId w:val="8"/>
        </w:numPr>
        <w:tabs>
          <w:tab w:val="left" w:pos="1369"/>
          <w:tab w:val="left" w:pos="1370"/>
        </w:tabs>
        <w:spacing w:before="90"/>
        <w:ind w:left="1369" w:hanging="510"/>
      </w:pPr>
      <w:r>
        <w:rPr>
          <w:spacing w:val="-2"/>
        </w:rPr>
        <w:t>Zdravotníctvo</w:t>
      </w:r>
    </w:p>
    <w:p w14:paraId="4A758598" w14:textId="77777777" w:rsidR="007F6957" w:rsidRDefault="007F6957">
      <w:pPr>
        <w:pStyle w:val="Zkladntext"/>
        <w:spacing w:before="10"/>
        <w:rPr>
          <w:b/>
          <w:sz w:val="20"/>
        </w:rPr>
      </w:pPr>
    </w:p>
    <w:p w14:paraId="1992EF96" w14:textId="77777777" w:rsidR="007F6957" w:rsidRDefault="009035D6">
      <w:pPr>
        <w:pStyle w:val="Zkladntext"/>
        <w:spacing w:line="360" w:lineRule="auto"/>
        <w:ind w:left="550" w:right="338" w:firstLine="710"/>
        <w:jc w:val="both"/>
      </w:pPr>
      <w:r>
        <w:t xml:space="preserve">V obci sa nachádza zdravotné stredisko, v ktorom má ordináciu všeobecný lekár, ktoré denne ordinuje cca 4 hodiny, detská lekárka 5 hodín denne a gynekológ, ktorý ordinuje jeden deň v </w:t>
      </w:r>
      <w:r>
        <w:rPr>
          <w:spacing w:val="-2"/>
        </w:rPr>
        <w:t>týždni.</w:t>
      </w:r>
    </w:p>
    <w:p w14:paraId="34FE1F64" w14:textId="77777777" w:rsidR="007F6957" w:rsidRDefault="007F6957">
      <w:pPr>
        <w:pStyle w:val="Zkladntext"/>
        <w:spacing w:before="9"/>
        <w:rPr>
          <w:sz w:val="20"/>
        </w:rPr>
      </w:pPr>
    </w:p>
    <w:p w14:paraId="14070743" w14:textId="77777777" w:rsidR="007F6957" w:rsidRDefault="009035D6">
      <w:pPr>
        <w:pStyle w:val="Nadpis2"/>
        <w:numPr>
          <w:ilvl w:val="1"/>
          <w:numId w:val="8"/>
        </w:numPr>
        <w:tabs>
          <w:tab w:val="left" w:pos="1369"/>
          <w:tab w:val="left" w:pos="1370"/>
        </w:tabs>
        <w:spacing w:before="1"/>
        <w:ind w:left="1369" w:hanging="510"/>
      </w:pPr>
      <w:r>
        <w:rPr>
          <w:spacing w:val="-2"/>
        </w:rPr>
        <w:t>Kultúra</w:t>
      </w:r>
    </w:p>
    <w:p w14:paraId="6CAE5733" w14:textId="77777777" w:rsidR="007F6957" w:rsidRDefault="007F6957">
      <w:pPr>
        <w:pStyle w:val="Zkladntext"/>
        <w:spacing w:before="9"/>
        <w:rPr>
          <w:b/>
          <w:sz w:val="20"/>
        </w:rPr>
      </w:pPr>
    </w:p>
    <w:p w14:paraId="775432C4" w14:textId="77777777" w:rsidR="007F6957" w:rsidRDefault="009035D6">
      <w:pPr>
        <w:pStyle w:val="Zkladntext"/>
        <w:spacing w:before="1" w:line="360" w:lineRule="auto"/>
        <w:ind w:left="550" w:right="333" w:firstLine="710"/>
        <w:jc w:val="both"/>
      </w:pPr>
      <w:r>
        <w:t>Na kultúrne vyžitie v našej obce slúži kultúrny dom. Konajú sa v ňom rôzne akcie, ktorých usporiadateľom je obec alebo miestne zložky. Kultúrny dom sa prenajíma i na usporiadanie tanečných zábav, prednášok a predajných akcií, svadieb, rodinných osláv a karov. Kultúrny dom využívajú deti zo ZŠ a MŠ na divadla, karnevaly a akcie usporiadané školou.</w:t>
      </w:r>
    </w:p>
    <w:p w14:paraId="742C70FA" w14:textId="77777777" w:rsidR="007F6957" w:rsidRDefault="009035D6">
      <w:pPr>
        <w:pStyle w:val="Zkladntext"/>
        <w:spacing w:line="360" w:lineRule="auto"/>
        <w:ind w:left="550" w:right="335" w:firstLine="710"/>
        <w:jc w:val="both"/>
      </w:pPr>
      <w:r>
        <w:t xml:space="preserve">Knižnica je umiestnená v budove obecného úradu, ktorá má 2 594 knižných jednotiek. Knižnica ako kultúrna, spoločenská a vzdelávacia inštitúcia plní svoju najdôležitejšiu </w:t>
      </w:r>
      <w:proofErr w:type="spellStart"/>
      <w:r>
        <w:t>úlohuv</w:t>
      </w:r>
      <w:proofErr w:type="spellEnd"/>
      <w:r>
        <w:t xml:space="preserve"> uchovávaní,</w:t>
      </w:r>
      <w:r>
        <w:rPr>
          <w:spacing w:val="40"/>
        </w:rPr>
        <w:t xml:space="preserve"> </w:t>
      </w:r>
      <w:r>
        <w:t>spracúvaní</w:t>
      </w:r>
      <w:r>
        <w:rPr>
          <w:spacing w:val="40"/>
        </w:rPr>
        <w:t xml:space="preserve"> </w:t>
      </w:r>
      <w:r>
        <w:t>a sprístupňovaní</w:t>
      </w:r>
      <w:r>
        <w:rPr>
          <w:spacing w:val="40"/>
        </w:rPr>
        <w:t xml:space="preserve"> </w:t>
      </w:r>
      <w:r>
        <w:t>knižného</w:t>
      </w:r>
      <w:r>
        <w:rPr>
          <w:spacing w:val="40"/>
        </w:rPr>
        <w:t xml:space="preserve"> </w:t>
      </w:r>
      <w:r>
        <w:t>fondu</w:t>
      </w:r>
      <w:r>
        <w:rPr>
          <w:spacing w:val="40"/>
        </w:rPr>
        <w:t xml:space="preserve"> </w:t>
      </w:r>
      <w:r>
        <w:t>čitateľom.</w:t>
      </w:r>
      <w:r>
        <w:rPr>
          <w:spacing w:val="40"/>
        </w:rPr>
        <w:t xml:space="preserve"> </w:t>
      </w:r>
      <w:r>
        <w:t>Knižnica</w:t>
      </w:r>
      <w:r>
        <w:rPr>
          <w:spacing w:val="40"/>
        </w:rPr>
        <w:t xml:space="preserve"> </w:t>
      </w:r>
      <w:r>
        <w:t>je</w:t>
      </w:r>
      <w:r>
        <w:rPr>
          <w:spacing w:val="40"/>
        </w:rPr>
        <w:t xml:space="preserve"> </w:t>
      </w:r>
      <w:r>
        <w:t>otvorená</w:t>
      </w:r>
      <w:r>
        <w:rPr>
          <w:spacing w:val="-8"/>
        </w:rPr>
        <w:t xml:space="preserve"> </w:t>
      </w:r>
      <w:r>
        <w:t>v utorok od 16.00 do 17.00 a štvrtok od 16.00 do 17.00.</w:t>
      </w:r>
    </w:p>
    <w:p w14:paraId="67F716B0" w14:textId="77777777" w:rsidR="007F6957" w:rsidRDefault="007F6957">
      <w:pPr>
        <w:spacing w:line="360" w:lineRule="auto"/>
        <w:jc w:val="both"/>
        <w:sectPr w:rsidR="007F6957">
          <w:headerReference w:type="default" r:id="rId21"/>
          <w:footerReference w:type="default" r:id="rId22"/>
          <w:pgSz w:w="11900" w:h="16850"/>
          <w:pgMar w:top="1220" w:right="500" w:bottom="1160" w:left="880" w:header="0" w:footer="966" w:gutter="0"/>
          <w:cols w:space="708"/>
        </w:sectPr>
      </w:pPr>
    </w:p>
    <w:p w14:paraId="0D2E3F1F" w14:textId="77777777" w:rsidR="007F6957" w:rsidRDefault="009035D6">
      <w:pPr>
        <w:pStyle w:val="Nadpis2"/>
        <w:numPr>
          <w:ilvl w:val="1"/>
          <w:numId w:val="8"/>
        </w:numPr>
        <w:tabs>
          <w:tab w:val="left" w:pos="1370"/>
        </w:tabs>
        <w:spacing w:before="80"/>
        <w:ind w:left="1369" w:hanging="510"/>
      </w:pPr>
      <w:bookmarkStart w:id="6" w:name="_bookmark6"/>
      <w:bookmarkEnd w:id="6"/>
      <w:r>
        <w:rPr>
          <w:spacing w:val="-2"/>
        </w:rPr>
        <w:lastRenderedPageBreak/>
        <w:t>Hospodárstvo</w:t>
      </w:r>
    </w:p>
    <w:p w14:paraId="4238524B" w14:textId="77777777" w:rsidR="007F6957" w:rsidRDefault="007F6957">
      <w:pPr>
        <w:pStyle w:val="Zkladntext"/>
        <w:spacing w:before="10"/>
        <w:rPr>
          <w:b/>
          <w:sz w:val="20"/>
        </w:rPr>
      </w:pPr>
    </w:p>
    <w:p w14:paraId="05B9CC69" w14:textId="77777777" w:rsidR="007F6957" w:rsidRDefault="009035D6">
      <w:pPr>
        <w:ind w:left="550"/>
        <w:rPr>
          <w:b/>
          <w:sz w:val="24"/>
        </w:rPr>
      </w:pPr>
      <w:r>
        <w:rPr>
          <w:b/>
          <w:sz w:val="24"/>
        </w:rPr>
        <w:t>Najvýznamnejší</w:t>
      </w:r>
      <w:r>
        <w:rPr>
          <w:b/>
          <w:spacing w:val="-10"/>
          <w:sz w:val="24"/>
        </w:rPr>
        <w:t xml:space="preserve"> </w:t>
      </w:r>
      <w:r>
        <w:rPr>
          <w:b/>
          <w:sz w:val="24"/>
        </w:rPr>
        <w:t>poskytovatelia</w:t>
      </w:r>
      <w:r>
        <w:rPr>
          <w:b/>
          <w:spacing w:val="-9"/>
          <w:sz w:val="24"/>
        </w:rPr>
        <w:t xml:space="preserve"> </w:t>
      </w:r>
      <w:r>
        <w:rPr>
          <w:b/>
          <w:sz w:val="24"/>
        </w:rPr>
        <w:t>služieb</w:t>
      </w:r>
      <w:r>
        <w:rPr>
          <w:b/>
          <w:spacing w:val="-11"/>
          <w:sz w:val="24"/>
        </w:rPr>
        <w:t xml:space="preserve"> </w:t>
      </w:r>
      <w:r>
        <w:rPr>
          <w:b/>
          <w:sz w:val="24"/>
        </w:rPr>
        <w:t>v</w:t>
      </w:r>
      <w:r>
        <w:rPr>
          <w:b/>
          <w:spacing w:val="-12"/>
          <w:sz w:val="24"/>
        </w:rPr>
        <w:t xml:space="preserve"> </w:t>
      </w:r>
      <w:r>
        <w:rPr>
          <w:b/>
          <w:spacing w:val="-4"/>
          <w:sz w:val="24"/>
        </w:rPr>
        <w:t>obci:</w:t>
      </w:r>
    </w:p>
    <w:p w14:paraId="43E37E5C" w14:textId="77777777" w:rsidR="007F6957" w:rsidRDefault="009035D6">
      <w:pPr>
        <w:pStyle w:val="Odsekzoznamu"/>
        <w:numPr>
          <w:ilvl w:val="2"/>
          <w:numId w:val="8"/>
        </w:numPr>
        <w:tabs>
          <w:tab w:val="left" w:pos="1265"/>
          <w:tab w:val="left" w:pos="1266"/>
        </w:tabs>
        <w:spacing w:before="137"/>
        <w:rPr>
          <w:sz w:val="24"/>
        </w:rPr>
      </w:pPr>
      <w:r>
        <w:rPr>
          <w:sz w:val="24"/>
        </w:rPr>
        <w:t>Jednota</w:t>
      </w:r>
      <w:r>
        <w:rPr>
          <w:spacing w:val="-3"/>
          <w:sz w:val="24"/>
        </w:rPr>
        <w:t xml:space="preserve"> </w:t>
      </w:r>
      <w:r>
        <w:rPr>
          <w:sz w:val="24"/>
        </w:rPr>
        <w:t>COOP</w:t>
      </w:r>
      <w:r>
        <w:rPr>
          <w:spacing w:val="-2"/>
          <w:sz w:val="24"/>
        </w:rPr>
        <w:t xml:space="preserve"> </w:t>
      </w:r>
      <w:r>
        <w:rPr>
          <w:sz w:val="24"/>
        </w:rPr>
        <w:t>–</w:t>
      </w:r>
      <w:r>
        <w:rPr>
          <w:spacing w:val="-2"/>
          <w:sz w:val="24"/>
        </w:rPr>
        <w:t xml:space="preserve"> </w:t>
      </w:r>
      <w:r>
        <w:rPr>
          <w:sz w:val="24"/>
        </w:rPr>
        <w:t>1</w:t>
      </w:r>
      <w:r>
        <w:rPr>
          <w:spacing w:val="-3"/>
          <w:sz w:val="24"/>
        </w:rPr>
        <w:t xml:space="preserve"> </w:t>
      </w:r>
      <w:r>
        <w:rPr>
          <w:spacing w:val="-2"/>
          <w:sz w:val="24"/>
        </w:rPr>
        <w:t>predajňa</w:t>
      </w:r>
    </w:p>
    <w:p w14:paraId="09735B54" w14:textId="77777777" w:rsidR="007F6957" w:rsidRDefault="009035D6">
      <w:pPr>
        <w:pStyle w:val="Odsekzoznamu"/>
        <w:numPr>
          <w:ilvl w:val="2"/>
          <w:numId w:val="8"/>
        </w:numPr>
        <w:tabs>
          <w:tab w:val="left" w:pos="1270"/>
          <w:tab w:val="left" w:pos="1271"/>
        </w:tabs>
        <w:spacing w:before="139"/>
        <w:ind w:left="1270" w:hanging="363"/>
        <w:rPr>
          <w:sz w:val="24"/>
        </w:rPr>
      </w:pPr>
      <w:r>
        <w:rPr>
          <w:sz w:val="24"/>
        </w:rPr>
        <w:t>Súkromná</w:t>
      </w:r>
      <w:r>
        <w:rPr>
          <w:spacing w:val="-2"/>
          <w:sz w:val="24"/>
        </w:rPr>
        <w:t xml:space="preserve"> </w:t>
      </w:r>
      <w:r>
        <w:rPr>
          <w:sz w:val="24"/>
        </w:rPr>
        <w:t>predajňa</w:t>
      </w:r>
      <w:r>
        <w:rPr>
          <w:spacing w:val="-1"/>
          <w:sz w:val="24"/>
        </w:rPr>
        <w:t xml:space="preserve"> </w:t>
      </w:r>
      <w:r>
        <w:rPr>
          <w:sz w:val="24"/>
        </w:rPr>
        <w:t xml:space="preserve">potravín </w:t>
      </w:r>
      <w:r>
        <w:rPr>
          <w:spacing w:val="-2"/>
          <w:sz w:val="24"/>
        </w:rPr>
        <w:t>KONZUM</w:t>
      </w:r>
    </w:p>
    <w:p w14:paraId="29835911" w14:textId="77777777" w:rsidR="007F6957" w:rsidRDefault="009035D6">
      <w:pPr>
        <w:pStyle w:val="Odsekzoznamu"/>
        <w:numPr>
          <w:ilvl w:val="2"/>
          <w:numId w:val="8"/>
        </w:numPr>
        <w:tabs>
          <w:tab w:val="left" w:pos="1270"/>
          <w:tab w:val="left" w:pos="1271"/>
        </w:tabs>
        <w:spacing w:before="137"/>
        <w:ind w:left="1270" w:hanging="363"/>
        <w:rPr>
          <w:sz w:val="24"/>
        </w:rPr>
      </w:pPr>
      <w:r>
        <w:rPr>
          <w:sz w:val="24"/>
        </w:rPr>
        <w:t>Súkromné</w:t>
      </w:r>
      <w:r>
        <w:rPr>
          <w:spacing w:val="-6"/>
          <w:sz w:val="24"/>
        </w:rPr>
        <w:t xml:space="preserve"> </w:t>
      </w:r>
      <w:proofErr w:type="spellStart"/>
      <w:r>
        <w:rPr>
          <w:sz w:val="24"/>
        </w:rPr>
        <w:t>pohostivstvo</w:t>
      </w:r>
      <w:proofErr w:type="spellEnd"/>
      <w:r>
        <w:rPr>
          <w:spacing w:val="-3"/>
          <w:sz w:val="24"/>
        </w:rPr>
        <w:t xml:space="preserve"> </w:t>
      </w:r>
      <w:r>
        <w:rPr>
          <w:sz w:val="24"/>
        </w:rPr>
        <w:t>–</w:t>
      </w:r>
      <w:r>
        <w:rPr>
          <w:spacing w:val="-9"/>
          <w:sz w:val="24"/>
        </w:rPr>
        <w:t xml:space="preserve"> </w:t>
      </w:r>
      <w:r>
        <w:rPr>
          <w:sz w:val="24"/>
        </w:rPr>
        <w:t>Pohostinstvo</w:t>
      </w:r>
      <w:r>
        <w:rPr>
          <w:spacing w:val="-4"/>
          <w:sz w:val="24"/>
        </w:rPr>
        <w:t xml:space="preserve"> </w:t>
      </w:r>
      <w:r>
        <w:rPr>
          <w:spacing w:val="-2"/>
          <w:sz w:val="24"/>
        </w:rPr>
        <w:t>Kráľová</w:t>
      </w:r>
    </w:p>
    <w:p w14:paraId="2EFCB9D1" w14:textId="77777777" w:rsidR="007F6957" w:rsidRDefault="009035D6">
      <w:pPr>
        <w:pStyle w:val="Odsekzoznamu"/>
        <w:numPr>
          <w:ilvl w:val="2"/>
          <w:numId w:val="8"/>
        </w:numPr>
        <w:tabs>
          <w:tab w:val="left" w:pos="1270"/>
          <w:tab w:val="left" w:pos="1271"/>
        </w:tabs>
        <w:spacing w:before="139"/>
        <w:ind w:left="1270" w:hanging="363"/>
        <w:rPr>
          <w:sz w:val="24"/>
        </w:rPr>
      </w:pPr>
      <w:r>
        <w:rPr>
          <w:sz w:val="24"/>
        </w:rPr>
        <w:t>Ostatné</w:t>
      </w:r>
      <w:r>
        <w:rPr>
          <w:spacing w:val="-7"/>
          <w:sz w:val="24"/>
        </w:rPr>
        <w:t xml:space="preserve"> </w:t>
      </w:r>
      <w:r>
        <w:rPr>
          <w:sz w:val="24"/>
        </w:rPr>
        <w:t>–</w:t>
      </w:r>
      <w:r>
        <w:rPr>
          <w:spacing w:val="-5"/>
          <w:sz w:val="24"/>
        </w:rPr>
        <w:t xml:space="preserve"> </w:t>
      </w:r>
      <w:r>
        <w:rPr>
          <w:sz w:val="24"/>
        </w:rPr>
        <w:t>Slovenská</w:t>
      </w:r>
      <w:r>
        <w:rPr>
          <w:spacing w:val="-6"/>
          <w:sz w:val="24"/>
        </w:rPr>
        <w:t xml:space="preserve"> </w:t>
      </w:r>
      <w:r>
        <w:rPr>
          <w:spacing w:val="-2"/>
          <w:sz w:val="24"/>
        </w:rPr>
        <w:t>pošta</w:t>
      </w:r>
    </w:p>
    <w:p w14:paraId="30715C32" w14:textId="77777777" w:rsidR="007F6957" w:rsidRDefault="007F6957">
      <w:pPr>
        <w:pStyle w:val="Zkladntext"/>
        <w:rPr>
          <w:sz w:val="16"/>
        </w:rPr>
      </w:pPr>
    </w:p>
    <w:p w14:paraId="07EAB8C5" w14:textId="77777777" w:rsidR="007F6957" w:rsidRDefault="009035D6">
      <w:pPr>
        <w:pStyle w:val="Nadpis2"/>
        <w:spacing w:before="90"/>
      </w:pPr>
      <w:r>
        <w:t>Najvýznamnejšia</w:t>
      </w:r>
      <w:r>
        <w:rPr>
          <w:spacing w:val="-4"/>
        </w:rPr>
        <w:t xml:space="preserve"> </w:t>
      </w:r>
      <w:r>
        <w:t>poľnohospodárka</w:t>
      </w:r>
      <w:r>
        <w:rPr>
          <w:spacing w:val="-2"/>
        </w:rPr>
        <w:t xml:space="preserve"> </w:t>
      </w:r>
      <w:r>
        <w:t>výroba</w:t>
      </w:r>
      <w:r>
        <w:rPr>
          <w:spacing w:val="-3"/>
        </w:rPr>
        <w:t xml:space="preserve"> </w:t>
      </w:r>
      <w:r>
        <w:t>v</w:t>
      </w:r>
      <w:r>
        <w:rPr>
          <w:spacing w:val="-6"/>
        </w:rPr>
        <w:t xml:space="preserve"> </w:t>
      </w:r>
      <w:r>
        <w:rPr>
          <w:spacing w:val="-2"/>
        </w:rPr>
        <w:t>obci:</w:t>
      </w:r>
    </w:p>
    <w:p w14:paraId="52BEFF6F" w14:textId="77777777" w:rsidR="007F6957" w:rsidRDefault="009035D6">
      <w:pPr>
        <w:pStyle w:val="Zkladntext"/>
        <w:spacing w:before="137"/>
        <w:ind w:left="550"/>
      </w:pPr>
      <w:r>
        <w:t>AT</w:t>
      </w:r>
      <w:r>
        <w:rPr>
          <w:spacing w:val="-3"/>
        </w:rPr>
        <w:t xml:space="preserve"> </w:t>
      </w:r>
      <w:r>
        <w:t>Tatry,</w:t>
      </w:r>
      <w:r>
        <w:rPr>
          <w:spacing w:val="-2"/>
        </w:rPr>
        <w:t xml:space="preserve"> </w:t>
      </w:r>
      <w:r>
        <w:t>spol.</w:t>
      </w:r>
      <w:r>
        <w:rPr>
          <w:spacing w:val="-1"/>
        </w:rPr>
        <w:t xml:space="preserve"> </w:t>
      </w:r>
      <w:r>
        <w:t>s.r.o.,</w:t>
      </w:r>
      <w:r>
        <w:rPr>
          <w:spacing w:val="-2"/>
        </w:rPr>
        <w:t xml:space="preserve"> </w:t>
      </w:r>
      <w:proofErr w:type="spellStart"/>
      <w:r>
        <w:t>Petzvalova</w:t>
      </w:r>
      <w:proofErr w:type="spellEnd"/>
      <w:r>
        <w:rPr>
          <w:spacing w:val="-2"/>
        </w:rPr>
        <w:t xml:space="preserve"> </w:t>
      </w:r>
      <w:r>
        <w:t>37,</w:t>
      </w:r>
      <w:r>
        <w:rPr>
          <w:spacing w:val="-1"/>
        </w:rPr>
        <w:t xml:space="preserve"> </w:t>
      </w:r>
      <w:proofErr w:type="spellStart"/>
      <w:r>
        <w:t>Sp</w:t>
      </w:r>
      <w:proofErr w:type="spellEnd"/>
      <w:r>
        <w:t>.</w:t>
      </w:r>
      <w:r>
        <w:rPr>
          <w:spacing w:val="-1"/>
        </w:rPr>
        <w:t xml:space="preserve"> </w:t>
      </w:r>
      <w:r>
        <w:rPr>
          <w:spacing w:val="-4"/>
        </w:rPr>
        <w:t>Belá</w:t>
      </w:r>
    </w:p>
    <w:p w14:paraId="045A2310" w14:textId="77777777" w:rsidR="007F6957" w:rsidRDefault="009035D6">
      <w:pPr>
        <w:pStyle w:val="Zkladntext"/>
        <w:spacing w:before="139" w:line="360" w:lineRule="auto"/>
        <w:ind w:left="550" w:right="338" w:firstLine="710"/>
      </w:pPr>
      <w:r>
        <w:t>Na základe analýzy doterajšieho vývoja možno očakávať, že hospodársky život v</w:t>
      </w:r>
      <w:r>
        <w:rPr>
          <w:spacing w:val="-6"/>
        </w:rPr>
        <w:t xml:space="preserve"> </w:t>
      </w:r>
      <w:proofErr w:type="spellStart"/>
      <w:r>
        <w:t>obcisa</w:t>
      </w:r>
      <w:proofErr w:type="spellEnd"/>
      <w:r>
        <w:t xml:space="preserve"> bude orientovať na rastlinnú výrobu.</w:t>
      </w:r>
    </w:p>
    <w:p w14:paraId="10FFD935" w14:textId="77777777" w:rsidR="007F6957" w:rsidRDefault="007F6957">
      <w:pPr>
        <w:pStyle w:val="Zkladntext"/>
        <w:rPr>
          <w:sz w:val="26"/>
        </w:rPr>
      </w:pPr>
    </w:p>
    <w:p w14:paraId="423C892A" w14:textId="77777777" w:rsidR="007F6957" w:rsidRDefault="009035D6">
      <w:pPr>
        <w:pStyle w:val="Nadpis1"/>
        <w:spacing w:before="185"/>
        <w:ind w:left="550" w:firstLine="0"/>
      </w:pPr>
      <w:r>
        <w:t>Výchova</w:t>
      </w:r>
      <w:r>
        <w:rPr>
          <w:spacing w:val="-4"/>
        </w:rPr>
        <w:t xml:space="preserve"> </w:t>
      </w:r>
      <w:r>
        <w:t>a</w:t>
      </w:r>
      <w:r>
        <w:rPr>
          <w:spacing w:val="-6"/>
        </w:rPr>
        <w:t xml:space="preserve"> </w:t>
      </w:r>
      <w:r>
        <w:rPr>
          <w:spacing w:val="-2"/>
        </w:rPr>
        <w:t>vzdelávanie</w:t>
      </w:r>
    </w:p>
    <w:p w14:paraId="2766F1F7" w14:textId="77777777" w:rsidR="007F6957" w:rsidRDefault="009035D6">
      <w:pPr>
        <w:pStyle w:val="Zkladntext"/>
        <w:spacing w:before="159" w:line="360" w:lineRule="auto"/>
        <w:ind w:left="550" w:right="338" w:firstLine="710"/>
      </w:pPr>
      <w:r>
        <w:t>Výchovu a</w:t>
      </w:r>
      <w:r>
        <w:rPr>
          <w:spacing w:val="-4"/>
        </w:rPr>
        <w:t xml:space="preserve"> </w:t>
      </w:r>
      <w:r>
        <w:t>vzdelávanie v</w:t>
      </w:r>
      <w:r>
        <w:rPr>
          <w:spacing w:val="-6"/>
        </w:rPr>
        <w:t xml:space="preserve"> </w:t>
      </w:r>
      <w:r>
        <w:t>obci zabezpečuje právny subjekt Základná škola s</w:t>
      </w:r>
      <w:r>
        <w:rPr>
          <w:spacing w:val="-6"/>
        </w:rPr>
        <w:t xml:space="preserve"> </w:t>
      </w:r>
      <w:r>
        <w:t>materskou školou, Holumnica č. 121 (ďalej ,,ZŠ s MŠ“). Organizačnými zložkami ZŠ s MŠ sú:</w:t>
      </w:r>
    </w:p>
    <w:p w14:paraId="335D652D" w14:textId="77777777" w:rsidR="007F6957" w:rsidRDefault="009035D6">
      <w:pPr>
        <w:pStyle w:val="Odsekzoznamu"/>
        <w:numPr>
          <w:ilvl w:val="2"/>
          <w:numId w:val="8"/>
        </w:numPr>
        <w:tabs>
          <w:tab w:val="left" w:pos="1270"/>
          <w:tab w:val="left" w:pos="1271"/>
        </w:tabs>
        <w:ind w:left="1270" w:hanging="361"/>
        <w:rPr>
          <w:sz w:val="24"/>
        </w:rPr>
      </w:pPr>
      <w:r>
        <w:rPr>
          <w:sz w:val="24"/>
        </w:rPr>
        <w:t>materská</w:t>
      </w:r>
      <w:r>
        <w:rPr>
          <w:spacing w:val="-13"/>
          <w:sz w:val="24"/>
        </w:rPr>
        <w:t xml:space="preserve"> </w:t>
      </w:r>
      <w:r>
        <w:rPr>
          <w:spacing w:val="-2"/>
          <w:sz w:val="24"/>
        </w:rPr>
        <w:t>škola</w:t>
      </w:r>
    </w:p>
    <w:p w14:paraId="20FF3E06" w14:textId="77777777" w:rsidR="007F6957" w:rsidRDefault="009035D6">
      <w:pPr>
        <w:pStyle w:val="Odsekzoznamu"/>
        <w:numPr>
          <w:ilvl w:val="2"/>
          <w:numId w:val="8"/>
        </w:numPr>
        <w:tabs>
          <w:tab w:val="left" w:pos="1270"/>
          <w:tab w:val="left" w:pos="1271"/>
        </w:tabs>
        <w:spacing w:before="140"/>
        <w:ind w:left="1270" w:hanging="361"/>
        <w:rPr>
          <w:sz w:val="24"/>
        </w:rPr>
      </w:pPr>
      <w:r>
        <w:rPr>
          <w:sz w:val="24"/>
        </w:rPr>
        <w:t>školský</w:t>
      </w:r>
      <w:r>
        <w:rPr>
          <w:spacing w:val="-11"/>
          <w:sz w:val="24"/>
        </w:rPr>
        <w:t xml:space="preserve"> </w:t>
      </w:r>
      <w:r>
        <w:rPr>
          <w:sz w:val="24"/>
        </w:rPr>
        <w:t>klub</w:t>
      </w:r>
      <w:r>
        <w:rPr>
          <w:spacing w:val="-9"/>
          <w:sz w:val="24"/>
        </w:rPr>
        <w:t xml:space="preserve"> </w:t>
      </w:r>
      <w:r>
        <w:rPr>
          <w:spacing w:val="-4"/>
          <w:sz w:val="24"/>
        </w:rPr>
        <w:t>detí</w:t>
      </w:r>
    </w:p>
    <w:p w14:paraId="7AFB3B60" w14:textId="77777777" w:rsidR="007F6957" w:rsidRDefault="009035D6">
      <w:pPr>
        <w:pStyle w:val="Odsekzoznamu"/>
        <w:numPr>
          <w:ilvl w:val="2"/>
          <w:numId w:val="8"/>
        </w:numPr>
        <w:tabs>
          <w:tab w:val="left" w:pos="1270"/>
          <w:tab w:val="left" w:pos="1271"/>
        </w:tabs>
        <w:spacing w:before="137"/>
        <w:ind w:left="1270" w:hanging="361"/>
        <w:rPr>
          <w:sz w:val="24"/>
        </w:rPr>
      </w:pPr>
      <w:r>
        <w:rPr>
          <w:sz w:val="24"/>
        </w:rPr>
        <w:t>školská</w:t>
      </w:r>
      <w:r>
        <w:rPr>
          <w:spacing w:val="-14"/>
          <w:sz w:val="24"/>
        </w:rPr>
        <w:t xml:space="preserve"> </w:t>
      </w:r>
      <w:r>
        <w:rPr>
          <w:spacing w:val="-2"/>
          <w:sz w:val="24"/>
        </w:rPr>
        <w:t>jedáleň</w:t>
      </w:r>
    </w:p>
    <w:p w14:paraId="1321D1DB" w14:textId="77777777" w:rsidR="007F6957" w:rsidRDefault="009035D6">
      <w:pPr>
        <w:pStyle w:val="Odsekzoznamu"/>
        <w:numPr>
          <w:ilvl w:val="2"/>
          <w:numId w:val="8"/>
        </w:numPr>
        <w:tabs>
          <w:tab w:val="left" w:pos="1270"/>
          <w:tab w:val="left" w:pos="1271"/>
        </w:tabs>
        <w:spacing w:before="141"/>
        <w:ind w:left="1270" w:hanging="361"/>
        <w:rPr>
          <w:sz w:val="24"/>
        </w:rPr>
      </w:pPr>
      <w:r>
        <w:rPr>
          <w:sz w:val="24"/>
        </w:rPr>
        <w:t>centrum</w:t>
      </w:r>
      <w:r>
        <w:rPr>
          <w:spacing w:val="-10"/>
          <w:sz w:val="24"/>
        </w:rPr>
        <w:t xml:space="preserve"> </w:t>
      </w:r>
      <w:r>
        <w:rPr>
          <w:sz w:val="24"/>
        </w:rPr>
        <w:t>voľného</w:t>
      </w:r>
      <w:r>
        <w:rPr>
          <w:spacing w:val="-8"/>
          <w:sz w:val="24"/>
        </w:rPr>
        <w:t xml:space="preserve"> </w:t>
      </w:r>
      <w:r>
        <w:rPr>
          <w:spacing w:val="-4"/>
          <w:sz w:val="24"/>
        </w:rPr>
        <w:t>času</w:t>
      </w:r>
    </w:p>
    <w:p w14:paraId="137C7B54" w14:textId="77777777" w:rsidR="007F6957" w:rsidRDefault="009035D6">
      <w:pPr>
        <w:pStyle w:val="Zkladntext"/>
        <w:spacing w:before="135"/>
        <w:ind w:left="1258"/>
      </w:pPr>
      <w:r>
        <w:t>Uvedené</w:t>
      </w:r>
      <w:r>
        <w:rPr>
          <w:spacing w:val="-3"/>
        </w:rPr>
        <w:t xml:space="preserve"> </w:t>
      </w:r>
      <w:r>
        <w:t>organizačné</w:t>
      </w:r>
      <w:r>
        <w:rPr>
          <w:spacing w:val="3"/>
        </w:rPr>
        <w:t xml:space="preserve"> </w:t>
      </w:r>
      <w:r>
        <w:t>zložky</w:t>
      </w:r>
      <w:r>
        <w:rPr>
          <w:spacing w:val="-4"/>
        </w:rPr>
        <w:t xml:space="preserve"> </w:t>
      </w:r>
      <w:r>
        <w:t>sú</w:t>
      </w:r>
      <w:r>
        <w:rPr>
          <w:spacing w:val="-5"/>
        </w:rPr>
        <w:t xml:space="preserve"> </w:t>
      </w:r>
      <w:r>
        <w:t>umiestnené</w:t>
      </w:r>
      <w:r>
        <w:rPr>
          <w:spacing w:val="-2"/>
        </w:rPr>
        <w:t xml:space="preserve"> </w:t>
      </w:r>
      <w:r>
        <w:t>v</w:t>
      </w:r>
      <w:r>
        <w:rPr>
          <w:spacing w:val="-7"/>
        </w:rPr>
        <w:t xml:space="preserve"> </w:t>
      </w:r>
      <w:r>
        <w:t>jednej</w:t>
      </w:r>
      <w:r>
        <w:rPr>
          <w:spacing w:val="-2"/>
        </w:rPr>
        <w:t xml:space="preserve"> </w:t>
      </w:r>
      <w:r>
        <w:t>budove</w:t>
      </w:r>
      <w:r>
        <w:rPr>
          <w:spacing w:val="-4"/>
        </w:rPr>
        <w:t xml:space="preserve"> </w:t>
      </w:r>
      <w:r>
        <w:t>spolu</w:t>
      </w:r>
      <w:r>
        <w:rPr>
          <w:spacing w:val="-4"/>
        </w:rPr>
        <w:t xml:space="preserve"> </w:t>
      </w:r>
      <w:r>
        <w:t>so</w:t>
      </w:r>
      <w:r>
        <w:rPr>
          <w:spacing w:val="-4"/>
        </w:rPr>
        <w:t xml:space="preserve"> </w:t>
      </w:r>
      <w:r>
        <w:t>základnou</w:t>
      </w:r>
      <w:r>
        <w:rPr>
          <w:spacing w:val="-2"/>
        </w:rPr>
        <w:t xml:space="preserve"> školou.</w:t>
      </w:r>
    </w:p>
    <w:p w14:paraId="299404E8" w14:textId="77777777" w:rsidR="007F6957" w:rsidRDefault="007F6957">
      <w:pPr>
        <w:pStyle w:val="Zkladntext"/>
        <w:spacing w:before="1"/>
        <w:rPr>
          <w:sz w:val="14"/>
        </w:rPr>
      </w:pPr>
    </w:p>
    <w:p w14:paraId="2E8D0562" w14:textId="77777777" w:rsidR="007F6957" w:rsidRDefault="009035D6">
      <w:pPr>
        <w:pStyle w:val="Nadpis2"/>
        <w:spacing w:before="90"/>
        <w:jc w:val="both"/>
      </w:pPr>
      <w:r>
        <w:t>Základná</w:t>
      </w:r>
      <w:r>
        <w:rPr>
          <w:spacing w:val="-9"/>
        </w:rPr>
        <w:t xml:space="preserve"> </w:t>
      </w:r>
      <w:r>
        <w:rPr>
          <w:spacing w:val="-2"/>
        </w:rPr>
        <w:t>škola</w:t>
      </w:r>
    </w:p>
    <w:p w14:paraId="731456EB" w14:textId="77777777" w:rsidR="007F6957" w:rsidRDefault="009035D6">
      <w:pPr>
        <w:pStyle w:val="Zkladntext"/>
        <w:spacing w:before="139" w:line="360" w:lineRule="auto"/>
        <w:ind w:left="550" w:right="333" w:firstLine="707"/>
        <w:jc w:val="both"/>
      </w:pPr>
      <w:r>
        <w:t>Základná škola má právnu subjektivitu a je plne organizovaná, v každom postupnom</w:t>
      </w:r>
      <w:r>
        <w:rPr>
          <w:spacing w:val="40"/>
        </w:rPr>
        <w:t xml:space="preserve"> </w:t>
      </w:r>
      <w:r>
        <w:t xml:space="preserve">ročníku je zriadená jedna trieda. Z hľadiska materiálno-technického vybavenia školy sú zriadené bežné učebne v počte deväť, dve odborné učebne, jedna učebňa pre vyučovanie telesnej výchovy a realizáciu voľnočasových aktivít, zborovne, riaditeľňa, kabinety učebných pomôcok, kabinet </w:t>
      </w:r>
      <w:r>
        <w:rPr>
          <w:spacing w:val="-2"/>
        </w:rPr>
        <w:t>učebníc.</w:t>
      </w:r>
    </w:p>
    <w:p w14:paraId="6E5758CC" w14:textId="77777777" w:rsidR="007F6957" w:rsidRDefault="009035D6">
      <w:pPr>
        <w:pStyle w:val="Zkladntext"/>
        <w:spacing w:before="2" w:line="360" w:lineRule="auto"/>
        <w:ind w:left="550" w:right="334" w:firstLine="707"/>
        <w:jc w:val="both"/>
      </w:pPr>
      <w:r>
        <w:t xml:space="preserve">Pre plnenie výchovnovzdelávacích cieľov využívame aj areál školského pozemku, </w:t>
      </w:r>
      <w:proofErr w:type="spellStart"/>
      <w:r>
        <w:t>ktorýje</w:t>
      </w:r>
      <w:proofErr w:type="spellEnd"/>
      <w:r>
        <w:t xml:space="preserve"> vybavený</w:t>
      </w:r>
      <w:r>
        <w:rPr>
          <w:spacing w:val="40"/>
        </w:rPr>
        <w:t xml:space="preserve"> </w:t>
      </w:r>
      <w:r>
        <w:t>športovou</w:t>
      </w:r>
      <w:r>
        <w:rPr>
          <w:spacing w:val="40"/>
        </w:rPr>
        <w:t xml:space="preserve"> </w:t>
      </w:r>
      <w:r>
        <w:t>plochou</w:t>
      </w:r>
      <w:r>
        <w:rPr>
          <w:spacing w:val="40"/>
        </w:rPr>
        <w:t xml:space="preserve"> </w:t>
      </w:r>
      <w:r>
        <w:t>pre</w:t>
      </w:r>
      <w:r>
        <w:rPr>
          <w:spacing w:val="40"/>
        </w:rPr>
        <w:t xml:space="preserve"> </w:t>
      </w:r>
      <w:r>
        <w:t>kolektívne</w:t>
      </w:r>
      <w:r>
        <w:rPr>
          <w:spacing w:val="40"/>
        </w:rPr>
        <w:t xml:space="preserve"> </w:t>
      </w:r>
      <w:r>
        <w:t>loptové</w:t>
      </w:r>
      <w:r>
        <w:rPr>
          <w:spacing w:val="40"/>
        </w:rPr>
        <w:t xml:space="preserve"> </w:t>
      </w:r>
      <w:r>
        <w:t>hry,</w:t>
      </w:r>
      <w:r>
        <w:rPr>
          <w:spacing w:val="40"/>
        </w:rPr>
        <w:t xml:space="preserve"> </w:t>
      </w:r>
      <w:r>
        <w:t>pevné</w:t>
      </w:r>
      <w:r>
        <w:rPr>
          <w:spacing w:val="40"/>
        </w:rPr>
        <w:t xml:space="preserve"> </w:t>
      </w:r>
      <w:r>
        <w:t>náčinia</w:t>
      </w:r>
      <w:r>
        <w:rPr>
          <w:spacing w:val="40"/>
        </w:rPr>
        <w:t xml:space="preserve"> </w:t>
      </w:r>
      <w:r>
        <w:t>pre</w:t>
      </w:r>
      <w:r>
        <w:rPr>
          <w:spacing w:val="40"/>
        </w:rPr>
        <w:t xml:space="preserve"> </w:t>
      </w:r>
      <w:r>
        <w:t>posilňovanie</w:t>
      </w:r>
      <w:r>
        <w:rPr>
          <w:spacing w:val="-4"/>
        </w:rPr>
        <w:t xml:space="preserve"> </w:t>
      </w:r>
      <w:r>
        <w:t>a cvičenie a trávnatá plocha s bránkami. Výchova a vzdelávanie žiakov prebieha v súlade so štátnym vzdelávacím programom a ďalšími požiadavkami vyplývajúcimi z legislatívy.</w:t>
      </w:r>
    </w:p>
    <w:p w14:paraId="27F68BD0" w14:textId="77777777" w:rsidR="007F6957" w:rsidRDefault="007F6957">
      <w:pPr>
        <w:pStyle w:val="Zkladntext"/>
        <w:spacing w:before="1"/>
        <w:rPr>
          <w:sz w:val="36"/>
        </w:rPr>
      </w:pPr>
    </w:p>
    <w:p w14:paraId="385E6E39" w14:textId="77777777" w:rsidR="007F6957" w:rsidRDefault="009035D6">
      <w:pPr>
        <w:pStyle w:val="Nadpis2"/>
        <w:jc w:val="both"/>
      </w:pPr>
      <w:r>
        <w:t>Materská</w:t>
      </w:r>
      <w:r>
        <w:rPr>
          <w:spacing w:val="-7"/>
        </w:rPr>
        <w:t xml:space="preserve"> </w:t>
      </w:r>
      <w:r>
        <w:rPr>
          <w:spacing w:val="-2"/>
        </w:rPr>
        <w:t>škola</w:t>
      </w:r>
    </w:p>
    <w:p w14:paraId="19B75B5F" w14:textId="77777777" w:rsidR="007F6957" w:rsidRDefault="009035D6">
      <w:pPr>
        <w:pStyle w:val="Zkladntext"/>
        <w:spacing w:before="137" w:line="360" w:lineRule="auto"/>
        <w:ind w:left="550" w:right="332" w:firstLine="707"/>
        <w:jc w:val="both"/>
      </w:pPr>
      <w:r>
        <w:t>Materská škola poskytuje výchovu a vzdelávanie deťom od 3-6 rokov. Je zriadené jedno oddelenie</w:t>
      </w:r>
      <w:r>
        <w:rPr>
          <w:spacing w:val="9"/>
        </w:rPr>
        <w:t xml:space="preserve"> </w:t>
      </w:r>
      <w:r>
        <w:t>s</w:t>
      </w:r>
      <w:r>
        <w:rPr>
          <w:spacing w:val="10"/>
        </w:rPr>
        <w:t xml:space="preserve"> </w:t>
      </w:r>
      <w:r>
        <w:t>celodennou</w:t>
      </w:r>
      <w:r>
        <w:rPr>
          <w:spacing w:val="14"/>
        </w:rPr>
        <w:t xml:space="preserve"> </w:t>
      </w:r>
      <w:r>
        <w:t>prevádzkou.</w:t>
      </w:r>
      <w:r>
        <w:rPr>
          <w:spacing w:val="15"/>
        </w:rPr>
        <w:t xml:space="preserve"> </w:t>
      </w:r>
      <w:r>
        <w:t>V</w:t>
      </w:r>
      <w:r>
        <w:rPr>
          <w:spacing w:val="9"/>
        </w:rPr>
        <w:t xml:space="preserve"> </w:t>
      </w:r>
      <w:r>
        <w:t>priestoroch</w:t>
      </w:r>
      <w:r>
        <w:rPr>
          <w:spacing w:val="10"/>
        </w:rPr>
        <w:t xml:space="preserve"> </w:t>
      </w:r>
      <w:r>
        <w:t>materskej</w:t>
      </w:r>
      <w:r>
        <w:rPr>
          <w:spacing w:val="13"/>
        </w:rPr>
        <w:t xml:space="preserve"> </w:t>
      </w:r>
      <w:r>
        <w:t>školy</w:t>
      </w:r>
      <w:r>
        <w:rPr>
          <w:spacing w:val="11"/>
        </w:rPr>
        <w:t xml:space="preserve"> </w:t>
      </w:r>
      <w:r>
        <w:t>sa</w:t>
      </w:r>
      <w:r>
        <w:rPr>
          <w:spacing w:val="7"/>
        </w:rPr>
        <w:t xml:space="preserve"> </w:t>
      </w:r>
      <w:r>
        <w:t>nachádza</w:t>
      </w:r>
      <w:r>
        <w:rPr>
          <w:spacing w:val="9"/>
        </w:rPr>
        <w:t xml:space="preserve"> </w:t>
      </w:r>
      <w:r>
        <w:t>jedna</w:t>
      </w:r>
      <w:r>
        <w:rPr>
          <w:spacing w:val="7"/>
        </w:rPr>
        <w:t xml:space="preserve"> </w:t>
      </w:r>
      <w:r>
        <w:t>trieda,</w:t>
      </w:r>
      <w:r>
        <w:rPr>
          <w:spacing w:val="20"/>
        </w:rPr>
        <w:t xml:space="preserve"> </w:t>
      </w:r>
      <w:r>
        <w:rPr>
          <w:spacing w:val="-2"/>
        </w:rPr>
        <w:t>jedna</w:t>
      </w:r>
    </w:p>
    <w:p w14:paraId="2A391D1C" w14:textId="77777777" w:rsidR="007F6957" w:rsidRDefault="007F6957">
      <w:pPr>
        <w:spacing w:line="360" w:lineRule="auto"/>
        <w:jc w:val="both"/>
        <w:sectPr w:rsidR="007F6957">
          <w:headerReference w:type="default" r:id="rId23"/>
          <w:footerReference w:type="default" r:id="rId24"/>
          <w:pgSz w:w="11900" w:h="16850"/>
          <w:pgMar w:top="1220" w:right="500" w:bottom="1240" w:left="880" w:header="201" w:footer="1051" w:gutter="0"/>
          <w:cols w:space="708"/>
        </w:sectPr>
      </w:pPr>
    </w:p>
    <w:p w14:paraId="6C1E8D97" w14:textId="77777777" w:rsidR="007F6957" w:rsidRDefault="009035D6">
      <w:pPr>
        <w:pStyle w:val="Zkladntext"/>
        <w:spacing w:before="80" w:line="360" w:lineRule="auto"/>
        <w:ind w:left="550" w:right="329"/>
        <w:jc w:val="both"/>
      </w:pPr>
      <w:r>
        <w:lastRenderedPageBreak/>
        <w:t>spálňa, kúpeľňa, šatňa, kancelária zástupcu riaditeľa školy. Súčasťou školského areálu sú trávnaté plochy s preliezačkami, hojdačkami a oddychovou zónou, ktorá vybavením vyhovuje vekovej štruktúre detí. Materská škola a jej priestorové, materiálne a didaktické vybavenie poskytuje</w:t>
      </w:r>
      <w:r>
        <w:rPr>
          <w:spacing w:val="80"/>
        </w:rPr>
        <w:t xml:space="preserve"> </w:t>
      </w:r>
      <w:r>
        <w:t xml:space="preserve">vhodné podmienky pre edukačné činnosti a kvalitnú výchovu a vzdelávanie v </w:t>
      </w:r>
      <w:proofErr w:type="spellStart"/>
      <w:r>
        <w:t>zmyslelegislatívnych</w:t>
      </w:r>
      <w:proofErr w:type="spellEnd"/>
      <w:r>
        <w:t xml:space="preserve"> požiadaviek. Vzhľadom k tomu, že sídli v jednej budove so základnou školou poskytuje veľmi vhodné podmienky pre plynulý prechod medzi jednotlivými stupňami vzdelávania, a to od predprimárneho cez primárne až po nižšie stredné vzdelávanie. Zamestnanci materskej školy tvoria dvaja pedagogickí zamestnanci a jeden nepedagogický zamestnanec. Pracovná doba zamestnancov je od 7.00 h do 16.00 h.</w:t>
      </w:r>
    </w:p>
    <w:p w14:paraId="6B2AD290" w14:textId="77777777" w:rsidR="007F6957" w:rsidRDefault="007F6957">
      <w:pPr>
        <w:pStyle w:val="Zkladntext"/>
        <w:spacing w:before="10"/>
        <w:rPr>
          <w:sz w:val="35"/>
        </w:rPr>
      </w:pPr>
    </w:p>
    <w:p w14:paraId="64DCD020" w14:textId="77777777" w:rsidR="007F6957" w:rsidRDefault="009035D6">
      <w:pPr>
        <w:pStyle w:val="Nadpis2"/>
        <w:jc w:val="both"/>
      </w:pPr>
      <w:r>
        <w:t>Školská</w:t>
      </w:r>
      <w:r>
        <w:rPr>
          <w:spacing w:val="1"/>
        </w:rPr>
        <w:t xml:space="preserve"> </w:t>
      </w:r>
      <w:r>
        <w:rPr>
          <w:spacing w:val="-2"/>
        </w:rPr>
        <w:t>jedáleň</w:t>
      </w:r>
    </w:p>
    <w:p w14:paraId="06295889" w14:textId="77777777" w:rsidR="007F6957" w:rsidRDefault="009035D6">
      <w:pPr>
        <w:pStyle w:val="Zkladntext"/>
        <w:spacing w:before="144" w:line="360" w:lineRule="auto"/>
        <w:ind w:left="550" w:right="327" w:firstLine="707"/>
        <w:jc w:val="both"/>
      </w:pPr>
      <w:r>
        <w:t>V budove ZŠ s MŠ je zriadená školská jedáleň, ktorá je tvorená kuchyňou, jedálňou, kancelárie vedúcej ŠJ a priľahlých priestorov (sklad potravín, šatňa, hygienické zariadenie).V školskej jedálni sa stávajú deti materskej školy, žiaci základnej školy a zamestnanci školy. Školská jedáleň poskytuje stravu aj cudzím dospelým stravníkom, ktorým je jedlo vydávané pre</w:t>
      </w:r>
      <w:r>
        <w:rPr>
          <w:spacing w:val="80"/>
        </w:rPr>
        <w:t xml:space="preserve"> </w:t>
      </w:r>
      <w:r>
        <w:t>konzumáciu mimo priestorov školskej jedálne. Zamestnanci školskej jedálne sú vedúca školskej jedálne (znížený úväzok), hlavná kuchárka a pomocná kuchárka, ktoré majú úväzok plný. Upratovanie jedálne je zabezpečené prostredníctvom nepedagogického zamestnanca základnej školy. Deti a žiaci sú vedení k správnych stravovacím návykom, ku kultúre stravovanie hodnoty vo vzťahu k vekovej štruktúre stravníkov a v zmysle legislatívnych predpisov vzťahujúcich sa na prípravu jedál.</w:t>
      </w:r>
    </w:p>
    <w:p w14:paraId="7B362B60" w14:textId="77777777" w:rsidR="007F6957" w:rsidRDefault="007F6957">
      <w:pPr>
        <w:pStyle w:val="Zkladntext"/>
        <w:spacing w:before="8"/>
        <w:rPr>
          <w:sz w:val="35"/>
        </w:rPr>
      </w:pPr>
    </w:p>
    <w:p w14:paraId="682AF723" w14:textId="77777777" w:rsidR="007F6957" w:rsidRDefault="009035D6">
      <w:pPr>
        <w:pStyle w:val="Nadpis2"/>
        <w:spacing w:before="1"/>
        <w:jc w:val="both"/>
      </w:pPr>
      <w:r>
        <w:t>Školský</w:t>
      </w:r>
      <w:r>
        <w:rPr>
          <w:spacing w:val="-10"/>
        </w:rPr>
        <w:t xml:space="preserve"> </w:t>
      </w:r>
      <w:r>
        <w:t>klub</w:t>
      </w:r>
      <w:r>
        <w:rPr>
          <w:spacing w:val="1"/>
        </w:rPr>
        <w:t xml:space="preserve"> </w:t>
      </w:r>
      <w:r>
        <w:rPr>
          <w:spacing w:val="-4"/>
        </w:rPr>
        <w:t>detí</w:t>
      </w:r>
    </w:p>
    <w:p w14:paraId="5357DDE5" w14:textId="77777777" w:rsidR="007F6957" w:rsidRDefault="009035D6">
      <w:pPr>
        <w:pStyle w:val="Zkladntext"/>
        <w:spacing w:before="139" w:line="360" w:lineRule="auto"/>
        <w:ind w:left="550" w:right="326" w:firstLine="707"/>
        <w:jc w:val="both"/>
      </w:pPr>
      <w:r>
        <w:t>Školský klub detí je umiestnený v priestoroch základnej školy. Prevádzka je počas celého školského roka a to od 11.00 h do 15.00 h. V rámci školského klubu sú zriadené dve oddelenia, ktoré navštevujú predovšetkým žiaci primárneho vzdelávania. Z hľadiska materiálno-technického zabezpečenia sú využívané priestory základnej školy (bežné a odborné učebne) vrátane priestorov areálu školského pozemku (kovová konštrukcia, trávnatá a športová plocha, oddychová zóna). Školský klub detí má prioritne výchovnú, regeneračnú a sociálnu funkciu. Z hľadiska vzdelávania jednotliví pedagogickí zamestnanci v rámci ŠKD a ZŠ veľmi úzko spolupracujú v rámci prípravy</w:t>
      </w:r>
      <w:r>
        <w:rPr>
          <w:spacing w:val="80"/>
        </w:rPr>
        <w:t xml:space="preserve"> </w:t>
      </w:r>
      <w:r>
        <w:t>na vyučovanie. Hlavnou náplňou je viesť k efektívnemu tráveniu voľného času a k vytvoreniu návykov pre pravidelnú domácu prípravu na vyučovanie.</w:t>
      </w:r>
    </w:p>
    <w:p w14:paraId="6CE86E69" w14:textId="77777777" w:rsidR="007F6957" w:rsidRDefault="007F6957">
      <w:pPr>
        <w:spacing w:line="360" w:lineRule="auto"/>
        <w:jc w:val="both"/>
        <w:sectPr w:rsidR="007F6957">
          <w:pgSz w:w="11900" w:h="16850"/>
          <w:pgMar w:top="1220" w:right="500" w:bottom="1240" w:left="880" w:header="201" w:footer="1051" w:gutter="0"/>
          <w:cols w:space="708"/>
        </w:sectPr>
      </w:pPr>
    </w:p>
    <w:p w14:paraId="2BE09247" w14:textId="77777777" w:rsidR="007F6957" w:rsidRDefault="009035D6">
      <w:pPr>
        <w:pStyle w:val="Nadpis2"/>
        <w:spacing w:before="80"/>
        <w:jc w:val="both"/>
      </w:pPr>
      <w:bookmarkStart w:id="7" w:name="_bookmark7"/>
      <w:bookmarkEnd w:id="7"/>
      <w:r>
        <w:lastRenderedPageBreak/>
        <w:t>Centrum</w:t>
      </w:r>
      <w:r>
        <w:rPr>
          <w:spacing w:val="-9"/>
        </w:rPr>
        <w:t xml:space="preserve"> </w:t>
      </w:r>
      <w:r>
        <w:t>voľného</w:t>
      </w:r>
      <w:r>
        <w:rPr>
          <w:spacing w:val="-9"/>
        </w:rPr>
        <w:t xml:space="preserve"> </w:t>
      </w:r>
      <w:r>
        <w:rPr>
          <w:spacing w:val="-4"/>
        </w:rPr>
        <w:t>času</w:t>
      </w:r>
    </w:p>
    <w:p w14:paraId="6158896E" w14:textId="77777777" w:rsidR="007F6957" w:rsidRDefault="009035D6">
      <w:pPr>
        <w:pStyle w:val="Zkladntext"/>
        <w:spacing w:before="139" w:line="360" w:lineRule="auto"/>
        <w:ind w:left="550" w:right="328" w:firstLine="707"/>
        <w:jc w:val="both"/>
      </w:pPr>
      <w:r>
        <w:t>Centrum voľného času (ďalej ,,CVČ“) je taktiež umiestnené v budove ZŠ a MŠ. Pre svoju činnosť využíva priestory základnej školy (interiér aj exteriér). V rámci CVČ pracuje 12 zamestnancov ) z toho je 10 pedagogických zamestnancov ZŠ, dvaja externí</w:t>
      </w:r>
      <w:r>
        <w:rPr>
          <w:spacing w:val="40"/>
        </w:rPr>
        <w:t xml:space="preserve"> </w:t>
      </w:r>
      <w:r>
        <w:t>zamestnanci), ktorí vedú</w:t>
      </w:r>
      <w:r>
        <w:rPr>
          <w:spacing w:val="40"/>
        </w:rPr>
        <w:t xml:space="preserve"> </w:t>
      </w:r>
      <w:r>
        <w:t>záujmové</w:t>
      </w:r>
      <w:r>
        <w:rPr>
          <w:spacing w:val="40"/>
        </w:rPr>
        <w:t xml:space="preserve"> </w:t>
      </w:r>
      <w:r>
        <w:t>útvary</w:t>
      </w:r>
      <w:r>
        <w:rPr>
          <w:spacing w:val="40"/>
        </w:rPr>
        <w:t xml:space="preserve"> </w:t>
      </w:r>
      <w:r>
        <w:t>rôzneho</w:t>
      </w:r>
      <w:r>
        <w:rPr>
          <w:spacing w:val="40"/>
        </w:rPr>
        <w:t xml:space="preserve"> </w:t>
      </w:r>
      <w:r>
        <w:t>zamerania.</w:t>
      </w:r>
      <w:r>
        <w:rPr>
          <w:spacing w:val="40"/>
        </w:rPr>
        <w:t xml:space="preserve"> </w:t>
      </w:r>
      <w:r>
        <w:t>Ponuka</w:t>
      </w:r>
      <w:r>
        <w:rPr>
          <w:spacing w:val="40"/>
        </w:rPr>
        <w:t xml:space="preserve"> </w:t>
      </w:r>
      <w:r>
        <w:t>záujmových</w:t>
      </w:r>
      <w:r>
        <w:rPr>
          <w:spacing w:val="40"/>
        </w:rPr>
        <w:t xml:space="preserve"> </w:t>
      </w:r>
      <w:r>
        <w:t>útvarov</w:t>
      </w:r>
      <w:r>
        <w:rPr>
          <w:spacing w:val="40"/>
        </w:rPr>
        <w:t xml:space="preserve"> </w:t>
      </w:r>
      <w:r>
        <w:t>je</w:t>
      </w:r>
      <w:r>
        <w:rPr>
          <w:spacing w:val="40"/>
        </w:rPr>
        <w:t xml:space="preserve"> </w:t>
      </w:r>
      <w:proofErr w:type="spellStart"/>
      <w:r>
        <w:t>širokáa</w:t>
      </w:r>
      <w:proofErr w:type="spellEnd"/>
      <w:r>
        <w:t xml:space="preserve"> ponúka krúžky spoločenského, počítačového a športového a umeleckého zamerania. Organizačné zložky Základnej školy s materskou školou Holumnica ako materská škola, školská klub detí, školská jedáleň a centrum voľného času sú financované prostredníctvom originálnych kompetencií obce. Základná škola je financovaná prostredníctvom prenesených.</w:t>
      </w:r>
    </w:p>
    <w:p w14:paraId="1C9D206C" w14:textId="77777777" w:rsidR="007F6957" w:rsidRDefault="007F6957">
      <w:pPr>
        <w:pStyle w:val="Zkladntext"/>
        <w:spacing w:before="8"/>
        <w:rPr>
          <w:sz w:val="20"/>
        </w:rPr>
      </w:pPr>
    </w:p>
    <w:p w14:paraId="52F19272" w14:textId="77777777" w:rsidR="007F6957" w:rsidRDefault="009035D6">
      <w:pPr>
        <w:pStyle w:val="Nadpis2"/>
        <w:numPr>
          <w:ilvl w:val="0"/>
          <w:numId w:val="8"/>
        </w:numPr>
        <w:tabs>
          <w:tab w:val="left" w:pos="863"/>
        </w:tabs>
        <w:spacing w:before="1"/>
        <w:ind w:left="862" w:hanging="313"/>
      </w:pPr>
      <w:r>
        <w:t>PLNENIE</w:t>
      </w:r>
      <w:r>
        <w:rPr>
          <w:spacing w:val="-3"/>
        </w:rPr>
        <w:t xml:space="preserve"> </w:t>
      </w:r>
      <w:r>
        <w:t>ÚLOH</w:t>
      </w:r>
      <w:r>
        <w:rPr>
          <w:spacing w:val="-3"/>
        </w:rPr>
        <w:t xml:space="preserve"> </w:t>
      </w:r>
      <w:r>
        <w:rPr>
          <w:spacing w:val="-4"/>
        </w:rPr>
        <w:t>OBCE</w:t>
      </w:r>
    </w:p>
    <w:p w14:paraId="188BF6A2" w14:textId="77777777" w:rsidR="007F6957" w:rsidRDefault="007F6957">
      <w:pPr>
        <w:pStyle w:val="Zkladntext"/>
        <w:spacing w:before="8"/>
        <w:rPr>
          <w:b/>
          <w:sz w:val="32"/>
        </w:rPr>
      </w:pPr>
    </w:p>
    <w:p w14:paraId="4C8168D0" w14:textId="77777777" w:rsidR="007F6957" w:rsidRDefault="009035D6">
      <w:pPr>
        <w:ind w:left="550"/>
        <w:rPr>
          <w:b/>
          <w:sz w:val="24"/>
        </w:rPr>
      </w:pPr>
      <w:r>
        <w:rPr>
          <w:b/>
          <w:sz w:val="24"/>
        </w:rPr>
        <w:t>Inštitúcie</w:t>
      </w:r>
      <w:r>
        <w:rPr>
          <w:b/>
          <w:spacing w:val="-5"/>
          <w:sz w:val="24"/>
        </w:rPr>
        <w:t xml:space="preserve"> </w:t>
      </w:r>
      <w:r>
        <w:rPr>
          <w:b/>
          <w:sz w:val="24"/>
        </w:rPr>
        <w:t>v</w:t>
      </w:r>
      <w:r>
        <w:rPr>
          <w:b/>
          <w:spacing w:val="-4"/>
          <w:sz w:val="24"/>
        </w:rPr>
        <w:t xml:space="preserve"> </w:t>
      </w:r>
      <w:r>
        <w:rPr>
          <w:b/>
          <w:sz w:val="24"/>
        </w:rPr>
        <w:t>obci</w:t>
      </w:r>
      <w:r>
        <w:rPr>
          <w:b/>
          <w:spacing w:val="-4"/>
          <w:sz w:val="24"/>
        </w:rPr>
        <w:t xml:space="preserve"> </w:t>
      </w:r>
      <w:r>
        <w:rPr>
          <w:b/>
          <w:spacing w:val="-10"/>
          <w:sz w:val="24"/>
        </w:rPr>
        <w:t>:</w:t>
      </w:r>
    </w:p>
    <w:p w14:paraId="1B9EC3BD" w14:textId="2EA54F8A" w:rsidR="007F6957" w:rsidRDefault="007B7F43">
      <w:pPr>
        <w:pStyle w:val="Zkladntext"/>
        <w:spacing w:before="137" w:line="360" w:lineRule="auto"/>
        <w:ind w:left="910" w:right="6027"/>
      </w:pPr>
      <w:r>
        <w:rPr>
          <w:spacing w:val="80"/>
          <w:sz w:val="20"/>
        </w:rPr>
        <w:t xml:space="preserve">- </w:t>
      </w:r>
      <w:r>
        <w:t>Predajňa</w:t>
      </w:r>
      <w:r>
        <w:rPr>
          <w:spacing w:val="-11"/>
        </w:rPr>
        <w:t xml:space="preserve"> </w:t>
      </w:r>
      <w:r>
        <w:t xml:space="preserve">potravinárskeho tovaru </w:t>
      </w:r>
      <w:r>
        <w:rPr>
          <w:spacing w:val="80"/>
        </w:rPr>
        <w:t xml:space="preserve"> - </w:t>
      </w:r>
      <w:r>
        <w:t>Futbalové ihrisko</w:t>
      </w:r>
    </w:p>
    <w:p w14:paraId="34C7EAC6" w14:textId="4CB83121" w:rsidR="007F6957" w:rsidRDefault="007B7F43">
      <w:pPr>
        <w:pStyle w:val="Zkladntext"/>
        <w:spacing w:line="360" w:lineRule="auto"/>
        <w:ind w:left="910" w:right="7140"/>
      </w:pPr>
      <w:r>
        <w:rPr>
          <w:spacing w:val="80"/>
          <w:sz w:val="20"/>
        </w:rPr>
        <w:t xml:space="preserve">- </w:t>
      </w:r>
      <w:r>
        <w:t>Rozvodná</w:t>
      </w:r>
      <w:r>
        <w:rPr>
          <w:spacing w:val="-9"/>
        </w:rPr>
        <w:t xml:space="preserve"> </w:t>
      </w:r>
      <w:r>
        <w:t>sieť</w:t>
      </w:r>
      <w:r>
        <w:rPr>
          <w:spacing w:val="-5"/>
        </w:rPr>
        <w:t xml:space="preserve"> </w:t>
      </w:r>
      <w:r>
        <w:t xml:space="preserve">plynu </w:t>
      </w:r>
      <w:r>
        <w:rPr>
          <w:spacing w:val="80"/>
        </w:rPr>
        <w:t xml:space="preserve">- </w:t>
      </w:r>
      <w:r>
        <w:t>Komunálny odpad</w:t>
      </w:r>
    </w:p>
    <w:p w14:paraId="748681D9" w14:textId="1D63B173" w:rsidR="007F6957" w:rsidRDefault="007B7F43">
      <w:pPr>
        <w:pStyle w:val="Zkladntext"/>
        <w:spacing w:line="362" w:lineRule="auto"/>
        <w:ind w:left="910" w:right="5831"/>
      </w:pPr>
      <w:r>
        <w:rPr>
          <w:spacing w:val="80"/>
          <w:sz w:val="20"/>
        </w:rPr>
        <w:t xml:space="preserve">- </w:t>
      </w:r>
      <w:r>
        <w:t>Zneškodňovaný</w:t>
      </w:r>
      <w:r>
        <w:rPr>
          <w:spacing w:val="-8"/>
        </w:rPr>
        <w:t xml:space="preserve"> </w:t>
      </w:r>
      <w:r>
        <w:t>komunálny</w:t>
      </w:r>
      <w:r>
        <w:rPr>
          <w:spacing w:val="-8"/>
        </w:rPr>
        <w:t xml:space="preserve"> </w:t>
      </w:r>
      <w:r>
        <w:t xml:space="preserve">odpad </w:t>
      </w:r>
      <w:r>
        <w:rPr>
          <w:spacing w:val="80"/>
        </w:rPr>
        <w:t xml:space="preserve">- </w:t>
      </w:r>
      <w:r>
        <w:t>Základná škola</w:t>
      </w:r>
    </w:p>
    <w:p w14:paraId="67304C74" w14:textId="149D1568" w:rsidR="007F6957" w:rsidRDefault="007B7F43">
      <w:pPr>
        <w:pStyle w:val="Zkladntext"/>
        <w:spacing w:line="271" w:lineRule="exact"/>
        <w:ind w:left="910"/>
      </w:pPr>
      <w:r>
        <w:rPr>
          <w:spacing w:val="80"/>
          <w:sz w:val="20"/>
        </w:rPr>
        <w:t xml:space="preserve">- </w:t>
      </w:r>
      <w:r>
        <w:t>Materská škola</w:t>
      </w:r>
    </w:p>
    <w:p w14:paraId="42F1EA43" w14:textId="77777777" w:rsidR="007F6957" w:rsidRDefault="007F6957">
      <w:pPr>
        <w:spacing w:line="271" w:lineRule="exact"/>
        <w:sectPr w:rsidR="007F6957">
          <w:pgSz w:w="11900" w:h="16850"/>
          <w:pgMar w:top="1220" w:right="500" w:bottom="1240" w:left="880" w:header="201" w:footer="1051" w:gutter="0"/>
          <w:cols w:space="708"/>
        </w:sectPr>
      </w:pPr>
    </w:p>
    <w:p w14:paraId="55B4EA4D" w14:textId="77777777" w:rsidR="007F6957" w:rsidRDefault="009035D6">
      <w:pPr>
        <w:pStyle w:val="Nadpis1"/>
        <w:numPr>
          <w:ilvl w:val="0"/>
          <w:numId w:val="8"/>
        </w:numPr>
        <w:tabs>
          <w:tab w:val="left" w:pos="863"/>
        </w:tabs>
        <w:ind w:left="862" w:hanging="313"/>
      </w:pPr>
      <w:bookmarkStart w:id="8" w:name="_bookmark8"/>
      <w:bookmarkEnd w:id="8"/>
      <w:r>
        <w:lastRenderedPageBreak/>
        <w:t>Financovanie</w:t>
      </w:r>
      <w:r>
        <w:rPr>
          <w:spacing w:val="-9"/>
        </w:rPr>
        <w:t xml:space="preserve"> </w:t>
      </w:r>
      <w:r>
        <w:t>obce,</w:t>
      </w:r>
      <w:r>
        <w:rPr>
          <w:spacing w:val="-12"/>
        </w:rPr>
        <w:t xml:space="preserve"> </w:t>
      </w:r>
      <w:r>
        <w:t>majetok</w:t>
      </w:r>
      <w:r>
        <w:rPr>
          <w:spacing w:val="-3"/>
        </w:rPr>
        <w:t xml:space="preserve"> </w:t>
      </w:r>
      <w:r>
        <w:t>obce,</w:t>
      </w:r>
      <w:r>
        <w:rPr>
          <w:spacing w:val="-8"/>
        </w:rPr>
        <w:t xml:space="preserve"> </w:t>
      </w:r>
      <w:r>
        <w:t>rozpočet</w:t>
      </w:r>
      <w:r>
        <w:rPr>
          <w:spacing w:val="-4"/>
        </w:rPr>
        <w:t xml:space="preserve"> obce</w:t>
      </w:r>
    </w:p>
    <w:p w14:paraId="188D5D46" w14:textId="77777777" w:rsidR="007F6957" w:rsidRDefault="007F6957">
      <w:pPr>
        <w:pStyle w:val="Zkladntext"/>
        <w:spacing w:before="1"/>
        <w:rPr>
          <w:b/>
          <w:sz w:val="28"/>
        </w:rPr>
      </w:pPr>
    </w:p>
    <w:p w14:paraId="023FFCFB" w14:textId="1E2BB7C4" w:rsidR="007F6957" w:rsidRDefault="009035D6">
      <w:pPr>
        <w:pStyle w:val="Nadpis2"/>
        <w:numPr>
          <w:ilvl w:val="0"/>
          <w:numId w:val="7"/>
        </w:numPr>
        <w:tabs>
          <w:tab w:val="left" w:pos="974"/>
        </w:tabs>
        <w:ind w:hanging="361"/>
        <w:rPr>
          <w:sz w:val="22"/>
        </w:rPr>
      </w:pPr>
      <w:bookmarkStart w:id="9" w:name="_TOC_250003"/>
      <w:r>
        <w:t>Rozpočet</w:t>
      </w:r>
      <w:r>
        <w:rPr>
          <w:spacing w:val="-4"/>
        </w:rPr>
        <w:t xml:space="preserve"> </w:t>
      </w:r>
      <w:r>
        <w:t>obce</w:t>
      </w:r>
      <w:r>
        <w:rPr>
          <w:spacing w:val="-4"/>
        </w:rPr>
        <w:t xml:space="preserve"> </w:t>
      </w:r>
      <w:r>
        <w:t>na</w:t>
      </w:r>
      <w:r>
        <w:rPr>
          <w:spacing w:val="-2"/>
        </w:rPr>
        <w:t xml:space="preserve"> </w:t>
      </w:r>
      <w:r>
        <w:t>rok</w:t>
      </w:r>
      <w:r>
        <w:rPr>
          <w:spacing w:val="-2"/>
        </w:rPr>
        <w:t xml:space="preserve"> </w:t>
      </w:r>
      <w:bookmarkEnd w:id="9"/>
      <w:r>
        <w:rPr>
          <w:spacing w:val="-4"/>
        </w:rPr>
        <w:t>202</w:t>
      </w:r>
      <w:r w:rsidR="007B7F43">
        <w:rPr>
          <w:spacing w:val="-4"/>
        </w:rPr>
        <w:t>3</w:t>
      </w:r>
    </w:p>
    <w:p w14:paraId="6BD8E5A6" w14:textId="77777777" w:rsidR="007F6957" w:rsidRDefault="007F6957">
      <w:pPr>
        <w:pStyle w:val="Zkladntext"/>
        <w:spacing w:before="10"/>
        <w:rPr>
          <w:b/>
          <w:sz w:val="27"/>
        </w:rPr>
      </w:pPr>
    </w:p>
    <w:p w14:paraId="2CF889D8" w14:textId="4F1E80A2" w:rsidR="007B7F43" w:rsidRDefault="007B7F43" w:rsidP="007B7F43">
      <w:pPr>
        <w:ind w:left="612" w:firstLine="720"/>
      </w:pPr>
      <w:r>
        <w:rPr>
          <w:color w:val="000000"/>
        </w:rPr>
        <w:t>Základným   nástrojom  finančného  hospodárenia  obce  bol   rozpočet   obce   na  rok   202</w:t>
      </w:r>
      <w:r w:rsidR="00DD5C69">
        <w:rPr>
          <w:color w:val="000000"/>
        </w:rPr>
        <w:t>4</w:t>
      </w:r>
      <w:r>
        <w:rPr>
          <w:color w:val="000000"/>
        </w:rPr>
        <w:t>.</w:t>
      </w:r>
    </w:p>
    <w:p w14:paraId="55CCDE5D" w14:textId="77777777" w:rsidR="007B7F43" w:rsidRDefault="007B7F43" w:rsidP="007B7F43">
      <w:pPr>
        <w:ind w:left="612" w:firstLine="720"/>
        <w:rPr>
          <w:color w:val="000000"/>
        </w:rPr>
      </w:pPr>
      <w:r>
        <w:rPr>
          <w:color w:val="000000"/>
        </w:rPr>
        <w:t xml:space="preserve">Obec zostavila rozpočet podľa ustanovenia § 10 odsek 7) zákona č. 583/2004 Z. z. o rozpočtových pravidlách územnej samosprávy a o zmene a doplnení niektorých zákonov v znení neskorších predpisov. </w:t>
      </w:r>
    </w:p>
    <w:p w14:paraId="2F7B66C9" w14:textId="77777777" w:rsidR="007B7F43" w:rsidRPr="00BE5EA9" w:rsidRDefault="007B7F43" w:rsidP="007B7F43">
      <w:pPr>
        <w:ind w:left="612" w:firstLine="720"/>
      </w:pPr>
      <w:r w:rsidRPr="00BE5EA9">
        <w:rPr>
          <w:color w:val="000000"/>
        </w:rPr>
        <w:t>Rozpočet obce na rok 202</w:t>
      </w:r>
      <w:r>
        <w:rPr>
          <w:color w:val="000000"/>
        </w:rPr>
        <w:t>3</w:t>
      </w:r>
      <w:r w:rsidRPr="00BE5EA9">
        <w:rPr>
          <w:color w:val="000000"/>
        </w:rPr>
        <w:t xml:space="preserve"> bol zostavený ako </w:t>
      </w:r>
      <w:r>
        <w:rPr>
          <w:color w:val="000000"/>
        </w:rPr>
        <w:t>prebytkový</w:t>
      </w:r>
      <w:r w:rsidRPr="00BE5EA9">
        <w:rPr>
          <w:color w:val="000000"/>
        </w:rPr>
        <w:t xml:space="preserve">. Bežný rozpočet bol zostavený ako </w:t>
      </w:r>
      <w:r>
        <w:rPr>
          <w:color w:val="000000"/>
        </w:rPr>
        <w:t xml:space="preserve">prebytkový </w:t>
      </w:r>
      <w:r w:rsidRPr="00BE5EA9">
        <w:rPr>
          <w:color w:val="000000"/>
        </w:rPr>
        <w:t xml:space="preserve">a kapitálový rozpočet </w:t>
      </w:r>
      <w:r>
        <w:rPr>
          <w:color w:val="000000"/>
        </w:rPr>
        <w:t>bol zostavený ako schodkový.</w:t>
      </w:r>
    </w:p>
    <w:p w14:paraId="2C22EE0F" w14:textId="77777777" w:rsidR="007B7F43" w:rsidRPr="00BE5EA9" w:rsidRDefault="007B7F43" w:rsidP="007B7F43">
      <w:pPr>
        <w:ind w:left="612"/>
      </w:pPr>
    </w:p>
    <w:p w14:paraId="53138266" w14:textId="2176EE34" w:rsidR="007B7F43" w:rsidRPr="00BE5EA9" w:rsidRDefault="007B7F43" w:rsidP="007B7F43">
      <w:pPr>
        <w:ind w:left="612" w:firstLine="720"/>
      </w:pPr>
      <w:r w:rsidRPr="00BE5EA9">
        <w:t>Hospodárenie obce sa riadilo podľa schváleného rozpočtu na rok 202</w:t>
      </w:r>
      <w:r w:rsidR="00DD5C69">
        <w:t>4</w:t>
      </w:r>
      <w:r w:rsidRPr="00BE5EA9">
        <w:t xml:space="preserve">. </w:t>
      </w:r>
    </w:p>
    <w:p w14:paraId="2E7E71CD" w14:textId="6DB54328" w:rsidR="007B7F43" w:rsidRDefault="007B7F43" w:rsidP="007B7F43">
      <w:pPr>
        <w:ind w:left="612"/>
      </w:pPr>
      <w:r w:rsidRPr="00FA6091">
        <w:t xml:space="preserve">Rozpočet obce bol schválený obecným zastupiteľstvom dňa </w:t>
      </w:r>
      <w:r>
        <w:t>1</w:t>
      </w:r>
      <w:r w:rsidR="00DD5C69">
        <w:t>3</w:t>
      </w:r>
      <w:r w:rsidRPr="00FA6091">
        <w:t>.12.202</w:t>
      </w:r>
      <w:r w:rsidR="00DD5C69">
        <w:t>3</w:t>
      </w:r>
      <w:r w:rsidRPr="00FA6091">
        <w:t xml:space="preserve">  uznesením č. </w:t>
      </w:r>
      <w:r w:rsidR="00DD5C69">
        <w:t>69</w:t>
      </w:r>
      <w:r w:rsidRPr="00FA6091">
        <w:t>/202</w:t>
      </w:r>
      <w:r w:rsidR="00DD5C69">
        <w:t>3</w:t>
      </w:r>
      <w:r w:rsidRPr="00FA6091">
        <w:t>.</w:t>
      </w:r>
    </w:p>
    <w:p w14:paraId="43E08AC8" w14:textId="77777777" w:rsidR="007B7F43" w:rsidRDefault="007B7F43" w:rsidP="007B7F43">
      <w:pPr>
        <w:ind w:left="612"/>
      </w:pPr>
      <w:r>
        <w:t xml:space="preserve">Zmeny rozpočtu: </w:t>
      </w:r>
    </w:p>
    <w:p w14:paraId="1838F52C" w14:textId="66902507" w:rsidR="007B7F43" w:rsidRDefault="007B7F43" w:rsidP="007B7F43">
      <w:pPr>
        <w:widowControl/>
        <w:numPr>
          <w:ilvl w:val="0"/>
          <w:numId w:val="11"/>
        </w:numPr>
        <w:suppressAutoHyphens/>
        <w:autoSpaceDE/>
        <w:autoSpaceDN/>
        <w:jc w:val="both"/>
      </w:pPr>
      <w:r>
        <w:t xml:space="preserve">prvá zmena rozpočtu </w:t>
      </w:r>
      <w:r w:rsidR="00DD5C69">
        <w:t>– úprava rozpočtu, 31. 03. 2024</w:t>
      </w:r>
    </w:p>
    <w:p w14:paraId="5C225CA5" w14:textId="108A3115" w:rsidR="007B7F43" w:rsidRDefault="007B7F43" w:rsidP="007B7F43">
      <w:pPr>
        <w:widowControl/>
        <w:numPr>
          <w:ilvl w:val="0"/>
          <w:numId w:val="11"/>
        </w:numPr>
        <w:suppressAutoHyphens/>
        <w:autoSpaceDE/>
        <w:autoSpaceDN/>
        <w:jc w:val="both"/>
      </w:pPr>
      <w:r>
        <w:t xml:space="preserve">druhá zmena rozpočtu ZŠ schválená dňa </w:t>
      </w:r>
      <w:r w:rsidR="00DD5C69">
        <w:t>26. 09. 2024</w:t>
      </w:r>
    </w:p>
    <w:p w14:paraId="2D49009B" w14:textId="5C1E028A" w:rsidR="007B7F43" w:rsidRDefault="007B7F43" w:rsidP="007B7F43">
      <w:pPr>
        <w:widowControl/>
        <w:numPr>
          <w:ilvl w:val="0"/>
          <w:numId w:val="11"/>
        </w:numPr>
        <w:suppressAutoHyphens/>
        <w:autoSpaceDE/>
        <w:autoSpaceDN/>
        <w:jc w:val="both"/>
      </w:pPr>
      <w:r>
        <w:t xml:space="preserve">tretia zmena rozpočtu ZŠ schválená dňa </w:t>
      </w:r>
      <w:r w:rsidR="00DD5C69">
        <w:t>28. 11. 2024</w:t>
      </w:r>
      <w:r>
        <w:t xml:space="preserve"> </w:t>
      </w:r>
    </w:p>
    <w:p w14:paraId="64A90BE7" w14:textId="1BAA87D3" w:rsidR="007B7F43" w:rsidRPr="00FA6091" w:rsidRDefault="007B7F43" w:rsidP="007B7F43">
      <w:pPr>
        <w:widowControl/>
        <w:numPr>
          <w:ilvl w:val="0"/>
          <w:numId w:val="11"/>
        </w:numPr>
        <w:suppressAutoHyphens/>
        <w:autoSpaceDE/>
        <w:autoSpaceDN/>
        <w:jc w:val="both"/>
      </w:pPr>
      <w:r>
        <w:t>zmena rozpočtu obce schválená dňa 13.12.</w:t>
      </w:r>
      <w:r w:rsidR="00DD5C69">
        <w:t>2024.</w:t>
      </w:r>
    </w:p>
    <w:p w14:paraId="37E2B6DF" w14:textId="77777777" w:rsidR="007F6957" w:rsidRDefault="007F6957">
      <w:pPr>
        <w:pStyle w:val="Zkladntext"/>
      </w:pPr>
    </w:p>
    <w:p w14:paraId="0F8E4AF4" w14:textId="0D521F7C" w:rsidR="007F6957" w:rsidRDefault="009035D6">
      <w:pPr>
        <w:spacing w:before="215"/>
        <w:ind w:left="1761" w:right="1851"/>
        <w:jc w:val="center"/>
        <w:rPr>
          <w:b/>
          <w:spacing w:val="-4"/>
        </w:rPr>
      </w:pPr>
      <w:r>
        <w:rPr>
          <w:b/>
        </w:rPr>
        <w:t>Rozpočet</w:t>
      </w:r>
      <w:r>
        <w:rPr>
          <w:b/>
          <w:spacing w:val="-2"/>
        </w:rPr>
        <w:t xml:space="preserve"> </w:t>
      </w:r>
      <w:r>
        <w:rPr>
          <w:b/>
        </w:rPr>
        <w:t>obce</w:t>
      </w:r>
      <w:r>
        <w:rPr>
          <w:b/>
          <w:spacing w:val="-3"/>
        </w:rPr>
        <w:t xml:space="preserve"> </w:t>
      </w:r>
      <w:r>
        <w:rPr>
          <w:b/>
        </w:rPr>
        <w:t>k</w:t>
      </w:r>
      <w:r>
        <w:rPr>
          <w:b/>
          <w:spacing w:val="-2"/>
        </w:rPr>
        <w:t xml:space="preserve"> </w:t>
      </w:r>
      <w:r>
        <w:rPr>
          <w:b/>
        </w:rPr>
        <w:t>31.</w:t>
      </w:r>
      <w:r>
        <w:rPr>
          <w:b/>
          <w:spacing w:val="-1"/>
        </w:rPr>
        <w:t xml:space="preserve"> </w:t>
      </w:r>
      <w:r>
        <w:rPr>
          <w:b/>
        </w:rPr>
        <w:t>12.</w:t>
      </w:r>
      <w:r>
        <w:rPr>
          <w:b/>
          <w:spacing w:val="-5"/>
        </w:rPr>
        <w:t xml:space="preserve"> </w:t>
      </w:r>
      <w:r>
        <w:rPr>
          <w:b/>
          <w:spacing w:val="-4"/>
        </w:rPr>
        <w:t>2024</w:t>
      </w:r>
    </w:p>
    <w:p w14:paraId="1EA15714" w14:textId="77777777" w:rsidR="007B7F43" w:rsidRDefault="007B7F43">
      <w:pPr>
        <w:spacing w:before="215"/>
        <w:ind w:left="1761" w:right="1851"/>
        <w:jc w:val="center"/>
        <w:rPr>
          <w:b/>
        </w:rPr>
      </w:pPr>
    </w:p>
    <w:p w14:paraId="60DE201F" w14:textId="77777777" w:rsidR="007F6957" w:rsidRDefault="007F6957">
      <w:pPr>
        <w:pStyle w:val="Zkladntext"/>
        <w:rPr>
          <w:b/>
          <w:sz w:val="20"/>
        </w:rPr>
      </w:pPr>
    </w:p>
    <w:tbl>
      <w:tblPr>
        <w:tblW w:w="9035" w:type="dxa"/>
        <w:tblInd w:w="720" w:type="dxa"/>
        <w:tblLayout w:type="fixed"/>
        <w:tblLook w:val="0000" w:firstRow="0" w:lastRow="0" w:firstColumn="0" w:lastColumn="0" w:noHBand="0" w:noVBand="0"/>
      </w:tblPr>
      <w:tblGrid>
        <w:gridCol w:w="3893"/>
        <w:gridCol w:w="2551"/>
        <w:gridCol w:w="2591"/>
      </w:tblGrid>
      <w:tr w:rsidR="007B7F43" w:rsidRPr="008A00A9" w14:paraId="6D364372" w14:textId="77777777" w:rsidTr="007B7F43">
        <w:trPr>
          <w:trHeight w:val="778"/>
        </w:trPr>
        <w:tc>
          <w:tcPr>
            <w:tcW w:w="3893" w:type="dxa"/>
            <w:tcBorders>
              <w:top w:val="single" w:sz="4" w:space="0" w:color="000000"/>
              <w:left w:val="single" w:sz="4" w:space="0" w:color="000000"/>
              <w:bottom w:val="double" w:sz="4" w:space="0" w:color="auto"/>
            </w:tcBorders>
            <w:shd w:val="clear" w:color="auto" w:fill="EDEDED"/>
            <w:vAlign w:val="center"/>
          </w:tcPr>
          <w:p w14:paraId="5B84596F" w14:textId="77777777" w:rsidR="007B7F43" w:rsidRPr="008A00A9" w:rsidRDefault="007B7F43" w:rsidP="009035D6">
            <w:pPr>
              <w:snapToGrid w:val="0"/>
              <w:jc w:val="center"/>
              <w:rPr>
                <w:b/>
              </w:rPr>
            </w:pPr>
          </w:p>
        </w:tc>
        <w:tc>
          <w:tcPr>
            <w:tcW w:w="2551" w:type="dxa"/>
            <w:tcBorders>
              <w:top w:val="single" w:sz="4" w:space="0" w:color="000000"/>
              <w:left w:val="single" w:sz="4" w:space="0" w:color="000000"/>
              <w:bottom w:val="double" w:sz="4" w:space="0" w:color="auto"/>
            </w:tcBorders>
            <w:shd w:val="clear" w:color="auto" w:fill="EDEDED"/>
            <w:vAlign w:val="center"/>
          </w:tcPr>
          <w:p w14:paraId="7F67D1E9" w14:textId="77777777" w:rsidR="007B7F43" w:rsidRPr="008A00A9" w:rsidRDefault="007B7F43" w:rsidP="009035D6">
            <w:pPr>
              <w:jc w:val="center"/>
            </w:pPr>
            <w:r w:rsidRPr="008A00A9">
              <w:rPr>
                <w:b/>
              </w:rPr>
              <w:t>Schválený rozpočet</w:t>
            </w:r>
          </w:p>
        </w:tc>
        <w:tc>
          <w:tcPr>
            <w:tcW w:w="2591" w:type="dxa"/>
            <w:tcBorders>
              <w:top w:val="single" w:sz="4" w:space="0" w:color="000000"/>
              <w:left w:val="single" w:sz="4" w:space="0" w:color="000000"/>
              <w:bottom w:val="double" w:sz="4" w:space="0" w:color="auto"/>
              <w:right w:val="single" w:sz="4" w:space="0" w:color="000000"/>
            </w:tcBorders>
            <w:shd w:val="clear" w:color="auto" w:fill="EDEDED"/>
            <w:vAlign w:val="center"/>
          </w:tcPr>
          <w:p w14:paraId="4CECC8A3" w14:textId="77777777" w:rsidR="007B7F43" w:rsidRPr="008A00A9" w:rsidRDefault="007B7F43" w:rsidP="009035D6">
            <w:pPr>
              <w:jc w:val="center"/>
            </w:pPr>
            <w:r w:rsidRPr="008A00A9">
              <w:rPr>
                <w:b/>
              </w:rPr>
              <w:t>Schválený rozpočet</w:t>
            </w:r>
          </w:p>
          <w:p w14:paraId="32D9EBC2" w14:textId="77777777" w:rsidR="007B7F43" w:rsidRPr="008A00A9" w:rsidRDefault="007B7F43" w:rsidP="009035D6">
            <w:pPr>
              <w:jc w:val="center"/>
            </w:pPr>
            <w:r w:rsidRPr="008A00A9">
              <w:rPr>
                <w:b/>
              </w:rPr>
              <w:t>po poslednej zmene</w:t>
            </w:r>
          </w:p>
        </w:tc>
      </w:tr>
      <w:tr w:rsidR="007B7F43" w:rsidRPr="008A00A9" w14:paraId="02E376FA" w14:textId="77777777" w:rsidTr="007B7F43">
        <w:trPr>
          <w:trHeight w:val="340"/>
        </w:trPr>
        <w:tc>
          <w:tcPr>
            <w:tcW w:w="3893" w:type="dxa"/>
            <w:tcBorders>
              <w:top w:val="double" w:sz="4" w:space="0" w:color="auto"/>
              <w:left w:val="single" w:sz="4" w:space="0" w:color="000000"/>
              <w:bottom w:val="single" w:sz="4" w:space="0" w:color="000000"/>
            </w:tcBorders>
            <w:shd w:val="clear" w:color="auto" w:fill="D0CECE"/>
            <w:vAlign w:val="center"/>
          </w:tcPr>
          <w:p w14:paraId="55C661AD" w14:textId="77777777" w:rsidR="007B7F43" w:rsidRPr="008A00A9" w:rsidRDefault="007B7F43" w:rsidP="009035D6">
            <w:r w:rsidRPr="008A00A9">
              <w:rPr>
                <w:b/>
              </w:rPr>
              <w:t>Príjmy celkom</w:t>
            </w:r>
          </w:p>
        </w:tc>
        <w:tc>
          <w:tcPr>
            <w:tcW w:w="2551" w:type="dxa"/>
            <w:tcBorders>
              <w:top w:val="double" w:sz="4" w:space="0" w:color="auto"/>
              <w:left w:val="single" w:sz="4" w:space="0" w:color="000000"/>
              <w:bottom w:val="single" w:sz="4" w:space="0" w:color="000000"/>
            </w:tcBorders>
            <w:shd w:val="clear" w:color="auto" w:fill="D0CECE"/>
            <w:vAlign w:val="center"/>
          </w:tcPr>
          <w:p w14:paraId="369E0E07" w14:textId="1A5B2823" w:rsidR="007B7F43" w:rsidRPr="008A00A9" w:rsidRDefault="009035D6" w:rsidP="009035D6">
            <w:pPr>
              <w:tabs>
                <w:tab w:val="decimal" w:pos="1224"/>
              </w:tabs>
              <w:snapToGrid w:val="0"/>
              <w:rPr>
                <w:b/>
                <w:bCs/>
              </w:rPr>
            </w:pPr>
            <w:r>
              <w:rPr>
                <w:b/>
                <w:bCs/>
              </w:rPr>
              <w:t>1 188 792,00</w:t>
            </w:r>
          </w:p>
        </w:tc>
        <w:tc>
          <w:tcPr>
            <w:tcW w:w="2591" w:type="dxa"/>
            <w:tcBorders>
              <w:top w:val="double" w:sz="4" w:space="0" w:color="auto"/>
              <w:left w:val="single" w:sz="4" w:space="0" w:color="000000"/>
              <w:bottom w:val="single" w:sz="4" w:space="0" w:color="000000"/>
              <w:right w:val="single" w:sz="4" w:space="0" w:color="000000"/>
            </w:tcBorders>
            <w:shd w:val="clear" w:color="auto" w:fill="D0CECE"/>
            <w:vAlign w:val="center"/>
          </w:tcPr>
          <w:p w14:paraId="688CF6C3" w14:textId="70480C7A" w:rsidR="007B7F43" w:rsidRPr="008A00A9" w:rsidRDefault="009035D6" w:rsidP="009035D6">
            <w:pPr>
              <w:tabs>
                <w:tab w:val="decimal" w:pos="1433"/>
              </w:tabs>
              <w:snapToGrid w:val="0"/>
              <w:rPr>
                <w:b/>
                <w:bCs/>
              </w:rPr>
            </w:pPr>
            <w:r>
              <w:rPr>
                <w:b/>
                <w:bCs/>
              </w:rPr>
              <w:t>1 877 720,85</w:t>
            </w:r>
          </w:p>
        </w:tc>
      </w:tr>
      <w:tr w:rsidR="007B7F43" w:rsidRPr="008A00A9" w14:paraId="6B52720B"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6B580A04" w14:textId="77777777" w:rsidR="007B7F43" w:rsidRPr="008A00A9" w:rsidRDefault="007B7F43" w:rsidP="009035D6">
            <w:r w:rsidRPr="008A00A9">
              <w:t>z toho :</w:t>
            </w:r>
          </w:p>
        </w:tc>
        <w:tc>
          <w:tcPr>
            <w:tcW w:w="2551" w:type="dxa"/>
            <w:tcBorders>
              <w:top w:val="single" w:sz="4" w:space="0" w:color="000000"/>
              <w:left w:val="single" w:sz="4" w:space="0" w:color="000000"/>
              <w:bottom w:val="single" w:sz="4" w:space="0" w:color="000000"/>
            </w:tcBorders>
            <w:shd w:val="clear" w:color="auto" w:fill="auto"/>
            <w:vAlign w:val="center"/>
          </w:tcPr>
          <w:p w14:paraId="2B853A50" w14:textId="77777777" w:rsidR="007B7F43" w:rsidRPr="008A00A9" w:rsidRDefault="007B7F43" w:rsidP="009035D6">
            <w:pPr>
              <w:tabs>
                <w:tab w:val="decimal" w:pos="1224"/>
              </w:tabs>
              <w:snapToGrid w:val="0"/>
              <w:rPr>
                <w:b/>
              </w:rPr>
            </w:pP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1AC709" w14:textId="77777777" w:rsidR="007B7F43" w:rsidRPr="008A00A9" w:rsidRDefault="007B7F43" w:rsidP="009035D6">
            <w:pPr>
              <w:tabs>
                <w:tab w:val="decimal" w:pos="1433"/>
              </w:tabs>
              <w:snapToGrid w:val="0"/>
              <w:rPr>
                <w:b/>
              </w:rPr>
            </w:pPr>
          </w:p>
        </w:tc>
      </w:tr>
      <w:tr w:rsidR="007B7F43" w:rsidRPr="008A00A9" w14:paraId="24097F0B"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54EDFEAA" w14:textId="77777777" w:rsidR="007B7F43" w:rsidRPr="008A00A9" w:rsidRDefault="007B7F43" w:rsidP="009035D6">
            <w:r w:rsidRPr="008A00A9">
              <w:t>Bežné príjmy</w:t>
            </w:r>
          </w:p>
        </w:tc>
        <w:tc>
          <w:tcPr>
            <w:tcW w:w="2551" w:type="dxa"/>
            <w:tcBorders>
              <w:top w:val="single" w:sz="4" w:space="0" w:color="000000"/>
              <w:left w:val="single" w:sz="4" w:space="0" w:color="000000"/>
              <w:bottom w:val="single" w:sz="4" w:space="0" w:color="000000"/>
            </w:tcBorders>
            <w:shd w:val="clear" w:color="auto" w:fill="auto"/>
            <w:vAlign w:val="center"/>
          </w:tcPr>
          <w:p w14:paraId="494FA489" w14:textId="75AE88B8" w:rsidR="007B7F43" w:rsidRPr="008A00A9" w:rsidRDefault="009035D6" w:rsidP="009035D6">
            <w:pPr>
              <w:tabs>
                <w:tab w:val="decimal" w:pos="1224"/>
              </w:tabs>
              <w:snapToGrid w:val="0"/>
            </w:pPr>
            <w:r>
              <w:t>1 188 792,00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680160" w14:textId="670233B2" w:rsidR="007B7F43" w:rsidRPr="008A00A9" w:rsidRDefault="009035D6" w:rsidP="009035D6">
            <w:pPr>
              <w:tabs>
                <w:tab w:val="decimal" w:pos="1433"/>
              </w:tabs>
              <w:snapToGrid w:val="0"/>
            </w:pPr>
            <w:r>
              <w:t>1 780 730,19</w:t>
            </w:r>
          </w:p>
        </w:tc>
      </w:tr>
      <w:tr w:rsidR="007B7F43" w:rsidRPr="008A00A9" w14:paraId="6BB7EEBC"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1B5B8132" w14:textId="77777777" w:rsidR="007B7F43" w:rsidRPr="008A00A9" w:rsidRDefault="007B7F43" w:rsidP="009035D6">
            <w:r w:rsidRPr="008A00A9">
              <w:t>Kapitálové príjmy</w:t>
            </w:r>
          </w:p>
        </w:tc>
        <w:tc>
          <w:tcPr>
            <w:tcW w:w="2551" w:type="dxa"/>
            <w:tcBorders>
              <w:top w:val="single" w:sz="4" w:space="0" w:color="000000"/>
              <w:left w:val="single" w:sz="4" w:space="0" w:color="000000"/>
              <w:bottom w:val="single" w:sz="4" w:space="0" w:color="000000"/>
            </w:tcBorders>
            <w:shd w:val="clear" w:color="auto" w:fill="auto"/>
            <w:vAlign w:val="center"/>
          </w:tcPr>
          <w:p w14:paraId="2078177C" w14:textId="77777777" w:rsidR="007B7F43" w:rsidRPr="008A00A9" w:rsidRDefault="007B7F43" w:rsidP="009035D6">
            <w:pPr>
              <w:tabs>
                <w:tab w:val="decimal" w:pos="1224"/>
              </w:tabs>
              <w:snapToGrid w:val="0"/>
            </w:pPr>
            <w:r>
              <w:t>120 000,00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29ABFD" w14:textId="18A07158" w:rsidR="007B7F43" w:rsidRPr="008A00A9" w:rsidRDefault="009035D6" w:rsidP="009035D6">
            <w:pPr>
              <w:tabs>
                <w:tab w:val="decimal" w:pos="1433"/>
              </w:tabs>
              <w:snapToGrid w:val="0"/>
            </w:pPr>
            <w:r>
              <w:t>82 276,00</w:t>
            </w:r>
          </w:p>
        </w:tc>
      </w:tr>
      <w:tr w:rsidR="007B7F43" w:rsidRPr="008A00A9" w14:paraId="6A36487C"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0A4E9CBC" w14:textId="77777777" w:rsidR="007B7F43" w:rsidRPr="008A00A9" w:rsidRDefault="007B7F43" w:rsidP="009035D6">
            <w:r w:rsidRPr="008A00A9">
              <w:t>Finančné príjmy</w:t>
            </w:r>
          </w:p>
        </w:tc>
        <w:tc>
          <w:tcPr>
            <w:tcW w:w="2551" w:type="dxa"/>
            <w:tcBorders>
              <w:top w:val="single" w:sz="4" w:space="0" w:color="000000"/>
              <w:left w:val="single" w:sz="4" w:space="0" w:color="000000"/>
              <w:bottom w:val="single" w:sz="4" w:space="0" w:color="000000"/>
            </w:tcBorders>
            <w:shd w:val="clear" w:color="auto" w:fill="auto"/>
            <w:vAlign w:val="center"/>
          </w:tcPr>
          <w:p w14:paraId="04DF8422" w14:textId="77777777" w:rsidR="007B7F43" w:rsidRPr="008A00A9" w:rsidRDefault="007B7F43" w:rsidP="009035D6">
            <w:pPr>
              <w:tabs>
                <w:tab w:val="decimal" w:pos="1224"/>
              </w:tabs>
              <w:snapToGrid w:val="0"/>
            </w:pPr>
            <w:r>
              <w:t>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DCC9CC" w14:textId="2C5AC24E" w:rsidR="007B7F43" w:rsidRPr="008A00A9" w:rsidRDefault="009035D6" w:rsidP="009035D6">
            <w:pPr>
              <w:tabs>
                <w:tab w:val="decimal" w:pos="1433"/>
              </w:tabs>
              <w:snapToGrid w:val="0"/>
            </w:pPr>
            <w:r>
              <w:t>14 714,66</w:t>
            </w:r>
          </w:p>
        </w:tc>
      </w:tr>
      <w:tr w:rsidR="007B7F43" w:rsidRPr="008A00A9" w14:paraId="7A676AB2" w14:textId="77777777" w:rsidTr="007B7F43">
        <w:trPr>
          <w:trHeight w:val="340"/>
        </w:trPr>
        <w:tc>
          <w:tcPr>
            <w:tcW w:w="3893" w:type="dxa"/>
            <w:tcBorders>
              <w:top w:val="double" w:sz="4" w:space="0" w:color="auto"/>
              <w:left w:val="single" w:sz="4" w:space="0" w:color="000000"/>
              <w:bottom w:val="single" w:sz="4" w:space="0" w:color="000000"/>
            </w:tcBorders>
            <w:shd w:val="clear" w:color="auto" w:fill="D0CECE"/>
            <w:vAlign w:val="center"/>
          </w:tcPr>
          <w:p w14:paraId="6D29D890" w14:textId="77777777" w:rsidR="007B7F43" w:rsidRPr="008A00A9" w:rsidRDefault="007B7F43" w:rsidP="009035D6">
            <w:r w:rsidRPr="008A00A9">
              <w:rPr>
                <w:b/>
              </w:rPr>
              <w:t>Výdavky celkom</w:t>
            </w:r>
          </w:p>
        </w:tc>
        <w:tc>
          <w:tcPr>
            <w:tcW w:w="2551" w:type="dxa"/>
            <w:tcBorders>
              <w:top w:val="double" w:sz="4" w:space="0" w:color="auto"/>
              <w:left w:val="single" w:sz="4" w:space="0" w:color="000000"/>
              <w:bottom w:val="single" w:sz="4" w:space="0" w:color="000000"/>
            </w:tcBorders>
            <w:shd w:val="clear" w:color="auto" w:fill="D0CECE"/>
            <w:vAlign w:val="center"/>
          </w:tcPr>
          <w:p w14:paraId="79660C70" w14:textId="3344C886" w:rsidR="007B7F43" w:rsidRPr="008A00A9" w:rsidRDefault="009035D6" w:rsidP="009035D6">
            <w:pPr>
              <w:tabs>
                <w:tab w:val="decimal" w:pos="1224"/>
              </w:tabs>
              <w:snapToGrid w:val="0"/>
              <w:rPr>
                <w:b/>
                <w:bCs/>
              </w:rPr>
            </w:pPr>
            <w:r>
              <w:rPr>
                <w:b/>
                <w:bCs/>
              </w:rPr>
              <w:t>1 188 792,00</w:t>
            </w:r>
          </w:p>
        </w:tc>
        <w:tc>
          <w:tcPr>
            <w:tcW w:w="2591" w:type="dxa"/>
            <w:tcBorders>
              <w:top w:val="double" w:sz="4" w:space="0" w:color="auto"/>
              <w:left w:val="single" w:sz="4" w:space="0" w:color="000000"/>
              <w:bottom w:val="single" w:sz="4" w:space="0" w:color="000000"/>
              <w:right w:val="single" w:sz="4" w:space="0" w:color="000000"/>
            </w:tcBorders>
            <w:shd w:val="clear" w:color="auto" w:fill="D0CECE"/>
            <w:vAlign w:val="center"/>
          </w:tcPr>
          <w:p w14:paraId="5AF815C1" w14:textId="3C854B19" w:rsidR="007B7F43" w:rsidRPr="008A00A9" w:rsidRDefault="009035D6" w:rsidP="009035D6">
            <w:pPr>
              <w:tabs>
                <w:tab w:val="decimal" w:pos="1433"/>
              </w:tabs>
              <w:snapToGrid w:val="0"/>
              <w:rPr>
                <w:b/>
                <w:bCs/>
              </w:rPr>
            </w:pPr>
            <w:r>
              <w:rPr>
                <w:b/>
                <w:bCs/>
              </w:rPr>
              <w:t>1 813 322,18</w:t>
            </w:r>
          </w:p>
        </w:tc>
      </w:tr>
      <w:tr w:rsidR="007B7F43" w:rsidRPr="008A00A9" w14:paraId="2D187839"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6C7529D8" w14:textId="77777777" w:rsidR="007B7F43" w:rsidRPr="008A00A9" w:rsidRDefault="007B7F43" w:rsidP="009035D6">
            <w:r w:rsidRPr="008A00A9">
              <w:t>z toho :</w:t>
            </w:r>
          </w:p>
        </w:tc>
        <w:tc>
          <w:tcPr>
            <w:tcW w:w="2551" w:type="dxa"/>
            <w:tcBorders>
              <w:top w:val="single" w:sz="4" w:space="0" w:color="000000"/>
              <w:left w:val="single" w:sz="4" w:space="0" w:color="000000"/>
              <w:bottom w:val="single" w:sz="4" w:space="0" w:color="000000"/>
            </w:tcBorders>
            <w:shd w:val="clear" w:color="auto" w:fill="auto"/>
            <w:vAlign w:val="center"/>
          </w:tcPr>
          <w:p w14:paraId="65D334FC" w14:textId="77777777" w:rsidR="007B7F43" w:rsidRPr="008A00A9" w:rsidRDefault="007B7F43" w:rsidP="009035D6">
            <w:pPr>
              <w:tabs>
                <w:tab w:val="decimal" w:pos="1224"/>
              </w:tabs>
              <w:snapToGrid w:val="0"/>
              <w:rPr>
                <w:b/>
              </w:rPr>
            </w:pP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A48894" w14:textId="77777777" w:rsidR="007B7F43" w:rsidRPr="008A00A9" w:rsidRDefault="007B7F43" w:rsidP="009035D6">
            <w:pPr>
              <w:tabs>
                <w:tab w:val="decimal" w:pos="1433"/>
              </w:tabs>
              <w:snapToGrid w:val="0"/>
              <w:rPr>
                <w:b/>
              </w:rPr>
            </w:pPr>
          </w:p>
        </w:tc>
      </w:tr>
      <w:tr w:rsidR="007B7F43" w:rsidRPr="008A00A9" w14:paraId="094F88AE"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1EC8F01C" w14:textId="77777777" w:rsidR="007B7F43" w:rsidRPr="008A00A9" w:rsidRDefault="007B7F43" w:rsidP="009035D6">
            <w:r w:rsidRPr="008A00A9">
              <w:t>Bežné výdavky</w:t>
            </w:r>
          </w:p>
        </w:tc>
        <w:tc>
          <w:tcPr>
            <w:tcW w:w="2551" w:type="dxa"/>
            <w:tcBorders>
              <w:top w:val="single" w:sz="4" w:space="0" w:color="000000"/>
              <w:left w:val="single" w:sz="4" w:space="0" w:color="000000"/>
              <w:bottom w:val="single" w:sz="4" w:space="0" w:color="000000"/>
            </w:tcBorders>
            <w:shd w:val="clear" w:color="auto" w:fill="auto"/>
            <w:vAlign w:val="center"/>
          </w:tcPr>
          <w:p w14:paraId="1DB02E00" w14:textId="40B09DD1" w:rsidR="007B7F43" w:rsidRPr="008A00A9" w:rsidRDefault="009035D6" w:rsidP="009035D6">
            <w:pPr>
              <w:tabs>
                <w:tab w:val="decimal" w:pos="1224"/>
              </w:tabs>
              <w:snapToGrid w:val="0"/>
            </w:pPr>
            <w:r>
              <w:t>1 150 575,00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E188F3" w14:textId="0CCB0BF1" w:rsidR="007B7F43" w:rsidRPr="008A00A9" w:rsidRDefault="009035D6" w:rsidP="009035D6">
            <w:pPr>
              <w:tabs>
                <w:tab w:val="decimal" w:pos="1433"/>
              </w:tabs>
              <w:snapToGrid w:val="0"/>
            </w:pPr>
            <w:r>
              <w:t>1 730 075,84</w:t>
            </w:r>
          </w:p>
        </w:tc>
      </w:tr>
      <w:tr w:rsidR="007B7F43" w:rsidRPr="008A00A9" w14:paraId="6C31F7A7"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4B3B29BE" w14:textId="77777777" w:rsidR="007B7F43" w:rsidRPr="008A00A9" w:rsidRDefault="007B7F43" w:rsidP="009035D6">
            <w:r w:rsidRPr="008A00A9">
              <w:t>Kapitálové výdavky</w:t>
            </w:r>
          </w:p>
        </w:tc>
        <w:tc>
          <w:tcPr>
            <w:tcW w:w="2551" w:type="dxa"/>
            <w:tcBorders>
              <w:top w:val="single" w:sz="4" w:space="0" w:color="000000"/>
              <w:left w:val="single" w:sz="4" w:space="0" w:color="000000"/>
              <w:bottom w:val="single" w:sz="4" w:space="0" w:color="000000"/>
            </w:tcBorders>
            <w:shd w:val="clear" w:color="auto" w:fill="auto"/>
            <w:vAlign w:val="center"/>
          </w:tcPr>
          <w:p w14:paraId="37BD3025" w14:textId="202ADE78" w:rsidR="007B7F43" w:rsidRPr="008A00A9" w:rsidRDefault="009035D6" w:rsidP="009035D6">
            <w:pPr>
              <w:tabs>
                <w:tab w:val="decimal" w:pos="1224"/>
              </w:tabs>
              <w:snapToGrid w:val="0"/>
            </w:pPr>
            <w:r>
              <w:t>9 617,00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ECD846" w14:textId="5CB31DD6" w:rsidR="007B7F43" w:rsidRPr="008A00A9" w:rsidRDefault="009035D6" w:rsidP="009035D6">
            <w:pPr>
              <w:tabs>
                <w:tab w:val="decimal" w:pos="1433"/>
              </w:tabs>
              <w:snapToGrid w:val="0"/>
            </w:pPr>
            <w:r>
              <w:t>54 848,84</w:t>
            </w:r>
          </w:p>
        </w:tc>
      </w:tr>
      <w:tr w:rsidR="007B7F43" w:rsidRPr="008A00A9" w14:paraId="656F26CF"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53F6B608" w14:textId="77777777" w:rsidR="007B7F43" w:rsidRPr="008A00A9" w:rsidRDefault="007B7F43" w:rsidP="009035D6">
            <w:r w:rsidRPr="008A00A9">
              <w:t>Finančné výdavky</w:t>
            </w:r>
          </w:p>
        </w:tc>
        <w:tc>
          <w:tcPr>
            <w:tcW w:w="2551" w:type="dxa"/>
            <w:tcBorders>
              <w:top w:val="single" w:sz="4" w:space="0" w:color="000000"/>
              <w:left w:val="single" w:sz="4" w:space="0" w:color="000000"/>
              <w:bottom w:val="single" w:sz="4" w:space="0" w:color="000000"/>
            </w:tcBorders>
            <w:shd w:val="clear" w:color="auto" w:fill="auto"/>
            <w:vAlign w:val="center"/>
          </w:tcPr>
          <w:p w14:paraId="3AB22E31" w14:textId="78EF1AB1" w:rsidR="007B7F43" w:rsidRPr="008A00A9" w:rsidRDefault="009035D6" w:rsidP="009035D6">
            <w:pPr>
              <w:tabs>
                <w:tab w:val="decimal" w:pos="1224"/>
              </w:tabs>
              <w:snapToGrid w:val="0"/>
            </w:pPr>
            <w:r>
              <w:t>28 600,00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A2ED1C" w14:textId="2E02D602" w:rsidR="007B7F43" w:rsidRPr="008A00A9" w:rsidRDefault="009035D6" w:rsidP="009035D6">
            <w:pPr>
              <w:tabs>
                <w:tab w:val="decimal" w:pos="1433"/>
              </w:tabs>
              <w:snapToGrid w:val="0"/>
            </w:pPr>
            <w:r>
              <w:t>28 397,50</w:t>
            </w:r>
          </w:p>
        </w:tc>
      </w:tr>
      <w:tr w:rsidR="007B7F43" w:rsidRPr="008A00A9" w14:paraId="4C52615D" w14:textId="77777777" w:rsidTr="007B7F43">
        <w:trPr>
          <w:trHeight w:val="340"/>
        </w:trPr>
        <w:tc>
          <w:tcPr>
            <w:tcW w:w="3893" w:type="dxa"/>
            <w:tcBorders>
              <w:top w:val="double" w:sz="4" w:space="0" w:color="auto"/>
              <w:left w:val="single" w:sz="4" w:space="0" w:color="000000"/>
              <w:bottom w:val="single" w:sz="4" w:space="0" w:color="000000"/>
            </w:tcBorders>
            <w:shd w:val="clear" w:color="auto" w:fill="D0CECE"/>
            <w:vAlign w:val="center"/>
          </w:tcPr>
          <w:p w14:paraId="07561C6E" w14:textId="77777777" w:rsidR="007B7F43" w:rsidRPr="008A00A9" w:rsidRDefault="007B7F43" w:rsidP="009035D6">
            <w:r w:rsidRPr="008A00A9">
              <w:rPr>
                <w:b/>
              </w:rPr>
              <w:t>Rozpočtové hospodárenie obce</w:t>
            </w:r>
          </w:p>
        </w:tc>
        <w:tc>
          <w:tcPr>
            <w:tcW w:w="2551" w:type="dxa"/>
            <w:tcBorders>
              <w:top w:val="double" w:sz="4" w:space="0" w:color="auto"/>
              <w:left w:val="single" w:sz="4" w:space="0" w:color="000000"/>
              <w:bottom w:val="single" w:sz="4" w:space="0" w:color="000000"/>
            </w:tcBorders>
            <w:shd w:val="clear" w:color="auto" w:fill="D0CECE"/>
            <w:vAlign w:val="center"/>
          </w:tcPr>
          <w:p w14:paraId="0D8D6974" w14:textId="2680DF51" w:rsidR="007B7F43" w:rsidRPr="008A00A9" w:rsidRDefault="009035D6" w:rsidP="009035D6">
            <w:pPr>
              <w:tabs>
                <w:tab w:val="decimal" w:pos="1224"/>
              </w:tabs>
              <w:snapToGrid w:val="0"/>
              <w:rPr>
                <w:b/>
                <w:bCs/>
              </w:rPr>
            </w:pPr>
            <w:r>
              <w:rPr>
                <w:b/>
                <w:bCs/>
              </w:rPr>
              <w:t>0,00</w:t>
            </w:r>
          </w:p>
        </w:tc>
        <w:tc>
          <w:tcPr>
            <w:tcW w:w="2591" w:type="dxa"/>
            <w:tcBorders>
              <w:top w:val="double" w:sz="4" w:space="0" w:color="auto"/>
              <w:left w:val="single" w:sz="4" w:space="0" w:color="000000"/>
              <w:bottom w:val="single" w:sz="4" w:space="0" w:color="000000"/>
              <w:right w:val="single" w:sz="4" w:space="0" w:color="000000"/>
            </w:tcBorders>
            <w:shd w:val="clear" w:color="auto" w:fill="D0CECE"/>
            <w:vAlign w:val="center"/>
          </w:tcPr>
          <w:p w14:paraId="0513312E" w14:textId="0D7E9C22" w:rsidR="007B7F43" w:rsidRPr="008A00A9" w:rsidRDefault="009035D6" w:rsidP="009035D6">
            <w:pPr>
              <w:tabs>
                <w:tab w:val="decimal" w:pos="1433"/>
              </w:tabs>
              <w:snapToGrid w:val="0"/>
              <w:rPr>
                <w:b/>
                <w:bCs/>
              </w:rPr>
            </w:pPr>
            <w:r>
              <w:rPr>
                <w:b/>
                <w:bCs/>
              </w:rPr>
              <w:t>64 398,67</w:t>
            </w:r>
          </w:p>
        </w:tc>
      </w:tr>
    </w:tbl>
    <w:p w14:paraId="448328EB" w14:textId="77777777" w:rsidR="007F6957" w:rsidRDefault="007F6957">
      <w:pPr>
        <w:pStyle w:val="Zkladntext"/>
        <w:rPr>
          <w:b/>
          <w:sz w:val="20"/>
        </w:rPr>
      </w:pPr>
    </w:p>
    <w:p w14:paraId="76C5892C" w14:textId="77777777" w:rsidR="007F6957" w:rsidRDefault="007F6957">
      <w:pPr>
        <w:pStyle w:val="Zkladntext"/>
        <w:spacing w:before="5"/>
        <w:rPr>
          <w:b/>
          <w:sz w:val="17"/>
        </w:rPr>
      </w:pPr>
    </w:p>
    <w:p w14:paraId="1C08167E" w14:textId="77777777" w:rsidR="007F6957" w:rsidRDefault="007F6957">
      <w:pPr>
        <w:spacing w:line="233" w:lineRule="exact"/>
        <w:jc w:val="right"/>
        <w:sectPr w:rsidR="007F6957">
          <w:pgSz w:w="11900" w:h="16850"/>
          <w:pgMar w:top="1220" w:right="500" w:bottom="1240" w:left="880" w:header="201" w:footer="1051" w:gutter="0"/>
          <w:cols w:space="708"/>
        </w:sectPr>
      </w:pPr>
    </w:p>
    <w:p w14:paraId="7D53B291" w14:textId="30D40B32" w:rsidR="007F6957" w:rsidRDefault="009035D6">
      <w:pPr>
        <w:pStyle w:val="Nadpis2"/>
        <w:numPr>
          <w:ilvl w:val="0"/>
          <w:numId w:val="7"/>
        </w:numPr>
        <w:tabs>
          <w:tab w:val="left" w:pos="976"/>
        </w:tabs>
        <w:spacing w:before="99"/>
        <w:ind w:left="975" w:hanging="363"/>
        <w:rPr>
          <w:sz w:val="20"/>
        </w:rPr>
      </w:pPr>
      <w:r>
        <w:lastRenderedPageBreak/>
        <w:t>Rozbor</w:t>
      </w:r>
      <w:r>
        <w:rPr>
          <w:spacing w:val="-6"/>
        </w:rPr>
        <w:t xml:space="preserve"> </w:t>
      </w:r>
      <w:r>
        <w:t>plnenia</w:t>
      </w:r>
      <w:r>
        <w:rPr>
          <w:spacing w:val="-4"/>
        </w:rPr>
        <w:t xml:space="preserve"> </w:t>
      </w:r>
      <w:r>
        <w:t>príjmov</w:t>
      </w:r>
      <w:r>
        <w:rPr>
          <w:spacing w:val="-4"/>
        </w:rPr>
        <w:t xml:space="preserve"> </w:t>
      </w:r>
      <w:r>
        <w:t>za</w:t>
      </w:r>
      <w:r>
        <w:rPr>
          <w:spacing w:val="-5"/>
        </w:rPr>
        <w:t xml:space="preserve"> </w:t>
      </w:r>
      <w:r>
        <w:t>rok</w:t>
      </w:r>
      <w:r>
        <w:rPr>
          <w:spacing w:val="-5"/>
        </w:rPr>
        <w:t xml:space="preserve"> </w:t>
      </w:r>
      <w:r>
        <w:rPr>
          <w:spacing w:val="-4"/>
        </w:rPr>
        <w:t>202</w:t>
      </w:r>
      <w:r w:rsidR="004B617A">
        <w:rPr>
          <w:spacing w:val="-4"/>
        </w:rPr>
        <w:t>4</w:t>
      </w:r>
    </w:p>
    <w:p w14:paraId="1AB10272" w14:textId="60B827C3" w:rsidR="007F6957" w:rsidRDefault="007F6957" w:rsidP="007B7F43">
      <w:pPr>
        <w:pStyle w:val="Zkladntext"/>
        <w:spacing w:before="6"/>
        <w:rPr>
          <w:b/>
          <w:sz w:val="8"/>
        </w:rPr>
      </w:pPr>
    </w:p>
    <w:p w14:paraId="60EF2152" w14:textId="77777777" w:rsidR="007B7F43" w:rsidRDefault="007B7F43" w:rsidP="007B7F43">
      <w:pPr>
        <w:pStyle w:val="Zkladntext"/>
        <w:spacing w:before="6"/>
        <w:rPr>
          <w:b/>
          <w:sz w:val="8"/>
        </w:rPr>
      </w:pPr>
    </w:p>
    <w:p w14:paraId="423247E6" w14:textId="77777777" w:rsidR="007B7F43" w:rsidRPr="00100C39" w:rsidRDefault="007B7F43" w:rsidP="007B7F43">
      <w:pPr>
        <w:rPr>
          <w:b/>
          <w:color w:val="0000FF"/>
          <w:u w:val="single"/>
        </w:rPr>
      </w:pPr>
    </w:p>
    <w:tbl>
      <w:tblPr>
        <w:tblW w:w="0" w:type="auto"/>
        <w:tblInd w:w="108" w:type="dxa"/>
        <w:tblLayout w:type="fixed"/>
        <w:tblLook w:val="0000" w:firstRow="0" w:lastRow="0" w:firstColumn="0" w:lastColumn="0" w:noHBand="0" w:noVBand="0"/>
      </w:tblPr>
      <w:tblGrid>
        <w:gridCol w:w="2962"/>
        <w:gridCol w:w="3071"/>
        <w:gridCol w:w="3363"/>
      </w:tblGrid>
      <w:tr w:rsidR="007B7F43" w:rsidRPr="00100C39" w14:paraId="0709AD81" w14:textId="77777777" w:rsidTr="009035D6">
        <w:trPr>
          <w:trHeight w:val="686"/>
        </w:trPr>
        <w:tc>
          <w:tcPr>
            <w:tcW w:w="2962" w:type="dxa"/>
            <w:tcBorders>
              <w:top w:val="single" w:sz="4" w:space="0" w:color="000000"/>
              <w:left w:val="single" w:sz="4" w:space="0" w:color="000000"/>
              <w:bottom w:val="single" w:sz="4" w:space="0" w:color="000000"/>
            </w:tcBorders>
            <w:shd w:val="clear" w:color="auto" w:fill="D9D9D9"/>
            <w:vAlign w:val="center"/>
          </w:tcPr>
          <w:p w14:paraId="1DFD14FA" w14:textId="0DA3D878" w:rsidR="007B7F43" w:rsidRPr="00100C39" w:rsidRDefault="007B7F43" w:rsidP="009035D6">
            <w:pPr>
              <w:jc w:val="center"/>
            </w:pPr>
            <w:r w:rsidRPr="00100C39">
              <w:rPr>
                <w:b/>
              </w:rPr>
              <w:t>Schválený rozpočet na rok 202</w:t>
            </w:r>
            <w:r w:rsidR="004B617A">
              <w:rPr>
                <w:b/>
              </w:rPr>
              <w:t>4</w:t>
            </w:r>
            <w:r>
              <w:rPr>
                <w:b/>
              </w:rPr>
              <w:t xml:space="preserve"> </w:t>
            </w:r>
            <w:r w:rsidRPr="00100C39">
              <w:rPr>
                <w:b/>
              </w:rPr>
              <w:t>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111A8D2B" w14:textId="18A430E3" w:rsidR="007B7F43" w:rsidRPr="00100C39" w:rsidRDefault="007B7F43" w:rsidP="009035D6">
            <w:pPr>
              <w:jc w:val="center"/>
            </w:pPr>
            <w:r w:rsidRPr="00100C39">
              <w:rPr>
                <w:b/>
              </w:rPr>
              <w:t>Skutočnosť k </w:t>
            </w:r>
            <w:r w:rsidRPr="00100C39">
              <w:rPr>
                <w:b/>
                <w:color w:val="000000"/>
              </w:rPr>
              <w:t>31. 12. 202</w:t>
            </w:r>
            <w:r w:rsidR="004B617A">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2A67600" w14:textId="77777777" w:rsidR="007B7F43" w:rsidRPr="00100C39" w:rsidRDefault="007B7F43" w:rsidP="009035D6">
            <w:pPr>
              <w:jc w:val="center"/>
            </w:pPr>
            <w:r w:rsidRPr="00100C39">
              <w:rPr>
                <w:b/>
              </w:rPr>
              <w:t>% plnenia</w:t>
            </w:r>
          </w:p>
        </w:tc>
      </w:tr>
      <w:tr w:rsidR="007B7F43" w:rsidRPr="00100C39" w14:paraId="43E6CD4E" w14:textId="77777777" w:rsidTr="009035D6">
        <w:tc>
          <w:tcPr>
            <w:tcW w:w="2962" w:type="dxa"/>
            <w:tcBorders>
              <w:top w:val="single" w:sz="4" w:space="0" w:color="000000"/>
              <w:left w:val="single" w:sz="4" w:space="0" w:color="000000"/>
              <w:bottom w:val="single" w:sz="4" w:space="0" w:color="000000"/>
            </w:tcBorders>
            <w:shd w:val="clear" w:color="auto" w:fill="auto"/>
          </w:tcPr>
          <w:p w14:paraId="1951D6A1" w14:textId="31F69D33" w:rsidR="007B7F43" w:rsidRPr="00100C39" w:rsidRDefault="004B617A" w:rsidP="009035D6">
            <w:pPr>
              <w:snapToGrid w:val="0"/>
              <w:jc w:val="center"/>
            </w:pPr>
            <w:r>
              <w:t>1 799 890,66</w:t>
            </w:r>
          </w:p>
        </w:tc>
        <w:tc>
          <w:tcPr>
            <w:tcW w:w="3071" w:type="dxa"/>
            <w:tcBorders>
              <w:top w:val="single" w:sz="4" w:space="0" w:color="000000"/>
              <w:left w:val="single" w:sz="4" w:space="0" w:color="000000"/>
              <w:bottom w:val="single" w:sz="4" w:space="0" w:color="000000"/>
            </w:tcBorders>
            <w:shd w:val="clear" w:color="auto" w:fill="auto"/>
          </w:tcPr>
          <w:p w14:paraId="73A38AC5" w14:textId="1977F2C4" w:rsidR="007B7F43" w:rsidRPr="00100C39" w:rsidRDefault="009230FA" w:rsidP="009035D6">
            <w:pPr>
              <w:snapToGrid w:val="0"/>
              <w:jc w:val="center"/>
            </w:pPr>
            <w:r>
              <w:t>1 877 720,85</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640F8ED1" w14:textId="53A74782" w:rsidR="007B7F43" w:rsidRPr="00100C39" w:rsidRDefault="005D68D5" w:rsidP="009035D6">
            <w:pPr>
              <w:snapToGrid w:val="0"/>
              <w:jc w:val="center"/>
            </w:pPr>
            <w:r>
              <w:t>104,30</w:t>
            </w:r>
            <w:r w:rsidR="007B7F43">
              <w:t xml:space="preserve"> %</w:t>
            </w:r>
          </w:p>
        </w:tc>
      </w:tr>
    </w:tbl>
    <w:p w14:paraId="085EF9F6" w14:textId="77777777" w:rsidR="007B7F43" w:rsidRPr="00100C39" w:rsidRDefault="007B7F43" w:rsidP="007B7F43">
      <w:pPr>
        <w:rPr>
          <w:b/>
        </w:rPr>
      </w:pPr>
    </w:p>
    <w:p w14:paraId="3EA816ED" w14:textId="11A1492C" w:rsidR="007B7F43" w:rsidRPr="00100C39" w:rsidRDefault="007B7F43" w:rsidP="008A7752">
      <w:pPr>
        <w:ind w:firstLine="720"/>
      </w:pPr>
      <w:r w:rsidRPr="00100C39">
        <w:t xml:space="preserve">Z rozpočtovaných celkových príjmov </w:t>
      </w:r>
      <w:r w:rsidR="004B617A">
        <w:t>1 799 890,66</w:t>
      </w:r>
      <w:r w:rsidRPr="00100C39">
        <w:t xml:space="preserve">EUR bol skutočný príjem </w:t>
      </w:r>
      <w:r w:rsidRPr="00100C39">
        <w:br/>
        <w:t>k </w:t>
      </w:r>
      <w:r w:rsidRPr="00100C39">
        <w:rPr>
          <w:color w:val="000000"/>
        </w:rPr>
        <w:t>31. 12. 202</w:t>
      </w:r>
      <w:r w:rsidR="004B617A">
        <w:rPr>
          <w:color w:val="000000"/>
        </w:rPr>
        <w:t>4</w:t>
      </w:r>
      <w:r w:rsidRPr="00100C39">
        <w:rPr>
          <w:color w:val="000000"/>
        </w:rPr>
        <w:t xml:space="preserve"> </w:t>
      </w:r>
      <w:r w:rsidRPr="00100C39">
        <w:t>v</w:t>
      </w:r>
      <w:r>
        <w:t> </w:t>
      </w:r>
      <w:r w:rsidRPr="00100C39">
        <w:t>sume</w:t>
      </w:r>
      <w:r>
        <w:t xml:space="preserve"> </w:t>
      </w:r>
      <w:r w:rsidR="004B617A">
        <w:t>1</w:t>
      </w:r>
      <w:r w:rsidR="005D68D5">
        <w:t> 877 720,85</w:t>
      </w:r>
      <w:r w:rsidRPr="00100C39">
        <w:t xml:space="preserve">EUR, čo predstavuje </w:t>
      </w:r>
      <w:r w:rsidR="005D68D5">
        <w:t>104,30</w:t>
      </w:r>
      <w:r w:rsidRPr="00100C39">
        <w:t xml:space="preserve"> %  plnenie. </w:t>
      </w:r>
    </w:p>
    <w:p w14:paraId="518463A7" w14:textId="77777777" w:rsidR="007B7F43" w:rsidRPr="00100C39" w:rsidRDefault="007B7F43" w:rsidP="008A7752">
      <w:pPr>
        <w:rPr>
          <w:b/>
        </w:rPr>
      </w:pPr>
    </w:p>
    <w:p w14:paraId="5EEFEA8A" w14:textId="77777777" w:rsidR="007B7F43" w:rsidRPr="00100C39" w:rsidRDefault="007B7F43" w:rsidP="007B7F43">
      <w:pPr>
        <w:widowControl/>
        <w:numPr>
          <w:ilvl w:val="0"/>
          <w:numId w:val="13"/>
        </w:numPr>
        <w:suppressAutoHyphens/>
        <w:autoSpaceDE/>
        <w:autoSpaceDN/>
        <w:ind w:left="284" w:hanging="284"/>
      </w:pPr>
      <w:r w:rsidRPr="00100C39">
        <w:rPr>
          <w:b/>
        </w:rPr>
        <w:t>Bežné príjmy</w:t>
      </w:r>
    </w:p>
    <w:p w14:paraId="3505870D" w14:textId="77777777" w:rsidR="007B7F43" w:rsidRPr="00100C39" w:rsidRDefault="007B7F43" w:rsidP="007B7F43">
      <w:pPr>
        <w:rPr>
          <w:b/>
          <w:color w:val="FF0000"/>
        </w:rPr>
      </w:pPr>
    </w:p>
    <w:tbl>
      <w:tblPr>
        <w:tblW w:w="0" w:type="auto"/>
        <w:tblInd w:w="108" w:type="dxa"/>
        <w:tblLayout w:type="fixed"/>
        <w:tblLook w:val="0000" w:firstRow="0" w:lastRow="0" w:firstColumn="0" w:lastColumn="0" w:noHBand="0" w:noVBand="0"/>
      </w:tblPr>
      <w:tblGrid>
        <w:gridCol w:w="2962"/>
        <w:gridCol w:w="3071"/>
        <w:gridCol w:w="3363"/>
      </w:tblGrid>
      <w:tr w:rsidR="007B7F43" w:rsidRPr="00100C39" w14:paraId="357C5298" w14:textId="77777777" w:rsidTr="009035D6">
        <w:trPr>
          <w:trHeight w:val="738"/>
        </w:trPr>
        <w:tc>
          <w:tcPr>
            <w:tcW w:w="2962" w:type="dxa"/>
            <w:tcBorders>
              <w:top w:val="single" w:sz="4" w:space="0" w:color="000000"/>
              <w:left w:val="single" w:sz="4" w:space="0" w:color="000000"/>
              <w:bottom w:val="single" w:sz="4" w:space="0" w:color="000000"/>
            </w:tcBorders>
            <w:shd w:val="clear" w:color="auto" w:fill="D9D9D9"/>
            <w:vAlign w:val="center"/>
          </w:tcPr>
          <w:p w14:paraId="301ACC2D" w14:textId="34771601" w:rsidR="007B7F43" w:rsidRPr="00100C39" w:rsidRDefault="007B7F43" w:rsidP="009035D6">
            <w:pPr>
              <w:jc w:val="center"/>
            </w:pPr>
            <w:r w:rsidRPr="00100C39">
              <w:rPr>
                <w:b/>
              </w:rPr>
              <w:t>Schválený rozpočet na rok 202</w:t>
            </w:r>
            <w:r w:rsidR="005D68D5">
              <w:rPr>
                <w:b/>
              </w:rPr>
              <w:t>4</w:t>
            </w:r>
            <w:r>
              <w:rPr>
                <w:b/>
              </w:rPr>
              <w:t xml:space="preserve"> </w:t>
            </w:r>
            <w:r w:rsidRPr="00100C39">
              <w:rPr>
                <w:b/>
              </w:rPr>
              <w:t>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F1794A5" w14:textId="61E55592" w:rsidR="007B7F43" w:rsidRPr="00100C39" w:rsidRDefault="007B7F43" w:rsidP="009035D6">
            <w:pPr>
              <w:jc w:val="center"/>
            </w:pPr>
            <w:r w:rsidRPr="00100C39">
              <w:rPr>
                <w:b/>
              </w:rPr>
              <w:t>Skutočnosť k </w:t>
            </w:r>
            <w:r w:rsidRPr="00100C39">
              <w:rPr>
                <w:b/>
                <w:color w:val="000000"/>
              </w:rPr>
              <w:t>31. 12. 202</w:t>
            </w:r>
            <w:r w:rsidR="005D68D5">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AE3D8F" w14:textId="77777777" w:rsidR="007B7F43" w:rsidRPr="00100C39" w:rsidRDefault="007B7F43" w:rsidP="009035D6">
            <w:pPr>
              <w:jc w:val="center"/>
            </w:pPr>
            <w:r w:rsidRPr="00100C39">
              <w:rPr>
                <w:b/>
              </w:rPr>
              <w:t>% plnenia</w:t>
            </w:r>
          </w:p>
        </w:tc>
      </w:tr>
      <w:tr w:rsidR="007B7F43" w:rsidRPr="00100C39" w14:paraId="5B5A9FE8" w14:textId="77777777" w:rsidTr="009035D6">
        <w:tc>
          <w:tcPr>
            <w:tcW w:w="2962" w:type="dxa"/>
            <w:tcBorders>
              <w:top w:val="single" w:sz="4" w:space="0" w:color="000000"/>
              <w:left w:val="single" w:sz="4" w:space="0" w:color="000000"/>
              <w:bottom w:val="single" w:sz="4" w:space="0" w:color="000000"/>
            </w:tcBorders>
            <w:shd w:val="clear" w:color="auto" w:fill="auto"/>
          </w:tcPr>
          <w:p w14:paraId="7D795B2B" w14:textId="758D1A1A" w:rsidR="007B7F43" w:rsidRPr="00100C39" w:rsidRDefault="005D68D5" w:rsidP="009035D6">
            <w:pPr>
              <w:snapToGrid w:val="0"/>
              <w:jc w:val="center"/>
            </w:pPr>
            <w:r>
              <w:t>1 747 927,66</w:t>
            </w:r>
          </w:p>
        </w:tc>
        <w:tc>
          <w:tcPr>
            <w:tcW w:w="3071" w:type="dxa"/>
            <w:tcBorders>
              <w:top w:val="single" w:sz="4" w:space="0" w:color="000000"/>
              <w:left w:val="single" w:sz="4" w:space="0" w:color="000000"/>
              <w:bottom w:val="single" w:sz="4" w:space="0" w:color="000000"/>
            </w:tcBorders>
            <w:shd w:val="clear" w:color="auto" w:fill="auto"/>
          </w:tcPr>
          <w:p w14:paraId="33AB8B8A" w14:textId="73D8CB59" w:rsidR="007B7F43" w:rsidRPr="00100C39" w:rsidRDefault="005D68D5" w:rsidP="009035D6">
            <w:pPr>
              <w:snapToGrid w:val="0"/>
              <w:jc w:val="center"/>
            </w:pPr>
            <w:r>
              <w:t>1 780 730,19</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5714FDD4" w14:textId="3B9B3AD0" w:rsidR="007B7F43" w:rsidRPr="00100C39" w:rsidRDefault="005D68D5" w:rsidP="009035D6">
            <w:pPr>
              <w:snapToGrid w:val="0"/>
              <w:jc w:val="center"/>
            </w:pPr>
            <w:r>
              <w:t>101,87</w:t>
            </w:r>
            <w:r w:rsidR="007B7F43">
              <w:t xml:space="preserve"> %</w:t>
            </w:r>
          </w:p>
        </w:tc>
      </w:tr>
    </w:tbl>
    <w:p w14:paraId="3EB564B8" w14:textId="77777777" w:rsidR="007B7F43" w:rsidRPr="00100C39" w:rsidRDefault="007B7F43" w:rsidP="007B7F43">
      <w:pPr>
        <w:rPr>
          <w:b/>
          <w:color w:val="FF0000"/>
        </w:rPr>
      </w:pPr>
    </w:p>
    <w:p w14:paraId="4FE5ADBA" w14:textId="229FB651" w:rsidR="007B7F43" w:rsidRPr="00100C39" w:rsidRDefault="007B7F43" w:rsidP="008A7752">
      <w:pPr>
        <w:ind w:firstLine="720"/>
      </w:pPr>
      <w:r w:rsidRPr="00100C39">
        <w:t xml:space="preserve">Z rozpočtovaných bežných príjmov </w:t>
      </w:r>
      <w:r w:rsidR="005D68D5">
        <w:t>1 747 927,66</w:t>
      </w:r>
      <w:r>
        <w:t xml:space="preserve"> </w:t>
      </w:r>
      <w:r w:rsidRPr="00100C39">
        <w:t xml:space="preserve">EUR bol skutočný príjem </w:t>
      </w:r>
      <w:r w:rsidRPr="00100C39">
        <w:br/>
        <w:t>k </w:t>
      </w:r>
      <w:r w:rsidRPr="00100C39">
        <w:rPr>
          <w:color w:val="000000"/>
        </w:rPr>
        <w:t>31. 12. 202</w:t>
      </w:r>
      <w:r w:rsidR="005D68D5">
        <w:rPr>
          <w:color w:val="000000"/>
        </w:rPr>
        <w:t>4</w:t>
      </w:r>
      <w:r>
        <w:rPr>
          <w:color w:val="000000"/>
        </w:rPr>
        <w:t xml:space="preserve"> </w:t>
      </w:r>
      <w:r w:rsidRPr="00100C39">
        <w:t xml:space="preserve">v sume </w:t>
      </w:r>
      <w:r w:rsidR="005D68D5">
        <w:t>1 780 730,19</w:t>
      </w:r>
      <w:r>
        <w:t xml:space="preserve"> </w:t>
      </w:r>
      <w:r w:rsidRPr="00100C39">
        <w:t xml:space="preserve">EUR, čo predstavuje </w:t>
      </w:r>
      <w:r w:rsidR="005D68D5">
        <w:t>101,87</w:t>
      </w:r>
      <w:r>
        <w:t xml:space="preserve"> </w:t>
      </w:r>
      <w:r w:rsidRPr="00100C39">
        <w:t xml:space="preserve">%  plnenie. </w:t>
      </w:r>
    </w:p>
    <w:p w14:paraId="39468BF7" w14:textId="77777777" w:rsidR="007B7F43" w:rsidRPr="00100C39" w:rsidRDefault="007B7F43" w:rsidP="007B7F43">
      <w:pPr>
        <w:ind w:left="284"/>
      </w:pPr>
    </w:p>
    <w:p w14:paraId="627462F0" w14:textId="77777777" w:rsidR="007B7F43" w:rsidRPr="00100C39" w:rsidRDefault="007B7F43" w:rsidP="007B7F43">
      <w:pPr>
        <w:widowControl/>
        <w:numPr>
          <w:ilvl w:val="0"/>
          <w:numId w:val="12"/>
        </w:numPr>
        <w:suppressAutoHyphens/>
        <w:autoSpaceDE/>
        <w:autoSpaceDN/>
        <w:ind w:left="284" w:hanging="284"/>
      </w:pPr>
      <w:r w:rsidRPr="00100C39">
        <w:rPr>
          <w:b/>
        </w:rPr>
        <w:t xml:space="preserve">daňové príjmy </w:t>
      </w:r>
    </w:p>
    <w:p w14:paraId="260473B8" w14:textId="77777777" w:rsidR="007B7F43" w:rsidRPr="00100C39" w:rsidRDefault="007B7F43" w:rsidP="007B7F43">
      <w:pPr>
        <w:rPr>
          <w:b/>
        </w:rPr>
      </w:pPr>
    </w:p>
    <w:tbl>
      <w:tblPr>
        <w:tblW w:w="0" w:type="auto"/>
        <w:tblInd w:w="108" w:type="dxa"/>
        <w:tblLayout w:type="fixed"/>
        <w:tblLook w:val="0000" w:firstRow="0" w:lastRow="0" w:firstColumn="0" w:lastColumn="0" w:noHBand="0" w:noVBand="0"/>
      </w:tblPr>
      <w:tblGrid>
        <w:gridCol w:w="2962"/>
        <w:gridCol w:w="3071"/>
        <w:gridCol w:w="3363"/>
      </w:tblGrid>
      <w:tr w:rsidR="007B7F43" w14:paraId="7E411736" w14:textId="77777777" w:rsidTr="009035D6">
        <w:trPr>
          <w:trHeight w:val="734"/>
        </w:trPr>
        <w:tc>
          <w:tcPr>
            <w:tcW w:w="2962" w:type="dxa"/>
            <w:tcBorders>
              <w:top w:val="single" w:sz="4" w:space="0" w:color="000000"/>
              <w:left w:val="single" w:sz="4" w:space="0" w:color="000000"/>
              <w:bottom w:val="single" w:sz="4" w:space="0" w:color="000000"/>
            </w:tcBorders>
            <w:shd w:val="clear" w:color="auto" w:fill="D9D9D9"/>
            <w:vAlign w:val="center"/>
          </w:tcPr>
          <w:p w14:paraId="13D82E37" w14:textId="089452E0" w:rsidR="007B7F43" w:rsidRPr="00100C39" w:rsidRDefault="007B7F43" w:rsidP="009035D6">
            <w:pPr>
              <w:jc w:val="center"/>
            </w:pPr>
            <w:r w:rsidRPr="00100C39">
              <w:rPr>
                <w:b/>
              </w:rPr>
              <w:t>Schválený rozpočet na rok 202</w:t>
            </w:r>
            <w:r w:rsidR="005D68D5">
              <w:rPr>
                <w:b/>
              </w:rPr>
              <w:t>4</w:t>
            </w:r>
            <w:r w:rsidRPr="00100C39">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6771BBAF" w14:textId="4C7020BD" w:rsidR="007B7F43" w:rsidRPr="00100C39" w:rsidRDefault="007B7F43" w:rsidP="009035D6">
            <w:pPr>
              <w:jc w:val="center"/>
            </w:pPr>
            <w:r w:rsidRPr="00100C39">
              <w:rPr>
                <w:b/>
              </w:rPr>
              <w:t>Skutočnosť k </w:t>
            </w:r>
            <w:r w:rsidRPr="00100C39">
              <w:rPr>
                <w:b/>
                <w:color w:val="000000"/>
              </w:rPr>
              <w:t>31. 12. 202</w:t>
            </w:r>
            <w:r w:rsidR="005D68D5">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3A2243" w14:textId="77777777" w:rsidR="007B7F43" w:rsidRDefault="007B7F43" w:rsidP="009035D6">
            <w:pPr>
              <w:jc w:val="center"/>
            </w:pPr>
            <w:r w:rsidRPr="00100C39">
              <w:rPr>
                <w:b/>
              </w:rPr>
              <w:t>% plnenia</w:t>
            </w:r>
          </w:p>
        </w:tc>
      </w:tr>
      <w:tr w:rsidR="007B7F43" w14:paraId="29A71C60" w14:textId="77777777" w:rsidTr="009035D6">
        <w:tc>
          <w:tcPr>
            <w:tcW w:w="2962" w:type="dxa"/>
            <w:tcBorders>
              <w:top w:val="single" w:sz="4" w:space="0" w:color="000000"/>
              <w:left w:val="single" w:sz="4" w:space="0" w:color="000000"/>
              <w:bottom w:val="single" w:sz="4" w:space="0" w:color="000000"/>
            </w:tcBorders>
            <w:shd w:val="clear" w:color="auto" w:fill="auto"/>
          </w:tcPr>
          <w:p w14:paraId="22247FA2" w14:textId="60356307" w:rsidR="007B7F43" w:rsidRDefault="005D68D5" w:rsidP="009035D6">
            <w:pPr>
              <w:snapToGrid w:val="0"/>
              <w:jc w:val="center"/>
            </w:pPr>
            <w:r>
              <w:t>491 380,00</w:t>
            </w:r>
          </w:p>
        </w:tc>
        <w:tc>
          <w:tcPr>
            <w:tcW w:w="3071" w:type="dxa"/>
            <w:tcBorders>
              <w:top w:val="single" w:sz="4" w:space="0" w:color="000000"/>
              <w:left w:val="single" w:sz="4" w:space="0" w:color="000000"/>
              <w:bottom w:val="single" w:sz="4" w:space="0" w:color="000000"/>
            </w:tcBorders>
            <w:shd w:val="clear" w:color="auto" w:fill="auto"/>
          </w:tcPr>
          <w:p w14:paraId="6D413DD8" w14:textId="7EE74094" w:rsidR="007B7F43" w:rsidRDefault="005D68D5" w:rsidP="009035D6">
            <w:pPr>
              <w:snapToGrid w:val="0"/>
              <w:jc w:val="center"/>
            </w:pPr>
            <w:r>
              <w:t>484 737,70</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7AEE790F" w14:textId="51E455FA" w:rsidR="007B7F43" w:rsidRPr="00100C97" w:rsidRDefault="005D68D5" w:rsidP="009035D6">
            <w:pPr>
              <w:snapToGrid w:val="0"/>
              <w:jc w:val="center"/>
              <w:rPr>
                <w:bCs/>
              </w:rPr>
            </w:pPr>
            <w:r>
              <w:rPr>
                <w:bCs/>
              </w:rPr>
              <w:t>98,64</w:t>
            </w:r>
            <w:r w:rsidR="007B7F43">
              <w:rPr>
                <w:bCs/>
              </w:rPr>
              <w:t xml:space="preserve"> %</w:t>
            </w:r>
          </w:p>
        </w:tc>
      </w:tr>
    </w:tbl>
    <w:p w14:paraId="0AF86652" w14:textId="77777777" w:rsidR="007B7F43" w:rsidRDefault="007B7F43" w:rsidP="007B7F43">
      <w:pPr>
        <w:jc w:val="both"/>
        <w:rPr>
          <w:b/>
        </w:rPr>
      </w:pPr>
    </w:p>
    <w:p w14:paraId="767A0A4A" w14:textId="77777777" w:rsidR="007B7F43" w:rsidRPr="00267760" w:rsidRDefault="007B7F43" w:rsidP="007B7F43">
      <w:pPr>
        <w:jc w:val="both"/>
        <w:rPr>
          <w:b/>
        </w:rPr>
      </w:pPr>
      <w:r w:rsidRPr="00267760">
        <w:rPr>
          <w:b/>
        </w:rPr>
        <w:t xml:space="preserve">Výnos dane z príjmov poukázaný územnej samospráve </w:t>
      </w:r>
    </w:p>
    <w:p w14:paraId="42E9A30E" w14:textId="77777777" w:rsidR="007B7F43" w:rsidRPr="00267760" w:rsidRDefault="007B7F43" w:rsidP="007B7F43">
      <w:pPr>
        <w:jc w:val="both"/>
        <w:rPr>
          <w:sz w:val="12"/>
          <w:szCs w:val="12"/>
        </w:rPr>
      </w:pPr>
    </w:p>
    <w:p w14:paraId="7E41BF8B" w14:textId="06609D1A" w:rsidR="008A7752" w:rsidRDefault="007B7F43" w:rsidP="008A7752">
      <w:pPr>
        <w:ind w:firstLine="720"/>
      </w:pPr>
      <w:r w:rsidRPr="00267760">
        <w:t xml:space="preserve">Z predpokladanej finančnej čiastky v sume </w:t>
      </w:r>
      <w:r w:rsidR="005D68D5">
        <w:t>449 380,00</w:t>
      </w:r>
      <w:r w:rsidRPr="00267760">
        <w:t>EUR z výnosu dane z príjmov boli</w:t>
      </w:r>
    </w:p>
    <w:p w14:paraId="27B9C924" w14:textId="37953260" w:rsidR="008A7752" w:rsidRDefault="007B7F43" w:rsidP="008A7752">
      <w:r w:rsidRPr="00267760">
        <w:t xml:space="preserve"> k </w:t>
      </w:r>
      <w:r w:rsidRPr="00267760">
        <w:rPr>
          <w:color w:val="000000"/>
        </w:rPr>
        <w:t>31. 12. 202</w:t>
      </w:r>
      <w:r w:rsidR="005D68D5">
        <w:rPr>
          <w:color w:val="000000"/>
        </w:rPr>
        <w:t>4</w:t>
      </w:r>
      <w:r w:rsidRPr="00267760">
        <w:rPr>
          <w:color w:val="000000"/>
        </w:rPr>
        <w:t xml:space="preserve"> </w:t>
      </w:r>
      <w:r w:rsidRPr="00267760">
        <w:t xml:space="preserve">poukázané finančné prostriedky zo ŠR v sume </w:t>
      </w:r>
      <w:r w:rsidR="005D68D5">
        <w:t>446 347,00</w:t>
      </w:r>
      <w:r w:rsidRPr="00267760">
        <w:t xml:space="preserve">EUR, </w:t>
      </w:r>
    </w:p>
    <w:p w14:paraId="182138C3" w14:textId="79CDA112" w:rsidR="007B7F43" w:rsidRPr="00267760" w:rsidRDefault="007B7F43" w:rsidP="008A7752">
      <w:r w:rsidRPr="00267760">
        <w:t>čo predstavuje plnenie na</w:t>
      </w:r>
      <w:r w:rsidR="005D68D5">
        <w:t xml:space="preserve"> 99,32</w:t>
      </w:r>
      <w:r>
        <w:t xml:space="preserve"> </w:t>
      </w:r>
      <w:r w:rsidRPr="00267760">
        <w:t xml:space="preserve">%. </w:t>
      </w:r>
    </w:p>
    <w:p w14:paraId="4D8B612A" w14:textId="77777777" w:rsidR="007B7F43" w:rsidRPr="00267760" w:rsidRDefault="007B7F43" w:rsidP="007B7F43">
      <w:pPr>
        <w:jc w:val="both"/>
        <w:rPr>
          <w:b/>
        </w:rPr>
      </w:pPr>
    </w:p>
    <w:p w14:paraId="771B574E" w14:textId="77777777" w:rsidR="007B7F43" w:rsidRPr="00267760" w:rsidRDefault="007B7F43" w:rsidP="007B7F43">
      <w:pPr>
        <w:jc w:val="both"/>
        <w:rPr>
          <w:b/>
        </w:rPr>
      </w:pPr>
      <w:r w:rsidRPr="00267760">
        <w:rPr>
          <w:b/>
        </w:rPr>
        <w:t>Daň z nehnuteľností</w:t>
      </w:r>
    </w:p>
    <w:p w14:paraId="6EF13D60" w14:textId="77777777" w:rsidR="007B7F43" w:rsidRPr="00267760" w:rsidRDefault="007B7F43" w:rsidP="007B7F43">
      <w:pPr>
        <w:jc w:val="both"/>
        <w:rPr>
          <w:sz w:val="12"/>
          <w:szCs w:val="12"/>
        </w:rPr>
      </w:pPr>
    </w:p>
    <w:p w14:paraId="37CC7740" w14:textId="46698285" w:rsidR="007B7F43" w:rsidRPr="00A764F7" w:rsidRDefault="007B7F43" w:rsidP="008A7752">
      <w:pPr>
        <w:ind w:firstLine="720"/>
      </w:pPr>
      <w:r w:rsidRPr="00267760">
        <w:t>Z</w:t>
      </w:r>
      <w:r>
        <w:t> </w:t>
      </w:r>
      <w:r w:rsidRPr="00267760">
        <w:t>rozpočtovaných</w:t>
      </w:r>
      <w:r>
        <w:t xml:space="preserve"> </w:t>
      </w:r>
      <w:r w:rsidR="005D68D5">
        <w:t>11</w:t>
      </w:r>
      <w:r>
        <w:t xml:space="preserve"> 800,00 </w:t>
      </w:r>
      <w:r w:rsidRPr="00267760">
        <w:t>EUR bol skutočný príjem k </w:t>
      </w:r>
      <w:r w:rsidRPr="00267760">
        <w:rPr>
          <w:color w:val="000000"/>
        </w:rPr>
        <w:t>31. 12. 202</w:t>
      </w:r>
      <w:r w:rsidR="005D68D5">
        <w:rPr>
          <w:color w:val="000000"/>
        </w:rPr>
        <w:t>4</w:t>
      </w:r>
      <w:r w:rsidRPr="00267760">
        <w:rPr>
          <w:color w:val="000000"/>
        </w:rPr>
        <w:t xml:space="preserve"> </w:t>
      </w:r>
      <w:r w:rsidRPr="00267760">
        <w:t xml:space="preserve">v sume </w:t>
      </w:r>
      <w:r>
        <w:br/>
      </w:r>
      <w:r w:rsidR="005D68D5">
        <w:t>10 967,01</w:t>
      </w:r>
      <w:r w:rsidRPr="00A764F7">
        <w:t xml:space="preserve">EUR, čo predstavuje plnenie na </w:t>
      </w:r>
      <w:r w:rsidR="005D68D5">
        <w:t>92,94</w:t>
      </w:r>
      <w:r>
        <w:t xml:space="preserve"> </w:t>
      </w:r>
      <w:r w:rsidRPr="00A764F7">
        <w:t xml:space="preserve">% plnenie. </w:t>
      </w:r>
    </w:p>
    <w:p w14:paraId="4F512ED8" w14:textId="77777777" w:rsidR="007B7F43" w:rsidRPr="00A764F7" w:rsidRDefault="007B7F43" w:rsidP="007B7F43">
      <w:pPr>
        <w:jc w:val="both"/>
        <w:rPr>
          <w:b/>
        </w:rPr>
      </w:pPr>
    </w:p>
    <w:p w14:paraId="787EE982" w14:textId="16DB6593" w:rsidR="007B7F43" w:rsidRDefault="007B7F43" w:rsidP="007B7F43">
      <w:pPr>
        <w:jc w:val="both"/>
        <w:rPr>
          <w:b/>
        </w:rPr>
      </w:pPr>
      <w:r w:rsidRPr="00A764F7">
        <w:rPr>
          <w:b/>
        </w:rPr>
        <w:t>Da</w:t>
      </w:r>
      <w:r w:rsidR="005D68D5">
        <w:rPr>
          <w:b/>
        </w:rPr>
        <w:t>ň za tovary a služby</w:t>
      </w:r>
    </w:p>
    <w:p w14:paraId="37D126A6" w14:textId="77777777" w:rsidR="007B7F43" w:rsidRPr="00920F7D" w:rsidRDefault="007B7F43" w:rsidP="007B7F43">
      <w:pPr>
        <w:jc w:val="both"/>
        <w:rPr>
          <w:b/>
          <w:sz w:val="12"/>
          <w:szCs w:val="12"/>
        </w:rPr>
      </w:pPr>
    </w:p>
    <w:p w14:paraId="6DC482E5" w14:textId="0C06757E" w:rsidR="007B7F43" w:rsidRPr="00A764F7" w:rsidRDefault="007B7F43" w:rsidP="008A7752">
      <w:pPr>
        <w:ind w:firstLine="720"/>
      </w:pPr>
      <w:r w:rsidRPr="00267760">
        <w:t>Z</w:t>
      </w:r>
      <w:r>
        <w:t> </w:t>
      </w:r>
      <w:r w:rsidRPr="00267760">
        <w:t>rozpočtovaných</w:t>
      </w:r>
      <w:r>
        <w:t xml:space="preserve"> </w:t>
      </w:r>
      <w:r w:rsidR="005D68D5">
        <w:t>30 200,00</w:t>
      </w:r>
      <w:r>
        <w:t xml:space="preserve"> </w:t>
      </w:r>
      <w:r w:rsidRPr="00267760">
        <w:t>EUR bol skutočný príjem k </w:t>
      </w:r>
      <w:r w:rsidRPr="00267760">
        <w:rPr>
          <w:color w:val="000000"/>
        </w:rPr>
        <w:t>31. 12. 202</w:t>
      </w:r>
      <w:r w:rsidR="005D68D5">
        <w:rPr>
          <w:color w:val="000000"/>
        </w:rPr>
        <w:t>4</w:t>
      </w:r>
      <w:r w:rsidRPr="00267760">
        <w:rPr>
          <w:color w:val="000000"/>
        </w:rPr>
        <w:t xml:space="preserve"> </w:t>
      </w:r>
      <w:r w:rsidRPr="00267760">
        <w:t xml:space="preserve">v sume </w:t>
      </w:r>
      <w:r>
        <w:br/>
      </w:r>
      <w:r w:rsidR="005D68D5">
        <w:t>27 423,69</w:t>
      </w:r>
      <w:r w:rsidRPr="00A764F7">
        <w:t>EUR, čo predstavuje plnenie na</w:t>
      </w:r>
      <w:r>
        <w:t xml:space="preserve"> </w:t>
      </w:r>
      <w:r w:rsidR="005D68D5">
        <w:t>90,80</w:t>
      </w:r>
      <w:r>
        <w:t xml:space="preserve"> </w:t>
      </w:r>
      <w:r w:rsidRPr="00A764F7">
        <w:t xml:space="preserve">% plnenie. </w:t>
      </w:r>
    </w:p>
    <w:p w14:paraId="26DE8E2B" w14:textId="77777777" w:rsidR="007B7F43" w:rsidRPr="00920F7D" w:rsidRDefault="007B7F43" w:rsidP="008A7752"/>
    <w:p w14:paraId="7278DFCE" w14:textId="77777777" w:rsidR="007B7F43" w:rsidRPr="00A764F7" w:rsidRDefault="007B7F43" w:rsidP="008A7752">
      <w:pPr>
        <w:rPr>
          <w:sz w:val="12"/>
          <w:szCs w:val="12"/>
        </w:rPr>
      </w:pPr>
    </w:p>
    <w:p w14:paraId="222ED90D" w14:textId="77777777" w:rsidR="007B7F43" w:rsidRDefault="007B7F43" w:rsidP="008A7752">
      <w:pPr>
        <w:rPr>
          <w:b/>
          <w:i/>
        </w:rPr>
      </w:pPr>
    </w:p>
    <w:p w14:paraId="7A497AE5" w14:textId="77777777" w:rsidR="007B7F43" w:rsidRDefault="007B7F43" w:rsidP="007B7F43">
      <w:pPr>
        <w:widowControl/>
        <w:numPr>
          <w:ilvl w:val="0"/>
          <w:numId w:val="12"/>
        </w:numPr>
        <w:suppressAutoHyphens/>
        <w:autoSpaceDE/>
        <w:autoSpaceDN/>
        <w:ind w:left="284" w:hanging="284"/>
      </w:pPr>
      <w:r>
        <w:rPr>
          <w:b/>
        </w:rPr>
        <w:br w:type="column"/>
      </w:r>
      <w:r>
        <w:rPr>
          <w:b/>
        </w:rPr>
        <w:lastRenderedPageBreak/>
        <w:t xml:space="preserve">nedaňové príjmy: </w:t>
      </w:r>
    </w:p>
    <w:p w14:paraId="6FFCA5B7" w14:textId="77777777" w:rsidR="007B7F43" w:rsidRPr="007A1833" w:rsidRDefault="007B7F43" w:rsidP="007B7F43">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0633D57D" w14:textId="77777777" w:rsidTr="005D68D5">
        <w:trPr>
          <w:trHeight w:val="885"/>
        </w:trPr>
        <w:tc>
          <w:tcPr>
            <w:tcW w:w="2962" w:type="dxa"/>
            <w:tcBorders>
              <w:top w:val="single" w:sz="4" w:space="0" w:color="000000"/>
              <w:left w:val="single" w:sz="4" w:space="0" w:color="000000"/>
              <w:bottom w:val="single" w:sz="4" w:space="0" w:color="000000"/>
            </w:tcBorders>
            <w:shd w:val="clear" w:color="auto" w:fill="D9D9D9"/>
            <w:vAlign w:val="center"/>
          </w:tcPr>
          <w:p w14:paraId="4A6E475B" w14:textId="5EAB75D1" w:rsidR="007B7F43" w:rsidRDefault="007B7F43" w:rsidP="009035D6">
            <w:pPr>
              <w:jc w:val="center"/>
            </w:pPr>
            <w:r>
              <w:rPr>
                <w:b/>
              </w:rPr>
              <w:t>Schválený rozpočet na rok 202</w:t>
            </w:r>
            <w:r w:rsidR="005D68D5">
              <w:rPr>
                <w:b/>
              </w:rPr>
              <w:t>4</w:t>
            </w:r>
            <w:r>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3B43ADD" w14:textId="33B59E24" w:rsidR="007B7F43" w:rsidRDefault="007B7F43" w:rsidP="009035D6">
            <w:pPr>
              <w:jc w:val="center"/>
            </w:pPr>
            <w:r>
              <w:rPr>
                <w:b/>
              </w:rPr>
              <w:t>Skutočnosť k </w:t>
            </w:r>
            <w:r w:rsidRPr="000D61C7">
              <w:rPr>
                <w:b/>
                <w:color w:val="000000"/>
              </w:rPr>
              <w:t>31. 12. 202</w:t>
            </w:r>
            <w:r w:rsidR="005D68D5">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42EABB" w14:textId="77777777" w:rsidR="007B7F43" w:rsidRDefault="007B7F43" w:rsidP="009035D6">
            <w:pPr>
              <w:jc w:val="center"/>
            </w:pPr>
            <w:r>
              <w:rPr>
                <w:b/>
              </w:rPr>
              <w:t>% plnenia</w:t>
            </w:r>
          </w:p>
        </w:tc>
      </w:tr>
      <w:tr w:rsidR="007B7F43" w14:paraId="7D3C52D4" w14:textId="77777777" w:rsidTr="009035D6">
        <w:tc>
          <w:tcPr>
            <w:tcW w:w="2962" w:type="dxa"/>
            <w:tcBorders>
              <w:top w:val="single" w:sz="4" w:space="0" w:color="000000"/>
              <w:left w:val="single" w:sz="4" w:space="0" w:color="000000"/>
              <w:bottom w:val="single" w:sz="4" w:space="0" w:color="000000"/>
            </w:tcBorders>
            <w:shd w:val="clear" w:color="auto" w:fill="auto"/>
          </w:tcPr>
          <w:p w14:paraId="0D91CFD0" w14:textId="7C2EF03A" w:rsidR="007B7F43" w:rsidRDefault="005D68D5" w:rsidP="009035D6">
            <w:pPr>
              <w:snapToGrid w:val="0"/>
              <w:jc w:val="center"/>
            </w:pPr>
            <w:r>
              <w:t>112 721,00</w:t>
            </w:r>
          </w:p>
        </w:tc>
        <w:tc>
          <w:tcPr>
            <w:tcW w:w="3071" w:type="dxa"/>
            <w:tcBorders>
              <w:top w:val="single" w:sz="4" w:space="0" w:color="000000"/>
              <w:left w:val="single" w:sz="4" w:space="0" w:color="000000"/>
              <w:bottom w:val="single" w:sz="4" w:space="0" w:color="000000"/>
            </w:tcBorders>
            <w:shd w:val="clear" w:color="auto" w:fill="auto"/>
          </w:tcPr>
          <w:p w14:paraId="2DDE2944" w14:textId="34D5DB7B" w:rsidR="007B7F43" w:rsidRDefault="005D68D5" w:rsidP="009035D6">
            <w:pPr>
              <w:snapToGrid w:val="0"/>
              <w:jc w:val="center"/>
            </w:pPr>
            <w:r>
              <w:t>121 261,89</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3EE1F337" w14:textId="108A565A" w:rsidR="007B7F43" w:rsidRPr="002A59F6" w:rsidRDefault="005D68D5" w:rsidP="009035D6">
            <w:pPr>
              <w:snapToGrid w:val="0"/>
              <w:jc w:val="center"/>
              <w:rPr>
                <w:bCs/>
              </w:rPr>
            </w:pPr>
            <w:r>
              <w:rPr>
                <w:bCs/>
              </w:rPr>
              <w:t>107,58</w:t>
            </w:r>
            <w:r w:rsidR="007B7F43">
              <w:rPr>
                <w:bCs/>
              </w:rPr>
              <w:t xml:space="preserve"> %</w:t>
            </w:r>
          </w:p>
        </w:tc>
      </w:tr>
    </w:tbl>
    <w:p w14:paraId="0E4284A8" w14:textId="77777777" w:rsidR="007B7F43" w:rsidRPr="007A1833" w:rsidRDefault="007B7F43" w:rsidP="007B7F43">
      <w:pPr>
        <w:tabs>
          <w:tab w:val="right" w:pos="284"/>
        </w:tabs>
        <w:jc w:val="both"/>
        <w:rPr>
          <w:b/>
          <w:sz w:val="12"/>
          <w:szCs w:val="12"/>
        </w:rPr>
      </w:pPr>
    </w:p>
    <w:p w14:paraId="28E7DB41" w14:textId="77777777" w:rsidR="007B7F43" w:rsidRDefault="007B7F43" w:rsidP="007B7F43">
      <w:pPr>
        <w:tabs>
          <w:tab w:val="right" w:pos="284"/>
        </w:tabs>
        <w:jc w:val="both"/>
        <w:rPr>
          <w:b/>
        </w:rPr>
      </w:pPr>
      <w:r>
        <w:rPr>
          <w:b/>
        </w:rPr>
        <w:t>Príjmy z podnikania a z vlastníctva majetku</w:t>
      </w:r>
    </w:p>
    <w:p w14:paraId="61D30542" w14:textId="77777777" w:rsidR="007B7F43" w:rsidRPr="000D61C7" w:rsidRDefault="007B7F43" w:rsidP="007B7F43">
      <w:pPr>
        <w:tabs>
          <w:tab w:val="right" w:pos="284"/>
        </w:tabs>
        <w:jc w:val="both"/>
        <w:rPr>
          <w:b/>
          <w:sz w:val="12"/>
          <w:szCs w:val="12"/>
        </w:rPr>
      </w:pPr>
    </w:p>
    <w:p w14:paraId="777D9B1A" w14:textId="47202421" w:rsidR="007B7F43" w:rsidRDefault="007B7F43" w:rsidP="008A7752">
      <w:pPr>
        <w:ind w:firstLine="720"/>
      </w:pPr>
      <w:r>
        <w:t>Z rozpočtovaných 40 </w:t>
      </w:r>
      <w:r w:rsidR="00264ECF">
        <w:t>000</w:t>
      </w:r>
      <w:r>
        <w:t>,00 EUR bol skutočný príjem k </w:t>
      </w:r>
      <w:r>
        <w:rPr>
          <w:color w:val="000000"/>
        </w:rPr>
        <w:t>31. 12. 202</w:t>
      </w:r>
      <w:r w:rsidR="00264ECF">
        <w:rPr>
          <w:color w:val="000000"/>
        </w:rPr>
        <w:t>4</w:t>
      </w:r>
      <w:r>
        <w:rPr>
          <w:color w:val="000000"/>
        </w:rPr>
        <w:t xml:space="preserve"> </w:t>
      </w:r>
      <w:r>
        <w:t xml:space="preserve">v sume </w:t>
      </w:r>
      <w:r>
        <w:br/>
      </w:r>
      <w:r w:rsidR="00264ECF">
        <w:t>52 297,35</w:t>
      </w:r>
      <w:r>
        <w:t xml:space="preserve"> EUR, čo </w:t>
      </w:r>
      <w:r w:rsidRPr="00197027">
        <w:t xml:space="preserve">je </w:t>
      </w:r>
      <w:r w:rsidR="00C227C5">
        <w:t>130,74</w:t>
      </w:r>
      <w:r>
        <w:t xml:space="preserve"> </w:t>
      </w:r>
      <w:r w:rsidRPr="00197027">
        <w:t>% plnenie.</w:t>
      </w:r>
      <w:r>
        <w:t xml:space="preserve"> </w:t>
      </w:r>
    </w:p>
    <w:p w14:paraId="21E4D20B" w14:textId="77777777" w:rsidR="007B7F43" w:rsidRDefault="007B7F43" w:rsidP="008A7752">
      <w:pPr>
        <w:tabs>
          <w:tab w:val="right" w:pos="284"/>
        </w:tabs>
        <w:rPr>
          <w:b/>
        </w:rPr>
      </w:pPr>
    </w:p>
    <w:p w14:paraId="625AAEEF" w14:textId="77777777" w:rsidR="007B7F43" w:rsidRDefault="007B7F43" w:rsidP="007B7F43">
      <w:pPr>
        <w:tabs>
          <w:tab w:val="right" w:pos="284"/>
        </w:tabs>
        <w:jc w:val="both"/>
        <w:rPr>
          <w:b/>
        </w:rPr>
      </w:pPr>
      <w:r>
        <w:rPr>
          <w:b/>
        </w:rPr>
        <w:t>Administratívne poplatky a iné poplatky a platby</w:t>
      </w:r>
    </w:p>
    <w:p w14:paraId="4BF5F6D7" w14:textId="77777777" w:rsidR="007B7F43" w:rsidRPr="000D61C7" w:rsidRDefault="007B7F43" w:rsidP="007B7F43">
      <w:pPr>
        <w:tabs>
          <w:tab w:val="right" w:pos="284"/>
        </w:tabs>
        <w:jc w:val="both"/>
        <w:rPr>
          <w:sz w:val="12"/>
          <w:szCs w:val="12"/>
        </w:rPr>
      </w:pPr>
    </w:p>
    <w:p w14:paraId="360B8526" w14:textId="77777777" w:rsidR="007B7F43" w:rsidRDefault="007B7F43" w:rsidP="007B7F43">
      <w:pPr>
        <w:jc w:val="both"/>
      </w:pPr>
      <w:r>
        <w:t>Administratívne poplatky - správne poplatky:</w:t>
      </w:r>
    </w:p>
    <w:p w14:paraId="72FFE3FC" w14:textId="77777777" w:rsidR="007B7F43" w:rsidRPr="000D61C7" w:rsidRDefault="007B7F43" w:rsidP="007B7F43">
      <w:pPr>
        <w:jc w:val="both"/>
        <w:rPr>
          <w:sz w:val="12"/>
          <w:szCs w:val="12"/>
        </w:rPr>
      </w:pPr>
    </w:p>
    <w:p w14:paraId="5DDA2AF0" w14:textId="44022274" w:rsidR="007B7F43" w:rsidRDefault="007B7F43" w:rsidP="008A7752">
      <w:pPr>
        <w:ind w:firstLine="644"/>
      </w:pPr>
      <w:r>
        <w:t xml:space="preserve">Z rozpočtovaných </w:t>
      </w:r>
      <w:r w:rsidR="00C227C5">
        <w:t xml:space="preserve">52 188,00 </w:t>
      </w:r>
      <w:r>
        <w:t>€ bol skutočný príjem k </w:t>
      </w:r>
      <w:r>
        <w:rPr>
          <w:color w:val="000000"/>
        </w:rPr>
        <w:t>31. 12. 202</w:t>
      </w:r>
      <w:r w:rsidR="00C227C5">
        <w:rPr>
          <w:color w:val="000000"/>
        </w:rPr>
        <w:t>4</w:t>
      </w:r>
      <w:r>
        <w:rPr>
          <w:color w:val="000000"/>
        </w:rPr>
        <w:t xml:space="preserve"> </w:t>
      </w:r>
      <w:r>
        <w:t xml:space="preserve">v sume </w:t>
      </w:r>
      <w:r>
        <w:br/>
      </w:r>
      <w:r w:rsidR="00C227C5">
        <w:t xml:space="preserve">48 455,72 </w:t>
      </w:r>
      <w:r>
        <w:t xml:space="preserve">EUR, čo je </w:t>
      </w:r>
      <w:r w:rsidR="00C227C5">
        <w:t>92,84</w:t>
      </w:r>
      <w:r>
        <w:t xml:space="preserve"> % plnenie. </w:t>
      </w:r>
    </w:p>
    <w:p w14:paraId="15AE24B6" w14:textId="77777777" w:rsidR="007B7F43" w:rsidRDefault="007B7F43" w:rsidP="008A7752">
      <w:pPr>
        <w:rPr>
          <w:b/>
        </w:rPr>
      </w:pPr>
    </w:p>
    <w:p w14:paraId="54C326B1" w14:textId="77777777" w:rsidR="007B7F43" w:rsidRDefault="007B7F43" w:rsidP="007B7F43">
      <w:pPr>
        <w:widowControl/>
        <w:numPr>
          <w:ilvl w:val="0"/>
          <w:numId w:val="12"/>
        </w:numPr>
        <w:suppressAutoHyphens/>
        <w:autoSpaceDE/>
        <w:autoSpaceDN/>
      </w:pPr>
      <w:r>
        <w:rPr>
          <w:b/>
        </w:rPr>
        <w:t xml:space="preserve">iné nedaňové príjmy: </w:t>
      </w:r>
    </w:p>
    <w:p w14:paraId="5DB04691" w14:textId="77777777" w:rsidR="007B7F43" w:rsidRPr="00A1160C" w:rsidRDefault="007B7F43" w:rsidP="007B7F43">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270CB862" w14:textId="77777777" w:rsidTr="009035D6">
        <w:trPr>
          <w:trHeight w:val="681"/>
        </w:trPr>
        <w:tc>
          <w:tcPr>
            <w:tcW w:w="2962" w:type="dxa"/>
            <w:tcBorders>
              <w:top w:val="single" w:sz="4" w:space="0" w:color="000000"/>
              <w:left w:val="single" w:sz="4" w:space="0" w:color="000000"/>
              <w:bottom w:val="single" w:sz="4" w:space="0" w:color="000000"/>
            </w:tcBorders>
            <w:shd w:val="clear" w:color="auto" w:fill="D9D9D9"/>
            <w:vAlign w:val="center"/>
          </w:tcPr>
          <w:p w14:paraId="4E900297" w14:textId="478B9D4E" w:rsidR="007B7F43" w:rsidRDefault="007B7F43" w:rsidP="009035D6">
            <w:pPr>
              <w:jc w:val="center"/>
            </w:pPr>
            <w:r>
              <w:rPr>
                <w:b/>
              </w:rPr>
              <w:t>Schválený rozpočet na rok 202</w:t>
            </w:r>
            <w:r w:rsidR="00C227C5">
              <w:rPr>
                <w:b/>
              </w:rPr>
              <w:t>4</w:t>
            </w:r>
            <w:r>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5C03380" w14:textId="4C64AED0" w:rsidR="007B7F43" w:rsidRDefault="007B7F43" w:rsidP="009035D6">
            <w:pPr>
              <w:jc w:val="center"/>
            </w:pPr>
            <w:r>
              <w:rPr>
                <w:b/>
              </w:rPr>
              <w:t>Skutočnosť k </w:t>
            </w:r>
            <w:r w:rsidRPr="000D61C7">
              <w:rPr>
                <w:b/>
                <w:color w:val="000000"/>
              </w:rPr>
              <w:t>31. 12. 202</w:t>
            </w:r>
            <w:r w:rsidR="00C227C5">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846468" w14:textId="77777777" w:rsidR="007B7F43" w:rsidRDefault="007B7F43" w:rsidP="009035D6">
            <w:pPr>
              <w:jc w:val="center"/>
            </w:pPr>
            <w:r>
              <w:rPr>
                <w:b/>
              </w:rPr>
              <w:t>% plnenia</w:t>
            </w:r>
          </w:p>
        </w:tc>
      </w:tr>
      <w:tr w:rsidR="007B7F43" w14:paraId="6D96CB28" w14:textId="77777777" w:rsidTr="009035D6">
        <w:tc>
          <w:tcPr>
            <w:tcW w:w="2962" w:type="dxa"/>
            <w:tcBorders>
              <w:top w:val="single" w:sz="4" w:space="0" w:color="000000"/>
              <w:left w:val="single" w:sz="4" w:space="0" w:color="000000"/>
              <w:bottom w:val="single" w:sz="4" w:space="0" w:color="000000"/>
            </w:tcBorders>
            <w:shd w:val="clear" w:color="auto" w:fill="auto"/>
          </w:tcPr>
          <w:p w14:paraId="2E0A4FD5" w14:textId="543F11AB" w:rsidR="007B7F43" w:rsidRDefault="00C227C5" w:rsidP="009035D6">
            <w:pPr>
              <w:snapToGrid w:val="0"/>
              <w:jc w:val="center"/>
            </w:pPr>
            <w:r>
              <w:t>20 533,00</w:t>
            </w:r>
          </w:p>
        </w:tc>
        <w:tc>
          <w:tcPr>
            <w:tcW w:w="3071" w:type="dxa"/>
            <w:tcBorders>
              <w:top w:val="single" w:sz="4" w:space="0" w:color="000000"/>
              <w:left w:val="single" w:sz="4" w:space="0" w:color="000000"/>
              <w:bottom w:val="single" w:sz="4" w:space="0" w:color="000000"/>
            </w:tcBorders>
            <w:shd w:val="clear" w:color="auto" w:fill="auto"/>
          </w:tcPr>
          <w:p w14:paraId="5CA57C1D" w14:textId="5FD76BC1" w:rsidR="007B7F43" w:rsidRDefault="00C227C5" w:rsidP="009035D6">
            <w:pPr>
              <w:snapToGrid w:val="0"/>
              <w:jc w:val="center"/>
            </w:pPr>
            <w:r>
              <w:t>20 508,82</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5397474A" w14:textId="43C32EF6" w:rsidR="007B7F43" w:rsidRPr="001D6993" w:rsidRDefault="00C227C5" w:rsidP="009035D6">
            <w:pPr>
              <w:snapToGrid w:val="0"/>
              <w:jc w:val="center"/>
              <w:rPr>
                <w:bCs/>
              </w:rPr>
            </w:pPr>
            <w:r>
              <w:rPr>
                <w:bCs/>
              </w:rPr>
              <w:t>99,88</w:t>
            </w:r>
            <w:r w:rsidR="007B7F43">
              <w:rPr>
                <w:bCs/>
              </w:rPr>
              <w:t xml:space="preserve"> %</w:t>
            </w:r>
          </w:p>
        </w:tc>
      </w:tr>
    </w:tbl>
    <w:p w14:paraId="4CFC9F3D" w14:textId="77777777" w:rsidR="007B7F43" w:rsidRPr="007A1833" w:rsidRDefault="007B7F43" w:rsidP="007B7F43">
      <w:pPr>
        <w:jc w:val="both"/>
        <w:rPr>
          <w:sz w:val="12"/>
          <w:szCs w:val="12"/>
        </w:rPr>
      </w:pPr>
    </w:p>
    <w:p w14:paraId="56CB7200" w14:textId="77777777" w:rsidR="007B7F43" w:rsidRPr="000D61C7" w:rsidRDefault="007B7F43" w:rsidP="007B7F43">
      <w:pPr>
        <w:widowControl/>
        <w:numPr>
          <w:ilvl w:val="0"/>
          <w:numId w:val="12"/>
        </w:numPr>
        <w:suppressAutoHyphens/>
        <w:autoSpaceDE/>
        <w:autoSpaceDN/>
        <w:ind w:left="284" w:hanging="284"/>
      </w:pPr>
      <w:r>
        <w:rPr>
          <w:b/>
        </w:rPr>
        <w:t>prijaté granty a transfery</w:t>
      </w:r>
    </w:p>
    <w:p w14:paraId="55E14D21" w14:textId="77777777" w:rsidR="007B7F43" w:rsidRPr="000D61C7" w:rsidRDefault="007B7F43" w:rsidP="007B7F43">
      <w:pPr>
        <w:rPr>
          <w:sz w:val="12"/>
          <w:szCs w:val="12"/>
        </w:rPr>
      </w:pPr>
    </w:p>
    <w:p w14:paraId="3F58D0BE" w14:textId="77777777" w:rsidR="007B7F43" w:rsidRDefault="007B7F43" w:rsidP="008A7752">
      <w:pPr>
        <w:ind w:firstLine="720"/>
      </w:pPr>
      <w:r>
        <w:t xml:space="preserve">Z rozpočtovaných grantov a transferov 752 154,00 € bol skutočný príjem vo výške </w:t>
      </w:r>
      <w:r>
        <w:br/>
        <w:t>1 241 020,63 EUR, čo predstavuje 165,00 % plnenie.</w:t>
      </w:r>
    </w:p>
    <w:p w14:paraId="4D4CD620" w14:textId="77777777" w:rsidR="007B7F43" w:rsidRPr="00A1160C" w:rsidRDefault="007B7F43" w:rsidP="007B7F43">
      <w:pPr>
        <w:jc w:val="both"/>
        <w:rPr>
          <w:sz w:val="12"/>
          <w:szCs w:val="12"/>
        </w:rPr>
      </w:pPr>
    </w:p>
    <w:tbl>
      <w:tblPr>
        <w:tblW w:w="7530" w:type="dxa"/>
        <w:tblInd w:w="16"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415"/>
        <w:gridCol w:w="1755"/>
        <w:gridCol w:w="3360"/>
      </w:tblGrid>
      <w:tr w:rsidR="00C227C5" w14:paraId="04F7DC9D" w14:textId="77777777" w:rsidTr="00C227C5">
        <w:trPr>
          <w:trHeight w:val="405"/>
        </w:trPr>
        <w:tc>
          <w:tcPr>
            <w:tcW w:w="241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8DA2BAA" w14:textId="77777777" w:rsidR="00C227C5" w:rsidRDefault="00C227C5" w:rsidP="00C227C5">
            <w:pPr>
              <w:pStyle w:val="paragraph"/>
              <w:spacing w:before="0" w:beforeAutospacing="0" w:after="0" w:afterAutospacing="0"/>
              <w:jc w:val="center"/>
              <w:textAlignment w:val="baseline"/>
              <w:rPr>
                <w:rFonts w:ascii="Segoe UI" w:hAnsi="Segoe UI" w:cs="Segoe UI"/>
                <w:sz w:val="18"/>
                <w:szCs w:val="18"/>
              </w:rPr>
            </w:pPr>
            <w:r>
              <w:rPr>
                <w:rStyle w:val="normaltextrun"/>
                <w:b/>
                <w:bCs/>
                <w:i/>
                <w:iCs/>
                <w:color w:val="000000"/>
              </w:rPr>
              <w:t>Poskytovateľ dotácie</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4C9EB55" w14:textId="77777777" w:rsidR="00C227C5" w:rsidRDefault="00C227C5" w:rsidP="00C227C5">
            <w:pPr>
              <w:pStyle w:val="paragraph"/>
              <w:spacing w:before="0" w:beforeAutospacing="0" w:after="0" w:afterAutospacing="0"/>
              <w:jc w:val="center"/>
              <w:textAlignment w:val="baseline"/>
              <w:rPr>
                <w:rFonts w:ascii="Segoe UI" w:hAnsi="Segoe UI" w:cs="Segoe UI"/>
                <w:sz w:val="18"/>
                <w:szCs w:val="18"/>
              </w:rPr>
            </w:pPr>
            <w:r>
              <w:rPr>
                <w:rStyle w:val="normaltextrun"/>
                <w:b/>
                <w:bCs/>
                <w:i/>
                <w:iCs/>
                <w:color w:val="000000"/>
              </w:rPr>
              <w:t>Suma v €</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7155D5CC" w14:textId="77777777" w:rsidR="00C227C5" w:rsidRDefault="00C227C5" w:rsidP="00C227C5">
            <w:pPr>
              <w:pStyle w:val="paragraph"/>
              <w:spacing w:before="0" w:beforeAutospacing="0" w:after="0" w:afterAutospacing="0"/>
              <w:jc w:val="center"/>
              <w:textAlignment w:val="baseline"/>
              <w:rPr>
                <w:rFonts w:ascii="Segoe UI" w:hAnsi="Segoe UI" w:cs="Segoe UI"/>
                <w:sz w:val="18"/>
                <w:szCs w:val="18"/>
              </w:rPr>
            </w:pPr>
            <w:r>
              <w:rPr>
                <w:rStyle w:val="normaltextrun"/>
                <w:b/>
                <w:bCs/>
                <w:i/>
                <w:iCs/>
                <w:color w:val="000000"/>
              </w:rPr>
              <w:t>Účel</w:t>
            </w:r>
            <w:r>
              <w:rPr>
                <w:rStyle w:val="eop"/>
                <w:color w:val="000000"/>
              </w:rPr>
              <w:t> </w:t>
            </w:r>
          </w:p>
        </w:tc>
      </w:tr>
      <w:tr w:rsidR="00C227C5" w14:paraId="2B483A35"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3D71CEC"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Ostatné zúčtovania</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E7D51D0"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1 521,71</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8B88EB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na bežné výdavky</w:t>
            </w:r>
            <w:r>
              <w:rPr>
                <w:rStyle w:val="eop"/>
                <w:color w:val="000000"/>
              </w:rPr>
              <w:t> </w:t>
            </w:r>
          </w:p>
        </w:tc>
      </w:tr>
      <w:tr w:rsidR="00C227C5" w14:paraId="34224CFF"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CEDC56B"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8BB5C43"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564,08</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6CF2744"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na bežné výdavky</w:t>
            </w:r>
            <w:r>
              <w:rPr>
                <w:rStyle w:val="eop"/>
                <w:color w:val="000000"/>
              </w:rPr>
              <w:t> </w:t>
            </w:r>
          </w:p>
        </w:tc>
      </w:tr>
      <w:tr w:rsidR="00C227C5" w14:paraId="0D5444AD"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2F09EB1"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DHZ</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404ADCB"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3 000,00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28BEEC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DHZ</w:t>
            </w:r>
            <w:r>
              <w:rPr>
                <w:rStyle w:val="eop"/>
                <w:color w:val="000000"/>
              </w:rPr>
              <w:t> </w:t>
            </w:r>
          </w:p>
        </w:tc>
      </w:tr>
      <w:tr w:rsidR="00C227C5" w14:paraId="50A96F4E"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4DB6867"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041232B"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112,91</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DEEE3E3"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životné </w:t>
            </w:r>
            <w:proofErr w:type="spellStart"/>
            <w:r>
              <w:rPr>
                <w:rStyle w:val="normaltextrun"/>
                <w:color w:val="000000"/>
              </w:rPr>
              <w:t>prostriedie</w:t>
            </w:r>
            <w:proofErr w:type="spellEnd"/>
            <w:r>
              <w:rPr>
                <w:rStyle w:val="eop"/>
                <w:color w:val="000000"/>
              </w:rPr>
              <w:t> </w:t>
            </w:r>
          </w:p>
        </w:tc>
      </w:tr>
      <w:tr w:rsidR="00C227C5" w14:paraId="3F41E2D3"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F1FD649"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MD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36C64EB"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40,31</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0686045"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Dopravné</w:t>
            </w:r>
            <w:r>
              <w:rPr>
                <w:rStyle w:val="eop"/>
                <w:color w:val="000000"/>
              </w:rPr>
              <w:t> </w:t>
            </w:r>
          </w:p>
        </w:tc>
      </w:tr>
      <w:tr w:rsidR="00C227C5" w14:paraId="737B7B2D" w14:textId="77777777" w:rsidTr="00C227C5">
        <w:trPr>
          <w:trHeight w:val="34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DA7957D"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11EC6A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913,00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4B80A9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Školské pomôcky</w:t>
            </w:r>
            <w:r>
              <w:rPr>
                <w:rStyle w:val="eop"/>
                <w:color w:val="000000"/>
              </w:rPr>
              <w:t> </w:t>
            </w:r>
          </w:p>
        </w:tc>
      </w:tr>
      <w:tr w:rsidR="00C227C5" w14:paraId="1592EC6F"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33172C1"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B0C5304"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1 060,82</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2D9B8C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w:t>
            </w:r>
            <w:proofErr w:type="spellStart"/>
            <w:r>
              <w:rPr>
                <w:rStyle w:val="normaltextrun"/>
                <w:color w:val="000000"/>
              </w:rPr>
              <w:t>UPSVaR</w:t>
            </w:r>
            <w:proofErr w:type="spellEnd"/>
            <w:r>
              <w:rPr>
                <w:rStyle w:val="eop"/>
                <w:color w:val="000000"/>
              </w:rPr>
              <w:t> </w:t>
            </w:r>
          </w:p>
        </w:tc>
      </w:tr>
      <w:tr w:rsidR="00C227C5" w14:paraId="7FEEEE18"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0852A01"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FA92D5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9 082,80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83E7A84"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Stravovanie </w:t>
            </w:r>
            <w:proofErr w:type="spellStart"/>
            <w:r>
              <w:rPr>
                <w:rStyle w:val="normaltextrun"/>
                <w:color w:val="000000"/>
              </w:rPr>
              <w:t>návky</w:t>
            </w:r>
            <w:proofErr w:type="spellEnd"/>
            <w:r>
              <w:rPr>
                <w:rStyle w:val="eop"/>
                <w:color w:val="000000"/>
              </w:rPr>
              <w:t> </w:t>
            </w:r>
          </w:p>
        </w:tc>
      </w:tr>
      <w:tr w:rsidR="00C227C5" w14:paraId="022CE82C"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C310E40"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0FC66B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43 837,62</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DFD86E5"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Podpora stravovania</w:t>
            </w:r>
            <w:r>
              <w:rPr>
                <w:rStyle w:val="eop"/>
                <w:color w:val="000000"/>
              </w:rPr>
              <w:t> </w:t>
            </w:r>
          </w:p>
        </w:tc>
      </w:tr>
      <w:tr w:rsidR="00C227C5" w14:paraId="18EC6F45"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FD37F88"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FD049F1"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4 342,00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4B1829C"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Edukačné publikácie</w:t>
            </w:r>
            <w:r>
              <w:rPr>
                <w:rStyle w:val="eop"/>
                <w:color w:val="000000"/>
              </w:rPr>
              <w:t> </w:t>
            </w:r>
          </w:p>
        </w:tc>
      </w:tr>
      <w:tr w:rsidR="00C227C5" w14:paraId="66253ED1"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1756051"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EFCCA62"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1 676,78</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2ECEBF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proofErr w:type="spellStart"/>
            <w:r>
              <w:rPr>
                <w:rStyle w:val="normaltextrun"/>
                <w:color w:val="000000"/>
              </w:rPr>
              <w:t>UPSVaR</w:t>
            </w:r>
            <w:proofErr w:type="spellEnd"/>
            <w:r>
              <w:rPr>
                <w:rStyle w:val="normaltextrun"/>
                <w:color w:val="000000"/>
              </w:rPr>
              <w:t> opatrenie č. 2</w:t>
            </w:r>
            <w:r>
              <w:rPr>
                <w:rStyle w:val="eop"/>
                <w:color w:val="000000"/>
              </w:rPr>
              <w:t> </w:t>
            </w:r>
          </w:p>
        </w:tc>
      </w:tr>
      <w:tr w:rsidR="00C227C5" w14:paraId="5232BD1D"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DE7BAD5"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DF74E39"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3 068,91</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380E08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PUPN</w:t>
            </w:r>
            <w:r>
              <w:rPr>
                <w:rStyle w:val="eop"/>
                <w:color w:val="000000"/>
              </w:rPr>
              <w:t> </w:t>
            </w:r>
          </w:p>
        </w:tc>
      </w:tr>
      <w:tr w:rsidR="00C227C5" w14:paraId="3B7A88DD"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F8DD71A"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F81EAE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4 913,62</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61E178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PUPN</w:t>
            </w:r>
            <w:r>
              <w:rPr>
                <w:rStyle w:val="eop"/>
                <w:color w:val="000000"/>
              </w:rPr>
              <w:t> </w:t>
            </w:r>
          </w:p>
        </w:tc>
      </w:tr>
      <w:tr w:rsidR="00C227C5" w14:paraId="3FCF6617"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6E15DCD"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ED8614E"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707 645,44</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E19D363"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Normatív ZŠ</w:t>
            </w:r>
            <w:r>
              <w:rPr>
                <w:rStyle w:val="eop"/>
                <w:color w:val="000000"/>
              </w:rPr>
              <w:t> </w:t>
            </w:r>
          </w:p>
        </w:tc>
      </w:tr>
      <w:tr w:rsidR="00C227C5" w14:paraId="00BEFE5C"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28C5434"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C870C2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2 996,23</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3EB30E1"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Rekonštrukcia cesty</w:t>
            </w:r>
            <w:r>
              <w:rPr>
                <w:rStyle w:val="eop"/>
                <w:color w:val="000000"/>
              </w:rPr>
              <w:t> </w:t>
            </w:r>
          </w:p>
        </w:tc>
      </w:tr>
      <w:tr w:rsidR="00C227C5" w14:paraId="571AC405" w14:textId="77777777" w:rsidTr="00C227C5">
        <w:trPr>
          <w:trHeight w:val="34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A30C200"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B8F44C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17 124,00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24E763C"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Asistenti učiteľa</w:t>
            </w:r>
            <w:r>
              <w:rPr>
                <w:rStyle w:val="eop"/>
                <w:color w:val="000000"/>
              </w:rPr>
              <w:t> </w:t>
            </w:r>
          </w:p>
        </w:tc>
      </w:tr>
      <w:tr w:rsidR="00C227C5" w14:paraId="42B8B49F"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8DEE70F"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A52EBDC"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9 081,00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A2F46B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SZP</w:t>
            </w:r>
            <w:r>
              <w:rPr>
                <w:rStyle w:val="eop"/>
                <w:color w:val="000000"/>
              </w:rPr>
              <w:t> </w:t>
            </w:r>
          </w:p>
        </w:tc>
      </w:tr>
      <w:tr w:rsidR="00C227C5" w14:paraId="676FE11E"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2F5FEF2"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24252D1"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3 629,00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5701203"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Vzdelávanie </w:t>
            </w:r>
            <w:proofErr w:type="spellStart"/>
            <w:r>
              <w:rPr>
                <w:rStyle w:val="normaltextrun"/>
                <w:color w:val="000000"/>
              </w:rPr>
              <w:t>pouzkazy</w:t>
            </w:r>
            <w:proofErr w:type="spellEnd"/>
            <w:r>
              <w:rPr>
                <w:rStyle w:val="eop"/>
                <w:color w:val="000000"/>
              </w:rPr>
              <w:t> </w:t>
            </w:r>
          </w:p>
        </w:tc>
      </w:tr>
      <w:tr w:rsidR="00C227C5" w14:paraId="3F9B4364"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A1C289E"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54F24BE"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8 907,00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84163B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MŠ</w:t>
            </w:r>
            <w:r>
              <w:rPr>
                <w:rStyle w:val="eop"/>
                <w:color w:val="000000"/>
              </w:rPr>
              <w:t> </w:t>
            </w:r>
          </w:p>
        </w:tc>
      </w:tr>
      <w:tr w:rsidR="00C227C5" w14:paraId="1FE18189"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27519FC"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172BD6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104 504,25</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9D8DEA0"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Hrad</w:t>
            </w:r>
            <w:r>
              <w:rPr>
                <w:rStyle w:val="eop"/>
                <w:color w:val="000000"/>
              </w:rPr>
              <w:t> </w:t>
            </w:r>
          </w:p>
        </w:tc>
      </w:tr>
      <w:tr w:rsidR="00C227C5" w14:paraId="5F503A9E"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9331D58"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8F971C4"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4 500,00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48E39E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Škola v prírode</w:t>
            </w:r>
            <w:r>
              <w:rPr>
                <w:rStyle w:val="eop"/>
                <w:color w:val="000000"/>
              </w:rPr>
              <w:t> </w:t>
            </w:r>
          </w:p>
        </w:tc>
      </w:tr>
      <w:tr w:rsidR="00C227C5" w14:paraId="26468A59"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3E5A83A"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lastRenderedPageBreak/>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C7370F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19,60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3C1A0E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Register adries</w:t>
            </w:r>
            <w:r>
              <w:rPr>
                <w:rStyle w:val="eop"/>
                <w:color w:val="000000"/>
              </w:rPr>
              <w:t> </w:t>
            </w:r>
          </w:p>
        </w:tc>
      </w:tr>
      <w:tr w:rsidR="00C227C5" w14:paraId="2DD46AC6"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B36364B"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9CDE3C3"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307,89</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AA7AE3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REGOB</w:t>
            </w:r>
            <w:r>
              <w:rPr>
                <w:rStyle w:val="eop"/>
                <w:color w:val="000000"/>
              </w:rPr>
              <w:t> </w:t>
            </w:r>
          </w:p>
        </w:tc>
      </w:tr>
      <w:tr w:rsidR="00C227C5" w14:paraId="58C5BD6F"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910F722"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AE5BEF3"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1 140,00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ADB43D2"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Rodinné prídavky</w:t>
            </w:r>
            <w:r>
              <w:rPr>
                <w:rStyle w:val="eop"/>
                <w:color w:val="000000"/>
              </w:rPr>
              <w:t> </w:t>
            </w:r>
          </w:p>
        </w:tc>
      </w:tr>
      <w:tr w:rsidR="00C227C5" w14:paraId="71A3A6A2"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501259D"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UPSVAR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80CCD2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62 562,63</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E273831"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TSP</w:t>
            </w:r>
            <w:r>
              <w:rPr>
                <w:rStyle w:val="eop"/>
                <w:color w:val="000000"/>
              </w:rPr>
              <w:t> </w:t>
            </w:r>
          </w:p>
        </w:tc>
      </w:tr>
      <w:tr w:rsidR="00C227C5" w14:paraId="13BD47B0"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E3C985A"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5AD8624"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2 429,99</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CFFFDE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Voľby prezident</w:t>
            </w:r>
            <w:r>
              <w:rPr>
                <w:rStyle w:val="eop"/>
                <w:color w:val="000000"/>
              </w:rPr>
              <w:t> </w:t>
            </w:r>
          </w:p>
        </w:tc>
      </w:tr>
      <w:tr w:rsidR="00C227C5" w14:paraId="7DAE3279"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F73F591"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EA09237"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1 343,04</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1164050"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Voľby EP</w:t>
            </w:r>
            <w:r>
              <w:rPr>
                <w:rStyle w:val="eop"/>
                <w:color w:val="000000"/>
              </w:rPr>
              <w:t> </w:t>
            </w:r>
          </w:p>
        </w:tc>
      </w:tr>
      <w:tr w:rsidR="00C227C5" w14:paraId="37D4442C"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ED33E13"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PSK</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9012AF5"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1 500,00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CD9BA7E"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PSK</w:t>
            </w:r>
            <w:r>
              <w:rPr>
                <w:rStyle w:val="eop"/>
                <w:color w:val="000000"/>
              </w:rPr>
              <w:t> </w:t>
            </w:r>
          </w:p>
        </w:tc>
      </w:tr>
      <w:tr w:rsidR="00C227C5" w14:paraId="16D7D662"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5482200"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B4D47EC"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10 026,13</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ECCEE1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TSP </w:t>
            </w:r>
            <w:r>
              <w:rPr>
                <w:rStyle w:val="eop"/>
                <w:color w:val="000000"/>
              </w:rPr>
              <w:t> </w:t>
            </w:r>
          </w:p>
        </w:tc>
      </w:tr>
      <w:tr w:rsidR="00C227C5" w14:paraId="303441EA"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1482D37"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8FB78FC"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45 726,58</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25D4BD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KC</w:t>
            </w:r>
            <w:r>
              <w:rPr>
                <w:rStyle w:val="eop"/>
                <w:color w:val="000000"/>
              </w:rPr>
              <w:t> </w:t>
            </w:r>
          </w:p>
        </w:tc>
      </w:tr>
      <w:tr w:rsidR="00C227C5" w14:paraId="2B9C54F6"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FD185AC"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MPSVaR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4020542"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6 741,12</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C906C6C"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KC</w:t>
            </w:r>
            <w:r>
              <w:rPr>
                <w:rStyle w:val="eop"/>
                <w:color w:val="000000"/>
              </w:rPr>
              <w:t> </w:t>
            </w:r>
          </w:p>
        </w:tc>
      </w:tr>
      <w:tr w:rsidR="00C227C5" w14:paraId="0BC5B271"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7742029"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NIVAM</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D02809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29 325,20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40CD7F5"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NIVAM</w:t>
            </w:r>
            <w:r>
              <w:rPr>
                <w:rStyle w:val="eop"/>
                <w:color w:val="000000"/>
              </w:rPr>
              <w:t> </w:t>
            </w:r>
          </w:p>
        </w:tc>
      </w:tr>
      <w:tr w:rsidR="00C227C5" w14:paraId="33238A84"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A5B43C3"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A4357D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16 168,67</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48DE8A9"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proofErr w:type="spellStart"/>
            <w:r>
              <w:rPr>
                <w:rStyle w:val="normaltextrun"/>
                <w:color w:val="000000"/>
              </w:rPr>
              <w:t>MOaPS</w:t>
            </w:r>
            <w:proofErr w:type="spellEnd"/>
            <w:r>
              <w:rPr>
                <w:rStyle w:val="eop"/>
                <w:color w:val="000000"/>
              </w:rPr>
              <w:t> </w:t>
            </w:r>
          </w:p>
        </w:tc>
      </w:tr>
      <w:tr w:rsidR="00C227C5" w14:paraId="6463F559"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585ABBD"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41A5DE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56 748,96</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2925F6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proofErr w:type="spellStart"/>
            <w:r>
              <w:rPr>
                <w:rStyle w:val="normaltextrun"/>
                <w:color w:val="000000"/>
              </w:rPr>
              <w:t>MOaPS</w:t>
            </w:r>
            <w:proofErr w:type="spellEnd"/>
            <w:r>
              <w:rPr>
                <w:rStyle w:val="eop"/>
                <w:color w:val="000000"/>
              </w:rPr>
              <w:t> </w:t>
            </w:r>
          </w:p>
        </w:tc>
      </w:tr>
      <w:tr w:rsidR="00C227C5" w14:paraId="579350A6"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9C830DE"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MV 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007B72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49 367,27</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30AFCD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Rekonštrukcia chodníka</w:t>
            </w:r>
            <w:r>
              <w:rPr>
                <w:rStyle w:val="eop"/>
                <w:color w:val="000000"/>
              </w:rPr>
              <w:t> </w:t>
            </w:r>
          </w:p>
        </w:tc>
      </w:tr>
      <w:tr w:rsidR="00C227C5" w14:paraId="02BB12C3"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989CA25"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MFSR</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61CD61E"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8 457,00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B4F0D38"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Dotácia na bežné výdavky</w:t>
            </w:r>
            <w:r>
              <w:rPr>
                <w:rStyle w:val="eop"/>
                <w:color w:val="000000"/>
              </w:rPr>
              <w:t> </w:t>
            </w:r>
          </w:p>
        </w:tc>
      </w:tr>
      <w:tr w:rsidR="00C227C5" w14:paraId="04741529"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DCB6827"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F678B8A"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22 832,00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2612924"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ZŠ podporné opatrenia</w:t>
            </w:r>
            <w:r>
              <w:rPr>
                <w:rStyle w:val="eop"/>
                <w:color w:val="000000"/>
              </w:rPr>
              <w:t> </w:t>
            </w:r>
          </w:p>
        </w:tc>
      </w:tr>
      <w:tr w:rsidR="00C227C5" w14:paraId="5EB372DC" w14:textId="77777777" w:rsidTr="00C227C5">
        <w:trPr>
          <w:trHeight w:val="315"/>
        </w:trPr>
        <w:tc>
          <w:tcPr>
            <w:tcW w:w="241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45C7984" w14:textId="77777777" w:rsidR="00C227C5" w:rsidRDefault="00C227C5" w:rsidP="00C227C5">
            <w:pPr>
              <w:pStyle w:val="paragraph"/>
              <w:spacing w:before="0" w:beforeAutospacing="0" w:after="0" w:afterAutospacing="0"/>
              <w:textAlignment w:val="baseline"/>
              <w:rPr>
                <w:rFonts w:ascii="Segoe UI" w:hAnsi="Segoe UI" w:cs="Segoe UI"/>
                <w:sz w:val="18"/>
                <w:szCs w:val="18"/>
              </w:rPr>
            </w:pPr>
            <w:r>
              <w:rPr>
                <w:rStyle w:val="normaltextrun"/>
                <w:color w:val="000000"/>
              </w:rPr>
              <w:t>RÚŠS</w:t>
            </w:r>
            <w:r>
              <w:rPr>
                <w:rStyle w:val="eop"/>
                <w:color w:val="000000"/>
              </w:rPr>
              <w:t> </w:t>
            </w:r>
          </w:p>
        </w:tc>
        <w:tc>
          <w:tcPr>
            <w:tcW w:w="17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AAEC2ED"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6 483,00</w:t>
            </w:r>
            <w:r>
              <w:rPr>
                <w:rStyle w:val="eop"/>
                <w:color w:val="000000"/>
              </w:rPr>
              <w:t> </w:t>
            </w:r>
          </w:p>
        </w:tc>
        <w:tc>
          <w:tcPr>
            <w:tcW w:w="33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D78CF3F" w14:textId="77777777" w:rsidR="00C227C5" w:rsidRDefault="00C227C5" w:rsidP="00C227C5">
            <w:pPr>
              <w:pStyle w:val="paragraph"/>
              <w:spacing w:before="0" w:beforeAutospacing="0" w:after="0" w:afterAutospacing="0"/>
              <w:jc w:val="right"/>
              <w:textAlignment w:val="baseline"/>
              <w:rPr>
                <w:rFonts w:ascii="Segoe UI" w:hAnsi="Segoe UI" w:cs="Segoe UI"/>
                <w:sz w:val="18"/>
                <w:szCs w:val="18"/>
              </w:rPr>
            </w:pPr>
            <w:r>
              <w:rPr>
                <w:rStyle w:val="normaltextrun"/>
                <w:color w:val="000000"/>
              </w:rPr>
              <w:t>ZŠ podporné opatrenia</w:t>
            </w:r>
            <w:r>
              <w:rPr>
                <w:rStyle w:val="eop"/>
                <w:color w:val="000000"/>
              </w:rPr>
              <w:t> </w:t>
            </w:r>
          </w:p>
        </w:tc>
      </w:tr>
    </w:tbl>
    <w:p w14:paraId="739B84F8" w14:textId="77777777" w:rsidR="007B7F43" w:rsidRDefault="007B7F43" w:rsidP="007B7F43">
      <w:pPr>
        <w:jc w:val="both"/>
      </w:pPr>
      <w:r>
        <w:rPr>
          <w:lang w:eastAsia="sk-SK"/>
        </w:rPr>
        <w:t>Granty a transfery boli účelovo učené a boli použité v súlade s ich účelom.</w:t>
      </w:r>
    </w:p>
    <w:p w14:paraId="304912E9" w14:textId="77777777" w:rsidR="007B7F43" w:rsidRDefault="007B7F43" w:rsidP="007B7F43">
      <w:pPr>
        <w:jc w:val="both"/>
        <w:rPr>
          <w:lang w:eastAsia="sk-SK"/>
        </w:rPr>
      </w:pPr>
    </w:p>
    <w:p w14:paraId="7E672F03" w14:textId="77777777" w:rsidR="007B7F43" w:rsidRPr="000D61C7" w:rsidRDefault="007B7F43" w:rsidP="007B7F43">
      <w:pPr>
        <w:widowControl/>
        <w:numPr>
          <w:ilvl w:val="0"/>
          <w:numId w:val="13"/>
        </w:numPr>
        <w:suppressAutoHyphens/>
        <w:autoSpaceDE/>
        <w:autoSpaceDN/>
        <w:ind w:left="284" w:hanging="284"/>
      </w:pPr>
      <w:r w:rsidRPr="000D61C7">
        <w:rPr>
          <w:b/>
        </w:rPr>
        <w:t xml:space="preserve">Kapitálové príjmy: </w:t>
      </w:r>
    </w:p>
    <w:p w14:paraId="57837309" w14:textId="77777777" w:rsidR="007B7F43" w:rsidRPr="00E34B53" w:rsidRDefault="007B7F43" w:rsidP="007B7F43">
      <w:pPr>
        <w:rPr>
          <w:sz w:val="12"/>
          <w:szCs w:val="12"/>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4D24E919" w14:textId="77777777" w:rsidTr="009035D6">
        <w:trPr>
          <w:trHeight w:val="725"/>
        </w:trPr>
        <w:tc>
          <w:tcPr>
            <w:tcW w:w="2962" w:type="dxa"/>
            <w:tcBorders>
              <w:top w:val="single" w:sz="4" w:space="0" w:color="000000"/>
              <w:left w:val="single" w:sz="4" w:space="0" w:color="000000"/>
              <w:bottom w:val="single" w:sz="4" w:space="0" w:color="000000"/>
            </w:tcBorders>
            <w:shd w:val="clear" w:color="auto" w:fill="D9D9D9"/>
            <w:vAlign w:val="center"/>
          </w:tcPr>
          <w:p w14:paraId="68E0FE27" w14:textId="291CCD2B" w:rsidR="007B7F43" w:rsidRDefault="007B7F43" w:rsidP="009035D6">
            <w:pPr>
              <w:jc w:val="center"/>
            </w:pPr>
            <w:r>
              <w:rPr>
                <w:b/>
              </w:rPr>
              <w:t>Schválený rozpočet na rok 202</w:t>
            </w:r>
            <w:r w:rsidR="00B72D17">
              <w:rPr>
                <w:b/>
              </w:rPr>
              <w:t>4</w:t>
            </w:r>
            <w:r>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1A830EDD" w14:textId="48676082" w:rsidR="007B7F43" w:rsidRDefault="007B7F43" w:rsidP="009035D6">
            <w:pPr>
              <w:jc w:val="center"/>
            </w:pPr>
            <w:r>
              <w:rPr>
                <w:b/>
              </w:rPr>
              <w:t>Skutočnosť k </w:t>
            </w:r>
            <w:r w:rsidRPr="000D61C7">
              <w:rPr>
                <w:b/>
                <w:color w:val="000000"/>
              </w:rPr>
              <w:t>31. 12. 202</w:t>
            </w:r>
            <w:r w:rsidR="00B72D17">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DDEEF5" w14:textId="77777777" w:rsidR="007B7F43" w:rsidRDefault="007B7F43" w:rsidP="009035D6">
            <w:pPr>
              <w:jc w:val="center"/>
            </w:pPr>
            <w:r>
              <w:rPr>
                <w:b/>
              </w:rPr>
              <w:t>% plnenia</w:t>
            </w:r>
          </w:p>
        </w:tc>
      </w:tr>
      <w:tr w:rsidR="007B7F43" w14:paraId="40E1CF8D" w14:textId="77777777" w:rsidTr="009035D6">
        <w:tc>
          <w:tcPr>
            <w:tcW w:w="2962" w:type="dxa"/>
            <w:tcBorders>
              <w:top w:val="single" w:sz="4" w:space="0" w:color="000000"/>
              <w:left w:val="single" w:sz="4" w:space="0" w:color="000000"/>
              <w:bottom w:val="single" w:sz="4" w:space="0" w:color="000000"/>
            </w:tcBorders>
            <w:shd w:val="clear" w:color="auto" w:fill="auto"/>
          </w:tcPr>
          <w:p w14:paraId="1C0F317C" w14:textId="793BC4DA" w:rsidR="007B7F43" w:rsidRDefault="00B72D17" w:rsidP="009035D6">
            <w:pPr>
              <w:snapToGrid w:val="0"/>
              <w:jc w:val="center"/>
            </w:pPr>
            <w:r>
              <w:t>17 907,00</w:t>
            </w:r>
          </w:p>
        </w:tc>
        <w:tc>
          <w:tcPr>
            <w:tcW w:w="3071" w:type="dxa"/>
            <w:tcBorders>
              <w:top w:val="single" w:sz="4" w:space="0" w:color="000000"/>
              <w:left w:val="single" w:sz="4" w:space="0" w:color="000000"/>
              <w:bottom w:val="single" w:sz="4" w:space="0" w:color="000000"/>
            </w:tcBorders>
            <w:shd w:val="clear" w:color="auto" w:fill="auto"/>
          </w:tcPr>
          <w:p w14:paraId="0DEA2DE1" w14:textId="785D4A67" w:rsidR="007B7F43" w:rsidRDefault="00B72D17" w:rsidP="009035D6">
            <w:pPr>
              <w:snapToGrid w:val="0"/>
              <w:jc w:val="center"/>
            </w:pPr>
            <w:r>
              <w:t>82 276,00</w:t>
            </w:r>
          </w:p>
        </w:tc>
        <w:tc>
          <w:tcPr>
            <w:tcW w:w="33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EEBD51" w14:textId="1B77D8A1" w:rsidR="007B7F43" w:rsidRDefault="00B72D17" w:rsidP="009035D6">
            <w:pPr>
              <w:snapToGrid w:val="0"/>
              <w:ind w:left="720"/>
              <w:jc w:val="center"/>
            </w:pPr>
            <w:r>
              <w:t>459,46</w:t>
            </w:r>
            <w:r w:rsidR="007B7F43">
              <w:t xml:space="preserve"> %</w:t>
            </w:r>
          </w:p>
        </w:tc>
      </w:tr>
    </w:tbl>
    <w:p w14:paraId="31E4291E" w14:textId="77777777" w:rsidR="007B7F43" w:rsidRPr="007A1833" w:rsidRDefault="007B7F43" w:rsidP="007B7F43">
      <w:pPr>
        <w:rPr>
          <w:sz w:val="12"/>
          <w:szCs w:val="12"/>
        </w:rPr>
      </w:pPr>
    </w:p>
    <w:p w14:paraId="190A3606" w14:textId="72D43CA5" w:rsidR="007B7F43" w:rsidRDefault="007B7F43" w:rsidP="008A7752">
      <w:pPr>
        <w:ind w:firstLine="720"/>
      </w:pPr>
      <w:r>
        <w:t xml:space="preserve">Z rozpočtovaných kapitálových príjmov </w:t>
      </w:r>
      <w:r w:rsidR="00B72D17">
        <w:t>17 907,00</w:t>
      </w:r>
      <w:r>
        <w:t xml:space="preserve"> EUR bol skutočný príjem </w:t>
      </w:r>
      <w:r>
        <w:br/>
        <w:t>k </w:t>
      </w:r>
      <w:r>
        <w:rPr>
          <w:color w:val="000000"/>
        </w:rPr>
        <w:t>31. 12. 202</w:t>
      </w:r>
      <w:r w:rsidR="00B72D17">
        <w:rPr>
          <w:color w:val="000000"/>
        </w:rPr>
        <w:t>4</w:t>
      </w:r>
      <w:r>
        <w:rPr>
          <w:color w:val="000000"/>
        </w:rPr>
        <w:t xml:space="preserve"> </w:t>
      </w:r>
      <w:r>
        <w:t xml:space="preserve">v sume </w:t>
      </w:r>
      <w:r w:rsidR="00B72D17">
        <w:t>82 276,00</w:t>
      </w:r>
      <w:r>
        <w:t xml:space="preserve"> EUR, čo predstavuje  </w:t>
      </w:r>
      <w:r w:rsidR="00B72D17">
        <w:t>459,46</w:t>
      </w:r>
      <w:r>
        <w:t xml:space="preserve"> %  plnenie. </w:t>
      </w:r>
    </w:p>
    <w:p w14:paraId="37C73AA7" w14:textId="77777777" w:rsidR="007B7F43" w:rsidRPr="007A1833" w:rsidRDefault="007B7F43" w:rsidP="007B7F43">
      <w:pPr>
        <w:ind w:firstLine="720"/>
        <w:jc w:val="both"/>
        <w:rPr>
          <w:sz w:val="12"/>
          <w:szCs w:val="12"/>
        </w:rPr>
      </w:pPr>
    </w:p>
    <w:p w14:paraId="7121F487" w14:textId="77777777" w:rsidR="007B7F43" w:rsidRDefault="007B7F43" w:rsidP="007B7F43">
      <w:pPr>
        <w:rPr>
          <w:b/>
        </w:rPr>
      </w:pPr>
      <w:r w:rsidRPr="00EB159D">
        <w:rPr>
          <w:b/>
        </w:rPr>
        <w:t>Príjem z pred</w:t>
      </w:r>
      <w:r>
        <w:rPr>
          <w:b/>
        </w:rPr>
        <w:t>aja pozemkov a nehmotných aktív:</w:t>
      </w:r>
    </w:p>
    <w:p w14:paraId="3EAED368" w14:textId="77777777" w:rsidR="007B7F43" w:rsidRPr="007A1833" w:rsidRDefault="007B7F43" w:rsidP="007B7F43">
      <w:pPr>
        <w:rPr>
          <w:b/>
          <w:sz w:val="12"/>
          <w:szCs w:val="12"/>
        </w:rPr>
      </w:pPr>
    </w:p>
    <w:p w14:paraId="6FAED32B" w14:textId="6705D26B" w:rsidR="008A7752" w:rsidRDefault="007B7F43" w:rsidP="008A7752">
      <w:pPr>
        <w:ind w:firstLine="720"/>
      </w:pPr>
      <w:r w:rsidRPr="00C566A1">
        <w:t xml:space="preserve">Z rozpočtovaných </w:t>
      </w:r>
      <w:r w:rsidR="00B72D17">
        <w:t>14 912,00</w:t>
      </w:r>
      <w:r w:rsidRPr="00C566A1">
        <w:t xml:space="preserve"> </w:t>
      </w:r>
      <w:r>
        <w:t>EUR</w:t>
      </w:r>
      <w:r w:rsidRPr="00C566A1">
        <w:t xml:space="preserve"> bol skutočný príjem k 31.12.</w:t>
      </w:r>
      <w:r>
        <w:t>20</w:t>
      </w:r>
      <w:r w:rsidR="00B72D17">
        <w:t>24</w:t>
      </w:r>
      <w:r w:rsidRPr="00C566A1">
        <w:t xml:space="preserve"> </w:t>
      </w:r>
      <w:r>
        <w:t xml:space="preserve">v sume </w:t>
      </w:r>
      <w:r w:rsidR="00B72D17">
        <w:t>14 912,50</w:t>
      </w:r>
      <w:r>
        <w:t xml:space="preserve"> EUR</w:t>
      </w:r>
      <w:r w:rsidRPr="00C566A1">
        <w:t xml:space="preserve">, </w:t>
      </w:r>
    </w:p>
    <w:p w14:paraId="53F11A11" w14:textId="5E7DBE32" w:rsidR="007B7F43" w:rsidRPr="0037396F" w:rsidRDefault="007B7F43" w:rsidP="008A7752">
      <w:r w:rsidRPr="00C566A1">
        <w:t xml:space="preserve">čo predstavuje </w:t>
      </w:r>
      <w:r w:rsidR="00B72D17">
        <w:t>100,00</w:t>
      </w:r>
      <w:r w:rsidRPr="00C566A1">
        <w:t xml:space="preserve"> % plnenie.</w:t>
      </w:r>
    </w:p>
    <w:p w14:paraId="6381DD7C" w14:textId="77777777" w:rsidR="007B7F43" w:rsidRPr="007A1833" w:rsidRDefault="007B7F43" w:rsidP="007B7F43">
      <w:pPr>
        <w:tabs>
          <w:tab w:val="right" w:pos="284"/>
        </w:tabs>
        <w:jc w:val="both"/>
        <w:rPr>
          <w:b/>
          <w:sz w:val="12"/>
          <w:szCs w:val="12"/>
        </w:rPr>
      </w:pPr>
    </w:p>
    <w:p w14:paraId="081AB9B0" w14:textId="77777777" w:rsidR="007B7F43" w:rsidRDefault="007B7F43" w:rsidP="007B7F43">
      <w:pPr>
        <w:tabs>
          <w:tab w:val="right" w:pos="284"/>
        </w:tabs>
        <w:jc w:val="both"/>
        <w:rPr>
          <w:b/>
        </w:rPr>
      </w:pPr>
      <w:r>
        <w:rPr>
          <w:b/>
        </w:rPr>
        <w:t>Granty a transfery</w:t>
      </w:r>
    </w:p>
    <w:p w14:paraId="04524E09" w14:textId="77777777" w:rsidR="007B7F43" w:rsidRPr="000D61C7" w:rsidRDefault="007B7F43" w:rsidP="007B7F43">
      <w:pPr>
        <w:tabs>
          <w:tab w:val="right" w:pos="284"/>
        </w:tabs>
        <w:jc w:val="both"/>
        <w:rPr>
          <w:sz w:val="12"/>
          <w:szCs w:val="12"/>
        </w:rPr>
      </w:pPr>
    </w:p>
    <w:p w14:paraId="6488727A" w14:textId="167180F7" w:rsidR="007B7F43" w:rsidRDefault="007B7F43" w:rsidP="008A7752">
      <w:pPr>
        <w:ind w:firstLine="720"/>
      </w:pPr>
      <w:r>
        <w:t xml:space="preserve">Z rozpočtovaných </w:t>
      </w:r>
      <w:r w:rsidR="00B72D17">
        <w:t>2 995,00</w:t>
      </w:r>
      <w:r>
        <w:t xml:space="preserve"> EUR bol skutočný príjem k </w:t>
      </w:r>
      <w:r>
        <w:rPr>
          <w:color w:val="000000"/>
        </w:rPr>
        <w:t>31. 12. 202</w:t>
      </w:r>
      <w:r w:rsidR="00B72D17">
        <w:rPr>
          <w:color w:val="000000"/>
        </w:rPr>
        <w:t>4</w:t>
      </w:r>
      <w:r>
        <w:rPr>
          <w:color w:val="000000"/>
        </w:rPr>
        <w:t xml:space="preserve"> </w:t>
      </w:r>
      <w:r>
        <w:t xml:space="preserve">v sume </w:t>
      </w:r>
      <w:r>
        <w:br/>
      </w:r>
      <w:r w:rsidR="00B72D17">
        <w:t>67 363,50</w:t>
      </w:r>
      <w:r>
        <w:t xml:space="preserve"> EU</w:t>
      </w:r>
      <w:r w:rsidR="00B72D17">
        <w:t>R</w:t>
      </w:r>
      <w:r>
        <w:t>.</w:t>
      </w:r>
    </w:p>
    <w:p w14:paraId="619CAFE6" w14:textId="77777777" w:rsidR="007B7F43" w:rsidRPr="007A1833" w:rsidRDefault="007B7F43" w:rsidP="007B7F43">
      <w:pPr>
        <w:ind w:firstLine="720"/>
        <w:jc w:val="both"/>
        <w:rPr>
          <w:sz w:val="12"/>
          <w:szCs w:val="12"/>
        </w:rPr>
      </w:pPr>
    </w:p>
    <w:tbl>
      <w:tblPr>
        <w:tblW w:w="70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tblGrid>
      <w:tr w:rsidR="007B7F43" w:rsidRPr="007226DF" w14:paraId="18D8862F" w14:textId="77777777" w:rsidTr="009035D6">
        <w:tc>
          <w:tcPr>
            <w:tcW w:w="2694" w:type="dxa"/>
            <w:shd w:val="clear" w:color="auto" w:fill="D9D9D9"/>
            <w:vAlign w:val="center"/>
          </w:tcPr>
          <w:p w14:paraId="5314F4E1" w14:textId="77777777" w:rsidR="007B7F43" w:rsidRPr="007226DF" w:rsidRDefault="007B7F43" w:rsidP="009035D6">
            <w:pPr>
              <w:jc w:val="center"/>
              <w:rPr>
                <w:sz w:val="20"/>
                <w:szCs w:val="20"/>
              </w:rPr>
            </w:pPr>
            <w:r w:rsidRPr="007226DF">
              <w:rPr>
                <w:sz w:val="20"/>
                <w:szCs w:val="20"/>
              </w:rPr>
              <w:t>Poskytovateľ dotácie</w:t>
            </w:r>
          </w:p>
        </w:tc>
        <w:tc>
          <w:tcPr>
            <w:tcW w:w="1842" w:type="dxa"/>
            <w:shd w:val="clear" w:color="auto" w:fill="D9D9D9"/>
            <w:vAlign w:val="center"/>
          </w:tcPr>
          <w:p w14:paraId="66032BE9" w14:textId="77777777" w:rsidR="007B7F43" w:rsidRPr="007226DF" w:rsidRDefault="007B7F43" w:rsidP="009035D6">
            <w:pPr>
              <w:jc w:val="center"/>
              <w:rPr>
                <w:sz w:val="20"/>
                <w:szCs w:val="20"/>
              </w:rPr>
            </w:pPr>
            <w:r w:rsidRPr="007226DF">
              <w:rPr>
                <w:sz w:val="20"/>
                <w:szCs w:val="20"/>
              </w:rPr>
              <w:t>Suma v EUR</w:t>
            </w:r>
          </w:p>
        </w:tc>
        <w:tc>
          <w:tcPr>
            <w:tcW w:w="2552" w:type="dxa"/>
            <w:shd w:val="clear" w:color="auto" w:fill="D9D9D9"/>
            <w:vAlign w:val="center"/>
          </w:tcPr>
          <w:p w14:paraId="22B8711F" w14:textId="77777777" w:rsidR="007B7F43" w:rsidRPr="007226DF" w:rsidRDefault="007B7F43" w:rsidP="009035D6">
            <w:pPr>
              <w:jc w:val="center"/>
              <w:rPr>
                <w:sz w:val="20"/>
                <w:szCs w:val="20"/>
              </w:rPr>
            </w:pPr>
            <w:r w:rsidRPr="007226DF">
              <w:rPr>
                <w:sz w:val="20"/>
                <w:szCs w:val="20"/>
              </w:rPr>
              <w:t>Účel</w:t>
            </w:r>
          </w:p>
        </w:tc>
      </w:tr>
      <w:tr w:rsidR="007B7F43" w:rsidRPr="007226DF" w14:paraId="7E1AAFC5" w14:textId="77777777" w:rsidTr="009035D6">
        <w:tc>
          <w:tcPr>
            <w:tcW w:w="2694" w:type="dxa"/>
            <w:vAlign w:val="center"/>
          </w:tcPr>
          <w:p w14:paraId="45A07D55" w14:textId="2F8F120B" w:rsidR="007B7F43" w:rsidRPr="007226DF" w:rsidRDefault="00B72D17" w:rsidP="009035D6">
            <w:pPr>
              <w:jc w:val="center"/>
              <w:rPr>
                <w:sz w:val="20"/>
                <w:szCs w:val="20"/>
              </w:rPr>
            </w:pPr>
            <w:r>
              <w:rPr>
                <w:sz w:val="20"/>
                <w:szCs w:val="20"/>
              </w:rPr>
              <w:t>PSK</w:t>
            </w:r>
          </w:p>
        </w:tc>
        <w:tc>
          <w:tcPr>
            <w:tcW w:w="1842" w:type="dxa"/>
            <w:vAlign w:val="center"/>
          </w:tcPr>
          <w:p w14:paraId="38F511ED" w14:textId="54763256" w:rsidR="007B7F43" w:rsidRPr="007226DF" w:rsidRDefault="00B72D17" w:rsidP="009035D6">
            <w:pPr>
              <w:jc w:val="center"/>
              <w:rPr>
                <w:sz w:val="20"/>
                <w:szCs w:val="20"/>
              </w:rPr>
            </w:pPr>
            <w:r>
              <w:rPr>
                <w:sz w:val="20"/>
                <w:szCs w:val="20"/>
              </w:rPr>
              <w:t>22 200,00</w:t>
            </w:r>
          </w:p>
        </w:tc>
        <w:tc>
          <w:tcPr>
            <w:tcW w:w="2552" w:type="dxa"/>
            <w:vAlign w:val="center"/>
          </w:tcPr>
          <w:p w14:paraId="2CBD8817" w14:textId="68F26A16" w:rsidR="007B7F43" w:rsidRPr="007226DF" w:rsidRDefault="00B72D17" w:rsidP="009035D6">
            <w:pPr>
              <w:jc w:val="center"/>
              <w:rPr>
                <w:sz w:val="20"/>
                <w:szCs w:val="20"/>
              </w:rPr>
            </w:pPr>
            <w:r>
              <w:rPr>
                <w:sz w:val="20"/>
                <w:szCs w:val="20"/>
              </w:rPr>
              <w:t>ihrisko</w:t>
            </w:r>
          </w:p>
        </w:tc>
      </w:tr>
      <w:tr w:rsidR="007B7F43" w:rsidRPr="007226DF" w14:paraId="091650A4" w14:textId="77777777" w:rsidTr="009035D6">
        <w:tc>
          <w:tcPr>
            <w:tcW w:w="2694" w:type="dxa"/>
            <w:vAlign w:val="center"/>
          </w:tcPr>
          <w:p w14:paraId="60D61B77" w14:textId="77777777" w:rsidR="007B7F43" w:rsidRDefault="007B7F43" w:rsidP="009035D6">
            <w:pPr>
              <w:jc w:val="center"/>
              <w:rPr>
                <w:sz w:val="20"/>
                <w:szCs w:val="20"/>
              </w:rPr>
            </w:pPr>
            <w:r>
              <w:rPr>
                <w:sz w:val="20"/>
                <w:szCs w:val="20"/>
              </w:rPr>
              <w:t>MV SR</w:t>
            </w:r>
          </w:p>
        </w:tc>
        <w:tc>
          <w:tcPr>
            <w:tcW w:w="1842" w:type="dxa"/>
            <w:vAlign w:val="center"/>
          </w:tcPr>
          <w:p w14:paraId="10E88AA9" w14:textId="1B2B6EBC" w:rsidR="007B7F43" w:rsidRDefault="00B72D17" w:rsidP="009035D6">
            <w:pPr>
              <w:jc w:val="center"/>
              <w:rPr>
                <w:sz w:val="20"/>
                <w:szCs w:val="20"/>
              </w:rPr>
            </w:pPr>
            <w:r>
              <w:t>32.489,41</w:t>
            </w:r>
          </w:p>
        </w:tc>
        <w:tc>
          <w:tcPr>
            <w:tcW w:w="2552" w:type="dxa"/>
            <w:vAlign w:val="center"/>
          </w:tcPr>
          <w:p w14:paraId="441C347C" w14:textId="0675A969" w:rsidR="007B7F43" w:rsidRDefault="00B72D17" w:rsidP="009035D6">
            <w:pPr>
              <w:jc w:val="center"/>
              <w:rPr>
                <w:sz w:val="20"/>
                <w:szCs w:val="20"/>
              </w:rPr>
            </w:pPr>
            <w:r>
              <w:rPr>
                <w:sz w:val="20"/>
                <w:szCs w:val="20"/>
              </w:rPr>
              <w:t>Spevnené plochy</w:t>
            </w:r>
          </w:p>
        </w:tc>
      </w:tr>
      <w:tr w:rsidR="007B7F43" w:rsidRPr="007226DF" w14:paraId="55EE11F3" w14:textId="77777777" w:rsidTr="009035D6">
        <w:tc>
          <w:tcPr>
            <w:tcW w:w="2694" w:type="dxa"/>
            <w:vAlign w:val="center"/>
          </w:tcPr>
          <w:p w14:paraId="38206404" w14:textId="77777777" w:rsidR="007B7F43" w:rsidRDefault="007B7F43" w:rsidP="009035D6">
            <w:pPr>
              <w:jc w:val="center"/>
              <w:rPr>
                <w:sz w:val="20"/>
                <w:szCs w:val="20"/>
              </w:rPr>
            </w:pPr>
            <w:r>
              <w:rPr>
                <w:sz w:val="20"/>
                <w:szCs w:val="20"/>
              </w:rPr>
              <w:t>MV SR</w:t>
            </w:r>
          </w:p>
        </w:tc>
        <w:tc>
          <w:tcPr>
            <w:tcW w:w="1842" w:type="dxa"/>
            <w:vAlign w:val="center"/>
          </w:tcPr>
          <w:p w14:paraId="4DA9CF62" w14:textId="4CD0461F" w:rsidR="007B7F43" w:rsidRDefault="00B72D17" w:rsidP="009035D6">
            <w:pPr>
              <w:jc w:val="center"/>
              <w:rPr>
                <w:sz w:val="20"/>
                <w:szCs w:val="20"/>
              </w:rPr>
            </w:pPr>
            <w:r>
              <w:rPr>
                <w:sz w:val="20"/>
                <w:szCs w:val="20"/>
              </w:rPr>
              <w:t>27 586,59</w:t>
            </w:r>
          </w:p>
        </w:tc>
        <w:tc>
          <w:tcPr>
            <w:tcW w:w="2552" w:type="dxa"/>
            <w:vAlign w:val="center"/>
          </w:tcPr>
          <w:p w14:paraId="0685CBF4" w14:textId="77777777" w:rsidR="007B7F43" w:rsidRDefault="007B7F43" w:rsidP="009035D6">
            <w:pPr>
              <w:jc w:val="center"/>
              <w:rPr>
                <w:sz w:val="20"/>
                <w:szCs w:val="20"/>
              </w:rPr>
            </w:pPr>
            <w:r>
              <w:rPr>
                <w:sz w:val="20"/>
                <w:szCs w:val="20"/>
              </w:rPr>
              <w:t>KV chodník</w:t>
            </w:r>
          </w:p>
        </w:tc>
      </w:tr>
    </w:tbl>
    <w:p w14:paraId="29338DF7" w14:textId="77777777" w:rsidR="007B7F43" w:rsidRPr="00DB2FEA" w:rsidRDefault="007B7F43" w:rsidP="007B7F43">
      <w:pPr>
        <w:jc w:val="both"/>
      </w:pPr>
    </w:p>
    <w:p w14:paraId="39DA0BC8" w14:textId="77777777" w:rsidR="007B7F43" w:rsidRPr="000D61C7" w:rsidRDefault="007B7F43" w:rsidP="007B7F43">
      <w:pPr>
        <w:widowControl/>
        <w:numPr>
          <w:ilvl w:val="0"/>
          <w:numId w:val="13"/>
        </w:numPr>
        <w:suppressAutoHyphens/>
        <w:autoSpaceDE/>
        <w:autoSpaceDN/>
        <w:ind w:left="284" w:hanging="284"/>
      </w:pPr>
      <w:r w:rsidRPr="000D61C7">
        <w:rPr>
          <w:b/>
        </w:rPr>
        <w:t xml:space="preserve">Príjmové finančné operácie: </w:t>
      </w:r>
    </w:p>
    <w:p w14:paraId="7D02C355" w14:textId="77777777" w:rsidR="007B7F43" w:rsidRPr="007A1833" w:rsidRDefault="007B7F43" w:rsidP="007B7F43">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32D5B97B" w14:textId="77777777" w:rsidTr="009035D6">
        <w:trPr>
          <w:trHeight w:val="704"/>
        </w:trPr>
        <w:tc>
          <w:tcPr>
            <w:tcW w:w="2962" w:type="dxa"/>
            <w:tcBorders>
              <w:top w:val="single" w:sz="4" w:space="0" w:color="000000"/>
              <w:left w:val="single" w:sz="4" w:space="0" w:color="000000"/>
              <w:bottom w:val="single" w:sz="4" w:space="0" w:color="000000"/>
            </w:tcBorders>
            <w:shd w:val="clear" w:color="auto" w:fill="D9D9D9"/>
            <w:vAlign w:val="center"/>
          </w:tcPr>
          <w:p w14:paraId="6E0C7F40" w14:textId="5716D6F3" w:rsidR="007B7F43" w:rsidRDefault="007B7F43" w:rsidP="009035D6">
            <w:pPr>
              <w:jc w:val="center"/>
            </w:pPr>
            <w:r>
              <w:rPr>
                <w:b/>
              </w:rPr>
              <w:t>Schválený rozpočet na rok 202</w:t>
            </w:r>
            <w:r w:rsidR="00B72D17">
              <w:rPr>
                <w:b/>
              </w:rPr>
              <w:t>4</w:t>
            </w:r>
            <w:r>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707A9F53" w14:textId="3206B590" w:rsidR="007B7F43" w:rsidRDefault="007B7F43" w:rsidP="009035D6">
            <w:pPr>
              <w:jc w:val="center"/>
            </w:pPr>
            <w:r>
              <w:rPr>
                <w:b/>
              </w:rPr>
              <w:t>Skutočnosť k </w:t>
            </w:r>
            <w:r w:rsidRPr="000D61C7">
              <w:rPr>
                <w:b/>
                <w:color w:val="000000"/>
              </w:rPr>
              <w:t>31. 12. 202</w:t>
            </w:r>
            <w:r w:rsidR="00B72D17">
              <w:rPr>
                <w:b/>
                <w:color w:val="000000"/>
              </w:rPr>
              <w:t>4</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3F34B4" w14:textId="77777777" w:rsidR="007B7F43" w:rsidRDefault="007B7F43" w:rsidP="009035D6">
            <w:pPr>
              <w:jc w:val="center"/>
            </w:pPr>
            <w:r>
              <w:rPr>
                <w:b/>
              </w:rPr>
              <w:t>% plnenia</w:t>
            </w:r>
          </w:p>
        </w:tc>
      </w:tr>
      <w:tr w:rsidR="007B7F43" w14:paraId="7140DFEF" w14:textId="77777777" w:rsidTr="009035D6">
        <w:tc>
          <w:tcPr>
            <w:tcW w:w="2962" w:type="dxa"/>
            <w:tcBorders>
              <w:top w:val="single" w:sz="4" w:space="0" w:color="000000"/>
              <w:left w:val="single" w:sz="4" w:space="0" w:color="000000"/>
              <w:bottom w:val="single" w:sz="4" w:space="0" w:color="000000"/>
            </w:tcBorders>
            <w:shd w:val="clear" w:color="auto" w:fill="auto"/>
          </w:tcPr>
          <w:p w14:paraId="4C39603A" w14:textId="2AC53550" w:rsidR="007B7F43" w:rsidRDefault="00B72D17" w:rsidP="009035D6">
            <w:pPr>
              <w:snapToGrid w:val="0"/>
              <w:jc w:val="center"/>
            </w:pPr>
            <w:r>
              <w:t>34 056,00</w:t>
            </w:r>
          </w:p>
        </w:tc>
        <w:tc>
          <w:tcPr>
            <w:tcW w:w="3071" w:type="dxa"/>
            <w:tcBorders>
              <w:top w:val="single" w:sz="4" w:space="0" w:color="000000"/>
              <w:left w:val="single" w:sz="4" w:space="0" w:color="000000"/>
              <w:bottom w:val="single" w:sz="4" w:space="0" w:color="000000"/>
            </w:tcBorders>
            <w:shd w:val="clear" w:color="auto" w:fill="auto"/>
          </w:tcPr>
          <w:p w14:paraId="502D61EB" w14:textId="74F028C8" w:rsidR="007B7F43" w:rsidRDefault="00B72D17" w:rsidP="009035D6">
            <w:pPr>
              <w:snapToGrid w:val="0"/>
              <w:jc w:val="center"/>
            </w:pPr>
            <w:r>
              <w:t>14 714,66</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78124DD5" w14:textId="1AC687C0" w:rsidR="007B7F43" w:rsidRDefault="00B72D17" w:rsidP="009035D6">
            <w:pPr>
              <w:snapToGrid w:val="0"/>
              <w:jc w:val="center"/>
            </w:pPr>
            <w:r>
              <w:t>43,21</w:t>
            </w:r>
            <w:r w:rsidR="007B7F43">
              <w:t xml:space="preserve"> %</w:t>
            </w:r>
          </w:p>
        </w:tc>
      </w:tr>
    </w:tbl>
    <w:p w14:paraId="60DBC1E4" w14:textId="77777777" w:rsidR="007B7F43" w:rsidRDefault="007B7F43" w:rsidP="007B7F43">
      <w:pPr>
        <w:jc w:val="both"/>
      </w:pPr>
    </w:p>
    <w:p w14:paraId="11BBF252" w14:textId="77777777" w:rsidR="007B7F43" w:rsidRPr="007A1833" w:rsidRDefault="007B7F43" w:rsidP="007B7F43">
      <w:pPr>
        <w:jc w:val="both"/>
        <w:rPr>
          <w:b/>
          <w:sz w:val="12"/>
          <w:szCs w:val="12"/>
          <w:shd w:val="clear" w:color="auto" w:fill="C0C0C0"/>
        </w:rPr>
      </w:pPr>
    </w:p>
    <w:p w14:paraId="184961BB" w14:textId="77777777" w:rsidR="00B2618B" w:rsidRDefault="00B2618B" w:rsidP="008A7752">
      <w:pPr>
        <w:adjustRightInd w:val="0"/>
      </w:pPr>
    </w:p>
    <w:p w14:paraId="3A2DA7C5" w14:textId="77777777" w:rsidR="007B7F43" w:rsidRDefault="007B7F43" w:rsidP="007B7F43">
      <w:pPr>
        <w:pStyle w:val="Zkladntext"/>
        <w:spacing w:before="6"/>
        <w:rPr>
          <w:b/>
          <w:sz w:val="8"/>
        </w:rPr>
      </w:pPr>
    </w:p>
    <w:p w14:paraId="13B7A25D" w14:textId="77777777" w:rsidR="007F6957" w:rsidRDefault="007F6957">
      <w:pPr>
        <w:rPr>
          <w:sz w:val="8"/>
        </w:rPr>
        <w:sectPr w:rsidR="007F6957">
          <w:pgSz w:w="11900" w:h="16850"/>
          <w:pgMar w:top="1220" w:right="500" w:bottom="1240" w:left="880" w:header="201" w:footer="1051" w:gutter="0"/>
          <w:cols w:space="708"/>
        </w:sectPr>
      </w:pPr>
    </w:p>
    <w:p w14:paraId="65609CC4" w14:textId="77777777" w:rsidR="00740BC4" w:rsidRDefault="00740BC4">
      <w:pPr>
        <w:rPr>
          <w:b/>
          <w:bCs/>
          <w:sz w:val="24"/>
          <w:szCs w:val="24"/>
        </w:rPr>
      </w:pPr>
      <w:r>
        <w:br w:type="page"/>
      </w:r>
    </w:p>
    <w:p w14:paraId="06DC8030" w14:textId="09771FC4" w:rsidR="007F6957" w:rsidRPr="00740BC4" w:rsidRDefault="009035D6">
      <w:pPr>
        <w:pStyle w:val="Nadpis2"/>
        <w:numPr>
          <w:ilvl w:val="0"/>
          <w:numId w:val="7"/>
        </w:numPr>
        <w:tabs>
          <w:tab w:val="left" w:pos="974"/>
        </w:tabs>
        <w:spacing w:before="99"/>
        <w:ind w:hanging="361"/>
        <w:rPr>
          <w:sz w:val="22"/>
        </w:rPr>
      </w:pPr>
      <w:r>
        <w:lastRenderedPageBreak/>
        <w:t>Rozbor</w:t>
      </w:r>
      <w:r>
        <w:rPr>
          <w:spacing w:val="-4"/>
        </w:rPr>
        <w:t xml:space="preserve"> </w:t>
      </w:r>
      <w:r>
        <w:t>čerpania</w:t>
      </w:r>
      <w:r>
        <w:rPr>
          <w:spacing w:val="-2"/>
        </w:rPr>
        <w:t xml:space="preserve"> </w:t>
      </w:r>
      <w:r>
        <w:t>výdavkov</w:t>
      </w:r>
      <w:r>
        <w:rPr>
          <w:spacing w:val="-2"/>
        </w:rPr>
        <w:t xml:space="preserve"> </w:t>
      </w:r>
      <w:r>
        <w:t>za</w:t>
      </w:r>
      <w:r>
        <w:rPr>
          <w:spacing w:val="-3"/>
        </w:rPr>
        <w:t xml:space="preserve"> </w:t>
      </w:r>
      <w:r>
        <w:t>rok</w:t>
      </w:r>
      <w:r>
        <w:rPr>
          <w:spacing w:val="-2"/>
        </w:rPr>
        <w:t xml:space="preserve"> </w:t>
      </w:r>
      <w:r>
        <w:rPr>
          <w:spacing w:val="-4"/>
        </w:rPr>
        <w:t>202</w:t>
      </w:r>
      <w:r w:rsidR="00740BC4">
        <w:rPr>
          <w:spacing w:val="-4"/>
        </w:rPr>
        <w:t>4</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50"/>
        <w:gridCol w:w="2910"/>
        <w:gridCol w:w="2175"/>
      </w:tblGrid>
      <w:tr w:rsidR="00740BC4" w:rsidRPr="00740BC4" w14:paraId="26F97AAC" w14:textId="77777777" w:rsidTr="00740BC4">
        <w:trPr>
          <w:trHeight w:val="615"/>
        </w:trPr>
        <w:tc>
          <w:tcPr>
            <w:tcW w:w="3450"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10800D07" w14:textId="77777777" w:rsidR="00740BC4" w:rsidRPr="00740BC4" w:rsidRDefault="00740BC4" w:rsidP="00740BC4">
            <w:pPr>
              <w:pStyle w:val="Odsekzoznamu"/>
              <w:widowControl/>
              <w:numPr>
                <w:ilvl w:val="0"/>
                <w:numId w:val="7"/>
              </w:numPr>
              <w:autoSpaceDE/>
              <w:autoSpaceDN/>
              <w:jc w:val="center"/>
              <w:textAlignment w:val="baseline"/>
              <w:rPr>
                <w:sz w:val="24"/>
                <w:szCs w:val="24"/>
                <w:lang w:eastAsia="sk-SK"/>
              </w:rPr>
            </w:pPr>
            <w:r w:rsidRPr="00740BC4">
              <w:rPr>
                <w:b/>
                <w:bCs/>
                <w:color w:val="000000"/>
                <w:sz w:val="24"/>
                <w:szCs w:val="24"/>
                <w:lang w:eastAsia="sk-SK"/>
              </w:rPr>
              <w:t>Schválený rozpočet na rok 2024 po poslednej zmene</w:t>
            </w:r>
            <w:r w:rsidRPr="00740BC4">
              <w:rPr>
                <w:color w:val="000000"/>
                <w:sz w:val="24"/>
                <w:szCs w:val="24"/>
                <w:lang w:eastAsia="sk-SK"/>
              </w:rPr>
              <w:t> </w:t>
            </w:r>
          </w:p>
        </w:tc>
        <w:tc>
          <w:tcPr>
            <w:tcW w:w="2910"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1B8073A0"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Skutočnosť k 31. 12. 2024</w:t>
            </w:r>
            <w:r w:rsidRPr="00740BC4">
              <w:rPr>
                <w:color w:val="000000"/>
                <w:sz w:val="24"/>
                <w:szCs w:val="24"/>
                <w:lang w:eastAsia="sk-SK"/>
              </w:rPr>
              <w:t> </w:t>
            </w:r>
          </w:p>
        </w:tc>
        <w:tc>
          <w:tcPr>
            <w:tcW w:w="2175"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29E08FCD"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 plnenie</w:t>
            </w:r>
            <w:r w:rsidRPr="00740BC4">
              <w:rPr>
                <w:color w:val="000000"/>
                <w:sz w:val="24"/>
                <w:szCs w:val="24"/>
                <w:lang w:eastAsia="sk-SK"/>
              </w:rPr>
              <w:t> </w:t>
            </w:r>
          </w:p>
        </w:tc>
      </w:tr>
      <w:tr w:rsidR="00740BC4" w:rsidRPr="00740BC4" w14:paraId="7B75DE9D" w14:textId="77777777" w:rsidTr="00740BC4">
        <w:trPr>
          <w:trHeight w:val="315"/>
        </w:trPr>
        <w:tc>
          <w:tcPr>
            <w:tcW w:w="34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BE3F219"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1 761 234,66 </w:t>
            </w:r>
          </w:p>
        </w:tc>
        <w:tc>
          <w:tcPr>
            <w:tcW w:w="29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2CB8C37"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1 813 322,18 </w:t>
            </w:r>
          </w:p>
        </w:tc>
        <w:tc>
          <w:tcPr>
            <w:tcW w:w="217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5CED95E"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102,96 </w:t>
            </w:r>
          </w:p>
        </w:tc>
      </w:tr>
    </w:tbl>
    <w:p w14:paraId="3216803F" w14:textId="77777777" w:rsidR="00740BC4" w:rsidRDefault="00740BC4" w:rsidP="00740BC4">
      <w:pPr>
        <w:widowControl/>
        <w:autoSpaceDE/>
        <w:autoSpaceDN/>
        <w:jc w:val="both"/>
        <w:textAlignment w:val="baseline"/>
        <w:rPr>
          <w:sz w:val="24"/>
          <w:szCs w:val="24"/>
          <w:lang w:eastAsia="sk-SK"/>
        </w:rPr>
      </w:pPr>
    </w:p>
    <w:p w14:paraId="73EA1A5A" w14:textId="2442CF4C" w:rsidR="00740BC4" w:rsidRDefault="00740BC4" w:rsidP="00740BC4">
      <w:pPr>
        <w:widowControl/>
        <w:autoSpaceDE/>
        <w:autoSpaceDN/>
        <w:jc w:val="both"/>
        <w:textAlignment w:val="baseline"/>
        <w:rPr>
          <w:sz w:val="24"/>
          <w:szCs w:val="24"/>
          <w:lang w:eastAsia="sk-SK"/>
        </w:rPr>
      </w:pPr>
      <w:r w:rsidRPr="00740BC4">
        <w:rPr>
          <w:sz w:val="24"/>
          <w:szCs w:val="24"/>
          <w:lang w:eastAsia="sk-SK"/>
        </w:rPr>
        <w:t>Z rozpočtovaných celkových výdavkov 1.761.234,66 € bolo skutočné čerpanie k 31. 12. 2024 v sume 1.813.322,18 €, čo predstavuje 102,96 €. </w:t>
      </w:r>
    </w:p>
    <w:p w14:paraId="32176B5B"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p>
    <w:p w14:paraId="7701EF7E" w14:textId="477E463E"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Bežné výdavky</w:t>
      </w:r>
      <w:r w:rsidRPr="00740BC4">
        <w:rPr>
          <w:sz w:val="24"/>
          <w:szCs w:val="24"/>
          <w:lang w:eastAsia="sk-SK"/>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95"/>
        <w:gridCol w:w="3135"/>
        <w:gridCol w:w="2175"/>
      </w:tblGrid>
      <w:tr w:rsidR="00740BC4" w:rsidRPr="00740BC4" w14:paraId="16605785" w14:textId="77777777" w:rsidTr="00740BC4">
        <w:trPr>
          <w:trHeight w:val="585"/>
        </w:trPr>
        <w:tc>
          <w:tcPr>
            <w:tcW w:w="3495"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204DBE45"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Schválený rozpočet na rok 2024 po poslednej zmene</w:t>
            </w:r>
            <w:r w:rsidRPr="00740BC4">
              <w:rPr>
                <w:color w:val="000000"/>
                <w:sz w:val="24"/>
                <w:szCs w:val="24"/>
                <w:lang w:eastAsia="sk-SK"/>
              </w:rPr>
              <w:t> </w:t>
            </w:r>
          </w:p>
        </w:tc>
        <w:tc>
          <w:tcPr>
            <w:tcW w:w="3135"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61891C87"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Skutočnosť k 31. 12. 2024</w:t>
            </w:r>
            <w:r w:rsidRPr="00740BC4">
              <w:rPr>
                <w:color w:val="000000"/>
                <w:sz w:val="24"/>
                <w:szCs w:val="24"/>
                <w:lang w:eastAsia="sk-SK"/>
              </w:rPr>
              <w:t> </w:t>
            </w:r>
          </w:p>
        </w:tc>
        <w:tc>
          <w:tcPr>
            <w:tcW w:w="2175"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64186179"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 plnenie</w:t>
            </w:r>
            <w:r w:rsidRPr="00740BC4">
              <w:rPr>
                <w:color w:val="000000"/>
                <w:sz w:val="24"/>
                <w:szCs w:val="24"/>
                <w:lang w:eastAsia="sk-SK"/>
              </w:rPr>
              <w:t> </w:t>
            </w:r>
          </w:p>
        </w:tc>
      </w:tr>
      <w:tr w:rsidR="00740BC4" w:rsidRPr="00740BC4" w14:paraId="58D5AE88" w14:textId="77777777" w:rsidTr="00740BC4">
        <w:trPr>
          <w:trHeight w:val="315"/>
        </w:trPr>
        <w:tc>
          <w:tcPr>
            <w:tcW w:w="349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90A46C3"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1 150 575,00 </w:t>
            </w:r>
          </w:p>
        </w:tc>
        <w:tc>
          <w:tcPr>
            <w:tcW w:w="31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A495837"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1 723 017,66 </w:t>
            </w:r>
          </w:p>
        </w:tc>
        <w:tc>
          <w:tcPr>
            <w:tcW w:w="217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ACA2AB9"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149,75 </w:t>
            </w:r>
          </w:p>
        </w:tc>
      </w:tr>
    </w:tbl>
    <w:p w14:paraId="52FFF80F" w14:textId="77777777" w:rsidR="00740BC4" w:rsidRDefault="00740BC4" w:rsidP="00740BC4">
      <w:pPr>
        <w:widowControl/>
        <w:autoSpaceDE/>
        <w:autoSpaceDN/>
        <w:jc w:val="both"/>
        <w:textAlignment w:val="baseline"/>
        <w:rPr>
          <w:sz w:val="24"/>
          <w:szCs w:val="24"/>
          <w:lang w:eastAsia="sk-SK"/>
        </w:rPr>
      </w:pPr>
    </w:p>
    <w:p w14:paraId="18958182" w14:textId="52599D9A"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bežných výdavkov 1.150.575,00 € bolo skutočné čerpanie k 31. 12. 2024 v sume 1.723.017,66 €, čo predstavuje 149,75 %. </w:t>
      </w:r>
    </w:p>
    <w:p w14:paraId="59A3BDD5" w14:textId="77777777" w:rsidR="00740BC4" w:rsidRDefault="00740BC4" w:rsidP="00740BC4">
      <w:pPr>
        <w:widowControl/>
        <w:autoSpaceDE/>
        <w:autoSpaceDN/>
        <w:jc w:val="both"/>
        <w:textAlignment w:val="baseline"/>
        <w:rPr>
          <w:b/>
          <w:bCs/>
          <w:sz w:val="24"/>
          <w:szCs w:val="24"/>
          <w:lang w:eastAsia="sk-SK"/>
        </w:rPr>
      </w:pPr>
    </w:p>
    <w:p w14:paraId="3A96137F" w14:textId="40DC2C7E"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Rozbor významný položiek bežného rozpočtu obce:</w:t>
      </w:r>
      <w:r w:rsidRPr="00740BC4">
        <w:rPr>
          <w:sz w:val="24"/>
          <w:szCs w:val="24"/>
          <w:lang w:eastAsia="sk-SK"/>
        </w:rPr>
        <w:t> </w:t>
      </w:r>
    </w:p>
    <w:p w14:paraId="65E5F511" w14:textId="77777777" w:rsidR="00740BC4" w:rsidRDefault="00740BC4" w:rsidP="00740BC4">
      <w:pPr>
        <w:widowControl/>
        <w:autoSpaceDE/>
        <w:autoSpaceDN/>
        <w:jc w:val="both"/>
        <w:textAlignment w:val="baseline"/>
        <w:rPr>
          <w:b/>
          <w:bCs/>
          <w:sz w:val="24"/>
          <w:szCs w:val="24"/>
          <w:lang w:eastAsia="sk-SK"/>
        </w:rPr>
      </w:pPr>
    </w:p>
    <w:p w14:paraId="2A76BC9D" w14:textId="79B668F8"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Mzdy, platy, služobné príjmy a ostatné osobné vyrovnania</w:t>
      </w:r>
      <w:r w:rsidRPr="00740BC4">
        <w:rPr>
          <w:sz w:val="24"/>
          <w:szCs w:val="24"/>
          <w:lang w:eastAsia="sk-SK"/>
        </w:rPr>
        <w:t> </w:t>
      </w:r>
    </w:p>
    <w:p w14:paraId="282EA5D5"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263.177,56 € bolo skutočné čerpanie k 31. 12. 2024 289.815,41 €, čo predstavuje 110,12 % plnenie. Patria sem mzdové prostriedky pracovníkov </w:t>
      </w:r>
      <w:proofErr w:type="spellStart"/>
      <w:r w:rsidRPr="00740BC4">
        <w:rPr>
          <w:sz w:val="24"/>
          <w:szCs w:val="24"/>
          <w:lang w:eastAsia="sk-SK"/>
        </w:rPr>
        <w:t>OcÚ</w:t>
      </w:r>
      <w:proofErr w:type="spellEnd"/>
      <w:r w:rsidRPr="00740BC4">
        <w:rPr>
          <w:sz w:val="24"/>
          <w:szCs w:val="24"/>
          <w:lang w:eastAsia="sk-SK"/>
        </w:rPr>
        <w:t> a ďalších pracovníkov zabezpečujúcich chod obce. </w:t>
      </w:r>
    </w:p>
    <w:p w14:paraId="4E233480" w14:textId="77777777" w:rsidR="00740BC4" w:rsidRDefault="00740BC4" w:rsidP="00740BC4">
      <w:pPr>
        <w:widowControl/>
        <w:autoSpaceDE/>
        <w:autoSpaceDN/>
        <w:jc w:val="both"/>
        <w:textAlignment w:val="baseline"/>
        <w:rPr>
          <w:b/>
          <w:bCs/>
          <w:sz w:val="24"/>
          <w:szCs w:val="24"/>
          <w:lang w:eastAsia="sk-SK"/>
        </w:rPr>
      </w:pPr>
    </w:p>
    <w:p w14:paraId="209CAB35" w14:textId="41F77A7F"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Poistné a príspevok do poisťovní</w:t>
      </w:r>
      <w:r w:rsidRPr="00740BC4">
        <w:rPr>
          <w:sz w:val="24"/>
          <w:szCs w:val="24"/>
          <w:lang w:eastAsia="sk-SK"/>
        </w:rPr>
        <w:t> </w:t>
      </w:r>
    </w:p>
    <w:p w14:paraId="3560C707"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92.067,18 € bolo skutočné čerpanie k 31. 12. 2024 106.696,33 €, čo predstavuje 115,89 % plnenie.  </w:t>
      </w:r>
    </w:p>
    <w:p w14:paraId="5A4AD365" w14:textId="77777777" w:rsidR="00740BC4" w:rsidRDefault="00740BC4" w:rsidP="00740BC4">
      <w:pPr>
        <w:widowControl/>
        <w:autoSpaceDE/>
        <w:autoSpaceDN/>
        <w:jc w:val="both"/>
        <w:textAlignment w:val="baseline"/>
        <w:rPr>
          <w:b/>
          <w:bCs/>
          <w:sz w:val="24"/>
          <w:szCs w:val="24"/>
          <w:lang w:eastAsia="sk-SK"/>
        </w:rPr>
      </w:pPr>
    </w:p>
    <w:p w14:paraId="5CC028EA" w14:textId="37A1EE96"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Tovary a služby</w:t>
      </w:r>
      <w:r w:rsidRPr="00740BC4">
        <w:rPr>
          <w:sz w:val="24"/>
          <w:szCs w:val="24"/>
          <w:lang w:eastAsia="sk-SK"/>
        </w:rPr>
        <w:t> </w:t>
      </w:r>
    </w:p>
    <w:p w14:paraId="52EE7CE3"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výdavkov294.339,92 € bolo skutočné čerpanie k 31. 12. 2024 293.180,08 €, čo predstavuje 99,61 % plnenie.  </w:t>
      </w:r>
    </w:p>
    <w:p w14:paraId="2239EF2D"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Ide o prevádzkové výdavky všetkých stredísk </w:t>
      </w:r>
      <w:proofErr w:type="spellStart"/>
      <w:r w:rsidRPr="00740BC4">
        <w:rPr>
          <w:sz w:val="24"/>
          <w:szCs w:val="24"/>
          <w:lang w:eastAsia="sk-SK"/>
        </w:rPr>
        <w:t>OcÚ</w:t>
      </w:r>
      <w:proofErr w:type="spellEnd"/>
      <w:r w:rsidRPr="00740BC4">
        <w:rPr>
          <w:sz w:val="24"/>
          <w:szCs w:val="24"/>
          <w:lang w:eastAsia="sk-SK"/>
        </w:rPr>
        <w:t>, ako sú cestovné náhrady, energie, materiál, dopravné, rutinná a štandardná údržba, nájomné za nájom a ostatné tovary a služby.  </w:t>
      </w:r>
    </w:p>
    <w:p w14:paraId="2FA13762" w14:textId="77777777" w:rsidR="00740BC4" w:rsidRDefault="00740BC4" w:rsidP="00740BC4">
      <w:pPr>
        <w:widowControl/>
        <w:autoSpaceDE/>
        <w:autoSpaceDN/>
        <w:jc w:val="both"/>
        <w:textAlignment w:val="baseline"/>
        <w:rPr>
          <w:b/>
          <w:bCs/>
          <w:sz w:val="24"/>
          <w:szCs w:val="24"/>
          <w:lang w:eastAsia="sk-SK"/>
        </w:rPr>
      </w:pPr>
    </w:p>
    <w:p w14:paraId="23995B9B" w14:textId="039CC0E8"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Bežné transfery</w:t>
      </w:r>
      <w:r w:rsidRPr="00740BC4">
        <w:rPr>
          <w:sz w:val="24"/>
          <w:szCs w:val="24"/>
          <w:lang w:eastAsia="sk-SK"/>
        </w:rPr>
        <w:t> </w:t>
      </w:r>
    </w:p>
    <w:p w14:paraId="4D5BFD02"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1.405,00 € bolo skutočné čerpanie 2.544,81 €, čo predstavuje 181,13 % plnenie. </w:t>
      </w:r>
    </w:p>
    <w:p w14:paraId="5D061C4D"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Splácanie úrokov a ostatné platby súvisiace s úvermi, pôžičkami a návratnými finančnými výpomocami</w:t>
      </w:r>
      <w:r w:rsidRPr="00740BC4">
        <w:rPr>
          <w:sz w:val="24"/>
          <w:szCs w:val="24"/>
          <w:lang w:eastAsia="sk-SK"/>
        </w:rPr>
        <w:t> </w:t>
      </w:r>
    </w:p>
    <w:p w14:paraId="4E78A95D"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4.916,00 € bolo skutočné čerpanie k 31. 12. 2024 2.276,73 €, čo predstavuje 46,31 % plnenie. </w:t>
      </w:r>
    </w:p>
    <w:p w14:paraId="3A0A500F" w14:textId="186E9CF3" w:rsidR="00740BC4" w:rsidRDefault="00740BC4" w:rsidP="00740BC4">
      <w:pPr>
        <w:pStyle w:val="Nadpis2"/>
        <w:tabs>
          <w:tab w:val="left" w:pos="974"/>
        </w:tabs>
        <w:spacing w:before="99"/>
        <w:rPr>
          <w:sz w:val="22"/>
        </w:rPr>
      </w:pPr>
    </w:p>
    <w:p w14:paraId="3F0A86C8" w14:textId="34427A59" w:rsidR="00740BC4" w:rsidRDefault="00740BC4" w:rsidP="00740BC4">
      <w:pPr>
        <w:widowControl/>
        <w:autoSpaceDE/>
        <w:autoSpaceDN/>
        <w:jc w:val="both"/>
        <w:textAlignment w:val="baseline"/>
        <w:rPr>
          <w:sz w:val="24"/>
          <w:szCs w:val="24"/>
          <w:lang w:eastAsia="sk-SK"/>
        </w:rPr>
      </w:pPr>
      <w:r w:rsidRPr="00740BC4">
        <w:rPr>
          <w:b/>
          <w:bCs/>
          <w:sz w:val="24"/>
          <w:szCs w:val="24"/>
          <w:lang w:eastAsia="sk-SK"/>
        </w:rPr>
        <w:t>Rozbor významný položiek bežného rozpočtu ZŠ:</w:t>
      </w:r>
      <w:r w:rsidRPr="00740BC4">
        <w:rPr>
          <w:sz w:val="24"/>
          <w:szCs w:val="24"/>
          <w:lang w:eastAsia="sk-SK"/>
        </w:rPr>
        <w:t> </w:t>
      </w:r>
    </w:p>
    <w:p w14:paraId="755C78BA"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p>
    <w:p w14:paraId="11E176C2"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Mzdy, platy, služobné príjmy a ostatné osobné vyrovnania</w:t>
      </w:r>
      <w:r w:rsidRPr="00740BC4">
        <w:rPr>
          <w:sz w:val="24"/>
          <w:szCs w:val="24"/>
          <w:lang w:eastAsia="sk-SK"/>
        </w:rPr>
        <w:t> </w:t>
      </w:r>
    </w:p>
    <w:p w14:paraId="1195AAA0"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613.605,00 € bolo skutočné čerpanie k 31. 12. 2024 612.392,63 €, čo predstavuje 99,80 % plnenie. Patria sem mzdové prostriedky pracovníkov ZŠ a ďalších pracovníkov zabezpečujúcich chod ZŠ. </w:t>
      </w:r>
    </w:p>
    <w:p w14:paraId="7BBD1F32" w14:textId="77777777" w:rsidR="00740BC4" w:rsidRDefault="00740BC4" w:rsidP="00740BC4">
      <w:pPr>
        <w:widowControl/>
        <w:autoSpaceDE/>
        <w:autoSpaceDN/>
        <w:jc w:val="both"/>
        <w:textAlignment w:val="baseline"/>
        <w:rPr>
          <w:b/>
          <w:bCs/>
          <w:sz w:val="24"/>
          <w:szCs w:val="24"/>
          <w:lang w:eastAsia="sk-SK"/>
        </w:rPr>
      </w:pPr>
    </w:p>
    <w:p w14:paraId="35BF6DCE" w14:textId="779073F3"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lastRenderedPageBreak/>
        <w:t>Poistné a príspevok do poisťovní</w:t>
      </w:r>
      <w:r w:rsidRPr="00740BC4">
        <w:rPr>
          <w:sz w:val="24"/>
          <w:szCs w:val="24"/>
          <w:lang w:eastAsia="sk-SK"/>
        </w:rPr>
        <w:t> </w:t>
      </w:r>
    </w:p>
    <w:p w14:paraId="0BE43BB9"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239.725,00 € bolo skutočné čerpanie k 31. 12. 2024 239.112,67 €, čo predstavuje 99,74 % plnenie.  </w:t>
      </w:r>
    </w:p>
    <w:p w14:paraId="59D7A52C" w14:textId="77777777" w:rsidR="00740BC4" w:rsidRDefault="00740BC4" w:rsidP="00740BC4">
      <w:pPr>
        <w:widowControl/>
        <w:autoSpaceDE/>
        <w:autoSpaceDN/>
        <w:jc w:val="both"/>
        <w:textAlignment w:val="baseline"/>
        <w:rPr>
          <w:b/>
          <w:bCs/>
          <w:sz w:val="24"/>
          <w:szCs w:val="24"/>
          <w:lang w:eastAsia="sk-SK"/>
        </w:rPr>
      </w:pPr>
    </w:p>
    <w:p w14:paraId="4DD3F169" w14:textId="65752349"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Tovary a služby</w:t>
      </w:r>
      <w:r w:rsidRPr="00740BC4">
        <w:rPr>
          <w:sz w:val="24"/>
          <w:szCs w:val="24"/>
          <w:lang w:eastAsia="sk-SK"/>
        </w:rPr>
        <w:t> </w:t>
      </w:r>
    </w:p>
    <w:p w14:paraId="56E134BE"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199.981,00 € bolo skutočné čerpanie k 31. 12. 2024 174.117,49 €, čo predstavuje 87,07 % plnenie.  </w:t>
      </w:r>
    </w:p>
    <w:p w14:paraId="18B13092"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Ide o prevádzkové výdavky všetkých stredísk ZŠ, ako sú cestovné náhrady, energie, materiál, dopravné, rutinná a štandardná údržba, nájomné za nájom a ostatné tovary a služby.  </w:t>
      </w:r>
    </w:p>
    <w:p w14:paraId="31A7C1D9" w14:textId="77777777" w:rsidR="00740BC4" w:rsidRDefault="00740BC4" w:rsidP="00740BC4">
      <w:pPr>
        <w:widowControl/>
        <w:autoSpaceDE/>
        <w:autoSpaceDN/>
        <w:jc w:val="both"/>
        <w:textAlignment w:val="baseline"/>
        <w:rPr>
          <w:b/>
          <w:bCs/>
          <w:sz w:val="24"/>
          <w:szCs w:val="24"/>
          <w:lang w:eastAsia="sk-SK"/>
        </w:rPr>
      </w:pPr>
    </w:p>
    <w:p w14:paraId="60A118D2" w14:textId="40E87A4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Bežné transfery</w:t>
      </w:r>
      <w:r w:rsidRPr="00740BC4">
        <w:rPr>
          <w:sz w:val="24"/>
          <w:szCs w:val="24"/>
          <w:lang w:eastAsia="sk-SK"/>
        </w:rPr>
        <w:t> </w:t>
      </w:r>
    </w:p>
    <w:p w14:paraId="1F420A94"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 13.801,00 € bolo skutočné čerpanie 9.939,69 €, čo predstavuje 177,02 % plnenie. </w:t>
      </w:r>
    </w:p>
    <w:p w14:paraId="4ACE0F32" w14:textId="77777777" w:rsidR="00740BC4" w:rsidRDefault="00740BC4" w:rsidP="00740BC4">
      <w:pPr>
        <w:widowControl/>
        <w:autoSpaceDE/>
        <w:autoSpaceDN/>
        <w:jc w:val="both"/>
        <w:textAlignment w:val="baseline"/>
        <w:rPr>
          <w:b/>
          <w:bCs/>
          <w:sz w:val="24"/>
          <w:szCs w:val="24"/>
          <w:lang w:eastAsia="sk-SK"/>
        </w:rPr>
      </w:pPr>
    </w:p>
    <w:p w14:paraId="439CA4E2" w14:textId="6084340F"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 xml:space="preserve"> Kapitálové výdavky</w:t>
      </w:r>
      <w:r w:rsidRPr="00740BC4">
        <w:rPr>
          <w:sz w:val="24"/>
          <w:szCs w:val="24"/>
          <w:lang w:eastAsia="sk-SK"/>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80"/>
        <w:gridCol w:w="3135"/>
        <w:gridCol w:w="2190"/>
      </w:tblGrid>
      <w:tr w:rsidR="00740BC4" w:rsidRPr="00740BC4" w14:paraId="42C8E2BC" w14:textId="77777777" w:rsidTr="00740BC4">
        <w:trPr>
          <w:trHeight w:val="585"/>
        </w:trPr>
        <w:tc>
          <w:tcPr>
            <w:tcW w:w="3480"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6B6E5920"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Schválený rozpočet na rok 2024 po poslednej zmene</w:t>
            </w:r>
            <w:r w:rsidRPr="00740BC4">
              <w:rPr>
                <w:color w:val="000000"/>
                <w:sz w:val="24"/>
                <w:szCs w:val="24"/>
                <w:lang w:eastAsia="sk-SK"/>
              </w:rPr>
              <w:t> </w:t>
            </w:r>
          </w:p>
        </w:tc>
        <w:tc>
          <w:tcPr>
            <w:tcW w:w="3135"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035E1777"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Skutočnosť k 31. 12. 2024</w:t>
            </w:r>
            <w:r w:rsidRPr="00740BC4">
              <w:rPr>
                <w:color w:val="000000"/>
                <w:sz w:val="24"/>
                <w:szCs w:val="24"/>
                <w:lang w:eastAsia="sk-SK"/>
              </w:rPr>
              <w:t> </w:t>
            </w:r>
          </w:p>
        </w:tc>
        <w:tc>
          <w:tcPr>
            <w:tcW w:w="2190"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4BB6E701"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 plnenie</w:t>
            </w:r>
            <w:r w:rsidRPr="00740BC4">
              <w:rPr>
                <w:color w:val="000000"/>
                <w:sz w:val="24"/>
                <w:szCs w:val="24"/>
                <w:lang w:eastAsia="sk-SK"/>
              </w:rPr>
              <w:t> </w:t>
            </w:r>
          </w:p>
        </w:tc>
      </w:tr>
      <w:tr w:rsidR="00740BC4" w:rsidRPr="00740BC4" w14:paraId="707F2F87" w14:textId="77777777" w:rsidTr="00740BC4">
        <w:trPr>
          <w:trHeight w:val="315"/>
        </w:trPr>
        <w:tc>
          <w:tcPr>
            <w:tcW w:w="348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FAF2A2D"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9 617,00 </w:t>
            </w:r>
          </w:p>
        </w:tc>
        <w:tc>
          <w:tcPr>
            <w:tcW w:w="31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DF1DF0E"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54 848,84 </w:t>
            </w:r>
          </w:p>
        </w:tc>
        <w:tc>
          <w:tcPr>
            <w:tcW w:w="219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3070CB3"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570,33 </w:t>
            </w:r>
          </w:p>
        </w:tc>
      </w:tr>
    </w:tbl>
    <w:p w14:paraId="0582E9D9" w14:textId="77777777" w:rsidR="00740BC4" w:rsidRDefault="00740BC4" w:rsidP="00740BC4">
      <w:pPr>
        <w:widowControl/>
        <w:autoSpaceDE/>
        <w:autoSpaceDN/>
        <w:jc w:val="both"/>
        <w:textAlignment w:val="baseline"/>
        <w:rPr>
          <w:sz w:val="24"/>
          <w:szCs w:val="24"/>
          <w:lang w:eastAsia="sk-SK"/>
        </w:rPr>
      </w:pPr>
    </w:p>
    <w:p w14:paraId="5A4F3BA9" w14:textId="5E29D2A5"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kapitálových výdavkov 9.617,00 € bolo skutočné čerpanie k 31. 12. 2024 54.848,84 €, čo predstavuje 570,33 % plnenie. </w:t>
      </w:r>
    </w:p>
    <w:p w14:paraId="01D1EF4E" w14:textId="77777777" w:rsidR="00740BC4" w:rsidRDefault="00740BC4" w:rsidP="00740BC4">
      <w:pPr>
        <w:widowControl/>
        <w:autoSpaceDE/>
        <w:autoSpaceDN/>
        <w:jc w:val="both"/>
        <w:textAlignment w:val="baseline"/>
        <w:rPr>
          <w:b/>
          <w:bCs/>
          <w:sz w:val="24"/>
          <w:szCs w:val="24"/>
          <w:lang w:eastAsia="sk-SK"/>
        </w:rPr>
      </w:pPr>
    </w:p>
    <w:p w14:paraId="2CB0B8B5" w14:textId="0A51DE83"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Medzi významné položky kapitálového rozpočtu patrí:</w:t>
      </w:r>
      <w:r w:rsidRPr="00740BC4">
        <w:rPr>
          <w:sz w:val="24"/>
          <w:szCs w:val="24"/>
          <w:lang w:eastAsia="sk-SK"/>
        </w:rPr>
        <w:t> </w:t>
      </w:r>
    </w:p>
    <w:p w14:paraId="12AACA54"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Výstavba nového detského ihriska – 22.200,00 € </w:t>
      </w:r>
    </w:p>
    <w:p w14:paraId="3D20B270"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Spevnené plochy pri ZS – 32.489,41 €. </w:t>
      </w:r>
    </w:p>
    <w:p w14:paraId="4F8E4964" w14:textId="77777777" w:rsidR="00740BC4" w:rsidRDefault="00740BC4" w:rsidP="00740BC4">
      <w:pPr>
        <w:widowControl/>
        <w:autoSpaceDE/>
        <w:autoSpaceDN/>
        <w:jc w:val="both"/>
        <w:textAlignment w:val="baseline"/>
        <w:rPr>
          <w:b/>
          <w:bCs/>
          <w:sz w:val="24"/>
          <w:szCs w:val="24"/>
          <w:lang w:eastAsia="sk-SK"/>
        </w:rPr>
      </w:pPr>
    </w:p>
    <w:p w14:paraId="2A6A35D3" w14:textId="6DD64126"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3.3 Výdavkové finančné operácie</w:t>
      </w:r>
      <w:r w:rsidRPr="00740BC4">
        <w:rPr>
          <w:sz w:val="24"/>
          <w:szCs w:val="24"/>
          <w:lang w:eastAsia="sk-SK"/>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480"/>
        <w:gridCol w:w="3135"/>
        <w:gridCol w:w="2190"/>
      </w:tblGrid>
      <w:tr w:rsidR="00740BC4" w:rsidRPr="00740BC4" w14:paraId="29E8311C" w14:textId="77777777" w:rsidTr="00740BC4">
        <w:trPr>
          <w:trHeight w:val="585"/>
        </w:trPr>
        <w:tc>
          <w:tcPr>
            <w:tcW w:w="3480"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479FAFE7"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Schválený rozpočet na rok 2024 po poslednej zmene</w:t>
            </w:r>
            <w:r w:rsidRPr="00740BC4">
              <w:rPr>
                <w:color w:val="000000"/>
                <w:sz w:val="24"/>
                <w:szCs w:val="24"/>
                <w:lang w:eastAsia="sk-SK"/>
              </w:rPr>
              <w:t> </w:t>
            </w:r>
          </w:p>
        </w:tc>
        <w:tc>
          <w:tcPr>
            <w:tcW w:w="3135"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542BF900"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Skutočnosť k 31. 12. 2024</w:t>
            </w:r>
            <w:r w:rsidRPr="00740BC4">
              <w:rPr>
                <w:color w:val="000000"/>
                <w:sz w:val="24"/>
                <w:szCs w:val="24"/>
                <w:lang w:eastAsia="sk-SK"/>
              </w:rPr>
              <w:t> </w:t>
            </w:r>
          </w:p>
        </w:tc>
        <w:tc>
          <w:tcPr>
            <w:tcW w:w="2190" w:type="dxa"/>
            <w:tcBorders>
              <w:top w:val="single" w:sz="6" w:space="0" w:color="000000"/>
              <w:left w:val="single" w:sz="6" w:space="0" w:color="000000"/>
              <w:bottom w:val="single" w:sz="6" w:space="0" w:color="000000"/>
              <w:right w:val="single" w:sz="6" w:space="0" w:color="000000"/>
            </w:tcBorders>
            <w:shd w:val="clear" w:color="auto" w:fill="BFBFBF"/>
            <w:vAlign w:val="center"/>
            <w:hideMark/>
          </w:tcPr>
          <w:p w14:paraId="35FC44CD" w14:textId="77777777" w:rsidR="00740BC4" w:rsidRPr="00740BC4" w:rsidRDefault="00740BC4" w:rsidP="00740BC4">
            <w:pPr>
              <w:widowControl/>
              <w:autoSpaceDE/>
              <w:autoSpaceDN/>
              <w:jc w:val="center"/>
              <w:textAlignment w:val="baseline"/>
              <w:rPr>
                <w:sz w:val="24"/>
                <w:szCs w:val="24"/>
                <w:lang w:eastAsia="sk-SK"/>
              </w:rPr>
            </w:pPr>
            <w:r w:rsidRPr="00740BC4">
              <w:rPr>
                <w:b/>
                <w:bCs/>
                <w:color w:val="000000"/>
                <w:sz w:val="24"/>
                <w:szCs w:val="24"/>
                <w:lang w:eastAsia="sk-SK"/>
              </w:rPr>
              <w:t>% plnenie</w:t>
            </w:r>
            <w:r w:rsidRPr="00740BC4">
              <w:rPr>
                <w:color w:val="000000"/>
                <w:sz w:val="24"/>
                <w:szCs w:val="24"/>
                <w:lang w:eastAsia="sk-SK"/>
              </w:rPr>
              <w:t> </w:t>
            </w:r>
          </w:p>
        </w:tc>
      </w:tr>
      <w:tr w:rsidR="00740BC4" w:rsidRPr="00740BC4" w14:paraId="6971D095" w14:textId="77777777" w:rsidTr="00740BC4">
        <w:trPr>
          <w:trHeight w:val="315"/>
        </w:trPr>
        <w:tc>
          <w:tcPr>
            <w:tcW w:w="348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BB0C155"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28 600,00 </w:t>
            </w:r>
          </w:p>
        </w:tc>
        <w:tc>
          <w:tcPr>
            <w:tcW w:w="31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6F5C2A1"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28 397,50 </w:t>
            </w:r>
          </w:p>
        </w:tc>
        <w:tc>
          <w:tcPr>
            <w:tcW w:w="219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D3871C8" w14:textId="77777777" w:rsidR="00740BC4" w:rsidRPr="00740BC4" w:rsidRDefault="00740BC4" w:rsidP="00740BC4">
            <w:pPr>
              <w:widowControl/>
              <w:autoSpaceDE/>
              <w:autoSpaceDN/>
              <w:jc w:val="center"/>
              <w:textAlignment w:val="baseline"/>
              <w:rPr>
                <w:sz w:val="24"/>
                <w:szCs w:val="24"/>
                <w:lang w:eastAsia="sk-SK"/>
              </w:rPr>
            </w:pPr>
            <w:r w:rsidRPr="00740BC4">
              <w:rPr>
                <w:color w:val="000000"/>
                <w:sz w:val="24"/>
                <w:szCs w:val="24"/>
                <w:lang w:eastAsia="sk-SK"/>
              </w:rPr>
              <w:t>99,29 </w:t>
            </w:r>
          </w:p>
        </w:tc>
      </w:tr>
    </w:tbl>
    <w:p w14:paraId="0E3761D1" w14:textId="77777777" w:rsidR="00740BC4" w:rsidRDefault="00740BC4" w:rsidP="00740BC4">
      <w:pPr>
        <w:widowControl/>
        <w:autoSpaceDE/>
        <w:autoSpaceDN/>
        <w:jc w:val="both"/>
        <w:textAlignment w:val="baseline"/>
        <w:rPr>
          <w:sz w:val="24"/>
          <w:szCs w:val="24"/>
          <w:lang w:eastAsia="sk-SK"/>
        </w:rPr>
      </w:pPr>
    </w:p>
    <w:p w14:paraId="4E5BD68B" w14:textId="20A2522E"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Z rozpočtovaných výdavkových finančných operácií 28.600,00 € bolo skutočné čerpanie 28.397,50 €, čo predstavuje 99,29 % plnenie. </w:t>
      </w:r>
    </w:p>
    <w:p w14:paraId="6687C34F" w14:textId="77777777" w:rsidR="00740BC4" w:rsidRDefault="00740BC4" w:rsidP="00740BC4">
      <w:pPr>
        <w:pStyle w:val="Nadpis2"/>
        <w:tabs>
          <w:tab w:val="left" w:pos="974"/>
        </w:tabs>
        <w:spacing w:before="99"/>
        <w:rPr>
          <w:sz w:val="22"/>
        </w:rPr>
      </w:pPr>
    </w:p>
    <w:p w14:paraId="542E5FF8" w14:textId="77777777" w:rsidR="007F6957" w:rsidRDefault="007F6957">
      <w:pPr>
        <w:pStyle w:val="Zkladntext"/>
        <w:rPr>
          <w:b/>
          <w:sz w:val="20"/>
        </w:rPr>
      </w:pPr>
    </w:p>
    <w:p w14:paraId="1986DC06" w14:textId="77777777" w:rsidR="00B2618B" w:rsidRPr="00100C39" w:rsidRDefault="00B2618B" w:rsidP="00B2618B">
      <w:pPr>
        <w:jc w:val="both"/>
      </w:pPr>
    </w:p>
    <w:p w14:paraId="6B9EE08C" w14:textId="77777777" w:rsidR="00B2618B" w:rsidRPr="00100C39" w:rsidRDefault="00B2618B" w:rsidP="00B2618B"/>
    <w:p w14:paraId="7DF17CBD" w14:textId="77777777" w:rsidR="00740BC4" w:rsidRDefault="00740BC4">
      <w:pPr>
        <w:rPr>
          <w:b/>
        </w:rPr>
      </w:pPr>
      <w:r>
        <w:rPr>
          <w:b/>
        </w:rPr>
        <w:br w:type="page"/>
      </w:r>
    </w:p>
    <w:p w14:paraId="02FD1215" w14:textId="77777777" w:rsidR="007F6957" w:rsidRDefault="007F6957">
      <w:pPr>
        <w:sectPr w:rsidR="007F6957">
          <w:type w:val="continuous"/>
          <w:pgSz w:w="11900" w:h="16850"/>
          <w:pgMar w:top="1940" w:right="500" w:bottom="280" w:left="880" w:header="201" w:footer="1051" w:gutter="0"/>
          <w:cols w:space="708"/>
        </w:sectPr>
      </w:pPr>
    </w:p>
    <w:p w14:paraId="41AB6DAB" w14:textId="1F80AE59" w:rsidR="00740BC4" w:rsidRDefault="009035D6">
      <w:pPr>
        <w:pStyle w:val="Nadpis2"/>
        <w:numPr>
          <w:ilvl w:val="0"/>
          <w:numId w:val="7"/>
        </w:numPr>
        <w:tabs>
          <w:tab w:val="left" w:pos="974"/>
        </w:tabs>
        <w:spacing w:before="99"/>
        <w:ind w:hanging="361"/>
        <w:rPr>
          <w:spacing w:val="-4"/>
        </w:rPr>
      </w:pPr>
      <w:bookmarkStart w:id="10" w:name="_TOC_250002"/>
      <w:r>
        <w:lastRenderedPageBreak/>
        <w:t>Prebytok/schodok</w:t>
      </w:r>
      <w:r>
        <w:rPr>
          <w:spacing w:val="-7"/>
        </w:rPr>
        <w:t xml:space="preserve"> </w:t>
      </w:r>
      <w:r>
        <w:t>rozpočtového</w:t>
      </w:r>
      <w:r>
        <w:rPr>
          <w:spacing w:val="-7"/>
        </w:rPr>
        <w:t xml:space="preserve"> </w:t>
      </w:r>
      <w:r>
        <w:t>hospodárenia</w:t>
      </w:r>
      <w:r>
        <w:rPr>
          <w:spacing w:val="-7"/>
        </w:rPr>
        <w:t xml:space="preserve"> </w:t>
      </w:r>
      <w:r>
        <w:t>za</w:t>
      </w:r>
      <w:r>
        <w:rPr>
          <w:spacing w:val="-8"/>
        </w:rPr>
        <w:t xml:space="preserve"> </w:t>
      </w:r>
      <w:r>
        <w:t>rok</w:t>
      </w:r>
      <w:r>
        <w:rPr>
          <w:spacing w:val="-8"/>
        </w:rPr>
        <w:t xml:space="preserve"> </w:t>
      </w:r>
      <w:bookmarkEnd w:id="10"/>
      <w:r>
        <w:rPr>
          <w:spacing w:val="-4"/>
        </w:rPr>
        <w:t>202</w:t>
      </w:r>
      <w:r w:rsidR="00740BC4">
        <w:rPr>
          <w:spacing w:val="-4"/>
        </w:rPr>
        <w:t>4</w:t>
      </w:r>
    </w:p>
    <w:p w14:paraId="26AD4714" w14:textId="77777777" w:rsidR="00740BC4" w:rsidRDefault="00740BC4" w:rsidP="00740BC4">
      <w:pPr>
        <w:pStyle w:val="Nadpis2"/>
        <w:tabs>
          <w:tab w:val="left" w:pos="974"/>
        </w:tabs>
        <w:spacing w:before="99"/>
        <w:ind w:left="973"/>
        <w:rPr>
          <w:spacing w:val="-4"/>
        </w:rPr>
      </w:pPr>
    </w:p>
    <w:tbl>
      <w:tblPr>
        <w:tblW w:w="91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50"/>
        <w:gridCol w:w="3855"/>
      </w:tblGrid>
      <w:tr w:rsidR="00740BC4" w:rsidRPr="00740BC4" w14:paraId="7993CC0A"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54FE2D34" w14:textId="256E9CC3" w:rsidR="00740BC4" w:rsidRPr="00740BC4" w:rsidRDefault="00740BC4" w:rsidP="00740BC4">
            <w:pPr>
              <w:widowControl/>
              <w:autoSpaceDE/>
              <w:autoSpaceDN/>
              <w:jc w:val="center"/>
              <w:textAlignment w:val="baseline"/>
              <w:rPr>
                <w:rFonts w:ascii="Segoe UI" w:hAnsi="Segoe UI" w:cs="Segoe UI"/>
                <w:sz w:val="18"/>
                <w:szCs w:val="18"/>
                <w:lang w:eastAsia="sk-SK"/>
              </w:rPr>
            </w:pPr>
            <w:r>
              <w:rPr>
                <w:spacing w:val="-4"/>
              </w:rPr>
              <w:br w:type="page"/>
            </w:r>
            <w:r w:rsidRPr="00740BC4">
              <w:rPr>
                <w:b/>
                <w:bCs/>
                <w:i/>
                <w:iCs/>
                <w:color w:val="000000"/>
                <w:lang w:eastAsia="sk-SK"/>
              </w:rPr>
              <w:t>Hospodárenie obce Holumnica</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61909A5"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Skutočnosť k 31. 12. 2024</w:t>
            </w:r>
            <w:r w:rsidRPr="00740BC4">
              <w:rPr>
                <w:color w:val="000000"/>
                <w:lang w:eastAsia="sk-SK"/>
              </w:rPr>
              <w:t> </w:t>
            </w:r>
          </w:p>
        </w:tc>
      </w:tr>
      <w:tr w:rsidR="00740BC4" w:rsidRPr="00740BC4" w14:paraId="1397750A"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6079850"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Bežné príjmy spolu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5C6B187E"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1 780 730,19</w:t>
            </w:r>
            <w:r w:rsidRPr="00740BC4">
              <w:rPr>
                <w:color w:val="000000"/>
                <w:lang w:eastAsia="sk-SK"/>
              </w:rPr>
              <w:t> </w:t>
            </w:r>
          </w:p>
        </w:tc>
      </w:tr>
      <w:tr w:rsidR="00740BC4" w:rsidRPr="00740BC4" w14:paraId="6F861984"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471BD40"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 toho: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A761812"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r>
      <w:tr w:rsidR="00740BC4" w:rsidRPr="00740BC4" w14:paraId="72ADE540"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68DD8E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bežné príjmy obce</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AC640B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1 737 868,52</w:t>
            </w:r>
            <w:r w:rsidRPr="00740BC4">
              <w:rPr>
                <w:color w:val="000000"/>
                <w:lang w:eastAsia="sk-SK"/>
              </w:rPr>
              <w:t> </w:t>
            </w:r>
          </w:p>
        </w:tc>
      </w:tr>
      <w:tr w:rsidR="00740BC4" w:rsidRPr="00740BC4" w14:paraId="04CABBFB"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440C59C"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bežné príjmy RO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3E9A0CE"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42 861,67</w:t>
            </w:r>
            <w:r w:rsidRPr="00740BC4">
              <w:rPr>
                <w:color w:val="000000"/>
                <w:lang w:eastAsia="sk-SK"/>
              </w:rPr>
              <w:t> </w:t>
            </w:r>
          </w:p>
        </w:tc>
      </w:tr>
      <w:tr w:rsidR="00740BC4" w:rsidRPr="00740BC4" w14:paraId="2AD5A179"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709A480C"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Bežné výdavky spolu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69CAF99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1 730 075,84</w:t>
            </w:r>
            <w:r w:rsidRPr="00740BC4">
              <w:rPr>
                <w:color w:val="000000"/>
                <w:lang w:eastAsia="sk-SK"/>
              </w:rPr>
              <w:t> </w:t>
            </w:r>
          </w:p>
        </w:tc>
      </w:tr>
      <w:tr w:rsidR="00740BC4" w:rsidRPr="00740BC4" w14:paraId="441CE663"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0A0585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 toho: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26A53C9"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r>
      <w:tr w:rsidR="00740BC4" w:rsidRPr="00740BC4" w14:paraId="1FC4E7AD"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3BF4FCB"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bežné výdavky obce</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D64D17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694 513,36</w:t>
            </w:r>
            <w:r w:rsidRPr="00740BC4">
              <w:rPr>
                <w:color w:val="000000"/>
                <w:lang w:eastAsia="sk-SK"/>
              </w:rPr>
              <w:t> </w:t>
            </w:r>
          </w:p>
        </w:tc>
      </w:tr>
      <w:tr w:rsidR="00740BC4" w:rsidRPr="00740BC4" w14:paraId="0990748C"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FF88DB8"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bežné výdavky RO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D61BCAF"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1 035 562,48</w:t>
            </w:r>
            <w:r w:rsidRPr="00740BC4">
              <w:rPr>
                <w:color w:val="000000"/>
                <w:lang w:eastAsia="sk-SK"/>
              </w:rPr>
              <w:t> </w:t>
            </w:r>
          </w:p>
        </w:tc>
      </w:tr>
      <w:tr w:rsidR="00740BC4" w:rsidRPr="00740BC4" w14:paraId="0EF841DB"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05D3D2B7"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Bežný rozpočet</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A475E45"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50 654,35</w:t>
            </w:r>
            <w:r w:rsidRPr="00740BC4">
              <w:rPr>
                <w:color w:val="000000"/>
                <w:lang w:eastAsia="sk-SK"/>
              </w:rPr>
              <w:t> </w:t>
            </w:r>
          </w:p>
        </w:tc>
      </w:tr>
      <w:tr w:rsidR="00740BC4" w:rsidRPr="00740BC4" w14:paraId="07602528"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6503184B"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Kapitálové príjmy spolu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42C7D5C1"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82 276,00</w:t>
            </w:r>
            <w:r w:rsidRPr="00740BC4">
              <w:rPr>
                <w:color w:val="000000"/>
                <w:lang w:eastAsia="sk-SK"/>
              </w:rPr>
              <w:t> </w:t>
            </w:r>
          </w:p>
        </w:tc>
      </w:tr>
      <w:tr w:rsidR="00740BC4" w:rsidRPr="00740BC4" w14:paraId="55711980"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E7E336B"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 toho: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A875914"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r>
      <w:tr w:rsidR="00740BC4" w:rsidRPr="00740BC4" w14:paraId="26AF1285"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EEC170B"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kapitálové príjmy obce</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23CEF23"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82 276,00</w:t>
            </w:r>
            <w:r w:rsidRPr="00740BC4">
              <w:rPr>
                <w:color w:val="000000"/>
                <w:lang w:eastAsia="sk-SK"/>
              </w:rPr>
              <w:t> </w:t>
            </w:r>
          </w:p>
        </w:tc>
      </w:tr>
      <w:tr w:rsidR="00740BC4" w:rsidRPr="00740BC4" w14:paraId="2EF218B4"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5663516"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kapitálové príjmy RO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D0F4C61"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0,00</w:t>
            </w:r>
            <w:r w:rsidRPr="00740BC4">
              <w:rPr>
                <w:color w:val="000000"/>
                <w:lang w:eastAsia="sk-SK"/>
              </w:rPr>
              <w:t> </w:t>
            </w:r>
          </w:p>
        </w:tc>
      </w:tr>
      <w:tr w:rsidR="00740BC4" w:rsidRPr="00740BC4" w14:paraId="659DFC56"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18AA87B6"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Bežné výdavky spolu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61250E2F"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54 848,84</w:t>
            </w:r>
            <w:r w:rsidRPr="00740BC4">
              <w:rPr>
                <w:color w:val="000000"/>
                <w:lang w:eastAsia="sk-SK"/>
              </w:rPr>
              <w:t> </w:t>
            </w:r>
          </w:p>
        </w:tc>
      </w:tr>
      <w:tr w:rsidR="00740BC4" w:rsidRPr="00740BC4" w14:paraId="43D1E606"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8E65238"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 toho: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6ED2C86"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r>
      <w:tr w:rsidR="00740BC4" w:rsidRPr="00740BC4" w14:paraId="6A3AEC08"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67249BF"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kapitálové výdavky obce</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9840EDC"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54 848,84</w:t>
            </w:r>
            <w:r w:rsidRPr="00740BC4">
              <w:rPr>
                <w:color w:val="000000"/>
                <w:lang w:eastAsia="sk-SK"/>
              </w:rPr>
              <w:t> </w:t>
            </w:r>
          </w:p>
        </w:tc>
      </w:tr>
      <w:tr w:rsidR="00740BC4" w:rsidRPr="00740BC4" w14:paraId="541AF61E"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17DCE2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kapitálové výdavky RO</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25A0FC0"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0,00</w:t>
            </w:r>
            <w:r w:rsidRPr="00740BC4">
              <w:rPr>
                <w:color w:val="000000"/>
                <w:lang w:eastAsia="sk-SK"/>
              </w:rPr>
              <w:t> </w:t>
            </w:r>
          </w:p>
        </w:tc>
      </w:tr>
      <w:tr w:rsidR="00740BC4" w:rsidRPr="00740BC4" w14:paraId="25DAFBCC" w14:textId="77777777" w:rsidTr="00740BC4">
        <w:trPr>
          <w:trHeight w:val="300"/>
        </w:trPr>
        <w:tc>
          <w:tcPr>
            <w:tcW w:w="5250" w:type="dxa"/>
            <w:tcBorders>
              <w:top w:val="single" w:sz="6" w:space="0" w:color="000000"/>
              <w:left w:val="single" w:sz="6" w:space="0" w:color="000000"/>
              <w:bottom w:val="nil"/>
              <w:right w:val="single" w:sz="6" w:space="0" w:color="000000"/>
            </w:tcBorders>
            <w:shd w:val="clear" w:color="auto" w:fill="BFBFBF"/>
            <w:vAlign w:val="bottom"/>
            <w:hideMark/>
          </w:tcPr>
          <w:p w14:paraId="2960ADAD"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Kapitálový rozpočet </w:t>
            </w:r>
            <w:proofErr w:type="spellStart"/>
            <w:r w:rsidRPr="00740BC4">
              <w:rPr>
                <w:b/>
                <w:bCs/>
                <w:i/>
                <w:iCs/>
                <w:color w:val="000000"/>
                <w:lang w:eastAsia="sk-SK"/>
              </w:rPr>
              <w:t>rozpočet</w:t>
            </w:r>
            <w:proofErr w:type="spellEnd"/>
            <w:r w:rsidRPr="00740BC4">
              <w:rPr>
                <w:color w:val="000000"/>
                <w:lang w:eastAsia="sk-SK"/>
              </w:rPr>
              <w:t> </w:t>
            </w:r>
          </w:p>
        </w:tc>
        <w:tc>
          <w:tcPr>
            <w:tcW w:w="3855" w:type="dxa"/>
            <w:tcBorders>
              <w:top w:val="single" w:sz="6" w:space="0" w:color="000000"/>
              <w:left w:val="single" w:sz="6" w:space="0" w:color="000000"/>
              <w:bottom w:val="nil"/>
              <w:right w:val="single" w:sz="6" w:space="0" w:color="000000"/>
            </w:tcBorders>
            <w:shd w:val="clear" w:color="auto" w:fill="BFBFBF"/>
            <w:vAlign w:val="bottom"/>
            <w:hideMark/>
          </w:tcPr>
          <w:p w14:paraId="7CF388FB"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27 427,16</w:t>
            </w:r>
            <w:r w:rsidRPr="00740BC4">
              <w:rPr>
                <w:color w:val="000000"/>
                <w:lang w:eastAsia="sk-SK"/>
              </w:rPr>
              <w:t> </w:t>
            </w:r>
          </w:p>
        </w:tc>
      </w:tr>
      <w:tr w:rsidR="00740BC4" w:rsidRPr="00740BC4" w14:paraId="0C60FE79"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CFA8944"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Prebytok bežného a kapitálového rozpočtu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270CC79"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78 081,51</w:t>
            </w:r>
            <w:r w:rsidRPr="00740BC4">
              <w:rPr>
                <w:color w:val="000000"/>
                <w:lang w:eastAsia="sk-SK"/>
              </w:rPr>
              <w:t> </w:t>
            </w:r>
          </w:p>
        </w:tc>
      </w:tr>
      <w:tr w:rsidR="00740BC4" w:rsidRPr="00740BC4" w14:paraId="410C2E0D"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00F2A7F"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Vylúčenie z prebytku/úprava schodku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0DE0900"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40 870,43</w:t>
            </w:r>
            <w:r w:rsidRPr="00740BC4">
              <w:rPr>
                <w:color w:val="000000"/>
                <w:lang w:eastAsia="sk-SK"/>
              </w:rPr>
              <w:t> </w:t>
            </w:r>
          </w:p>
        </w:tc>
      </w:tr>
      <w:tr w:rsidR="00740BC4" w:rsidRPr="00740BC4" w14:paraId="1649AF11"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B4F832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Upravený schodok bežného a kapitálového rozpočtu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4679EF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37 211,08</w:t>
            </w:r>
            <w:r w:rsidRPr="00740BC4">
              <w:rPr>
                <w:color w:val="000000"/>
                <w:lang w:eastAsia="sk-SK"/>
              </w:rPr>
              <w:t> </w:t>
            </w:r>
          </w:p>
        </w:tc>
      </w:tr>
      <w:tr w:rsidR="00740BC4" w:rsidRPr="00740BC4" w14:paraId="4AEBAB91"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3CDCA09"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Príjmové finančné operácie s výnimkou cudzích zdrojov</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8CC9137"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14 714,66</w:t>
            </w:r>
            <w:r w:rsidRPr="00740BC4">
              <w:rPr>
                <w:color w:val="000000"/>
                <w:lang w:eastAsia="sk-SK"/>
              </w:rPr>
              <w:t> </w:t>
            </w:r>
          </w:p>
        </w:tc>
      </w:tr>
      <w:tr w:rsidR="00740BC4" w:rsidRPr="00740BC4" w14:paraId="382C8F5F"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E21C98B"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Výdavkové finančné operácie s výnimkou cudzích zdrojov</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13DBA9B"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28 397,50</w:t>
            </w:r>
            <w:r w:rsidRPr="00740BC4">
              <w:rPr>
                <w:color w:val="000000"/>
                <w:lang w:eastAsia="sk-SK"/>
              </w:rPr>
              <w:t> </w:t>
            </w:r>
          </w:p>
        </w:tc>
      </w:tr>
      <w:tr w:rsidR="00740BC4" w:rsidRPr="00740BC4" w14:paraId="2144B8EB"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084F8CC"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Rozdiel finančných operácií</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8495B6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-13 682,84</w:t>
            </w:r>
            <w:r w:rsidRPr="00740BC4">
              <w:rPr>
                <w:color w:val="000000"/>
                <w:lang w:eastAsia="sk-SK"/>
              </w:rPr>
              <w:t> </w:t>
            </w:r>
          </w:p>
        </w:tc>
      </w:tr>
      <w:tr w:rsidR="00740BC4" w:rsidRPr="00740BC4" w14:paraId="5668AA75"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6476C6D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PRÍJMY SPOLU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BB629A6"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1 877 720,85</w:t>
            </w:r>
            <w:r w:rsidRPr="00740BC4">
              <w:rPr>
                <w:color w:val="000000"/>
                <w:lang w:eastAsia="sk-SK"/>
              </w:rPr>
              <w:t> </w:t>
            </w:r>
          </w:p>
        </w:tc>
      </w:tr>
      <w:tr w:rsidR="00740BC4" w:rsidRPr="00740BC4" w14:paraId="1C0F8DF1" w14:textId="77777777" w:rsidTr="00740BC4">
        <w:trPr>
          <w:trHeight w:val="300"/>
        </w:trPr>
        <w:tc>
          <w:tcPr>
            <w:tcW w:w="5250" w:type="dxa"/>
            <w:tcBorders>
              <w:top w:val="single" w:sz="6" w:space="0" w:color="000000"/>
              <w:left w:val="single" w:sz="6" w:space="0" w:color="000000"/>
              <w:bottom w:val="nil"/>
              <w:right w:val="single" w:sz="6" w:space="0" w:color="000000"/>
            </w:tcBorders>
            <w:shd w:val="clear" w:color="auto" w:fill="BFBFBF"/>
            <w:vAlign w:val="bottom"/>
            <w:hideMark/>
          </w:tcPr>
          <w:p w14:paraId="08602C97"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VÝDAVKY SPOLU</w:t>
            </w:r>
            <w:r w:rsidRPr="00740BC4">
              <w:rPr>
                <w:color w:val="000000"/>
                <w:lang w:eastAsia="sk-SK"/>
              </w:rPr>
              <w:t> </w:t>
            </w:r>
          </w:p>
        </w:tc>
        <w:tc>
          <w:tcPr>
            <w:tcW w:w="3855" w:type="dxa"/>
            <w:tcBorders>
              <w:top w:val="single" w:sz="6" w:space="0" w:color="000000"/>
              <w:left w:val="single" w:sz="6" w:space="0" w:color="000000"/>
              <w:bottom w:val="nil"/>
              <w:right w:val="single" w:sz="6" w:space="0" w:color="000000"/>
            </w:tcBorders>
            <w:shd w:val="clear" w:color="auto" w:fill="BFBFBF"/>
            <w:vAlign w:val="bottom"/>
            <w:hideMark/>
          </w:tcPr>
          <w:p w14:paraId="6C9B476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1 813 322,18</w:t>
            </w:r>
            <w:r w:rsidRPr="00740BC4">
              <w:rPr>
                <w:color w:val="000000"/>
                <w:lang w:eastAsia="sk-SK"/>
              </w:rPr>
              <w:t> </w:t>
            </w:r>
          </w:p>
        </w:tc>
      </w:tr>
      <w:tr w:rsidR="00740BC4" w:rsidRPr="00740BC4" w14:paraId="4F156412"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BC527B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Hospodárenie obce Holumnica</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590CD00"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64 398,67</w:t>
            </w:r>
            <w:r w:rsidRPr="00740BC4">
              <w:rPr>
                <w:color w:val="000000"/>
                <w:lang w:eastAsia="sk-SK"/>
              </w:rPr>
              <w:t> </w:t>
            </w:r>
          </w:p>
        </w:tc>
      </w:tr>
      <w:tr w:rsidR="00740BC4" w:rsidRPr="00740BC4" w14:paraId="4A5B4A54"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2ACF61D"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Vylúčenie z prebytku/úprava schodku</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06A556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40 870,43</w:t>
            </w:r>
            <w:r w:rsidRPr="00740BC4">
              <w:rPr>
                <w:color w:val="000000"/>
                <w:lang w:eastAsia="sk-SK"/>
              </w:rPr>
              <w:t> </w:t>
            </w:r>
          </w:p>
        </w:tc>
      </w:tr>
      <w:tr w:rsidR="00740BC4" w:rsidRPr="00740BC4" w14:paraId="3165B21C" w14:textId="77777777" w:rsidTr="00740BC4">
        <w:trPr>
          <w:trHeight w:val="300"/>
        </w:trPr>
        <w:tc>
          <w:tcPr>
            <w:tcW w:w="525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B3F574D"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Upravené rozpočtové hospodárenie obce</w:t>
            </w:r>
            <w:r w:rsidRPr="00740BC4">
              <w:rPr>
                <w:color w:val="000000"/>
                <w:lang w:eastAsia="sk-SK"/>
              </w:rPr>
              <w:t> </w:t>
            </w:r>
          </w:p>
        </w:tc>
        <w:tc>
          <w:tcPr>
            <w:tcW w:w="385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804F63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23 528,24</w:t>
            </w:r>
            <w:r w:rsidRPr="00740BC4">
              <w:rPr>
                <w:color w:val="000000"/>
                <w:lang w:eastAsia="sk-SK"/>
              </w:rPr>
              <w:t> </w:t>
            </w:r>
          </w:p>
        </w:tc>
      </w:tr>
    </w:tbl>
    <w:p w14:paraId="2941E203" w14:textId="791DBAB9" w:rsidR="00740BC4" w:rsidRDefault="00740BC4">
      <w:pPr>
        <w:rPr>
          <w:b/>
          <w:bCs/>
          <w:spacing w:val="-4"/>
          <w:sz w:val="24"/>
          <w:szCs w:val="24"/>
        </w:rPr>
      </w:pPr>
    </w:p>
    <w:p w14:paraId="0188D374" w14:textId="5D731A60" w:rsidR="00740BC4" w:rsidRDefault="00740BC4" w:rsidP="00740BC4">
      <w:pPr>
        <w:widowControl/>
        <w:autoSpaceDE/>
        <w:autoSpaceDN/>
        <w:jc w:val="both"/>
        <w:textAlignment w:val="baseline"/>
        <w:rPr>
          <w:sz w:val="24"/>
          <w:szCs w:val="24"/>
          <w:lang w:eastAsia="sk-SK"/>
        </w:rPr>
      </w:pPr>
      <w:r w:rsidRPr="00740BC4">
        <w:rPr>
          <w:b/>
          <w:bCs/>
          <w:sz w:val="24"/>
          <w:szCs w:val="24"/>
          <w:lang w:eastAsia="sk-SK"/>
        </w:rPr>
        <w:t>Prebytok rozpočtu v sume 78.081,51 € </w:t>
      </w:r>
      <w:r w:rsidRPr="00740BC4">
        <w:rPr>
          <w:sz w:val="24"/>
          <w:szCs w:val="24"/>
          <w:lang w:eastAsia="sk-SK"/>
        </w:rPr>
        <w:t>zistený podľa ustanovenia § 10 ods. 3 písm. a) a b) zákona č. 583/2004 Z. z. o rozpočtových pravidlách územnej samosprávy a o zmene a doplnení niektorých zákonov v znení neskorších predpisov, upravený o nevyčerpané prostriedky zo ŠR a podľa osobitných predpisov v sume 40.870,43 € navrhujem použiť na: </w:t>
      </w:r>
    </w:p>
    <w:p w14:paraId="23C7AFC4"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p>
    <w:p w14:paraId="7924A77C" w14:textId="77777777" w:rsidR="00740BC4" w:rsidRPr="00740BC4" w:rsidRDefault="00740BC4" w:rsidP="00740BC4">
      <w:pPr>
        <w:widowControl/>
        <w:numPr>
          <w:ilvl w:val="0"/>
          <w:numId w:val="19"/>
        </w:numPr>
        <w:autoSpaceDE/>
        <w:autoSpaceDN/>
        <w:ind w:left="360" w:firstLine="0"/>
        <w:jc w:val="both"/>
        <w:textAlignment w:val="baseline"/>
        <w:rPr>
          <w:lang w:eastAsia="sk-SK"/>
        </w:rPr>
      </w:pPr>
      <w:r w:rsidRPr="00740BC4">
        <w:rPr>
          <w:b/>
          <w:bCs/>
          <w:lang w:eastAsia="sk-SK"/>
        </w:rPr>
        <w:t>tvorbu rezervného fondu</w:t>
      </w:r>
      <w:r w:rsidRPr="00740BC4">
        <w:rPr>
          <w:rFonts w:ascii="Calibri" w:hAnsi="Calibri" w:cs="Calibri"/>
          <w:lang w:eastAsia="sk-SK"/>
        </w:rPr>
        <w:t xml:space="preserve"> </w:t>
      </w:r>
      <w:r w:rsidRPr="00740BC4">
        <w:rPr>
          <w:b/>
          <w:bCs/>
          <w:lang w:eastAsia="sk-SK"/>
        </w:rPr>
        <w:t>37.211,08 €.</w:t>
      </w:r>
      <w:r w:rsidRPr="00740BC4">
        <w:rPr>
          <w:lang w:eastAsia="sk-SK"/>
        </w:rPr>
        <w:t> </w:t>
      </w:r>
    </w:p>
    <w:p w14:paraId="0E3A2F8B"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lang w:eastAsia="sk-SK"/>
        </w:rPr>
        <w:t>V zmysle ustanovenia § 16 odsek 6 zákona č. 583/2004 Z. z. o rozpočtových pravidlách územnej samosprávy a o zmene a doplnení niektorých zákonov v znení neskorších predpisov sa na účely tvory peňažných fondov pri usporiadaní prebytku rozpočtu obce podľa § 10 ods. 3 písm. a) a b) citovaného zákona, z tohto prebytku vylučujú: </w:t>
      </w:r>
    </w:p>
    <w:p w14:paraId="693EB14C" w14:textId="77777777" w:rsidR="00740BC4" w:rsidRPr="00740BC4" w:rsidRDefault="00740BC4" w:rsidP="00740BC4">
      <w:pPr>
        <w:widowControl/>
        <w:numPr>
          <w:ilvl w:val="0"/>
          <w:numId w:val="20"/>
        </w:numPr>
        <w:autoSpaceDE/>
        <w:autoSpaceDN/>
        <w:ind w:left="360" w:firstLine="0"/>
        <w:jc w:val="both"/>
        <w:textAlignment w:val="baseline"/>
        <w:rPr>
          <w:lang w:eastAsia="sk-SK"/>
        </w:rPr>
      </w:pPr>
      <w:r w:rsidRPr="00740BC4">
        <w:rPr>
          <w:lang w:eastAsia="sk-SK"/>
        </w:rPr>
        <w:t>Nevyčerpané prostriedky zo ŠR účelovo urečené na bežné výdavky poskytnuté v predchádzajúcom rozpočtovom roku v sume 11.583,40 € </w:t>
      </w:r>
    </w:p>
    <w:p w14:paraId="2524AD97" w14:textId="77777777" w:rsidR="00740BC4" w:rsidRPr="00740BC4" w:rsidRDefault="00740BC4" w:rsidP="00740BC4">
      <w:pPr>
        <w:widowControl/>
        <w:numPr>
          <w:ilvl w:val="0"/>
          <w:numId w:val="21"/>
        </w:numPr>
        <w:autoSpaceDE/>
        <w:autoSpaceDN/>
        <w:ind w:left="360" w:firstLine="0"/>
        <w:jc w:val="both"/>
        <w:textAlignment w:val="baseline"/>
        <w:rPr>
          <w:lang w:eastAsia="sk-SK"/>
        </w:rPr>
      </w:pPr>
      <w:r w:rsidRPr="00740BC4">
        <w:rPr>
          <w:lang w:eastAsia="sk-SK"/>
        </w:rPr>
        <w:t>Finančné prostriedky fondu opráv vo výške 17.454,71 € </w:t>
      </w:r>
    </w:p>
    <w:p w14:paraId="0B2452CD" w14:textId="77777777" w:rsidR="00740BC4" w:rsidRPr="00740BC4" w:rsidRDefault="00740BC4" w:rsidP="00740BC4">
      <w:pPr>
        <w:widowControl/>
        <w:numPr>
          <w:ilvl w:val="0"/>
          <w:numId w:val="22"/>
        </w:numPr>
        <w:autoSpaceDE/>
        <w:autoSpaceDN/>
        <w:ind w:left="360" w:firstLine="0"/>
        <w:jc w:val="both"/>
        <w:textAlignment w:val="baseline"/>
        <w:rPr>
          <w:lang w:eastAsia="sk-SK"/>
        </w:rPr>
      </w:pPr>
      <w:r w:rsidRPr="00740BC4">
        <w:rPr>
          <w:lang w:eastAsia="sk-SK"/>
        </w:rPr>
        <w:t>Finančné prostriedky sociálneho fondu 4.225,80 </w:t>
      </w:r>
    </w:p>
    <w:p w14:paraId="0B8926E4" w14:textId="77777777" w:rsidR="00740BC4" w:rsidRPr="00740BC4" w:rsidRDefault="00740BC4" w:rsidP="00740BC4">
      <w:pPr>
        <w:widowControl/>
        <w:numPr>
          <w:ilvl w:val="0"/>
          <w:numId w:val="23"/>
        </w:numPr>
        <w:autoSpaceDE/>
        <w:autoSpaceDN/>
        <w:ind w:left="360" w:firstLine="0"/>
        <w:jc w:val="both"/>
        <w:textAlignment w:val="baseline"/>
        <w:rPr>
          <w:lang w:eastAsia="sk-SK"/>
        </w:rPr>
      </w:pPr>
      <w:r w:rsidRPr="00740BC4">
        <w:rPr>
          <w:lang w:eastAsia="sk-SK"/>
        </w:rPr>
        <w:t>Finančné prostriedky dotačného účtu vo výške 7.606,52 €. </w:t>
      </w:r>
    </w:p>
    <w:p w14:paraId="27A5B6F2"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lang w:eastAsia="sk-SK"/>
        </w:rPr>
        <w:lastRenderedPageBreak/>
        <w:t>Zostatok finančných operácií podľa § 15 ods. 1 písm. c) zákona č. 583/2004 Z. z. o rozpočtových pravidlách územnej samosprávy a o zmene a doplnení niektorých zákonov v znení neskorších predpisov v sume –13 682,84 €. </w:t>
      </w:r>
    </w:p>
    <w:p w14:paraId="1B682BA5"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lang w:eastAsia="sk-SK"/>
        </w:rPr>
        <w:t>Na základe uvedených skutočností navrhujeme tvorbu rezervného fondu za rok 2024 </w:t>
      </w:r>
      <w:r w:rsidRPr="00740BC4">
        <w:rPr>
          <w:lang w:eastAsia="sk-SK"/>
        </w:rPr>
        <w:t> </w:t>
      </w:r>
    </w:p>
    <w:p w14:paraId="065F2898"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lang w:eastAsia="sk-SK"/>
        </w:rPr>
        <w:t>vo výške 23 528,84 €.</w:t>
      </w:r>
      <w:r w:rsidRPr="00740BC4">
        <w:rPr>
          <w:lang w:eastAsia="sk-SK"/>
        </w:rPr>
        <w:t> </w:t>
      </w:r>
    </w:p>
    <w:p w14:paraId="4EFCA007" w14:textId="77777777" w:rsidR="00740BC4" w:rsidRDefault="00740BC4" w:rsidP="00740BC4">
      <w:pPr>
        <w:widowControl/>
        <w:autoSpaceDE/>
        <w:autoSpaceDN/>
        <w:jc w:val="both"/>
        <w:textAlignment w:val="baseline"/>
        <w:rPr>
          <w:b/>
          <w:bCs/>
          <w:lang w:eastAsia="sk-SK"/>
        </w:rPr>
      </w:pPr>
    </w:p>
    <w:p w14:paraId="0BA505EC" w14:textId="3EAEB258"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lang w:eastAsia="sk-SK"/>
        </w:rPr>
        <w:t>Peňažný fond</w:t>
      </w:r>
      <w:r w:rsidRPr="00740BC4">
        <w:rPr>
          <w:lang w:eastAsia="sk-SK"/>
        </w:rPr>
        <w:t> </w:t>
      </w:r>
    </w:p>
    <w:p w14:paraId="54E0D2C6"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lang w:eastAsia="sk-SK"/>
        </w:rPr>
        <w:t>Obec nevytvára peňažný fond v zmysle ustanovenia § 15 zákona č. 583/20004 Z. z. v z. n. p. O použití peňažného fondu rozhoduje obecné zastupiteľstvo. </w:t>
      </w:r>
    </w:p>
    <w:p w14:paraId="64D15A44" w14:textId="77777777" w:rsidR="00740BC4" w:rsidRDefault="00740BC4" w:rsidP="00740BC4">
      <w:pPr>
        <w:widowControl/>
        <w:autoSpaceDE/>
        <w:autoSpaceDN/>
        <w:jc w:val="both"/>
        <w:textAlignment w:val="baseline"/>
        <w:rPr>
          <w:b/>
          <w:bCs/>
          <w:lang w:eastAsia="sk-SK"/>
        </w:rPr>
      </w:pPr>
    </w:p>
    <w:p w14:paraId="5002DDEE" w14:textId="4C940003"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lang w:eastAsia="sk-SK"/>
        </w:rPr>
        <w:t>Rezervný fond</w:t>
      </w:r>
      <w:r w:rsidRPr="00740BC4">
        <w:rPr>
          <w:lang w:eastAsia="sk-SK"/>
        </w:rPr>
        <w:t> </w:t>
      </w:r>
    </w:p>
    <w:p w14:paraId="1908D1CC" w14:textId="09D2CB8E" w:rsidR="00740BC4" w:rsidRDefault="00740BC4" w:rsidP="00740BC4">
      <w:pPr>
        <w:widowControl/>
        <w:autoSpaceDE/>
        <w:autoSpaceDN/>
        <w:jc w:val="both"/>
        <w:textAlignment w:val="baseline"/>
        <w:rPr>
          <w:lang w:eastAsia="sk-SK"/>
        </w:rPr>
      </w:pPr>
      <w:r w:rsidRPr="00740BC4">
        <w:rPr>
          <w:lang w:eastAsia="sk-SK"/>
        </w:rPr>
        <w:t>Obec vytvára peňažný fond v zmysle ustanovenia § 15 zákona č. 583/2004 Z. z. v z. n. p. O použití rezervného fondu rozhoduje obecné zastupiteľstvo. </w:t>
      </w:r>
    </w:p>
    <w:p w14:paraId="76D7B590"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235"/>
        <w:gridCol w:w="2445"/>
      </w:tblGrid>
      <w:tr w:rsidR="00740BC4" w:rsidRPr="00740BC4" w14:paraId="4C173246"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02654CE4"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Fond rezervný</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034368C6"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Suma v EUR</w:t>
            </w:r>
            <w:r w:rsidRPr="00740BC4">
              <w:rPr>
                <w:color w:val="000000"/>
                <w:lang w:eastAsia="sk-SK"/>
              </w:rPr>
              <w:t> </w:t>
            </w:r>
          </w:p>
        </w:tc>
      </w:tr>
      <w:tr w:rsidR="00740BC4" w:rsidRPr="00740BC4" w14:paraId="59E7B9DF"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0F076B3"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ZS k 1. 1. 2024</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140689F8"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77.444,58</w:t>
            </w:r>
            <w:r w:rsidRPr="00740BC4">
              <w:rPr>
                <w:color w:val="000000"/>
                <w:lang w:eastAsia="sk-SK"/>
              </w:rPr>
              <w:t> </w:t>
            </w:r>
          </w:p>
        </w:tc>
      </w:tr>
      <w:tr w:rsidR="00740BC4" w:rsidRPr="00740BC4" w14:paraId="66C0E783"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9D2847E"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Prírastky:</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C319F82"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7B97F889"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17E69A7"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z prebytku rozpočtu za uplynulý rozpočtový rok</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9A7F613" w14:textId="77777777" w:rsidR="00740BC4" w:rsidRPr="00740BC4" w:rsidRDefault="00740BC4" w:rsidP="00740BC4">
            <w:pPr>
              <w:widowControl/>
              <w:autoSpaceDE/>
              <w:autoSpaceDN/>
              <w:jc w:val="right"/>
              <w:textAlignment w:val="baseline"/>
              <w:rPr>
                <w:sz w:val="24"/>
                <w:szCs w:val="24"/>
                <w:lang w:eastAsia="sk-SK"/>
              </w:rPr>
            </w:pPr>
            <w:r w:rsidRPr="00740BC4">
              <w:rPr>
                <w:i/>
                <w:iCs/>
                <w:lang w:eastAsia="sk-SK"/>
              </w:rPr>
              <w:t>77.444,58</w:t>
            </w:r>
            <w:r w:rsidRPr="00740BC4">
              <w:rPr>
                <w:lang w:eastAsia="sk-SK"/>
              </w:rPr>
              <w:t> </w:t>
            </w:r>
          </w:p>
        </w:tc>
      </w:tr>
      <w:tr w:rsidR="00740BC4" w:rsidRPr="00740BC4" w14:paraId="188DADB1"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026A479"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z rozdielu medzi výnosmi a nákladmi z podnikateľskej </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5805D72"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216F7048"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E4D1986"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činnosti po zdanení</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ED8E253"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72B600D0"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B3343BC"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z finančných operácií</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8BA6B60"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25362541"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B4A1B94"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Úbytky</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510EBE2"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77.444,58</w:t>
            </w:r>
            <w:r w:rsidRPr="00740BC4">
              <w:rPr>
                <w:color w:val="000000"/>
                <w:lang w:eastAsia="sk-SK"/>
              </w:rPr>
              <w:t> </w:t>
            </w:r>
          </w:p>
        </w:tc>
      </w:tr>
      <w:tr w:rsidR="00740BC4" w:rsidRPr="00740BC4" w14:paraId="5947A0D1"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93FF4AC"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krytie schodku rozpočtu</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59A3DF5" w14:textId="77777777" w:rsidR="00740BC4" w:rsidRPr="00740BC4" w:rsidRDefault="00740BC4" w:rsidP="00740BC4">
            <w:pPr>
              <w:widowControl/>
              <w:autoSpaceDE/>
              <w:autoSpaceDN/>
              <w:textAlignment w:val="baseline"/>
              <w:rPr>
                <w:sz w:val="24"/>
                <w:szCs w:val="24"/>
                <w:lang w:eastAsia="sk-SK"/>
              </w:rPr>
            </w:pPr>
            <w:r w:rsidRPr="00740BC4">
              <w:rPr>
                <w:lang w:eastAsia="sk-SK"/>
              </w:rPr>
              <w:t> </w:t>
            </w:r>
          </w:p>
        </w:tc>
      </w:tr>
      <w:tr w:rsidR="00740BC4" w:rsidRPr="00740BC4" w14:paraId="1D3BF919"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BF15056"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Použite rezervného fondu</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63A3C7FC" w14:textId="77777777" w:rsidR="00740BC4" w:rsidRPr="00740BC4" w:rsidRDefault="00740BC4" w:rsidP="00740BC4">
            <w:pPr>
              <w:widowControl/>
              <w:autoSpaceDE/>
              <w:autoSpaceDN/>
              <w:jc w:val="right"/>
              <w:textAlignment w:val="baseline"/>
              <w:rPr>
                <w:sz w:val="24"/>
                <w:szCs w:val="24"/>
                <w:lang w:eastAsia="sk-SK"/>
              </w:rPr>
            </w:pPr>
            <w:r w:rsidRPr="00740BC4">
              <w:rPr>
                <w:i/>
                <w:iCs/>
                <w:lang w:eastAsia="sk-SK"/>
              </w:rPr>
              <w:t>77.444,58</w:t>
            </w:r>
            <w:r w:rsidRPr="00740BC4">
              <w:rPr>
                <w:lang w:eastAsia="sk-SK"/>
              </w:rPr>
              <w:t> </w:t>
            </w:r>
          </w:p>
        </w:tc>
      </w:tr>
      <w:tr w:rsidR="00740BC4" w:rsidRPr="00740BC4" w14:paraId="42F8FAC0" w14:textId="77777777" w:rsidTr="00740BC4">
        <w:trPr>
          <w:trHeight w:val="300"/>
        </w:trPr>
        <w:tc>
          <w:tcPr>
            <w:tcW w:w="523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0CFF2CD"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KZ k 31. 12. 2024</w:t>
            </w:r>
            <w:r w:rsidRPr="00740BC4">
              <w:rPr>
                <w:color w:val="000000"/>
                <w:lang w:eastAsia="sk-SK"/>
              </w:rPr>
              <w:t> </w:t>
            </w:r>
          </w:p>
        </w:tc>
        <w:tc>
          <w:tcPr>
            <w:tcW w:w="2445"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64A25738"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0,00</w:t>
            </w:r>
            <w:r w:rsidRPr="00740BC4">
              <w:rPr>
                <w:color w:val="000000"/>
                <w:lang w:eastAsia="sk-SK"/>
              </w:rPr>
              <w:t> </w:t>
            </w:r>
          </w:p>
        </w:tc>
      </w:tr>
    </w:tbl>
    <w:p w14:paraId="3302A226" w14:textId="77777777" w:rsidR="00740BC4" w:rsidRDefault="00740BC4" w:rsidP="00740BC4">
      <w:pPr>
        <w:widowControl/>
        <w:autoSpaceDE/>
        <w:autoSpaceDN/>
        <w:jc w:val="both"/>
        <w:textAlignment w:val="baseline"/>
        <w:rPr>
          <w:b/>
          <w:bCs/>
          <w:lang w:eastAsia="sk-SK"/>
        </w:rPr>
      </w:pPr>
    </w:p>
    <w:p w14:paraId="64B877CE" w14:textId="4C5D513E"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lang w:eastAsia="sk-SK"/>
        </w:rPr>
        <w:t>Sociálny fond</w:t>
      </w:r>
      <w:r w:rsidRPr="00740BC4">
        <w:rPr>
          <w:lang w:eastAsia="sk-SK"/>
        </w:rPr>
        <w:t> </w:t>
      </w:r>
    </w:p>
    <w:p w14:paraId="13D914CC" w14:textId="0713517E" w:rsidR="00740BC4" w:rsidRDefault="00740BC4" w:rsidP="00740BC4">
      <w:pPr>
        <w:widowControl/>
        <w:autoSpaceDE/>
        <w:autoSpaceDN/>
        <w:jc w:val="both"/>
        <w:textAlignment w:val="baseline"/>
        <w:rPr>
          <w:lang w:eastAsia="sk-SK"/>
        </w:rPr>
      </w:pPr>
      <w:r w:rsidRPr="00740BC4">
        <w:rPr>
          <w:lang w:eastAsia="sk-SK"/>
        </w:rPr>
        <w:t>Obec vytvára sociálny fond v zmysle zákon č. 152/1994 Z. z. v z. n. p. Tvorbu a použitie sociálneho fondu upravuje kolektívna zmluva. </w:t>
      </w:r>
    </w:p>
    <w:p w14:paraId="0B29FF68"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160"/>
        <w:gridCol w:w="2520"/>
      </w:tblGrid>
      <w:tr w:rsidR="00740BC4" w:rsidRPr="00740BC4" w14:paraId="5D229F9A"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09FF8C5C"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Sociálny fond</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2BB86C61"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Suma v EUR</w:t>
            </w:r>
            <w:r w:rsidRPr="00740BC4">
              <w:rPr>
                <w:color w:val="000000"/>
                <w:lang w:eastAsia="sk-SK"/>
              </w:rPr>
              <w:t> </w:t>
            </w:r>
          </w:p>
        </w:tc>
      </w:tr>
      <w:tr w:rsidR="00740BC4" w:rsidRPr="00740BC4" w14:paraId="58B42869"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1451B309"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ZS k 1. 1. 2024</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1D4E1CD0"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3 104,57</w:t>
            </w:r>
            <w:r w:rsidRPr="00740BC4">
              <w:rPr>
                <w:color w:val="000000"/>
                <w:lang w:eastAsia="sk-SK"/>
              </w:rPr>
              <w:t> </w:t>
            </w:r>
          </w:p>
        </w:tc>
      </w:tr>
      <w:tr w:rsidR="00740BC4" w:rsidRPr="00740BC4" w14:paraId="586A1247"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27F1D9D"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Prírastky:</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19FBEDE"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2 795,69</w:t>
            </w:r>
            <w:r w:rsidRPr="00740BC4">
              <w:rPr>
                <w:color w:val="000000"/>
                <w:lang w:eastAsia="sk-SK"/>
              </w:rPr>
              <w:t> </w:t>
            </w:r>
          </w:p>
        </w:tc>
      </w:tr>
      <w:tr w:rsidR="00740BC4" w:rsidRPr="00740BC4" w14:paraId="4A5878EB"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84C2081"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povinný prídel</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B87F897"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lang w:eastAsia="sk-SK"/>
              </w:rPr>
              <w:t>2 795,69</w:t>
            </w:r>
            <w:r w:rsidRPr="00740BC4">
              <w:rPr>
                <w:color w:val="000000"/>
                <w:lang w:eastAsia="sk-SK"/>
              </w:rPr>
              <w:t> </w:t>
            </w:r>
          </w:p>
        </w:tc>
      </w:tr>
      <w:tr w:rsidR="00740BC4" w:rsidRPr="00740BC4" w14:paraId="4EAD6353"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F23B4D3"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ostatné prírastky</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7DCDA3E"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1041C6A6"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CC84915"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Úbytky</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AA893FA"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1 674,46</w:t>
            </w:r>
            <w:r w:rsidRPr="00740BC4">
              <w:rPr>
                <w:color w:val="000000"/>
                <w:lang w:eastAsia="sk-SK"/>
              </w:rPr>
              <w:t> </w:t>
            </w:r>
          </w:p>
        </w:tc>
      </w:tr>
      <w:tr w:rsidR="00740BC4" w:rsidRPr="00740BC4" w14:paraId="5EDB8274"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66E8633"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závodné stravovanie</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91F3FB3"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667A66A4"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6288079"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regenerácia</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AD55DBF"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5942832B"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0C07DF8" w14:textId="77777777" w:rsidR="00740BC4" w:rsidRPr="00740BC4" w:rsidRDefault="00740BC4" w:rsidP="00740BC4">
            <w:pPr>
              <w:widowControl/>
              <w:autoSpaceDE/>
              <w:autoSpaceDN/>
              <w:textAlignment w:val="baseline"/>
              <w:rPr>
                <w:sz w:val="24"/>
                <w:szCs w:val="24"/>
                <w:lang w:eastAsia="sk-SK"/>
              </w:rPr>
            </w:pPr>
            <w:r w:rsidRPr="00740BC4">
              <w:rPr>
                <w:i/>
                <w:iCs/>
                <w:color w:val="000000"/>
                <w:lang w:eastAsia="sk-SK"/>
              </w:rPr>
              <w:t>ostatné úbytky</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3AD4525"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lang w:eastAsia="sk-SK"/>
              </w:rPr>
              <w:t>1 674,46</w:t>
            </w:r>
            <w:r w:rsidRPr="00740BC4">
              <w:rPr>
                <w:color w:val="000000"/>
                <w:lang w:eastAsia="sk-SK"/>
              </w:rPr>
              <w:t> </w:t>
            </w:r>
          </w:p>
        </w:tc>
      </w:tr>
      <w:tr w:rsidR="00740BC4" w:rsidRPr="00740BC4" w14:paraId="5A21CAEF" w14:textId="77777777" w:rsidTr="00740BC4">
        <w:trPr>
          <w:trHeight w:val="300"/>
        </w:trPr>
        <w:tc>
          <w:tcPr>
            <w:tcW w:w="516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67AEEF32"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lang w:eastAsia="sk-SK"/>
              </w:rPr>
              <w:t>KZ k 31. 12. 2024</w:t>
            </w:r>
            <w:r w:rsidRPr="00740BC4">
              <w:rPr>
                <w:color w:val="000000"/>
                <w:lang w:eastAsia="sk-SK"/>
              </w:rPr>
              <w:t> </w:t>
            </w:r>
          </w:p>
        </w:tc>
        <w:tc>
          <w:tcPr>
            <w:tcW w:w="2520" w:type="dxa"/>
            <w:tcBorders>
              <w:top w:val="single" w:sz="6" w:space="0" w:color="000000"/>
              <w:left w:val="single" w:sz="6" w:space="0" w:color="000000"/>
              <w:bottom w:val="single" w:sz="6" w:space="0" w:color="000000"/>
              <w:right w:val="single" w:sz="6" w:space="0" w:color="000000"/>
            </w:tcBorders>
            <w:shd w:val="clear" w:color="auto" w:fill="BFBFBF"/>
            <w:vAlign w:val="bottom"/>
            <w:hideMark/>
          </w:tcPr>
          <w:p w14:paraId="3D1B448E"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lang w:eastAsia="sk-SK"/>
              </w:rPr>
              <w:t>4 225,80</w:t>
            </w:r>
            <w:r w:rsidRPr="00740BC4">
              <w:rPr>
                <w:color w:val="000000"/>
                <w:lang w:eastAsia="sk-SK"/>
              </w:rPr>
              <w:t> </w:t>
            </w:r>
          </w:p>
        </w:tc>
      </w:tr>
    </w:tbl>
    <w:p w14:paraId="5E0C64D2" w14:textId="608C8D53" w:rsidR="00740BC4" w:rsidRDefault="00740BC4">
      <w:pPr>
        <w:rPr>
          <w:b/>
          <w:bCs/>
          <w:sz w:val="24"/>
          <w:szCs w:val="24"/>
        </w:rPr>
      </w:pPr>
      <w:r>
        <w:br w:type="page"/>
      </w:r>
    </w:p>
    <w:p w14:paraId="514CFD60" w14:textId="6537E7D6" w:rsidR="00B2618B" w:rsidRPr="004B37E4" w:rsidRDefault="00B2618B" w:rsidP="00B2618B">
      <w:r w:rsidRPr="007B440A">
        <w:lastRenderedPageBreak/>
        <w:t>kolektívna zmluva.</w:t>
      </w:r>
    </w:p>
    <w:p w14:paraId="11A11AB4" w14:textId="77777777" w:rsidR="00B2618B" w:rsidRPr="002D35F5" w:rsidRDefault="00B2618B" w:rsidP="00B2618B">
      <w:pPr>
        <w:tabs>
          <w:tab w:val="right" w:pos="7560"/>
        </w:tabs>
        <w:rPr>
          <w:sz w:val="11"/>
          <w:szCs w:val="11"/>
        </w:rPr>
      </w:pPr>
    </w:p>
    <w:tbl>
      <w:tblPr>
        <w:tblW w:w="0" w:type="auto"/>
        <w:tblInd w:w="108" w:type="dxa"/>
        <w:tblLayout w:type="fixed"/>
        <w:tblLook w:val="0000" w:firstRow="0" w:lastRow="0" w:firstColumn="0" w:lastColumn="0" w:noHBand="0" w:noVBand="0"/>
      </w:tblPr>
      <w:tblGrid>
        <w:gridCol w:w="5103"/>
        <w:gridCol w:w="4293"/>
      </w:tblGrid>
      <w:tr w:rsidR="00B2618B" w:rsidRPr="00B64F99" w14:paraId="58CCE25E" w14:textId="77777777" w:rsidTr="009035D6">
        <w:tc>
          <w:tcPr>
            <w:tcW w:w="5103" w:type="dxa"/>
            <w:tcBorders>
              <w:top w:val="single" w:sz="4" w:space="0" w:color="000000"/>
              <w:left w:val="single" w:sz="4" w:space="0" w:color="000000"/>
              <w:bottom w:val="single" w:sz="4" w:space="0" w:color="000000"/>
            </w:tcBorders>
            <w:shd w:val="clear" w:color="auto" w:fill="D9D9D9"/>
          </w:tcPr>
          <w:p w14:paraId="6C8A2229" w14:textId="77777777" w:rsidR="00B2618B" w:rsidRPr="00B64F99" w:rsidRDefault="00B2618B" w:rsidP="009035D6">
            <w:r w:rsidRPr="00B64F99">
              <w:rPr>
                <w:b/>
              </w:rPr>
              <w:t>Sociálny fond</w:t>
            </w:r>
          </w:p>
        </w:tc>
        <w:tc>
          <w:tcPr>
            <w:tcW w:w="4293" w:type="dxa"/>
            <w:tcBorders>
              <w:top w:val="single" w:sz="4" w:space="0" w:color="000000"/>
              <w:left w:val="single" w:sz="4" w:space="0" w:color="000000"/>
              <w:bottom w:val="single" w:sz="4" w:space="0" w:color="000000"/>
              <w:right w:val="single" w:sz="4" w:space="0" w:color="000000"/>
            </w:tcBorders>
            <w:shd w:val="clear" w:color="auto" w:fill="D9D9D9"/>
          </w:tcPr>
          <w:p w14:paraId="0A4D76A2" w14:textId="77777777" w:rsidR="00B2618B" w:rsidRPr="00B64F99" w:rsidRDefault="00B2618B" w:rsidP="009035D6">
            <w:pPr>
              <w:jc w:val="center"/>
            </w:pPr>
            <w:r w:rsidRPr="00B64F99">
              <w:rPr>
                <w:b/>
              </w:rPr>
              <w:t>Suma v EUR</w:t>
            </w:r>
          </w:p>
        </w:tc>
      </w:tr>
      <w:tr w:rsidR="00B2618B" w:rsidRPr="00B64F99" w14:paraId="125D106A" w14:textId="77777777" w:rsidTr="009035D6">
        <w:tc>
          <w:tcPr>
            <w:tcW w:w="5103" w:type="dxa"/>
            <w:tcBorders>
              <w:top w:val="single" w:sz="4" w:space="0" w:color="000000"/>
              <w:left w:val="single" w:sz="4" w:space="0" w:color="000000"/>
              <w:bottom w:val="single" w:sz="4" w:space="0" w:color="000000"/>
            </w:tcBorders>
            <w:shd w:val="clear" w:color="auto" w:fill="auto"/>
          </w:tcPr>
          <w:p w14:paraId="47150EDC" w14:textId="77777777" w:rsidR="00B2618B" w:rsidRPr="00B64F99" w:rsidRDefault="00B2618B" w:rsidP="009035D6">
            <w:r w:rsidRPr="00B64F99">
              <w:t>ZS k 1.1.202</w:t>
            </w:r>
            <w:r>
              <w:t>3</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0DE7D82E" w14:textId="77777777" w:rsidR="00B2618B" w:rsidRPr="00B64F99" w:rsidRDefault="00B2618B" w:rsidP="009035D6">
            <w:pPr>
              <w:jc w:val="right"/>
            </w:pPr>
            <w:r>
              <w:t>2 074,34</w:t>
            </w:r>
          </w:p>
        </w:tc>
      </w:tr>
      <w:tr w:rsidR="00B2618B" w:rsidRPr="00B64F99" w14:paraId="0818FD26" w14:textId="77777777" w:rsidTr="009035D6">
        <w:tc>
          <w:tcPr>
            <w:tcW w:w="5103" w:type="dxa"/>
            <w:tcBorders>
              <w:top w:val="single" w:sz="4" w:space="0" w:color="000000"/>
              <w:left w:val="single" w:sz="4" w:space="0" w:color="000000"/>
              <w:bottom w:val="single" w:sz="4" w:space="0" w:color="000000"/>
            </w:tcBorders>
            <w:shd w:val="clear" w:color="auto" w:fill="auto"/>
          </w:tcPr>
          <w:p w14:paraId="174B72B9" w14:textId="77777777" w:rsidR="00B2618B" w:rsidRPr="00B64F99" w:rsidRDefault="00B2618B" w:rsidP="009035D6">
            <w:r w:rsidRPr="00B64F99">
              <w:t xml:space="preserve">Prírastky - povinný prídel -        %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447CF03C" w14:textId="77777777" w:rsidR="00B2618B" w:rsidRPr="00B64F99" w:rsidRDefault="00B2618B" w:rsidP="009035D6">
            <w:pPr>
              <w:jc w:val="right"/>
            </w:pPr>
            <w:r>
              <w:t>3 004,92</w:t>
            </w:r>
          </w:p>
        </w:tc>
      </w:tr>
      <w:tr w:rsidR="00B2618B" w:rsidRPr="00B64F99" w14:paraId="2E3EDD66" w14:textId="77777777" w:rsidTr="009035D6">
        <w:tc>
          <w:tcPr>
            <w:tcW w:w="5103" w:type="dxa"/>
            <w:tcBorders>
              <w:top w:val="single" w:sz="4" w:space="0" w:color="000000"/>
              <w:left w:val="single" w:sz="4" w:space="0" w:color="000000"/>
              <w:bottom w:val="single" w:sz="4" w:space="0" w:color="000000"/>
            </w:tcBorders>
            <w:shd w:val="clear" w:color="auto" w:fill="auto"/>
          </w:tcPr>
          <w:p w14:paraId="41B45BFE" w14:textId="77777777" w:rsidR="00B2618B" w:rsidRPr="00B64F99" w:rsidRDefault="00B2618B" w:rsidP="009035D6">
            <w:r w:rsidRPr="00B64F99">
              <w:t xml:space="preserve">               - povinný prídel -        %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3F39FA29" w14:textId="77777777" w:rsidR="00B2618B" w:rsidRPr="00B64F99" w:rsidRDefault="00B2618B" w:rsidP="009035D6">
            <w:pPr>
              <w:snapToGrid w:val="0"/>
              <w:jc w:val="right"/>
            </w:pPr>
          </w:p>
        </w:tc>
      </w:tr>
      <w:tr w:rsidR="00B2618B" w:rsidRPr="00B64F99" w14:paraId="58CF218A" w14:textId="77777777" w:rsidTr="009035D6">
        <w:tc>
          <w:tcPr>
            <w:tcW w:w="5103" w:type="dxa"/>
            <w:tcBorders>
              <w:top w:val="single" w:sz="4" w:space="0" w:color="000000"/>
              <w:left w:val="single" w:sz="4" w:space="0" w:color="000000"/>
              <w:bottom w:val="single" w:sz="4" w:space="0" w:color="000000"/>
            </w:tcBorders>
            <w:shd w:val="clear" w:color="auto" w:fill="auto"/>
          </w:tcPr>
          <w:p w14:paraId="3CC0581D" w14:textId="77777777" w:rsidR="00B2618B" w:rsidRPr="00B64F99" w:rsidRDefault="00B2618B" w:rsidP="009035D6">
            <w:r w:rsidRPr="00B64F99">
              <w:t xml:space="preserve">               - ostatné prírastky</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3A012402" w14:textId="77777777" w:rsidR="00B2618B" w:rsidRPr="00B64F99" w:rsidRDefault="00B2618B" w:rsidP="009035D6">
            <w:pPr>
              <w:jc w:val="right"/>
            </w:pPr>
          </w:p>
        </w:tc>
      </w:tr>
      <w:tr w:rsidR="00B2618B" w:rsidRPr="00B64F99" w14:paraId="3BED04B5" w14:textId="77777777" w:rsidTr="009035D6">
        <w:tc>
          <w:tcPr>
            <w:tcW w:w="5103" w:type="dxa"/>
            <w:tcBorders>
              <w:top w:val="single" w:sz="4" w:space="0" w:color="000000"/>
              <w:left w:val="single" w:sz="4" w:space="0" w:color="000000"/>
              <w:bottom w:val="single" w:sz="4" w:space="0" w:color="000000"/>
            </w:tcBorders>
            <w:shd w:val="clear" w:color="auto" w:fill="auto"/>
          </w:tcPr>
          <w:p w14:paraId="1D46898B" w14:textId="77777777" w:rsidR="00B2618B" w:rsidRPr="00B64F99" w:rsidRDefault="00B2618B" w:rsidP="009035D6">
            <w:r w:rsidRPr="00B64F99">
              <w:t xml:space="preserve">Úbytky   - závodné stravovanie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36176E3E" w14:textId="77777777" w:rsidR="00B2618B" w:rsidRPr="00B64F99" w:rsidRDefault="00B2618B" w:rsidP="009035D6">
            <w:pPr>
              <w:jc w:val="right"/>
            </w:pPr>
          </w:p>
        </w:tc>
      </w:tr>
      <w:tr w:rsidR="00B2618B" w:rsidRPr="00B64F99" w14:paraId="1BE7DCD2" w14:textId="77777777" w:rsidTr="009035D6">
        <w:tc>
          <w:tcPr>
            <w:tcW w:w="5103" w:type="dxa"/>
            <w:tcBorders>
              <w:top w:val="single" w:sz="4" w:space="0" w:color="000000"/>
              <w:left w:val="single" w:sz="4" w:space="0" w:color="000000"/>
              <w:bottom w:val="single" w:sz="4" w:space="0" w:color="000000"/>
            </w:tcBorders>
            <w:shd w:val="clear" w:color="auto" w:fill="auto"/>
          </w:tcPr>
          <w:p w14:paraId="0EDA78D6" w14:textId="77777777" w:rsidR="00B2618B" w:rsidRPr="00B64F99" w:rsidRDefault="00B2618B" w:rsidP="009035D6">
            <w:r w:rsidRPr="00B64F99">
              <w:t xml:space="preserve">               - regeneráciu PS, dopravu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6E5A5E7D" w14:textId="77777777" w:rsidR="00B2618B" w:rsidRPr="00B64F99" w:rsidRDefault="00B2618B" w:rsidP="009035D6">
            <w:pPr>
              <w:jc w:val="right"/>
            </w:pPr>
          </w:p>
        </w:tc>
      </w:tr>
      <w:tr w:rsidR="00B2618B" w:rsidRPr="00B64F99" w14:paraId="7590A894" w14:textId="77777777" w:rsidTr="009035D6">
        <w:tc>
          <w:tcPr>
            <w:tcW w:w="5103" w:type="dxa"/>
            <w:tcBorders>
              <w:top w:val="single" w:sz="4" w:space="0" w:color="000000"/>
              <w:left w:val="single" w:sz="4" w:space="0" w:color="000000"/>
              <w:bottom w:val="single" w:sz="4" w:space="0" w:color="000000"/>
            </w:tcBorders>
            <w:shd w:val="clear" w:color="auto" w:fill="auto"/>
          </w:tcPr>
          <w:p w14:paraId="290F1E0F" w14:textId="77777777" w:rsidR="00B2618B" w:rsidRPr="00B64F99" w:rsidRDefault="00B2618B" w:rsidP="009035D6">
            <w:r w:rsidRPr="00B64F99">
              <w:t xml:space="preserve">               - dopravné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44010103" w14:textId="77777777" w:rsidR="00B2618B" w:rsidRPr="00B64F99" w:rsidRDefault="00B2618B" w:rsidP="009035D6">
            <w:pPr>
              <w:jc w:val="right"/>
            </w:pPr>
          </w:p>
        </w:tc>
      </w:tr>
      <w:tr w:rsidR="00B2618B" w:rsidRPr="00B64F99" w14:paraId="228ED99A" w14:textId="77777777" w:rsidTr="009035D6">
        <w:tc>
          <w:tcPr>
            <w:tcW w:w="5103" w:type="dxa"/>
            <w:tcBorders>
              <w:top w:val="single" w:sz="4" w:space="0" w:color="000000"/>
              <w:left w:val="single" w:sz="4" w:space="0" w:color="000000"/>
              <w:bottom w:val="single" w:sz="4" w:space="0" w:color="000000"/>
            </w:tcBorders>
            <w:shd w:val="clear" w:color="auto" w:fill="auto"/>
          </w:tcPr>
          <w:p w14:paraId="49A02376" w14:textId="77777777" w:rsidR="00B2618B" w:rsidRPr="00B64F99" w:rsidRDefault="00B2618B" w:rsidP="009035D6">
            <w:r w:rsidRPr="00B64F99">
              <w:t xml:space="preserve">               - ostatné úbytky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1F7D3CB6" w14:textId="77777777" w:rsidR="00B2618B" w:rsidRPr="00B64F99" w:rsidRDefault="00B2618B" w:rsidP="009035D6">
            <w:pPr>
              <w:jc w:val="right"/>
            </w:pPr>
            <w:r>
              <w:t>1 974,69</w:t>
            </w:r>
          </w:p>
        </w:tc>
      </w:tr>
      <w:tr w:rsidR="00B2618B" w:rsidRPr="00B64F99" w14:paraId="7A357DB4" w14:textId="77777777" w:rsidTr="009035D6">
        <w:tc>
          <w:tcPr>
            <w:tcW w:w="5103" w:type="dxa"/>
            <w:tcBorders>
              <w:top w:val="single" w:sz="4" w:space="0" w:color="000000"/>
              <w:left w:val="single" w:sz="4" w:space="0" w:color="000000"/>
              <w:bottom w:val="single" w:sz="4" w:space="0" w:color="000000"/>
            </w:tcBorders>
            <w:shd w:val="clear" w:color="auto" w:fill="D9D9D9"/>
          </w:tcPr>
          <w:p w14:paraId="5D3EA75C" w14:textId="77777777" w:rsidR="00B2618B" w:rsidRPr="00B64F99" w:rsidRDefault="00B2618B" w:rsidP="009035D6">
            <w:r w:rsidRPr="00B64F99">
              <w:t>KZ k 31.12.202</w:t>
            </w:r>
            <w:r>
              <w:t>3</w:t>
            </w:r>
          </w:p>
        </w:tc>
        <w:tc>
          <w:tcPr>
            <w:tcW w:w="4293" w:type="dxa"/>
            <w:tcBorders>
              <w:top w:val="single" w:sz="4" w:space="0" w:color="000000"/>
              <w:left w:val="single" w:sz="4" w:space="0" w:color="000000"/>
              <w:bottom w:val="single" w:sz="4" w:space="0" w:color="000000"/>
              <w:right w:val="single" w:sz="4" w:space="0" w:color="000000"/>
            </w:tcBorders>
            <w:shd w:val="clear" w:color="auto" w:fill="D9D9D9"/>
          </w:tcPr>
          <w:p w14:paraId="47A75A06" w14:textId="77777777" w:rsidR="00B2618B" w:rsidRPr="00B64F99" w:rsidRDefault="00B2618B" w:rsidP="009035D6">
            <w:pPr>
              <w:snapToGrid w:val="0"/>
              <w:jc w:val="right"/>
            </w:pPr>
            <w:r>
              <w:t>3 104,57</w:t>
            </w:r>
          </w:p>
        </w:tc>
      </w:tr>
    </w:tbl>
    <w:p w14:paraId="71246750" w14:textId="77777777" w:rsidR="00B2618B" w:rsidRDefault="00B2618B" w:rsidP="00B2618B">
      <w:pPr>
        <w:jc w:val="both"/>
        <w:rPr>
          <w:b/>
        </w:rPr>
      </w:pPr>
    </w:p>
    <w:p w14:paraId="419AFCF0" w14:textId="77777777" w:rsidR="00B2618B" w:rsidRDefault="00B2618B" w:rsidP="00B2618B">
      <w:pPr>
        <w:tabs>
          <w:tab w:val="right" w:pos="7560"/>
        </w:tabs>
        <w:rPr>
          <w:b/>
        </w:rPr>
      </w:pPr>
    </w:p>
    <w:p w14:paraId="71E6536F" w14:textId="77777777" w:rsidR="00B2618B" w:rsidRDefault="00B2618B" w:rsidP="00B2618B">
      <w:pPr>
        <w:tabs>
          <w:tab w:val="right" w:pos="7560"/>
        </w:tabs>
        <w:rPr>
          <w:b/>
        </w:rPr>
      </w:pPr>
      <w:r w:rsidRPr="00D119CD">
        <w:rPr>
          <w:b/>
        </w:rPr>
        <w:t xml:space="preserve">Fond prevádzky, údržby a opráv </w:t>
      </w:r>
    </w:p>
    <w:p w14:paraId="2C1BB7C5" w14:textId="77777777" w:rsidR="00B2618B" w:rsidRPr="00D119CD" w:rsidRDefault="00B2618B" w:rsidP="00B2618B">
      <w:pPr>
        <w:tabs>
          <w:tab w:val="right" w:pos="7560"/>
        </w:tabs>
        <w:rPr>
          <w:b/>
        </w:rPr>
      </w:pPr>
    </w:p>
    <w:p w14:paraId="48C8632E" w14:textId="160E281B" w:rsidR="00B2618B" w:rsidRPr="00B2618B" w:rsidRDefault="00B2618B" w:rsidP="00B2618B">
      <w:pPr>
        <w:tabs>
          <w:tab w:val="right" w:pos="7560"/>
        </w:tabs>
      </w:pPr>
      <w:r>
        <w:t>Obec vytvára fond prevádzky, údržby a opráv v zmysle ustanovenia § 18 zákona č. 443/2010 Z. z. v z. n. p.. O použití fondu prevádzky, údržby a opráv rozhoduje obecné zastupiteľstvo v súlade s vnútorným predpisom na použitie fondu prevádzky, údržby a opráv.</w:t>
      </w:r>
      <w:r>
        <w:tab/>
        <w:t xml:space="preserve">          </w:t>
      </w:r>
    </w:p>
    <w:p w14:paraId="4A91C476" w14:textId="77777777" w:rsidR="00B2618B" w:rsidRDefault="00B2618B" w:rsidP="00B2618B">
      <w:pPr>
        <w:jc w:val="both"/>
        <w:rPr>
          <w:b/>
        </w:rPr>
      </w:pPr>
    </w:p>
    <w:p w14:paraId="552ABA28" w14:textId="77777777" w:rsidR="00B2618B" w:rsidRDefault="00B2618B" w:rsidP="00B2618B">
      <w:pPr>
        <w:jc w:val="both"/>
        <w:rPr>
          <w:b/>
        </w:rPr>
      </w:pPr>
      <w:r>
        <w:rPr>
          <w:b/>
        </w:rPr>
        <w:t xml:space="preserve">Fond rozvoja bývania </w:t>
      </w:r>
    </w:p>
    <w:p w14:paraId="633481D2" w14:textId="77777777" w:rsidR="00B2618B" w:rsidRDefault="00B2618B" w:rsidP="00B2618B">
      <w:pPr>
        <w:jc w:val="both"/>
        <w:rPr>
          <w:b/>
        </w:rPr>
      </w:pPr>
    </w:p>
    <w:p w14:paraId="706547B4" w14:textId="77777777" w:rsidR="00B2618B" w:rsidRDefault="00B2618B" w:rsidP="00B2618B">
      <w:pPr>
        <w:jc w:val="both"/>
      </w:pPr>
      <w:r>
        <w:t>Obec vytvára fond rozvoja bývania v zmysle zákona č. 182/1993 Z .z. v z. n. p.. Obec prostriedky z predaja bytov, nebytových priestorov, domov alebo ich častí, pozemkov zastavaných domom, ako aj z priľahlých pozemkov môže použiť len na obnovu a rozvoj bytového fondu a výstavbu a obnovu infraštruktúry obce. Nevyčerpané finančné prostriedky sú zdrojom fondu rozvoja bývania obce a obec ich môže použiť iba na obnovu a rozvoj bytového fondu a výstavbu a obnovu infraštruktúry obce; o použití fondu rozvoja bývania obce rozhoduje obecné zastupiteľstvo. Prostriedky fondu rozvoja bývania použije obec na základe rozhodnutia obecného zastupiteľstva, najmä na novú výstavbu bytov, rekonštrukciu bytov, ktoré zostali vo vlastníctve obce, rekonštrukciu tepelných zdrojov, ak sú vo vlastníctve obce, zatepľovanie, ale aj na výstavbu alebo obnovu chodníkov, obchodov, vodovodu, plynofikáciu atď..</w:t>
      </w:r>
    </w:p>
    <w:p w14:paraId="3EA82246" w14:textId="0AF2B8C3" w:rsidR="007F6957" w:rsidRDefault="007F6957" w:rsidP="00B2618B">
      <w:pPr>
        <w:tabs>
          <w:tab w:val="left" w:pos="692"/>
        </w:tabs>
        <w:sectPr w:rsidR="007F6957">
          <w:pgSz w:w="11900" w:h="16850"/>
          <w:pgMar w:top="1220" w:right="500" w:bottom="1240" w:left="880" w:header="201" w:footer="1051" w:gutter="0"/>
          <w:cols w:space="708"/>
        </w:sectPr>
      </w:pPr>
    </w:p>
    <w:p w14:paraId="5337B889" w14:textId="3D2D5F25" w:rsidR="007F6957" w:rsidRDefault="009035D6">
      <w:pPr>
        <w:pStyle w:val="Nadpis2"/>
        <w:numPr>
          <w:ilvl w:val="0"/>
          <w:numId w:val="7"/>
        </w:numPr>
        <w:tabs>
          <w:tab w:val="left" w:pos="974"/>
        </w:tabs>
        <w:spacing w:before="99"/>
        <w:ind w:hanging="361"/>
      </w:pPr>
      <w:bookmarkStart w:id="11" w:name="_TOC_250001"/>
      <w:r>
        <w:lastRenderedPageBreak/>
        <w:t>Bilancia</w:t>
      </w:r>
      <w:r>
        <w:rPr>
          <w:spacing w:val="-2"/>
        </w:rPr>
        <w:t xml:space="preserve"> </w:t>
      </w:r>
      <w:r>
        <w:t>aktív</w:t>
      </w:r>
      <w:r>
        <w:rPr>
          <w:spacing w:val="-3"/>
        </w:rPr>
        <w:t xml:space="preserve"> </w:t>
      </w:r>
      <w:r>
        <w:t>a</w:t>
      </w:r>
      <w:r>
        <w:rPr>
          <w:spacing w:val="-5"/>
        </w:rPr>
        <w:t xml:space="preserve"> </w:t>
      </w:r>
      <w:r>
        <w:t>pasív</w:t>
      </w:r>
      <w:r>
        <w:rPr>
          <w:spacing w:val="-3"/>
        </w:rPr>
        <w:t xml:space="preserve"> </w:t>
      </w:r>
      <w:r>
        <w:t>k</w:t>
      </w:r>
      <w:r>
        <w:rPr>
          <w:spacing w:val="-2"/>
        </w:rPr>
        <w:t xml:space="preserve"> </w:t>
      </w:r>
      <w:r>
        <w:t>31.</w:t>
      </w:r>
      <w:r>
        <w:rPr>
          <w:spacing w:val="-3"/>
        </w:rPr>
        <w:t xml:space="preserve"> </w:t>
      </w:r>
      <w:r>
        <w:t>12.</w:t>
      </w:r>
      <w:r>
        <w:rPr>
          <w:spacing w:val="-2"/>
        </w:rPr>
        <w:t xml:space="preserve"> </w:t>
      </w:r>
      <w:bookmarkEnd w:id="11"/>
      <w:r>
        <w:rPr>
          <w:spacing w:val="-4"/>
        </w:rPr>
        <w:t>202</w:t>
      </w:r>
      <w:r w:rsidR="00740BC4">
        <w:rPr>
          <w:spacing w:val="-4"/>
        </w:rPr>
        <w:t>4</w:t>
      </w:r>
    </w:p>
    <w:p w14:paraId="1BAF4932" w14:textId="77777777" w:rsidR="007F6957" w:rsidRDefault="007F6957">
      <w:pPr>
        <w:pStyle w:val="Zkladntext"/>
        <w:spacing w:before="4"/>
        <w:rPr>
          <w:b/>
          <w:sz w:val="33"/>
        </w:rPr>
      </w:pPr>
    </w:p>
    <w:p w14:paraId="3C59DFC4" w14:textId="4FD2125B" w:rsidR="00740BC4" w:rsidRDefault="00B2618B" w:rsidP="00B2618B">
      <w:pPr>
        <w:spacing w:line="360" w:lineRule="auto"/>
        <w:jc w:val="both"/>
        <w:rPr>
          <w:b/>
        </w:rPr>
      </w:pPr>
      <w:r w:rsidRPr="007B440A">
        <w:rPr>
          <w:b/>
        </w:rPr>
        <w:t>A K T Í V A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955"/>
        <w:gridCol w:w="1815"/>
        <w:gridCol w:w="1425"/>
      </w:tblGrid>
      <w:tr w:rsidR="00740BC4" w:rsidRPr="00740BC4" w14:paraId="2C8B43DA"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D9D9D9"/>
            <w:vAlign w:val="bottom"/>
            <w:hideMark/>
          </w:tcPr>
          <w:p w14:paraId="01E4C33E"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Aktíva</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022C125"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31.12.2023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05874F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Rozdiel</w:t>
            </w:r>
            <w:r w:rsidRPr="00740BC4">
              <w:rPr>
                <w:color w:val="000000"/>
                <w:lang w:eastAsia="sk-SK"/>
              </w:rPr>
              <w:t> </w:t>
            </w:r>
          </w:p>
        </w:tc>
      </w:tr>
      <w:tr w:rsidR="00740BC4" w:rsidRPr="00740BC4" w14:paraId="6FB41277"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D9D9D9"/>
            <w:vAlign w:val="bottom"/>
            <w:hideMark/>
          </w:tcPr>
          <w:p w14:paraId="75B6D729"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Majetok spolu</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2693F5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3 456 541,73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AB01220"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770 030,85</w:t>
            </w:r>
            <w:r w:rsidRPr="00740BC4">
              <w:rPr>
                <w:color w:val="000000"/>
                <w:lang w:eastAsia="sk-SK"/>
              </w:rPr>
              <w:t> </w:t>
            </w:r>
          </w:p>
        </w:tc>
      </w:tr>
      <w:tr w:rsidR="00740BC4" w:rsidRPr="00740BC4" w14:paraId="6FD35E14" w14:textId="77777777" w:rsidTr="00740BC4">
        <w:trPr>
          <w:trHeight w:val="300"/>
        </w:trPr>
        <w:tc>
          <w:tcPr>
            <w:tcW w:w="5955" w:type="dxa"/>
            <w:tcBorders>
              <w:top w:val="single" w:sz="6" w:space="0" w:color="auto"/>
              <w:left w:val="single" w:sz="6" w:space="0" w:color="auto"/>
              <w:bottom w:val="nil"/>
              <w:right w:val="nil"/>
            </w:tcBorders>
            <w:shd w:val="clear" w:color="auto" w:fill="auto"/>
            <w:vAlign w:val="bottom"/>
            <w:hideMark/>
          </w:tcPr>
          <w:p w14:paraId="6A3562F4"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Neobežný majetok spolu</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D22111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3 250 539,18</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EF59EA1"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-424 078,06</w:t>
            </w:r>
            <w:r w:rsidRPr="00740BC4">
              <w:rPr>
                <w:color w:val="000000"/>
                <w:lang w:eastAsia="sk-SK"/>
              </w:rPr>
              <w:t> </w:t>
            </w:r>
          </w:p>
        </w:tc>
      </w:tr>
      <w:tr w:rsidR="00740BC4" w:rsidRPr="00740BC4" w14:paraId="454E8235"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1ACD0C12"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z toho:</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54CA1B"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 </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ADA5729"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 </w:t>
            </w:r>
            <w:r w:rsidRPr="00740BC4">
              <w:rPr>
                <w:color w:val="000000"/>
                <w:lang w:eastAsia="sk-SK"/>
              </w:rPr>
              <w:t> </w:t>
            </w:r>
          </w:p>
        </w:tc>
      </w:tr>
      <w:tr w:rsidR="00740BC4" w:rsidRPr="00740BC4" w14:paraId="69952B30"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6FE5FB9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Dlhodobý nehmotný majetok </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4F12BD0"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888,00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32ABCAE"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-5 067,60</w:t>
            </w:r>
            <w:r w:rsidRPr="00740BC4">
              <w:rPr>
                <w:color w:val="000000"/>
                <w:lang w:eastAsia="sk-SK"/>
              </w:rPr>
              <w:t> </w:t>
            </w:r>
          </w:p>
        </w:tc>
      </w:tr>
      <w:tr w:rsidR="00740BC4" w:rsidRPr="00740BC4" w14:paraId="73007A0B"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1AA6B15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Dlhodobý hmotný majetok</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7ED6B50"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3 136 307,33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A3A8B5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-419 010,46</w:t>
            </w:r>
            <w:r w:rsidRPr="00740BC4">
              <w:rPr>
                <w:color w:val="000000"/>
                <w:lang w:eastAsia="sk-SK"/>
              </w:rPr>
              <w:t> </w:t>
            </w:r>
          </w:p>
        </w:tc>
      </w:tr>
      <w:tr w:rsidR="00740BC4" w:rsidRPr="00740BC4" w14:paraId="78B2D6C3" w14:textId="77777777" w:rsidTr="00740BC4">
        <w:trPr>
          <w:trHeight w:val="300"/>
        </w:trPr>
        <w:tc>
          <w:tcPr>
            <w:tcW w:w="5955" w:type="dxa"/>
            <w:tcBorders>
              <w:top w:val="single" w:sz="6" w:space="0" w:color="auto"/>
              <w:left w:val="single" w:sz="6" w:space="0" w:color="auto"/>
              <w:bottom w:val="nil"/>
              <w:right w:val="nil"/>
            </w:tcBorders>
            <w:shd w:val="clear" w:color="auto" w:fill="auto"/>
            <w:vAlign w:val="bottom"/>
            <w:hideMark/>
          </w:tcPr>
          <w:p w14:paraId="7456F858"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Dlhodobý finančný majetok</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824E0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113 343,85</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CF7C7A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480DED42"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7FE5DE2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Obežný majetok</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088DDAE"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204 438,17</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DAD2FC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1 194 108,91</w:t>
            </w:r>
            <w:r w:rsidRPr="00740BC4">
              <w:rPr>
                <w:color w:val="000000"/>
                <w:lang w:eastAsia="sk-SK"/>
              </w:rPr>
              <w:t> </w:t>
            </w:r>
          </w:p>
        </w:tc>
      </w:tr>
      <w:tr w:rsidR="00740BC4" w:rsidRPr="00740BC4" w14:paraId="02B096E7" w14:textId="77777777" w:rsidTr="00740BC4">
        <w:trPr>
          <w:trHeight w:val="300"/>
        </w:trPr>
        <w:tc>
          <w:tcPr>
            <w:tcW w:w="5955" w:type="dxa"/>
            <w:tcBorders>
              <w:top w:val="single" w:sz="6" w:space="0" w:color="auto"/>
              <w:left w:val="single" w:sz="6" w:space="0" w:color="auto"/>
              <w:bottom w:val="nil"/>
              <w:right w:val="nil"/>
            </w:tcBorders>
            <w:shd w:val="clear" w:color="auto" w:fill="auto"/>
            <w:vAlign w:val="bottom"/>
            <w:hideMark/>
          </w:tcPr>
          <w:p w14:paraId="5953D744"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z toho:</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07620D3"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ED5FF5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w:t>
            </w:r>
            <w:r w:rsidRPr="00740BC4">
              <w:rPr>
                <w:color w:val="000000"/>
                <w:lang w:eastAsia="sk-SK"/>
              </w:rPr>
              <w:t> </w:t>
            </w:r>
          </w:p>
        </w:tc>
      </w:tr>
      <w:tr w:rsidR="00740BC4" w:rsidRPr="00740BC4" w14:paraId="2D07C069"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B99DE0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Zásoby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8E6AE25"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21146,4</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4B3B3DB"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-191,32</w:t>
            </w:r>
            <w:r w:rsidRPr="00740BC4">
              <w:rPr>
                <w:color w:val="000000"/>
                <w:lang w:eastAsia="sk-SK"/>
              </w:rPr>
              <w:t> </w:t>
            </w:r>
          </w:p>
        </w:tc>
      </w:tr>
      <w:tr w:rsidR="00740BC4" w:rsidRPr="00740BC4" w14:paraId="6A39F060"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1D6D4CB2"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Zúčtovanie medzi </w:t>
            </w:r>
            <w:proofErr w:type="spellStart"/>
            <w:r w:rsidRPr="00740BC4">
              <w:rPr>
                <w:i/>
                <w:iCs/>
                <w:color w:val="000000"/>
                <w:lang w:eastAsia="sk-SK"/>
              </w:rPr>
              <w:t>sujektmi</w:t>
            </w:r>
            <w:proofErr w:type="spellEnd"/>
            <w:r w:rsidRPr="00740BC4">
              <w:rPr>
                <w:i/>
                <w:iCs/>
                <w:color w:val="000000"/>
                <w:lang w:eastAsia="sk-SK"/>
              </w:rPr>
              <w:t> VS</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524064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0,00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10D14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-1 261,04</w:t>
            </w:r>
            <w:r w:rsidRPr="00740BC4">
              <w:rPr>
                <w:color w:val="000000"/>
                <w:lang w:eastAsia="sk-SK"/>
              </w:rPr>
              <w:t> </w:t>
            </w:r>
          </w:p>
        </w:tc>
      </w:tr>
      <w:tr w:rsidR="00740BC4" w:rsidRPr="00740BC4" w14:paraId="7FD93C9C"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BC793AD"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Dlhodobé pohľadávky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7936E7"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5672,24</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3C1AB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2C763B53"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BF728F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Krátkodobé pohľadávky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3EBE5D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48 242,83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BDD864D"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-32 445,09</w:t>
            </w:r>
            <w:r w:rsidRPr="00740BC4">
              <w:rPr>
                <w:color w:val="000000"/>
                <w:lang w:eastAsia="sk-SK"/>
              </w:rPr>
              <w:t> </w:t>
            </w:r>
          </w:p>
        </w:tc>
      </w:tr>
      <w:tr w:rsidR="00740BC4" w:rsidRPr="00740BC4" w14:paraId="6B41EC22"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ECEA2A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Finančné účty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843207B"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129 376,70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2420EE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1 232 496,94</w:t>
            </w:r>
            <w:r w:rsidRPr="00740BC4">
              <w:rPr>
                <w:color w:val="000000"/>
                <w:lang w:eastAsia="sk-SK"/>
              </w:rPr>
              <w:t> </w:t>
            </w:r>
          </w:p>
        </w:tc>
      </w:tr>
      <w:tr w:rsidR="00740BC4" w:rsidRPr="00740BC4" w14:paraId="5D9B7B74"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5B0CD44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Poskytnuté návratné </w:t>
            </w:r>
            <w:proofErr w:type="spellStart"/>
            <w:r w:rsidRPr="00740BC4">
              <w:rPr>
                <w:i/>
                <w:iCs/>
                <w:color w:val="000000"/>
                <w:lang w:eastAsia="sk-SK"/>
              </w:rPr>
              <w:t>fin.výp.dlhodobé</w:t>
            </w:r>
            <w:proofErr w:type="spellEnd"/>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6379DD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EAF7EAC"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1EB7CBCC"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30DBEB6E"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Poskytnuté návratné </w:t>
            </w:r>
            <w:proofErr w:type="spellStart"/>
            <w:r w:rsidRPr="00740BC4">
              <w:rPr>
                <w:b/>
                <w:bCs/>
                <w:i/>
                <w:iCs/>
                <w:color w:val="000000"/>
                <w:lang w:eastAsia="sk-SK"/>
              </w:rPr>
              <w:t>fin.výp.krátkodobé</w:t>
            </w:r>
            <w:proofErr w:type="spellEnd"/>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FE3B013"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CE6D64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32FCCDE8"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0C120EB4"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Časové rozlíšenie</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BCACEB5"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1 564,38</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E68BBE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-4 490,58</w:t>
            </w:r>
            <w:r w:rsidRPr="00740BC4">
              <w:rPr>
                <w:color w:val="000000"/>
                <w:lang w:eastAsia="sk-SK"/>
              </w:rPr>
              <w:t> </w:t>
            </w:r>
          </w:p>
        </w:tc>
      </w:tr>
      <w:tr w:rsidR="00740BC4" w:rsidRPr="00740BC4" w14:paraId="4D190854" w14:textId="77777777" w:rsidTr="00740BC4">
        <w:trPr>
          <w:trHeight w:val="300"/>
        </w:trPr>
        <w:tc>
          <w:tcPr>
            <w:tcW w:w="5955" w:type="dxa"/>
            <w:tcBorders>
              <w:top w:val="single" w:sz="6" w:space="0" w:color="auto"/>
              <w:left w:val="nil"/>
              <w:bottom w:val="nil"/>
              <w:right w:val="nil"/>
            </w:tcBorders>
            <w:shd w:val="clear" w:color="auto" w:fill="auto"/>
            <w:vAlign w:val="bottom"/>
            <w:hideMark/>
          </w:tcPr>
          <w:p w14:paraId="2773F9F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c>
          <w:tcPr>
            <w:tcW w:w="1815" w:type="dxa"/>
            <w:tcBorders>
              <w:top w:val="single" w:sz="6" w:space="0" w:color="auto"/>
              <w:left w:val="nil"/>
              <w:bottom w:val="nil"/>
              <w:right w:val="nil"/>
            </w:tcBorders>
            <w:shd w:val="clear" w:color="auto" w:fill="auto"/>
            <w:vAlign w:val="bottom"/>
            <w:hideMark/>
          </w:tcPr>
          <w:p w14:paraId="2749A43E"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c>
          <w:tcPr>
            <w:tcW w:w="1425" w:type="dxa"/>
            <w:tcBorders>
              <w:top w:val="single" w:sz="6" w:space="0" w:color="auto"/>
              <w:left w:val="nil"/>
              <w:bottom w:val="nil"/>
              <w:right w:val="nil"/>
            </w:tcBorders>
            <w:shd w:val="clear" w:color="auto" w:fill="auto"/>
            <w:vAlign w:val="bottom"/>
            <w:hideMark/>
          </w:tcPr>
          <w:p w14:paraId="4F2EAFBF"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c>
      </w:tr>
      <w:tr w:rsidR="00740BC4" w:rsidRPr="00740BC4" w14:paraId="6146E0DC"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D9D9D9"/>
            <w:vAlign w:val="bottom"/>
            <w:hideMark/>
          </w:tcPr>
          <w:p w14:paraId="54616577"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Pasíva</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77E7619"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31.12.2023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9857E3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Rozdiel</w:t>
            </w:r>
            <w:r w:rsidRPr="00740BC4">
              <w:rPr>
                <w:color w:val="000000"/>
                <w:lang w:eastAsia="sk-SK"/>
              </w:rPr>
              <w:t> </w:t>
            </w:r>
          </w:p>
        </w:tc>
      </w:tr>
      <w:tr w:rsidR="00740BC4" w:rsidRPr="00740BC4" w14:paraId="606A9748" w14:textId="77777777" w:rsidTr="00740BC4">
        <w:trPr>
          <w:trHeight w:val="300"/>
        </w:trPr>
        <w:tc>
          <w:tcPr>
            <w:tcW w:w="5955" w:type="dxa"/>
            <w:tcBorders>
              <w:top w:val="single" w:sz="6" w:space="0" w:color="auto"/>
              <w:left w:val="single" w:sz="6" w:space="0" w:color="auto"/>
              <w:bottom w:val="nil"/>
              <w:right w:val="nil"/>
            </w:tcBorders>
            <w:shd w:val="clear" w:color="auto" w:fill="D9D9D9"/>
            <w:vAlign w:val="bottom"/>
            <w:hideMark/>
          </w:tcPr>
          <w:p w14:paraId="772D4790"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Vlastné imanie a záväzky spolu</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F1F51E1"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3 456 541,73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F94F43E"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770 030,85</w:t>
            </w:r>
            <w:r w:rsidRPr="00740BC4">
              <w:rPr>
                <w:color w:val="000000"/>
                <w:lang w:eastAsia="sk-SK"/>
              </w:rPr>
              <w:t> </w:t>
            </w:r>
          </w:p>
        </w:tc>
      </w:tr>
      <w:tr w:rsidR="00740BC4" w:rsidRPr="00740BC4" w14:paraId="4ABE02AC"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743A9E2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Vlastné imanie</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7D29883"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2 078 609,82</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53198C1"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8 310,33</w:t>
            </w:r>
            <w:r w:rsidRPr="00740BC4">
              <w:rPr>
                <w:color w:val="000000"/>
                <w:lang w:eastAsia="sk-SK"/>
              </w:rPr>
              <w:t> </w:t>
            </w:r>
          </w:p>
        </w:tc>
      </w:tr>
      <w:tr w:rsidR="00740BC4" w:rsidRPr="00740BC4" w14:paraId="50B2CF26"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76796329"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 toho:</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9DE249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A2D8E2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127DE825"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76C1B6FF"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Oceňovacie rozdiely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0965ECF"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3BFDC9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732D03DF"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033F9246"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Fondy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8DB3373"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C51A4D3"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5AE7DE05"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20FA7E52"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Výsledok hospodárenia</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4CCD07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2 078 609,82</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065C29E"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8 310,33</w:t>
            </w:r>
            <w:r w:rsidRPr="00740BC4">
              <w:rPr>
                <w:color w:val="000000"/>
                <w:lang w:eastAsia="sk-SK"/>
              </w:rPr>
              <w:t> </w:t>
            </w:r>
          </w:p>
        </w:tc>
      </w:tr>
      <w:tr w:rsidR="00740BC4" w:rsidRPr="00740BC4" w14:paraId="37E0E014"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0C3D4F9F"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Záväzky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724348B"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284 144,43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30091A9"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1 241 411,01</w:t>
            </w:r>
            <w:r w:rsidRPr="00740BC4">
              <w:rPr>
                <w:color w:val="000000"/>
                <w:lang w:eastAsia="sk-SK"/>
              </w:rPr>
              <w:t> </w:t>
            </w:r>
          </w:p>
        </w:tc>
      </w:tr>
      <w:tr w:rsidR="00740BC4" w:rsidRPr="00740BC4" w14:paraId="41363C77"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9013762"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z toho:</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EB67574"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 </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8C4CE96"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r>
      <w:tr w:rsidR="00740BC4" w:rsidRPr="00740BC4" w14:paraId="59C0A863"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58BA714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Rezervy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397A42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600,00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B81485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-420</w:t>
            </w:r>
            <w:r w:rsidRPr="00740BC4">
              <w:rPr>
                <w:color w:val="000000"/>
                <w:lang w:eastAsia="sk-SK"/>
              </w:rPr>
              <w:t> </w:t>
            </w:r>
          </w:p>
        </w:tc>
      </w:tr>
      <w:tr w:rsidR="00740BC4" w:rsidRPr="00740BC4" w14:paraId="327DA729"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F08D121" w14:textId="77777777" w:rsidR="00740BC4" w:rsidRPr="00740BC4" w:rsidRDefault="00740BC4" w:rsidP="00740BC4">
            <w:pPr>
              <w:widowControl/>
              <w:autoSpaceDE/>
              <w:autoSpaceDN/>
              <w:textAlignment w:val="baseline"/>
              <w:rPr>
                <w:rFonts w:ascii="Segoe UI" w:hAnsi="Segoe UI" w:cs="Segoe UI"/>
                <w:sz w:val="18"/>
                <w:szCs w:val="18"/>
                <w:lang w:eastAsia="sk-SK"/>
              </w:rPr>
            </w:pPr>
            <w:proofErr w:type="spellStart"/>
            <w:r w:rsidRPr="00740BC4">
              <w:rPr>
                <w:i/>
                <w:iCs/>
                <w:color w:val="000000"/>
                <w:lang w:eastAsia="sk-SK"/>
              </w:rPr>
              <w:t>Zúčtovnaie</w:t>
            </w:r>
            <w:proofErr w:type="spellEnd"/>
            <w:r w:rsidRPr="00740BC4">
              <w:rPr>
                <w:i/>
                <w:iCs/>
                <w:color w:val="000000"/>
                <w:lang w:eastAsia="sk-SK"/>
              </w:rPr>
              <w:t> medzi subjektmi VS</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04BBFCC"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0</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509C2AA"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305 219,30</w:t>
            </w:r>
            <w:r w:rsidRPr="00740BC4">
              <w:rPr>
                <w:color w:val="000000"/>
                <w:lang w:eastAsia="sk-SK"/>
              </w:rPr>
              <w:t> </w:t>
            </w:r>
          </w:p>
        </w:tc>
      </w:tr>
      <w:tr w:rsidR="00740BC4" w:rsidRPr="00740BC4" w14:paraId="06122351"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19829A9A"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Dlhodobé záväzky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71BD1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249 496,78</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0700F9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1 998,82</w:t>
            </w:r>
            <w:r w:rsidRPr="00740BC4">
              <w:rPr>
                <w:color w:val="000000"/>
                <w:lang w:eastAsia="sk-SK"/>
              </w:rPr>
              <w:t> </w:t>
            </w:r>
          </w:p>
        </w:tc>
      </w:tr>
      <w:tr w:rsidR="00740BC4" w:rsidRPr="00740BC4" w14:paraId="03AAB6D4"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00E194A6"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i/>
                <w:iCs/>
                <w:color w:val="000000"/>
                <w:lang w:eastAsia="sk-SK"/>
              </w:rPr>
              <w:t>Krátkodobé záväzky</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9105CF3"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11 547,62</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3CABC68"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i/>
                <w:iCs/>
                <w:color w:val="000000"/>
                <w:lang w:eastAsia="sk-SK"/>
              </w:rPr>
              <w:t>1 010 779,70</w:t>
            </w:r>
            <w:r w:rsidRPr="00740BC4">
              <w:rPr>
                <w:color w:val="000000"/>
                <w:lang w:eastAsia="sk-SK"/>
              </w:rPr>
              <w:t> </w:t>
            </w:r>
          </w:p>
        </w:tc>
      </w:tr>
      <w:tr w:rsidR="00740BC4" w:rsidRPr="00740BC4" w14:paraId="535E9CE4"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47349CB6"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Bankové úvery a výpomoci</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86CC6B6"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22 500,03</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1010BB"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-76 166,81</w:t>
            </w:r>
            <w:r w:rsidRPr="00740BC4">
              <w:rPr>
                <w:color w:val="000000"/>
                <w:lang w:eastAsia="sk-SK"/>
              </w:rPr>
              <w:t> </w:t>
            </w:r>
          </w:p>
        </w:tc>
      </w:tr>
      <w:tr w:rsidR="00740BC4" w:rsidRPr="00740BC4" w14:paraId="2EC9583B" w14:textId="77777777" w:rsidTr="00740BC4">
        <w:trPr>
          <w:trHeight w:val="300"/>
        </w:trPr>
        <w:tc>
          <w:tcPr>
            <w:tcW w:w="5955" w:type="dxa"/>
            <w:tcBorders>
              <w:top w:val="single" w:sz="6" w:space="0" w:color="auto"/>
              <w:left w:val="single" w:sz="6" w:space="0" w:color="auto"/>
              <w:bottom w:val="single" w:sz="6" w:space="0" w:color="auto"/>
              <w:right w:val="nil"/>
            </w:tcBorders>
            <w:shd w:val="clear" w:color="auto" w:fill="auto"/>
            <w:vAlign w:val="bottom"/>
            <w:hideMark/>
          </w:tcPr>
          <w:p w14:paraId="6FB5B130"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b/>
                <w:bCs/>
                <w:i/>
                <w:iCs/>
                <w:color w:val="000000"/>
                <w:lang w:eastAsia="sk-SK"/>
              </w:rPr>
              <w:t>Časové rozlíšenie</w:t>
            </w:r>
            <w:r w:rsidRPr="00740BC4">
              <w:rPr>
                <w:color w:val="000000"/>
                <w:lang w:eastAsia="sk-SK"/>
              </w:rPr>
              <w:t> </w:t>
            </w:r>
          </w:p>
        </w:tc>
        <w:tc>
          <w:tcPr>
            <w:tcW w:w="181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85B80E4"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1 093 787,48</w:t>
            </w:r>
            <w:r w:rsidRPr="00740BC4">
              <w:rPr>
                <w:color w:val="000000"/>
                <w:lang w:eastAsia="sk-SK"/>
              </w:rPr>
              <w:t> </w:t>
            </w:r>
          </w:p>
        </w:tc>
        <w:tc>
          <w:tcPr>
            <w:tcW w:w="14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96C6772" w14:textId="77777777" w:rsidR="00740BC4" w:rsidRPr="00740BC4" w:rsidRDefault="00740BC4" w:rsidP="00740BC4">
            <w:pPr>
              <w:widowControl/>
              <w:autoSpaceDE/>
              <w:autoSpaceDN/>
              <w:jc w:val="right"/>
              <w:textAlignment w:val="baseline"/>
              <w:rPr>
                <w:rFonts w:ascii="Segoe UI" w:hAnsi="Segoe UI" w:cs="Segoe UI"/>
                <w:sz w:val="18"/>
                <w:szCs w:val="18"/>
                <w:lang w:eastAsia="sk-SK"/>
              </w:rPr>
            </w:pPr>
            <w:r w:rsidRPr="00740BC4">
              <w:rPr>
                <w:b/>
                <w:bCs/>
                <w:i/>
                <w:iCs/>
                <w:color w:val="000000"/>
                <w:lang w:eastAsia="sk-SK"/>
              </w:rPr>
              <w:t>-479 690,49</w:t>
            </w:r>
            <w:r w:rsidRPr="00740BC4">
              <w:rPr>
                <w:color w:val="000000"/>
                <w:lang w:eastAsia="sk-SK"/>
              </w:rPr>
              <w:t> </w:t>
            </w:r>
          </w:p>
        </w:tc>
      </w:tr>
    </w:tbl>
    <w:p w14:paraId="491713EF" w14:textId="77777777" w:rsidR="00740BC4" w:rsidRDefault="00740BC4" w:rsidP="00B2618B">
      <w:pPr>
        <w:spacing w:line="360" w:lineRule="auto"/>
        <w:jc w:val="both"/>
        <w:rPr>
          <w:b/>
        </w:rPr>
      </w:pPr>
    </w:p>
    <w:p w14:paraId="76C07193" w14:textId="77777777" w:rsidR="00740BC4" w:rsidRDefault="00740BC4">
      <w:pPr>
        <w:rPr>
          <w:b/>
        </w:rPr>
      </w:pPr>
      <w:r>
        <w:rPr>
          <w:b/>
        </w:rPr>
        <w:br w:type="page"/>
      </w:r>
    </w:p>
    <w:p w14:paraId="5AC09BC2" w14:textId="33A03BDD" w:rsidR="007F6957" w:rsidRDefault="009035D6">
      <w:pPr>
        <w:pStyle w:val="Nadpis2"/>
        <w:numPr>
          <w:ilvl w:val="0"/>
          <w:numId w:val="7"/>
        </w:numPr>
        <w:tabs>
          <w:tab w:val="left" w:pos="974"/>
        </w:tabs>
        <w:spacing w:before="99"/>
        <w:ind w:hanging="361"/>
      </w:pPr>
      <w:bookmarkStart w:id="12" w:name="_TOC_250000"/>
      <w:r>
        <w:lastRenderedPageBreak/>
        <w:t>Prehľad</w:t>
      </w:r>
      <w:r>
        <w:rPr>
          <w:spacing w:val="-2"/>
        </w:rPr>
        <w:t xml:space="preserve"> </w:t>
      </w:r>
      <w:r>
        <w:t>o</w:t>
      </w:r>
      <w:r>
        <w:rPr>
          <w:spacing w:val="-1"/>
        </w:rPr>
        <w:t xml:space="preserve"> </w:t>
      </w:r>
      <w:r>
        <w:t>stave</w:t>
      </w:r>
      <w:r>
        <w:rPr>
          <w:spacing w:val="-1"/>
        </w:rPr>
        <w:t xml:space="preserve"> </w:t>
      </w:r>
      <w:r>
        <w:t>a</w:t>
      </w:r>
      <w:r>
        <w:rPr>
          <w:spacing w:val="-1"/>
        </w:rPr>
        <w:t xml:space="preserve"> </w:t>
      </w:r>
      <w:r>
        <w:t>vývoji</w:t>
      </w:r>
      <w:r>
        <w:rPr>
          <w:spacing w:val="-1"/>
        </w:rPr>
        <w:t xml:space="preserve"> </w:t>
      </w:r>
      <w:r>
        <w:t>dlhu</w:t>
      </w:r>
      <w:r>
        <w:rPr>
          <w:spacing w:val="1"/>
        </w:rPr>
        <w:t xml:space="preserve"> </w:t>
      </w:r>
      <w:r>
        <w:t>k</w:t>
      </w:r>
      <w:r>
        <w:rPr>
          <w:spacing w:val="2"/>
        </w:rPr>
        <w:t xml:space="preserve"> </w:t>
      </w:r>
      <w:r>
        <w:t>31.</w:t>
      </w:r>
      <w:r>
        <w:rPr>
          <w:spacing w:val="-1"/>
        </w:rPr>
        <w:t xml:space="preserve"> </w:t>
      </w:r>
      <w:r>
        <w:t xml:space="preserve">12. </w:t>
      </w:r>
      <w:bookmarkEnd w:id="12"/>
      <w:r>
        <w:rPr>
          <w:spacing w:val="-4"/>
        </w:rPr>
        <w:t>202</w:t>
      </w:r>
      <w:r w:rsidR="00740BC4">
        <w:rPr>
          <w:spacing w:val="-4"/>
        </w:rPr>
        <w:t>4</w:t>
      </w:r>
    </w:p>
    <w:p w14:paraId="2A2452C5" w14:textId="77777777" w:rsidR="007F6957" w:rsidRDefault="007F6957">
      <w:pPr>
        <w:pStyle w:val="Zkladntext"/>
        <w:spacing w:before="11"/>
        <w:rPr>
          <w:b/>
          <w:sz w:val="23"/>
        </w:rPr>
      </w:pPr>
    </w:p>
    <w:p w14:paraId="71CB89E8"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b/>
          <w:bCs/>
          <w:sz w:val="24"/>
          <w:szCs w:val="24"/>
          <w:lang w:eastAsia="sk-SK"/>
        </w:rPr>
        <w:t>Stav záväzkov k 31. 12. 2024</w:t>
      </w:r>
      <w:r w:rsidRPr="00740BC4">
        <w:rPr>
          <w:sz w:val="24"/>
          <w:szCs w:val="24"/>
          <w:lang w:eastAsia="sk-SK"/>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355"/>
        <w:gridCol w:w="1455"/>
        <w:gridCol w:w="1380"/>
        <w:gridCol w:w="1125"/>
        <w:gridCol w:w="1500"/>
        <w:gridCol w:w="1560"/>
      </w:tblGrid>
      <w:tr w:rsidR="00740BC4" w:rsidRPr="00740BC4" w14:paraId="75400462" w14:textId="77777777" w:rsidTr="00740BC4">
        <w:trPr>
          <w:trHeight w:val="540"/>
        </w:trPr>
        <w:tc>
          <w:tcPr>
            <w:tcW w:w="2355" w:type="dxa"/>
            <w:vMerge w:val="restart"/>
            <w:tcBorders>
              <w:top w:val="single" w:sz="6" w:space="0" w:color="auto"/>
              <w:left w:val="single" w:sz="6" w:space="0" w:color="auto"/>
              <w:bottom w:val="nil"/>
              <w:right w:val="single" w:sz="6" w:space="0" w:color="auto"/>
            </w:tcBorders>
            <w:shd w:val="clear" w:color="auto" w:fill="D9D9D9"/>
            <w:vAlign w:val="bottom"/>
            <w:hideMark/>
          </w:tcPr>
          <w:p w14:paraId="28768F54"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sz w:val="20"/>
                <w:szCs w:val="20"/>
                <w:lang w:eastAsia="sk-SK"/>
              </w:rPr>
              <w:t>Druh záväzkov</w:t>
            </w:r>
            <w:r w:rsidRPr="00740BC4">
              <w:rPr>
                <w:color w:val="000000"/>
                <w:sz w:val="20"/>
                <w:szCs w:val="20"/>
                <w:lang w:eastAsia="sk-SK"/>
              </w:rPr>
              <w:t> </w:t>
            </w:r>
          </w:p>
        </w:tc>
        <w:tc>
          <w:tcPr>
            <w:tcW w:w="1455" w:type="dxa"/>
            <w:tcBorders>
              <w:top w:val="single" w:sz="6" w:space="0" w:color="auto"/>
              <w:left w:val="single" w:sz="6" w:space="0" w:color="auto"/>
              <w:bottom w:val="nil"/>
              <w:right w:val="single" w:sz="6" w:space="0" w:color="auto"/>
            </w:tcBorders>
            <w:shd w:val="clear" w:color="auto" w:fill="D9D9D9"/>
            <w:vAlign w:val="bottom"/>
            <w:hideMark/>
          </w:tcPr>
          <w:p w14:paraId="676561B4"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Záväzky celkom</w:t>
            </w:r>
            <w:r w:rsidRPr="00740BC4">
              <w:rPr>
                <w:color w:val="000000"/>
                <w:sz w:val="20"/>
                <w:szCs w:val="20"/>
                <w:lang w:eastAsia="sk-SK"/>
              </w:rPr>
              <w:t> </w:t>
            </w:r>
          </w:p>
        </w:tc>
        <w:tc>
          <w:tcPr>
            <w:tcW w:w="1380" w:type="dxa"/>
            <w:tcBorders>
              <w:top w:val="single" w:sz="6" w:space="0" w:color="auto"/>
              <w:left w:val="single" w:sz="6" w:space="0" w:color="auto"/>
              <w:bottom w:val="nil"/>
              <w:right w:val="single" w:sz="6" w:space="0" w:color="auto"/>
            </w:tcBorders>
            <w:shd w:val="clear" w:color="auto" w:fill="D9D9D9"/>
            <w:vAlign w:val="bottom"/>
            <w:hideMark/>
          </w:tcPr>
          <w:p w14:paraId="37622E94"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Záväzky celkom</w:t>
            </w:r>
            <w:r w:rsidRPr="00740BC4">
              <w:rPr>
                <w:color w:val="000000"/>
                <w:sz w:val="20"/>
                <w:szCs w:val="20"/>
                <w:lang w:eastAsia="sk-SK"/>
              </w:rPr>
              <w:t> </w:t>
            </w:r>
          </w:p>
        </w:tc>
        <w:tc>
          <w:tcPr>
            <w:tcW w:w="1125" w:type="dxa"/>
            <w:tcBorders>
              <w:top w:val="single" w:sz="6" w:space="0" w:color="auto"/>
              <w:left w:val="single" w:sz="6" w:space="0" w:color="auto"/>
              <w:bottom w:val="nil"/>
              <w:right w:val="single" w:sz="6" w:space="0" w:color="auto"/>
            </w:tcBorders>
            <w:shd w:val="clear" w:color="auto" w:fill="D9D9D9"/>
            <w:vAlign w:val="bottom"/>
            <w:hideMark/>
          </w:tcPr>
          <w:p w14:paraId="4CA1A4BA"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Porovnanie </w:t>
            </w:r>
            <w:r w:rsidRPr="00740BC4">
              <w:rPr>
                <w:color w:val="000000"/>
                <w:sz w:val="20"/>
                <w:szCs w:val="20"/>
                <w:lang w:eastAsia="sk-SK"/>
              </w:rPr>
              <w:t> </w:t>
            </w:r>
          </w:p>
        </w:tc>
        <w:tc>
          <w:tcPr>
            <w:tcW w:w="1500" w:type="dxa"/>
            <w:tcBorders>
              <w:top w:val="single" w:sz="6" w:space="0" w:color="auto"/>
              <w:left w:val="single" w:sz="6" w:space="0" w:color="auto"/>
              <w:bottom w:val="nil"/>
              <w:right w:val="single" w:sz="6" w:space="0" w:color="auto"/>
            </w:tcBorders>
            <w:shd w:val="clear" w:color="auto" w:fill="D9D9D9"/>
            <w:vAlign w:val="bottom"/>
            <w:hideMark/>
          </w:tcPr>
          <w:p w14:paraId="70395FEA"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 toho v lehote </w:t>
            </w:r>
            <w:r w:rsidRPr="00740BC4">
              <w:rPr>
                <w:color w:val="000000"/>
                <w:sz w:val="20"/>
                <w:szCs w:val="20"/>
                <w:lang w:eastAsia="sk-SK"/>
              </w:rPr>
              <w:t> </w:t>
            </w:r>
          </w:p>
        </w:tc>
        <w:tc>
          <w:tcPr>
            <w:tcW w:w="1560" w:type="dxa"/>
            <w:tcBorders>
              <w:top w:val="single" w:sz="6" w:space="0" w:color="auto"/>
              <w:left w:val="single" w:sz="6" w:space="0" w:color="auto"/>
              <w:bottom w:val="nil"/>
              <w:right w:val="single" w:sz="6" w:space="0" w:color="auto"/>
            </w:tcBorders>
            <w:shd w:val="clear" w:color="auto" w:fill="D9D9D9"/>
            <w:vAlign w:val="bottom"/>
            <w:hideMark/>
          </w:tcPr>
          <w:p w14:paraId="642186DF"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 toho po lehote </w:t>
            </w:r>
            <w:r w:rsidRPr="00740BC4">
              <w:rPr>
                <w:color w:val="000000"/>
                <w:sz w:val="20"/>
                <w:szCs w:val="20"/>
                <w:lang w:eastAsia="sk-SK"/>
              </w:rPr>
              <w:t> </w:t>
            </w:r>
          </w:p>
        </w:tc>
      </w:tr>
      <w:tr w:rsidR="00740BC4" w:rsidRPr="00740BC4" w14:paraId="15BAD930" w14:textId="77777777" w:rsidTr="00740BC4">
        <w:trPr>
          <w:trHeight w:val="270"/>
        </w:trPr>
        <w:tc>
          <w:tcPr>
            <w:tcW w:w="0" w:type="auto"/>
            <w:vMerge/>
            <w:tcBorders>
              <w:top w:val="single" w:sz="6" w:space="0" w:color="auto"/>
              <w:left w:val="single" w:sz="6" w:space="0" w:color="auto"/>
              <w:bottom w:val="nil"/>
              <w:right w:val="single" w:sz="6" w:space="0" w:color="auto"/>
            </w:tcBorders>
            <w:shd w:val="clear" w:color="auto" w:fill="auto"/>
            <w:vAlign w:val="center"/>
            <w:hideMark/>
          </w:tcPr>
          <w:p w14:paraId="33F5089B" w14:textId="77777777" w:rsidR="00740BC4" w:rsidRPr="00740BC4" w:rsidRDefault="00740BC4" w:rsidP="00740BC4">
            <w:pPr>
              <w:widowControl/>
              <w:autoSpaceDE/>
              <w:autoSpaceDN/>
              <w:rPr>
                <w:sz w:val="24"/>
                <w:szCs w:val="24"/>
                <w:lang w:eastAsia="sk-SK"/>
              </w:rPr>
            </w:pPr>
          </w:p>
        </w:tc>
        <w:tc>
          <w:tcPr>
            <w:tcW w:w="1455" w:type="dxa"/>
            <w:tcBorders>
              <w:top w:val="nil"/>
              <w:left w:val="nil"/>
              <w:bottom w:val="single" w:sz="6" w:space="0" w:color="auto"/>
              <w:right w:val="single" w:sz="6" w:space="0" w:color="auto"/>
            </w:tcBorders>
            <w:shd w:val="clear" w:color="auto" w:fill="D9D9D9"/>
            <w:vAlign w:val="bottom"/>
            <w:hideMark/>
          </w:tcPr>
          <w:p w14:paraId="5A57F674"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k 31. 12. 2023</w:t>
            </w:r>
            <w:r w:rsidRPr="00740BC4">
              <w:rPr>
                <w:color w:val="000000"/>
                <w:sz w:val="20"/>
                <w:szCs w:val="20"/>
                <w:lang w:eastAsia="sk-SK"/>
              </w:rPr>
              <w:t> </w:t>
            </w:r>
          </w:p>
        </w:tc>
        <w:tc>
          <w:tcPr>
            <w:tcW w:w="1380" w:type="dxa"/>
            <w:tcBorders>
              <w:top w:val="nil"/>
              <w:left w:val="single" w:sz="6" w:space="0" w:color="auto"/>
              <w:bottom w:val="single" w:sz="6" w:space="0" w:color="auto"/>
              <w:right w:val="single" w:sz="6" w:space="0" w:color="auto"/>
            </w:tcBorders>
            <w:shd w:val="clear" w:color="auto" w:fill="D9D9D9"/>
            <w:vAlign w:val="bottom"/>
            <w:hideMark/>
          </w:tcPr>
          <w:p w14:paraId="7B96994D"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k 31. 12. 2024</w:t>
            </w:r>
            <w:r w:rsidRPr="00740BC4">
              <w:rPr>
                <w:color w:val="000000"/>
                <w:sz w:val="20"/>
                <w:szCs w:val="20"/>
                <w:lang w:eastAsia="sk-SK"/>
              </w:rPr>
              <w:t> </w:t>
            </w:r>
          </w:p>
        </w:tc>
        <w:tc>
          <w:tcPr>
            <w:tcW w:w="1125" w:type="dxa"/>
            <w:tcBorders>
              <w:top w:val="nil"/>
              <w:left w:val="single" w:sz="6" w:space="0" w:color="auto"/>
              <w:bottom w:val="single" w:sz="6" w:space="0" w:color="auto"/>
              <w:right w:val="single" w:sz="6" w:space="0" w:color="auto"/>
            </w:tcBorders>
            <w:shd w:val="clear" w:color="auto" w:fill="D9D9D9"/>
            <w:vAlign w:val="bottom"/>
            <w:hideMark/>
          </w:tcPr>
          <w:p w14:paraId="5B842505"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2023/2024</w:t>
            </w:r>
            <w:r w:rsidRPr="00740BC4">
              <w:rPr>
                <w:color w:val="000000"/>
                <w:sz w:val="20"/>
                <w:szCs w:val="20"/>
                <w:lang w:eastAsia="sk-SK"/>
              </w:rPr>
              <w:t> </w:t>
            </w:r>
          </w:p>
        </w:tc>
        <w:tc>
          <w:tcPr>
            <w:tcW w:w="1500" w:type="dxa"/>
            <w:tcBorders>
              <w:top w:val="nil"/>
              <w:left w:val="single" w:sz="6" w:space="0" w:color="auto"/>
              <w:bottom w:val="single" w:sz="6" w:space="0" w:color="auto"/>
              <w:right w:val="single" w:sz="6" w:space="0" w:color="auto"/>
            </w:tcBorders>
            <w:shd w:val="clear" w:color="auto" w:fill="D9D9D9"/>
            <w:vAlign w:val="bottom"/>
            <w:hideMark/>
          </w:tcPr>
          <w:p w14:paraId="778D0901"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splatnosti r. 2024</w:t>
            </w:r>
            <w:r w:rsidRPr="00740BC4">
              <w:rPr>
                <w:color w:val="000000"/>
                <w:sz w:val="20"/>
                <w:szCs w:val="20"/>
                <w:lang w:eastAsia="sk-SK"/>
              </w:rPr>
              <w:t> </w:t>
            </w:r>
          </w:p>
        </w:tc>
        <w:tc>
          <w:tcPr>
            <w:tcW w:w="1560" w:type="dxa"/>
            <w:tcBorders>
              <w:top w:val="nil"/>
              <w:left w:val="single" w:sz="6" w:space="0" w:color="auto"/>
              <w:bottom w:val="single" w:sz="6" w:space="0" w:color="auto"/>
              <w:right w:val="single" w:sz="6" w:space="0" w:color="auto"/>
            </w:tcBorders>
            <w:shd w:val="clear" w:color="auto" w:fill="D9D9D9"/>
            <w:vAlign w:val="bottom"/>
            <w:hideMark/>
          </w:tcPr>
          <w:p w14:paraId="789F638C"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splatnosti r. 2024</w:t>
            </w:r>
            <w:r w:rsidRPr="00740BC4">
              <w:rPr>
                <w:color w:val="000000"/>
                <w:sz w:val="20"/>
                <w:szCs w:val="20"/>
                <w:lang w:eastAsia="sk-SK"/>
              </w:rPr>
              <w:t> </w:t>
            </w:r>
          </w:p>
        </w:tc>
      </w:tr>
      <w:tr w:rsidR="00740BC4" w:rsidRPr="00740BC4" w14:paraId="0DB9768E" w14:textId="77777777" w:rsidTr="00740BC4">
        <w:trPr>
          <w:trHeight w:val="270"/>
        </w:trPr>
        <w:tc>
          <w:tcPr>
            <w:tcW w:w="2355" w:type="dxa"/>
            <w:tcBorders>
              <w:top w:val="nil"/>
              <w:left w:val="single" w:sz="6" w:space="0" w:color="auto"/>
              <w:bottom w:val="single" w:sz="6" w:space="0" w:color="auto"/>
              <w:right w:val="single" w:sz="6" w:space="0" w:color="auto"/>
            </w:tcBorders>
            <w:shd w:val="clear" w:color="auto" w:fill="auto"/>
            <w:vAlign w:val="bottom"/>
            <w:hideMark/>
          </w:tcPr>
          <w:p w14:paraId="3C2ACC7F"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Dodávatelia</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0F3F79B"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142,78</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A6EDC7C"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13,68</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A0D5F75"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-129,10</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E13E03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13,68</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B8EBB6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12869A2A"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F05E846"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Zamestnanci</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0AC923B"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11 086,66</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772C23E"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22 517,00</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892921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11 430,34</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9FABCAB"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22 517,00</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324B6D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326B8120"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0D50B1C"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Poisťovne</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818007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318,18</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BD5F5F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13 451,35</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A4B16A6"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13 133,17</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DB09E11"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13 451,35</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BACE21E"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0F823B2D"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1457593"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Daň z príjmu</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0BC7726"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933B21E"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639,93</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F44DD0C"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639,93</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E0FF62"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639,93</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5B22D57"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4F3BD510"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224D54A"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Ostatné dane</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A17243E"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4D62661"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68B387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603312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380CCC1"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740BD3A5"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569B58E"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sz w:val="20"/>
                <w:szCs w:val="20"/>
                <w:lang w:eastAsia="sk-SK"/>
              </w:rPr>
              <w:t>Spolu záväzky krátkodobé</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366F443"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11 547,62</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FB5627E"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36 621,96</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C903F70"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25 074,34</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4DE5FFE"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36 621,96</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2153E82"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0</w:t>
            </w:r>
            <w:r w:rsidRPr="00740BC4">
              <w:rPr>
                <w:color w:val="000000"/>
                <w:sz w:val="20"/>
                <w:szCs w:val="20"/>
                <w:lang w:eastAsia="sk-SK"/>
              </w:rPr>
              <w:t> </w:t>
            </w:r>
          </w:p>
        </w:tc>
      </w:tr>
      <w:tr w:rsidR="00740BC4" w:rsidRPr="00740BC4" w14:paraId="78A03235" w14:textId="77777777" w:rsidTr="00740BC4">
        <w:trPr>
          <w:trHeight w:val="270"/>
        </w:trPr>
        <w:tc>
          <w:tcPr>
            <w:tcW w:w="2355" w:type="dxa"/>
            <w:tcBorders>
              <w:top w:val="single" w:sz="6" w:space="0" w:color="auto"/>
              <w:left w:val="nil"/>
              <w:bottom w:val="nil"/>
              <w:right w:val="nil"/>
            </w:tcBorders>
            <w:shd w:val="clear" w:color="auto" w:fill="auto"/>
            <w:vAlign w:val="bottom"/>
            <w:hideMark/>
          </w:tcPr>
          <w:p w14:paraId="04C359A8"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455" w:type="dxa"/>
            <w:tcBorders>
              <w:top w:val="single" w:sz="6" w:space="0" w:color="auto"/>
              <w:left w:val="nil"/>
              <w:bottom w:val="nil"/>
              <w:right w:val="nil"/>
            </w:tcBorders>
            <w:shd w:val="clear" w:color="auto" w:fill="auto"/>
            <w:vAlign w:val="bottom"/>
            <w:hideMark/>
          </w:tcPr>
          <w:p w14:paraId="5553271F"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380" w:type="dxa"/>
            <w:tcBorders>
              <w:top w:val="single" w:sz="6" w:space="0" w:color="auto"/>
              <w:left w:val="nil"/>
              <w:bottom w:val="nil"/>
              <w:right w:val="nil"/>
            </w:tcBorders>
            <w:shd w:val="clear" w:color="auto" w:fill="auto"/>
            <w:vAlign w:val="bottom"/>
            <w:hideMark/>
          </w:tcPr>
          <w:p w14:paraId="7210A6BA"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125" w:type="dxa"/>
            <w:tcBorders>
              <w:top w:val="single" w:sz="6" w:space="0" w:color="auto"/>
              <w:left w:val="nil"/>
              <w:bottom w:val="nil"/>
              <w:right w:val="nil"/>
            </w:tcBorders>
            <w:shd w:val="clear" w:color="auto" w:fill="auto"/>
            <w:vAlign w:val="bottom"/>
            <w:hideMark/>
          </w:tcPr>
          <w:p w14:paraId="03D91EF1"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500" w:type="dxa"/>
            <w:tcBorders>
              <w:top w:val="single" w:sz="6" w:space="0" w:color="auto"/>
              <w:left w:val="nil"/>
              <w:bottom w:val="nil"/>
              <w:right w:val="nil"/>
            </w:tcBorders>
            <w:shd w:val="clear" w:color="auto" w:fill="auto"/>
            <w:vAlign w:val="bottom"/>
            <w:hideMark/>
          </w:tcPr>
          <w:p w14:paraId="3B84B049"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560" w:type="dxa"/>
            <w:tcBorders>
              <w:top w:val="single" w:sz="6" w:space="0" w:color="auto"/>
              <w:left w:val="nil"/>
              <w:bottom w:val="nil"/>
              <w:right w:val="nil"/>
            </w:tcBorders>
            <w:shd w:val="clear" w:color="auto" w:fill="auto"/>
            <w:vAlign w:val="bottom"/>
            <w:hideMark/>
          </w:tcPr>
          <w:p w14:paraId="6C6BA4DA"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6459FB71" w14:textId="77777777" w:rsidTr="00740BC4">
        <w:trPr>
          <w:trHeight w:val="540"/>
        </w:trPr>
        <w:tc>
          <w:tcPr>
            <w:tcW w:w="2355" w:type="dxa"/>
            <w:vMerge w:val="restart"/>
            <w:tcBorders>
              <w:top w:val="single" w:sz="6" w:space="0" w:color="auto"/>
              <w:left w:val="single" w:sz="6" w:space="0" w:color="auto"/>
              <w:bottom w:val="nil"/>
              <w:right w:val="single" w:sz="6" w:space="0" w:color="auto"/>
            </w:tcBorders>
            <w:shd w:val="clear" w:color="auto" w:fill="D9D9D9"/>
            <w:vAlign w:val="bottom"/>
            <w:hideMark/>
          </w:tcPr>
          <w:p w14:paraId="34B31490"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sz w:val="20"/>
                <w:szCs w:val="20"/>
                <w:lang w:eastAsia="sk-SK"/>
              </w:rPr>
              <w:t>Druh záväzkov</w:t>
            </w:r>
            <w:r w:rsidRPr="00740BC4">
              <w:rPr>
                <w:color w:val="000000"/>
                <w:sz w:val="20"/>
                <w:szCs w:val="20"/>
                <w:lang w:eastAsia="sk-SK"/>
              </w:rPr>
              <w:t> </w:t>
            </w:r>
          </w:p>
        </w:tc>
        <w:tc>
          <w:tcPr>
            <w:tcW w:w="1455" w:type="dxa"/>
            <w:tcBorders>
              <w:top w:val="single" w:sz="6" w:space="0" w:color="auto"/>
              <w:left w:val="single" w:sz="6" w:space="0" w:color="auto"/>
              <w:bottom w:val="nil"/>
              <w:right w:val="single" w:sz="6" w:space="0" w:color="auto"/>
            </w:tcBorders>
            <w:shd w:val="clear" w:color="auto" w:fill="D9D9D9"/>
            <w:vAlign w:val="bottom"/>
            <w:hideMark/>
          </w:tcPr>
          <w:p w14:paraId="5528B526"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Záväzky celkom</w:t>
            </w:r>
            <w:r w:rsidRPr="00740BC4">
              <w:rPr>
                <w:color w:val="000000"/>
                <w:sz w:val="20"/>
                <w:szCs w:val="20"/>
                <w:lang w:eastAsia="sk-SK"/>
              </w:rPr>
              <w:t> </w:t>
            </w:r>
          </w:p>
        </w:tc>
        <w:tc>
          <w:tcPr>
            <w:tcW w:w="1380" w:type="dxa"/>
            <w:tcBorders>
              <w:top w:val="single" w:sz="6" w:space="0" w:color="auto"/>
              <w:left w:val="single" w:sz="6" w:space="0" w:color="auto"/>
              <w:bottom w:val="nil"/>
              <w:right w:val="single" w:sz="6" w:space="0" w:color="auto"/>
            </w:tcBorders>
            <w:shd w:val="clear" w:color="auto" w:fill="D9D9D9"/>
            <w:vAlign w:val="bottom"/>
            <w:hideMark/>
          </w:tcPr>
          <w:p w14:paraId="15BA4EAB"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Záväzky celkom</w:t>
            </w:r>
            <w:r w:rsidRPr="00740BC4">
              <w:rPr>
                <w:color w:val="000000"/>
                <w:sz w:val="20"/>
                <w:szCs w:val="20"/>
                <w:lang w:eastAsia="sk-SK"/>
              </w:rPr>
              <w:t> </w:t>
            </w:r>
          </w:p>
        </w:tc>
        <w:tc>
          <w:tcPr>
            <w:tcW w:w="1125" w:type="dxa"/>
            <w:tcBorders>
              <w:top w:val="single" w:sz="6" w:space="0" w:color="auto"/>
              <w:left w:val="single" w:sz="6" w:space="0" w:color="auto"/>
              <w:bottom w:val="nil"/>
              <w:right w:val="single" w:sz="6" w:space="0" w:color="auto"/>
            </w:tcBorders>
            <w:shd w:val="clear" w:color="auto" w:fill="D9D9D9"/>
            <w:vAlign w:val="bottom"/>
            <w:hideMark/>
          </w:tcPr>
          <w:p w14:paraId="2768C420"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Porovnanie </w:t>
            </w:r>
            <w:r w:rsidRPr="00740BC4">
              <w:rPr>
                <w:color w:val="000000"/>
                <w:sz w:val="20"/>
                <w:szCs w:val="20"/>
                <w:lang w:eastAsia="sk-SK"/>
              </w:rPr>
              <w:t> </w:t>
            </w:r>
          </w:p>
        </w:tc>
        <w:tc>
          <w:tcPr>
            <w:tcW w:w="1500" w:type="dxa"/>
            <w:tcBorders>
              <w:top w:val="single" w:sz="6" w:space="0" w:color="auto"/>
              <w:left w:val="single" w:sz="6" w:space="0" w:color="auto"/>
              <w:bottom w:val="nil"/>
              <w:right w:val="single" w:sz="6" w:space="0" w:color="auto"/>
            </w:tcBorders>
            <w:shd w:val="clear" w:color="auto" w:fill="D9D9D9"/>
            <w:vAlign w:val="bottom"/>
            <w:hideMark/>
          </w:tcPr>
          <w:p w14:paraId="7938B678"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 toho v lehote </w:t>
            </w:r>
            <w:r w:rsidRPr="00740BC4">
              <w:rPr>
                <w:color w:val="000000"/>
                <w:sz w:val="20"/>
                <w:szCs w:val="20"/>
                <w:lang w:eastAsia="sk-SK"/>
              </w:rPr>
              <w:t> </w:t>
            </w:r>
          </w:p>
        </w:tc>
        <w:tc>
          <w:tcPr>
            <w:tcW w:w="1560" w:type="dxa"/>
            <w:tcBorders>
              <w:top w:val="single" w:sz="6" w:space="0" w:color="auto"/>
              <w:left w:val="single" w:sz="6" w:space="0" w:color="auto"/>
              <w:bottom w:val="nil"/>
              <w:right w:val="single" w:sz="6" w:space="0" w:color="auto"/>
            </w:tcBorders>
            <w:shd w:val="clear" w:color="auto" w:fill="D9D9D9"/>
            <w:vAlign w:val="bottom"/>
            <w:hideMark/>
          </w:tcPr>
          <w:p w14:paraId="0FBD184D"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Z toho po lehote </w:t>
            </w:r>
            <w:r w:rsidRPr="00740BC4">
              <w:rPr>
                <w:color w:val="000000"/>
                <w:sz w:val="20"/>
                <w:szCs w:val="20"/>
                <w:lang w:eastAsia="sk-SK"/>
              </w:rPr>
              <w:t> </w:t>
            </w:r>
          </w:p>
        </w:tc>
      </w:tr>
      <w:tr w:rsidR="00740BC4" w:rsidRPr="00740BC4" w14:paraId="7816C50E" w14:textId="77777777" w:rsidTr="00740BC4">
        <w:trPr>
          <w:trHeight w:val="270"/>
        </w:trPr>
        <w:tc>
          <w:tcPr>
            <w:tcW w:w="0" w:type="auto"/>
            <w:vMerge/>
            <w:tcBorders>
              <w:top w:val="single" w:sz="6" w:space="0" w:color="auto"/>
              <w:left w:val="single" w:sz="6" w:space="0" w:color="auto"/>
              <w:bottom w:val="nil"/>
              <w:right w:val="single" w:sz="6" w:space="0" w:color="auto"/>
            </w:tcBorders>
            <w:shd w:val="clear" w:color="auto" w:fill="auto"/>
            <w:vAlign w:val="center"/>
            <w:hideMark/>
          </w:tcPr>
          <w:p w14:paraId="6B10041A" w14:textId="77777777" w:rsidR="00740BC4" w:rsidRPr="00740BC4" w:rsidRDefault="00740BC4" w:rsidP="00740BC4">
            <w:pPr>
              <w:widowControl/>
              <w:autoSpaceDE/>
              <w:autoSpaceDN/>
              <w:rPr>
                <w:sz w:val="24"/>
                <w:szCs w:val="24"/>
                <w:lang w:eastAsia="sk-SK"/>
              </w:rPr>
            </w:pPr>
          </w:p>
        </w:tc>
        <w:tc>
          <w:tcPr>
            <w:tcW w:w="1455" w:type="dxa"/>
            <w:tcBorders>
              <w:top w:val="nil"/>
              <w:left w:val="nil"/>
              <w:bottom w:val="single" w:sz="6" w:space="0" w:color="auto"/>
              <w:right w:val="single" w:sz="6" w:space="0" w:color="auto"/>
            </w:tcBorders>
            <w:shd w:val="clear" w:color="auto" w:fill="D9D9D9"/>
            <w:vAlign w:val="bottom"/>
            <w:hideMark/>
          </w:tcPr>
          <w:p w14:paraId="607A426B"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k 31. 12. 2023</w:t>
            </w:r>
            <w:r w:rsidRPr="00740BC4">
              <w:rPr>
                <w:color w:val="000000"/>
                <w:sz w:val="20"/>
                <w:szCs w:val="20"/>
                <w:lang w:eastAsia="sk-SK"/>
              </w:rPr>
              <w:t> </w:t>
            </w:r>
          </w:p>
        </w:tc>
        <w:tc>
          <w:tcPr>
            <w:tcW w:w="1380" w:type="dxa"/>
            <w:tcBorders>
              <w:top w:val="nil"/>
              <w:left w:val="single" w:sz="6" w:space="0" w:color="auto"/>
              <w:bottom w:val="single" w:sz="6" w:space="0" w:color="auto"/>
              <w:right w:val="single" w:sz="6" w:space="0" w:color="auto"/>
            </w:tcBorders>
            <w:shd w:val="clear" w:color="auto" w:fill="D9D9D9"/>
            <w:vAlign w:val="bottom"/>
            <w:hideMark/>
          </w:tcPr>
          <w:p w14:paraId="4D52EF24"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k 31. 12. 2024</w:t>
            </w:r>
            <w:r w:rsidRPr="00740BC4">
              <w:rPr>
                <w:color w:val="000000"/>
                <w:sz w:val="20"/>
                <w:szCs w:val="20"/>
                <w:lang w:eastAsia="sk-SK"/>
              </w:rPr>
              <w:t> </w:t>
            </w:r>
          </w:p>
        </w:tc>
        <w:tc>
          <w:tcPr>
            <w:tcW w:w="1125" w:type="dxa"/>
            <w:tcBorders>
              <w:top w:val="nil"/>
              <w:left w:val="single" w:sz="6" w:space="0" w:color="auto"/>
              <w:bottom w:val="single" w:sz="6" w:space="0" w:color="auto"/>
              <w:right w:val="single" w:sz="6" w:space="0" w:color="auto"/>
            </w:tcBorders>
            <w:shd w:val="clear" w:color="auto" w:fill="D9D9D9"/>
            <w:vAlign w:val="bottom"/>
            <w:hideMark/>
          </w:tcPr>
          <w:p w14:paraId="01AD23FB"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2023/2024</w:t>
            </w:r>
            <w:r w:rsidRPr="00740BC4">
              <w:rPr>
                <w:color w:val="000000"/>
                <w:sz w:val="20"/>
                <w:szCs w:val="20"/>
                <w:lang w:eastAsia="sk-SK"/>
              </w:rPr>
              <w:t> </w:t>
            </w:r>
          </w:p>
        </w:tc>
        <w:tc>
          <w:tcPr>
            <w:tcW w:w="1500" w:type="dxa"/>
            <w:tcBorders>
              <w:top w:val="nil"/>
              <w:left w:val="single" w:sz="6" w:space="0" w:color="auto"/>
              <w:bottom w:val="single" w:sz="6" w:space="0" w:color="auto"/>
              <w:right w:val="single" w:sz="6" w:space="0" w:color="auto"/>
            </w:tcBorders>
            <w:shd w:val="clear" w:color="auto" w:fill="D9D9D9"/>
            <w:vAlign w:val="bottom"/>
            <w:hideMark/>
          </w:tcPr>
          <w:p w14:paraId="6A49F6E0"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splatnosti r. 2024</w:t>
            </w:r>
            <w:r w:rsidRPr="00740BC4">
              <w:rPr>
                <w:color w:val="000000"/>
                <w:sz w:val="20"/>
                <w:szCs w:val="20"/>
                <w:lang w:eastAsia="sk-SK"/>
              </w:rPr>
              <w:t> </w:t>
            </w:r>
          </w:p>
        </w:tc>
        <w:tc>
          <w:tcPr>
            <w:tcW w:w="1560" w:type="dxa"/>
            <w:tcBorders>
              <w:top w:val="nil"/>
              <w:left w:val="single" w:sz="6" w:space="0" w:color="auto"/>
              <w:bottom w:val="single" w:sz="6" w:space="0" w:color="auto"/>
              <w:right w:val="single" w:sz="6" w:space="0" w:color="auto"/>
            </w:tcBorders>
            <w:shd w:val="clear" w:color="auto" w:fill="D9D9D9"/>
            <w:vAlign w:val="bottom"/>
            <w:hideMark/>
          </w:tcPr>
          <w:p w14:paraId="3290CD0A"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splatnosti r. 2024</w:t>
            </w:r>
            <w:r w:rsidRPr="00740BC4">
              <w:rPr>
                <w:color w:val="000000"/>
                <w:sz w:val="20"/>
                <w:szCs w:val="20"/>
                <w:lang w:eastAsia="sk-SK"/>
              </w:rPr>
              <w:t> </w:t>
            </w:r>
          </w:p>
        </w:tc>
      </w:tr>
      <w:tr w:rsidR="00740BC4" w:rsidRPr="00740BC4" w14:paraId="28B32214" w14:textId="77777777" w:rsidTr="00740BC4">
        <w:trPr>
          <w:trHeight w:val="270"/>
        </w:trPr>
        <w:tc>
          <w:tcPr>
            <w:tcW w:w="2355" w:type="dxa"/>
            <w:tcBorders>
              <w:top w:val="nil"/>
              <w:left w:val="single" w:sz="6" w:space="0" w:color="auto"/>
              <w:bottom w:val="single" w:sz="6" w:space="0" w:color="auto"/>
              <w:right w:val="single" w:sz="6" w:space="0" w:color="auto"/>
            </w:tcBorders>
            <w:shd w:val="clear" w:color="auto" w:fill="auto"/>
            <w:vAlign w:val="bottom"/>
            <w:hideMark/>
          </w:tcPr>
          <w:p w14:paraId="1C92B4C8"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ŠFRB</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32E1886"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246 392,21</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A6FAB8A"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228 811,48</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914A554"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-17 580,73</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81732F9"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228 811,48</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D0B61C9"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46B9001F"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B2F2CBC"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Zábezpeky</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BD40F79"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27 452,06</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1627370"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8F391C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-27 452,06</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32BCC44"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2483228"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59826C94"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2468C10"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Sociálny fond</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77823B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3 104,57</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00195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4 648,28</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9DA3A2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1 543,71</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3F713C2"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4 648,28</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8BDEEE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151CDC43"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B8C5C1A"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Bankám</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2B658B1"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22 500,03</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87552E5"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12 500,07</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7F9F7CE"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639,93</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BA460CC"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12 500,07</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C22261D"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46A30C8F"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3AB2E3" w14:textId="77777777" w:rsidR="00740BC4" w:rsidRPr="00740BC4" w:rsidRDefault="00740BC4" w:rsidP="00740BC4">
            <w:pPr>
              <w:widowControl/>
              <w:autoSpaceDE/>
              <w:autoSpaceDN/>
              <w:textAlignment w:val="baseline"/>
              <w:rPr>
                <w:sz w:val="24"/>
                <w:szCs w:val="24"/>
                <w:lang w:eastAsia="sk-SK"/>
              </w:rPr>
            </w:pPr>
            <w:r w:rsidRPr="00740BC4">
              <w:rPr>
                <w:i/>
                <w:iCs/>
                <w:color w:val="000000"/>
                <w:sz w:val="20"/>
                <w:szCs w:val="20"/>
                <w:lang w:eastAsia="sk-SK"/>
              </w:rPr>
              <w:t>Ostatné záväzky</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9ED58F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17A3BBF"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952BD37"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631D4FB"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0,00</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0C452A3" w14:textId="77777777" w:rsidR="00740BC4" w:rsidRPr="00740BC4" w:rsidRDefault="00740BC4" w:rsidP="00740BC4">
            <w:pPr>
              <w:widowControl/>
              <w:autoSpaceDE/>
              <w:autoSpaceDN/>
              <w:jc w:val="right"/>
              <w:textAlignment w:val="baseline"/>
              <w:rPr>
                <w:sz w:val="24"/>
                <w:szCs w:val="24"/>
                <w:lang w:eastAsia="sk-SK"/>
              </w:rPr>
            </w:pPr>
            <w:r w:rsidRPr="00740BC4">
              <w:rPr>
                <w:i/>
                <w:iCs/>
                <w:color w:val="000000"/>
                <w:sz w:val="20"/>
                <w:szCs w:val="20"/>
                <w:lang w:eastAsia="sk-SK"/>
              </w:rPr>
              <w:t>0</w:t>
            </w:r>
            <w:r w:rsidRPr="00740BC4">
              <w:rPr>
                <w:color w:val="000000"/>
                <w:sz w:val="20"/>
                <w:szCs w:val="20"/>
                <w:lang w:eastAsia="sk-SK"/>
              </w:rPr>
              <w:t> </w:t>
            </w:r>
          </w:p>
        </w:tc>
      </w:tr>
      <w:tr w:rsidR="00740BC4" w:rsidRPr="00740BC4" w14:paraId="2B88358A" w14:textId="77777777" w:rsidTr="00740BC4">
        <w:trPr>
          <w:trHeight w:val="270"/>
        </w:trPr>
        <w:tc>
          <w:tcPr>
            <w:tcW w:w="235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78259F84" w14:textId="77777777" w:rsidR="00740BC4" w:rsidRPr="00740BC4" w:rsidRDefault="00740BC4" w:rsidP="00740BC4">
            <w:pPr>
              <w:widowControl/>
              <w:autoSpaceDE/>
              <w:autoSpaceDN/>
              <w:textAlignment w:val="baseline"/>
              <w:rPr>
                <w:sz w:val="24"/>
                <w:szCs w:val="24"/>
                <w:lang w:eastAsia="sk-SK"/>
              </w:rPr>
            </w:pPr>
            <w:r w:rsidRPr="00740BC4">
              <w:rPr>
                <w:b/>
                <w:bCs/>
                <w:i/>
                <w:iCs/>
                <w:color w:val="000000"/>
                <w:sz w:val="20"/>
                <w:szCs w:val="20"/>
                <w:lang w:eastAsia="sk-SK"/>
              </w:rPr>
              <w:t>Spolu záväzky krátkodobé</w:t>
            </w:r>
            <w:r w:rsidRPr="00740BC4">
              <w:rPr>
                <w:color w:val="000000"/>
                <w:sz w:val="20"/>
                <w:szCs w:val="20"/>
                <w:lang w:eastAsia="sk-SK"/>
              </w:rPr>
              <w:t> </w:t>
            </w:r>
          </w:p>
        </w:tc>
        <w:tc>
          <w:tcPr>
            <w:tcW w:w="145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5665756D"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299 448,87</w:t>
            </w:r>
            <w:r w:rsidRPr="00740BC4">
              <w:rPr>
                <w:color w:val="000000"/>
                <w:sz w:val="20"/>
                <w:szCs w:val="20"/>
                <w:lang w:eastAsia="sk-SK"/>
              </w:rPr>
              <w:t> </w:t>
            </w:r>
          </w:p>
        </w:tc>
        <w:tc>
          <w:tcPr>
            <w:tcW w:w="138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D56B4C9"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245 959,83</w:t>
            </w:r>
            <w:r w:rsidRPr="00740BC4">
              <w:rPr>
                <w:color w:val="000000"/>
                <w:sz w:val="20"/>
                <w:szCs w:val="20"/>
                <w:lang w:eastAsia="sk-SK"/>
              </w:rPr>
              <w:t> </w:t>
            </w:r>
          </w:p>
        </w:tc>
        <w:tc>
          <w:tcPr>
            <w:tcW w:w="112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526242DC"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-42 849,15</w:t>
            </w:r>
            <w:r w:rsidRPr="00740BC4">
              <w:rPr>
                <w:color w:val="000000"/>
                <w:sz w:val="20"/>
                <w:szCs w:val="20"/>
                <w:lang w:eastAsia="sk-SK"/>
              </w:rPr>
              <w:t> </w:t>
            </w:r>
          </w:p>
        </w:tc>
        <w:tc>
          <w:tcPr>
            <w:tcW w:w="15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EABC279"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245 959,83</w:t>
            </w:r>
            <w:r w:rsidRPr="00740BC4">
              <w:rPr>
                <w:color w:val="000000"/>
                <w:sz w:val="20"/>
                <w:szCs w:val="20"/>
                <w:lang w:eastAsia="sk-SK"/>
              </w:rPr>
              <w:t> </w:t>
            </w:r>
          </w:p>
        </w:tc>
        <w:tc>
          <w:tcPr>
            <w:tcW w:w="15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E50598C" w14:textId="77777777" w:rsidR="00740BC4" w:rsidRPr="00740BC4" w:rsidRDefault="00740BC4" w:rsidP="00740BC4">
            <w:pPr>
              <w:widowControl/>
              <w:autoSpaceDE/>
              <w:autoSpaceDN/>
              <w:jc w:val="right"/>
              <w:textAlignment w:val="baseline"/>
              <w:rPr>
                <w:sz w:val="24"/>
                <w:szCs w:val="24"/>
                <w:lang w:eastAsia="sk-SK"/>
              </w:rPr>
            </w:pPr>
            <w:r w:rsidRPr="00740BC4">
              <w:rPr>
                <w:b/>
                <w:bCs/>
                <w:i/>
                <w:iCs/>
                <w:color w:val="000000"/>
                <w:sz w:val="20"/>
                <w:szCs w:val="20"/>
                <w:lang w:eastAsia="sk-SK"/>
              </w:rPr>
              <w:t>0</w:t>
            </w:r>
            <w:r w:rsidRPr="00740BC4">
              <w:rPr>
                <w:color w:val="000000"/>
                <w:sz w:val="20"/>
                <w:szCs w:val="20"/>
                <w:lang w:eastAsia="sk-SK"/>
              </w:rPr>
              <w:t> </w:t>
            </w:r>
          </w:p>
        </w:tc>
      </w:tr>
    </w:tbl>
    <w:p w14:paraId="237AB545"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 </w:t>
      </w:r>
    </w:p>
    <w:p w14:paraId="3588CC24"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Dodržiavanie pravidiel používania návratných zdrojov financovania: </w:t>
      </w:r>
    </w:p>
    <w:p w14:paraId="5C0C6422" w14:textId="77777777" w:rsidR="00740BC4" w:rsidRPr="00740BC4" w:rsidRDefault="00740BC4" w:rsidP="00740BC4">
      <w:pPr>
        <w:widowControl/>
        <w:autoSpaceDE/>
        <w:autoSpaceDN/>
        <w:jc w:val="both"/>
        <w:textAlignment w:val="baseline"/>
        <w:rPr>
          <w:rFonts w:ascii="Segoe UI" w:hAnsi="Segoe UI" w:cs="Segoe UI"/>
          <w:sz w:val="18"/>
          <w:szCs w:val="18"/>
          <w:lang w:eastAsia="sk-SK"/>
        </w:rPr>
      </w:pPr>
      <w:r w:rsidRPr="00740BC4">
        <w:rPr>
          <w:sz w:val="24"/>
          <w:szCs w:val="24"/>
          <w:lang w:eastAsia="sk-SK"/>
        </w:rPr>
        <w:t>Obec v zmysle ustanovenia § 17 ods. 6 zákona č. 583/2004 Z. z. o rozpočtových pravidlách územnej samosprávy a o zmene a doplnení niektorých zákonov v z. n. p., môže na plnenie svojich úloh prijať návratné zdroje financovania, len ak: </w:t>
      </w:r>
    </w:p>
    <w:p w14:paraId="626A4B22" w14:textId="77777777" w:rsidR="00740BC4" w:rsidRPr="00740BC4" w:rsidRDefault="00740BC4" w:rsidP="00740BC4">
      <w:pPr>
        <w:widowControl/>
        <w:numPr>
          <w:ilvl w:val="0"/>
          <w:numId w:val="24"/>
        </w:numPr>
        <w:autoSpaceDE/>
        <w:autoSpaceDN/>
        <w:ind w:left="360" w:firstLine="0"/>
        <w:jc w:val="both"/>
        <w:textAlignment w:val="baseline"/>
        <w:rPr>
          <w:sz w:val="24"/>
          <w:szCs w:val="24"/>
          <w:lang w:eastAsia="sk-SK"/>
        </w:rPr>
      </w:pPr>
      <w:r w:rsidRPr="00740BC4">
        <w:rPr>
          <w:sz w:val="24"/>
          <w:szCs w:val="24"/>
          <w:lang w:eastAsia="sk-SK"/>
        </w:rPr>
        <w:t>Celková suma dlhu obce neprekročí </w:t>
      </w:r>
      <w:r w:rsidRPr="00740BC4">
        <w:rPr>
          <w:b/>
          <w:bCs/>
          <w:sz w:val="24"/>
          <w:szCs w:val="24"/>
          <w:lang w:eastAsia="sk-SK"/>
        </w:rPr>
        <w:t>60 % </w:t>
      </w:r>
      <w:r w:rsidRPr="00740BC4">
        <w:rPr>
          <w:sz w:val="24"/>
          <w:szCs w:val="24"/>
          <w:lang w:eastAsia="sk-SK"/>
        </w:rPr>
        <w:t>skutočných bežných príjmov predchádzajúceho rozpočtového roka a  </w:t>
      </w:r>
    </w:p>
    <w:p w14:paraId="22D14EF0" w14:textId="77777777" w:rsidR="00740BC4" w:rsidRPr="00740BC4" w:rsidRDefault="00740BC4" w:rsidP="00740BC4">
      <w:pPr>
        <w:widowControl/>
        <w:numPr>
          <w:ilvl w:val="0"/>
          <w:numId w:val="25"/>
        </w:numPr>
        <w:autoSpaceDE/>
        <w:autoSpaceDN/>
        <w:ind w:left="360" w:firstLine="0"/>
        <w:jc w:val="both"/>
        <w:textAlignment w:val="baseline"/>
        <w:rPr>
          <w:sz w:val="24"/>
          <w:szCs w:val="24"/>
          <w:lang w:eastAsia="sk-SK"/>
        </w:rPr>
      </w:pPr>
      <w:r w:rsidRPr="00740BC4">
        <w:rPr>
          <w:sz w:val="24"/>
          <w:szCs w:val="24"/>
          <w:lang w:eastAsia="sk-SK"/>
        </w:rPr>
        <w:t>Suma splátok návratných zdrojov financovania, vrátane úhrady výnosov a suma splátok záväzkov z investičných dodávateľských úverov neprekročí v príslušnom rozpočtovom roku </w:t>
      </w:r>
      <w:r w:rsidRPr="00740BC4">
        <w:rPr>
          <w:b/>
          <w:bCs/>
          <w:sz w:val="24"/>
          <w:szCs w:val="24"/>
          <w:lang w:eastAsia="sk-SK"/>
        </w:rPr>
        <w:t>25 %</w:t>
      </w:r>
      <w:r w:rsidRPr="00740BC4">
        <w:rPr>
          <w:sz w:val="24"/>
          <w:szCs w:val="24"/>
          <w:lang w:eastAsia="sk-SK"/>
        </w:rPr>
        <w:t>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52CE2321"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605"/>
        <w:gridCol w:w="1665"/>
      </w:tblGrid>
      <w:tr w:rsidR="00740BC4" w:rsidRPr="00740BC4" w14:paraId="55F62C31" w14:textId="77777777" w:rsidTr="00740BC4">
        <w:trPr>
          <w:trHeight w:val="315"/>
        </w:trPr>
        <w:tc>
          <w:tcPr>
            <w:tcW w:w="7605" w:type="dxa"/>
            <w:tcBorders>
              <w:top w:val="nil"/>
              <w:left w:val="nil"/>
              <w:bottom w:val="nil"/>
              <w:right w:val="nil"/>
            </w:tcBorders>
            <w:shd w:val="clear" w:color="auto" w:fill="auto"/>
            <w:vAlign w:val="bottom"/>
            <w:hideMark/>
          </w:tcPr>
          <w:p w14:paraId="49268FF1"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a) Východiskové údaje z FIN 1 - 12 za rok 2023:</w:t>
            </w:r>
            <w:r w:rsidRPr="00740BC4">
              <w:rPr>
                <w:color w:val="000000"/>
                <w:sz w:val="24"/>
                <w:szCs w:val="24"/>
                <w:lang w:eastAsia="sk-SK"/>
              </w:rPr>
              <w:t> </w:t>
            </w:r>
          </w:p>
        </w:tc>
        <w:tc>
          <w:tcPr>
            <w:tcW w:w="1665" w:type="dxa"/>
            <w:tcBorders>
              <w:top w:val="nil"/>
              <w:left w:val="nil"/>
              <w:bottom w:val="nil"/>
              <w:right w:val="nil"/>
            </w:tcBorders>
            <w:shd w:val="clear" w:color="auto" w:fill="auto"/>
            <w:vAlign w:val="bottom"/>
            <w:hideMark/>
          </w:tcPr>
          <w:p w14:paraId="676CDA0E"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1C167FE6"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600A3D39"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Bežné príjmy z finančného výkazu FIN 1 - 12 k 31.12.2023:</w:t>
            </w:r>
            <w:r w:rsidRPr="00740BC4">
              <w:rPr>
                <w:color w:val="000000"/>
                <w:sz w:val="24"/>
                <w:szCs w:val="24"/>
                <w:lang w:eastAsia="sk-SK"/>
              </w:rPr>
              <w:t>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3DBA35B"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Suma v Eur  </w:t>
            </w:r>
          </w:p>
        </w:tc>
      </w:tr>
      <w:tr w:rsidR="00740BC4" w:rsidRPr="00740BC4" w14:paraId="3CDB025F"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263569FB"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Bežné príjmy obec  </w:t>
            </w:r>
          </w:p>
        </w:tc>
        <w:tc>
          <w:tcPr>
            <w:tcW w:w="166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6A2F8A56"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1 812 157,57 </w:t>
            </w:r>
          </w:p>
        </w:tc>
      </w:tr>
      <w:tr w:rsidR="00740BC4" w:rsidRPr="00740BC4" w14:paraId="70728E83"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38F6DD64"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Bežné príjmy RO </w:t>
            </w:r>
          </w:p>
        </w:tc>
        <w:tc>
          <w:tcPr>
            <w:tcW w:w="166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719807DD"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28 387,64 </w:t>
            </w:r>
          </w:p>
        </w:tc>
      </w:tr>
      <w:tr w:rsidR="00740BC4" w:rsidRPr="00740BC4" w14:paraId="75D3B3E1"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75D220B6"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Úhrn bežných príjmov obce a RO k 31.12.2023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93DE054"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1 840 545,21</w:t>
            </w:r>
            <w:r w:rsidRPr="00740BC4">
              <w:rPr>
                <w:color w:val="000000"/>
                <w:sz w:val="24"/>
                <w:szCs w:val="24"/>
                <w:lang w:eastAsia="sk-SK"/>
              </w:rPr>
              <w:t> </w:t>
            </w:r>
          </w:p>
        </w:tc>
      </w:tr>
      <w:tr w:rsidR="00740BC4" w:rsidRPr="00740BC4" w14:paraId="37D71812"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5A8B5E0"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Bežné príjmy obce a RO znížené/upravené o účelovo určené: </w:t>
            </w:r>
          </w:p>
        </w:tc>
        <w:tc>
          <w:tcPr>
            <w:tcW w:w="166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44562505"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r>
      <w:tr w:rsidR="00740BC4" w:rsidRPr="00740BC4" w14:paraId="6487C52D"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1C3298E"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dotácie napr. RK 312001, 312012, 312007, 312008...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1DFD35"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1 241 020,63 </w:t>
            </w:r>
          </w:p>
        </w:tc>
      </w:tr>
      <w:tr w:rsidR="00740BC4" w:rsidRPr="00740BC4" w14:paraId="5145EE4D"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7A430E7"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prostriedky EÚ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0F4FACB"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10120E06"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2D3CE6E"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prostriedky zo zahraničia RK 331xxx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2A2F15C"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22AB54AE"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FB0BE1E"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príjmy podľa osobitných predpisov napr.: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A7A58BE"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r>
      <w:tr w:rsidR="00740BC4" w:rsidRPr="00740BC4" w14:paraId="1636647B"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1DC6104"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z náhradnej výsadby drevín RK 292027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E82AD13"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37D03C10"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B98D76"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dary, granty, príspevky napr. RK 311, 315 ...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C74CC58"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3BEDBCDE"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A9D0176"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44DE8EF"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r>
      <w:tr w:rsidR="00740BC4" w:rsidRPr="00740BC4" w14:paraId="217CD756"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A73524A"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lastRenderedPageBreak/>
              <w:t>Úhrn upravených bežných príjmov obce a RO k 31.12.2023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52898DB"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599 524,58</w:t>
            </w:r>
            <w:r w:rsidRPr="00740BC4">
              <w:rPr>
                <w:color w:val="000000"/>
                <w:sz w:val="24"/>
                <w:szCs w:val="24"/>
                <w:lang w:eastAsia="sk-SK"/>
              </w:rPr>
              <w:t> </w:t>
            </w:r>
          </w:p>
        </w:tc>
      </w:tr>
      <w:tr w:rsidR="00740BC4" w:rsidRPr="00740BC4" w14:paraId="3158EBF3" w14:textId="77777777" w:rsidTr="00740BC4">
        <w:trPr>
          <w:trHeight w:val="315"/>
        </w:trPr>
        <w:tc>
          <w:tcPr>
            <w:tcW w:w="7605" w:type="dxa"/>
            <w:tcBorders>
              <w:top w:val="single" w:sz="6" w:space="0" w:color="auto"/>
              <w:left w:val="nil"/>
              <w:bottom w:val="nil"/>
              <w:right w:val="nil"/>
            </w:tcBorders>
            <w:shd w:val="clear" w:color="auto" w:fill="FFFFFF"/>
            <w:vAlign w:val="bottom"/>
            <w:hideMark/>
          </w:tcPr>
          <w:p w14:paraId="4D5DC68C"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 </w:t>
            </w:r>
            <w:r w:rsidRPr="00740BC4">
              <w:rPr>
                <w:color w:val="000000"/>
                <w:sz w:val="24"/>
                <w:szCs w:val="24"/>
                <w:lang w:eastAsia="sk-SK"/>
              </w:rPr>
              <w:t> </w:t>
            </w:r>
          </w:p>
        </w:tc>
        <w:tc>
          <w:tcPr>
            <w:tcW w:w="1665" w:type="dxa"/>
            <w:tcBorders>
              <w:top w:val="single" w:sz="6" w:space="0" w:color="auto"/>
              <w:left w:val="nil"/>
              <w:bottom w:val="nil"/>
              <w:right w:val="nil"/>
            </w:tcBorders>
            <w:shd w:val="clear" w:color="auto" w:fill="FFFFFF"/>
            <w:vAlign w:val="bottom"/>
            <w:hideMark/>
          </w:tcPr>
          <w:p w14:paraId="2196CD91"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 </w:t>
            </w:r>
            <w:r w:rsidRPr="00740BC4">
              <w:rPr>
                <w:color w:val="000000"/>
                <w:sz w:val="24"/>
                <w:szCs w:val="24"/>
                <w:lang w:eastAsia="sk-SK"/>
              </w:rPr>
              <w:t> </w:t>
            </w:r>
          </w:p>
        </w:tc>
      </w:tr>
      <w:tr w:rsidR="00740BC4" w:rsidRPr="00740BC4" w14:paraId="6DB94456" w14:textId="77777777" w:rsidTr="00740BC4">
        <w:trPr>
          <w:trHeight w:val="315"/>
        </w:trPr>
        <w:tc>
          <w:tcPr>
            <w:tcW w:w="7605" w:type="dxa"/>
            <w:tcBorders>
              <w:top w:val="nil"/>
              <w:left w:val="nil"/>
              <w:bottom w:val="nil"/>
              <w:right w:val="nil"/>
            </w:tcBorders>
            <w:shd w:val="clear" w:color="auto" w:fill="FFFFFF"/>
            <w:vAlign w:val="bottom"/>
            <w:hideMark/>
          </w:tcPr>
          <w:p w14:paraId="3B608C90"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c>
          <w:tcPr>
            <w:tcW w:w="1665" w:type="dxa"/>
            <w:tcBorders>
              <w:top w:val="nil"/>
              <w:left w:val="nil"/>
              <w:bottom w:val="nil"/>
              <w:right w:val="nil"/>
            </w:tcBorders>
            <w:shd w:val="clear" w:color="auto" w:fill="FFFFFF"/>
            <w:vAlign w:val="bottom"/>
            <w:hideMark/>
          </w:tcPr>
          <w:p w14:paraId="01FD4E80"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r>
      <w:tr w:rsidR="00740BC4" w:rsidRPr="00740BC4" w14:paraId="2D36CD50" w14:textId="77777777" w:rsidTr="00740BC4">
        <w:trPr>
          <w:trHeight w:val="315"/>
        </w:trPr>
        <w:tc>
          <w:tcPr>
            <w:tcW w:w="7605" w:type="dxa"/>
            <w:tcBorders>
              <w:top w:val="nil"/>
              <w:left w:val="nil"/>
              <w:bottom w:val="nil"/>
              <w:right w:val="nil"/>
            </w:tcBorders>
            <w:shd w:val="clear" w:color="auto" w:fill="auto"/>
            <w:vAlign w:val="bottom"/>
            <w:hideMark/>
          </w:tcPr>
          <w:p w14:paraId="777F8E27"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b) Východiskové údaje z hlavnej knihy, súvahy, FIN 6-04 k 31.12.2024:</w:t>
            </w:r>
            <w:r w:rsidRPr="00740BC4">
              <w:rPr>
                <w:color w:val="000000"/>
                <w:sz w:val="24"/>
                <w:szCs w:val="24"/>
                <w:lang w:eastAsia="sk-SK"/>
              </w:rPr>
              <w:t> </w:t>
            </w:r>
          </w:p>
        </w:tc>
        <w:tc>
          <w:tcPr>
            <w:tcW w:w="1665" w:type="dxa"/>
            <w:tcBorders>
              <w:top w:val="nil"/>
              <w:left w:val="nil"/>
              <w:bottom w:val="nil"/>
              <w:right w:val="nil"/>
            </w:tcBorders>
            <w:shd w:val="clear" w:color="auto" w:fill="auto"/>
            <w:vAlign w:val="bottom"/>
            <w:hideMark/>
          </w:tcPr>
          <w:p w14:paraId="737D691F"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661B7985" w14:textId="77777777" w:rsidTr="00740BC4">
        <w:trPr>
          <w:trHeight w:val="76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A6F4411"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2. Do celkovej sumy dlhu obce sa nezapočítavajú záväzky obce podľa § 17/8  zákona č.583/2004 </w:t>
            </w:r>
            <w:proofErr w:type="spellStart"/>
            <w:r w:rsidRPr="00740BC4">
              <w:rPr>
                <w:b/>
                <w:bCs/>
                <w:color w:val="000000"/>
                <w:sz w:val="24"/>
                <w:szCs w:val="24"/>
                <w:lang w:eastAsia="sk-SK"/>
              </w:rPr>
              <w:t>Z.z.k</w:t>
            </w:r>
            <w:proofErr w:type="spellEnd"/>
            <w:r w:rsidRPr="00740BC4">
              <w:rPr>
                <w:b/>
                <w:bCs/>
                <w:color w:val="000000"/>
                <w:sz w:val="24"/>
                <w:szCs w:val="24"/>
                <w:lang w:eastAsia="sk-SK"/>
              </w:rPr>
              <w:t> 31.12.2024  </w:t>
            </w:r>
            <w:r w:rsidRPr="00740BC4">
              <w:rPr>
                <w:color w:val="000000"/>
                <w:sz w:val="24"/>
                <w:szCs w:val="24"/>
                <w:lang w:eastAsia="sk-SK"/>
              </w:rPr>
              <w:t>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992F707"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Suma v Eur  </w:t>
            </w:r>
          </w:p>
        </w:tc>
      </w:tr>
      <w:tr w:rsidR="00740BC4" w:rsidRPr="00740BC4" w14:paraId="2BFB46A5"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711C313" w14:textId="77777777" w:rsidR="00740BC4" w:rsidRPr="00740BC4" w:rsidRDefault="00740BC4" w:rsidP="00740BC4">
            <w:pPr>
              <w:widowControl/>
              <w:autoSpaceDE/>
              <w:autoSpaceDN/>
              <w:textAlignment w:val="baseline"/>
              <w:rPr>
                <w:sz w:val="24"/>
                <w:szCs w:val="24"/>
                <w:lang w:eastAsia="sk-SK"/>
              </w:rPr>
            </w:pPr>
            <w:proofErr w:type="spellStart"/>
            <w:r w:rsidRPr="00740BC4">
              <w:rPr>
                <w:color w:val="000000"/>
                <w:sz w:val="24"/>
                <w:szCs w:val="24"/>
                <w:lang w:eastAsia="sk-SK"/>
              </w:rPr>
              <w:t>Celkova</w:t>
            </w:r>
            <w:proofErr w:type="spellEnd"/>
            <w:r w:rsidRPr="00740BC4">
              <w:rPr>
                <w:color w:val="000000"/>
                <w:sz w:val="24"/>
                <w:szCs w:val="24"/>
                <w:lang w:eastAsia="sk-SK"/>
              </w:rPr>
              <w:t> suma dlhu obce k 31.12.2024 spolu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F758EFD"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213 859,49</w:t>
            </w:r>
            <w:r w:rsidRPr="00740BC4">
              <w:rPr>
                <w:color w:val="000000"/>
                <w:sz w:val="24"/>
                <w:szCs w:val="24"/>
                <w:lang w:eastAsia="sk-SK"/>
              </w:rPr>
              <w:t> </w:t>
            </w:r>
          </w:p>
        </w:tc>
      </w:tr>
      <w:tr w:rsidR="00740BC4" w:rsidRPr="00740BC4" w14:paraId="407018A5"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61D1ED66"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Do celkovej sumy dlhu sa nezapočítavajú záväzky na účte: </w:t>
            </w:r>
          </w:p>
        </w:tc>
        <w:tc>
          <w:tcPr>
            <w:tcW w:w="166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4D8D4A81"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 </w:t>
            </w:r>
            <w:r w:rsidRPr="00740BC4">
              <w:rPr>
                <w:color w:val="000000"/>
                <w:sz w:val="24"/>
                <w:szCs w:val="24"/>
                <w:lang w:eastAsia="sk-SK"/>
              </w:rPr>
              <w:t> </w:t>
            </w:r>
          </w:p>
        </w:tc>
      </w:tr>
      <w:tr w:rsidR="00740BC4" w:rsidRPr="00740BC4" w14:paraId="375F649C"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76E4D5B"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231 BÚ zostatok istiny z KBÚ na </w:t>
            </w:r>
            <w:proofErr w:type="spellStart"/>
            <w:r w:rsidRPr="00740BC4">
              <w:rPr>
                <w:color w:val="000000"/>
                <w:sz w:val="20"/>
                <w:szCs w:val="20"/>
                <w:lang w:eastAsia="sk-SK"/>
              </w:rPr>
              <w:t>predfinancovanie</w:t>
            </w:r>
            <w:proofErr w:type="spellEnd"/>
            <w:r w:rsidRPr="00740BC4">
              <w:rPr>
                <w:color w:val="000000"/>
                <w:sz w:val="20"/>
                <w:szCs w:val="20"/>
                <w:lang w:eastAsia="sk-SK"/>
              </w:rPr>
              <w:t> projektov EÚ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D9A669D"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18727A33"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1A38AC3"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461 BÚ zostatok istiny z DBÚ na </w:t>
            </w:r>
            <w:proofErr w:type="spellStart"/>
            <w:r w:rsidRPr="00740BC4">
              <w:rPr>
                <w:color w:val="000000"/>
                <w:sz w:val="20"/>
                <w:szCs w:val="20"/>
                <w:lang w:eastAsia="sk-SK"/>
              </w:rPr>
              <w:t>predfinancovanie</w:t>
            </w:r>
            <w:proofErr w:type="spellEnd"/>
            <w:r w:rsidRPr="00740BC4">
              <w:rPr>
                <w:color w:val="000000"/>
                <w:sz w:val="20"/>
                <w:szCs w:val="20"/>
                <w:lang w:eastAsia="sk-SK"/>
              </w:rPr>
              <w:t> projektov EÚ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A0F4FBA"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5A800709"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AC6B204"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479 BÚ zostatok istiny ŠFRB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3A84C33"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201359,42 </w:t>
            </w:r>
          </w:p>
        </w:tc>
      </w:tr>
      <w:tr w:rsidR="00740BC4" w:rsidRPr="00740BC4" w14:paraId="7FD85B32"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C9ABB2F"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231, 461, 479 zostatok nesplatených úrokov  </w:t>
            </w:r>
          </w:p>
        </w:tc>
        <w:tc>
          <w:tcPr>
            <w:tcW w:w="1665"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70BEEE3"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2B006385" w14:textId="77777777" w:rsidTr="00740BC4">
        <w:trPr>
          <w:trHeight w:val="97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A2F7A1D"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Celková suma dlhu obce upravená podľa §17/8 zákona č.583/2004 </w:t>
            </w:r>
            <w:proofErr w:type="spellStart"/>
            <w:r w:rsidRPr="00740BC4">
              <w:rPr>
                <w:color w:val="000000"/>
                <w:sz w:val="24"/>
                <w:szCs w:val="24"/>
                <w:lang w:eastAsia="sk-SK"/>
              </w:rPr>
              <w:t>Z.z</w:t>
            </w:r>
            <w:proofErr w:type="spellEnd"/>
            <w:r w:rsidRPr="00740BC4">
              <w:rPr>
                <w:color w:val="000000"/>
                <w:sz w:val="24"/>
                <w:szCs w:val="24"/>
                <w:lang w:eastAsia="sk-SK"/>
              </w:rPr>
              <w:t>. k 31.12.2024 (zostatok istiny bez úrokov)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7A6C6234"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12 500,07</w:t>
            </w:r>
            <w:r w:rsidRPr="00740BC4">
              <w:rPr>
                <w:color w:val="000000"/>
                <w:sz w:val="24"/>
                <w:szCs w:val="24"/>
                <w:lang w:eastAsia="sk-SK"/>
              </w:rPr>
              <w:t> </w:t>
            </w:r>
          </w:p>
        </w:tc>
      </w:tr>
      <w:tr w:rsidR="00740BC4" w:rsidRPr="00740BC4" w14:paraId="063C3499" w14:textId="77777777" w:rsidTr="00740BC4">
        <w:trPr>
          <w:trHeight w:val="315"/>
        </w:trPr>
        <w:tc>
          <w:tcPr>
            <w:tcW w:w="7605" w:type="dxa"/>
            <w:tcBorders>
              <w:top w:val="single" w:sz="6" w:space="0" w:color="auto"/>
              <w:left w:val="nil"/>
              <w:bottom w:val="nil"/>
              <w:right w:val="nil"/>
            </w:tcBorders>
            <w:shd w:val="clear" w:color="auto" w:fill="auto"/>
            <w:vAlign w:val="bottom"/>
            <w:hideMark/>
          </w:tcPr>
          <w:p w14:paraId="48F6BE42"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665" w:type="dxa"/>
            <w:tcBorders>
              <w:top w:val="single" w:sz="6" w:space="0" w:color="auto"/>
              <w:left w:val="nil"/>
              <w:bottom w:val="nil"/>
              <w:right w:val="nil"/>
            </w:tcBorders>
            <w:shd w:val="clear" w:color="auto" w:fill="auto"/>
            <w:vAlign w:val="bottom"/>
            <w:hideMark/>
          </w:tcPr>
          <w:p w14:paraId="3CEDB4C1"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4E912A28" w14:textId="77777777" w:rsidTr="00740BC4">
        <w:trPr>
          <w:trHeight w:val="315"/>
        </w:trPr>
        <w:tc>
          <w:tcPr>
            <w:tcW w:w="7605" w:type="dxa"/>
            <w:tcBorders>
              <w:top w:val="nil"/>
              <w:left w:val="nil"/>
              <w:bottom w:val="nil"/>
              <w:right w:val="nil"/>
            </w:tcBorders>
            <w:shd w:val="clear" w:color="auto" w:fill="FFFFFF"/>
            <w:vAlign w:val="bottom"/>
            <w:hideMark/>
          </w:tcPr>
          <w:p w14:paraId="4EBA74F3"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c>
          <w:tcPr>
            <w:tcW w:w="1665" w:type="dxa"/>
            <w:tcBorders>
              <w:top w:val="nil"/>
              <w:left w:val="nil"/>
              <w:bottom w:val="nil"/>
              <w:right w:val="nil"/>
            </w:tcBorders>
            <w:shd w:val="clear" w:color="auto" w:fill="FFFFFF"/>
            <w:vAlign w:val="bottom"/>
            <w:hideMark/>
          </w:tcPr>
          <w:p w14:paraId="62255DED"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r>
      <w:tr w:rsidR="00740BC4" w:rsidRPr="00740BC4" w14:paraId="2B0FF702" w14:textId="77777777" w:rsidTr="00740BC4">
        <w:trPr>
          <w:trHeight w:val="315"/>
        </w:trPr>
        <w:tc>
          <w:tcPr>
            <w:tcW w:w="7605" w:type="dxa"/>
            <w:tcBorders>
              <w:top w:val="nil"/>
              <w:left w:val="nil"/>
              <w:bottom w:val="nil"/>
              <w:right w:val="nil"/>
            </w:tcBorders>
            <w:shd w:val="clear" w:color="auto" w:fill="FFFFFF"/>
            <w:vAlign w:val="bottom"/>
            <w:hideMark/>
          </w:tcPr>
          <w:p w14:paraId="320B314D"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c) Výpočet dlhu obce podľa § 17/6 zákona č.583/2004 </w:t>
            </w:r>
            <w:proofErr w:type="spellStart"/>
            <w:r w:rsidRPr="00740BC4">
              <w:rPr>
                <w:b/>
                <w:bCs/>
                <w:color w:val="000000"/>
                <w:sz w:val="24"/>
                <w:szCs w:val="24"/>
                <w:lang w:eastAsia="sk-SK"/>
              </w:rPr>
              <w:t>Z.z</w:t>
            </w:r>
            <w:proofErr w:type="spellEnd"/>
            <w:r w:rsidRPr="00740BC4">
              <w:rPr>
                <w:b/>
                <w:bCs/>
                <w:color w:val="000000"/>
                <w:sz w:val="24"/>
                <w:szCs w:val="24"/>
                <w:lang w:eastAsia="sk-SK"/>
              </w:rPr>
              <w:t>.:</w:t>
            </w:r>
            <w:r w:rsidRPr="00740BC4">
              <w:rPr>
                <w:color w:val="000000"/>
                <w:sz w:val="24"/>
                <w:szCs w:val="24"/>
                <w:lang w:eastAsia="sk-SK"/>
              </w:rPr>
              <w:t> </w:t>
            </w:r>
          </w:p>
        </w:tc>
        <w:tc>
          <w:tcPr>
            <w:tcW w:w="1665" w:type="dxa"/>
            <w:tcBorders>
              <w:top w:val="nil"/>
              <w:left w:val="nil"/>
              <w:bottom w:val="nil"/>
              <w:right w:val="nil"/>
            </w:tcBorders>
            <w:shd w:val="clear" w:color="auto" w:fill="FFFFFF"/>
            <w:vAlign w:val="bottom"/>
            <w:hideMark/>
          </w:tcPr>
          <w:p w14:paraId="726F189B"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 </w:t>
            </w:r>
            <w:r w:rsidRPr="00740BC4">
              <w:rPr>
                <w:color w:val="000000"/>
                <w:sz w:val="24"/>
                <w:szCs w:val="24"/>
                <w:lang w:eastAsia="sk-SK"/>
              </w:rPr>
              <w:t> </w:t>
            </w:r>
          </w:p>
        </w:tc>
      </w:tr>
      <w:tr w:rsidR="00740BC4" w:rsidRPr="00740BC4" w14:paraId="5D158637"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E83D594" w14:textId="77777777" w:rsidR="00740BC4" w:rsidRPr="00740BC4" w:rsidRDefault="00740BC4" w:rsidP="00740BC4">
            <w:pPr>
              <w:widowControl/>
              <w:autoSpaceDE/>
              <w:autoSpaceDN/>
              <w:textAlignment w:val="baseline"/>
              <w:rPr>
                <w:sz w:val="24"/>
                <w:szCs w:val="24"/>
                <w:lang w:eastAsia="sk-SK"/>
              </w:rPr>
            </w:pPr>
            <w:r w:rsidRPr="00740BC4">
              <w:rPr>
                <w:color w:val="000000"/>
                <w:sz w:val="23"/>
                <w:szCs w:val="23"/>
                <w:lang w:eastAsia="sk-SK"/>
              </w:rPr>
              <w:t>Výpočet dlhu obce k 31.12.2024 podľa § 17/6 písm. a) zákona č.583/2004 </w:t>
            </w:r>
            <w:proofErr w:type="spellStart"/>
            <w:r w:rsidRPr="00740BC4">
              <w:rPr>
                <w:color w:val="000000"/>
                <w:sz w:val="23"/>
                <w:szCs w:val="23"/>
                <w:lang w:eastAsia="sk-SK"/>
              </w:rPr>
              <w:t>Z.z</w:t>
            </w:r>
            <w:proofErr w:type="spellEnd"/>
            <w:r w:rsidRPr="00740BC4">
              <w:rPr>
                <w:color w:val="000000"/>
                <w:sz w:val="23"/>
                <w:szCs w:val="23"/>
                <w:lang w:eastAsia="sk-SK"/>
              </w:rPr>
              <w:t>.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2A55E0A"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Suma v Eur  </w:t>
            </w:r>
          </w:p>
        </w:tc>
      </w:tr>
      <w:tr w:rsidR="00740BC4" w:rsidRPr="00740BC4" w14:paraId="58BE7336"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1DCACAFE"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Úhrn bežných príjmov obce a RO k 31.12.2023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07DA320B"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1 840 545,21 </w:t>
            </w:r>
          </w:p>
        </w:tc>
      </w:tr>
      <w:tr w:rsidR="00740BC4" w:rsidRPr="00740BC4" w14:paraId="25A758F7"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1D56C6B2"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Celková suma dlhu obce upravená podľa §17/8 zákona č.583/2004 </w:t>
            </w:r>
            <w:proofErr w:type="spellStart"/>
            <w:r w:rsidRPr="00740BC4">
              <w:rPr>
                <w:color w:val="000000"/>
                <w:sz w:val="24"/>
                <w:szCs w:val="24"/>
                <w:lang w:eastAsia="sk-SK"/>
              </w:rPr>
              <w:t>Z.z</w:t>
            </w:r>
            <w:proofErr w:type="spellEnd"/>
            <w:r w:rsidRPr="00740BC4">
              <w:rPr>
                <w:color w:val="000000"/>
                <w:sz w:val="24"/>
                <w:szCs w:val="24"/>
                <w:lang w:eastAsia="sk-SK"/>
              </w:rPr>
              <w:t>. k 31.12.2024 </w:t>
            </w:r>
          </w:p>
        </w:tc>
        <w:tc>
          <w:tcPr>
            <w:tcW w:w="166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511599B"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12 500,07 </w:t>
            </w:r>
          </w:p>
        </w:tc>
      </w:tr>
      <w:tr w:rsidR="00740BC4" w:rsidRPr="00740BC4" w14:paraId="06864D8C" w14:textId="77777777" w:rsidTr="00740BC4">
        <w:trPr>
          <w:trHeight w:val="315"/>
        </w:trPr>
        <w:tc>
          <w:tcPr>
            <w:tcW w:w="7605"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00CC46A"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Dlh obce v % k 31.12.2024 - pravidlo 60%*</w:t>
            </w:r>
            <w:r w:rsidRPr="00740BC4">
              <w:rPr>
                <w:color w:val="000000"/>
                <w:sz w:val="24"/>
                <w:szCs w:val="24"/>
                <w:lang w:eastAsia="sk-SK"/>
              </w:rPr>
              <w:t> </w:t>
            </w:r>
          </w:p>
        </w:tc>
        <w:tc>
          <w:tcPr>
            <w:tcW w:w="1665" w:type="dxa"/>
            <w:tcBorders>
              <w:top w:val="single" w:sz="6" w:space="0" w:color="auto"/>
              <w:left w:val="single" w:sz="6" w:space="0" w:color="auto"/>
              <w:bottom w:val="single" w:sz="6" w:space="0" w:color="auto"/>
              <w:right w:val="single" w:sz="6" w:space="0" w:color="auto"/>
            </w:tcBorders>
            <w:shd w:val="clear" w:color="auto" w:fill="FFC000"/>
            <w:vAlign w:val="bottom"/>
            <w:hideMark/>
          </w:tcPr>
          <w:p w14:paraId="24D7D154"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0,68%</w:t>
            </w:r>
            <w:r w:rsidRPr="00740BC4">
              <w:rPr>
                <w:color w:val="000000"/>
                <w:sz w:val="24"/>
                <w:szCs w:val="24"/>
                <w:lang w:eastAsia="sk-SK"/>
              </w:rPr>
              <w:t> </w:t>
            </w:r>
          </w:p>
        </w:tc>
      </w:tr>
      <w:tr w:rsidR="00740BC4" w:rsidRPr="00740BC4" w14:paraId="6DD70B97" w14:textId="77777777" w:rsidTr="00740BC4">
        <w:trPr>
          <w:trHeight w:val="315"/>
        </w:trPr>
        <w:tc>
          <w:tcPr>
            <w:tcW w:w="7605" w:type="dxa"/>
            <w:tcBorders>
              <w:top w:val="single" w:sz="6" w:space="0" w:color="auto"/>
              <w:left w:val="nil"/>
              <w:bottom w:val="nil"/>
              <w:right w:val="nil"/>
            </w:tcBorders>
            <w:shd w:val="clear" w:color="auto" w:fill="FFFFFF"/>
            <w:vAlign w:val="bottom"/>
            <w:hideMark/>
          </w:tcPr>
          <w:p w14:paraId="6959B904"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Pomer dlhu k BP v % = celková suma dlhu obce / úhrn bežných príjmov za predchádzajúci rozpočtový rok x 100 </w:t>
            </w:r>
          </w:p>
        </w:tc>
        <w:tc>
          <w:tcPr>
            <w:tcW w:w="1665" w:type="dxa"/>
            <w:tcBorders>
              <w:top w:val="single" w:sz="6" w:space="0" w:color="auto"/>
              <w:left w:val="nil"/>
              <w:bottom w:val="nil"/>
              <w:right w:val="nil"/>
            </w:tcBorders>
            <w:shd w:val="clear" w:color="auto" w:fill="FFFFFF"/>
            <w:vAlign w:val="bottom"/>
            <w:hideMark/>
          </w:tcPr>
          <w:p w14:paraId="321BC165"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0CF8B59F" w14:textId="77777777" w:rsidTr="00740BC4">
        <w:trPr>
          <w:trHeight w:val="315"/>
        </w:trPr>
        <w:tc>
          <w:tcPr>
            <w:tcW w:w="7605" w:type="dxa"/>
            <w:tcBorders>
              <w:top w:val="nil"/>
              <w:left w:val="nil"/>
              <w:bottom w:val="nil"/>
              <w:right w:val="nil"/>
            </w:tcBorders>
            <w:shd w:val="clear" w:color="auto" w:fill="FFFFFF"/>
            <w:vAlign w:val="bottom"/>
            <w:hideMark/>
          </w:tcPr>
          <w:p w14:paraId="6DE4A021"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c>
          <w:tcPr>
            <w:tcW w:w="1665" w:type="dxa"/>
            <w:tcBorders>
              <w:top w:val="nil"/>
              <w:left w:val="nil"/>
              <w:bottom w:val="nil"/>
              <w:right w:val="nil"/>
            </w:tcBorders>
            <w:shd w:val="clear" w:color="auto" w:fill="auto"/>
            <w:vAlign w:val="bottom"/>
            <w:hideMark/>
          </w:tcPr>
          <w:p w14:paraId="76E010FD"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52BA23E4" w14:textId="77777777" w:rsidTr="00740BC4">
        <w:trPr>
          <w:trHeight w:val="315"/>
        </w:trPr>
        <w:tc>
          <w:tcPr>
            <w:tcW w:w="7605" w:type="dxa"/>
            <w:tcBorders>
              <w:top w:val="nil"/>
              <w:left w:val="nil"/>
              <w:bottom w:val="nil"/>
              <w:right w:val="nil"/>
            </w:tcBorders>
            <w:shd w:val="clear" w:color="auto" w:fill="auto"/>
            <w:vAlign w:val="bottom"/>
            <w:hideMark/>
          </w:tcPr>
          <w:p w14:paraId="3C5C440B"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Zákonná podmienka podľa § 17 ods.6 písm. a) zákona č.583/2004 </w:t>
            </w:r>
            <w:proofErr w:type="spellStart"/>
            <w:r w:rsidRPr="00740BC4">
              <w:rPr>
                <w:b/>
                <w:bCs/>
                <w:color w:val="000000"/>
                <w:sz w:val="24"/>
                <w:szCs w:val="24"/>
                <w:lang w:eastAsia="sk-SK"/>
              </w:rPr>
              <w:t>Z.z</w:t>
            </w:r>
            <w:proofErr w:type="spellEnd"/>
            <w:r w:rsidRPr="00740BC4">
              <w:rPr>
                <w:b/>
                <w:bCs/>
                <w:color w:val="000000"/>
                <w:sz w:val="24"/>
                <w:szCs w:val="24"/>
                <w:lang w:eastAsia="sk-SK"/>
              </w:rPr>
              <w:t>. bola splnená.</w:t>
            </w:r>
            <w:r w:rsidRPr="00740BC4">
              <w:rPr>
                <w:color w:val="000000"/>
                <w:sz w:val="24"/>
                <w:szCs w:val="24"/>
                <w:lang w:eastAsia="sk-SK"/>
              </w:rPr>
              <w:t> </w:t>
            </w:r>
          </w:p>
        </w:tc>
        <w:tc>
          <w:tcPr>
            <w:tcW w:w="1665" w:type="dxa"/>
            <w:tcBorders>
              <w:top w:val="nil"/>
              <w:left w:val="nil"/>
              <w:bottom w:val="nil"/>
              <w:right w:val="nil"/>
            </w:tcBorders>
            <w:shd w:val="clear" w:color="auto" w:fill="auto"/>
            <w:vAlign w:val="bottom"/>
            <w:hideMark/>
          </w:tcPr>
          <w:p w14:paraId="3AAB2513"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bl>
    <w:p w14:paraId="49FFC170" w14:textId="77777777" w:rsidR="00740BC4" w:rsidRPr="00740BC4" w:rsidRDefault="00740BC4" w:rsidP="00740BC4">
      <w:pPr>
        <w:widowControl/>
        <w:autoSpaceDE/>
        <w:autoSpaceDN/>
        <w:textAlignment w:val="baseline"/>
        <w:rPr>
          <w:rFonts w:ascii="Segoe UI" w:hAnsi="Segoe UI" w:cs="Segoe UI"/>
          <w:sz w:val="18"/>
          <w:szCs w:val="18"/>
          <w:lang w:eastAsia="sk-SK"/>
        </w:rPr>
      </w:pPr>
      <w:r w:rsidRPr="00740BC4">
        <w:rPr>
          <w:rFonts w:ascii="Calibri" w:hAnsi="Calibri" w:cs="Calibri"/>
          <w:lang w:eastAsia="sk-SK"/>
        </w:rPr>
        <w:t> </w:t>
      </w:r>
    </w:p>
    <w:tbl>
      <w:tblPr>
        <w:tblW w:w="0" w:type="dxa"/>
        <w:tblInd w:w="-84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860"/>
        <w:gridCol w:w="1800"/>
      </w:tblGrid>
      <w:tr w:rsidR="00740BC4" w:rsidRPr="00740BC4" w14:paraId="42AE9DB4" w14:textId="77777777" w:rsidTr="00740BC4">
        <w:trPr>
          <w:trHeight w:val="315"/>
        </w:trPr>
        <w:tc>
          <w:tcPr>
            <w:tcW w:w="7860" w:type="dxa"/>
            <w:tcBorders>
              <w:top w:val="nil"/>
              <w:left w:val="nil"/>
              <w:bottom w:val="nil"/>
              <w:right w:val="nil"/>
            </w:tcBorders>
            <w:shd w:val="clear" w:color="auto" w:fill="FFFFFF"/>
            <w:vAlign w:val="bottom"/>
            <w:hideMark/>
          </w:tcPr>
          <w:p w14:paraId="73ACB6D5"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d) Výpočet dlhovej služby obce podľa § 17/6 zákona č.583/2004 </w:t>
            </w:r>
            <w:proofErr w:type="spellStart"/>
            <w:r w:rsidRPr="00740BC4">
              <w:rPr>
                <w:b/>
                <w:bCs/>
                <w:color w:val="000000"/>
                <w:sz w:val="24"/>
                <w:szCs w:val="24"/>
                <w:lang w:eastAsia="sk-SK"/>
              </w:rPr>
              <w:t>Z.z</w:t>
            </w:r>
            <w:proofErr w:type="spellEnd"/>
            <w:r w:rsidRPr="00740BC4">
              <w:rPr>
                <w:b/>
                <w:bCs/>
                <w:color w:val="000000"/>
                <w:sz w:val="24"/>
                <w:szCs w:val="24"/>
                <w:lang w:eastAsia="sk-SK"/>
              </w:rPr>
              <w:t>.:</w:t>
            </w:r>
            <w:r w:rsidRPr="00740BC4">
              <w:rPr>
                <w:color w:val="000000"/>
                <w:sz w:val="24"/>
                <w:szCs w:val="24"/>
                <w:lang w:eastAsia="sk-SK"/>
              </w:rPr>
              <w:t> </w:t>
            </w:r>
          </w:p>
        </w:tc>
        <w:tc>
          <w:tcPr>
            <w:tcW w:w="1800" w:type="dxa"/>
            <w:tcBorders>
              <w:top w:val="nil"/>
              <w:left w:val="nil"/>
              <w:bottom w:val="nil"/>
              <w:right w:val="nil"/>
            </w:tcBorders>
            <w:shd w:val="clear" w:color="auto" w:fill="auto"/>
            <w:vAlign w:val="bottom"/>
            <w:hideMark/>
          </w:tcPr>
          <w:p w14:paraId="43EEFEB7"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7DF4B83D" w14:textId="77777777" w:rsidTr="00740BC4">
        <w:trPr>
          <w:trHeight w:val="900"/>
        </w:trPr>
        <w:tc>
          <w:tcPr>
            <w:tcW w:w="78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FE4D975" w14:textId="77777777" w:rsidR="00740BC4" w:rsidRPr="00740BC4" w:rsidRDefault="00740BC4" w:rsidP="00740BC4">
            <w:pPr>
              <w:widowControl/>
              <w:autoSpaceDE/>
              <w:autoSpaceDN/>
              <w:textAlignment w:val="baseline"/>
              <w:rPr>
                <w:sz w:val="24"/>
                <w:szCs w:val="24"/>
                <w:lang w:eastAsia="sk-SK"/>
              </w:rPr>
            </w:pPr>
            <w:r w:rsidRPr="00740BC4">
              <w:rPr>
                <w:color w:val="000000"/>
                <w:sz w:val="23"/>
                <w:szCs w:val="23"/>
                <w:lang w:eastAsia="sk-SK"/>
              </w:rPr>
              <w:t>Výpočet  dlhovej  služby  obce k 31.12.2024 podľa §17/6 písm. b) zákona č.583/2004 </w:t>
            </w:r>
            <w:proofErr w:type="spellStart"/>
            <w:r w:rsidRPr="00740BC4">
              <w:rPr>
                <w:color w:val="000000"/>
                <w:sz w:val="23"/>
                <w:szCs w:val="23"/>
                <w:lang w:eastAsia="sk-SK"/>
              </w:rPr>
              <w:t>Z.z</w:t>
            </w:r>
            <w:proofErr w:type="spellEnd"/>
            <w:r w:rsidRPr="00740BC4">
              <w:rPr>
                <w:color w:val="000000"/>
                <w:sz w:val="23"/>
                <w:szCs w:val="23"/>
                <w:lang w:eastAsia="sk-SK"/>
              </w:rPr>
              <w:t>.      Do celkovej sumy splátok sa nezapočítava suma ich </w:t>
            </w:r>
            <w:proofErr w:type="spellStart"/>
            <w:r w:rsidRPr="00740BC4">
              <w:rPr>
                <w:color w:val="000000"/>
                <w:sz w:val="23"/>
                <w:szCs w:val="23"/>
                <w:lang w:eastAsia="sk-SK"/>
              </w:rPr>
              <w:t>jednorázového</w:t>
            </w:r>
            <w:proofErr w:type="spellEnd"/>
            <w:r w:rsidRPr="00740BC4">
              <w:rPr>
                <w:color w:val="000000"/>
                <w:sz w:val="23"/>
                <w:szCs w:val="23"/>
                <w:lang w:eastAsia="sk-SK"/>
              </w:rPr>
              <w:t> predčasného splatenia §17/8.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97739E4"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Suma v Eur  </w:t>
            </w:r>
          </w:p>
        </w:tc>
      </w:tr>
      <w:tr w:rsidR="00740BC4" w:rsidRPr="00740BC4" w14:paraId="4A4C5FF5"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304D0940"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Suma splátok istiny a úrokov z FIN 1 - 12 k 31.12.2024: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1668B74A"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  </w:t>
            </w:r>
          </w:p>
        </w:tc>
      </w:tr>
      <w:tr w:rsidR="00740BC4" w:rsidRPr="00740BC4" w14:paraId="6D81AE60"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F0A1E2E"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- 821004 splátka istiny z krátkodobého bankového úveru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234C54A"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55 239,37 </w:t>
            </w:r>
          </w:p>
        </w:tc>
      </w:tr>
      <w:tr w:rsidR="00740BC4" w:rsidRPr="00740BC4" w14:paraId="5A7C4ED2"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230B9AE1"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- 821005 splátka istiny z dlhodobého bankového úveru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0F4162E9"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435279A5"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6DE8C7BF"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- 821007 splátka istiny z dlhodobého úveru ŠFRB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643D516"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79382212"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E1181D0"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- 821007 splátka istiny z dlhodobej NFV xxx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0ADDE5C"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76D707CE"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98004A5"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- 821007 splátka istiny z dlhodobých ostatných úverov pôžičiek a NFV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F3F34BD"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4835F652"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32535F2D"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- 821....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3770635"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5E964191"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5937842D"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0"/>
                <w:szCs w:val="20"/>
                <w:lang w:eastAsia="sk-SK"/>
              </w:rPr>
              <w:t>Spolu splátky istiny </w:t>
            </w:r>
            <w:r w:rsidRPr="00740BC4">
              <w:rPr>
                <w:color w:val="000000"/>
                <w:sz w:val="20"/>
                <w:szCs w:val="20"/>
                <w:lang w:eastAsia="sk-SK"/>
              </w:rPr>
              <w:t>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1D68AC3"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55 239,37 </w:t>
            </w:r>
          </w:p>
        </w:tc>
      </w:tr>
      <w:tr w:rsidR="00740BC4" w:rsidRPr="00740BC4" w14:paraId="52F415E0"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55E32A4"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- 651002 splátka úrokov z bankových úverov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9C984AF"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3 180,83 </w:t>
            </w:r>
          </w:p>
        </w:tc>
      </w:tr>
      <w:tr w:rsidR="00740BC4" w:rsidRPr="00740BC4" w14:paraId="2BA2A7F5"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78F80637"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- 651003 splátka úrokov z úverov ŠFRB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E1375FF"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2EFD5FD0"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1A122032"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- 651003 splátka úrokov z úverov/pôžičiek/NFV od ostatných subjektov verejnej správy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469EEDD"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0D998B80"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49518BFF" w14:textId="77777777" w:rsidR="00740BC4" w:rsidRPr="00740BC4" w:rsidRDefault="00740BC4" w:rsidP="00740BC4">
            <w:pPr>
              <w:widowControl/>
              <w:autoSpaceDE/>
              <w:autoSpaceDN/>
              <w:textAlignment w:val="baseline"/>
              <w:rPr>
                <w:sz w:val="24"/>
                <w:szCs w:val="24"/>
                <w:lang w:eastAsia="sk-SK"/>
              </w:rPr>
            </w:pPr>
            <w:r w:rsidRPr="00740BC4">
              <w:rPr>
                <w:color w:val="000000"/>
                <w:sz w:val="20"/>
                <w:szCs w:val="20"/>
                <w:lang w:eastAsia="sk-SK"/>
              </w:rPr>
              <w:t>  - 651.... </w:t>
            </w:r>
          </w:p>
        </w:tc>
        <w:tc>
          <w:tcPr>
            <w:tcW w:w="1800" w:type="dxa"/>
            <w:tcBorders>
              <w:top w:val="single" w:sz="6" w:space="0" w:color="auto"/>
              <w:left w:val="single" w:sz="6" w:space="0" w:color="auto"/>
              <w:bottom w:val="single" w:sz="6" w:space="0" w:color="auto"/>
              <w:right w:val="single" w:sz="6" w:space="0" w:color="auto"/>
            </w:tcBorders>
            <w:shd w:val="clear" w:color="auto" w:fill="auto"/>
            <w:vAlign w:val="bottom"/>
            <w:hideMark/>
          </w:tcPr>
          <w:p w14:paraId="5874A2E2"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0 </w:t>
            </w:r>
          </w:p>
        </w:tc>
      </w:tr>
      <w:tr w:rsidR="00740BC4" w:rsidRPr="00740BC4" w14:paraId="0E316BDF"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56896758"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0"/>
                <w:szCs w:val="20"/>
                <w:lang w:eastAsia="sk-SK"/>
              </w:rPr>
              <w:lastRenderedPageBreak/>
              <w:t>Spolu splátky úrokov</w:t>
            </w:r>
            <w:r w:rsidRPr="00740BC4">
              <w:rPr>
                <w:color w:val="000000"/>
                <w:sz w:val="20"/>
                <w:szCs w:val="20"/>
                <w:lang w:eastAsia="sk-SK"/>
              </w:rPr>
              <w:t>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704E7D7F"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3 180,83 </w:t>
            </w:r>
          </w:p>
        </w:tc>
      </w:tr>
      <w:tr w:rsidR="00740BC4" w:rsidRPr="00740BC4" w14:paraId="282F5F48"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F2F2F2"/>
            <w:vAlign w:val="bottom"/>
            <w:hideMark/>
          </w:tcPr>
          <w:p w14:paraId="190411DF"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Celková suma ročných splátok istiny a úrokov za rok 2024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C2E52E8"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58 420,20</w:t>
            </w:r>
            <w:r w:rsidRPr="00740BC4">
              <w:rPr>
                <w:color w:val="000000"/>
                <w:sz w:val="24"/>
                <w:szCs w:val="24"/>
                <w:lang w:eastAsia="sk-SK"/>
              </w:rPr>
              <w:t> </w:t>
            </w:r>
          </w:p>
        </w:tc>
      </w:tr>
      <w:tr w:rsidR="00740BC4" w:rsidRPr="00740BC4" w14:paraId="68D28447" w14:textId="77777777" w:rsidTr="00740BC4">
        <w:trPr>
          <w:trHeight w:val="315"/>
        </w:trPr>
        <w:tc>
          <w:tcPr>
            <w:tcW w:w="7860" w:type="dxa"/>
            <w:tcBorders>
              <w:top w:val="single" w:sz="6" w:space="0" w:color="auto"/>
              <w:left w:val="nil"/>
              <w:bottom w:val="nil"/>
              <w:right w:val="nil"/>
            </w:tcBorders>
            <w:shd w:val="clear" w:color="auto" w:fill="auto"/>
            <w:vAlign w:val="bottom"/>
            <w:hideMark/>
          </w:tcPr>
          <w:p w14:paraId="3C670E32"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800" w:type="dxa"/>
            <w:tcBorders>
              <w:top w:val="single" w:sz="6" w:space="0" w:color="auto"/>
              <w:left w:val="nil"/>
              <w:bottom w:val="nil"/>
              <w:right w:val="nil"/>
            </w:tcBorders>
            <w:shd w:val="clear" w:color="auto" w:fill="auto"/>
            <w:vAlign w:val="bottom"/>
            <w:hideMark/>
          </w:tcPr>
          <w:p w14:paraId="5898611D"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2D97D10C"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6F298376" w14:textId="77777777" w:rsidR="00740BC4" w:rsidRPr="00740BC4" w:rsidRDefault="00740BC4" w:rsidP="00740BC4">
            <w:pPr>
              <w:widowControl/>
              <w:autoSpaceDE/>
              <w:autoSpaceDN/>
              <w:textAlignment w:val="baseline"/>
              <w:rPr>
                <w:sz w:val="24"/>
                <w:szCs w:val="24"/>
                <w:lang w:eastAsia="sk-SK"/>
              </w:rPr>
            </w:pPr>
            <w:r w:rsidRPr="00740BC4">
              <w:rPr>
                <w:color w:val="000000"/>
                <w:sz w:val="23"/>
                <w:szCs w:val="23"/>
                <w:lang w:eastAsia="sk-SK"/>
              </w:rPr>
              <w:t>c2) Výpočet dlhu obce k 31.12.2024 podľa § 17/6 písm. a) zákona č.583/2004 </w:t>
            </w:r>
            <w:proofErr w:type="spellStart"/>
            <w:r w:rsidRPr="00740BC4">
              <w:rPr>
                <w:color w:val="000000"/>
                <w:sz w:val="23"/>
                <w:szCs w:val="23"/>
                <w:lang w:eastAsia="sk-SK"/>
              </w:rPr>
              <w:t>Z.z</w:t>
            </w:r>
            <w:proofErr w:type="spellEnd"/>
            <w:r w:rsidRPr="00740BC4">
              <w:rPr>
                <w:color w:val="000000"/>
                <w:sz w:val="23"/>
                <w:szCs w:val="23"/>
                <w:lang w:eastAsia="sk-SK"/>
              </w:rPr>
              <w:t>.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26A546BF"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Suma v Eur  </w:t>
            </w:r>
          </w:p>
        </w:tc>
      </w:tr>
      <w:tr w:rsidR="00740BC4" w:rsidRPr="00740BC4" w14:paraId="635B53B6" w14:textId="77777777" w:rsidTr="00740BC4">
        <w:trPr>
          <w:trHeight w:val="315"/>
        </w:trPr>
        <w:tc>
          <w:tcPr>
            <w:tcW w:w="7860" w:type="dxa"/>
            <w:tcBorders>
              <w:top w:val="single" w:sz="6" w:space="0" w:color="auto"/>
              <w:left w:val="single" w:sz="6" w:space="0" w:color="auto"/>
              <w:bottom w:val="single" w:sz="6" w:space="0" w:color="auto"/>
              <w:right w:val="single" w:sz="6" w:space="0" w:color="auto"/>
            </w:tcBorders>
            <w:shd w:val="clear" w:color="auto" w:fill="FFFFFF"/>
            <w:vAlign w:val="bottom"/>
            <w:hideMark/>
          </w:tcPr>
          <w:p w14:paraId="343B9406"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Úhrn upravených bežných príjmov obce a RO k 31.12.2023 </w:t>
            </w:r>
          </w:p>
        </w:tc>
        <w:tc>
          <w:tcPr>
            <w:tcW w:w="1800" w:type="dxa"/>
            <w:tcBorders>
              <w:top w:val="single" w:sz="6" w:space="0" w:color="auto"/>
              <w:left w:val="single" w:sz="6" w:space="0" w:color="auto"/>
              <w:bottom w:val="single" w:sz="6" w:space="0" w:color="auto"/>
              <w:right w:val="single" w:sz="6" w:space="0" w:color="auto"/>
            </w:tcBorders>
            <w:shd w:val="clear" w:color="auto" w:fill="E4DFEC"/>
            <w:vAlign w:val="bottom"/>
            <w:hideMark/>
          </w:tcPr>
          <w:p w14:paraId="6CAA7BC6"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599 524,58 </w:t>
            </w:r>
          </w:p>
        </w:tc>
      </w:tr>
      <w:tr w:rsidR="00740BC4" w:rsidRPr="00740BC4" w14:paraId="14AB8F31" w14:textId="77777777" w:rsidTr="00740BC4">
        <w:trPr>
          <w:trHeight w:val="315"/>
        </w:trPr>
        <w:tc>
          <w:tcPr>
            <w:tcW w:w="7860" w:type="dxa"/>
            <w:tcBorders>
              <w:top w:val="single" w:sz="6" w:space="0" w:color="auto"/>
              <w:left w:val="single" w:sz="6" w:space="0" w:color="auto"/>
              <w:bottom w:val="nil"/>
              <w:right w:val="single" w:sz="6" w:space="0" w:color="auto"/>
            </w:tcBorders>
            <w:shd w:val="clear" w:color="auto" w:fill="FFFFFF"/>
            <w:vAlign w:val="bottom"/>
            <w:hideMark/>
          </w:tcPr>
          <w:p w14:paraId="41A765D4" w14:textId="77777777" w:rsidR="00740BC4" w:rsidRPr="00740BC4" w:rsidRDefault="00740BC4" w:rsidP="00740BC4">
            <w:pPr>
              <w:widowControl/>
              <w:autoSpaceDE/>
              <w:autoSpaceDN/>
              <w:textAlignment w:val="baseline"/>
              <w:rPr>
                <w:sz w:val="24"/>
                <w:szCs w:val="24"/>
                <w:lang w:eastAsia="sk-SK"/>
              </w:rPr>
            </w:pPr>
            <w:r w:rsidRPr="00740BC4">
              <w:rPr>
                <w:color w:val="000000"/>
                <w:sz w:val="24"/>
                <w:szCs w:val="24"/>
                <w:lang w:eastAsia="sk-SK"/>
              </w:rPr>
              <w:t>Upravená celková suma ročných splátok istiny a úrokov za rok 2024  </w:t>
            </w:r>
          </w:p>
        </w:tc>
        <w:tc>
          <w:tcPr>
            <w:tcW w:w="1800" w:type="dxa"/>
            <w:tcBorders>
              <w:top w:val="single" w:sz="6" w:space="0" w:color="auto"/>
              <w:left w:val="single" w:sz="6" w:space="0" w:color="auto"/>
              <w:bottom w:val="single" w:sz="6" w:space="0" w:color="auto"/>
              <w:right w:val="single" w:sz="6" w:space="0" w:color="auto"/>
            </w:tcBorders>
            <w:shd w:val="clear" w:color="auto" w:fill="D9D9D9"/>
            <w:vAlign w:val="bottom"/>
            <w:hideMark/>
          </w:tcPr>
          <w:p w14:paraId="4DFA4165" w14:textId="77777777" w:rsidR="00740BC4" w:rsidRPr="00740BC4" w:rsidRDefault="00740BC4" w:rsidP="00740BC4">
            <w:pPr>
              <w:widowControl/>
              <w:autoSpaceDE/>
              <w:autoSpaceDN/>
              <w:jc w:val="right"/>
              <w:textAlignment w:val="baseline"/>
              <w:rPr>
                <w:sz w:val="24"/>
                <w:szCs w:val="24"/>
                <w:lang w:eastAsia="sk-SK"/>
              </w:rPr>
            </w:pPr>
            <w:r w:rsidRPr="00740BC4">
              <w:rPr>
                <w:color w:val="000000"/>
                <w:sz w:val="24"/>
                <w:szCs w:val="24"/>
                <w:lang w:eastAsia="sk-SK"/>
              </w:rPr>
              <w:t>58 420,20 </w:t>
            </w:r>
          </w:p>
        </w:tc>
      </w:tr>
      <w:tr w:rsidR="00740BC4" w:rsidRPr="00740BC4" w14:paraId="716E3F46" w14:textId="77777777" w:rsidTr="00740BC4">
        <w:trPr>
          <w:trHeight w:val="315"/>
        </w:trPr>
        <w:tc>
          <w:tcPr>
            <w:tcW w:w="7860" w:type="dxa"/>
            <w:tcBorders>
              <w:top w:val="single" w:sz="6" w:space="0" w:color="auto"/>
              <w:left w:val="single" w:sz="6" w:space="0" w:color="auto"/>
              <w:bottom w:val="single" w:sz="6" w:space="0" w:color="000000"/>
              <w:right w:val="single" w:sz="6" w:space="0" w:color="auto"/>
            </w:tcBorders>
            <w:shd w:val="clear" w:color="auto" w:fill="D9D9D9"/>
            <w:vAlign w:val="bottom"/>
            <w:hideMark/>
          </w:tcPr>
          <w:p w14:paraId="14A119EE"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Dlhová služba obce v % k 31.12.2024 - pravidlo 25%**</w:t>
            </w:r>
            <w:r w:rsidRPr="00740BC4">
              <w:rPr>
                <w:color w:val="000000"/>
                <w:sz w:val="24"/>
                <w:szCs w:val="24"/>
                <w:lang w:eastAsia="sk-SK"/>
              </w:rPr>
              <w:t> </w:t>
            </w:r>
          </w:p>
        </w:tc>
        <w:tc>
          <w:tcPr>
            <w:tcW w:w="1800" w:type="dxa"/>
            <w:tcBorders>
              <w:top w:val="single" w:sz="6" w:space="0" w:color="auto"/>
              <w:left w:val="single" w:sz="6" w:space="0" w:color="auto"/>
              <w:bottom w:val="single" w:sz="6" w:space="0" w:color="auto"/>
              <w:right w:val="single" w:sz="6" w:space="0" w:color="auto"/>
            </w:tcBorders>
            <w:shd w:val="clear" w:color="auto" w:fill="FFC000"/>
            <w:vAlign w:val="bottom"/>
            <w:hideMark/>
          </w:tcPr>
          <w:p w14:paraId="036C6BBF" w14:textId="77777777" w:rsidR="00740BC4" w:rsidRPr="00740BC4" w:rsidRDefault="00740BC4" w:rsidP="00740BC4">
            <w:pPr>
              <w:widowControl/>
              <w:autoSpaceDE/>
              <w:autoSpaceDN/>
              <w:jc w:val="right"/>
              <w:textAlignment w:val="baseline"/>
              <w:rPr>
                <w:sz w:val="24"/>
                <w:szCs w:val="24"/>
                <w:lang w:eastAsia="sk-SK"/>
              </w:rPr>
            </w:pPr>
            <w:r w:rsidRPr="00740BC4">
              <w:rPr>
                <w:b/>
                <w:bCs/>
                <w:color w:val="000000"/>
                <w:sz w:val="24"/>
                <w:szCs w:val="24"/>
                <w:lang w:eastAsia="sk-SK"/>
              </w:rPr>
              <w:t>9,74%</w:t>
            </w:r>
            <w:r w:rsidRPr="00740BC4">
              <w:rPr>
                <w:color w:val="000000"/>
                <w:sz w:val="24"/>
                <w:szCs w:val="24"/>
                <w:lang w:eastAsia="sk-SK"/>
              </w:rPr>
              <w:t> </w:t>
            </w:r>
          </w:p>
        </w:tc>
      </w:tr>
      <w:tr w:rsidR="00740BC4" w:rsidRPr="00740BC4" w14:paraId="67CED115" w14:textId="77777777" w:rsidTr="00740BC4">
        <w:trPr>
          <w:trHeight w:val="315"/>
        </w:trPr>
        <w:tc>
          <w:tcPr>
            <w:tcW w:w="7860" w:type="dxa"/>
            <w:tcBorders>
              <w:top w:val="single" w:sz="6" w:space="0" w:color="000000"/>
              <w:left w:val="nil"/>
              <w:bottom w:val="nil"/>
              <w:right w:val="nil"/>
            </w:tcBorders>
            <w:shd w:val="clear" w:color="auto" w:fill="auto"/>
            <w:vAlign w:val="bottom"/>
            <w:hideMark/>
          </w:tcPr>
          <w:p w14:paraId="2D7E45CF"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c>
          <w:tcPr>
            <w:tcW w:w="1800" w:type="dxa"/>
            <w:tcBorders>
              <w:top w:val="single" w:sz="6" w:space="0" w:color="auto"/>
              <w:left w:val="nil"/>
              <w:bottom w:val="nil"/>
              <w:right w:val="nil"/>
            </w:tcBorders>
            <w:shd w:val="clear" w:color="auto" w:fill="auto"/>
            <w:vAlign w:val="bottom"/>
            <w:hideMark/>
          </w:tcPr>
          <w:p w14:paraId="6048E6E5"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r w:rsidR="00740BC4" w:rsidRPr="00740BC4" w14:paraId="620DA9D8" w14:textId="77777777" w:rsidTr="00740BC4">
        <w:trPr>
          <w:trHeight w:val="315"/>
        </w:trPr>
        <w:tc>
          <w:tcPr>
            <w:tcW w:w="7860" w:type="dxa"/>
            <w:tcBorders>
              <w:top w:val="nil"/>
              <w:left w:val="nil"/>
              <w:bottom w:val="nil"/>
              <w:right w:val="nil"/>
            </w:tcBorders>
            <w:shd w:val="clear" w:color="auto" w:fill="auto"/>
            <w:vAlign w:val="bottom"/>
            <w:hideMark/>
          </w:tcPr>
          <w:p w14:paraId="0437F012" w14:textId="77777777" w:rsidR="00740BC4" w:rsidRPr="00740BC4" w:rsidRDefault="00740BC4" w:rsidP="00740BC4">
            <w:pPr>
              <w:widowControl/>
              <w:autoSpaceDE/>
              <w:autoSpaceDN/>
              <w:textAlignment w:val="baseline"/>
              <w:rPr>
                <w:sz w:val="24"/>
                <w:szCs w:val="24"/>
                <w:lang w:eastAsia="sk-SK"/>
              </w:rPr>
            </w:pPr>
            <w:r w:rsidRPr="00740BC4">
              <w:rPr>
                <w:b/>
                <w:bCs/>
                <w:color w:val="000000"/>
                <w:sz w:val="24"/>
                <w:szCs w:val="24"/>
                <w:lang w:eastAsia="sk-SK"/>
              </w:rPr>
              <w:t>Zákonná podmienka podľa § 17 ods.6 písm. b) zákona č.583/2004 </w:t>
            </w:r>
            <w:proofErr w:type="spellStart"/>
            <w:r w:rsidRPr="00740BC4">
              <w:rPr>
                <w:b/>
                <w:bCs/>
                <w:color w:val="000000"/>
                <w:sz w:val="24"/>
                <w:szCs w:val="24"/>
                <w:lang w:eastAsia="sk-SK"/>
              </w:rPr>
              <w:t>Z.z</w:t>
            </w:r>
            <w:proofErr w:type="spellEnd"/>
            <w:r w:rsidRPr="00740BC4">
              <w:rPr>
                <w:b/>
                <w:bCs/>
                <w:color w:val="000000"/>
                <w:sz w:val="24"/>
                <w:szCs w:val="24"/>
                <w:lang w:eastAsia="sk-SK"/>
              </w:rPr>
              <w:t>. bola splnená.</w:t>
            </w:r>
            <w:r w:rsidRPr="00740BC4">
              <w:rPr>
                <w:color w:val="000000"/>
                <w:sz w:val="24"/>
                <w:szCs w:val="24"/>
                <w:lang w:eastAsia="sk-SK"/>
              </w:rPr>
              <w:t> </w:t>
            </w:r>
          </w:p>
        </w:tc>
        <w:tc>
          <w:tcPr>
            <w:tcW w:w="1800" w:type="dxa"/>
            <w:tcBorders>
              <w:top w:val="nil"/>
              <w:left w:val="nil"/>
              <w:bottom w:val="nil"/>
              <w:right w:val="nil"/>
            </w:tcBorders>
            <w:shd w:val="clear" w:color="auto" w:fill="auto"/>
            <w:vAlign w:val="bottom"/>
            <w:hideMark/>
          </w:tcPr>
          <w:p w14:paraId="7101830E" w14:textId="77777777" w:rsidR="00740BC4" w:rsidRPr="00740BC4" w:rsidRDefault="00740BC4" w:rsidP="00740BC4">
            <w:pPr>
              <w:widowControl/>
              <w:autoSpaceDE/>
              <w:autoSpaceDN/>
              <w:textAlignment w:val="baseline"/>
              <w:rPr>
                <w:sz w:val="24"/>
                <w:szCs w:val="24"/>
                <w:lang w:eastAsia="sk-SK"/>
              </w:rPr>
            </w:pPr>
            <w:r w:rsidRPr="00740BC4">
              <w:rPr>
                <w:rFonts w:ascii="Calibri" w:hAnsi="Calibri" w:cs="Calibri"/>
                <w:lang w:eastAsia="sk-SK"/>
              </w:rPr>
              <w:t> </w:t>
            </w:r>
          </w:p>
        </w:tc>
      </w:tr>
    </w:tbl>
    <w:p w14:paraId="5C855AC8" w14:textId="77777777" w:rsidR="007F6957" w:rsidRDefault="009035D6">
      <w:pPr>
        <w:pStyle w:val="Nadpis2"/>
        <w:numPr>
          <w:ilvl w:val="0"/>
          <w:numId w:val="7"/>
        </w:numPr>
        <w:tabs>
          <w:tab w:val="left" w:pos="974"/>
        </w:tabs>
        <w:spacing w:before="218"/>
        <w:ind w:right="1624"/>
      </w:pPr>
      <w:r>
        <w:t>Prehľad</w:t>
      </w:r>
      <w:r>
        <w:rPr>
          <w:spacing w:val="-3"/>
        </w:rPr>
        <w:t xml:space="preserve"> </w:t>
      </w:r>
      <w:r>
        <w:t>o</w:t>
      </w:r>
      <w:r>
        <w:rPr>
          <w:spacing w:val="-4"/>
        </w:rPr>
        <w:t xml:space="preserve"> </w:t>
      </w:r>
      <w:r>
        <w:t>poskytnutých</w:t>
      </w:r>
      <w:r>
        <w:rPr>
          <w:spacing w:val="-2"/>
        </w:rPr>
        <w:t xml:space="preserve"> </w:t>
      </w:r>
      <w:r>
        <w:t>dotáciách</w:t>
      </w:r>
      <w:r>
        <w:rPr>
          <w:spacing w:val="40"/>
        </w:rPr>
        <w:t xml:space="preserve"> </w:t>
      </w:r>
      <w:r>
        <w:t>právnickým osobám</w:t>
      </w:r>
      <w:r>
        <w:rPr>
          <w:spacing w:val="-4"/>
        </w:rPr>
        <w:t xml:space="preserve"> </w:t>
      </w:r>
      <w:r>
        <w:t>a</w:t>
      </w:r>
      <w:r>
        <w:rPr>
          <w:spacing w:val="-1"/>
        </w:rPr>
        <w:t xml:space="preserve"> </w:t>
      </w:r>
      <w:r>
        <w:t>fyzickým osobám - podnikateľom podľa § 7 ods. 4 zákona č. 583/2004 Z. z.</w:t>
      </w:r>
    </w:p>
    <w:p w14:paraId="02F89BBA" w14:textId="77777777" w:rsidR="007F6957" w:rsidRDefault="007F6957">
      <w:pPr>
        <w:pStyle w:val="Zkladntext"/>
        <w:spacing w:before="10"/>
        <w:rPr>
          <w:b/>
          <w:sz w:val="21"/>
        </w:rPr>
      </w:pPr>
    </w:p>
    <w:p w14:paraId="167AE5B8" w14:textId="5C451518" w:rsidR="007F6957" w:rsidRDefault="009035D6">
      <w:pPr>
        <w:ind w:left="253"/>
        <w:jc w:val="both"/>
      </w:pPr>
      <w:r>
        <w:t>Obec</w:t>
      </w:r>
      <w:r>
        <w:rPr>
          <w:spacing w:val="-1"/>
        </w:rPr>
        <w:t xml:space="preserve"> </w:t>
      </w:r>
      <w:r>
        <w:t>v</w:t>
      </w:r>
      <w:r>
        <w:rPr>
          <w:spacing w:val="-2"/>
        </w:rPr>
        <w:t xml:space="preserve"> </w:t>
      </w:r>
      <w:r>
        <w:t>roku</w:t>
      </w:r>
      <w:r>
        <w:rPr>
          <w:spacing w:val="-1"/>
        </w:rPr>
        <w:t xml:space="preserve"> </w:t>
      </w:r>
      <w:r>
        <w:t>202</w:t>
      </w:r>
      <w:r w:rsidR="00CC16F2">
        <w:t>4</w:t>
      </w:r>
      <w:bookmarkStart w:id="13" w:name="_GoBack"/>
      <w:bookmarkEnd w:id="13"/>
      <w:r>
        <w:rPr>
          <w:spacing w:val="-2"/>
        </w:rPr>
        <w:t xml:space="preserve"> </w:t>
      </w:r>
      <w:r>
        <w:t xml:space="preserve">neposkytla </w:t>
      </w:r>
      <w:r>
        <w:rPr>
          <w:spacing w:val="-2"/>
        </w:rPr>
        <w:t>dotácie.</w:t>
      </w:r>
    </w:p>
    <w:p w14:paraId="03CB91B3" w14:textId="77777777" w:rsidR="007F6957" w:rsidRDefault="007F6957">
      <w:pPr>
        <w:pStyle w:val="Zkladntext"/>
      </w:pPr>
    </w:p>
    <w:p w14:paraId="33A13FF1" w14:textId="77777777" w:rsidR="007F6957" w:rsidRDefault="007F6957">
      <w:pPr>
        <w:pStyle w:val="Zkladntext"/>
        <w:spacing w:before="10"/>
        <w:rPr>
          <w:sz w:val="19"/>
        </w:rPr>
      </w:pPr>
    </w:p>
    <w:p w14:paraId="4C1ED811" w14:textId="77777777" w:rsidR="007F6957" w:rsidRDefault="009035D6">
      <w:pPr>
        <w:pStyle w:val="Zkladntext"/>
        <w:ind w:left="973"/>
        <w:jc w:val="both"/>
      </w:pPr>
      <w:r>
        <w:t>Obec</w:t>
      </w:r>
      <w:r>
        <w:rPr>
          <w:spacing w:val="-3"/>
        </w:rPr>
        <w:t xml:space="preserve"> </w:t>
      </w:r>
      <w:r>
        <w:t>nezaznamenala žiadnu</w:t>
      </w:r>
      <w:r>
        <w:rPr>
          <w:spacing w:val="-2"/>
        </w:rPr>
        <w:t xml:space="preserve"> </w:t>
      </w:r>
      <w:r>
        <w:t>udalosť</w:t>
      </w:r>
      <w:r>
        <w:rPr>
          <w:spacing w:val="-1"/>
        </w:rPr>
        <w:t xml:space="preserve"> </w:t>
      </w:r>
      <w:r>
        <w:t>osobitného</w:t>
      </w:r>
      <w:r>
        <w:rPr>
          <w:spacing w:val="-2"/>
        </w:rPr>
        <w:t xml:space="preserve"> </w:t>
      </w:r>
      <w:r>
        <w:t>významu</w:t>
      </w:r>
      <w:r>
        <w:rPr>
          <w:spacing w:val="-1"/>
        </w:rPr>
        <w:t xml:space="preserve"> </w:t>
      </w:r>
      <w:r>
        <w:t>po</w:t>
      </w:r>
      <w:r>
        <w:rPr>
          <w:spacing w:val="-2"/>
        </w:rPr>
        <w:t xml:space="preserve"> </w:t>
      </w:r>
      <w:r>
        <w:t>skončení</w:t>
      </w:r>
      <w:r>
        <w:rPr>
          <w:spacing w:val="-2"/>
        </w:rPr>
        <w:t xml:space="preserve"> </w:t>
      </w:r>
      <w:r>
        <w:t>účtovného</w:t>
      </w:r>
      <w:r>
        <w:rPr>
          <w:spacing w:val="-1"/>
        </w:rPr>
        <w:t xml:space="preserve"> </w:t>
      </w:r>
      <w:r>
        <w:rPr>
          <w:spacing w:val="-2"/>
        </w:rPr>
        <w:t>obdobia.</w:t>
      </w:r>
    </w:p>
    <w:p w14:paraId="5653E402" w14:textId="77777777" w:rsidR="007F6957" w:rsidRDefault="009035D6">
      <w:pPr>
        <w:pStyle w:val="Zkladntext"/>
        <w:ind w:left="253" w:right="335"/>
        <w:jc w:val="both"/>
      </w:pPr>
      <w:r>
        <w:t>Obec</w:t>
      </w:r>
      <w:r>
        <w:rPr>
          <w:spacing w:val="80"/>
        </w:rPr>
        <w:t xml:space="preserve"> </w:t>
      </w:r>
      <w:r>
        <w:t>k</w:t>
      </w:r>
      <w:r>
        <w:rPr>
          <w:spacing w:val="-2"/>
        </w:rPr>
        <w:t xml:space="preserve"> </w:t>
      </w:r>
      <w:r>
        <w:t>dátumu</w:t>
      </w:r>
      <w:r>
        <w:rPr>
          <w:spacing w:val="80"/>
        </w:rPr>
        <w:t xml:space="preserve"> </w:t>
      </w:r>
      <w:r>
        <w:t>zostavenia</w:t>
      </w:r>
      <w:r>
        <w:rPr>
          <w:spacing w:val="80"/>
        </w:rPr>
        <w:t xml:space="preserve"> </w:t>
      </w:r>
      <w:r>
        <w:t>individuálnej</w:t>
      </w:r>
      <w:r>
        <w:rPr>
          <w:spacing w:val="80"/>
        </w:rPr>
        <w:t xml:space="preserve"> </w:t>
      </w:r>
      <w:r>
        <w:t>výročnej</w:t>
      </w:r>
      <w:r>
        <w:rPr>
          <w:spacing w:val="80"/>
        </w:rPr>
        <w:t xml:space="preserve"> </w:t>
      </w:r>
      <w:r>
        <w:t>správy</w:t>
      </w:r>
      <w:r>
        <w:rPr>
          <w:spacing w:val="80"/>
        </w:rPr>
        <w:t xml:space="preserve"> </w:t>
      </w:r>
      <w:r>
        <w:t>posúdila</w:t>
      </w:r>
      <w:r>
        <w:rPr>
          <w:spacing w:val="80"/>
        </w:rPr>
        <w:t xml:space="preserve"> </w:t>
      </w:r>
      <w:r>
        <w:t>špecifické</w:t>
      </w:r>
      <w:r>
        <w:rPr>
          <w:spacing w:val="80"/>
        </w:rPr>
        <w:t xml:space="preserve"> </w:t>
      </w:r>
      <w:r>
        <w:t>významné</w:t>
      </w:r>
      <w:r>
        <w:rPr>
          <w:spacing w:val="80"/>
        </w:rPr>
        <w:t xml:space="preserve"> </w:t>
      </w:r>
      <w:r>
        <w:t>riziká</w:t>
      </w:r>
      <w:r>
        <w:rPr>
          <w:spacing w:val="80"/>
        </w:rPr>
        <w:t xml:space="preserve"> </w:t>
      </w:r>
      <w:r>
        <w:t>a</w:t>
      </w:r>
      <w:r>
        <w:rPr>
          <w:spacing w:val="-3"/>
        </w:rPr>
        <w:t xml:space="preserve"> </w:t>
      </w:r>
      <w:r>
        <w:t>neistoty,</w:t>
      </w:r>
      <w:r>
        <w:rPr>
          <w:spacing w:val="40"/>
        </w:rPr>
        <w:t xml:space="preserve"> </w:t>
      </w:r>
      <w:r>
        <w:t>osobitne</w:t>
      </w:r>
      <w:r>
        <w:rPr>
          <w:spacing w:val="40"/>
        </w:rPr>
        <w:t xml:space="preserve"> </w:t>
      </w:r>
      <w:r>
        <w:t>zvážila</w:t>
      </w:r>
      <w:r>
        <w:rPr>
          <w:spacing w:val="40"/>
        </w:rPr>
        <w:t xml:space="preserve"> </w:t>
      </w:r>
      <w:r>
        <w:t>všetky</w:t>
      </w:r>
      <w:r>
        <w:rPr>
          <w:spacing w:val="40"/>
        </w:rPr>
        <w:t xml:space="preserve"> </w:t>
      </w:r>
      <w:r>
        <w:t>potenciálne</w:t>
      </w:r>
      <w:r>
        <w:rPr>
          <w:spacing w:val="40"/>
        </w:rPr>
        <w:t xml:space="preserve"> </w:t>
      </w:r>
      <w:r>
        <w:t>dopady</w:t>
      </w:r>
      <w:r>
        <w:rPr>
          <w:spacing w:val="40"/>
        </w:rPr>
        <w:t xml:space="preserve"> </w:t>
      </w:r>
      <w:r>
        <w:t>na</w:t>
      </w:r>
      <w:r>
        <w:rPr>
          <w:spacing w:val="40"/>
        </w:rPr>
        <w:t xml:space="preserve"> </w:t>
      </w:r>
      <w:r>
        <w:t>rozpočtové</w:t>
      </w:r>
      <w:r>
        <w:rPr>
          <w:spacing w:val="40"/>
        </w:rPr>
        <w:t xml:space="preserve"> </w:t>
      </w:r>
      <w:r>
        <w:t>hospodárenie</w:t>
      </w:r>
      <w:r>
        <w:rPr>
          <w:spacing w:val="40"/>
        </w:rPr>
        <w:t xml:space="preserve"> </w:t>
      </w:r>
      <w:r>
        <w:t>obce</w:t>
      </w:r>
      <w:r>
        <w:rPr>
          <w:spacing w:val="40"/>
        </w:rPr>
        <w:t xml:space="preserve"> </w:t>
      </w:r>
      <w:r>
        <w:t>a dospela k záveru, že by nemali významne ovplyvniť schopnosť obce pokračovať nepretržite v činnosti.</w:t>
      </w:r>
    </w:p>
    <w:p w14:paraId="6B5F06C7" w14:textId="77777777" w:rsidR="007F6957" w:rsidRDefault="007F6957">
      <w:pPr>
        <w:pStyle w:val="Zkladntext"/>
        <w:rPr>
          <w:sz w:val="26"/>
        </w:rPr>
      </w:pPr>
    </w:p>
    <w:p w14:paraId="3793E945" w14:textId="77777777" w:rsidR="007F6957" w:rsidRDefault="007F6957">
      <w:pPr>
        <w:pStyle w:val="Zkladntext"/>
        <w:rPr>
          <w:sz w:val="36"/>
        </w:rPr>
      </w:pPr>
    </w:p>
    <w:p w14:paraId="58FEC11D" w14:textId="77777777" w:rsidR="007F6957" w:rsidRDefault="007F6957">
      <w:pPr>
        <w:pStyle w:val="Zkladntext"/>
        <w:rPr>
          <w:i/>
          <w:sz w:val="28"/>
        </w:rPr>
      </w:pPr>
    </w:p>
    <w:p w14:paraId="40435332" w14:textId="77777777" w:rsidR="007F6957" w:rsidRDefault="007F6957">
      <w:pPr>
        <w:pStyle w:val="Zkladntext"/>
        <w:spacing w:before="2"/>
        <w:rPr>
          <w:i/>
          <w:sz w:val="30"/>
        </w:rPr>
      </w:pPr>
    </w:p>
    <w:p w14:paraId="71DB80F3" w14:textId="58B7FCE7" w:rsidR="007F6957" w:rsidRDefault="009035D6">
      <w:pPr>
        <w:pStyle w:val="Zkladntext"/>
        <w:ind w:left="490"/>
      </w:pPr>
      <w:r>
        <w:t>V</w:t>
      </w:r>
      <w:r>
        <w:rPr>
          <w:spacing w:val="-3"/>
        </w:rPr>
        <w:t xml:space="preserve"> </w:t>
      </w:r>
      <w:r>
        <w:t>Holumnici</w:t>
      </w:r>
      <w:r>
        <w:rPr>
          <w:spacing w:val="-1"/>
        </w:rPr>
        <w:t xml:space="preserve"> </w:t>
      </w:r>
      <w:r>
        <w:rPr>
          <w:spacing w:val="-5"/>
        </w:rPr>
        <w:t>dňa</w:t>
      </w:r>
      <w:r w:rsidR="00154E42">
        <w:rPr>
          <w:spacing w:val="-5"/>
        </w:rPr>
        <w:t xml:space="preserve">                                                             Schválil: Bc. Jana </w:t>
      </w:r>
      <w:proofErr w:type="spellStart"/>
      <w:r w:rsidR="00154E42">
        <w:rPr>
          <w:spacing w:val="-5"/>
        </w:rPr>
        <w:t>Tureková</w:t>
      </w:r>
      <w:proofErr w:type="spellEnd"/>
      <w:r w:rsidR="00154E42">
        <w:rPr>
          <w:spacing w:val="-5"/>
        </w:rPr>
        <w:t>, starostka obce</w:t>
      </w:r>
    </w:p>
    <w:sectPr w:rsidR="007F6957">
      <w:pgSz w:w="11900" w:h="16850"/>
      <w:pgMar w:top="1220" w:right="500" w:bottom="1240" w:left="880" w:header="201" w:footer="105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094940" w14:textId="77777777" w:rsidR="00421B9E" w:rsidRDefault="00421B9E">
      <w:r>
        <w:separator/>
      </w:r>
    </w:p>
  </w:endnote>
  <w:endnote w:type="continuationSeparator" w:id="0">
    <w:p w14:paraId="024909B8" w14:textId="77777777" w:rsidR="00421B9E" w:rsidRDefault="00421B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C5154F" w14:textId="77777777" w:rsidR="00740BC4" w:rsidRDefault="00740BC4">
    <w:pPr>
      <w:pStyle w:val="Zkladntext"/>
      <w:spacing w:line="14" w:lineRule="auto"/>
      <w:rPr>
        <w:sz w:val="20"/>
      </w:rPr>
    </w:pPr>
    <w:r>
      <w:pict w14:anchorId="4D49591F">
        <v:shapetype id="_x0000_t202" coordsize="21600,21600" o:spt="202" path="m,l,21600r21600,l21600,xe">
          <v:stroke joinstyle="miter"/>
          <v:path gradientshapeok="t" o:connecttype="rect"/>
        </v:shapetype>
        <v:shape id="docshape2" o:spid="_x0000_s2053" type="#_x0000_t202" alt="" style="position:absolute;margin-left:516.35pt;margin-top:778.5pt;width:13pt;height:15.3pt;z-index:-16737280;mso-wrap-style:square;mso-wrap-edited:f;mso-width-percent:0;mso-height-percent:0;mso-position-horizontal-relative:page;mso-position-vertical-relative:page;mso-width-percent:0;mso-height-percent:0;v-text-anchor:top" filled="f" stroked="f">
          <v:textbox inset="0,0,0,0">
            <w:txbxContent>
              <w:p w14:paraId="22758EDB" w14:textId="77777777" w:rsidR="00740BC4" w:rsidRDefault="00740BC4">
                <w:pPr>
                  <w:pStyle w:val="Zkladntext"/>
                  <w:spacing w:before="10"/>
                  <w:ind w:left="60"/>
                </w:pPr>
                <w:r>
                  <w:fldChar w:fldCharType="begin"/>
                </w:r>
                <w:r>
                  <w:instrText xml:space="preserve"> PAGE </w:instrText>
                </w:r>
                <w:r>
                  <w:fldChar w:fldCharType="separate"/>
                </w:r>
                <w:r>
                  <w:t>6</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C13FA0" w14:textId="77777777" w:rsidR="00740BC4" w:rsidRDefault="00740BC4">
    <w:pPr>
      <w:pStyle w:val="Zkladntext"/>
      <w:spacing w:line="14" w:lineRule="auto"/>
      <w:rPr>
        <w:sz w:val="20"/>
      </w:rPr>
    </w:pPr>
    <w:r>
      <w:pict w14:anchorId="28C382A8">
        <v:shapetype id="_x0000_t202" coordsize="21600,21600" o:spt="202" path="m,l,21600r21600,l21600,xe">
          <v:stroke joinstyle="miter"/>
          <v:path gradientshapeok="t" o:connecttype="rect"/>
        </v:shapetype>
        <v:shape id="docshape8" o:spid="_x0000_s2051" type="#_x0000_t202" alt="" style="position:absolute;margin-left:516.35pt;margin-top:778.5pt;width:13pt;height:15.3pt;z-index:-16735232;mso-wrap-style:square;mso-wrap-edited:f;mso-width-percent:0;mso-height-percent:0;mso-position-horizontal-relative:page;mso-position-vertical-relative:page;mso-width-percent:0;mso-height-percent:0;v-text-anchor:top" filled="f" stroked="f">
          <v:textbox inset="0,0,0,0">
            <w:txbxContent>
              <w:p w14:paraId="73282720" w14:textId="77777777" w:rsidR="00740BC4" w:rsidRDefault="00740BC4">
                <w:pPr>
                  <w:pStyle w:val="Zkladntext"/>
                  <w:spacing w:before="10"/>
                  <w:ind w:left="60"/>
                </w:pPr>
                <w:r>
                  <w:fldChar w:fldCharType="begin"/>
                </w:r>
                <w:r>
                  <w:instrText xml:space="preserve"> PAGE </w:instrText>
                </w:r>
                <w:r>
                  <w:fldChar w:fldCharType="separate"/>
                </w:r>
                <w:r>
                  <w:t>9</w:t>
                </w:r>
                <w: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2AEE30" w14:textId="77777777" w:rsidR="00740BC4" w:rsidRDefault="00740BC4">
    <w:pPr>
      <w:pStyle w:val="Zkladntext"/>
      <w:spacing w:line="14" w:lineRule="auto"/>
      <w:rPr>
        <w:sz w:val="20"/>
      </w:rPr>
    </w:pPr>
    <w:r>
      <w:pict w14:anchorId="2F2E9D5B">
        <v:shapetype id="_x0000_t202" coordsize="21600,21600" o:spt="202" path="m,l,21600r21600,l21600,xe">
          <v:stroke joinstyle="miter"/>
          <v:path gradientshapeok="t" o:connecttype="rect"/>
        </v:shapetype>
        <v:shape id="docshape10" o:spid="_x0000_s2049" type="#_x0000_t202" alt="" style="position:absolute;margin-left:516.35pt;margin-top:778.5pt;width:19.05pt;height:15.3pt;z-index:-16733696;mso-wrap-style:square;mso-wrap-edited:f;mso-width-percent:0;mso-height-percent:0;mso-position-horizontal-relative:page;mso-position-vertical-relative:page;mso-width-percent:0;mso-height-percent:0;v-text-anchor:top" filled="f" stroked="f">
          <v:textbox inset="0,0,0,0">
            <w:txbxContent>
              <w:p w14:paraId="474EFFF6" w14:textId="77777777" w:rsidR="00740BC4" w:rsidRDefault="00740BC4">
                <w:pPr>
                  <w:pStyle w:val="Zkladntext"/>
                  <w:spacing w:before="10"/>
                  <w:ind w:left="60"/>
                </w:pPr>
                <w:r>
                  <w:rPr>
                    <w:spacing w:val="-5"/>
                  </w:rPr>
                  <w:fldChar w:fldCharType="begin"/>
                </w:r>
                <w:r>
                  <w:rPr>
                    <w:spacing w:val="-5"/>
                  </w:rPr>
                  <w:instrText xml:space="preserve"> PAGE </w:instrText>
                </w:r>
                <w:r>
                  <w:rPr>
                    <w:spacing w:val="-5"/>
                  </w:rPr>
                  <w:fldChar w:fldCharType="separate"/>
                </w:r>
                <w:r>
                  <w:rPr>
                    <w:spacing w:val="-5"/>
                  </w:rPr>
                  <w:t>10</w:t>
                </w:r>
                <w:r>
                  <w:rPr>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CD7952" w14:textId="77777777" w:rsidR="00421B9E" w:rsidRDefault="00421B9E">
      <w:r>
        <w:separator/>
      </w:r>
    </w:p>
  </w:footnote>
  <w:footnote w:type="continuationSeparator" w:id="0">
    <w:p w14:paraId="2EF0F7DF" w14:textId="77777777" w:rsidR="00421B9E" w:rsidRDefault="00421B9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4ADD41" w14:textId="77777777" w:rsidR="00740BC4" w:rsidRDefault="00740BC4">
    <w:pPr>
      <w:pStyle w:val="Zkladntext"/>
      <w:spacing w:line="14" w:lineRule="auto"/>
      <w:rPr>
        <w:sz w:val="20"/>
      </w:rPr>
    </w:pPr>
    <w:r>
      <w:rPr>
        <w:noProof/>
      </w:rPr>
      <w:drawing>
        <wp:anchor distT="0" distB="0" distL="0" distR="0" simplePos="0" relativeHeight="486578176" behindDoc="1" locked="0" layoutInCell="1" allowOverlap="1" wp14:anchorId="35FDFD47" wp14:editId="6BEA58D8">
          <wp:simplePos x="0" y="0"/>
          <wp:positionH relativeFrom="page">
            <wp:posOffset>1339850</wp:posOffset>
          </wp:positionH>
          <wp:positionV relativeFrom="page">
            <wp:posOffset>127634</wp:posOffset>
          </wp:positionV>
          <wp:extent cx="481964" cy="551815"/>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481964" cy="551815"/>
                  </a:xfrm>
                  <a:prstGeom prst="rect">
                    <a:avLst/>
                  </a:prstGeom>
                </pic:spPr>
              </pic:pic>
            </a:graphicData>
          </a:graphic>
        </wp:anchor>
      </w:drawing>
    </w:r>
    <w:r>
      <w:pict w14:anchorId="42B0FF8E">
        <v:shapetype id="_x0000_t202" coordsize="21600,21600" o:spt="202" path="m,l,21600r21600,l21600,xe">
          <v:stroke joinstyle="miter"/>
          <v:path gradientshapeok="t" o:connecttype="rect"/>
        </v:shapetype>
        <v:shape id="docshape1" o:spid="_x0000_s2054" type="#_x0000_t202" alt="" style="position:absolute;margin-left:154.9pt;margin-top:26.95pt;width:292.25pt;height:15.3pt;z-index:-16737792;mso-wrap-style:square;mso-wrap-edited:f;mso-width-percent:0;mso-height-percent:0;mso-position-horizontal-relative:page;mso-position-vertical-relative:page;mso-width-percent:0;mso-height-percent:0;v-text-anchor:top" filled="f" stroked="f">
          <v:textbox inset="0,0,0,0">
            <w:txbxContent>
              <w:p w14:paraId="3C971B70" w14:textId="3A682144" w:rsidR="00740BC4" w:rsidRDefault="00740BC4">
                <w:pPr>
                  <w:pStyle w:val="Zkladntext"/>
                  <w:spacing w:before="10"/>
                  <w:ind w:left="20"/>
                </w:pPr>
                <w:r>
                  <w:t>Konsolidovaná</w:t>
                </w:r>
                <w:r>
                  <w:rPr>
                    <w:spacing w:val="-3"/>
                  </w:rPr>
                  <w:t xml:space="preserve"> </w:t>
                </w:r>
                <w:r>
                  <w:t>výročná</w:t>
                </w:r>
                <w:r>
                  <w:rPr>
                    <w:spacing w:val="-3"/>
                  </w:rPr>
                  <w:t xml:space="preserve"> </w:t>
                </w:r>
                <w:r>
                  <w:t>správa</w:t>
                </w:r>
                <w:r>
                  <w:rPr>
                    <w:spacing w:val="-4"/>
                  </w:rPr>
                  <w:t xml:space="preserve"> </w:t>
                </w:r>
                <w:r>
                  <w:t>obce</w:t>
                </w:r>
                <w:r>
                  <w:rPr>
                    <w:spacing w:val="-3"/>
                  </w:rPr>
                  <w:t xml:space="preserve"> </w:t>
                </w:r>
                <w:r>
                  <w:t>Holumnica</w:t>
                </w:r>
                <w:r>
                  <w:rPr>
                    <w:spacing w:val="-2"/>
                  </w:rPr>
                  <w:t xml:space="preserve"> </w:t>
                </w:r>
                <w:r>
                  <w:t>za rok</w:t>
                </w:r>
                <w:r>
                  <w:rPr>
                    <w:spacing w:val="-3"/>
                  </w:rPr>
                  <w:t xml:space="preserve"> </w:t>
                </w:r>
                <w:r>
                  <w:rPr>
                    <w:spacing w:val="-4"/>
                  </w:rPr>
                  <w:t>2024</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611959" w14:textId="77777777" w:rsidR="00740BC4" w:rsidRDefault="00740BC4">
    <w:pPr>
      <w:pStyle w:val="Zkladntext"/>
      <w:spacing w:line="14" w:lineRule="auto"/>
      <w:rPr>
        <w:sz w:val="20"/>
      </w:rPr>
    </w:pPr>
    <w:r>
      <w:rPr>
        <w:noProof/>
      </w:rPr>
      <w:drawing>
        <wp:anchor distT="0" distB="0" distL="0" distR="0" simplePos="0" relativeHeight="486579712" behindDoc="1" locked="0" layoutInCell="1" allowOverlap="1" wp14:anchorId="4357DA32" wp14:editId="1C5A91A6">
          <wp:simplePos x="0" y="0"/>
          <wp:positionH relativeFrom="page">
            <wp:posOffset>0</wp:posOffset>
          </wp:positionH>
          <wp:positionV relativeFrom="page">
            <wp:posOffset>0</wp:posOffset>
          </wp:positionV>
          <wp:extent cx="25400" cy="25399"/>
          <wp:effectExtent l="0" t="0" r="0" b="0"/>
          <wp:wrapNone/>
          <wp:docPr id="1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png"/>
                  <pic:cNvPicPr/>
                </pic:nvPicPr>
                <pic:blipFill>
                  <a:blip r:embed="rId1" cstate="print"/>
                  <a:stretch>
                    <a:fillRect/>
                  </a:stretch>
                </pic:blipFill>
                <pic:spPr>
                  <a:xfrm>
                    <a:off x="0" y="0"/>
                    <a:ext cx="25400" cy="25399"/>
                  </a:xfrm>
                  <a:prstGeom prst="rect">
                    <a:avLst/>
                  </a:prstGeom>
                </pic:spPr>
              </pic:pic>
            </a:graphicData>
          </a:graphic>
        </wp:anchor>
      </w:drawing>
    </w:r>
    <w:r>
      <w:rPr>
        <w:noProof/>
      </w:rPr>
      <w:drawing>
        <wp:anchor distT="0" distB="0" distL="0" distR="0" simplePos="0" relativeHeight="486580224" behindDoc="1" locked="0" layoutInCell="1" allowOverlap="1" wp14:anchorId="59924CD8" wp14:editId="5C9AD581">
          <wp:simplePos x="0" y="0"/>
          <wp:positionH relativeFrom="page">
            <wp:posOffset>1339850</wp:posOffset>
          </wp:positionH>
          <wp:positionV relativeFrom="page">
            <wp:posOffset>127634</wp:posOffset>
          </wp:positionV>
          <wp:extent cx="481964" cy="551815"/>
          <wp:effectExtent l="0" t="0" r="0" b="0"/>
          <wp:wrapNone/>
          <wp:docPr id="2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jpeg"/>
                  <pic:cNvPicPr/>
                </pic:nvPicPr>
                <pic:blipFill>
                  <a:blip r:embed="rId2" cstate="print"/>
                  <a:stretch>
                    <a:fillRect/>
                  </a:stretch>
                </pic:blipFill>
                <pic:spPr>
                  <a:xfrm>
                    <a:off x="0" y="0"/>
                    <a:ext cx="481964" cy="551815"/>
                  </a:xfrm>
                  <a:prstGeom prst="rect">
                    <a:avLst/>
                  </a:prstGeom>
                </pic:spPr>
              </pic:pic>
            </a:graphicData>
          </a:graphic>
        </wp:anchor>
      </w:drawing>
    </w:r>
    <w:r>
      <w:pict w14:anchorId="584ADFF4">
        <v:shapetype id="_x0000_t202" coordsize="21600,21600" o:spt="202" path="m,l,21600r21600,l21600,xe">
          <v:stroke joinstyle="miter"/>
          <v:path gradientshapeok="t" o:connecttype="rect"/>
        </v:shapetype>
        <v:shape id="docshape7" o:spid="_x0000_s2052" type="#_x0000_t202" alt="" style="position:absolute;margin-left:154.9pt;margin-top:26.95pt;width:292.25pt;height:15.3pt;z-index:-16735744;mso-wrap-style:square;mso-wrap-edited:f;mso-width-percent:0;mso-height-percent:0;mso-position-horizontal-relative:page;mso-position-vertical-relative:page;mso-width-percent:0;mso-height-percent:0;v-text-anchor:top" filled="f" stroked="f">
          <v:textbox inset="0,0,0,0">
            <w:txbxContent>
              <w:p w14:paraId="06443C46" w14:textId="415D0598" w:rsidR="00740BC4" w:rsidRDefault="00740BC4">
                <w:pPr>
                  <w:pStyle w:val="Zkladntext"/>
                  <w:spacing w:before="10"/>
                  <w:ind w:left="20"/>
                </w:pPr>
                <w:r>
                  <w:t>Konsolidovaná</w:t>
                </w:r>
                <w:r>
                  <w:rPr>
                    <w:spacing w:val="-3"/>
                  </w:rPr>
                  <w:t xml:space="preserve"> </w:t>
                </w:r>
                <w:r>
                  <w:t>výročná</w:t>
                </w:r>
                <w:r>
                  <w:rPr>
                    <w:spacing w:val="-3"/>
                  </w:rPr>
                  <w:t xml:space="preserve"> </w:t>
                </w:r>
                <w:r>
                  <w:t>správa</w:t>
                </w:r>
                <w:r>
                  <w:rPr>
                    <w:spacing w:val="-4"/>
                  </w:rPr>
                  <w:t xml:space="preserve"> </w:t>
                </w:r>
                <w:r>
                  <w:t>obce</w:t>
                </w:r>
                <w:r>
                  <w:rPr>
                    <w:spacing w:val="-3"/>
                  </w:rPr>
                  <w:t xml:space="preserve"> </w:t>
                </w:r>
                <w:r>
                  <w:t>Holumnica</w:t>
                </w:r>
                <w:r>
                  <w:rPr>
                    <w:spacing w:val="-2"/>
                  </w:rPr>
                  <w:t xml:space="preserve"> </w:t>
                </w:r>
                <w:r>
                  <w:t>za rok</w:t>
                </w:r>
                <w:r>
                  <w:rPr>
                    <w:spacing w:val="-3"/>
                  </w:rPr>
                  <w:t xml:space="preserve"> </w:t>
                </w:r>
                <w:r>
                  <w:rPr>
                    <w:spacing w:val="-4"/>
                  </w:rPr>
                  <w:t>2024</w:t>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386FD7" w14:textId="77777777" w:rsidR="00740BC4" w:rsidRDefault="00740BC4">
    <w:pPr>
      <w:pStyle w:val="Zkladntext"/>
      <w:spacing w:line="14" w:lineRule="auto"/>
      <w:rPr>
        <w:sz w:val="20"/>
      </w:rPr>
    </w:pPr>
    <w:r>
      <w:rPr>
        <w:noProof/>
      </w:rPr>
      <w:drawing>
        <wp:anchor distT="0" distB="0" distL="0" distR="0" simplePos="0" relativeHeight="486581760" behindDoc="1" locked="0" layoutInCell="1" allowOverlap="1" wp14:anchorId="2FB2B4A6" wp14:editId="75C901EE">
          <wp:simplePos x="0" y="0"/>
          <wp:positionH relativeFrom="page">
            <wp:posOffset>1339850</wp:posOffset>
          </wp:positionH>
          <wp:positionV relativeFrom="page">
            <wp:posOffset>127634</wp:posOffset>
          </wp:positionV>
          <wp:extent cx="481964" cy="551815"/>
          <wp:effectExtent l="0" t="0" r="0" b="0"/>
          <wp:wrapNone/>
          <wp:docPr id="2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jpeg"/>
                  <pic:cNvPicPr/>
                </pic:nvPicPr>
                <pic:blipFill>
                  <a:blip r:embed="rId1" cstate="print"/>
                  <a:stretch>
                    <a:fillRect/>
                  </a:stretch>
                </pic:blipFill>
                <pic:spPr>
                  <a:xfrm>
                    <a:off x="0" y="0"/>
                    <a:ext cx="481964" cy="551815"/>
                  </a:xfrm>
                  <a:prstGeom prst="rect">
                    <a:avLst/>
                  </a:prstGeom>
                </pic:spPr>
              </pic:pic>
            </a:graphicData>
          </a:graphic>
        </wp:anchor>
      </w:drawing>
    </w:r>
    <w:r>
      <w:pict w14:anchorId="479262FE">
        <v:shapetype id="_x0000_t202" coordsize="21600,21600" o:spt="202" path="m,l,21600r21600,l21600,xe">
          <v:stroke joinstyle="miter"/>
          <v:path gradientshapeok="t" o:connecttype="rect"/>
        </v:shapetype>
        <v:shape id="docshape9" o:spid="_x0000_s2050" type="#_x0000_t202" alt="" style="position:absolute;margin-left:154.9pt;margin-top:26.95pt;width:292.25pt;height:15.3pt;z-index:-16734208;mso-wrap-style:square;mso-wrap-edited:f;mso-width-percent:0;mso-height-percent:0;mso-position-horizontal-relative:page;mso-position-vertical-relative:page;mso-width-percent:0;mso-height-percent:0;v-text-anchor:top" filled="f" stroked="f">
          <v:textbox inset="0,0,0,0">
            <w:txbxContent>
              <w:p w14:paraId="38FAFB06" w14:textId="1A413177" w:rsidR="00740BC4" w:rsidRDefault="00740BC4">
                <w:pPr>
                  <w:pStyle w:val="Zkladntext"/>
                  <w:spacing w:before="10"/>
                  <w:ind w:left="20"/>
                </w:pPr>
                <w:r>
                  <w:t>Konsolidovaná</w:t>
                </w:r>
                <w:r>
                  <w:rPr>
                    <w:spacing w:val="-3"/>
                  </w:rPr>
                  <w:t xml:space="preserve"> </w:t>
                </w:r>
                <w:r>
                  <w:t>výročná</w:t>
                </w:r>
                <w:r>
                  <w:rPr>
                    <w:spacing w:val="-3"/>
                  </w:rPr>
                  <w:t xml:space="preserve"> </w:t>
                </w:r>
                <w:r>
                  <w:t>správa</w:t>
                </w:r>
                <w:r>
                  <w:rPr>
                    <w:spacing w:val="-4"/>
                  </w:rPr>
                  <w:t xml:space="preserve"> </w:t>
                </w:r>
                <w:r>
                  <w:t>obce</w:t>
                </w:r>
                <w:r>
                  <w:rPr>
                    <w:spacing w:val="-3"/>
                  </w:rPr>
                  <w:t xml:space="preserve"> </w:t>
                </w:r>
                <w:r>
                  <w:t>Holumnica</w:t>
                </w:r>
                <w:r>
                  <w:rPr>
                    <w:spacing w:val="-2"/>
                  </w:rPr>
                  <w:t xml:space="preserve"> </w:t>
                </w:r>
                <w:r>
                  <w:t>za rok</w:t>
                </w:r>
                <w:r>
                  <w:rPr>
                    <w:spacing w:val="-3"/>
                  </w:rPr>
                  <w:t xml:space="preserve"> </w:t>
                </w:r>
                <w:r>
                  <w:rPr>
                    <w:spacing w:val="-4"/>
                  </w:rPr>
                  <w:t>2024</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D7989BE6"/>
    <w:name w:val="WW8Num62"/>
    <w:lvl w:ilvl="0">
      <w:start w:val="1"/>
      <w:numFmt w:val="lowerLetter"/>
      <w:suff w:val="space"/>
      <w:lvlText w:val="%1)"/>
      <w:lvlJc w:val="left"/>
      <w:pPr>
        <w:ind w:left="720" w:hanging="720"/>
      </w:pPr>
      <w:rPr>
        <w:rFonts w:hint="default"/>
        <w:b/>
      </w:rPr>
    </w:lvl>
  </w:abstractNum>
  <w:abstractNum w:abstractNumId="1" w15:restartNumberingAfterBreak="0">
    <w:nsid w:val="00000003"/>
    <w:multiLevelType w:val="singleLevel"/>
    <w:tmpl w:val="869EF324"/>
    <w:name w:val="WW8Num4"/>
    <w:lvl w:ilvl="0">
      <w:start w:val="1"/>
      <w:numFmt w:val="lowerLetter"/>
      <w:suff w:val="space"/>
      <w:lvlText w:val="%1)"/>
      <w:lvlJc w:val="left"/>
      <w:pPr>
        <w:ind w:left="1080" w:hanging="360"/>
      </w:pPr>
      <w:rPr>
        <w:rFonts w:hint="default"/>
      </w:rPr>
    </w:lvl>
  </w:abstractNum>
  <w:abstractNum w:abstractNumId="2" w15:restartNumberingAfterBreak="0">
    <w:nsid w:val="00000008"/>
    <w:multiLevelType w:val="singleLevel"/>
    <w:tmpl w:val="C324EEB4"/>
    <w:name w:val="WW8Num9"/>
    <w:lvl w:ilvl="0">
      <w:start w:val="1"/>
      <w:numFmt w:val="decimal"/>
      <w:lvlText w:val="%1."/>
      <w:lvlJc w:val="left"/>
      <w:pPr>
        <w:tabs>
          <w:tab w:val="num" w:pos="0"/>
        </w:tabs>
        <w:ind w:left="720" w:hanging="360"/>
      </w:pPr>
      <w:rPr>
        <w:rFonts w:hint="default"/>
        <w:b/>
        <w:color w:val="auto"/>
      </w:rPr>
    </w:lvl>
  </w:abstractNum>
  <w:abstractNum w:abstractNumId="3" w15:restartNumberingAfterBreak="0">
    <w:nsid w:val="00000009"/>
    <w:multiLevelType w:val="singleLevel"/>
    <w:tmpl w:val="00000009"/>
    <w:name w:val="WW8Num10"/>
    <w:lvl w:ilvl="0">
      <w:numFmt w:val="bullet"/>
      <w:lvlText w:val="-"/>
      <w:lvlJc w:val="left"/>
      <w:pPr>
        <w:tabs>
          <w:tab w:val="num" w:pos="720"/>
        </w:tabs>
        <w:ind w:left="720" w:hanging="360"/>
      </w:pPr>
      <w:rPr>
        <w:rFonts w:ascii="Times New Roman" w:hAnsi="Times New Roman" w:cs="Times New Roman" w:hint="default"/>
      </w:rPr>
    </w:lvl>
  </w:abstractNum>
  <w:abstractNum w:abstractNumId="4" w15:restartNumberingAfterBreak="0">
    <w:nsid w:val="0000000C"/>
    <w:multiLevelType w:val="singleLevel"/>
    <w:tmpl w:val="DE3AF992"/>
    <w:name w:val="WW8Num13"/>
    <w:lvl w:ilvl="0">
      <w:start w:val="1"/>
      <w:numFmt w:val="decimal"/>
      <w:lvlText w:val="%1."/>
      <w:lvlJc w:val="left"/>
      <w:pPr>
        <w:tabs>
          <w:tab w:val="num" w:pos="0"/>
        </w:tabs>
        <w:ind w:left="360" w:hanging="360"/>
      </w:pPr>
      <w:rPr>
        <w:rFonts w:hint="default"/>
        <w:b/>
        <w:color w:val="auto"/>
        <w:sz w:val="28"/>
        <w:szCs w:val="28"/>
        <w:shd w:val="clear" w:color="auto" w:fill="C0C0C0"/>
      </w:rPr>
    </w:lvl>
  </w:abstractNum>
  <w:abstractNum w:abstractNumId="5" w15:restartNumberingAfterBreak="0">
    <w:nsid w:val="05E8348C"/>
    <w:multiLevelType w:val="multilevel"/>
    <w:tmpl w:val="58FA03E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A6E5B40"/>
    <w:multiLevelType w:val="multilevel"/>
    <w:tmpl w:val="C1A2E93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1EEC7327"/>
    <w:multiLevelType w:val="hybridMultilevel"/>
    <w:tmpl w:val="D990F596"/>
    <w:lvl w:ilvl="0" w:tplc="2F80B528">
      <w:numFmt w:val="bullet"/>
      <w:lvlText w:val="-"/>
      <w:lvlJc w:val="left"/>
      <w:pPr>
        <w:ind w:left="973" w:hanging="360"/>
      </w:pPr>
      <w:rPr>
        <w:rFonts w:ascii="Times New Roman" w:eastAsia="Times New Roman" w:hAnsi="Times New Roman" w:cs="Times New Roman" w:hint="default"/>
        <w:b w:val="0"/>
        <w:bCs w:val="0"/>
        <w:i w:val="0"/>
        <w:iCs w:val="0"/>
        <w:w w:val="100"/>
        <w:sz w:val="28"/>
        <w:szCs w:val="28"/>
        <w:lang w:val="sk-SK" w:eastAsia="en-US" w:bidi="ar-SA"/>
      </w:rPr>
    </w:lvl>
    <w:lvl w:ilvl="1" w:tplc="5C441AAE">
      <w:numFmt w:val="bullet"/>
      <w:lvlText w:val="•"/>
      <w:lvlJc w:val="left"/>
      <w:pPr>
        <w:ind w:left="1933" w:hanging="360"/>
      </w:pPr>
      <w:rPr>
        <w:rFonts w:hint="default"/>
        <w:lang w:val="sk-SK" w:eastAsia="en-US" w:bidi="ar-SA"/>
      </w:rPr>
    </w:lvl>
    <w:lvl w:ilvl="2" w:tplc="05C47BDE">
      <w:numFmt w:val="bullet"/>
      <w:lvlText w:val="•"/>
      <w:lvlJc w:val="left"/>
      <w:pPr>
        <w:ind w:left="2887" w:hanging="360"/>
      </w:pPr>
      <w:rPr>
        <w:rFonts w:hint="default"/>
        <w:lang w:val="sk-SK" w:eastAsia="en-US" w:bidi="ar-SA"/>
      </w:rPr>
    </w:lvl>
    <w:lvl w:ilvl="3" w:tplc="5170C99A">
      <w:numFmt w:val="bullet"/>
      <w:lvlText w:val="•"/>
      <w:lvlJc w:val="left"/>
      <w:pPr>
        <w:ind w:left="3841" w:hanging="360"/>
      </w:pPr>
      <w:rPr>
        <w:rFonts w:hint="default"/>
        <w:lang w:val="sk-SK" w:eastAsia="en-US" w:bidi="ar-SA"/>
      </w:rPr>
    </w:lvl>
    <w:lvl w:ilvl="4" w:tplc="BB4CD954">
      <w:numFmt w:val="bullet"/>
      <w:lvlText w:val="•"/>
      <w:lvlJc w:val="left"/>
      <w:pPr>
        <w:ind w:left="4795" w:hanging="360"/>
      </w:pPr>
      <w:rPr>
        <w:rFonts w:hint="default"/>
        <w:lang w:val="sk-SK" w:eastAsia="en-US" w:bidi="ar-SA"/>
      </w:rPr>
    </w:lvl>
    <w:lvl w:ilvl="5" w:tplc="FA7625B6">
      <w:numFmt w:val="bullet"/>
      <w:lvlText w:val="•"/>
      <w:lvlJc w:val="left"/>
      <w:pPr>
        <w:ind w:left="5749" w:hanging="360"/>
      </w:pPr>
      <w:rPr>
        <w:rFonts w:hint="default"/>
        <w:lang w:val="sk-SK" w:eastAsia="en-US" w:bidi="ar-SA"/>
      </w:rPr>
    </w:lvl>
    <w:lvl w:ilvl="6" w:tplc="1B7E1406">
      <w:numFmt w:val="bullet"/>
      <w:lvlText w:val="•"/>
      <w:lvlJc w:val="left"/>
      <w:pPr>
        <w:ind w:left="6703" w:hanging="360"/>
      </w:pPr>
      <w:rPr>
        <w:rFonts w:hint="default"/>
        <w:lang w:val="sk-SK" w:eastAsia="en-US" w:bidi="ar-SA"/>
      </w:rPr>
    </w:lvl>
    <w:lvl w:ilvl="7" w:tplc="AF0E5090">
      <w:numFmt w:val="bullet"/>
      <w:lvlText w:val="•"/>
      <w:lvlJc w:val="left"/>
      <w:pPr>
        <w:ind w:left="7657" w:hanging="360"/>
      </w:pPr>
      <w:rPr>
        <w:rFonts w:hint="default"/>
        <w:lang w:val="sk-SK" w:eastAsia="en-US" w:bidi="ar-SA"/>
      </w:rPr>
    </w:lvl>
    <w:lvl w:ilvl="8" w:tplc="341A2E38">
      <w:numFmt w:val="bullet"/>
      <w:lvlText w:val="•"/>
      <w:lvlJc w:val="left"/>
      <w:pPr>
        <w:ind w:left="8611" w:hanging="360"/>
      </w:pPr>
      <w:rPr>
        <w:rFonts w:hint="default"/>
        <w:lang w:val="sk-SK" w:eastAsia="en-US" w:bidi="ar-SA"/>
      </w:rPr>
    </w:lvl>
  </w:abstractNum>
  <w:abstractNum w:abstractNumId="8" w15:restartNumberingAfterBreak="0">
    <w:nsid w:val="1FF7027D"/>
    <w:multiLevelType w:val="hybridMultilevel"/>
    <w:tmpl w:val="666C9338"/>
    <w:lvl w:ilvl="0" w:tplc="367A4A48">
      <w:start w:val="1"/>
      <w:numFmt w:val="decimal"/>
      <w:lvlText w:val="%1."/>
      <w:lvlJc w:val="left"/>
      <w:pPr>
        <w:ind w:left="536" w:hanging="284"/>
      </w:pPr>
      <w:rPr>
        <w:rFonts w:ascii="Times New Roman" w:eastAsia="Times New Roman" w:hAnsi="Times New Roman" w:cs="Times New Roman" w:hint="default"/>
        <w:b/>
        <w:bCs/>
        <w:i w:val="0"/>
        <w:iCs w:val="0"/>
        <w:spacing w:val="0"/>
        <w:w w:val="100"/>
        <w:sz w:val="28"/>
        <w:szCs w:val="28"/>
        <w:lang w:val="sk-SK" w:eastAsia="en-US" w:bidi="ar-SA"/>
      </w:rPr>
    </w:lvl>
    <w:lvl w:ilvl="1" w:tplc="3A7ACCB2">
      <w:numFmt w:val="bullet"/>
      <w:lvlText w:val="•"/>
      <w:lvlJc w:val="left"/>
      <w:pPr>
        <w:ind w:left="1537" w:hanging="284"/>
      </w:pPr>
      <w:rPr>
        <w:rFonts w:hint="default"/>
        <w:lang w:val="sk-SK" w:eastAsia="en-US" w:bidi="ar-SA"/>
      </w:rPr>
    </w:lvl>
    <w:lvl w:ilvl="2" w:tplc="80A00782">
      <w:numFmt w:val="bullet"/>
      <w:lvlText w:val="•"/>
      <w:lvlJc w:val="left"/>
      <w:pPr>
        <w:ind w:left="2535" w:hanging="284"/>
      </w:pPr>
      <w:rPr>
        <w:rFonts w:hint="default"/>
        <w:lang w:val="sk-SK" w:eastAsia="en-US" w:bidi="ar-SA"/>
      </w:rPr>
    </w:lvl>
    <w:lvl w:ilvl="3" w:tplc="51D4930A">
      <w:numFmt w:val="bullet"/>
      <w:lvlText w:val="•"/>
      <w:lvlJc w:val="left"/>
      <w:pPr>
        <w:ind w:left="3533" w:hanging="284"/>
      </w:pPr>
      <w:rPr>
        <w:rFonts w:hint="default"/>
        <w:lang w:val="sk-SK" w:eastAsia="en-US" w:bidi="ar-SA"/>
      </w:rPr>
    </w:lvl>
    <w:lvl w:ilvl="4" w:tplc="49780282">
      <w:numFmt w:val="bullet"/>
      <w:lvlText w:val="•"/>
      <w:lvlJc w:val="left"/>
      <w:pPr>
        <w:ind w:left="4531" w:hanging="284"/>
      </w:pPr>
      <w:rPr>
        <w:rFonts w:hint="default"/>
        <w:lang w:val="sk-SK" w:eastAsia="en-US" w:bidi="ar-SA"/>
      </w:rPr>
    </w:lvl>
    <w:lvl w:ilvl="5" w:tplc="9064F33C">
      <w:numFmt w:val="bullet"/>
      <w:lvlText w:val="•"/>
      <w:lvlJc w:val="left"/>
      <w:pPr>
        <w:ind w:left="5529" w:hanging="284"/>
      </w:pPr>
      <w:rPr>
        <w:rFonts w:hint="default"/>
        <w:lang w:val="sk-SK" w:eastAsia="en-US" w:bidi="ar-SA"/>
      </w:rPr>
    </w:lvl>
    <w:lvl w:ilvl="6" w:tplc="E0CED26E">
      <w:numFmt w:val="bullet"/>
      <w:lvlText w:val="•"/>
      <w:lvlJc w:val="left"/>
      <w:pPr>
        <w:ind w:left="6527" w:hanging="284"/>
      </w:pPr>
      <w:rPr>
        <w:rFonts w:hint="default"/>
        <w:lang w:val="sk-SK" w:eastAsia="en-US" w:bidi="ar-SA"/>
      </w:rPr>
    </w:lvl>
    <w:lvl w:ilvl="7" w:tplc="78E0C4B2">
      <w:numFmt w:val="bullet"/>
      <w:lvlText w:val="•"/>
      <w:lvlJc w:val="left"/>
      <w:pPr>
        <w:ind w:left="7525" w:hanging="284"/>
      </w:pPr>
      <w:rPr>
        <w:rFonts w:hint="default"/>
        <w:lang w:val="sk-SK" w:eastAsia="en-US" w:bidi="ar-SA"/>
      </w:rPr>
    </w:lvl>
    <w:lvl w:ilvl="8" w:tplc="56CC43BE">
      <w:numFmt w:val="bullet"/>
      <w:lvlText w:val="•"/>
      <w:lvlJc w:val="left"/>
      <w:pPr>
        <w:ind w:left="8523" w:hanging="284"/>
      </w:pPr>
      <w:rPr>
        <w:rFonts w:hint="default"/>
        <w:lang w:val="sk-SK" w:eastAsia="en-US" w:bidi="ar-SA"/>
      </w:rPr>
    </w:lvl>
  </w:abstractNum>
  <w:abstractNum w:abstractNumId="9" w15:restartNumberingAfterBreak="0">
    <w:nsid w:val="21197572"/>
    <w:multiLevelType w:val="hybridMultilevel"/>
    <w:tmpl w:val="D3F85B4C"/>
    <w:lvl w:ilvl="0" w:tplc="DC149D76">
      <w:start w:val="1"/>
      <w:numFmt w:val="upperLetter"/>
      <w:lvlText w:val="%1."/>
      <w:lvlJc w:val="left"/>
      <w:pPr>
        <w:ind w:left="1016" w:hanging="296"/>
      </w:pPr>
      <w:rPr>
        <w:rFonts w:hint="default"/>
        <w:spacing w:val="-1"/>
        <w:w w:val="99"/>
        <w:lang w:val="sk-SK" w:eastAsia="en-US" w:bidi="ar-SA"/>
      </w:rPr>
    </w:lvl>
    <w:lvl w:ilvl="1" w:tplc="631ED3C0">
      <w:numFmt w:val="bullet"/>
      <w:lvlText w:val="•"/>
      <w:lvlJc w:val="left"/>
      <w:pPr>
        <w:ind w:left="1969" w:hanging="296"/>
      </w:pPr>
      <w:rPr>
        <w:rFonts w:hint="default"/>
        <w:lang w:val="sk-SK" w:eastAsia="en-US" w:bidi="ar-SA"/>
      </w:rPr>
    </w:lvl>
    <w:lvl w:ilvl="2" w:tplc="FC84DEF2">
      <w:numFmt w:val="bullet"/>
      <w:lvlText w:val="•"/>
      <w:lvlJc w:val="left"/>
      <w:pPr>
        <w:ind w:left="2919" w:hanging="296"/>
      </w:pPr>
      <w:rPr>
        <w:rFonts w:hint="default"/>
        <w:lang w:val="sk-SK" w:eastAsia="en-US" w:bidi="ar-SA"/>
      </w:rPr>
    </w:lvl>
    <w:lvl w:ilvl="3" w:tplc="6946F91C">
      <w:numFmt w:val="bullet"/>
      <w:lvlText w:val="•"/>
      <w:lvlJc w:val="left"/>
      <w:pPr>
        <w:ind w:left="3869" w:hanging="296"/>
      </w:pPr>
      <w:rPr>
        <w:rFonts w:hint="default"/>
        <w:lang w:val="sk-SK" w:eastAsia="en-US" w:bidi="ar-SA"/>
      </w:rPr>
    </w:lvl>
    <w:lvl w:ilvl="4" w:tplc="4E36C412">
      <w:numFmt w:val="bullet"/>
      <w:lvlText w:val="•"/>
      <w:lvlJc w:val="left"/>
      <w:pPr>
        <w:ind w:left="4819" w:hanging="296"/>
      </w:pPr>
      <w:rPr>
        <w:rFonts w:hint="default"/>
        <w:lang w:val="sk-SK" w:eastAsia="en-US" w:bidi="ar-SA"/>
      </w:rPr>
    </w:lvl>
    <w:lvl w:ilvl="5" w:tplc="7E34F2D4">
      <w:numFmt w:val="bullet"/>
      <w:lvlText w:val="•"/>
      <w:lvlJc w:val="left"/>
      <w:pPr>
        <w:ind w:left="5769" w:hanging="296"/>
      </w:pPr>
      <w:rPr>
        <w:rFonts w:hint="default"/>
        <w:lang w:val="sk-SK" w:eastAsia="en-US" w:bidi="ar-SA"/>
      </w:rPr>
    </w:lvl>
    <w:lvl w:ilvl="6" w:tplc="59E4E9CC">
      <w:numFmt w:val="bullet"/>
      <w:lvlText w:val="•"/>
      <w:lvlJc w:val="left"/>
      <w:pPr>
        <w:ind w:left="6719" w:hanging="296"/>
      </w:pPr>
      <w:rPr>
        <w:rFonts w:hint="default"/>
        <w:lang w:val="sk-SK" w:eastAsia="en-US" w:bidi="ar-SA"/>
      </w:rPr>
    </w:lvl>
    <w:lvl w:ilvl="7" w:tplc="FC96B004">
      <w:numFmt w:val="bullet"/>
      <w:lvlText w:val="•"/>
      <w:lvlJc w:val="left"/>
      <w:pPr>
        <w:ind w:left="7669" w:hanging="296"/>
      </w:pPr>
      <w:rPr>
        <w:rFonts w:hint="default"/>
        <w:lang w:val="sk-SK" w:eastAsia="en-US" w:bidi="ar-SA"/>
      </w:rPr>
    </w:lvl>
    <w:lvl w:ilvl="8" w:tplc="19B802C6">
      <w:numFmt w:val="bullet"/>
      <w:lvlText w:val="•"/>
      <w:lvlJc w:val="left"/>
      <w:pPr>
        <w:ind w:left="8619" w:hanging="296"/>
      </w:pPr>
      <w:rPr>
        <w:rFonts w:hint="default"/>
        <w:lang w:val="sk-SK" w:eastAsia="en-US" w:bidi="ar-SA"/>
      </w:rPr>
    </w:lvl>
  </w:abstractNum>
  <w:abstractNum w:abstractNumId="10" w15:restartNumberingAfterBreak="0">
    <w:nsid w:val="24CC64E0"/>
    <w:multiLevelType w:val="hybridMultilevel"/>
    <w:tmpl w:val="87A65598"/>
    <w:lvl w:ilvl="0" w:tplc="33E8B44E">
      <w:start w:val="1"/>
      <w:numFmt w:val="decimal"/>
      <w:lvlText w:val="%1."/>
      <w:lvlJc w:val="left"/>
      <w:pPr>
        <w:ind w:left="536" w:hanging="284"/>
      </w:pPr>
      <w:rPr>
        <w:rFonts w:ascii="Times New Roman" w:eastAsia="Times New Roman" w:hAnsi="Times New Roman" w:cs="Times New Roman" w:hint="default"/>
        <w:b/>
        <w:bCs/>
        <w:i w:val="0"/>
        <w:iCs w:val="0"/>
        <w:w w:val="100"/>
        <w:sz w:val="22"/>
        <w:szCs w:val="22"/>
        <w:lang w:val="sk-SK" w:eastAsia="en-US" w:bidi="ar-SA"/>
      </w:rPr>
    </w:lvl>
    <w:lvl w:ilvl="1" w:tplc="92706EDE">
      <w:start w:val="1"/>
      <w:numFmt w:val="lowerLetter"/>
      <w:lvlText w:val="%2)"/>
      <w:lvlJc w:val="left"/>
      <w:pPr>
        <w:ind w:left="500" w:hanging="248"/>
      </w:pPr>
      <w:rPr>
        <w:rFonts w:ascii="Times New Roman" w:eastAsia="Times New Roman" w:hAnsi="Times New Roman" w:cs="Times New Roman" w:hint="default"/>
        <w:b/>
        <w:bCs/>
        <w:i w:val="0"/>
        <w:iCs w:val="0"/>
        <w:w w:val="100"/>
        <w:sz w:val="22"/>
        <w:szCs w:val="22"/>
        <w:lang w:val="sk-SK" w:eastAsia="en-US" w:bidi="ar-SA"/>
      </w:rPr>
    </w:lvl>
    <w:lvl w:ilvl="2" w:tplc="C0D074AA">
      <w:numFmt w:val="bullet"/>
      <w:lvlText w:val="•"/>
      <w:lvlJc w:val="left"/>
      <w:pPr>
        <w:ind w:left="1648" w:hanging="248"/>
      </w:pPr>
      <w:rPr>
        <w:rFonts w:hint="default"/>
        <w:lang w:val="sk-SK" w:eastAsia="en-US" w:bidi="ar-SA"/>
      </w:rPr>
    </w:lvl>
    <w:lvl w:ilvl="3" w:tplc="203E5DA2">
      <w:numFmt w:val="bullet"/>
      <w:lvlText w:val="•"/>
      <w:lvlJc w:val="left"/>
      <w:pPr>
        <w:ind w:left="2757" w:hanging="248"/>
      </w:pPr>
      <w:rPr>
        <w:rFonts w:hint="default"/>
        <w:lang w:val="sk-SK" w:eastAsia="en-US" w:bidi="ar-SA"/>
      </w:rPr>
    </w:lvl>
    <w:lvl w:ilvl="4" w:tplc="A0CC2D02">
      <w:numFmt w:val="bullet"/>
      <w:lvlText w:val="•"/>
      <w:lvlJc w:val="left"/>
      <w:pPr>
        <w:ind w:left="3866" w:hanging="248"/>
      </w:pPr>
      <w:rPr>
        <w:rFonts w:hint="default"/>
        <w:lang w:val="sk-SK" w:eastAsia="en-US" w:bidi="ar-SA"/>
      </w:rPr>
    </w:lvl>
    <w:lvl w:ilvl="5" w:tplc="24120FAA">
      <w:numFmt w:val="bullet"/>
      <w:lvlText w:val="•"/>
      <w:lvlJc w:val="left"/>
      <w:pPr>
        <w:ind w:left="4975" w:hanging="248"/>
      </w:pPr>
      <w:rPr>
        <w:rFonts w:hint="default"/>
        <w:lang w:val="sk-SK" w:eastAsia="en-US" w:bidi="ar-SA"/>
      </w:rPr>
    </w:lvl>
    <w:lvl w:ilvl="6" w:tplc="4204288E">
      <w:numFmt w:val="bullet"/>
      <w:lvlText w:val="•"/>
      <w:lvlJc w:val="left"/>
      <w:pPr>
        <w:ind w:left="6084" w:hanging="248"/>
      </w:pPr>
      <w:rPr>
        <w:rFonts w:hint="default"/>
        <w:lang w:val="sk-SK" w:eastAsia="en-US" w:bidi="ar-SA"/>
      </w:rPr>
    </w:lvl>
    <w:lvl w:ilvl="7" w:tplc="28B4E54A">
      <w:numFmt w:val="bullet"/>
      <w:lvlText w:val="•"/>
      <w:lvlJc w:val="left"/>
      <w:pPr>
        <w:ind w:left="7192" w:hanging="248"/>
      </w:pPr>
      <w:rPr>
        <w:rFonts w:hint="default"/>
        <w:lang w:val="sk-SK" w:eastAsia="en-US" w:bidi="ar-SA"/>
      </w:rPr>
    </w:lvl>
    <w:lvl w:ilvl="8" w:tplc="FE360C10">
      <w:numFmt w:val="bullet"/>
      <w:lvlText w:val="•"/>
      <w:lvlJc w:val="left"/>
      <w:pPr>
        <w:ind w:left="8301" w:hanging="248"/>
      </w:pPr>
      <w:rPr>
        <w:rFonts w:hint="default"/>
        <w:lang w:val="sk-SK" w:eastAsia="en-US" w:bidi="ar-SA"/>
      </w:rPr>
    </w:lvl>
  </w:abstractNum>
  <w:abstractNum w:abstractNumId="11" w15:restartNumberingAfterBreak="0">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2" w15:restartNumberingAfterBreak="0">
    <w:nsid w:val="320A6138"/>
    <w:multiLevelType w:val="hybridMultilevel"/>
    <w:tmpl w:val="F6A22886"/>
    <w:lvl w:ilvl="0" w:tplc="E8AA4B54">
      <w:numFmt w:val="bullet"/>
      <w:lvlText w:val="-"/>
      <w:lvlJc w:val="left"/>
      <w:pPr>
        <w:ind w:left="1005" w:hanging="128"/>
      </w:pPr>
      <w:rPr>
        <w:rFonts w:ascii="Times New Roman" w:eastAsia="Times New Roman" w:hAnsi="Times New Roman" w:cs="Times New Roman" w:hint="default"/>
        <w:b w:val="0"/>
        <w:bCs w:val="0"/>
        <w:i w:val="0"/>
        <w:iCs w:val="0"/>
        <w:w w:val="100"/>
        <w:sz w:val="22"/>
        <w:szCs w:val="22"/>
        <w:lang w:val="sk-SK" w:eastAsia="en-US" w:bidi="ar-SA"/>
      </w:rPr>
    </w:lvl>
    <w:lvl w:ilvl="1" w:tplc="4306BCBA">
      <w:numFmt w:val="bullet"/>
      <w:lvlText w:val="•"/>
      <w:lvlJc w:val="left"/>
      <w:pPr>
        <w:ind w:left="1387" w:hanging="128"/>
      </w:pPr>
      <w:rPr>
        <w:rFonts w:hint="default"/>
        <w:lang w:val="sk-SK" w:eastAsia="en-US" w:bidi="ar-SA"/>
      </w:rPr>
    </w:lvl>
    <w:lvl w:ilvl="2" w:tplc="D10C348A">
      <w:numFmt w:val="bullet"/>
      <w:lvlText w:val="•"/>
      <w:lvlJc w:val="left"/>
      <w:pPr>
        <w:ind w:left="1774" w:hanging="128"/>
      </w:pPr>
      <w:rPr>
        <w:rFonts w:hint="default"/>
        <w:lang w:val="sk-SK" w:eastAsia="en-US" w:bidi="ar-SA"/>
      </w:rPr>
    </w:lvl>
    <w:lvl w:ilvl="3" w:tplc="DCEAA7DE">
      <w:numFmt w:val="bullet"/>
      <w:lvlText w:val="•"/>
      <w:lvlJc w:val="left"/>
      <w:pPr>
        <w:ind w:left="2161" w:hanging="128"/>
      </w:pPr>
      <w:rPr>
        <w:rFonts w:hint="default"/>
        <w:lang w:val="sk-SK" w:eastAsia="en-US" w:bidi="ar-SA"/>
      </w:rPr>
    </w:lvl>
    <w:lvl w:ilvl="4" w:tplc="748232A0">
      <w:numFmt w:val="bullet"/>
      <w:lvlText w:val="•"/>
      <w:lvlJc w:val="left"/>
      <w:pPr>
        <w:ind w:left="2548" w:hanging="128"/>
      </w:pPr>
      <w:rPr>
        <w:rFonts w:hint="default"/>
        <w:lang w:val="sk-SK" w:eastAsia="en-US" w:bidi="ar-SA"/>
      </w:rPr>
    </w:lvl>
    <w:lvl w:ilvl="5" w:tplc="6DD01E0A">
      <w:numFmt w:val="bullet"/>
      <w:lvlText w:val="•"/>
      <w:lvlJc w:val="left"/>
      <w:pPr>
        <w:ind w:left="2936" w:hanging="128"/>
      </w:pPr>
      <w:rPr>
        <w:rFonts w:hint="default"/>
        <w:lang w:val="sk-SK" w:eastAsia="en-US" w:bidi="ar-SA"/>
      </w:rPr>
    </w:lvl>
    <w:lvl w:ilvl="6" w:tplc="E8326C58">
      <w:numFmt w:val="bullet"/>
      <w:lvlText w:val="•"/>
      <w:lvlJc w:val="left"/>
      <w:pPr>
        <w:ind w:left="3323" w:hanging="128"/>
      </w:pPr>
      <w:rPr>
        <w:rFonts w:hint="default"/>
        <w:lang w:val="sk-SK" w:eastAsia="en-US" w:bidi="ar-SA"/>
      </w:rPr>
    </w:lvl>
    <w:lvl w:ilvl="7" w:tplc="DD8C01D4">
      <w:numFmt w:val="bullet"/>
      <w:lvlText w:val="•"/>
      <w:lvlJc w:val="left"/>
      <w:pPr>
        <w:ind w:left="3710" w:hanging="128"/>
      </w:pPr>
      <w:rPr>
        <w:rFonts w:hint="default"/>
        <w:lang w:val="sk-SK" w:eastAsia="en-US" w:bidi="ar-SA"/>
      </w:rPr>
    </w:lvl>
    <w:lvl w:ilvl="8" w:tplc="6F72D290">
      <w:numFmt w:val="bullet"/>
      <w:lvlText w:val="•"/>
      <w:lvlJc w:val="left"/>
      <w:pPr>
        <w:ind w:left="4097" w:hanging="128"/>
      </w:pPr>
      <w:rPr>
        <w:rFonts w:hint="default"/>
        <w:lang w:val="sk-SK" w:eastAsia="en-US" w:bidi="ar-SA"/>
      </w:rPr>
    </w:lvl>
  </w:abstractNum>
  <w:abstractNum w:abstractNumId="13" w15:restartNumberingAfterBreak="0">
    <w:nsid w:val="35C32C7B"/>
    <w:multiLevelType w:val="multilevel"/>
    <w:tmpl w:val="69C64B90"/>
    <w:lvl w:ilvl="0">
      <w:start w:val="1"/>
      <w:numFmt w:val="decimal"/>
      <w:lvlText w:val="%1"/>
      <w:lvlJc w:val="left"/>
      <w:pPr>
        <w:ind w:left="860" w:hanging="312"/>
      </w:pPr>
      <w:rPr>
        <w:rFonts w:hint="default"/>
        <w:w w:val="100"/>
        <w:lang w:val="sk-SK" w:eastAsia="en-US" w:bidi="ar-SA"/>
      </w:rPr>
    </w:lvl>
    <w:lvl w:ilvl="1">
      <w:start w:val="1"/>
      <w:numFmt w:val="decimal"/>
      <w:lvlText w:val="%1.%2"/>
      <w:lvlJc w:val="left"/>
      <w:pPr>
        <w:ind w:left="1374" w:hanging="512"/>
      </w:pPr>
      <w:rPr>
        <w:rFonts w:ascii="Times New Roman" w:eastAsia="Times New Roman" w:hAnsi="Times New Roman" w:cs="Times New Roman" w:hint="default"/>
        <w:b/>
        <w:bCs/>
        <w:i w:val="0"/>
        <w:iCs w:val="0"/>
        <w:w w:val="100"/>
        <w:sz w:val="24"/>
        <w:szCs w:val="24"/>
        <w:lang w:val="sk-SK" w:eastAsia="en-US" w:bidi="ar-SA"/>
      </w:rPr>
    </w:lvl>
    <w:lvl w:ilvl="2">
      <w:numFmt w:val="bullet"/>
      <w:lvlText w:val="-"/>
      <w:lvlJc w:val="left"/>
      <w:pPr>
        <w:ind w:left="1266" w:hanging="358"/>
      </w:pPr>
      <w:rPr>
        <w:rFonts w:ascii="Times New Roman" w:eastAsia="Times New Roman" w:hAnsi="Times New Roman" w:cs="Times New Roman" w:hint="default"/>
        <w:b w:val="0"/>
        <w:bCs w:val="0"/>
        <w:i w:val="0"/>
        <w:iCs w:val="0"/>
        <w:w w:val="99"/>
        <w:sz w:val="24"/>
        <w:szCs w:val="24"/>
        <w:lang w:val="sk-SK" w:eastAsia="en-US" w:bidi="ar-SA"/>
      </w:rPr>
    </w:lvl>
    <w:lvl w:ilvl="3">
      <w:numFmt w:val="bullet"/>
      <w:lvlText w:val="•"/>
      <w:lvlJc w:val="left"/>
      <w:pPr>
        <w:ind w:left="1380" w:hanging="358"/>
      </w:pPr>
      <w:rPr>
        <w:rFonts w:hint="default"/>
        <w:lang w:val="sk-SK" w:eastAsia="en-US" w:bidi="ar-SA"/>
      </w:rPr>
    </w:lvl>
    <w:lvl w:ilvl="4">
      <w:numFmt w:val="bullet"/>
      <w:lvlText w:val="•"/>
      <w:lvlJc w:val="left"/>
      <w:pPr>
        <w:ind w:left="2685" w:hanging="358"/>
      </w:pPr>
      <w:rPr>
        <w:rFonts w:hint="default"/>
        <w:lang w:val="sk-SK" w:eastAsia="en-US" w:bidi="ar-SA"/>
      </w:rPr>
    </w:lvl>
    <w:lvl w:ilvl="5">
      <w:numFmt w:val="bullet"/>
      <w:lvlText w:val="•"/>
      <w:lvlJc w:val="left"/>
      <w:pPr>
        <w:ind w:left="3991" w:hanging="358"/>
      </w:pPr>
      <w:rPr>
        <w:rFonts w:hint="default"/>
        <w:lang w:val="sk-SK" w:eastAsia="en-US" w:bidi="ar-SA"/>
      </w:rPr>
    </w:lvl>
    <w:lvl w:ilvl="6">
      <w:numFmt w:val="bullet"/>
      <w:lvlText w:val="•"/>
      <w:lvlJc w:val="left"/>
      <w:pPr>
        <w:ind w:left="5296" w:hanging="358"/>
      </w:pPr>
      <w:rPr>
        <w:rFonts w:hint="default"/>
        <w:lang w:val="sk-SK" w:eastAsia="en-US" w:bidi="ar-SA"/>
      </w:rPr>
    </w:lvl>
    <w:lvl w:ilvl="7">
      <w:numFmt w:val="bullet"/>
      <w:lvlText w:val="•"/>
      <w:lvlJc w:val="left"/>
      <w:pPr>
        <w:ind w:left="6602" w:hanging="358"/>
      </w:pPr>
      <w:rPr>
        <w:rFonts w:hint="default"/>
        <w:lang w:val="sk-SK" w:eastAsia="en-US" w:bidi="ar-SA"/>
      </w:rPr>
    </w:lvl>
    <w:lvl w:ilvl="8">
      <w:numFmt w:val="bullet"/>
      <w:lvlText w:val="•"/>
      <w:lvlJc w:val="left"/>
      <w:pPr>
        <w:ind w:left="7908" w:hanging="358"/>
      </w:pPr>
      <w:rPr>
        <w:rFonts w:hint="default"/>
        <w:lang w:val="sk-SK" w:eastAsia="en-US" w:bidi="ar-SA"/>
      </w:rPr>
    </w:lvl>
  </w:abstractNum>
  <w:abstractNum w:abstractNumId="14" w15:restartNumberingAfterBreak="0">
    <w:nsid w:val="365E0256"/>
    <w:multiLevelType w:val="multilevel"/>
    <w:tmpl w:val="8E9EADDC"/>
    <w:lvl w:ilvl="0">
      <w:start w:val="1"/>
      <w:numFmt w:val="decimal"/>
      <w:lvlText w:val="%1"/>
      <w:lvlJc w:val="left"/>
      <w:pPr>
        <w:ind w:left="730" w:hanging="180"/>
      </w:pPr>
      <w:rPr>
        <w:rFonts w:ascii="Times New Roman" w:eastAsia="Times New Roman" w:hAnsi="Times New Roman" w:cs="Times New Roman" w:hint="default"/>
        <w:b w:val="0"/>
        <w:bCs w:val="0"/>
        <w:i w:val="0"/>
        <w:iCs w:val="0"/>
        <w:w w:val="100"/>
        <w:sz w:val="24"/>
        <w:szCs w:val="24"/>
        <w:lang w:val="sk-SK" w:eastAsia="en-US" w:bidi="ar-SA"/>
      </w:rPr>
    </w:lvl>
    <w:lvl w:ilvl="1">
      <w:start w:val="1"/>
      <w:numFmt w:val="decimal"/>
      <w:lvlText w:val="%1.%2"/>
      <w:lvlJc w:val="left"/>
      <w:pPr>
        <w:ind w:left="1081" w:hanging="360"/>
      </w:pPr>
      <w:rPr>
        <w:rFonts w:ascii="Times New Roman" w:eastAsia="Times New Roman" w:hAnsi="Times New Roman" w:cs="Times New Roman" w:hint="default"/>
        <w:b w:val="0"/>
        <w:bCs w:val="0"/>
        <w:i w:val="0"/>
        <w:iCs w:val="0"/>
        <w:w w:val="100"/>
        <w:sz w:val="24"/>
        <w:szCs w:val="24"/>
        <w:lang w:val="sk-SK" w:eastAsia="en-US" w:bidi="ar-SA"/>
      </w:rPr>
    </w:lvl>
    <w:lvl w:ilvl="2">
      <w:numFmt w:val="bullet"/>
      <w:lvlText w:val="•"/>
      <w:lvlJc w:val="left"/>
      <w:pPr>
        <w:ind w:left="2128" w:hanging="360"/>
      </w:pPr>
      <w:rPr>
        <w:rFonts w:hint="default"/>
        <w:lang w:val="sk-SK" w:eastAsia="en-US" w:bidi="ar-SA"/>
      </w:rPr>
    </w:lvl>
    <w:lvl w:ilvl="3">
      <w:numFmt w:val="bullet"/>
      <w:lvlText w:val="•"/>
      <w:lvlJc w:val="left"/>
      <w:pPr>
        <w:ind w:left="3177" w:hanging="360"/>
      </w:pPr>
      <w:rPr>
        <w:rFonts w:hint="default"/>
        <w:lang w:val="sk-SK" w:eastAsia="en-US" w:bidi="ar-SA"/>
      </w:rPr>
    </w:lvl>
    <w:lvl w:ilvl="4">
      <w:numFmt w:val="bullet"/>
      <w:lvlText w:val="•"/>
      <w:lvlJc w:val="left"/>
      <w:pPr>
        <w:ind w:left="4226" w:hanging="360"/>
      </w:pPr>
      <w:rPr>
        <w:rFonts w:hint="default"/>
        <w:lang w:val="sk-SK" w:eastAsia="en-US" w:bidi="ar-SA"/>
      </w:rPr>
    </w:lvl>
    <w:lvl w:ilvl="5">
      <w:numFmt w:val="bullet"/>
      <w:lvlText w:val="•"/>
      <w:lvlJc w:val="left"/>
      <w:pPr>
        <w:ind w:left="5275" w:hanging="360"/>
      </w:pPr>
      <w:rPr>
        <w:rFonts w:hint="default"/>
        <w:lang w:val="sk-SK" w:eastAsia="en-US" w:bidi="ar-SA"/>
      </w:rPr>
    </w:lvl>
    <w:lvl w:ilvl="6">
      <w:numFmt w:val="bullet"/>
      <w:lvlText w:val="•"/>
      <w:lvlJc w:val="left"/>
      <w:pPr>
        <w:ind w:left="6324" w:hanging="360"/>
      </w:pPr>
      <w:rPr>
        <w:rFonts w:hint="default"/>
        <w:lang w:val="sk-SK" w:eastAsia="en-US" w:bidi="ar-SA"/>
      </w:rPr>
    </w:lvl>
    <w:lvl w:ilvl="7">
      <w:numFmt w:val="bullet"/>
      <w:lvlText w:val="•"/>
      <w:lvlJc w:val="left"/>
      <w:pPr>
        <w:ind w:left="7372" w:hanging="360"/>
      </w:pPr>
      <w:rPr>
        <w:rFonts w:hint="default"/>
        <w:lang w:val="sk-SK" w:eastAsia="en-US" w:bidi="ar-SA"/>
      </w:rPr>
    </w:lvl>
    <w:lvl w:ilvl="8">
      <w:numFmt w:val="bullet"/>
      <w:lvlText w:val="•"/>
      <w:lvlJc w:val="left"/>
      <w:pPr>
        <w:ind w:left="8421" w:hanging="360"/>
      </w:pPr>
      <w:rPr>
        <w:rFonts w:hint="default"/>
        <w:lang w:val="sk-SK" w:eastAsia="en-US" w:bidi="ar-SA"/>
      </w:rPr>
    </w:lvl>
  </w:abstractNum>
  <w:abstractNum w:abstractNumId="15"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DC5766B"/>
    <w:multiLevelType w:val="hybridMultilevel"/>
    <w:tmpl w:val="6F64BF36"/>
    <w:lvl w:ilvl="0" w:tplc="F4B8D62C">
      <w:numFmt w:val="bullet"/>
      <w:lvlText w:val="-"/>
      <w:lvlJc w:val="left"/>
      <w:pPr>
        <w:ind w:left="1005" w:hanging="128"/>
      </w:pPr>
      <w:rPr>
        <w:rFonts w:ascii="Times New Roman" w:eastAsia="Times New Roman" w:hAnsi="Times New Roman" w:cs="Times New Roman" w:hint="default"/>
        <w:b w:val="0"/>
        <w:bCs w:val="0"/>
        <w:i w:val="0"/>
        <w:iCs w:val="0"/>
        <w:w w:val="100"/>
        <w:sz w:val="22"/>
        <w:szCs w:val="22"/>
        <w:lang w:val="sk-SK" w:eastAsia="en-US" w:bidi="ar-SA"/>
      </w:rPr>
    </w:lvl>
    <w:lvl w:ilvl="1" w:tplc="03902DB6">
      <w:numFmt w:val="bullet"/>
      <w:lvlText w:val="•"/>
      <w:lvlJc w:val="left"/>
      <w:pPr>
        <w:ind w:left="1166" w:hanging="128"/>
      </w:pPr>
      <w:rPr>
        <w:rFonts w:hint="default"/>
        <w:lang w:val="sk-SK" w:eastAsia="en-US" w:bidi="ar-SA"/>
      </w:rPr>
    </w:lvl>
    <w:lvl w:ilvl="2" w:tplc="E86C28E4">
      <w:numFmt w:val="bullet"/>
      <w:lvlText w:val="•"/>
      <w:lvlJc w:val="left"/>
      <w:pPr>
        <w:ind w:left="1333" w:hanging="128"/>
      </w:pPr>
      <w:rPr>
        <w:rFonts w:hint="default"/>
        <w:lang w:val="sk-SK" w:eastAsia="en-US" w:bidi="ar-SA"/>
      </w:rPr>
    </w:lvl>
    <w:lvl w:ilvl="3" w:tplc="134247A2">
      <w:numFmt w:val="bullet"/>
      <w:lvlText w:val="•"/>
      <w:lvlJc w:val="left"/>
      <w:pPr>
        <w:ind w:left="1499" w:hanging="128"/>
      </w:pPr>
      <w:rPr>
        <w:rFonts w:hint="default"/>
        <w:lang w:val="sk-SK" w:eastAsia="en-US" w:bidi="ar-SA"/>
      </w:rPr>
    </w:lvl>
    <w:lvl w:ilvl="4" w:tplc="74AEA83A">
      <w:numFmt w:val="bullet"/>
      <w:lvlText w:val="•"/>
      <w:lvlJc w:val="left"/>
      <w:pPr>
        <w:ind w:left="1666" w:hanging="128"/>
      </w:pPr>
      <w:rPr>
        <w:rFonts w:hint="default"/>
        <w:lang w:val="sk-SK" w:eastAsia="en-US" w:bidi="ar-SA"/>
      </w:rPr>
    </w:lvl>
    <w:lvl w:ilvl="5" w:tplc="25F81FCA">
      <w:numFmt w:val="bullet"/>
      <w:lvlText w:val="•"/>
      <w:lvlJc w:val="left"/>
      <w:pPr>
        <w:ind w:left="1833" w:hanging="128"/>
      </w:pPr>
      <w:rPr>
        <w:rFonts w:hint="default"/>
        <w:lang w:val="sk-SK" w:eastAsia="en-US" w:bidi="ar-SA"/>
      </w:rPr>
    </w:lvl>
    <w:lvl w:ilvl="6" w:tplc="CEE0DF28">
      <w:numFmt w:val="bullet"/>
      <w:lvlText w:val="•"/>
      <w:lvlJc w:val="left"/>
      <w:pPr>
        <w:ind w:left="1999" w:hanging="128"/>
      </w:pPr>
      <w:rPr>
        <w:rFonts w:hint="default"/>
        <w:lang w:val="sk-SK" w:eastAsia="en-US" w:bidi="ar-SA"/>
      </w:rPr>
    </w:lvl>
    <w:lvl w:ilvl="7" w:tplc="974E05F2">
      <w:numFmt w:val="bullet"/>
      <w:lvlText w:val="•"/>
      <w:lvlJc w:val="left"/>
      <w:pPr>
        <w:ind w:left="2166" w:hanging="128"/>
      </w:pPr>
      <w:rPr>
        <w:rFonts w:hint="default"/>
        <w:lang w:val="sk-SK" w:eastAsia="en-US" w:bidi="ar-SA"/>
      </w:rPr>
    </w:lvl>
    <w:lvl w:ilvl="8" w:tplc="73EEEFA2">
      <w:numFmt w:val="bullet"/>
      <w:lvlText w:val="•"/>
      <w:lvlJc w:val="left"/>
      <w:pPr>
        <w:ind w:left="2332" w:hanging="128"/>
      </w:pPr>
      <w:rPr>
        <w:rFonts w:hint="default"/>
        <w:lang w:val="sk-SK" w:eastAsia="en-US" w:bidi="ar-SA"/>
      </w:rPr>
    </w:lvl>
  </w:abstractNum>
  <w:abstractNum w:abstractNumId="17" w15:restartNumberingAfterBreak="0">
    <w:nsid w:val="471F4484"/>
    <w:multiLevelType w:val="hybridMultilevel"/>
    <w:tmpl w:val="58BEDAF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8" w15:restartNumberingAfterBreak="0">
    <w:nsid w:val="54AE57A6"/>
    <w:multiLevelType w:val="multilevel"/>
    <w:tmpl w:val="760AFA4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56280A7D"/>
    <w:multiLevelType w:val="multilevel"/>
    <w:tmpl w:val="1124FF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67C129BC"/>
    <w:multiLevelType w:val="hybridMultilevel"/>
    <w:tmpl w:val="AAE8FFD0"/>
    <w:lvl w:ilvl="0" w:tplc="86DC4E98">
      <w:start w:val="1"/>
      <w:numFmt w:val="upperLetter"/>
      <w:lvlText w:val="%1."/>
      <w:lvlJc w:val="left"/>
      <w:pPr>
        <w:ind w:left="973" w:hanging="360"/>
      </w:pPr>
      <w:rPr>
        <w:rFonts w:hint="default"/>
        <w:spacing w:val="-2"/>
        <w:w w:val="100"/>
        <w:lang w:val="sk-SK" w:eastAsia="en-US" w:bidi="ar-SA"/>
      </w:rPr>
    </w:lvl>
    <w:lvl w:ilvl="1" w:tplc="6C2AFD3A">
      <w:numFmt w:val="bullet"/>
      <w:lvlText w:val="•"/>
      <w:lvlJc w:val="left"/>
      <w:pPr>
        <w:ind w:left="1933" w:hanging="360"/>
      </w:pPr>
      <w:rPr>
        <w:rFonts w:hint="default"/>
        <w:lang w:val="sk-SK" w:eastAsia="en-US" w:bidi="ar-SA"/>
      </w:rPr>
    </w:lvl>
    <w:lvl w:ilvl="2" w:tplc="4DAC4472">
      <w:numFmt w:val="bullet"/>
      <w:lvlText w:val="•"/>
      <w:lvlJc w:val="left"/>
      <w:pPr>
        <w:ind w:left="2887" w:hanging="360"/>
      </w:pPr>
      <w:rPr>
        <w:rFonts w:hint="default"/>
        <w:lang w:val="sk-SK" w:eastAsia="en-US" w:bidi="ar-SA"/>
      </w:rPr>
    </w:lvl>
    <w:lvl w:ilvl="3" w:tplc="187491D6">
      <w:numFmt w:val="bullet"/>
      <w:lvlText w:val="•"/>
      <w:lvlJc w:val="left"/>
      <w:pPr>
        <w:ind w:left="3841" w:hanging="360"/>
      </w:pPr>
      <w:rPr>
        <w:rFonts w:hint="default"/>
        <w:lang w:val="sk-SK" w:eastAsia="en-US" w:bidi="ar-SA"/>
      </w:rPr>
    </w:lvl>
    <w:lvl w:ilvl="4" w:tplc="5F1C12D6">
      <w:numFmt w:val="bullet"/>
      <w:lvlText w:val="•"/>
      <w:lvlJc w:val="left"/>
      <w:pPr>
        <w:ind w:left="4795" w:hanging="360"/>
      </w:pPr>
      <w:rPr>
        <w:rFonts w:hint="default"/>
        <w:lang w:val="sk-SK" w:eastAsia="en-US" w:bidi="ar-SA"/>
      </w:rPr>
    </w:lvl>
    <w:lvl w:ilvl="5" w:tplc="DA3E2470">
      <w:numFmt w:val="bullet"/>
      <w:lvlText w:val="•"/>
      <w:lvlJc w:val="left"/>
      <w:pPr>
        <w:ind w:left="5749" w:hanging="360"/>
      </w:pPr>
      <w:rPr>
        <w:rFonts w:hint="default"/>
        <w:lang w:val="sk-SK" w:eastAsia="en-US" w:bidi="ar-SA"/>
      </w:rPr>
    </w:lvl>
    <w:lvl w:ilvl="6" w:tplc="4AFE3F50">
      <w:numFmt w:val="bullet"/>
      <w:lvlText w:val="•"/>
      <w:lvlJc w:val="left"/>
      <w:pPr>
        <w:ind w:left="6703" w:hanging="360"/>
      </w:pPr>
      <w:rPr>
        <w:rFonts w:hint="default"/>
        <w:lang w:val="sk-SK" w:eastAsia="en-US" w:bidi="ar-SA"/>
      </w:rPr>
    </w:lvl>
    <w:lvl w:ilvl="7" w:tplc="65AE2E3C">
      <w:numFmt w:val="bullet"/>
      <w:lvlText w:val="•"/>
      <w:lvlJc w:val="left"/>
      <w:pPr>
        <w:ind w:left="7657" w:hanging="360"/>
      </w:pPr>
      <w:rPr>
        <w:rFonts w:hint="default"/>
        <w:lang w:val="sk-SK" w:eastAsia="en-US" w:bidi="ar-SA"/>
      </w:rPr>
    </w:lvl>
    <w:lvl w:ilvl="8" w:tplc="248C67C2">
      <w:numFmt w:val="bullet"/>
      <w:lvlText w:val="•"/>
      <w:lvlJc w:val="left"/>
      <w:pPr>
        <w:ind w:left="8611" w:hanging="360"/>
      </w:pPr>
      <w:rPr>
        <w:rFonts w:hint="default"/>
        <w:lang w:val="sk-SK" w:eastAsia="en-US" w:bidi="ar-SA"/>
      </w:rPr>
    </w:lvl>
  </w:abstractNum>
  <w:abstractNum w:abstractNumId="21" w15:restartNumberingAfterBreak="0">
    <w:nsid w:val="6D94114D"/>
    <w:multiLevelType w:val="multilevel"/>
    <w:tmpl w:val="EE2A5700"/>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2" w15:restartNumberingAfterBreak="0">
    <w:nsid w:val="75C54DF3"/>
    <w:multiLevelType w:val="hybridMultilevel"/>
    <w:tmpl w:val="6840C50E"/>
    <w:lvl w:ilvl="0" w:tplc="4A38D698">
      <w:numFmt w:val="bullet"/>
      <w:lvlText w:val="-"/>
      <w:lvlJc w:val="left"/>
      <w:pPr>
        <w:ind w:left="991" w:hanging="108"/>
      </w:pPr>
      <w:rPr>
        <w:rFonts w:ascii="Times New Roman" w:eastAsia="Times New Roman" w:hAnsi="Times New Roman" w:cs="Times New Roman" w:hint="default"/>
        <w:b w:val="0"/>
        <w:bCs w:val="0"/>
        <w:i w:val="0"/>
        <w:iCs w:val="0"/>
        <w:w w:val="100"/>
        <w:sz w:val="22"/>
        <w:szCs w:val="22"/>
        <w:lang w:val="sk-SK" w:eastAsia="en-US" w:bidi="ar-SA"/>
      </w:rPr>
    </w:lvl>
    <w:lvl w:ilvl="1" w:tplc="24EA8954">
      <w:numFmt w:val="bullet"/>
      <w:lvlText w:val="•"/>
      <w:lvlJc w:val="left"/>
      <w:pPr>
        <w:ind w:left="1331" w:hanging="108"/>
      </w:pPr>
      <w:rPr>
        <w:rFonts w:hint="default"/>
        <w:lang w:val="sk-SK" w:eastAsia="en-US" w:bidi="ar-SA"/>
      </w:rPr>
    </w:lvl>
    <w:lvl w:ilvl="2" w:tplc="CCBCF4E4">
      <w:numFmt w:val="bullet"/>
      <w:lvlText w:val="•"/>
      <w:lvlJc w:val="left"/>
      <w:pPr>
        <w:ind w:left="1663" w:hanging="108"/>
      </w:pPr>
      <w:rPr>
        <w:rFonts w:hint="default"/>
        <w:lang w:val="sk-SK" w:eastAsia="en-US" w:bidi="ar-SA"/>
      </w:rPr>
    </w:lvl>
    <w:lvl w:ilvl="3" w:tplc="623068A4">
      <w:numFmt w:val="bullet"/>
      <w:lvlText w:val="•"/>
      <w:lvlJc w:val="left"/>
      <w:pPr>
        <w:ind w:left="1995" w:hanging="108"/>
      </w:pPr>
      <w:rPr>
        <w:rFonts w:hint="default"/>
        <w:lang w:val="sk-SK" w:eastAsia="en-US" w:bidi="ar-SA"/>
      </w:rPr>
    </w:lvl>
    <w:lvl w:ilvl="4" w:tplc="C854CE9E">
      <w:numFmt w:val="bullet"/>
      <w:lvlText w:val="•"/>
      <w:lvlJc w:val="left"/>
      <w:pPr>
        <w:ind w:left="2327" w:hanging="108"/>
      </w:pPr>
      <w:rPr>
        <w:rFonts w:hint="default"/>
        <w:lang w:val="sk-SK" w:eastAsia="en-US" w:bidi="ar-SA"/>
      </w:rPr>
    </w:lvl>
    <w:lvl w:ilvl="5" w:tplc="363C1266">
      <w:numFmt w:val="bullet"/>
      <w:lvlText w:val="•"/>
      <w:lvlJc w:val="left"/>
      <w:pPr>
        <w:ind w:left="2658" w:hanging="108"/>
      </w:pPr>
      <w:rPr>
        <w:rFonts w:hint="default"/>
        <w:lang w:val="sk-SK" w:eastAsia="en-US" w:bidi="ar-SA"/>
      </w:rPr>
    </w:lvl>
    <w:lvl w:ilvl="6" w:tplc="595E0076">
      <w:numFmt w:val="bullet"/>
      <w:lvlText w:val="•"/>
      <w:lvlJc w:val="left"/>
      <w:pPr>
        <w:ind w:left="2990" w:hanging="108"/>
      </w:pPr>
      <w:rPr>
        <w:rFonts w:hint="default"/>
        <w:lang w:val="sk-SK" w:eastAsia="en-US" w:bidi="ar-SA"/>
      </w:rPr>
    </w:lvl>
    <w:lvl w:ilvl="7" w:tplc="0F523C2A">
      <w:numFmt w:val="bullet"/>
      <w:lvlText w:val="•"/>
      <w:lvlJc w:val="left"/>
      <w:pPr>
        <w:ind w:left="3322" w:hanging="108"/>
      </w:pPr>
      <w:rPr>
        <w:rFonts w:hint="default"/>
        <w:lang w:val="sk-SK" w:eastAsia="en-US" w:bidi="ar-SA"/>
      </w:rPr>
    </w:lvl>
    <w:lvl w:ilvl="8" w:tplc="97B0A1E4">
      <w:numFmt w:val="bullet"/>
      <w:lvlText w:val="•"/>
      <w:lvlJc w:val="left"/>
      <w:pPr>
        <w:ind w:left="3654" w:hanging="108"/>
      </w:pPr>
      <w:rPr>
        <w:rFonts w:hint="default"/>
        <w:lang w:val="sk-SK" w:eastAsia="en-US" w:bidi="ar-SA"/>
      </w:rPr>
    </w:lvl>
  </w:abstractNum>
  <w:abstractNum w:abstractNumId="23" w15:restartNumberingAfterBreak="0">
    <w:nsid w:val="76211370"/>
    <w:multiLevelType w:val="multilevel"/>
    <w:tmpl w:val="A7B8ED7E"/>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4" w15:restartNumberingAfterBreak="0">
    <w:nsid w:val="7C4669FF"/>
    <w:multiLevelType w:val="multilevel"/>
    <w:tmpl w:val="6A12A3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2"/>
  </w:num>
  <w:num w:numId="2">
    <w:abstractNumId w:val="16"/>
  </w:num>
  <w:num w:numId="3">
    <w:abstractNumId w:val="22"/>
  </w:num>
  <w:num w:numId="4">
    <w:abstractNumId w:val="7"/>
  </w:num>
  <w:num w:numId="5">
    <w:abstractNumId w:val="8"/>
  </w:num>
  <w:num w:numId="6">
    <w:abstractNumId w:val="10"/>
  </w:num>
  <w:num w:numId="7">
    <w:abstractNumId w:val="20"/>
  </w:num>
  <w:num w:numId="8">
    <w:abstractNumId w:val="13"/>
  </w:num>
  <w:num w:numId="9">
    <w:abstractNumId w:val="9"/>
  </w:num>
  <w:num w:numId="10">
    <w:abstractNumId w:val="14"/>
  </w:num>
  <w:num w:numId="11">
    <w:abstractNumId w:val="17"/>
  </w:num>
  <w:num w:numId="12">
    <w:abstractNumId w:val="0"/>
  </w:num>
  <w:num w:numId="13">
    <w:abstractNumId w:val="2"/>
  </w:num>
  <w:num w:numId="14">
    <w:abstractNumId w:val="1"/>
  </w:num>
  <w:num w:numId="15">
    <w:abstractNumId w:val="4"/>
  </w:num>
  <w:num w:numId="16">
    <w:abstractNumId w:val="15"/>
  </w:num>
  <w:num w:numId="17">
    <w:abstractNumId w:val="11"/>
  </w:num>
  <w:num w:numId="18">
    <w:abstractNumId w:val="3"/>
  </w:num>
  <w:num w:numId="19">
    <w:abstractNumId w:val="24"/>
  </w:num>
  <w:num w:numId="20">
    <w:abstractNumId w:val="19"/>
  </w:num>
  <w:num w:numId="21">
    <w:abstractNumId w:val="5"/>
  </w:num>
  <w:num w:numId="22">
    <w:abstractNumId w:val="23"/>
  </w:num>
  <w:num w:numId="23">
    <w:abstractNumId w:val="21"/>
  </w:num>
  <w:num w:numId="24">
    <w:abstractNumId w:val="6"/>
  </w:num>
  <w:num w:numId="25">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9"/>
  <w:proofState w:spelling="clean" w:grammar="clean"/>
  <w:defaultTabStop w:val="720"/>
  <w:hyphenationZone w:val="425"/>
  <w:drawingGridHorizontalSpacing w:val="110"/>
  <w:displayHorizontalDrawingGridEvery w:val="2"/>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7F6957"/>
    <w:rsid w:val="00154E42"/>
    <w:rsid w:val="00240B70"/>
    <w:rsid w:val="00264ECF"/>
    <w:rsid w:val="00421B9E"/>
    <w:rsid w:val="004B617A"/>
    <w:rsid w:val="005D68D5"/>
    <w:rsid w:val="00740BC4"/>
    <w:rsid w:val="007B7F43"/>
    <w:rsid w:val="007F6957"/>
    <w:rsid w:val="008A7752"/>
    <w:rsid w:val="009035D6"/>
    <w:rsid w:val="009230FA"/>
    <w:rsid w:val="00B2618B"/>
    <w:rsid w:val="00B72D17"/>
    <w:rsid w:val="00C227C5"/>
    <w:rsid w:val="00CC16F2"/>
    <w:rsid w:val="00DD5C6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13EE0E5D"/>
  <w15:docId w15:val="{BE657DBB-2CAB-7047-8945-CFAF1A0BC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spacing w:before="160"/>
      <w:ind w:left="860" w:hanging="313"/>
      <w:outlineLvl w:val="0"/>
    </w:pPr>
    <w:rPr>
      <w:b/>
      <w:bCs/>
      <w:sz w:val="28"/>
      <w:szCs w:val="28"/>
    </w:rPr>
  </w:style>
  <w:style w:type="paragraph" w:styleId="Nadpis2">
    <w:name w:val="heading 2"/>
    <w:basedOn w:val="Normlny"/>
    <w:uiPriority w:val="9"/>
    <w:unhideWhenUsed/>
    <w:qFormat/>
    <w:pPr>
      <w:ind w:left="550"/>
      <w:outlineLvl w:val="1"/>
    </w:pPr>
    <w:rPr>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Obsah1">
    <w:name w:val="toc 1"/>
    <w:basedOn w:val="Normlny"/>
    <w:uiPriority w:val="1"/>
    <w:qFormat/>
    <w:pPr>
      <w:spacing w:before="137"/>
      <w:ind w:left="730" w:hanging="181"/>
    </w:pPr>
    <w:rPr>
      <w:sz w:val="24"/>
      <w:szCs w:val="24"/>
    </w:rPr>
  </w:style>
  <w:style w:type="paragraph" w:styleId="Obsah2">
    <w:name w:val="toc 2"/>
    <w:basedOn w:val="Normlny"/>
    <w:uiPriority w:val="1"/>
    <w:qFormat/>
    <w:pPr>
      <w:spacing w:before="138"/>
      <w:ind w:left="997" w:hanging="277"/>
    </w:pPr>
    <w:rPr>
      <w:sz w:val="26"/>
      <w:szCs w:val="26"/>
    </w:rPr>
  </w:style>
  <w:style w:type="paragraph" w:styleId="Obsah3">
    <w:name w:val="toc 3"/>
    <w:basedOn w:val="Normlny"/>
    <w:uiPriority w:val="1"/>
    <w:qFormat/>
    <w:pPr>
      <w:spacing w:before="139"/>
      <w:ind w:left="1081" w:hanging="361"/>
    </w:pPr>
    <w:rPr>
      <w:sz w:val="24"/>
      <w:szCs w:val="24"/>
    </w:rPr>
  </w:style>
  <w:style w:type="paragraph" w:styleId="Zkladntext">
    <w:name w:val="Body Text"/>
    <w:basedOn w:val="Normlny"/>
    <w:uiPriority w:val="1"/>
    <w:qFormat/>
    <w:rPr>
      <w:sz w:val="24"/>
      <w:szCs w:val="24"/>
    </w:rPr>
  </w:style>
  <w:style w:type="paragraph" w:styleId="Nzov">
    <w:name w:val="Title"/>
    <w:basedOn w:val="Normlny"/>
    <w:uiPriority w:val="10"/>
    <w:qFormat/>
    <w:pPr>
      <w:ind w:left="1763" w:right="1851"/>
      <w:jc w:val="center"/>
    </w:pPr>
    <w:rPr>
      <w:b/>
      <w:bCs/>
      <w:sz w:val="68"/>
      <w:szCs w:val="68"/>
    </w:rPr>
  </w:style>
  <w:style w:type="paragraph" w:styleId="Odsekzoznamu">
    <w:name w:val="List Paragraph"/>
    <w:basedOn w:val="Normlny"/>
    <w:uiPriority w:val="1"/>
    <w:qFormat/>
    <w:pPr>
      <w:ind w:left="973" w:hanging="361"/>
    </w:pPr>
  </w:style>
  <w:style w:type="paragraph" w:customStyle="1" w:styleId="TableParagraph">
    <w:name w:val="Table Paragraph"/>
    <w:basedOn w:val="Normlny"/>
    <w:uiPriority w:val="1"/>
    <w:qFormat/>
    <w:pPr>
      <w:spacing w:before="44"/>
    </w:pPr>
  </w:style>
  <w:style w:type="paragraph" w:styleId="Hlavika">
    <w:name w:val="header"/>
    <w:basedOn w:val="Normlny"/>
    <w:link w:val="HlavikaChar"/>
    <w:uiPriority w:val="99"/>
    <w:unhideWhenUsed/>
    <w:rsid w:val="007B7F43"/>
    <w:pPr>
      <w:tabs>
        <w:tab w:val="center" w:pos="4536"/>
        <w:tab w:val="right" w:pos="9072"/>
      </w:tabs>
    </w:pPr>
  </w:style>
  <w:style w:type="character" w:customStyle="1" w:styleId="HlavikaChar">
    <w:name w:val="Hlavička Char"/>
    <w:basedOn w:val="Predvolenpsmoodseku"/>
    <w:link w:val="Hlavika"/>
    <w:uiPriority w:val="99"/>
    <w:rsid w:val="007B7F43"/>
    <w:rPr>
      <w:rFonts w:ascii="Times New Roman" w:eastAsia="Times New Roman" w:hAnsi="Times New Roman" w:cs="Times New Roman"/>
      <w:lang w:val="sk-SK"/>
    </w:rPr>
  </w:style>
  <w:style w:type="paragraph" w:styleId="Pta">
    <w:name w:val="footer"/>
    <w:basedOn w:val="Normlny"/>
    <w:link w:val="PtaChar"/>
    <w:uiPriority w:val="99"/>
    <w:unhideWhenUsed/>
    <w:rsid w:val="007B7F43"/>
    <w:pPr>
      <w:tabs>
        <w:tab w:val="center" w:pos="4536"/>
        <w:tab w:val="right" w:pos="9072"/>
      </w:tabs>
    </w:pPr>
  </w:style>
  <w:style w:type="character" w:customStyle="1" w:styleId="PtaChar">
    <w:name w:val="Päta Char"/>
    <w:basedOn w:val="Predvolenpsmoodseku"/>
    <w:link w:val="Pta"/>
    <w:uiPriority w:val="99"/>
    <w:rsid w:val="007B7F43"/>
    <w:rPr>
      <w:rFonts w:ascii="Times New Roman" w:eastAsia="Times New Roman" w:hAnsi="Times New Roman" w:cs="Times New Roman"/>
      <w:lang w:val="sk-SK"/>
    </w:rPr>
  </w:style>
  <w:style w:type="paragraph" w:customStyle="1" w:styleId="a">
    <w:qFormat/>
    <w:rsid w:val="00B2618B"/>
    <w:rPr>
      <w:rFonts w:ascii="Times New Roman" w:eastAsia="Times New Roman" w:hAnsi="Times New Roman" w:cs="Times New Roman"/>
      <w:lang w:val="sk-SK"/>
    </w:rPr>
  </w:style>
  <w:style w:type="character" w:styleId="Zvraznenie">
    <w:name w:val="Emphasis"/>
    <w:uiPriority w:val="20"/>
    <w:qFormat/>
    <w:rsid w:val="00B2618B"/>
    <w:rPr>
      <w:i/>
      <w:iCs/>
    </w:rPr>
  </w:style>
  <w:style w:type="character" w:styleId="Vrazn">
    <w:name w:val="Strong"/>
    <w:basedOn w:val="Predvolenpsmoodseku"/>
    <w:uiPriority w:val="22"/>
    <w:qFormat/>
    <w:rsid w:val="00B2618B"/>
    <w:rPr>
      <w:b/>
      <w:bCs/>
    </w:rPr>
  </w:style>
  <w:style w:type="paragraph" w:customStyle="1" w:styleId="paragraph">
    <w:name w:val="paragraph"/>
    <w:basedOn w:val="Normlny"/>
    <w:rsid w:val="00C227C5"/>
    <w:pPr>
      <w:widowControl/>
      <w:autoSpaceDE/>
      <w:autoSpaceDN/>
      <w:spacing w:before="100" w:beforeAutospacing="1" w:after="100" w:afterAutospacing="1"/>
    </w:pPr>
    <w:rPr>
      <w:sz w:val="24"/>
      <w:szCs w:val="24"/>
      <w:lang w:eastAsia="sk-SK"/>
    </w:rPr>
  </w:style>
  <w:style w:type="character" w:customStyle="1" w:styleId="normaltextrun">
    <w:name w:val="normaltextrun"/>
    <w:basedOn w:val="Predvolenpsmoodseku"/>
    <w:rsid w:val="00C227C5"/>
  </w:style>
  <w:style w:type="character" w:customStyle="1" w:styleId="eop">
    <w:name w:val="eop"/>
    <w:basedOn w:val="Predvolenpsmoodseku"/>
    <w:rsid w:val="00C227C5"/>
  </w:style>
  <w:style w:type="character" w:customStyle="1" w:styleId="tabchar">
    <w:name w:val="tabchar"/>
    <w:basedOn w:val="Predvolenpsmoodseku"/>
    <w:rsid w:val="00740B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2326225">
      <w:bodyDiv w:val="1"/>
      <w:marLeft w:val="0"/>
      <w:marRight w:val="0"/>
      <w:marTop w:val="0"/>
      <w:marBottom w:val="0"/>
      <w:divBdr>
        <w:top w:val="none" w:sz="0" w:space="0" w:color="auto"/>
        <w:left w:val="none" w:sz="0" w:space="0" w:color="auto"/>
        <w:bottom w:val="none" w:sz="0" w:space="0" w:color="auto"/>
        <w:right w:val="none" w:sz="0" w:space="0" w:color="auto"/>
      </w:divBdr>
      <w:divsChild>
        <w:div w:id="1740857384">
          <w:marLeft w:val="0"/>
          <w:marRight w:val="0"/>
          <w:marTop w:val="0"/>
          <w:marBottom w:val="0"/>
          <w:divBdr>
            <w:top w:val="none" w:sz="0" w:space="0" w:color="auto"/>
            <w:left w:val="none" w:sz="0" w:space="0" w:color="auto"/>
            <w:bottom w:val="none" w:sz="0" w:space="0" w:color="auto"/>
            <w:right w:val="none" w:sz="0" w:space="0" w:color="auto"/>
          </w:divBdr>
          <w:divsChild>
            <w:div w:id="1124889598">
              <w:marLeft w:val="0"/>
              <w:marRight w:val="0"/>
              <w:marTop w:val="0"/>
              <w:marBottom w:val="0"/>
              <w:divBdr>
                <w:top w:val="none" w:sz="0" w:space="0" w:color="auto"/>
                <w:left w:val="none" w:sz="0" w:space="0" w:color="auto"/>
                <w:bottom w:val="none" w:sz="0" w:space="0" w:color="auto"/>
                <w:right w:val="none" w:sz="0" w:space="0" w:color="auto"/>
              </w:divBdr>
            </w:div>
            <w:div w:id="398014802">
              <w:marLeft w:val="0"/>
              <w:marRight w:val="0"/>
              <w:marTop w:val="0"/>
              <w:marBottom w:val="0"/>
              <w:divBdr>
                <w:top w:val="none" w:sz="0" w:space="0" w:color="auto"/>
                <w:left w:val="none" w:sz="0" w:space="0" w:color="auto"/>
                <w:bottom w:val="none" w:sz="0" w:space="0" w:color="auto"/>
                <w:right w:val="none" w:sz="0" w:space="0" w:color="auto"/>
              </w:divBdr>
            </w:div>
            <w:div w:id="79916826">
              <w:marLeft w:val="0"/>
              <w:marRight w:val="0"/>
              <w:marTop w:val="0"/>
              <w:marBottom w:val="0"/>
              <w:divBdr>
                <w:top w:val="none" w:sz="0" w:space="0" w:color="auto"/>
                <w:left w:val="none" w:sz="0" w:space="0" w:color="auto"/>
                <w:bottom w:val="none" w:sz="0" w:space="0" w:color="auto"/>
                <w:right w:val="none" w:sz="0" w:space="0" w:color="auto"/>
              </w:divBdr>
            </w:div>
            <w:div w:id="729156579">
              <w:marLeft w:val="0"/>
              <w:marRight w:val="0"/>
              <w:marTop w:val="0"/>
              <w:marBottom w:val="0"/>
              <w:divBdr>
                <w:top w:val="none" w:sz="0" w:space="0" w:color="auto"/>
                <w:left w:val="none" w:sz="0" w:space="0" w:color="auto"/>
                <w:bottom w:val="none" w:sz="0" w:space="0" w:color="auto"/>
                <w:right w:val="none" w:sz="0" w:space="0" w:color="auto"/>
              </w:divBdr>
            </w:div>
            <w:div w:id="1538200250">
              <w:marLeft w:val="0"/>
              <w:marRight w:val="0"/>
              <w:marTop w:val="0"/>
              <w:marBottom w:val="0"/>
              <w:divBdr>
                <w:top w:val="none" w:sz="0" w:space="0" w:color="auto"/>
                <w:left w:val="none" w:sz="0" w:space="0" w:color="auto"/>
                <w:bottom w:val="none" w:sz="0" w:space="0" w:color="auto"/>
                <w:right w:val="none" w:sz="0" w:space="0" w:color="auto"/>
              </w:divBdr>
            </w:div>
            <w:div w:id="1169053915">
              <w:marLeft w:val="0"/>
              <w:marRight w:val="0"/>
              <w:marTop w:val="0"/>
              <w:marBottom w:val="0"/>
              <w:divBdr>
                <w:top w:val="none" w:sz="0" w:space="0" w:color="auto"/>
                <w:left w:val="none" w:sz="0" w:space="0" w:color="auto"/>
                <w:bottom w:val="none" w:sz="0" w:space="0" w:color="auto"/>
                <w:right w:val="none" w:sz="0" w:space="0" w:color="auto"/>
              </w:divBdr>
            </w:div>
            <w:div w:id="213934644">
              <w:marLeft w:val="0"/>
              <w:marRight w:val="0"/>
              <w:marTop w:val="0"/>
              <w:marBottom w:val="0"/>
              <w:divBdr>
                <w:top w:val="none" w:sz="0" w:space="0" w:color="auto"/>
                <w:left w:val="none" w:sz="0" w:space="0" w:color="auto"/>
                <w:bottom w:val="none" w:sz="0" w:space="0" w:color="auto"/>
                <w:right w:val="none" w:sz="0" w:space="0" w:color="auto"/>
              </w:divBdr>
            </w:div>
            <w:div w:id="405415841">
              <w:marLeft w:val="0"/>
              <w:marRight w:val="0"/>
              <w:marTop w:val="0"/>
              <w:marBottom w:val="0"/>
              <w:divBdr>
                <w:top w:val="none" w:sz="0" w:space="0" w:color="auto"/>
                <w:left w:val="none" w:sz="0" w:space="0" w:color="auto"/>
                <w:bottom w:val="none" w:sz="0" w:space="0" w:color="auto"/>
                <w:right w:val="none" w:sz="0" w:space="0" w:color="auto"/>
              </w:divBdr>
            </w:div>
            <w:div w:id="1428500378">
              <w:marLeft w:val="0"/>
              <w:marRight w:val="0"/>
              <w:marTop w:val="0"/>
              <w:marBottom w:val="0"/>
              <w:divBdr>
                <w:top w:val="none" w:sz="0" w:space="0" w:color="auto"/>
                <w:left w:val="none" w:sz="0" w:space="0" w:color="auto"/>
                <w:bottom w:val="none" w:sz="0" w:space="0" w:color="auto"/>
                <w:right w:val="none" w:sz="0" w:space="0" w:color="auto"/>
              </w:divBdr>
            </w:div>
            <w:div w:id="891892387">
              <w:marLeft w:val="0"/>
              <w:marRight w:val="0"/>
              <w:marTop w:val="0"/>
              <w:marBottom w:val="0"/>
              <w:divBdr>
                <w:top w:val="none" w:sz="0" w:space="0" w:color="auto"/>
                <w:left w:val="none" w:sz="0" w:space="0" w:color="auto"/>
                <w:bottom w:val="none" w:sz="0" w:space="0" w:color="auto"/>
                <w:right w:val="none" w:sz="0" w:space="0" w:color="auto"/>
              </w:divBdr>
            </w:div>
            <w:div w:id="681012140">
              <w:marLeft w:val="0"/>
              <w:marRight w:val="0"/>
              <w:marTop w:val="0"/>
              <w:marBottom w:val="0"/>
              <w:divBdr>
                <w:top w:val="none" w:sz="0" w:space="0" w:color="auto"/>
                <w:left w:val="none" w:sz="0" w:space="0" w:color="auto"/>
                <w:bottom w:val="none" w:sz="0" w:space="0" w:color="auto"/>
                <w:right w:val="none" w:sz="0" w:space="0" w:color="auto"/>
              </w:divBdr>
            </w:div>
            <w:div w:id="1477913989">
              <w:marLeft w:val="0"/>
              <w:marRight w:val="0"/>
              <w:marTop w:val="0"/>
              <w:marBottom w:val="0"/>
              <w:divBdr>
                <w:top w:val="none" w:sz="0" w:space="0" w:color="auto"/>
                <w:left w:val="none" w:sz="0" w:space="0" w:color="auto"/>
                <w:bottom w:val="none" w:sz="0" w:space="0" w:color="auto"/>
                <w:right w:val="none" w:sz="0" w:space="0" w:color="auto"/>
              </w:divBdr>
            </w:div>
            <w:div w:id="1847597462">
              <w:marLeft w:val="0"/>
              <w:marRight w:val="0"/>
              <w:marTop w:val="0"/>
              <w:marBottom w:val="0"/>
              <w:divBdr>
                <w:top w:val="none" w:sz="0" w:space="0" w:color="auto"/>
                <w:left w:val="none" w:sz="0" w:space="0" w:color="auto"/>
                <w:bottom w:val="none" w:sz="0" w:space="0" w:color="auto"/>
                <w:right w:val="none" w:sz="0" w:space="0" w:color="auto"/>
              </w:divBdr>
            </w:div>
            <w:div w:id="714738311">
              <w:marLeft w:val="0"/>
              <w:marRight w:val="0"/>
              <w:marTop w:val="0"/>
              <w:marBottom w:val="0"/>
              <w:divBdr>
                <w:top w:val="none" w:sz="0" w:space="0" w:color="auto"/>
                <w:left w:val="none" w:sz="0" w:space="0" w:color="auto"/>
                <w:bottom w:val="none" w:sz="0" w:space="0" w:color="auto"/>
                <w:right w:val="none" w:sz="0" w:space="0" w:color="auto"/>
              </w:divBdr>
            </w:div>
          </w:divsChild>
        </w:div>
        <w:div w:id="1728609292">
          <w:marLeft w:val="0"/>
          <w:marRight w:val="0"/>
          <w:marTop w:val="0"/>
          <w:marBottom w:val="0"/>
          <w:divBdr>
            <w:top w:val="none" w:sz="0" w:space="0" w:color="auto"/>
            <w:left w:val="none" w:sz="0" w:space="0" w:color="auto"/>
            <w:bottom w:val="none" w:sz="0" w:space="0" w:color="auto"/>
            <w:right w:val="none" w:sz="0" w:space="0" w:color="auto"/>
          </w:divBdr>
          <w:divsChild>
            <w:div w:id="255670358">
              <w:marLeft w:val="-75"/>
              <w:marRight w:val="0"/>
              <w:marTop w:val="30"/>
              <w:marBottom w:val="30"/>
              <w:divBdr>
                <w:top w:val="none" w:sz="0" w:space="0" w:color="auto"/>
                <w:left w:val="none" w:sz="0" w:space="0" w:color="auto"/>
                <w:bottom w:val="none" w:sz="0" w:space="0" w:color="auto"/>
                <w:right w:val="none" w:sz="0" w:space="0" w:color="auto"/>
              </w:divBdr>
              <w:divsChild>
                <w:div w:id="1891575695">
                  <w:marLeft w:val="0"/>
                  <w:marRight w:val="0"/>
                  <w:marTop w:val="0"/>
                  <w:marBottom w:val="0"/>
                  <w:divBdr>
                    <w:top w:val="none" w:sz="0" w:space="0" w:color="auto"/>
                    <w:left w:val="none" w:sz="0" w:space="0" w:color="auto"/>
                    <w:bottom w:val="none" w:sz="0" w:space="0" w:color="auto"/>
                    <w:right w:val="none" w:sz="0" w:space="0" w:color="auto"/>
                  </w:divBdr>
                  <w:divsChild>
                    <w:div w:id="54865549">
                      <w:marLeft w:val="0"/>
                      <w:marRight w:val="0"/>
                      <w:marTop w:val="0"/>
                      <w:marBottom w:val="0"/>
                      <w:divBdr>
                        <w:top w:val="none" w:sz="0" w:space="0" w:color="auto"/>
                        <w:left w:val="none" w:sz="0" w:space="0" w:color="auto"/>
                        <w:bottom w:val="none" w:sz="0" w:space="0" w:color="auto"/>
                        <w:right w:val="none" w:sz="0" w:space="0" w:color="auto"/>
                      </w:divBdr>
                    </w:div>
                  </w:divsChild>
                </w:div>
                <w:div w:id="1298221669">
                  <w:marLeft w:val="0"/>
                  <w:marRight w:val="0"/>
                  <w:marTop w:val="0"/>
                  <w:marBottom w:val="0"/>
                  <w:divBdr>
                    <w:top w:val="none" w:sz="0" w:space="0" w:color="auto"/>
                    <w:left w:val="none" w:sz="0" w:space="0" w:color="auto"/>
                    <w:bottom w:val="none" w:sz="0" w:space="0" w:color="auto"/>
                    <w:right w:val="none" w:sz="0" w:space="0" w:color="auto"/>
                  </w:divBdr>
                  <w:divsChild>
                    <w:div w:id="915482488">
                      <w:marLeft w:val="0"/>
                      <w:marRight w:val="0"/>
                      <w:marTop w:val="0"/>
                      <w:marBottom w:val="0"/>
                      <w:divBdr>
                        <w:top w:val="none" w:sz="0" w:space="0" w:color="auto"/>
                        <w:left w:val="none" w:sz="0" w:space="0" w:color="auto"/>
                        <w:bottom w:val="none" w:sz="0" w:space="0" w:color="auto"/>
                        <w:right w:val="none" w:sz="0" w:space="0" w:color="auto"/>
                      </w:divBdr>
                    </w:div>
                  </w:divsChild>
                </w:div>
                <w:div w:id="496381608">
                  <w:marLeft w:val="0"/>
                  <w:marRight w:val="0"/>
                  <w:marTop w:val="0"/>
                  <w:marBottom w:val="0"/>
                  <w:divBdr>
                    <w:top w:val="none" w:sz="0" w:space="0" w:color="auto"/>
                    <w:left w:val="none" w:sz="0" w:space="0" w:color="auto"/>
                    <w:bottom w:val="none" w:sz="0" w:space="0" w:color="auto"/>
                    <w:right w:val="none" w:sz="0" w:space="0" w:color="auto"/>
                  </w:divBdr>
                  <w:divsChild>
                    <w:div w:id="817963892">
                      <w:marLeft w:val="0"/>
                      <w:marRight w:val="0"/>
                      <w:marTop w:val="0"/>
                      <w:marBottom w:val="0"/>
                      <w:divBdr>
                        <w:top w:val="none" w:sz="0" w:space="0" w:color="auto"/>
                        <w:left w:val="none" w:sz="0" w:space="0" w:color="auto"/>
                        <w:bottom w:val="none" w:sz="0" w:space="0" w:color="auto"/>
                        <w:right w:val="none" w:sz="0" w:space="0" w:color="auto"/>
                      </w:divBdr>
                    </w:div>
                  </w:divsChild>
                </w:div>
                <w:div w:id="1940748303">
                  <w:marLeft w:val="0"/>
                  <w:marRight w:val="0"/>
                  <w:marTop w:val="0"/>
                  <w:marBottom w:val="0"/>
                  <w:divBdr>
                    <w:top w:val="none" w:sz="0" w:space="0" w:color="auto"/>
                    <w:left w:val="none" w:sz="0" w:space="0" w:color="auto"/>
                    <w:bottom w:val="none" w:sz="0" w:space="0" w:color="auto"/>
                    <w:right w:val="none" w:sz="0" w:space="0" w:color="auto"/>
                  </w:divBdr>
                  <w:divsChild>
                    <w:div w:id="1775980943">
                      <w:marLeft w:val="0"/>
                      <w:marRight w:val="0"/>
                      <w:marTop w:val="0"/>
                      <w:marBottom w:val="0"/>
                      <w:divBdr>
                        <w:top w:val="none" w:sz="0" w:space="0" w:color="auto"/>
                        <w:left w:val="none" w:sz="0" w:space="0" w:color="auto"/>
                        <w:bottom w:val="none" w:sz="0" w:space="0" w:color="auto"/>
                        <w:right w:val="none" w:sz="0" w:space="0" w:color="auto"/>
                      </w:divBdr>
                    </w:div>
                  </w:divsChild>
                </w:div>
                <w:div w:id="329258631">
                  <w:marLeft w:val="0"/>
                  <w:marRight w:val="0"/>
                  <w:marTop w:val="0"/>
                  <w:marBottom w:val="0"/>
                  <w:divBdr>
                    <w:top w:val="none" w:sz="0" w:space="0" w:color="auto"/>
                    <w:left w:val="none" w:sz="0" w:space="0" w:color="auto"/>
                    <w:bottom w:val="none" w:sz="0" w:space="0" w:color="auto"/>
                    <w:right w:val="none" w:sz="0" w:space="0" w:color="auto"/>
                  </w:divBdr>
                  <w:divsChild>
                    <w:div w:id="81296113">
                      <w:marLeft w:val="0"/>
                      <w:marRight w:val="0"/>
                      <w:marTop w:val="0"/>
                      <w:marBottom w:val="0"/>
                      <w:divBdr>
                        <w:top w:val="none" w:sz="0" w:space="0" w:color="auto"/>
                        <w:left w:val="none" w:sz="0" w:space="0" w:color="auto"/>
                        <w:bottom w:val="none" w:sz="0" w:space="0" w:color="auto"/>
                        <w:right w:val="none" w:sz="0" w:space="0" w:color="auto"/>
                      </w:divBdr>
                    </w:div>
                  </w:divsChild>
                </w:div>
                <w:div w:id="355615591">
                  <w:marLeft w:val="0"/>
                  <w:marRight w:val="0"/>
                  <w:marTop w:val="0"/>
                  <w:marBottom w:val="0"/>
                  <w:divBdr>
                    <w:top w:val="none" w:sz="0" w:space="0" w:color="auto"/>
                    <w:left w:val="none" w:sz="0" w:space="0" w:color="auto"/>
                    <w:bottom w:val="none" w:sz="0" w:space="0" w:color="auto"/>
                    <w:right w:val="none" w:sz="0" w:space="0" w:color="auto"/>
                  </w:divBdr>
                  <w:divsChild>
                    <w:div w:id="1413165477">
                      <w:marLeft w:val="0"/>
                      <w:marRight w:val="0"/>
                      <w:marTop w:val="0"/>
                      <w:marBottom w:val="0"/>
                      <w:divBdr>
                        <w:top w:val="none" w:sz="0" w:space="0" w:color="auto"/>
                        <w:left w:val="none" w:sz="0" w:space="0" w:color="auto"/>
                        <w:bottom w:val="none" w:sz="0" w:space="0" w:color="auto"/>
                        <w:right w:val="none" w:sz="0" w:space="0" w:color="auto"/>
                      </w:divBdr>
                    </w:div>
                  </w:divsChild>
                </w:div>
                <w:div w:id="169031592">
                  <w:marLeft w:val="0"/>
                  <w:marRight w:val="0"/>
                  <w:marTop w:val="0"/>
                  <w:marBottom w:val="0"/>
                  <w:divBdr>
                    <w:top w:val="none" w:sz="0" w:space="0" w:color="auto"/>
                    <w:left w:val="none" w:sz="0" w:space="0" w:color="auto"/>
                    <w:bottom w:val="none" w:sz="0" w:space="0" w:color="auto"/>
                    <w:right w:val="none" w:sz="0" w:space="0" w:color="auto"/>
                  </w:divBdr>
                  <w:divsChild>
                    <w:div w:id="1915237954">
                      <w:marLeft w:val="0"/>
                      <w:marRight w:val="0"/>
                      <w:marTop w:val="0"/>
                      <w:marBottom w:val="0"/>
                      <w:divBdr>
                        <w:top w:val="none" w:sz="0" w:space="0" w:color="auto"/>
                        <w:left w:val="none" w:sz="0" w:space="0" w:color="auto"/>
                        <w:bottom w:val="none" w:sz="0" w:space="0" w:color="auto"/>
                        <w:right w:val="none" w:sz="0" w:space="0" w:color="auto"/>
                      </w:divBdr>
                    </w:div>
                  </w:divsChild>
                </w:div>
                <w:div w:id="1855458922">
                  <w:marLeft w:val="0"/>
                  <w:marRight w:val="0"/>
                  <w:marTop w:val="0"/>
                  <w:marBottom w:val="0"/>
                  <w:divBdr>
                    <w:top w:val="none" w:sz="0" w:space="0" w:color="auto"/>
                    <w:left w:val="none" w:sz="0" w:space="0" w:color="auto"/>
                    <w:bottom w:val="none" w:sz="0" w:space="0" w:color="auto"/>
                    <w:right w:val="none" w:sz="0" w:space="0" w:color="auto"/>
                  </w:divBdr>
                  <w:divsChild>
                    <w:div w:id="1045521338">
                      <w:marLeft w:val="0"/>
                      <w:marRight w:val="0"/>
                      <w:marTop w:val="0"/>
                      <w:marBottom w:val="0"/>
                      <w:divBdr>
                        <w:top w:val="none" w:sz="0" w:space="0" w:color="auto"/>
                        <w:left w:val="none" w:sz="0" w:space="0" w:color="auto"/>
                        <w:bottom w:val="none" w:sz="0" w:space="0" w:color="auto"/>
                        <w:right w:val="none" w:sz="0" w:space="0" w:color="auto"/>
                      </w:divBdr>
                    </w:div>
                  </w:divsChild>
                </w:div>
                <w:div w:id="1261719065">
                  <w:marLeft w:val="0"/>
                  <w:marRight w:val="0"/>
                  <w:marTop w:val="0"/>
                  <w:marBottom w:val="0"/>
                  <w:divBdr>
                    <w:top w:val="none" w:sz="0" w:space="0" w:color="auto"/>
                    <w:left w:val="none" w:sz="0" w:space="0" w:color="auto"/>
                    <w:bottom w:val="none" w:sz="0" w:space="0" w:color="auto"/>
                    <w:right w:val="none" w:sz="0" w:space="0" w:color="auto"/>
                  </w:divBdr>
                  <w:divsChild>
                    <w:div w:id="53509751">
                      <w:marLeft w:val="0"/>
                      <w:marRight w:val="0"/>
                      <w:marTop w:val="0"/>
                      <w:marBottom w:val="0"/>
                      <w:divBdr>
                        <w:top w:val="none" w:sz="0" w:space="0" w:color="auto"/>
                        <w:left w:val="none" w:sz="0" w:space="0" w:color="auto"/>
                        <w:bottom w:val="none" w:sz="0" w:space="0" w:color="auto"/>
                        <w:right w:val="none" w:sz="0" w:space="0" w:color="auto"/>
                      </w:divBdr>
                    </w:div>
                  </w:divsChild>
                </w:div>
                <w:div w:id="1165583695">
                  <w:marLeft w:val="0"/>
                  <w:marRight w:val="0"/>
                  <w:marTop w:val="0"/>
                  <w:marBottom w:val="0"/>
                  <w:divBdr>
                    <w:top w:val="none" w:sz="0" w:space="0" w:color="auto"/>
                    <w:left w:val="none" w:sz="0" w:space="0" w:color="auto"/>
                    <w:bottom w:val="none" w:sz="0" w:space="0" w:color="auto"/>
                    <w:right w:val="none" w:sz="0" w:space="0" w:color="auto"/>
                  </w:divBdr>
                  <w:divsChild>
                    <w:div w:id="595285907">
                      <w:marLeft w:val="0"/>
                      <w:marRight w:val="0"/>
                      <w:marTop w:val="0"/>
                      <w:marBottom w:val="0"/>
                      <w:divBdr>
                        <w:top w:val="none" w:sz="0" w:space="0" w:color="auto"/>
                        <w:left w:val="none" w:sz="0" w:space="0" w:color="auto"/>
                        <w:bottom w:val="none" w:sz="0" w:space="0" w:color="auto"/>
                        <w:right w:val="none" w:sz="0" w:space="0" w:color="auto"/>
                      </w:divBdr>
                    </w:div>
                  </w:divsChild>
                </w:div>
                <w:div w:id="350111351">
                  <w:marLeft w:val="0"/>
                  <w:marRight w:val="0"/>
                  <w:marTop w:val="0"/>
                  <w:marBottom w:val="0"/>
                  <w:divBdr>
                    <w:top w:val="none" w:sz="0" w:space="0" w:color="auto"/>
                    <w:left w:val="none" w:sz="0" w:space="0" w:color="auto"/>
                    <w:bottom w:val="none" w:sz="0" w:space="0" w:color="auto"/>
                    <w:right w:val="none" w:sz="0" w:space="0" w:color="auto"/>
                  </w:divBdr>
                  <w:divsChild>
                    <w:div w:id="564418009">
                      <w:marLeft w:val="0"/>
                      <w:marRight w:val="0"/>
                      <w:marTop w:val="0"/>
                      <w:marBottom w:val="0"/>
                      <w:divBdr>
                        <w:top w:val="none" w:sz="0" w:space="0" w:color="auto"/>
                        <w:left w:val="none" w:sz="0" w:space="0" w:color="auto"/>
                        <w:bottom w:val="none" w:sz="0" w:space="0" w:color="auto"/>
                        <w:right w:val="none" w:sz="0" w:space="0" w:color="auto"/>
                      </w:divBdr>
                    </w:div>
                  </w:divsChild>
                </w:div>
                <w:div w:id="578826803">
                  <w:marLeft w:val="0"/>
                  <w:marRight w:val="0"/>
                  <w:marTop w:val="0"/>
                  <w:marBottom w:val="0"/>
                  <w:divBdr>
                    <w:top w:val="none" w:sz="0" w:space="0" w:color="auto"/>
                    <w:left w:val="none" w:sz="0" w:space="0" w:color="auto"/>
                    <w:bottom w:val="none" w:sz="0" w:space="0" w:color="auto"/>
                    <w:right w:val="none" w:sz="0" w:space="0" w:color="auto"/>
                  </w:divBdr>
                  <w:divsChild>
                    <w:div w:id="1730807112">
                      <w:marLeft w:val="0"/>
                      <w:marRight w:val="0"/>
                      <w:marTop w:val="0"/>
                      <w:marBottom w:val="0"/>
                      <w:divBdr>
                        <w:top w:val="none" w:sz="0" w:space="0" w:color="auto"/>
                        <w:left w:val="none" w:sz="0" w:space="0" w:color="auto"/>
                        <w:bottom w:val="none" w:sz="0" w:space="0" w:color="auto"/>
                        <w:right w:val="none" w:sz="0" w:space="0" w:color="auto"/>
                      </w:divBdr>
                    </w:div>
                  </w:divsChild>
                </w:div>
                <w:div w:id="1886940068">
                  <w:marLeft w:val="0"/>
                  <w:marRight w:val="0"/>
                  <w:marTop w:val="0"/>
                  <w:marBottom w:val="0"/>
                  <w:divBdr>
                    <w:top w:val="none" w:sz="0" w:space="0" w:color="auto"/>
                    <w:left w:val="none" w:sz="0" w:space="0" w:color="auto"/>
                    <w:bottom w:val="none" w:sz="0" w:space="0" w:color="auto"/>
                    <w:right w:val="none" w:sz="0" w:space="0" w:color="auto"/>
                  </w:divBdr>
                  <w:divsChild>
                    <w:div w:id="1433549110">
                      <w:marLeft w:val="0"/>
                      <w:marRight w:val="0"/>
                      <w:marTop w:val="0"/>
                      <w:marBottom w:val="0"/>
                      <w:divBdr>
                        <w:top w:val="none" w:sz="0" w:space="0" w:color="auto"/>
                        <w:left w:val="none" w:sz="0" w:space="0" w:color="auto"/>
                        <w:bottom w:val="none" w:sz="0" w:space="0" w:color="auto"/>
                        <w:right w:val="none" w:sz="0" w:space="0" w:color="auto"/>
                      </w:divBdr>
                    </w:div>
                  </w:divsChild>
                </w:div>
                <w:div w:id="170145336">
                  <w:marLeft w:val="0"/>
                  <w:marRight w:val="0"/>
                  <w:marTop w:val="0"/>
                  <w:marBottom w:val="0"/>
                  <w:divBdr>
                    <w:top w:val="none" w:sz="0" w:space="0" w:color="auto"/>
                    <w:left w:val="none" w:sz="0" w:space="0" w:color="auto"/>
                    <w:bottom w:val="none" w:sz="0" w:space="0" w:color="auto"/>
                    <w:right w:val="none" w:sz="0" w:space="0" w:color="auto"/>
                  </w:divBdr>
                  <w:divsChild>
                    <w:div w:id="650719612">
                      <w:marLeft w:val="0"/>
                      <w:marRight w:val="0"/>
                      <w:marTop w:val="0"/>
                      <w:marBottom w:val="0"/>
                      <w:divBdr>
                        <w:top w:val="none" w:sz="0" w:space="0" w:color="auto"/>
                        <w:left w:val="none" w:sz="0" w:space="0" w:color="auto"/>
                        <w:bottom w:val="none" w:sz="0" w:space="0" w:color="auto"/>
                        <w:right w:val="none" w:sz="0" w:space="0" w:color="auto"/>
                      </w:divBdr>
                    </w:div>
                  </w:divsChild>
                </w:div>
                <w:div w:id="1366100882">
                  <w:marLeft w:val="0"/>
                  <w:marRight w:val="0"/>
                  <w:marTop w:val="0"/>
                  <w:marBottom w:val="0"/>
                  <w:divBdr>
                    <w:top w:val="none" w:sz="0" w:space="0" w:color="auto"/>
                    <w:left w:val="none" w:sz="0" w:space="0" w:color="auto"/>
                    <w:bottom w:val="none" w:sz="0" w:space="0" w:color="auto"/>
                    <w:right w:val="none" w:sz="0" w:space="0" w:color="auto"/>
                  </w:divBdr>
                  <w:divsChild>
                    <w:div w:id="323048399">
                      <w:marLeft w:val="0"/>
                      <w:marRight w:val="0"/>
                      <w:marTop w:val="0"/>
                      <w:marBottom w:val="0"/>
                      <w:divBdr>
                        <w:top w:val="none" w:sz="0" w:space="0" w:color="auto"/>
                        <w:left w:val="none" w:sz="0" w:space="0" w:color="auto"/>
                        <w:bottom w:val="none" w:sz="0" w:space="0" w:color="auto"/>
                        <w:right w:val="none" w:sz="0" w:space="0" w:color="auto"/>
                      </w:divBdr>
                    </w:div>
                  </w:divsChild>
                </w:div>
                <w:div w:id="856846599">
                  <w:marLeft w:val="0"/>
                  <w:marRight w:val="0"/>
                  <w:marTop w:val="0"/>
                  <w:marBottom w:val="0"/>
                  <w:divBdr>
                    <w:top w:val="none" w:sz="0" w:space="0" w:color="auto"/>
                    <w:left w:val="none" w:sz="0" w:space="0" w:color="auto"/>
                    <w:bottom w:val="none" w:sz="0" w:space="0" w:color="auto"/>
                    <w:right w:val="none" w:sz="0" w:space="0" w:color="auto"/>
                  </w:divBdr>
                  <w:divsChild>
                    <w:div w:id="2035423438">
                      <w:marLeft w:val="0"/>
                      <w:marRight w:val="0"/>
                      <w:marTop w:val="0"/>
                      <w:marBottom w:val="0"/>
                      <w:divBdr>
                        <w:top w:val="none" w:sz="0" w:space="0" w:color="auto"/>
                        <w:left w:val="none" w:sz="0" w:space="0" w:color="auto"/>
                        <w:bottom w:val="none" w:sz="0" w:space="0" w:color="auto"/>
                        <w:right w:val="none" w:sz="0" w:space="0" w:color="auto"/>
                      </w:divBdr>
                    </w:div>
                  </w:divsChild>
                </w:div>
                <w:div w:id="446387262">
                  <w:marLeft w:val="0"/>
                  <w:marRight w:val="0"/>
                  <w:marTop w:val="0"/>
                  <w:marBottom w:val="0"/>
                  <w:divBdr>
                    <w:top w:val="none" w:sz="0" w:space="0" w:color="auto"/>
                    <w:left w:val="none" w:sz="0" w:space="0" w:color="auto"/>
                    <w:bottom w:val="none" w:sz="0" w:space="0" w:color="auto"/>
                    <w:right w:val="none" w:sz="0" w:space="0" w:color="auto"/>
                  </w:divBdr>
                  <w:divsChild>
                    <w:div w:id="1111977378">
                      <w:marLeft w:val="0"/>
                      <w:marRight w:val="0"/>
                      <w:marTop w:val="0"/>
                      <w:marBottom w:val="0"/>
                      <w:divBdr>
                        <w:top w:val="none" w:sz="0" w:space="0" w:color="auto"/>
                        <w:left w:val="none" w:sz="0" w:space="0" w:color="auto"/>
                        <w:bottom w:val="none" w:sz="0" w:space="0" w:color="auto"/>
                        <w:right w:val="none" w:sz="0" w:space="0" w:color="auto"/>
                      </w:divBdr>
                    </w:div>
                  </w:divsChild>
                </w:div>
                <w:div w:id="71977857">
                  <w:marLeft w:val="0"/>
                  <w:marRight w:val="0"/>
                  <w:marTop w:val="0"/>
                  <w:marBottom w:val="0"/>
                  <w:divBdr>
                    <w:top w:val="none" w:sz="0" w:space="0" w:color="auto"/>
                    <w:left w:val="none" w:sz="0" w:space="0" w:color="auto"/>
                    <w:bottom w:val="none" w:sz="0" w:space="0" w:color="auto"/>
                    <w:right w:val="none" w:sz="0" w:space="0" w:color="auto"/>
                  </w:divBdr>
                  <w:divsChild>
                    <w:div w:id="1597664187">
                      <w:marLeft w:val="0"/>
                      <w:marRight w:val="0"/>
                      <w:marTop w:val="0"/>
                      <w:marBottom w:val="0"/>
                      <w:divBdr>
                        <w:top w:val="none" w:sz="0" w:space="0" w:color="auto"/>
                        <w:left w:val="none" w:sz="0" w:space="0" w:color="auto"/>
                        <w:bottom w:val="none" w:sz="0" w:space="0" w:color="auto"/>
                        <w:right w:val="none" w:sz="0" w:space="0" w:color="auto"/>
                      </w:divBdr>
                    </w:div>
                  </w:divsChild>
                </w:div>
                <w:div w:id="1759403777">
                  <w:marLeft w:val="0"/>
                  <w:marRight w:val="0"/>
                  <w:marTop w:val="0"/>
                  <w:marBottom w:val="0"/>
                  <w:divBdr>
                    <w:top w:val="none" w:sz="0" w:space="0" w:color="auto"/>
                    <w:left w:val="none" w:sz="0" w:space="0" w:color="auto"/>
                    <w:bottom w:val="none" w:sz="0" w:space="0" w:color="auto"/>
                    <w:right w:val="none" w:sz="0" w:space="0" w:color="auto"/>
                  </w:divBdr>
                  <w:divsChild>
                    <w:div w:id="948393639">
                      <w:marLeft w:val="0"/>
                      <w:marRight w:val="0"/>
                      <w:marTop w:val="0"/>
                      <w:marBottom w:val="0"/>
                      <w:divBdr>
                        <w:top w:val="none" w:sz="0" w:space="0" w:color="auto"/>
                        <w:left w:val="none" w:sz="0" w:space="0" w:color="auto"/>
                        <w:bottom w:val="none" w:sz="0" w:space="0" w:color="auto"/>
                        <w:right w:val="none" w:sz="0" w:space="0" w:color="auto"/>
                      </w:divBdr>
                    </w:div>
                  </w:divsChild>
                </w:div>
                <w:div w:id="698047056">
                  <w:marLeft w:val="0"/>
                  <w:marRight w:val="0"/>
                  <w:marTop w:val="0"/>
                  <w:marBottom w:val="0"/>
                  <w:divBdr>
                    <w:top w:val="none" w:sz="0" w:space="0" w:color="auto"/>
                    <w:left w:val="none" w:sz="0" w:space="0" w:color="auto"/>
                    <w:bottom w:val="none" w:sz="0" w:space="0" w:color="auto"/>
                    <w:right w:val="none" w:sz="0" w:space="0" w:color="auto"/>
                  </w:divBdr>
                  <w:divsChild>
                    <w:div w:id="1610166506">
                      <w:marLeft w:val="0"/>
                      <w:marRight w:val="0"/>
                      <w:marTop w:val="0"/>
                      <w:marBottom w:val="0"/>
                      <w:divBdr>
                        <w:top w:val="none" w:sz="0" w:space="0" w:color="auto"/>
                        <w:left w:val="none" w:sz="0" w:space="0" w:color="auto"/>
                        <w:bottom w:val="none" w:sz="0" w:space="0" w:color="auto"/>
                        <w:right w:val="none" w:sz="0" w:space="0" w:color="auto"/>
                      </w:divBdr>
                    </w:div>
                  </w:divsChild>
                </w:div>
                <w:div w:id="2111925565">
                  <w:marLeft w:val="0"/>
                  <w:marRight w:val="0"/>
                  <w:marTop w:val="0"/>
                  <w:marBottom w:val="0"/>
                  <w:divBdr>
                    <w:top w:val="none" w:sz="0" w:space="0" w:color="auto"/>
                    <w:left w:val="none" w:sz="0" w:space="0" w:color="auto"/>
                    <w:bottom w:val="none" w:sz="0" w:space="0" w:color="auto"/>
                    <w:right w:val="none" w:sz="0" w:space="0" w:color="auto"/>
                  </w:divBdr>
                  <w:divsChild>
                    <w:div w:id="1113744401">
                      <w:marLeft w:val="0"/>
                      <w:marRight w:val="0"/>
                      <w:marTop w:val="0"/>
                      <w:marBottom w:val="0"/>
                      <w:divBdr>
                        <w:top w:val="none" w:sz="0" w:space="0" w:color="auto"/>
                        <w:left w:val="none" w:sz="0" w:space="0" w:color="auto"/>
                        <w:bottom w:val="none" w:sz="0" w:space="0" w:color="auto"/>
                        <w:right w:val="none" w:sz="0" w:space="0" w:color="auto"/>
                      </w:divBdr>
                    </w:div>
                  </w:divsChild>
                </w:div>
                <w:div w:id="2052873605">
                  <w:marLeft w:val="0"/>
                  <w:marRight w:val="0"/>
                  <w:marTop w:val="0"/>
                  <w:marBottom w:val="0"/>
                  <w:divBdr>
                    <w:top w:val="none" w:sz="0" w:space="0" w:color="auto"/>
                    <w:left w:val="none" w:sz="0" w:space="0" w:color="auto"/>
                    <w:bottom w:val="none" w:sz="0" w:space="0" w:color="auto"/>
                    <w:right w:val="none" w:sz="0" w:space="0" w:color="auto"/>
                  </w:divBdr>
                  <w:divsChild>
                    <w:div w:id="168081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703409">
          <w:marLeft w:val="0"/>
          <w:marRight w:val="0"/>
          <w:marTop w:val="0"/>
          <w:marBottom w:val="0"/>
          <w:divBdr>
            <w:top w:val="none" w:sz="0" w:space="0" w:color="auto"/>
            <w:left w:val="none" w:sz="0" w:space="0" w:color="auto"/>
            <w:bottom w:val="none" w:sz="0" w:space="0" w:color="auto"/>
            <w:right w:val="none" w:sz="0" w:space="0" w:color="auto"/>
          </w:divBdr>
        </w:div>
        <w:div w:id="1909923500">
          <w:marLeft w:val="0"/>
          <w:marRight w:val="0"/>
          <w:marTop w:val="0"/>
          <w:marBottom w:val="0"/>
          <w:divBdr>
            <w:top w:val="none" w:sz="0" w:space="0" w:color="auto"/>
            <w:left w:val="none" w:sz="0" w:space="0" w:color="auto"/>
            <w:bottom w:val="none" w:sz="0" w:space="0" w:color="auto"/>
            <w:right w:val="none" w:sz="0" w:space="0" w:color="auto"/>
          </w:divBdr>
        </w:div>
        <w:div w:id="713579063">
          <w:marLeft w:val="0"/>
          <w:marRight w:val="0"/>
          <w:marTop w:val="0"/>
          <w:marBottom w:val="0"/>
          <w:divBdr>
            <w:top w:val="none" w:sz="0" w:space="0" w:color="auto"/>
            <w:left w:val="none" w:sz="0" w:space="0" w:color="auto"/>
            <w:bottom w:val="none" w:sz="0" w:space="0" w:color="auto"/>
            <w:right w:val="none" w:sz="0" w:space="0" w:color="auto"/>
          </w:divBdr>
          <w:divsChild>
            <w:div w:id="1922055530">
              <w:marLeft w:val="-75"/>
              <w:marRight w:val="0"/>
              <w:marTop w:val="30"/>
              <w:marBottom w:val="30"/>
              <w:divBdr>
                <w:top w:val="none" w:sz="0" w:space="0" w:color="auto"/>
                <w:left w:val="none" w:sz="0" w:space="0" w:color="auto"/>
                <w:bottom w:val="none" w:sz="0" w:space="0" w:color="auto"/>
                <w:right w:val="none" w:sz="0" w:space="0" w:color="auto"/>
              </w:divBdr>
              <w:divsChild>
                <w:div w:id="539443259">
                  <w:marLeft w:val="0"/>
                  <w:marRight w:val="0"/>
                  <w:marTop w:val="0"/>
                  <w:marBottom w:val="0"/>
                  <w:divBdr>
                    <w:top w:val="none" w:sz="0" w:space="0" w:color="auto"/>
                    <w:left w:val="none" w:sz="0" w:space="0" w:color="auto"/>
                    <w:bottom w:val="none" w:sz="0" w:space="0" w:color="auto"/>
                    <w:right w:val="none" w:sz="0" w:space="0" w:color="auto"/>
                  </w:divBdr>
                  <w:divsChild>
                    <w:div w:id="1072124110">
                      <w:marLeft w:val="0"/>
                      <w:marRight w:val="0"/>
                      <w:marTop w:val="0"/>
                      <w:marBottom w:val="0"/>
                      <w:divBdr>
                        <w:top w:val="none" w:sz="0" w:space="0" w:color="auto"/>
                        <w:left w:val="none" w:sz="0" w:space="0" w:color="auto"/>
                        <w:bottom w:val="none" w:sz="0" w:space="0" w:color="auto"/>
                        <w:right w:val="none" w:sz="0" w:space="0" w:color="auto"/>
                      </w:divBdr>
                    </w:div>
                  </w:divsChild>
                </w:div>
                <w:div w:id="717510093">
                  <w:marLeft w:val="0"/>
                  <w:marRight w:val="0"/>
                  <w:marTop w:val="0"/>
                  <w:marBottom w:val="0"/>
                  <w:divBdr>
                    <w:top w:val="none" w:sz="0" w:space="0" w:color="auto"/>
                    <w:left w:val="none" w:sz="0" w:space="0" w:color="auto"/>
                    <w:bottom w:val="none" w:sz="0" w:space="0" w:color="auto"/>
                    <w:right w:val="none" w:sz="0" w:space="0" w:color="auto"/>
                  </w:divBdr>
                  <w:divsChild>
                    <w:div w:id="791872053">
                      <w:marLeft w:val="0"/>
                      <w:marRight w:val="0"/>
                      <w:marTop w:val="0"/>
                      <w:marBottom w:val="0"/>
                      <w:divBdr>
                        <w:top w:val="none" w:sz="0" w:space="0" w:color="auto"/>
                        <w:left w:val="none" w:sz="0" w:space="0" w:color="auto"/>
                        <w:bottom w:val="none" w:sz="0" w:space="0" w:color="auto"/>
                        <w:right w:val="none" w:sz="0" w:space="0" w:color="auto"/>
                      </w:divBdr>
                    </w:div>
                  </w:divsChild>
                </w:div>
                <w:div w:id="989940637">
                  <w:marLeft w:val="0"/>
                  <w:marRight w:val="0"/>
                  <w:marTop w:val="0"/>
                  <w:marBottom w:val="0"/>
                  <w:divBdr>
                    <w:top w:val="none" w:sz="0" w:space="0" w:color="auto"/>
                    <w:left w:val="none" w:sz="0" w:space="0" w:color="auto"/>
                    <w:bottom w:val="none" w:sz="0" w:space="0" w:color="auto"/>
                    <w:right w:val="none" w:sz="0" w:space="0" w:color="auto"/>
                  </w:divBdr>
                  <w:divsChild>
                    <w:div w:id="707724847">
                      <w:marLeft w:val="0"/>
                      <w:marRight w:val="0"/>
                      <w:marTop w:val="0"/>
                      <w:marBottom w:val="0"/>
                      <w:divBdr>
                        <w:top w:val="none" w:sz="0" w:space="0" w:color="auto"/>
                        <w:left w:val="none" w:sz="0" w:space="0" w:color="auto"/>
                        <w:bottom w:val="none" w:sz="0" w:space="0" w:color="auto"/>
                        <w:right w:val="none" w:sz="0" w:space="0" w:color="auto"/>
                      </w:divBdr>
                    </w:div>
                  </w:divsChild>
                </w:div>
                <w:div w:id="1693143616">
                  <w:marLeft w:val="0"/>
                  <w:marRight w:val="0"/>
                  <w:marTop w:val="0"/>
                  <w:marBottom w:val="0"/>
                  <w:divBdr>
                    <w:top w:val="none" w:sz="0" w:space="0" w:color="auto"/>
                    <w:left w:val="none" w:sz="0" w:space="0" w:color="auto"/>
                    <w:bottom w:val="none" w:sz="0" w:space="0" w:color="auto"/>
                    <w:right w:val="none" w:sz="0" w:space="0" w:color="auto"/>
                  </w:divBdr>
                  <w:divsChild>
                    <w:div w:id="1879775910">
                      <w:marLeft w:val="0"/>
                      <w:marRight w:val="0"/>
                      <w:marTop w:val="0"/>
                      <w:marBottom w:val="0"/>
                      <w:divBdr>
                        <w:top w:val="none" w:sz="0" w:space="0" w:color="auto"/>
                        <w:left w:val="none" w:sz="0" w:space="0" w:color="auto"/>
                        <w:bottom w:val="none" w:sz="0" w:space="0" w:color="auto"/>
                        <w:right w:val="none" w:sz="0" w:space="0" w:color="auto"/>
                      </w:divBdr>
                    </w:div>
                  </w:divsChild>
                </w:div>
                <w:div w:id="693195375">
                  <w:marLeft w:val="0"/>
                  <w:marRight w:val="0"/>
                  <w:marTop w:val="0"/>
                  <w:marBottom w:val="0"/>
                  <w:divBdr>
                    <w:top w:val="none" w:sz="0" w:space="0" w:color="auto"/>
                    <w:left w:val="none" w:sz="0" w:space="0" w:color="auto"/>
                    <w:bottom w:val="none" w:sz="0" w:space="0" w:color="auto"/>
                    <w:right w:val="none" w:sz="0" w:space="0" w:color="auto"/>
                  </w:divBdr>
                  <w:divsChild>
                    <w:div w:id="125125724">
                      <w:marLeft w:val="0"/>
                      <w:marRight w:val="0"/>
                      <w:marTop w:val="0"/>
                      <w:marBottom w:val="0"/>
                      <w:divBdr>
                        <w:top w:val="none" w:sz="0" w:space="0" w:color="auto"/>
                        <w:left w:val="none" w:sz="0" w:space="0" w:color="auto"/>
                        <w:bottom w:val="none" w:sz="0" w:space="0" w:color="auto"/>
                        <w:right w:val="none" w:sz="0" w:space="0" w:color="auto"/>
                      </w:divBdr>
                    </w:div>
                  </w:divsChild>
                </w:div>
                <w:div w:id="84110263">
                  <w:marLeft w:val="0"/>
                  <w:marRight w:val="0"/>
                  <w:marTop w:val="0"/>
                  <w:marBottom w:val="0"/>
                  <w:divBdr>
                    <w:top w:val="none" w:sz="0" w:space="0" w:color="auto"/>
                    <w:left w:val="none" w:sz="0" w:space="0" w:color="auto"/>
                    <w:bottom w:val="none" w:sz="0" w:space="0" w:color="auto"/>
                    <w:right w:val="none" w:sz="0" w:space="0" w:color="auto"/>
                  </w:divBdr>
                  <w:divsChild>
                    <w:div w:id="129137246">
                      <w:marLeft w:val="0"/>
                      <w:marRight w:val="0"/>
                      <w:marTop w:val="0"/>
                      <w:marBottom w:val="0"/>
                      <w:divBdr>
                        <w:top w:val="none" w:sz="0" w:space="0" w:color="auto"/>
                        <w:left w:val="none" w:sz="0" w:space="0" w:color="auto"/>
                        <w:bottom w:val="none" w:sz="0" w:space="0" w:color="auto"/>
                        <w:right w:val="none" w:sz="0" w:space="0" w:color="auto"/>
                      </w:divBdr>
                    </w:div>
                  </w:divsChild>
                </w:div>
                <w:div w:id="1942294288">
                  <w:marLeft w:val="0"/>
                  <w:marRight w:val="0"/>
                  <w:marTop w:val="0"/>
                  <w:marBottom w:val="0"/>
                  <w:divBdr>
                    <w:top w:val="none" w:sz="0" w:space="0" w:color="auto"/>
                    <w:left w:val="none" w:sz="0" w:space="0" w:color="auto"/>
                    <w:bottom w:val="none" w:sz="0" w:space="0" w:color="auto"/>
                    <w:right w:val="none" w:sz="0" w:space="0" w:color="auto"/>
                  </w:divBdr>
                  <w:divsChild>
                    <w:div w:id="13922652">
                      <w:marLeft w:val="0"/>
                      <w:marRight w:val="0"/>
                      <w:marTop w:val="0"/>
                      <w:marBottom w:val="0"/>
                      <w:divBdr>
                        <w:top w:val="none" w:sz="0" w:space="0" w:color="auto"/>
                        <w:left w:val="none" w:sz="0" w:space="0" w:color="auto"/>
                        <w:bottom w:val="none" w:sz="0" w:space="0" w:color="auto"/>
                        <w:right w:val="none" w:sz="0" w:space="0" w:color="auto"/>
                      </w:divBdr>
                    </w:div>
                  </w:divsChild>
                </w:div>
                <w:div w:id="1069961317">
                  <w:marLeft w:val="0"/>
                  <w:marRight w:val="0"/>
                  <w:marTop w:val="0"/>
                  <w:marBottom w:val="0"/>
                  <w:divBdr>
                    <w:top w:val="none" w:sz="0" w:space="0" w:color="auto"/>
                    <w:left w:val="none" w:sz="0" w:space="0" w:color="auto"/>
                    <w:bottom w:val="none" w:sz="0" w:space="0" w:color="auto"/>
                    <w:right w:val="none" w:sz="0" w:space="0" w:color="auto"/>
                  </w:divBdr>
                  <w:divsChild>
                    <w:div w:id="1379473181">
                      <w:marLeft w:val="0"/>
                      <w:marRight w:val="0"/>
                      <w:marTop w:val="0"/>
                      <w:marBottom w:val="0"/>
                      <w:divBdr>
                        <w:top w:val="none" w:sz="0" w:space="0" w:color="auto"/>
                        <w:left w:val="none" w:sz="0" w:space="0" w:color="auto"/>
                        <w:bottom w:val="none" w:sz="0" w:space="0" w:color="auto"/>
                        <w:right w:val="none" w:sz="0" w:space="0" w:color="auto"/>
                      </w:divBdr>
                    </w:div>
                  </w:divsChild>
                </w:div>
                <w:div w:id="1011101838">
                  <w:marLeft w:val="0"/>
                  <w:marRight w:val="0"/>
                  <w:marTop w:val="0"/>
                  <w:marBottom w:val="0"/>
                  <w:divBdr>
                    <w:top w:val="none" w:sz="0" w:space="0" w:color="auto"/>
                    <w:left w:val="none" w:sz="0" w:space="0" w:color="auto"/>
                    <w:bottom w:val="none" w:sz="0" w:space="0" w:color="auto"/>
                    <w:right w:val="none" w:sz="0" w:space="0" w:color="auto"/>
                  </w:divBdr>
                  <w:divsChild>
                    <w:div w:id="1374304802">
                      <w:marLeft w:val="0"/>
                      <w:marRight w:val="0"/>
                      <w:marTop w:val="0"/>
                      <w:marBottom w:val="0"/>
                      <w:divBdr>
                        <w:top w:val="none" w:sz="0" w:space="0" w:color="auto"/>
                        <w:left w:val="none" w:sz="0" w:space="0" w:color="auto"/>
                        <w:bottom w:val="none" w:sz="0" w:space="0" w:color="auto"/>
                        <w:right w:val="none" w:sz="0" w:space="0" w:color="auto"/>
                      </w:divBdr>
                    </w:div>
                  </w:divsChild>
                </w:div>
                <w:div w:id="1484859208">
                  <w:marLeft w:val="0"/>
                  <w:marRight w:val="0"/>
                  <w:marTop w:val="0"/>
                  <w:marBottom w:val="0"/>
                  <w:divBdr>
                    <w:top w:val="none" w:sz="0" w:space="0" w:color="auto"/>
                    <w:left w:val="none" w:sz="0" w:space="0" w:color="auto"/>
                    <w:bottom w:val="none" w:sz="0" w:space="0" w:color="auto"/>
                    <w:right w:val="none" w:sz="0" w:space="0" w:color="auto"/>
                  </w:divBdr>
                  <w:divsChild>
                    <w:div w:id="1611663550">
                      <w:marLeft w:val="0"/>
                      <w:marRight w:val="0"/>
                      <w:marTop w:val="0"/>
                      <w:marBottom w:val="0"/>
                      <w:divBdr>
                        <w:top w:val="none" w:sz="0" w:space="0" w:color="auto"/>
                        <w:left w:val="none" w:sz="0" w:space="0" w:color="auto"/>
                        <w:bottom w:val="none" w:sz="0" w:space="0" w:color="auto"/>
                        <w:right w:val="none" w:sz="0" w:space="0" w:color="auto"/>
                      </w:divBdr>
                    </w:div>
                  </w:divsChild>
                </w:div>
                <w:div w:id="95831106">
                  <w:marLeft w:val="0"/>
                  <w:marRight w:val="0"/>
                  <w:marTop w:val="0"/>
                  <w:marBottom w:val="0"/>
                  <w:divBdr>
                    <w:top w:val="none" w:sz="0" w:space="0" w:color="auto"/>
                    <w:left w:val="none" w:sz="0" w:space="0" w:color="auto"/>
                    <w:bottom w:val="none" w:sz="0" w:space="0" w:color="auto"/>
                    <w:right w:val="none" w:sz="0" w:space="0" w:color="auto"/>
                  </w:divBdr>
                  <w:divsChild>
                    <w:div w:id="223834530">
                      <w:marLeft w:val="0"/>
                      <w:marRight w:val="0"/>
                      <w:marTop w:val="0"/>
                      <w:marBottom w:val="0"/>
                      <w:divBdr>
                        <w:top w:val="none" w:sz="0" w:space="0" w:color="auto"/>
                        <w:left w:val="none" w:sz="0" w:space="0" w:color="auto"/>
                        <w:bottom w:val="none" w:sz="0" w:space="0" w:color="auto"/>
                        <w:right w:val="none" w:sz="0" w:space="0" w:color="auto"/>
                      </w:divBdr>
                    </w:div>
                  </w:divsChild>
                </w:div>
                <w:div w:id="1574899002">
                  <w:marLeft w:val="0"/>
                  <w:marRight w:val="0"/>
                  <w:marTop w:val="0"/>
                  <w:marBottom w:val="0"/>
                  <w:divBdr>
                    <w:top w:val="none" w:sz="0" w:space="0" w:color="auto"/>
                    <w:left w:val="none" w:sz="0" w:space="0" w:color="auto"/>
                    <w:bottom w:val="none" w:sz="0" w:space="0" w:color="auto"/>
                    <w:right w:val="none" w:sz="0" w:space="0" w:color="auto"/>
                  </w:divBdr>
                  <w:divsChild>
                    <w:div w:id="1153792568">
                      <w:marLeft w:val="0"/>
                      <w:marRight w:val="0"/>
                      <w:marTop w:val="0"/>
                      <w:marBottom w:val="0"/>
                      <w:divBdr>
                        <w:top w:val="none" w:sz="0" w:space="0" w:color="auto"/>
                        <w:left w:val="none" w:sz="0" w:space="0" w:color="auto"/>
                        <w:bottom w:val="none" w:sz="0" w:space="0" w:color="auto"/>
                        <w:right w:val="none" w:sz="0" w:space="0" w:color="auto"/>
                      </w:divBdr>
                    </w:div>
                  </w:divsChild>
                </w:div>
                <w:div w:id="1322739065">
                  <w:marLeft w:val="0"/>
                  <w:marRight w:val="0"/>
                  <w:marTop w:val="0"/>
                  <w:marBottom w:val="0"/>
                  <w:divBdr>
                    <w:top w:val="none" w:sz="0" w:space="0" w:color="auto"/>
                    <w:left w:val="none" w:sz="0" w:space="0" w:color="auto"/>
                    <w:bottom w:val="none" w:sz="0" w:space="0" w:color="auto"/>
                    <w:right w:val="none" w:sz="0" w:space="0" w:color="auto"/>
                  </w:divBdr>
                  <w:divsChild>
                    <w:div w:id="1984040599">
                      <w:marLeft w:val="0"/>
                      <w:marRight w:val="0"/>
                      <w:marTop w:val="0"/>
                      <w:marBottom w:val="0"/>
                      <w:divBdr>
                        <w:top w:val="none" w:sz="0" w:space="0" w:color="auto"/>
                        <w:left w:val="none" w:sz="0" w:space="0" w:color="auto"/>
                        <w:bottom w:val="none" w:sz="0" w:space="0" w:color="auto"/>
                        <w:right w:val="none" w:sz="0" w:space="0" w:color="auto"/>
                      </w:divBdr>
                    </w:div>
                  </w:divsChild>
                </w:div>
                <w:div w:id="1700010364">
                  <w:marLeft w:val="0"/>
                  <w:marRight w:val="0"/>
                  <w:marTop w:val="0"/>
                  <w:marBottom w:val="0"/>
                  <w:divBdr>
                    <w:top w:val="none" w:sz="0" w:space="0" w:color="auto"/>
                    <w:left w:val="none" w:sz="0" w:space="0" w:color="auto"/>
                    <w:bottom w:val="none" w:sz="0" w:space="0" w:color="auto"/>
                    <w:right w:val="none" w:sz="0" w:space="0" w:color="auto"/>
                  </w:divBdr>
                  <w:divsChild>
                    <w:div w:id="55595777">
                      <w:marLeft w:val="0"/>
                      <w:marRight w:val="0"/>
                      <w:marTop w:val="0"/>
                      <w:marBottom w:val="0"/>
                      <w:divBdr>
                        <w:top w:val="none" w:sz="0" w:space="0" w:color="auto"/>
                        <w:left w:val="none" w:sz="0" w:space="0" w:color="auto"/>
                        <w:bottom w:val="none" w:sz="0" w:space="0" w:color="auto"/>
                        <w:right w:val="none" w:sz="0" w:space="0" w:color="auto"/>
                      </w:divBdr>
                    </w:div>
                  </w:divsChild>
                </w:div>
                <w:div w:id="1153569442">
                  <w:marLeft w:val="0"/>
                  <w:marRight w:val="0"/>
                  <w:marTop w:val="0"/>
                  <w:marBottom w:val="0"/>
                  <w:divBdr>
                    <w:top w:val="none" w:sz="0" w:space="0" w:color="auto"/>
                    <w:left w:val="none" w:sz="0" w:space="0" w:color="auto"/>
                    <w:bottom w:val="none" w:sz="0" w:space="0" w:color="auto"/>
                    <w:right w:val="none" w:sz="0" w:space="0" w:color="auto"/>
                  </w:divBdr>
                  <w:divsChild>
                    <w:div w:id="1170950701">
                      <w:marLeft w:val="0"/>
                      <w:marRight w:val="0"/>
                      <w:marTop w:val="0"/>
                      <w:marBottom w:val="0"/>
                      <w:divBdr>
                        <w:top w:val="none" w:sz="0" w:space="0" w:color="auto"/>
                        <w:left w:val="none" w:sz="0" w:space="0" w:color="auto"/>
                        <w:bottom w:val="none" w:sz="0" w:space="0" w:color="auto"/>
                        <w:right w:val="none" w:sz="0" w:space="0" w:color="auto"/>
                      </w:divBdr>
                    </w:div>
                  </w:divsChild>
                </w:div>
                <w:div w:id="640043104">
                  <w:marLeft w:val="0"/>
                  <w:marRight w:val="0"/>
                  <w:marTop w:val="0"/>
                  <w:marBottom w:val="0"/>
                  <w:divBdr>
                    <w:top w:val="none" w:sz="0" w:space="0" w:color="auto"/>
                    <w:left w:val="none" w:sz="0" w:space="0" w:color="auto"/>
                    <w:bottom w:val="none" w:sz="0" w:space="0" w:color="auto"/>
                    <w:right w:val="none" w:sz="0" w:space="0" w:color="auto"/>
                  </w:divBdr>
                  <w:divsChild>
                    <w:div w:id="1677538509">
                      <w:marLeft w:val="0"/>
                      <w:marRight w:val="0"/>
                      <w:marTop w:val="0"/>
                      <w:marBottom w:val="0"/>
                      <w:divBdr>
                        <w:top w:val="none" w:sz="0" w:space="0" w:color="auto"/>
                        <w:left w:val="none" w:sz="0" w:space="0" w:color="auto"/>
                        <w:bottom w:val="none" w:sz="0" w:space="0" w:color="auto"/>
                        <w:right w:val="none" w:sz="0" w:space="0" w:color="auto"/>
                      </w:divBdr>
                    </w:div>
                  </w:divsChild>
                </w:div>
                <w:div w:id="1949042038">
                  <w:marLeft w:val="0"/>
                  <w:marRight w:val="0"/>
                  <w:marTop w:val="0"/>
                  <w:marBottom w:val="0"/>
                  <w:divBdr>
                    <w:top w:val="none" w:sz="0" w:space="0" w:color="auto"/>
                    <w:left w:val="none" w:sz="0" w:space="0" w:color="auto"/>
                    <w:bottom w:val="none" w:sz="0" w:space="0" w:color="auto"/>
                    <w:right w:val="none" w:sz="0" w:space="0" w:color="auto"/>
                  </w:divBdr>
                  <w:divsChild>
                    <w:div w:id="743797417">
                      <w:marLeft w:val="0"/>
                      <w:marRight w:val="0"/>
                      <w:marTop w:val="0"/>
                      <w:marBottom w:val="0"/>
                      <w:divBdr>
                        <w:top w:val="none" w:sz="0" w:space="0" w:color="auto"/>
                        <w:left w:val="none" w:sz="0" w:space="0" w:color="auto"/>
                        <w:bottom w:val="none" w:sz="0" w:space="0" w:color="auto"/>
                        <w:right w:val="none" w:sz="0" w:space="0" w:color="auto"/>
                      </w:divBdr>
                    </w:div>
                  </w:divsChild>
                </w:div>
                <w:div w:id="149174730">
                  <w:marLeft w:val="0"/>
                  <w:marRight w:val="0"/>
                  <w:marTop w:val="0"/>
                  <w:marBottom w:val="0"/>
                  <w:divBdr>
                    <w:top w:val="none" w:sz="0" w:space="0" w:color="auto"/>
                    <w:left w:val="none" w:sz="0" w:space="0" w:color="auto"/>
                    <w:bottom w:val="none" w:sz="0" w:space="0" w:color="auto"/>
                    <w:right w:val="none" w:sz="0" w:space="0" w:color="auto"/>
                  </w:divBdr>
                  <w:divsChild>
                    <w:div w:id="2138523840">
                      <w:marLeft w:val="0"/>
                      <w:marRight w:val="0"/>
                      <w:marTop w:val="0"/>
                      <w:marBottom w:val="0"/>
                      <w:divBdr>
                        <w:top w:val="none" w:sz="0" w:space="0" w:color="auto"/>
                        <w:left w:val="none" w:sz="0" w:space="0" w:color="auto"/>
                        <w:bottom w:val="none" w:sz="0" w:space="0" w:color="auto"/>
                        <w:right w:val="none" w:sz="0" w:space="0" w:color="auto"/>
                      </w:divBdr>
                    </w:div>
                  </w:divsChild>
                </w:div>
                <w:div w:id="1342008193">
                  <w:marLeft w:val="0"/>
                  <w:marRight w:val="0"/>
                  <w:marTop w:val="0"/>
                  <w:marBottom w:val="0"/>
                  <w:divBdr>
                    <w:top w:val="none" w:sz="0" w:space="0" w:color="auto"/>
                    <w:left w:val="none" w:sz="0" w:space="0" w:color="auto"/>
                    <w:bottom w:val="none" w:sz="0" w:space="0" w:color="auto"/>
                    <w:right w:val="none" w:sz="0" w:space="0" w:color="auto"/>
                  </w:divBdr>
                  <w:divsChild>
                    <w:div w:id="603539913">
                      <w:marLeft w:val="0"/>
                      <w:marRight w:val="0"/>
                      <w:marTop w:val="0"/>
                      <w:marBottom w:val="0"/>
                      <w:divBdr>
                        <w:top w:val="none" w:sz="0" w:space="0" w:color="auto"/>
                        <w:left w:val="none" w:sz="0" w:space="0" w:color="auto"/>
                        <w:bottom w:val="none" w:sz="0" w:space="0" w:color="auto"/>
                        <w:right w:val="none" w:sz="0" w:space="0" w:color="auto"/>
                      </w:divBdr>
                    </w:div>
                  </w:divsChild>
                </w:div>
                <w:div w:id="1897545692">
                  <w:marLeft w:val="0"/>
                  <w:marRight w:val="0"/>
                  <w:marTop w:val="0"/>
                  <w:marBottom w:val="0"/>
                  <w:divBdr>
                    <w:top w:val="none" w:sz="0" w:space="0" w:color="auto"/>
                    <w:left w:val="none" w:sz="0" w:space="0" w:color="auto"/>
                    <w:bottom w:val="none" w:sz="0" w:space="0" w:color="auto"/>
                    <w:right w:val="none" w:sz="0" w:space="0" w:color="auto"/>
                  </w:divBdr>
                  <w:divsChild>
                    <w:div w:id="1650939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8369469">
      <w:bodyDiv w:val="1"/>
      <w:marLeft w:val="0"/>
      <w:marRight w:val="0"/>
      <w:marTop w:val="0"/>
      <w:marBottom w:val="0"/>
      <w:divBdr>
        <w:top w:val="none" w:sz="0" w:space="0" w:color="auto"/>
        <w:left w:val="none" w:sz="0" w:space="0" w:color="auto"/>
        <w:bottom w:val="none" w:sz="0" w:space="0" w:color="auto"/>
        <w:right w:val="none" w:sz="0" w:space="0" w:color="auto"/>
      </w:divBdr>
      <w:divsChild>
        <w:div w:id="1016269385">
          <w:marLeft w:val="0"/>
          <w:marRight w:val="0"/>
          <w:marTop w:val="0"/>
          <w:marBottom w:val="0"/>
          <w:divBdr>
            <w:top w:val="none" w:sz="0" w:space="0" w:color="auto"/>
            <w:left w:val="none" w:sz="0" w:space="0" w:color="auto"/>
            <w:bottom w:val="none" w:sz="0" w:space="0" w:color="auto"/>
            <w:right w:val="none" w:sz="0" w:space="0" w:color="auto"/>
          </w:divBdr>
          <w:divsChild>
            <w:div w:id="1987277049">
              <w:marLeft w:val="0"/>
              <w:marRight w:val="0"/>
              <w:marTop w:val="0"/>
              <w:marBottom w:val="0"/>
              <w:divBdr>
                <w:top w:val="none" w:sz="0" w:space="0" w:color="auto"/>
                <w:left w:val="none" w:sz="0" w:space="0" w:color="auto"/>
                <w:bottom w:val="none" w:sz="0" w:space="0" w:color="auto"/>
                <w:right w:val="none" w:sz="0" w:space="0" w:color="auto"/>
              </w:divBdr>
            </w:div>
          </w:divsChild>
        </w:div>
        <w:div w:id="573122847">
          <w:marLeft w:val="0"/>
          <w:marRight w:val="0"/>
          <w:marTop w:val="0"/>
          <w:marBottom w:val="0"/>
          <w:divBdr>
            <w:top w:val="none" w:sz="0" w:space="0" w:color="auto"/>
            <w:left w:val="none" w:sz="0" w:space="0" w:color="auto"/>
            <w:bottom w:val="none" w:sz="0" w:space="0" w:color="auto"/>
            <w:right w:val="none" w:sz="0" w:space="0" w:color="auto"/>
          </w:divBdr>
          <w:divsChild>
            <w:div w:id="803542021">
              <w:marLeft w:val="0"/>
              <w:marRight w:val="0"/>
              <w:marTop w:val="0"/>
              <w:marBottom w:val="0"/>
              <w:divBdr>
                <w:top w:val="none" w:sz="0" w:space="0" w:color="auto"/>
                <w:left w:val="none" w:sz="0" w:space="0" w:color="auto"/>
                <w:bottom w:val="none" w:sz="0" w:space="0" w:color="auto"/>
                <w:right w:val="none" w:sz="0" w:space="0" w:color="auto"/>
              </w:divBdr>
            </w:div>
          </w:divsChild>
        </w:div>
        <w:div w:id="1376655607">
          <w:marLeft w:val="0"/>
          <w:marRight w:val="0"/>
          <w:marTop w:val="0"/>
          <w:marBottom w:val="0"/>
          <w:divBdr>
            <w:top w:val="none" w:sz="0" w:space="0" w:color="auto"/>
            <w:left w:val="none" w:sz="0" w:space="0" w:color="auto"/>
            <w:bottom w:val="none" w:sz="0" w:space="0" w:color="auto"/>
            <w:right w:val="none" w:sz="0" w:space="0" w:color="auto"/>
          </w:divBdr>
          <w:divsChild>
            <w:div w:id="652376328">
              <w:marLeft w:val="0"/>
              <w:marRight w:val="0"/>
              <w:marTop w:val="0"/>
              <w:marBottom w:val="0"/>
              <w:divBdr>
                <w:top w:val="none" w:sz="0" w:space="0" w:color="auto"/>
                <w:left w:val="none" w:sz="0" w:space="0" w:color="auto"/>
                <w:bottom w:val="none" w:sz="0" w:space="0" w:color="auto"/>
                <w:right w:val="none" w:sz="0" w:space="0" w:color="auto"/>
              </w:divBdr>
            </w:div>
          </w:divsChild>
        </w:div>
        <w:div w:id="1324817579">
          <w:marLeft w:val="0"/>
          <w:marRight w:val="0"/>
          <w:marTop w:val="0"/>
          <w:marBottom w:val="0"/>
          <w:divBdr>
            <w:top w:val="none" w:sz="0" w:space="0" w:color="auto"/>
            <w:left w:val="none" w:sz="0" w:space="0" w:color="auto"/>
            <w:bottom w:val="none" w:sz="0" w:space="0" w:color="auto"/>
            <w:right w:val="none" w:sz="0" w:space="0" w:color="auto"/>
          </w:divBdr>
          <w:divsChild>
            <w:div w:id="1494251367">
              <w:marLeft w:val="0"/>
              <w:marRight w:val="0"/>
              <w:marTop w:val="0"/>
              <w:marBottom w:val="0"/>
              <w:divBdr>
                <w:top w:val="none" w:sz="0" w:space="0" w:color="auto"/>
                <w:left w:val="none" w:sz="0" w:space="0" w:color="auto"/>
                <w:bottom w:val="none" w:sz="0" w:space="0" w:color="auto"/>
                <w:right w:val="none" w:sz="0" w:space="0" w:color="auto"/>
              </w:divBdr>
            </w:div>
          </w:divsChild>
        </w:div>
        <w:div w:id="69231288">
          <w:marLeft w:val="0"/>
          <w:marRight w:val="0"/>
          <w:marTop w:val="0"/>
          <w:marBottom w:val="0"/>
          <w:divBdr>
            <w:top w:val="none" w:sz="0" w:space="0" w:color="auto"/>
            <w:left w:val="none" w:sz="0" w:space="0" w:color="auto"/>
            <w:bottom w:val="none" w:sz="0" w:space="0" w:color="auto"/>
            <w:right w:val="none" w:sz="0" w:space="0" w:color="auto"/>
          </w:divBdr>
          <w:divsChild>
            <w:div w:id="1601403229">
              <w:marLeft w:val="0"/>
              <w:marRight w:val="0"/>
              <w:marTop w:val="0"/>
              <w:marBottom w:val="0"/>
              <w:divBdr>
                <w:top w:val="none" w:sz="0" w:space="0" w:color="auto"/>
                <w:left w:val="none" w:sz="0" w:space="0" w:color="auto"/>
                <w:bottom w:val="none" w:sz="0" w:space="0" w:color="auto"/>
                <w:right w:val="none" w:sz="0" w:space="0" w:color="auto"/>
              </w:divBdr>
            </w:div>
          </w:divsChild>
        </w:div>
        <w:div w:id="290137665">
          <w:marLeft w:val="0"/>
          <w:marRight w:val="0"/>
          <w:marTop w:val="0"/>
          <w:marBottom w:val="0"/>
          <w:divBdr>
            <w:top w:val="none" w:sz="0" w:space="0" w:color="auto"/>
            <w:left w:val="none" w:sz="0" w:space="0" w:color="auto"/>
            <w:bottom w:val="none" w:sz="0" w:space="0" w:color="auto"/>
            <w:right w:val="none" w:sz="0" w:space="0" w:color="auto"/>
          </w:divBdr>
          <w:divsChild>
            <w:div w:id="1517040664">
              <w:marLeft w:val="0"/>
              <w:marRight w:val="0"/>
              <w:marTop w:val="0"/>
              <w:marBottom w:val="0"/>
              <w:divBdr>
                <w:top w:val="none" w:sz="0" w:space="0" w:color="auto"/>
                <w:left w:val="none" w:sz="0" w:space="0" w:color="auto"/>
                <w:bottom w:val="none" w:sz="0" w:space="0" w:color="auto"/>
                <w:right w:val="none" w:sz="0" w:space="0" w:color="auto"/>
              </w:divBdr>
            </w:div>
          </w:divsChild>
        </w:div>
        <w:div w:id="674306098">
          <w:marLeft w:val="0"/>
          <w:marRight w:val="0"/>
          <w:marTop w:val="0"/>
          <w:marBottom w:val="0"/>
          <w:divBdr>
            <w:top w:val="none" w:sz="0" w:space="0" w:color="auto"/>
            <w:left w:val="none" w:sz="0" w:space="0" w:color="auto"/>
            <w:bottom w:val="none" w:sz="0" w:space="0" w:color="auto"/>
            <w:right w:val="none" w:sz="0" w:space="0" w:color="auto"/>
          </w:divBdr>
          <w:divsChild>
            <w:div w:id="459036149">
              <w:marLeft w:val="0"/>
              <w:marRight w:val="0"/>
              <w:marTop w:val="0"/>
              <w:marBottom w:val="0"/>
              <w:divBdr>
                <w:top w:val="none" w:sz="0" w:space="0" w:color="auto"/>
                <w:left w:val="none" w:sz="0" w:space="0" w:color="auto"/>
                <w:bottom w:val="none" w:sz="0" w:space="0" w:color="auto"/>
                <w:right w:val="none" w:sz="0" w:space="0" w:color="auto"/>
              </w:divBdr>
            </w:div>
          </w:divsChild>
        </w:div>
        <w:div w:id="1884562263">
          <w:marLeft w:val="0"/>
          <w:marRight w:val="0"/>
          <w:marTop w:val="0"/>
          <w:marBottom w:val="0"/>
          <w:divBdr>
            <w:top w:val="none" w:sz="0" w:space="0" w:color="auto"/>
            <w:left w:val="none" w:sz="0" w:space="0" w:color="auto"/>
            <w:bottom w:val="none" w:sz="0" w:space="0" w:color="auto"/>
            <w:right w:val="none" w:sz="0" w:space="0" w:color="auto"/>
          </w:divBdr>
          <w:divsChild>
            <w:div w:id="1144157288">
              <w:marLeft w:val="0"/>
              <w:marRight w:val="0"/>
              <w:marTop w:val="0"/>
              <w:marBottom w:val="0"/>
              <w:divBdr>
                <w:top w:val="none" w:sz="0" w:space="0" w:color="auto"/>
                <w:left w:val="none" w:sz="0" w:space="0" w:color="auto"/>
                <w:bottom w:val="none" w:sz="0" w:space="0" w:color="auto"/>
                <w:right w:val="none" w:sz="0" w:space="0" w:color="auto"/>
              </w:divBdr>
            </w:div>
          </w:divsChild>
        </w:div>
        <w:div w:id="1273903939">
          <w:marLeft w:val="0"/>
          <w:marRight w:val="0"/>
          <w:marTop w:val="0"/>
          <w:marBottom w:val="0"/>
          <w:divBdr>
            <w:top w:val="none" w:sz="0" w:space="0" w:color="auto"/>
            <w:left w:val="none" w:sz="0" w:space="0" w:color="auto"/>
            <w:bottom w:val="none" w:sz="0" w:space="0" w:color="auto"/>
            <w:right w:val="none" w:sz="0" w:space="0" w:color="auto"/>
          </w:divBdr>
          <w:divsChild>
            <w:div w:id="1697072602">
              <w:marLeft w:val="0"/>
              <w:marRight w:val="0"/>
              <w:marTop w:val="0"/>
              <w:marBottom w:val="0"/>
              <w:divBdr>
                <w:top w:val="none" w:sz="0" w:space="0" w:color="auto"/>
                <w:left w:val="none" w:sz="0" w:space="0" w:color="auto"/>
                <w:bottom w:val="none" w:sz="0" w:space="0" w:color="auto"/>
                <w:right w:val="none" w:sz="0" w:space="0" w:color="auto"/>
              </w:divBdr>
            </w:div>
          </w:divsChild>
        </w:div>
        <w:div w:id="955647213">
          <w:marLeft w:val="0"/>
          <w:marRight w:val="0"/>
          <w:marTop w:val="0"/>
          <w:marBottom w:val="0"/>
          <w:divBdr>
            <w:top w:val="none" w:sz="0" w:space="0" w:color="auto"/>
            <w:left w:val="none" w:sz="0" w:space="0" w:color="auto"/>
            <w:bottom w:val="none" w:sz="0" w:space="0" w:color="auto"/>
            <w:right w:val="none" w:sz="0" w:space="0" w:color="auto"/>
          </w:divBdr>
          <w:divsChild>
            <w:div w:id="89859753">
              <w:marLeft w:val="0"/>
              <w:marRight w:val="0"/>
              <w:marTop w:val="0"/>
              <w:marBottom w:val="0"/>
              <w:divBdr>
                <w:top w:val="none" w:sz="0" w:space="0" w:color="auto"/>
                <w:left w:val="none" w:sz="0" w:space="0" w:color="auto"/>
                <w:bottom w:val="none" w:sz="0" w:space="0" w:color="auto"/>
                <w:right w:val="none" w:sz="0" w:space="0" w:color="auto"/>
              </w:divBdr>
            </w:div>
          </w:divsChild>
        </w:div>
        <w:div w:id="2052263120">
          <w:marLeft w:val="0"/>
          <w:marRight w:val="0"/>
          <w:marTop w:val="0"/>
          <w:marBottom w:val="0"/>
          <w:divBdr>
            <w:top w:val="none" w:sz="0" w:space="0" w:color="auto"/>
            <w:left w:val="none" w:sz="0" w:space="0" w:color="auto"/>
            <w:bottom w:val="none" w:sz="0" w:space="0" w:color="auto"/>
            <w:right w:val="none" w:sz="0" w:space="0" w:color="auto"/>
          </w:divBdr>
          <w:divsChild>
            <w:div w:id="56325748">
              <w:marLeft w:val="0"/>
              <w:marRight w:val="0"/>
              <w:marTop w:val="0"/>
              <w:marBottom w:val="0"/>
              <w:divBdr>
                <w:top w:val="none" w:sz="0" w:space="0" w:color="auto"/>
                <w:left w:val="none" w:sz="0" w:space="0" w:color="auto"/>
                <w:bottom w:val="none" w:sz="0" w:space="0" w:color="auto"/>
                <w:right w:val="none" w:sz="0" w:space="0" w:color="auto"/>
              </w:divBdr>
            </w:div>
          </w:divsChild>
        </w:div>
        <w:div w:id="21787141">
          <w:marLeft w:val="0"/>
          <w:marRight w:val="0"/>
          <w:marTop w:val="0"/>
          <w:marBottom w:val="0"/>
          <w:divBdr>
            <w:top w:val="none" w:sz="0" w:space="0" w:color="auto"/>
            <w:left w:val="none" w:sz="0" w:space="0" w:color="auto"/>
            <w:bottom w:val="none" w:sz="0" w:space="0" w:color="auto"/>
            <w:right w:val="none" w:sz="0" w:space="0" w:color="auto"/>
          </w:divBdr>
          <w:divsChild>
            <w:div w:id="283734437">
              <w:marLeft w:val="0"/>
              <w:marRight w:val="0"/>
              <w:marTop w:val="0"/>
              <w:marBottom w:val="0"/>
              <w:divBdr>
                <w:top w:val="none" w:sz="0" w:space="0" w:color="auto"/>
                <w:left w:val="none" w:sz="0" w:space="0" w:color="auto"/>
                <w:bottom w:val="none" w:sz="0" w:space="0" w:color="auto"/>
                <w:right w:val="none" w:sz="0" w:space="0" w:color="auto"/>
              </w:divBdr>
            </w:div>
          </w:divsChild>
        </w:div>
        <w:div w:id="922762616">
          <w:marLeft w:val="0"/>
          <w:marRight w:val="0"/>
          <w:marTop w:val="0"/>
          <w:marBottom w:val="0"/>
          <w:divBdr>
            <w:top w:val="none" w:sz="0" w:space="0" w:color="auto"/>
            <w:left w:val="none" w:sz="0" w:space="0" w:color="auto"/>
            <w:bottom w:val="none" w:sz="0" w:space="0" w:color="auto"/>
            <w:right w:val="none" w:sz="0" w:space="0" w:color="auto"/>
          </w:divBdr>
          <w:divsChild>
            <w:div w:id="1464729781">
              <w:marLeft w:val="0"/>
              <w:marRight w:val="0"/>
              <w:marTop w:val="0"/>
              <w:marBottom w:val="0"/>
              <w:divBdr>
                <w:top w:val="none" w:sz="0" w:space="0" w:color="auto"/>
                <w:left w:val="none" w:sz="0" w:space="0" w:color="auto"/>
                <w:bottom w:val="none" w:sz="0" w:space="0" w:color="auto"/>
                <w:right w:val="none" w:sz="0" w:space="0" w:color="auto"/>
              </w:divBdr>
            </w:div>
          </w:divsChild>
        </w:div>
        <w:div w:id="60907048">
          <w:marLeft w:val="0"/>
          <w:marRight w:val="0"/>
          <w:marTop w:val="0"/>
          <w:marBottom w:val="0"/>
          <w:divBdr>
            <w:top w:val="none" w:sz="0" w:space="0" w:color="auto"/>
            <w:left w:val="none" w:sz="0" w:space="0" w:color="auto"/>
            <w:bottom w:val="none" w:sz="0" w:space="0" w:color="auto"/>
            <w:right w:val="none" w:sz="0" w:space="0" w:color="auto"/>
          </w:divBdr>
          <w:divsChild>
            <w:div w:id="799959995">
              <w:marLeft w:val="0"/>
              <w:marRight w:val="0"/>
              <w:marTop w:val="0"/>
              <w:marBottom w:val="0"/>
              <w:divBdr>
                <w:top w:val="none" w:sz="0" w:space="0" w:color="auto"/>
                <w:left w:val="none" w:sz="0" w:space="0" w:color="auto"/>
                <w:bottom w:val="none" w:sz="0" w:space="0" w:color="auto"/>
                <w:right w:val="none" w:sz="0" w:space="0" w:color="auto"/>
              </w:divBdr>
            </w:div>
          </w:divsChild>
        </w:div>
        <w:div w:id="166750413">
          <w:marLeft w:val="0"/>
          <w:marRight w:val="0"/>
          <w:marTop w:val="0"/>
          <w:marBottom w:val="0"/>
          <w:divBdr>
            <w:top w:val="none" w:sz="0" w:space="0" w:color="auto"/>
            <w:left w:val="none" w:sz="0" w:space="0" w:color="auto"/>
            <w:bottom w:val="none" w:sz="0" w:space="0" w:color="auto"/>
            <w:right w:val="none" w:sz="0" w:space="0" w:color="auto"/>
          </w:divBdr>
          <w:divsChild>
            <w:div w:id="897394941">
              <w:marLeft w:val="0"/>
              <w:marRight w:val="0"/>
              <w:marTop w:val="0"/>
              <w:marBottom w:val="0"/>
              <w:divBdr>
                <w:top w:val="none" w:sz="0" w:space="0" w:color="auto"/>
                <w:left w:val="none" w:sz="0" w:space="0" w:color="auto"/>
                <w:bottom w:val="none" w:sz="0" w:space="0" w:color="auto"/>
                <w:right w:val="none" w:sz="0" w:space="0" w:color="auto"/>
              </w:divBdr>
            </w:div>
          </w:divsChild>
        </w:div>
        <w:div w:id="1008826663">
          <w:marLeft w:val="0"/>
          <w:marRight w:val="0"/>
          <w:marTop w:val="0"/>
          <w:marBottom w:val="0"/>
          <w:divBdr>
            <w:top w:val="none" w:sz="0" w:space="0" w:color="auto"/>
            <w:left w:val="none" w:sz="0" w:space="0" w:color="auto"/>
            <w:bottom w:val="none" w:sz="0" w:space="0" w:color="auto"/>
            <w:right w:val="none" w:sz="0" w:space="0" w:color="auto"/>
          </w:divBdr>
          <w:divsChild>
            <w:div w:id="859507601">
              <w:marLeft w:val="0"/>
              <w:marRight w:val="0"/>
              <w:marTop w:val="0"/>
              <w:marBottom w:val="0"/>
              <w:divBdr>
                <w:top w:val="none" w:sz="0" w:space="0" w:color="auto"/>
                <w:left w:val="none" w:sz="0" w:space="0" w:color="auto"/>
                <w:bottom w:val="none" w:sz="0" w:space="0" w:color="auto"/>
                <w:right w:val="none" w:sz="0" w:space="0" w:color="auto"/>
              </w:divBdr>
            </w:div>
          </w:divsChild>
        </w:div>
        <w:div w:id="207885820">
          <w:marLeft w:val="0"/>
          <w:marRight w:val="0"/>
          <w:marTop w:val="0"/>
          <w:marBottom w:val="0"/>
          <w:divBdr>
            <w:top w:val="none" w:sz="0" w:space="0" w:color="auto"/>
            <w:left w:val="none" w:sz="0" w:space="0" w:color="auto"/>
            <w:bottom w:val="none" w:sz="0" w:space="0" w:color="auto"/>
            <w:right w:val="none" w:sz="0" w:space="0" w:color="auto"/>
          </w:divBdr>
          <w:divsChild>
            <w:div w:id="1835683586">
              <w:marLeft w:val="0"/>
              <w:marRight w:val="0"/>
              <w:marTop w:val="0"/>
              <w:marBottom w:val="0"/>
              <w:divBdr>
                <w:top w:val="none" w:sz="0" w:space="0" w:color="auto"/>
                <w:left w:val="none" w:sz="0" w:space="0" w:color="auto"/>
                <w:bottom w:val="none" w:sz="0" w:space="0" w:color="auto"/>
                <w:right w:val="none" w:sz="0" w:space="0" w:color="auto"/>
              </w:divBdr>
            </w:div>
          </w:divsChild>
        </w:div>
        <w:div w:id="834566249">
          <w:marLeft w:val="0"/>
          <w:marRight w:val="0"/>
          <w:marTop w:val="0"/>
          <w:marBottom w:val="0"/>
          <w:divBdr>
            <w:top w:val="none" w:sz="0" w:space="0" w:color="auto"/>
            <w:left w:val="none" w:sz="0" w:space="0" w:color="auto"/>
            <w:bottom w:val="none" w:sz="0" w:space="0" w:color="auto"/>
            <w:right w:val="none" w:sz="0" w:space="0" w:color="auto"/>
          </w:divBdr>
          <w:divsChild>
            <w:div w:id="1752462005">
              <w:marLeft w:val="0"/>
              <w:marRight w:val="0"/>
              <w:marTop w:val="0"/>
              <w:marBottom w:val="0"/>
              <w:divBdr>
                <w:top w:val="none" w:sz="0" w:space="0" w:color="auto"/>
                <w:left w:val="none" w:sz="0" w:space="0" w:color="auto"/>
                <w:bottom w:val="none" w:sz="0" w:space="0" w:color="auto"/>
                <w:right w:val="none" w:sz="0" w:space="0" w:color="auto"/>
              </w:divBdr>
            </w:div>
          </w:divsChild>
        </w:div>
        <w:div w:id="401680264">
          <w:marLeft w:val="0"/>
          <w:marRight w:val="0"/>
          <w:marTop w:val="0"/>
          <w:marBottom w:val="0"/>
          <w:divBdr>
            <w:top w:val="none" w:sz="0" w:space="0" w:color="auto"/>
            <w:left w:val="none" w:sz="0" w:space="0" w:color="auto"/>
            <w:bottom w:val="none" w:sz="0" w:space="0" w:color="auto"/>
            <w:right w:val="none" w:sz="0" w:space="0" w:color="auto"/>
          </w:divBdr>
          <w:divsChild>
            <w:div w:id="1908487873">
              <w:marLeft w:val="0"/>
              <w:marRight w:val="0"/>
              <w:marTop w:val="0"/>
              <w:marBottom w:val="0"/>
              <w:divBdr>
                <w:top w:val="none" w:sz="0" w:space="0" w:color="auto"/>
                <w:left w:val="none" w:sz="0" w:space="0" w:color="auto"/>
                <w:bottom w:val="none" w:sz="0" w:space="0" w:color="auto"/>
                <w:right w:val="none" w:sz="0" w:space="0" w:color="auto"/>
              </w:divBdr>
            </w:div>
          </w:divsChild>
        </w:div>
        <w:div w:id="1143812955">
          <w:marLeft w:val="0"/>
          <w:marRight w:val="0"/>
          <w:marTop w:val="0"/>
          <w:marBottom w:val="0"/>
          <w:divBdr>
            <w:top w:val="none" w:sz="0" w:space="0" w:color="auto"/>
            <w:left w:val="none" w:sz="0" w:space="0" w:color="auto"/>
            <w:bottom w:val="none" w:sz="0" w:space="0" w:color="auto"/>
            <w:right w:val="none" w:sz="0" w:space="0" w:color="auto"/>
          </w:divBdr>
          <w:divsChild>
            <w:div w:id="475538796">
              <w:marLeft w:val="0"/>
              <w:marRight w:val="0"/>
              <w:marTop w:val="0"/>
              <w:marBottom w:val="0"/>
              <w:divBdr>
                <w:top w:val="none" w:sz="0" w:space="0" w:color="auto"/>
                <w:left w:val="none" w:sz="0" w:space="0" w:color="auto"/>
                <w:bottom w:val="none" w:sz="0" w:space="0" w:color="auto"/>
                <w:right w:val="none" w:sz="0" w:space="0" w:color="auto"/>
              </w:divBdr>
            </w:div>
          </w:divsChild>
        </w:div>
        <w:div w:id="1161694749">
          <w:marLeft w:val="0"/>
          <w:marRight w:val="0"/>
          <w:marTop w:val="0"/>
          <w:marBottom w:val="0"/>
          <w:divBdr>
            <w:top w:val="none" w:sz="0" w:space="0" w:color="auto"/>
            <w:left w:val="none" w:sz="0" w:space="0" w:color="auto"/>
            <w:bottom w:val="none" w:sz="0" w:space="0" w:color="auto"/>
            <w:right w:val="none" w:sz="0" w:space="0" w:color="auto"/>
          </w:divBdr>
          <w:divsChild>
            <w:div w:id="863321881">
              <w:marLeft w:val="0"/>
              <w:marRight w:val="0"/>
              <w:marTop w:val="0"/>
              <w:marBottom w:val="0"/>
              <w:divBdr>
                <w:top w:val="none" w:sz="0" w:space="0" w:color="auto"/>
                <w:left w:val="none" w:sz="0" w:space="0" w:color="auto"/>
                <w:bottom w:val="none" w:sz="0" w:space="0" w:color="auto"/>
                <w:right w:val="none" w:sz="0" w:space="0" w:color="auto"/>
              </w:divBdr>
            </w:div>
          </w:divsChild>
        </w:div>
        <w:div w:id="2132476207">
          <w:marLeft w:val="0"/>
          <w:marRight w:val="0"/>
          <w:marTop w:val="0"/>
          <w:marBottom w:val="0"/>
          <w:divBdr>
            <w:top w:val="none" w:sz="0" w:space="0" w:color="auto"/>
            <w:left w:val="none" w:sz="0" w:space="0" w:color="auto"/>
            <w:bottom w:val="none" w:sz="0" w:space="0" w:color="auto"/>
            <w:right w:val="none" w:sz="0" w:space="0" w:color="auto"/>
          </w:divBdr>
          <w:divsChild>
            <w:div w:id="88501429">
              <w:marLeft w:val="0"/>
              <w:marRight w:val="0"/>
              <w:marTop w:val="0"/>
              <w:marBottom w:val="0"/>
              <w:divBdr>
                <w:top w:val="none" w:sz="0" w:space="0" w:color="auto"/>
                <w:left w:val="none" w:sz="0" w:space="0" w:color="auto"/>
                <w:bottom w:val="none" w:sz="0" w:space="0" w:color="auto"/>
                <w:right w:val="none" w:sz="0" w:space="0" w:color="auto"/>
              </w:divBdr>
            </w:div>
          </w:divsChild>
        </w:div>
        <w:div w:id="605161080">
          <w:marLeft w:val="0"/>
          <w:marRight w:val="0"/>
          <w:marTop w:val="0"/>
          <w:marBottom w:val="0"/>
          <w:divBdr>
            <w:top w:val="none" w:sz="0" w:space="0" w:color="auto"/>
            <w:left w:val="none" w:sz="0" w:space="0" w:color="auto"/>
            <w:bottom w:val="none" w:sz="0" w:space="0" w:color="auto"/>
            <w:right w:val="none" w:sz="0" w:space="0" w:color="auto"/>
          </w:divBdr>
          <w:divsChild>
            <w:div w:id="1803494627">
              <w:marLeft w:val="0"/>
              <w:marRight w:val="0"/>
              <w:marTop w:val="0"/>
              <w:marBottom w:val="0"/>
              <w:divBdr>
                <w:top w:val="none" w:sz="0" w:space="0" w:color="auto"/>
                <w:left w:val="none" w:sz="0" w:space="0" w:color="auto"/>
                <w:bottom w:val="none" w:sz="0" w:space="0" w:color="auto"/>
                <w:right w:val="none" w:sz="0" w:space="0" w:color="auto"/>
              </w:divBdr>
            </w:div>
          </w:divsChild>
        </w:div>
        <w:div w:id="217397844">
          <w:marLeft w:val="0"/>
          <w:marRight w:val="0"/>
          <w:marTop w:val="0"/>
          <w:marBottom w:val="0"/>
          <w:divBdr>
            <w:top w:val="none" w:sz="0" w:space="0" w:color="auto"/>
            <w:left w:val="none" w:sz="0" w:space="0" w:color="auto"/>
            <w:bottom w:val="none" w:sz="0" w:space="0" w:color="auto"/>
            <w:right w:val="none" w:sz="0" w:space="0" w:color="auto"/>
          </w:divBdr>
          <w:divsChild>
            <w:div w:id="1176840585">
              <w:marLeft w:val="0"/>
              <w:marRight w:val="0"/>
              <w:marTop w:val="0"/>
              <w:marBottom w:val="0"/>
              <w:divBdr>
                <w:top w:val="none" w:sz="0" w:space="0" w:color="auto"/>
                <w:left w:val="none" w:sz="0" w:space="0" w:color="auto"/>
                <w:bottom w:val="none" w:sz="0" w:space="0" w:color="auto"/>
                <w:right w:val="none" w:sz="0" w:space="0" w:color="auto"/>
              </w:divBdr>
            </w:div>
          </w:divsChild>
        </w:div>
        <w:div w:id="1838573673">
          <w:marLeft w:val="0"/>
          <w:marRight w:val="0"/>
          <w:marTop w:val="0"/>
          <w:marBottom w:val="0"/>
          <w:divBdr>
            <w:top w:val="none" w:sz="0" w:space="0" w:color="auto"/>
            <w:left w:val="none" w:sz="0" w:space="0" w:color="auto"/>
            <w:bottom w:val="none" w:sz="0" w:space="0" w:color="auto"/>
            <w:right w:val="none" w:sz="0" w:space="0" w:color="auto"/>
          </w:divBdr>
          <w:divsChild>
            <w:div w:id="1376008305">
              <w:marLeft w:val="0"/>
              <w:marRight w:val="0"/>
              <w:marTop w:val="0"/>
              <w:marBottom w:val="0"/>
              <w:divBdr>
                <w:top w:val="none" w:sz="0" w:space="0" w:color="auto"/>
                <w:left w:val="none" w:sz="0" w:space="0" w:color="auto"/>
                <w:bottom w:val="none" w:sz="0" w:space="0" w:color="auto"/>
                <w:right w:val="none" w:sz="0" w:space="0" w:color="auto"/>
              </w:divBdr>
            </w:div>
          </w:divsChild>
        </w:div>
        <w:div w:id="1812861178">
          <w:marLeft w:val="0"/>
          <w:marRight w:val="0"/>
          <w:marTop w:val="0"/>
          <w:marBottom w:val="0"/>
          <w:divBdr>
            <w:top w:val="none" w:sz="0" w:space="0" w:color="auto"/>
            <w:left w:val="none" w:sz="0" w:space="0" w:color="auto"/>
            <w:bottom w:val="none" w:sz="0" w:space="0" w:color="auto"/>
            <w:right w:val="none" w:sz="0" w:space="0" w:color="auto"/>
          </w:divBdr>
          <w:divsChild>
            <w:div w:id="576864133">
              <w:marLeft w:val="0"/>
              <w:marRight w:val="0"/>
              <w:marTop w:val="0"/>
              <w:marBottom w:val="0"/>
              <w:divBdr>
                <w:top w:val="none" w:sz="0" w:space="0" w:color="auto"/>
                <w:left w:val="none" w:sz="0" w:space="0" w:color="auto"/>
                <w:bottom w:val="none" w:sz="0" w:space="0" w:color="auto"/>
                <w:right w:val="none" w:sz="0" w:space="0" w:color="auto"/>
              </w:divBdr>
            </w:div>
          </w:divsChild>
        </w:div>
        <w:div w:id="591818732">
          <w:marLeft w:val="0"/>
          <w:marRight w:val="0"/>
          <w:marTop w:val="0"/>
          <w:marBottom w:val="0"/>
          <w:divBdr>
            <w:top w:val="none" w:sz="0" w:space="0" w:color="auto"/>
            <w:left w:val="none" w:sz="0" w:space="0" w:color="auto"/>
            <w:bottom w:val="none" w:sz="0" w:space="0" w:color="auto"/>
            <w:right w:val="none" w:sz="0" w:space="0" w:color="auto"/>
          </w:divBdr>
          <w:divsChild>
            <w:div w:id="1619414356">
              <w:marLeft w:val="0"/>
              <w:marRight w:val="0"/>
              <w:marTop w:val="0"/>
              <w:marBottom w:val="0"/>
              <w:divBdr>
                <w:top w:val="none" w:sz="0" w:space="0" w:color="auto"/>
                <w:left w:val="none" w:sz="0" w:space="0" w:color="auto"/>
                <w:bottom w:val="none" w:sz="0" w:space="0" w:color="auto"/>
                <w:right w:val="none" w:sz="0" w:space="0" w:color="auto"/>
              </w:divBdr>
            </w:div>
          </w:divsChild>
        </w:div>
        <w:div w:id="1712921113">
          <w:marLeft w:val="0"/>
          <w:marRight w:val="0"/>
          <w:marTop w:val="0"/>
          <w:marBottom w:val="0"/>
          <w:divBdr>
            <w:top w:val="none" w:sz="0" w:space="0" w:color="auto"/>
            <w:left w:val="none" w:sz="0" w:space="0" w:color="auto"/>
            <w:bottom w:val="none" w:sz="0" w:space="0" w:color="auto"/>
            <w:right w:val="none" w:sz="0" w:space="0" w:color="auto"/>
          </w:divBdr>
          <w:divsChild>
            <w:div w:id="1809743390">
              <w:marLeft w:val="0"/>
              <w:marRight w:val="0"/>
              <w:marTop w:val="0"/>
              <w:marBottom w:val="0"/>
              <w:divBdr>
                <w:top w:val="none" w:sz="0" w:space="0" w:color="auto"/>
                <w:left w:val="none" w:sz="0" w:space="0" w:color="auto"/>
                <w:bottom w:val="none" w:sz="0" w:space="0" w:color="auto"/>
                <w:right w:val="none" w:sz="0" w:space="0" w:color="auto"/>
              </w:divBdr>
            </w:div>
          </w:divsChild>
        </w:div>
        <w:div w:id="702629611">
          <w:marLeft w:val="0"/>
          <w:marRight w:val="0"/>
          <w:marTop w:val="0"/>
          <w:marBottom w:val="0"/>
          <w:divBdr>
            <w:top w:val="none" w:sz="0" w:space="0" w:color="auto"/>
            <w:left w:val="none" w:sz="0" w:space="0" w:color="auto"/>
            <w:bottom w:val="none" w:sz="0" w:space="0" w:color="auto"/>
            <w:right w:val="none" w:sz="0" w:space="0" w:color="auto"/>
          </w:divBdr>
          <w:divsChild>
            <w:div w:id="1051147112">
              <w:marLeft w:val="0"/>
              <w:marRight w:val="0"/>
              <w:marTop w:val="0"/>
              <w:marBottom w:val="0"/>
              <w:divBdr>
                <w:top w:val="none" w:sz="0" w:space="0" w:color="auto"/>
                <w:left w:val="none" w:sz="0" w:space="0" w:color="auto"/>
                <w:bottom w:val="none" w:sz="0" w:space="0" w:color="auto"/>
                <w:right w:val="none" w:sz="0" w:space="0" w:color="auto"/>
              </w:divBdr>
            </w:div>
          </w:divsChild>
        </w:div>
        <w:div w:id="988748162">
          <w:marLeft w:val="0"/>
          <w:marRight w:val="0"/>
          <w:marTop w:val="0"/>
          <w:marBottom w:val="0"/>
          <w:divBdr>
            <w:top w:val="none" w:sz="0" w:space="0" w:color="auto"/>
            <w:left w:val="none" w:sz="0" w:space="0" w:color="auto"/>
            <w:bottom w:val="none" w:sz="0" w:space="0" w:color="auto"/>
            <w:right w:val="none" w:sz="0" w:space="0" w:color="auto"/>
          </w:divBdr>
          <w:divsChild>
            <w:div w:id="1432967753">
              <w:marLeft w:val="0"/>
              <w:marRight w:val="0"/>
              <w:marTop w:val="0"/>
              <w:marBottom w:val="0"/>
              <w:divBdr>
                <w:top w:val="none" w:sz="0" w:space="0" w:color="auto"/>
                <w:left w:val="none" w:sz="0" w:space="0" w:color="auto"/>
                <w:bottom w:val="none" w:sz="0" w:space="0" w:color="auto"/>
                <w:right w:val="none" w:sz="0" w:space="0" w:color="auto"/>
              </w:divBdr>
            </w:div>
          </w:divsChild>
        </w:div>
        <w:div w:id="478108134">
          <w:marLeft w:val="0"/>
          <w:marRight w:val="0"/>
          <w:marTop w:val="0"/>
          <w:marBottom w:val="0"/>
          <w:divBdr>
            <w:top w:val="none" w:sz="0" w:space="0" w:color="auto"/>
            <w:left w:val="none" w:sz="0" w:space="0" w:color="auto"/>
            <w:bottom w:val="none" w:sz="0" w:space="0" w:color="auto"/>
            <w:right w:val="none" w:sz="0" w:space="0" w:color="auto"/>
          </w:divBdr>
          <w:divsChild>
            <w:div w:id="591860695">
              <w:marLeft w:val="0"/>
              <w:marRight w:val="0"/>
              <w:marTop w:val="0"/>
              <w:marBottom w:val="0"/>
              <w:divBdr>
                <w:top w:val="none" w:sz="0" w:space="0" w:color="auto"/>
                <w:left w:val="none" w:sz="0" w:space="0" w:color="auto"/>
                <w:bottom w:val="none" w:sz="0" w:space="0" w:color="auto"/>
                <w:right w:val="none" w:sz="0" w:space="0" w:color="auto"/>
              </w:divBdr>
            </w:div>
          </w:divsChild>
        </w:div>
        <w:div w:id="1511411560">
          <w:marLeft w:val="0"/>
          <w:marRight w:val="0"/>
          <w:marTop w:val="0"/>
          <w:marBottom w:val="0"/>
          <w:divBdr>
            <w:top w:val="none" w:sz="0" w:space="0" w:color="auto"/>
            <w:left w:val="none" w:sz="0" w:space="0" w:color="auto"/>
            <w:bottom w:val="none" w:sz="0" w:space="0" w:color="auto"/>
            <w:right w:val="none" w:sz="0" w:space="0" w:color="auto"/>
          </w:divBdr>
          <w:divsChild>
            <w:div w:id="2052487716">
              <w:marLeft w:val="0"/>
              <w:marRight w:val="0"/>
              <w:marTop w:val="0"/>
              <w:marBottom w:val="0"/>
              <w:divBdr>
                <w:top w:val="none" w:sz="0" w:space="0" w:color="auto"/>
                <w:left w:val="none" w:sz="0" w:space="0" w:color="auto"/>
                <w:bottom w:val="none" w:sz="0" w:space="0" w:color="auto"/>
                <w:right w:val="none" w:sz="0" w:space="0" w:color="auto"/>
              </w:divBdr>
            </w:div>
          </w:divsChild>
        </w:div>
        <w:div w:id="1392077254">
          <w:marLeft w:val="0"/>
          <w:marRight w:val="0"/>
          <w:marTop w:val="0"/>
          <w:marBottom w:val="0"/>
          <w:divBdr>
            <w:top w:val="none" w:sz="0" w:space="0" w:color="auto"/>
            <w:left w:val="none" w:sz="0" w:space="0" w:color="auto"/>
            <w:bottom w:val="none" w:sz="0" w:space="0" w:color="auto"/>
            <w:right w:val="none" w:sz="0" w:space="0" w:color="auto"/>
          </w:divBdr>
          <w:divsChild>
            <w:div w:id="2038313849">
              <w:marLeft w:val="0"/>
              <w:marRight w:val="0"/>
              <w:marTop w:val="0"/>
              <w:marBottom w:val="0"/>
              <w:divBdr>
                <w:top w:val="none" w:sz="0" w:space="0" w:color="auto"/>
                <w:left w:val="none" w:sz="0" w:space="0" w:color="auto"/>
                <w:bottom w:val="none" w:sz="0" w:space="0" w:color="auto"/>
                <w:right w:val="none" w:sz="0" w:space="0" w:color="auto"/>
              </w:divBdr>
            </w:div>
          </w:divsChild>
        </w:div>
        <w:div w:id="1406026376">
          <w:marLeft w:val="0"/>
          <w:marRight w:val="0"/>
          <w:marTop w:val="0"/>
          <w:marBottom w:val="0"/>
          <w:divBdr>
            <w:top w:val="none" w:sz="0" w:space="0" w:color="auto"/>
            <w:left w:val="none" w:sz="0" w:space="0" w:color="auto"/>
            <w:bottom w:val="none" w:sz="0" w:space="0" w:color="auto"/>
            <w:right w:val="none" w:sz="0" w:space="0" w:color="auto"/>
          </w:divBdr>
          <w:divsChild>
            <w:div w:id="1794401779">
              <w:marLeft w:val="0"/>
              <w:marRight w:val="0"/>
              <w:marTop w:val="0"/>
              <w:marBottom w:val="0"/>
              <w:divBdr>
                <w:top w:val="none" w:sz="0" w:space="0" w:color="auto"/>
                <w:left w:val="none" w:sz="0" w:space="0" w:color="auto"/>
                <w:bottom w:val="none" w:sz="0" w:space="0" w:color="auto"/>
                <w:right w:val="none" w:sz="0" w:space="0" w:color="auto"/>
              </w:divBdr>
            </w:div>
          </w:divsChild>
        </w:div>
        <w:div w:id="324553712">
          <w:marLeft w:val="0"/>
          <w:marRight w:val="0"/>
          <w:marTop w:val="0"/>
          <w:marBottom w:val="0"/>
          <w:divBdr>
            <w:top w:val="none" w:sz="0" w:space="0" w:color="auto"/>
            <w:left w:val="none" w:sz="0" w:space="0" w:color="auto"/>
            <w:bottom w:val="none" w:sz="0" w:space="0" w:color="auto"/>
            <w:right w:val="none" w:sz="0" w:space="0" w:color="auto"/>
          </w:divBdr>
          <w:divsChild>
            <w:div w:id="2140800247">
              <w:marLeft w:val="0"/>
              <w:marRight w:val="0"/>
              <w:marTop w:val="0"/>
              <w:marBottom w:val="0"/>
              <w:divBdr>
                <w:top w:val="none" w:sz="0" w:space="0" w:color="auto"/>
                <w:left w:val="none" w:sz="0" w:space="0" w:color="auto"/>
                <w:bottom w:val="none" w:sz="0" w:space="0" w:color="auto"/>
                <w:right w:val="none" w:sz="0" w:space="0" w:color="auto"/>
              </w:divBdr>
            </w:div>
          </w:divsChild>
        </w:div>
        <w:div w:id="496304821">
          <w:marLeft w:val="0"/>
          <w:marRight w:val="0"/>
          <w:marTop w:val="0"/>
          <w:marBottom w:val="0"/>
          <w:divBdr>
            <w:top w:val="none" w:sz="0" w:space="0" w:color="auto"/>
            <w:left w:val="none" w:sz="0" w:space="0" w:color="auto"/>
            <w:bottom w:val="none" w:sz="0" w:space="0" w:color="auto"/>
            <w:right w:val="none" w:sz="0" w:space="0" w:color="auto"/>
          </w:divBdr>
          <w:divsChild>
            <w:div w:id="1300769829">
              <w:marLeft w:val="0"/>
              <w:marRight w:val="0"/>
              <w:marTop w:val="0"/>
              <w:marBottom w:val="0"/>
              <w:divBdr>
                <w:top w:val="none" w:sz="0" w:space="0" w:color="auto"/>
                <w:left w:val="none" w:sz="0" w:space="0" w:color="auto"/>
                <w:bottom w:val="none" w:sz="0" w:space="0" w:color="auto"/>
                <w:right w:val="none" w:sz="0" w:space="0" w:color="auto"/>
              </w:divBdr>
            </w:div>
          </w:divsChild>
        </w:div>
        <w:div w:id="1189752726">
          <w:marLeft w:val="0"/>
          <w:marRight w:val="0"/>
          <w:marTop w:val="0"/>
          <w:marBottom w:val="0"/>
          <w:divBdr>
            <w:top w:val="none" w:sz="0" w:space="0" w:color="auto"/>
            <w:left w:val="none" w:sz="0" w:space="0" w:color="auto"/>
            <w:bottom w:val="none" w:sz="0" w:space="0" w:color="auto"/>
            <w:right w:val="none" w:sz="0" w:space="0" w:color="auto"/>
          </w:divBdr>
          <w:divsChild>
            <w:div w:id="1454640464">
              <w:marLeft w:val="0"/>
              <w:marRight w:val="0"/>
              <w:marTop w:val="0"/>
              <w:marBottom w:val="0"/>
              <w:divBdr>
                <w:top w:val="none" w:sz="0" w:space="0" w:color="auto"/>
                <w:left w:val="none" w:sz="0" w:space="0" w:color="auto"/>
                <w:bottom w:val="none" w:sz="0" w:space="0" w:color="auto"/>
                <w:right w:val="none" w:sz="0" w:space="0" w:color="auto"/>
              </w:divBdr>
            </w:div>
          </w:divsChild>
        </w:div>
        <w:div w:id="2093425520">
          <w:marLeft w:val="0"/>
          <w:marRight w:val="0"/>
          <w:marTop w:val="0"/>
          <w:marBottom w:val="0"/>
          <w:divBdr>
            <w:top w:val="none" w:sz="0" w:space="0" w:color="auto"/>
            <w:left w:val="none" w:sz="0" w:space="0" w:color="auto"/>
            <w:bottom w:val="none" w:sz="0" w:space="0" w:color="auto"/>
            <w:right w:val="none" w:sz="0" w:space="0" w:color="auto"/>
          </w:divBdr>
          <w:divsChild>
            <w:div w:id="579216273">
              <w:marLeft w:val="0"/>
              <w:marRight w:val="0"/>
              <w:marTop w:val="0"/>
              <w:marBottom w:val="0"/>
              <w:divBdr>
                <w:top w:val="none" w:sz="0" w:space="0" w:color="auto"/>
                <w:left w:val="none" w:sz="0" w:space="0" w:color="auto"/>
                <w:bottom w:val="none" w:sz="0" w:space="0" w:color="auto"/>
                <w:right w:val="none" w:sz="0" w:space="0" w:color="auto"/>
              </w:divBdr>
            </w:div>
          </w:divsChild>
        </w:div>
        <w:div w:id="5444677">
          <w:marLeft w:val="0"/>
          <w:marRight w:val="0"/>
          <w:marTop w:val="0"/>
          <w:marBottom w:val="0"/>
          <w:divBdr>
            <w:top w:val="none" w:sz="0" w:space="0" w:color="auto"/>
            <w:left w:val="none" w:sz="0" w:space="0" w:color="auto"/>
            <w:bottom w:val="none" w:sz="0" w:space="0" w:color="auto"/>
            <w:right w:val="none" w:sz="0" w:space="0" w:color="auto"/>
          </w:divBdr>
          <w:divsChild>
            <w:div w:id="501967502">
              <w:marLeft w:val="0"/>
              <w:marRight w:val="0"/>
              <w:marTop w:val="0"/>
              <w:marBottom w:val="0"/>
              <w:divBdr>
                <w:top w:val="none" w:sz="0" w:space="0" w:color="auto"/>
                <w:left w:val="none" w:sz="0" w:space="0" w:color="auto"/>
                <w:bottom w:val="none" w:sz="0" w:space="0" w:color="auto"/>
                <w:right w:val="none" w:sz="0" w:space="0" w:color="auto"/>
              </w:divBdr>
            </w:div>
          </w:divsChild>
        </w:div>
        <w:div w:id="91171887">
          <w:marLeft w:val="0"/>
          <w:marRight w:val="0"/>
          <w:marTop w:val="0"/>
          <w:marBottom w:val="0"/>
          <w:divBdr>
            <w:top w:val="none" w:sz="0" w:space="0" w:color="auto"/>
            <w:left w:val="none" w:sz="0" w:space="0" w:color="auto"/>
            <w:bottom w:val="none" w:sz="0" w:space="0" w:color="auto"/>
            <w:right w:val="none" w:sz="0" w:space="0" w:color="auto"/>
          </w:divBdr>
          <w:divsChild>
            <w:div w:id="811484692">
              <w:marLeft w:val="0"/>
              <w:marRight w:val="0"/>
              <w:marTop w:val="0"/>
              <w:marBottom w:val="0"/>
              <w:divBdr>
                <w:top w:val="none" w:sz="0" w:space="0" w:color="auto"/>
                <w:left w:val="none" w:sz="0" w:space="0" w:color="auto"/>
                <w:bottom w:val="none" w:sz="0" w:space="0" w:color="auto"/>
                <w:right w:val="none" w:sz="0" w:space="0" w:color="auto"/>
              </w:divBdr>
            </w:div>
          </w:divsChild>
        </w:div>
        <w:div w:id="1765105765">
          <w:marLeft w:val="0"/>
          <w:marRight w:val="0"/>
          <w:marTop w:val="0"/>
          <w:marBottom w:val="0"/>
          <w:divBdr>
            <w:top w:val="none" w:sz="0" w:space="0" w:color="auto"/>
            <w:left w:val="none" w:sz="0" w:space="0" w:color="auto"/>
            <w:bottom w:val="none" w:sz="0" w:space="0" w:color="auto"/>
            <w:right w:val="none" w:sz="0" w:space="0" w:color="auto"/>
          </w:divBdr>
          <w:divsChild>
            <w:div w:id="528298707">
              <w:marLeft w:val="0"/>
              <w:marRight w:val="0"/>
              <w:marTop w:val="0"/>
              <w:marBottom w:val="0"/>
              <w:divBdr>
                <w:top w:val="none" w:sz="0" w:space="0" w:color="auto"/>
                <w:left w:val="none" w:sz="0" w:space="0" w:color="auto"/>
                <w:bottom w:val="none" w:sz="0" w:space="0" w:color="auto"/>
                <w:right w:val="none" w:sz="0" w:space="0" w:color="auto"/>
              </w:divBdr>
            </w:div>
          </w:divsChild>
        </w:div>
        <w:div w:id="232083820">
          <w:marLeft w:val="0"/>
          <w:marRight w:val="0"/>
          <w:marTop w:val="0"/>
          <w:marBottom w:val="0"/>
          <w:divBdr>
            <w:top w:val="none" w:sz="0" w:space="0" w:color="auto"/>
            <w:left w:val="none" w:sz="0" w:space="0" w:color="auto"/>
            <w:bottom w:val="none" w:sz="0" w:space="0" w:color="auto"/>
            <w:right w:val="none" w:sz="0" w:space="0" w:color="auto"/>
          </w:divBdr>
          <w:divsChild>
            <w:div w:id="461576364">
              <w:marLeft w:val="0"/>
              <w:marRight w:val="0"/>
              <w:marTop w:val="0"/>
              <w:marBottom w:val="0"/>
              <w:divBdr>
                <w:top w:val="none" w:sz="0" w:space="0" w:color="auto"/>
                <w:left w:val="none" w:sz="0" w:space="0" w:color="auto"/>
                <w:bottom w:val="none" w:sz="0" w:space="0" w:color="auto"/>
                <w:right w:val="none" w:sz="0" w:space="0" w:color="auto"/>
              </w:divBdr>
            </w:div>
          </w:divsChild>
        </w:div>
        <w:div w:id="619654552">
          <w:marLeft w:val="0"/>
          <w:marRight w:val="0"/>
          <w:marTop w:val="0"/>
          <w:marBottom w:val="0"/>
          <w:divBdr>
            <w:top w:val="none" w:sz="0" w:space="0" w:color="auto"/>
            <w:left w:val="none" w:sz="0" w:space="0" w:color="auto"/>
            <w:bottom w:val="none" w:sz="0" w:space="0" w:color="auto"/>
            <w:right w:val="none" w:sz="0" w:space="0" w:color="auto"/>
          </w:divBdr>
          <w:divsChild>
            <w:div w:id="773287244">
              <w:marLeft w:val="0"/>
              <w:marRight w:val="0"/>
              <w:marTop w:val="0"/>
              <w:marBottom w:val="0"/>
              <w:divBdr>
                <w:top w:val="none" w:sz="0" w:space="0" w:color="auto"/>
                <w:left w:val="none" w:sz="0" w:space="0" w:color="auto"/>
                <w:bottom w:val="none" w:sz="0" w:space="0" w:color="auto"/>
                <w:right w:val="none" w:sz="0" w:space="0" w:color="auto"/>
              </w:divBdr>
            </w:div>
          </w:divsChild>
        </w:div>
        <w:div w:id="1219439942">
          <w:marLeft w:val="0"/>
          <w:marRight w:val="0"/>
          <w:marTop w:val="0"/>
          <w:marBottom w:val="0"/>
          <w:divBdr>
            <w:top w:val="none" w:sz="0" w:space="0" w:color="auto"/>
            <w:left w:val="none" w:sz="0" w:space="0" w:color="auto"/>
            <w:bottom w:val="none" w:sz="0" w:space="0" w:color="auto"/>
            <w:right w:val="none" w:sz="0" w:space="0" w:color="auto"/>
          </w:divBdr>
          <w:divsChild>
            <w:div w:id="993607076">
              <w:marLeft w:val="0"/>
              <w:marRight w:val="0"/>
              <w:marTop w:val="0"/>
              <w:marBottom w:val="0"/>
              <w:divBdr>
                <w:top w:val="none" w:sz="0" w:space="0" w:color="auto"/>
                <w:left w:val="none" w:sz="0" w:space="0" w:color="auto"/>
                <w:bottom w:val="none" w:sz="0" w:space="0" w:color="auto"/>
                <w:right w:val="none" w:sz="0" w:space="0" w:color="auto"/>
              </w:divBdr>
            </w:div>
          </w:divsChild>
        </w:div>
        <w:div w:id="1902011640">
          <w:marLeft w:val="0"/>
          <w:marRight w:val="0"/>
          <w:marTop w:val="0"/>
          <w:marBottom w:val="0"/>
          <w:divBdr>
            <w:top w:val="none" w:sz="0" w:space="0" w:color="auto"/>
            <w:left w:val="none" w:sz="0" w:space="0" w:color="auto"/>
            <w:bottom w:val="none" w:sz="0" w:space="0" w:color="auto"/>
            <w:right w:val="none" w:sz="0" w:space="0" w:color="auto"/>
          </w:divBdr>
          <w:divsChild>
            <w:div w:id="1876306833">
              <w:marLeft w:val="0"/>
              <w:marRight w:val="0"/>
              <w:marTop w:val="0"/>
              <w:marBottom w:val="0"/>
              <w:divBdr>
                <w:top w:val="none" w:sz="0" w:space="0" w:color="auto"/>
                <w:left w:val="none" w:sz="0" w:space="0" w:color="auto"/>
                <w:bottom w:val="none" w:sz="0" w:space="0" w:color="auto"/>
                <w:right w:val="none" w:sz="0" w:space="0" w:color="auto"/>
              </w:divBdr>
            </w:div>
          </w:divsChild>
        </w:div>
        <w:div w:id="2145392670">
          <w:marLeft w:val="0"/>
          <w:marRight w:val="0"/>
          <w:marTop w:val="0"/>
          <w:marBottom w:val="0"/>
          <w:divBdr>
            <w:top w:val="none" w:sz="0" w:space="0" w:color="auto"/>
            <w:left w:val="none" w:sz="0" w:space="0" w:color="auto"/>
            <w:bottom w:val="none" w:sz="0" w:space="0" w:color="auto"/>
            <w:right w:val="none" w:sz="0" w:space="0" w:color="auto"/>
          </w:divBdr>
          <w:divsChild>
            <w:div w:id="727193275">
              <w:marLeft w:val="0"/>
              <w:marRight w:val="0"/>
              <w:marTop w:val="0"/>
              <w:marBottom w:val="0"/>
              <w:divBdr>
                <w:top w:val="none" w:sz="0" w:space="0" w:color="auto"/>
                <w:left w:val="none" w:sz="0" w:space="0" w:color="auto"/>
                <w:bottom w:val="none" w:sz="0" w:space="0" w:color="auto"/>
                <w:right w:val="none" w:sz="0" w:space="0" w:color="auto"/>
              </w:divBdr>
            </w:div>
          </w:divsChild>
        </w:div>
        <w:div w:id="325327762">
          <w:marLeft w:val="0"/>
          <w:marRight w:val="0"/>
          <w:marTop w:val="0"/>
          <w:marBottom w:val="0"/>
          <w:divBdr>
            <w:top w:val="none" w:sz="0" w:space="0" w:color="auto"/>
            <w:left w:val="none" w:sz="0" w:space="0" w:color="auto"/>
            <w:bottom w:val="none" w:sz="0" w:space="0" w:color="auto"/>
            <w:right w:val="none" w:sz="0" w:space="0" w:color="auto"/>
          </w:divBdr>
          <w:divsChild>
            <w:div w:id="1322809593">
              <w:marLeft w:val="0"/>
              <w:marRight w:val="0"/>
              <w:marTop w:val="0"/>
              <w:marBottom w:val="0"/>
              <w:divBdr>
                <w:top w:val="none" w:sz="0" w:space="0" w:color="auto"/>
                <w:left w:val="none" w:sz="0" w:space="0" w:color="auto"/>
                <w:bottom w:val="none" w:sz="0" w:space="0" w:color="auto"/>
                <w:right w:val="none" w:sz="0" w:space="0" w:color="auto"/>
              </w:divBdr>
            </w:div>
          </w:divsChild>
        </w:div>
        <w:div w:id="2066096981">
          <w:marLeft w:val="0"/>
          <w:marRight w:val="0"/>
          <w:marTop w:val="0"/>
          <w:marBottom w:val="0"/>
          <w:divBdr>
            <w:top w:val="none" w:sz="0" w:space="0" w:color="auto"/>
            <w:left w:val="none" w:sz="0" w:space="0" w:color="auto"/>
            <w:bottom w:val="none" w:sz="0" w:space="0" w:color="auto"/>
            <w:right w:val="none" w:sz="0" w:space="0" w:color="auto"/>
          </w:divBdr>
          <w:divsChild>
            <w:div w:id="1036388085">
              <w:marLeft w:val="0"/>
              <w:marRight w:val="0"/>
              <w:marTop w:val="0"/>
              <w:marBottom w:val="0"/>
              <w:divBdr>
                <w:top w:val="none" w:sz="0" w:space="0" w:color="auto"/>
                <w:left w:val="none" w:sz="0" w:space="0" w:color="auto"/>
                <w:bottom w:val="none" w:sz="0" w:space="0" w:color="auto"/>
                <w:right w:val="none" w:sz="0" w:space="0" w:color="auto"/>
              </w:divBdr>
            </w:div>
          </w:divsChild>
        </w:div>
        <w:div w:id="1079181441">
          <w:marLeft w:val="0"/>
          <w:marRight w:val="0"/>
          <w:marTop w:val="0"/>
          <w:marBottom w:val="0"/>
          <w:divBdr>
            <w:top w:val="none" w:sz="0" w:space="0" w:color="auto"/>
            <w:left w:val="none" w:sz="0" w:space="0" w:color="auto"/>
            <w:bottom w:val="none" w:sz="0" w:space="0" w:color="auto"/>
            <w:right w:val="none" w:sz="0" w:space="0" w:color="auto"/>
          </w:divBdr>
          <w:divsChild>
            <w:div w:id="129441085">
              <w:marLeft w:val="0"/>
              <w:marRight w:val="0"/>
              <w:marTop w:val="0"/>
              <w:marBottom w:val="0"/>
              <w:divBdr>
                <w:top w:val="none" w:sz="0" w:space="0" w:color="auto"/>
                <w:left w:val="none" w:sz="0" w:space="0" w:color="auto"/>
                <w:bottom w:val="none" w:sz="0" w:space="0" w:color="auto"/>
                <w:right w:val="none" w:sz="0" w:space="0" w:color="auto"/>
              </w:divBdr>
            </w:div>
          </w:divsChild>
        </w:div>
        <w:div w:id="1677920547">
          <w:marLeft w:val="0"/>
          <w:marRight w:val="0"/>
          <w:marTop w:val="0"/>
          <w:marBottom w:val="0"/>
          <w:divBdr>
            <w:top w:val="none" w:sz="0" w:space="0" w:color="auto"/>
            <w:left w:val="none" w:sz="0" w:space="0" w:color="auto"/>
            <w:bottom w:val="none" w:sz="0" w:space="0" w:color="auto"/>
            <w:right w:val="none" w:sz="0" w:space="0" w:color="auto"/>
          </w:divBdr>
          <w:divsChild>
            <w:div w:id="1555389529">
              <w:marLeft w:val="0"/>
              <w:marRight w:val="0"/>
              <w:marTop w:val="0"/>
              <w:marBottom w:val="0"/>
              <w:divBdr>
                <w:top w:val="none" w:sz="0" w:space="0" w:color="auto"/>
                <w:left w:val="none" w:sz="0" w:space="0" w:color="auto"/>
                <w:bottom w:val="none" w:sz="0" w:space="0" w:color="auto"/>
                <w:right w:val="none" w:sz="0" w:space="0" w:color="auto"/>
              </w:divBdr>
            </w:div>
          </w:divsChild>
        </w:div>
        <w:div w:id="933585660">
          <w:marLeft w:val="0"/>
          <w:marRight w:val="0"/>
          <w:marTop w:val="0"/>
          <w:marBottom w:val="0"/>
          <w:divBdr>
            <w:top w:val="none" w:sz="0" w:space="0" w:color="auto"/>
            <w:left w:val="none" w:sz="0" w:space="0" w:color="auto"/>
            <w:bottom w:val="none" w:sz="0" w:space="0" w:color="auto"/>
            <w:right w:val="none" w:sz="0" w:space="0" w:color="auto"/>
          </w:divBdr>
          <w:divsChild>
            <w:div w:id="335573425">
              <w:marLeft w:val="0"/>
              <w:marRight w:val="0"/>
              <w:marTop w:val="0"/>
              <w:marBottom w:val="0"/>
              <w:divBdr>
                <w:top w:val="none" w:sz="0" w:space="0" w:color="auto"/>
                <w:left w:val="none" w:sz="0" w:space="0" w:color="auto"/>
                <w:bottom w:val="none" w:sz="0" w:space="0" w:color="auto"/>
                <w:right w:val="none" w:sz="0" w:space="0" w:color="auto"/>
              </w:divBdr>
            </w:div>
          </w:divsChild>
        </w:div>
        <w:div w:id="1646932886">
          <w:marLeft w:val="0"/>
          <w:marRight w:val="0"/>
          <w:marTop w:val="0"/>
          <w:marBottom w:val="0"/>
          <w:divBdr>
            <w:top w:val="none" w:sz="0" w:space="0" w:color="auto"/>
            <w:left w:val="none" w:sz="0" w:space="0" w:color="auto"/>
            <w:bottom w:val="none" w:sz="0" w:space="0" w:color="auto"/>
            <w:right w:val="none" w:sz="0" w:space="0" w:color="auto"/>
          </w:divBdr>
          <w:divsChild>
            <w:div w:id="2017148388">
              <w:marLeft w:val="0"/>
              <w:marRight w:val="0"/>
              <w:marTop w:val="0"/>
              <w:marBottom w:val="0"/>
              <w:divBdr>
                <w:top w:val="none" w:sz="0" w:space="0" w:color="auto"/>
                <w:left w:val="none" w:sz="0" w:space="0" w:color="auto"/>
                <w:bottom w:val="none" w:sz="0" w:space="0" w:color="auto"/>
                <w:right w:val="none" w:sz="0" w:space="0" w:color="auto"/>
              </w:divBdr>
            </w:div>
          </w:divsChild>
        </w:div>
        <w:div w:id="1679847349">
          <w:marLeft w:val="0"/>
          <w:marRight w:val="0"/>
          <w:marTop w:val="0"/>
          <w:marBottom w:val="0"/>
          <w:divBdr>
            <w:top w:val="none" w:sz="0" w:space="0" w:color="auto"/>
            <w:left w:val="none" w:sz="0" w:space="0" w:color="auto"/>
            <w:bottom w:val="none" w:sz="0" w:space="0" w:color="auto"/>
            <w:right w:val="none" w:sz="0" w:space="0" w:color="auto"/>
          </w:divBdr>
          <w:divsChild>
            <w:div w:id="588657473">
              <w:marLeft w:val="0"/>
              <w:marRight w:val="0"/>
              <w:marTop w:val="0"/>
              <w:marBottom w:val="0"/>
              <w:divBdr>
                <w:top w:val="none" w:sz="0" w:space="0" w:color="auto"/>
                <w:left w:val="none" w:sz="0" w:space="0" w:color="auto"/>
                <w:bottom w:val="none" w:sz="0" w:space="0" w:color="auto"/>
                <w:right w:val="none" w:sz="0" w:space="0" w:color="auto"/>
              </w:divBdr>
            </w:div>
          </w:divsChild>
        </w:div>
        <w:div w:id="657659650">
          <w:marLeft w:val="0"/>
          <w:marRight w:val="0"/>
          <w:marTop w:val="0"/>
          <w:marBottom w:val="0"/>
          <w:divBdr>
            <w:top w:val="none" w:sz="0" w:space="0" w:color="auto"/>
            <w:left w:val="none" w:sz="0" w:space="0" w:color="auto"/>
            <w:bottom w:val="none" w:sz="0" w:space="0" w:color="auto"/>
            <w:right w:val="none" w:sz="0" w:space="0" w:color="auto"/>
          </w:divBdr>
          <w:divsChild>
            <w:div w:id="482741737">
              <w:marLeft w:val="0"/>
              <w:marRight w:val="0"/>
              <w:marTop w:val="0"/>
              <w:marBottom w:val="0"/>
              <w:divBdr>
                <w:top w:val="none" w:sz="0" w:space="0" w:color="auto"/>
                <w:left w:val="none" w:sz="0" w:space="0" w:color="auto"/>
                <w:bottom w:val="none" w:sz="0" w:space="0" w:color="auto"/>
                <w:right w:val="none" w:sz="0" w:space="0" w:color="auto"/>
              </w:divBdr>
            </w:div>
          </w:divsChild>
        </w:div>
        <w:div w:id="1928536272">
          <w:marLeft w:val="0"/>
          <w:marRight w:val="0"/>
          <w:marTop w:val="0"/>
          <w:marBottom w:val="0"/>
          <w:divBdr>
            <w:top w:val="none" w:sz="0" w:space="0" w:color="auto"/>
            <w:left w:val="none" w:sz="0" w:space="0" w:color="auto"/>
            <w:bottom w:val="none" w:sz="0" w:space="0" w:color="auto"/>
            <w:right w:val="none" w:sz="0" w:space="0" w:color="auto"/>
          </w:divBdr>
          <w:divsChild>
            <w:div w:id="863402596">
              <w:marLeft w:val="0"/>
              <w:marRight w:val="0"/>
              <w:marTop w:val="0"/>
              <w:marBottom w:val="0"/>
              <w:divBdr>
                <w:top w:val="none" w:sz="0" w:space="0" w:color="auto"/>
                <w:left w:val="none" w:sz="0" w:space="0" w:color="auto"/>
                <w:bottom w:val="none" w:sz="0" w:space="0" w:color="auto"/>
                <w:right w:val="none" w:sz="0" w:space="0" w:color="auto"/>
              </w:divBdr>
            </w:div>
          </w:divsChild>
        </w:div>
        <w:div w:id="1872379485">
          <w:marLeft w:val="0"/>
          <w:marRight w:val="0"/>
          <w:marTop w:val="0"/>
          <w:marBottom w:val="0"/>
          <w:divBdr>
            <w:top w:val="none" w:sz="0" w:space="0" w:color="auto"/>
            <w:left w:val="none" w:sz="0" w:space="0" w:color="auto"/>
            <w:bottom w:val="none" w:sz="0" w:space="0" w:color="auto"/>
            <w:right w:val="none" w:sz="0" w:space="0" w:color="auto"/>
          </w:divBdr>
          <w:divsChild>
            <w:div w:id="1286235503">
              <w:marLeft w:val="0"/>
              <w:marRight w:val="0"/>
              <w:marTop w:val="0"/>
              <w:marBottom w:val="0"/>
              <w:divBdr>
                <w:top w:val="none" w:sz="0" w:space="0" w:color="auto"/>
                <w:left w:val="none" w:sz="0" w:space="0" w:color="auto"/>
                <w:bottom w:val="none" w:sz="0" w:space="0" w:color="auto"/>
                <w:right w:val="none" w:sz="0" w:space="0" w:color="auto"/>
              </w:divBdr>
            </w:div>
          </w:divsChild>
        </w:div>
        <w:div w:id="2059277874">
          <w:marLeft w:val="0"/>
          <w:marRight w:val="0"/>
          <w:marTop w:val="0"/>
          <w:marBottom w:val="0"/>
          <w:divBdr>
            <w:top w:val="none" w:sz="0" w:space="0" w:color="auto"/>
            <w:left w:val="none" w:sz="0" w:space="0" w:color="auto"/>
            <w:bottom w:val="none" w:sz="0" w:space="0" w:color="auto"/>
            <w:right w:val="none" w:sz="0" w:space="0" w:color="auto"/>
          </w:divBdr>
          <w:divsChild>
            <w:div w:id="79303941">
              <w:marLeft w:val="0"/>
              <w:marRight w:val="0"/>
              <w:marTop w:val="0"/>
              <w:marBottom w:val="0"/>
              <w:divBdr>
                <w:top w:val="none" w:sz="0" w:space="0" w:color="auto"/>
                <w:left w:val="none" w:sz="0" w:space="0" w:color="auto"/>
                <w:bottom w:val="none" w:sz="0" w:space="0" w:color="auto"/>
                <w:right w:val="none" w:sz="0" w:space="0" w:color="auto"/>
              </w:divBdr>
            </w:div>
          </w:divsChild>
        </w:div>
        <w:div w:id="2086216901">
          <w:marLeft w:val="0"/>
          <w:marRight w:val="0"/>
          <w:marTop w:val="0"/>
          <w:marBottom w:val="0"/>
          <w:divBdr>
            <w:top w:val="none" w:sz="0" w:space="0" w:color="auto"/>
            <w:left w:val="none" w:sz="0" w:space="0" w:color="auto"/>
            <w:bottom w:val="none" w:sz="0" w:space="0" w:color="auto"/>
            <w:right w:val="none" w:sz="0" w:space="0" w:color="auto"/>
          </w:divBdr>
          <w:divsChild>
            <w:div w:id="250816444">
              <w:marLeft w:val="0"/>
              <w:marRight w:val="0"/>
              <w:marTop w:val="0"/>
              <w:marBottom w:val="0"/>
              <w:divBdr>
                <w:top w:val="none" w:sz="0" w:space="0" w:color="auto"/>
                <w:left w:val="none" w:sz="0" w:space="0" w:color="auto"/>
                <w:bottom w:val="none" w:sz="0" w:space="0" w:color="auto"/>
                <w:right w:val="none" w:sz="0" w:space="0" w:color="auto"/>
              </w:divBdr>
            </w:div>
          </w:divsChild>
        </w:div>
        <w:div w:id="414210853">
          <w:marLeft w:val="0"/>
          <w:marRight w:val="0"/>
          <w:marTop w:val="0"/>
          <w:marBottom w:val="0"/>
          <w:divBdr>
            <w:top w:val="none" w:sz="0" w:space="0" w:color="auto"/>
            <w:left w:val="none" w:sz="0" w:space="0" w:color="auto"/>
            <w:bottom w:val="none" w:sz="0" w:space="0" w:color="auto"/>
            <w:right w:val="none" w:sz="0" w:space="0" w:color="auto"/>
          </w:divBdr>
          <w:divsChild>
            <w:div w:id="910309377">
              <w:marLeft w:val="0"/>
              <w:marRight w:val="0"/>
              <w:marTop w:val="0"/>
              <w:marBottom w:val="0"/>
              <w:divBdr>
                <w:top w:val="none" w:sz="0" w:space="0" w:color="auto"/>
                <w:left w:val="none" w:sz="0" w:space="0" w:color="auto"/>
                <w:bottom w:val="none" w:sz="0" w:space="0" w:color="auto"/>
                <w:right w:val="none" w:sz="0" w:space="0" w:color="auto"/>
              </w:divBdr>
            </w:div>
          </w:divsChild>
        </w:div>
        <w:div w:id="730807456">
          <w:marLeft w:val="0"/>
          <w:marRight w:val="0"/>
          <w:marTop w:val="0"/>
          <w:marBottom w:val="0"/>
          <w:divBdr>
            <w:top w:val="none" w:sz="0" w:space="0" w:color="auto"/>
            <w:left w:val="none" w:sz="0" w:space="0" w:color="auto"/>
            <w:bottom w:val="none" w:sz="0" w:space="0" w:color="auto"/>
            <w:right w:val="none" w:sz="0" w:space="0" w:color="auto"/>
          </w:divBdr>
          <w:divsChild>
            <w:div w:id="956181878">
              <w:marLeft w:val="0"/>
              <w:marRight w:val="0"/>
              <w:marTop w:val="0"/>
              <w:marBottom w:val="0"/>
              <w:divBdr>
                <w:top w:val="none" w:sz="0" w:space="0" w:color="auto"/>
                <w:left w:val="none" w:sz="0" w:space="0" w:color="auto"/>
                <w:bottom w:val="none" w:sz="0" w:space="0" w:color="auto"/>
                <w:right w:val="none" w:sz="0" w:space="0" w:color="auto"/>
              </w:divBdr>
            </w:div>
          </w:divsChild>
        </w:div>
        <w:div w:id="169372659">
          <w:marLeft w:val="0"/>
          <w:marRight w:val="0"/>
          <w:marTop w:val="0"/>
          <w:marBottom w:val="0"/>
          <w:divBdr>
            <w:top w:val="none" w:sz="0" w:space="0" w:color="auto"/>
            <w:left w:val="none" w:sz="0" w:space="0" w:color="auto"/>
            <w:bottom w:val="none" w:sz="0" w:space="0" w:color="auto"/>
            <w:right w:val="none" w:sz="0" w:space="0" w:color="auto"/>
          </w:divBdr>
          <w:divsChild>
            <w:div w:id="1329946654">
              <w:marLeft w:val="0"/>
              <w:marRight w:val="0"/>
              <w:marTop w:val="0"/>
              <w:marBottom w:val="0"/>
              <w:divBdr>
                <w:top w:val="none" w:sz="0" w:space="0" w:color="auto"/>
                <w:left w:val="none" w:sz="0" w:space="0" w:color="auto"/>
                <w:bottom w:val="none" w:sz="0" w:space="0" w:color="auto"/>
                <w:right w:val="none" w:sz="0" w:space="0" w:color="auto"/>
              </w:divBdr>
            </w:div>
          </w:divsChild>
        </w:div>
        <w:div w:id="1733649706">
          <w:marLeft w:val="0"/>
          <w:marRight w:val="0"/>
          <w:marTop w:val="0"/>
          <w:marBottom w:val="0"/>
          <w:divBdr>
            <w:top w:val="none" w:sz="0" w:space="0" w:color="auto"/>
            <w:left w:val="none" w:sz="0" w:space="0" w:color="auto"/>
            <w:bottom w:val="none" w:sz="0" w:space="0" w:color="auto"/>
            <w:right w:val="none" w:sz="0" w:space="0" w:color="auto"/>
          </w:divBdr>
          <w:divsChild>
            <w:div w:id="1893156164">
              <w:marLeft w:val="0"/>
              <w:marRight w:val="0"/>
              <w:marTop w:val="0"/>
              <w:marBottom w:val="0"/>
              <w:divBdr>
                <w:top w:val="none" w:sz="0" w:space="0" w:color="auto"/>
                <w:left w:val="none" w:sz="0" w:space="0" w:color="auto"/>
                <w:bottom w:val="none" w:sz="0" w:space="0" w:color="auto"/>
                <w:right w:val="none" w:sz="0" w:space="0" w:color="auto"/>
              </w:divBdr>
            </w:div>
          </w:divsChild>
        </w:div>
        <w:div w:id="1150319364">
          <w:marLeft w:val="0"/>
          <w:marRight w:val="0"/>
          <w:marTop w:val="0"/>
          <w:marBottom w:val="0"/>
          <w:divBdr>
            <w:top w:val="none" w:sz="0" w:space="0" w:color="auto"/>
            <w:left w:val="none" w:sz="0" w:space="0" w:color="auto"/>
            <w:bottom w:val="none" w:sz="0" w:space="0" w:color="auto"/>
            <w:right w:val="none" w:sz="0" w:space="0" w:color="auto"/>
          </w:divBdr>
          <w:divsChild>
            <w:div w:id="440802548">
              <w:marLeft w:val="0"/>
              <w:marRight w:val="0"/>
              <w:marTop w:val="0"/>
              <w:marBottom w:val="0"/>
              <w:divBdr>
                <w:top w:val="none" w:sz="0" w:space="0" w:color="auto"/>
                <w:left w:val="none" w:sz="0" w:space="0" w:color="auto"/>
                <w:bottom w:val="none" w:sz="0" w:space="0" w:color="auto"/>
                <w:right w:val="none" w:sz="0" w:space="0" w:color="auto"/>
              </w:divBdr>
            </w:div>
          </w:divsChild>
        </w:div>
        <w:div w:id="1173571337">
          <w:marLeft w:val="0"/>
          <w:marRight w:val="0"/>
          <w:marTop w:val="0"/>
          <w:marBottom w:val="0"/>
          <w:divBdr>
            <w:top w:val="none" w:sz="0" w:space="0" w:color="auto"/>
            <w:left w:val="none" w:sz="0" w:space="0" w:color="auto"/>
            <w:bottom w:val="none" w:sz="0" w:space="0" w:color="auto"/>
            <w:right w:val="none" w:sz="0" w:space="0" w:color="auto"/>
          </w:divBdr>
          <w:divsChild>
            <w:div w:id="1828786292">
              <w:marLeft w:val="0"/>
              <w:marRight w:val="0"/>
              <w:marTop w:val="0"/>
              <w:marBottom w:val="0"/>
              <w:divBdr>
                <w:top w:val="none" w:sz="0" w:space="0" w:color="auto"/>
                <w:left w:val="none" w:sz="0" w:space="0" w:color="auto"/>
                <w:bottom w:val="none" w:sz="0" w:space="0" w:color="auto"/>
                <w:right w:val="none" w:sz="0" w:space="0" w:color="auto"/>
              </w:divBdr>
            </w:div>
          </w:divsChild>
        </w:div>
        <w:div w:id="175114930">
          <w:marLeft w:val="0"/>
          <w:marRight w:val="0"/>
          <w:marTop w:val="0"/>
          <w:marBottom w:val="0"/>
          <w:divBdr>
            <w:top w:val="none" w:sz="0" w:space="0" w:color="auto"/>
            <w:left w:val="none" w:sz="0" w:space="0" w:color="auto"/>
            <w:bottom w:val="none" w:sz="0" w:space="0" w:color="auto"/>
            <w:right w:val="none" w:sz="0" w:space="0" w:color="auto"/>
          </w:divBdr>
          <w:divsChild>
            <w:div w:id="847907647">
              <w:marLeft w:val="0"/>
              <w:marRight w:val="0"/>
              <w:marTop w:val="0"/>
              <w:marBottom w:val="0"/>
              <w:divBdr>
                <w:top w:val="none" w:sz="0" w:space="0" w:color="auto"/>
                <w:left w:val="none" w:sz="0" w:space="0" w:color="auto"/>
                <w:bottom w:val="none" w:sz="0" w:space="0" w:color="auto"/>
                <w:right w:val="none" w:sz="0" w:space="0" w:color="auto"/>
              </w:divBdr>
            </w:div>
          </w:divsChild>
        </w:div>
        <w:div w:id="1633562439">
          <w:marLeft w:val="0"/>
          <w:marRight w:val="0"/>
          <w:marTop w:val="0"/>
          <w:marBottom w:val="0"/>
          <w:divBdr>
            <w:top w:val="none" w:sz="0" w:space="0" w:color="auto"/>
            <w:left w:val="none" w:sz="0" w:space="0" w:color="auto"/>
            <w:bottom w:val="none" w:sz="0" w:space="0" w:color="auto"/>
            <w:right w:val="none" w:sz="0" w:space="0" w:color="auto"/>
          </w:divBdr>
          <w:divsChild>
            <w:div w:id="1816799921">
              <w:marLeft w:val="0"/>
              <w:marRight w:val="0"/>
              <w:marTop w:val="0"/>
              <w:marBottom w:val="0"/>
              <w:divBdr>
                <w:top w:val="none" w:sz="0" w:space="0" w:color="auto"/>
                <w:left w:val="none" w:sz="0" w:space="0" w:color="auto"/>
                <w:bottom w:val="none" w:sz="0" w:space="0" w:color="auto"/>
                <w:right w:val="none" w:sz="0" w:space="0" w:color="auto"/>
              </w:divBdr>
            </w:div>
          </w:divsChild>
        </w:div>
        <w:div w:id="1621692425">
          <w:marLeft w:val="0"/>
          <w:marRight w:val="0"/>
          <w:marTop w:val="0"/>
          <w:marBottom w:val="0"/>
          <w:divBdr>
            <w:top w:val="none" w:sz="0" w:space="0" w:color="auto"/>
            <w:left w:val="none" w:sz="0" w:space="0" w:color="auto"/>
            <w:bottom w:val="none" w:sz="0" w:space="0" w:color="auto"/>
            <w:right w:val="none" w:sz="0" w:space="0" w:color="auto"/>
          </w:divBdr>
          <w:divsChild>
            <w:div w:id="1045254843">
              <w:marLeft w:val="0"/>
              <w:marRight w:val="0"/>
              <w:marTop w:val="0"/>
              <w:marBottom w:val="0"/>
              <w:divBdr>
                <w:top w:val="none" w:sz="0" w:space="0" w:color="auto"/>
                <w:left w:val="none" w:sz="0" w:space="0" w:color="auto"/>
                <w:bottom w:val="none" w:sz="0" w:space="0" w:color="auto"/>
                <w:right w:val="none" w:sz="0" w:space="0" w:color="auto"/>
              </w:divBdr>
            </w:div>
          </w:divsChild>
        </w:div>
        <w:div w:id="688990509">
          <w:marLeft w:val="0"/>
          <w:marRight w:val="0"/>
          <w:marTop w:val="0"/>
          <w:marBottom w:val="0"/>
          <w:divBdr>
            <w:top w:val="none" w:sz="0" w:space="0" w:color="auto"/>
            <w:left w:val="none" w:sz="0" w:space="0" w:color="auto"/>
            <w:bottom w:val="none" w:sz="0" w:space="0" w:color="auto"/>
            <w:right w:val="none" w:sz="0" w:space="0" w:color="auto"/>
          </w:divBdr>
          <w:divsChild>
            <w:div w:id="1125343800">
              <w:marLeft w:val="0"/>
              <w:marRight w:val="0"/>
              <w:marTop w:val="0"/>
              <w:marBottom w:val="0"/>
              <w:divBdr>
                <w:top w:val="none" w:sz="0" w:space="0" w:color="auto"/>
                <w:left w:val="none" w:sz="0" w:space="0" w:color="auto"/>
                <w:bottom w:val="none" w:sz="0" w:space="0" w:color="auto"/>
                <w:right w:val="none" w:sz="0" w:space="0" w:color="auto"/>
              </w:divBdr>
            </w:div>
          </w:divsChild>
        </w:div>
        <w:div w:id="755857558">
          <w:marLeft w:val="0"/>
          <w:marRight w:val="0"/>
          <w:marTop w:val="0"/>
          <w:marBottom w:val="0"/>
          <w:divBdr>
            <w:top w:val="none" w:sz="0" w:space="0" w:color="auto"/>
            <w:left w:val="none" w:sz="0" w:space="0" w:color="auto"/>
            <w:bottom w:val="none" w:sz="0" w:space="0" w:color="auto"/>
            <w:right w:val="none" w:sz="0" w:space="0" w:color="auto"/>
          </w:divBdr>
          <w:divsChild>
            <w:div w:id="800534406">
              <w:marLeft w:val="0"/>
              <w:marRight w:val="0"/>
              <w:marTop w:val="0"/>
              <w:marBottom w:val="0"/>
              <w:divBdr>
                <w:top w:val="none" w:sz="0" w:space="0" w:color="auto"/>
                <w:left w:val="none" w:sz="0" w:space="0" w:color="auto"/>
                <w:bottom w:val="none" w:sz="0" w:space="0" w:color="auto"/>
                <w:right w:val="none" w:sz="0" w:space="0" w:color="auto"/>
              </w:divBdr>
            </w:div>
          </w:divsChild>
        </w:div>
        <w:div w:id="882597854">
          <w:marLeft w:val="0"/>
          <w:marRight w:val="0"/>
          <w:marTop w:val="0"/>
          <w:marBottom w:val="0"/>
          <w:divBdr>
            <w:top w:val="none" w:sz="0" w:space="0" w:color="auto"/>
            <w:left w:val="none" w:sz="0" w:space="0" w:color="auto"/>
            <w:bottom w:val="none" w:sz="0" w:space="0" w:color="auto"/>
            <w:right w:val="none" w:sz="0" w:space="0" w:color="auto"/>
          </w:divBdr>
          <w:divsChild>
            <w:div w:id="1140807244">
              <w:marLeft w:val="0"/>
              <w:marRight w:val="0"/>
              <w:marTop w:val="0"/>
              <w:marBottom w:val="0"/>
              <w:divBdr>
                <w:top w:val="none" w:sz="0" w:space="0" w:color="auto"/>
                <w:left w:val="none" w:sz="0" w:space="0" w:color="auto"/>
                <w:bottom w:val="none" w:sz="0" w:space="0" w:color="auto"/>
                <w:right w:val="none" w:sz="0" w:space="0" w:color="auto"/>
              </w:divBdr>
            </w:div>
          </w:divsChild>
        </w:div>
        <w:div w:id="1164248519">
          <w:marLeft w:val="0"/>
          <w:marRight w:val="0"/>
          <w:marTop w:val="0"/>
          <w:marBottom w:val="0"/>
          <w:divBdr>
            <w:top w:val="none" w:sz="0" w:space="0" w:color="auto"/>
            <w:left w:val="none" w:sz="0" w:space="0" w:color="auto"/>
            <w:bottom w:val="none" w:sz="0" w:space="0" w:color="auto"/>
            <w:right w:val="none" w:sz="0" w:space="0" w:color="auto"/>
          </w:divBdr>
          <w:divsChild>
            <w:div w:id="1821657628">
              <w:marLeft w:val="0"/>
              <w:marRight w:val="0"/>
              <w:marTop w:val="0"/>
              <w:marBottom w:val="0"/>
              <w:divBdr>
                <w:top w:val="none" w:sz="0" w:space="0" w:color="auto"/>
                <w:left w:val="none" w:sz="0" w:space="0" w:color="auto"/>
                <w:bottom w:val="none" w:sz="0" w:space="0" w:color="auto"/>
                <w:right w:val="none" w:sz="0" w:space="0" w:color="auto"/>
              </w:divBdr>
            </w:div>
          </w:divsChild>
        </w:div>
        <w:div w:id="1177579505">
          <w:marLeft w:val="0"/>
          <w:marRight w:val="0"/>
          <w:marTop w:val="0"/>
          <w:marBottom w:val="0"/>
          <w:divBdr>
            <w:top w:val="none" w:sz="0" w:space="0" w:color="auto"/>
            <w:left w:val="none" w:sz="0" w:space="0" w:color="auto"/>
            <w:bottom w:val="none" w:sz="0" w:space="0" w:color="auto"/>
            <w:right w:val="none" w:sz="0" w:space="0" w:color="auto"/>
          </w:divBdr>
          <w:divsChild>
            <w:div w:id="490800457">
              <w:marLeft w:val="0"/>
              <w:marRight w:val="0"/>
              <w:marTop w:val="0"/>
              <w:marBottom w:val="0"/>
              <w:divBdr>
                <w:top w:val="none" w:sz="0" w:space="0" w:color="auto"/>
                <w:left w:val="none" w:sz="0" w:space="0" w:color="auto"/>
                <w:bottom w:val="none" w:sz="0" w:space="0" w:color="auto"/>
                <w:right w:val="none" w:sz="0" w:space="0" w:color="auto"/>
              </w:divBdr>
            </w:div>
          </w:divsChild>
        </w:div>
        <w:div w:id="1607226793">
          <w:marLeft w:val="0"/>
          <w:marRight w:val="0"/>
          <w:marTop w:val="0"/>
          <w:marBottom w:val="0"/>
          <w:divBdr>
            <w:top w:val="none" w:sz="0" w:space="0" w:color="auto"/>
            <w:left w:val="none" w:sz="0" w:space="0" w:color="auto"/>
            <w:bottom w:val="none" w:sz="0" w:space="0" w:color="auto"/>
            <w:right w:val="none" w:sz="0" w:space="0" w:color="auto"/>
          </w:divBdr>
          <w:divsChild>
            <w:div w:id="459223162">
              <w:marLeft w:val="0"/>
              <w:marRight w:val="0"/>
              <w:marTop w:val="0"/>
              <w:marBottom w:val="0"/>
              <w:divBdr>
                <w:top w:val="none" w:sz="0" w:space="0" w:color="auto"/>
                <w:left w:val="none" w:sz="0" w:space="0" w:color="auto"/>
                <w:bottom w:val="none" w:sz="0" w:space="0" w:color="auto"/>
                <w:right w:val="none" w:sz="0" w:space="0" w:color="auto"/>
              </w:divBdr>
            </w:div>
          </w:divsChild>
        </w:div>
        <w:div w:id="497772824">
          <w:marLeft w:val="0"/>
          <w:marRight w:val="0"/>
          <w:marTop w:val="0"/>
          <w:marBottom w:val="0"/>
          <w:divBdr>
            <w:top w:val="none" w:sz="0" w:space="0" w:color="auto"/>
            <w:left w:val="none" w:sz="0" w:space="0" w:color="auto"/>
            <w:bottom w:val="none" w:sz="0" w:space="0" w:color="auto"/>
            <w:right w:val="none" w:sz="0" w:space="0" w:color="auto"/>
          </w:divBdr>
          <w:divsChild>
            <w:div w:id="1757284593">
              <w:marLeft w:val="0"/>
              <w:marRight w:val="0"/>
              <w:marTop w:val="0"/>
              <w:marBottom w:val="0"/>
              <w:divBdr>
                <w:top w:val="none" w:sz="0" w:space="0" w:color="auto"/>
                <w:left w:val="none" w:sz="0" w:space="0" w:color="auto"/>
                <w:bottom w:val="none" w:sz="0" w:space="0" w:color="auto"/>
                <w:right w:val="none" w:sz="0" w:space="0" w:color="auto"/>
              </w:divBdr>
            </w:div>
          </w:divsChild>
        </w:div>
        <w:div w:id="70153958">
          <w:marLeft w:val="0"/>
          <w:marRight w:val="0"/>
          <w:marTop w:val="0"/>
          <w:marBottom w:val="0"/>
          <w:divBdr>
            <w:top w:val="none" w:sz="0" w:space="0" w:color="auto"/>
            <w:left w:val="none" w:sz="0" w:space="0" w:color="auto"/>
            <w:bottom w:val="none" w:sz="0" w:space="0" w:color="auto"/>
            <w:right w:val="none" w:sz="0" w:space="0" w:color="auto"/>
          </w:divBdr>
          <w:divsChild>
            <w:div w:id="2003511012">
              <w:marLeft w:val="0"/>
              <w:marRight w:val="0"/>
              <w:marTop w:val="0"/>
              <w:marBottom w:val="0"/>
              <w:divBdr>
                <w:top w:val="none" w:sz="0" w:space="0" w:color="auto"/>
                <w:left w:val="none" w:sz="0" w:space="0" w:color="auto"/>
                <w:bottom w:val="none" w:sz="0" w:space="0" w:color="auto"/>
                <w:right w:val="none" w:sz="0" w:space="0" w:color="auto"/>
              </w:divBdr>
            </w:div>
          </w:divsChild>
        </w:div>
        <w:div w:id="1387533061">
          <w:marLeft w:val="0"/>
          <w:marRight w:val="0"/>
          <w:marTop w:val="0"/>
          <w:marBottom w:val="0"/>
          <w:divBdr>
            <w:top w:val="none" w:sz="0" w:space="0" w:color="auto"/>
            <w:left w:val="none" w:sz="0" w:space="0" w:color="auto"/>
            <w:bottom w:val="none" w:sz="0" w:space="0" w:color="auto"/>
            <w:right w:val="none" w:sz="0" w:space="0" w:color="auto"/>
          </w:divBdr>
          <w:divsChild>
            <w:div w:id="2048026133">
              <w:marLeft w:val="0"/>
              <w:marRight w:val="0"/>
              <w:marTop w:val="0"/>
              <w:marBottom w:val="0"/>
              <w:divBdr>
                <w:top w:val="none" w:sz="0" w:space="0" w:color="auto"/>
                <w:left w:val="none" w:sz="0" w:space="0" w:color="auto"/>
                <w:bottom w:val="none" w:sz="0" w:space="0" w:color="auto"/>
                <w:right w:val="none" w:sz="0" w:space="0" w:color="auto"/>
              </w:divBdr>
            </w:div>
          </w:divsChild>
        </w:div>
        <w:div w:id="541939379">
          <w:marLeft w:val="0"/>
          <w:marRight w:val="0"/>
          <w:marTop w:val="0"/>
          <w:marBottom w:val="0"/>
          <w:divBdr>
            <w:top w:val="none" w:sz="0" w:space="0" w:color="auto"/>
            <w:left w:val="none" w:sz="0" w:space="0" w:color="auto"/>
            <w:bottom w:val="none" w:sz="0" w:space="0" w:color="auto"/>
            <w:right w:val="none" w:sz="0" w:space="0" w:color="auto"/>
          </w:divBdr>
          <w:divsChild>
            <w:div w:id="604533395">
              <w:marLeft w:val="0"/>
              <w:marRight w:val="0"/>
              <w:marTop w:val="0"/>
              <w:marBottom w:val="0"/>
              <w:divBdr>
                <w:top w:val="none" w:sz="0" w:space="0" w:color="auto"/>
                <w:left w:val="none" w:sz="0" w:space="0" w:color="auto"/>
                <w:bottom w:val="none" w:sz="0" w:space="0" w:color="auto"/>
                <w:right w:val="none" w:sz="0" w:space="0" w:color="auto"/>
              </w:divBdr>
            </w:div>
          </w:divsChild>
        </w:div>
        <w:div w:id="1151629152">
          <w:marLeft w:val="0"/>
          <w:marRight w:val="0"/>
          <w:marTop w:val="0"/>
          <w:marBottom w:val="0"/>
          <w:divBdr>
            <w:top w:val="none" w:sz="0" w:space="0" w:color="auto"/>
            <w:left w:val="none" w:sz="0" w:space="0" w:color="auto"/>
            <w:bottom w:val="none" w:sz="0" w:space="0" w:color="auto"/>
            <w:right w:val="none" w:sz="0" w:space="0" w:color="auto"/>
          </w:divBdr>
          <w:divsChild>
            <w:div w:id="923339712">
              <w:marLeft w:val="0"/>
              <w:marRight w:val="0"/>
              <w:marTop w:val="0"/>
              <w:marBottom w:val="0"/>
              <w:divBdr>
                <w:top w:val="none" w:sz="0" w:space="0" w:color="auto"/>
                <w:left w:val="none" w:sz="0" w:space="0" w:color="auto"/>
                <w:bottom w:val="none" w:sz="0" w:space="0" w:color="auto"/>
                <w:right w:val="none" w:sz="0" w:space="0" w:color="auto"/>
              </w:divBdr>
            </w:div>
          </w:divsChild>
        </w:div>
        <w:div w:id="542253982">
          <w:marLeft w:val="0"/>
          <w:marRight w:val="0"/>
          <w:marTop w:val="0"/>
          <w:marBottom w:val="0"/>
          <w:divBdr>
            <w:top w:val="none" w:sz="0" w:space="0" w:color="auto"/>
            <w:left w:val="none" w:sz="0" w:space="0" w:color="auto"/>
            <w:bottom w:val="none" w:sz="0" w:space="0" w:color="auto"/>
            <w:right w:val="none" w:sz="0" w:space="0" w:color="auto"/>
          </w:divBdr>
          <w:divsChild>
            <w:div w:id="1373264089">
              <w:marLeft w:val="0"/>
              <w:marRight w:val="0"/>
              <w:marTop w:val="0"/>
              <w:marBottom w:val="0"/>
              <w:divBdr>
                <w:top w:val="none" w:sz="0" w:space="0" w:color="auto"/>
                <w:left w:val="none" w:sz="0" w:space="0" w:color="auto"/>
                <w:bottom w:val="none" w:sz="0" w:space="0" w:color="auto"/>
                <w:right w:val="none" w:sz="0" w:space="0" w:color="auto"/>
              </w:divBdr>
            </w:div>
          </w:divsChild>
        </w:div>
        <w:div w:id="1333678275">
          <w:marLeft w:val="0"/>
          <w:marRight w:val="0"/>
          <w:marTop w:val="0"/>
          <w:marBottom w:val="0"/>
          <w:divBdr>
            <w:top w:val="none" w:sz="0" w:space="0" w:color="auto"/>
            <w:left w:val="none" w:sz="0" w:space="0" w:color="auto"/>
            <w:bottom w:val="none" w:sz="0" w:space="0" w:color="auto"/>
            <w:right w:val="none" w:sz="0" w:space="0" w:color="auto"/>
          </w:divBdr>
          <w:divsChild>
            <w:div w:id="1947232332">
              <w:marLeft w:val="0"/>
              <w:marRight w:val="0"/>
              <w:marTop w:val="0"/>
              <w:marBottom w:val="0"/>
              <w:divBdr>
                <w:top w:val="none" w:sz="0" w:space="0" w:color="auto"/>
                <w:left w:val="none" w:sz="0" w:space="0" w:color="auto"/>
                <w:bottom w:val="none" w:sz="0" w:space="0" w:color="auto"/>
                <w:right w:val="none" w:sz="0" w:space="0" w:color="auto"/>
              </w:divBdr>
            </w:div>
          </w:divsChild>
        </w:div>
        <w:div w:id="784034710">
          <w:marLeft w:val="0"/>
          <w:marRight w:val="0"/>
          <w:marTop w:val="0"/>
          <w:marBottom w:val="0"/>
          <w:divBdr>
            <w:top w:val="none" w:sz="0" w:space="0" w:color="auto"/>
            <w:left w:val="none" w:sz="0" w:space="0" w:color="auto"/>
            <w:bottom w:val="none" w:sz="0" w:space="0" w:color="auto"/>
            <w:right w:val="none" w:sz="0" w:space="0" w:color="auto"/>
          </w:divBdr>
          <w:divsChild>
            <w:div w:id="1454208373">
              <w:marLeft w:val="0"/>
              <w:marRight w:val="0"/>
              <w:marTop w:val="0"/>
              <w:marBottom w:val="0"/>
              <w:divBdr>
                <w:top w:val="none" w:sz="0" w:space="0" w:color="auto"/>
                <w:left w:val="none" w:sz="0" w:space="0" w:color="auto"/>
                <w:bottom w:val="none" w:sz="0" w:space="0" w:color="auto"/>
                <w:right w:val="none" w:sz="0" w:space="0" w:color="auto"/>
              </w:divBdr>
            </w:div>
          </w:divsChild>
        </w:div>
        <w:div w:id="1648902308">
          <w:marLeft w:val="0"/>
          <w:marRight w:val="0"/>
          <w:marTop w:val="0"/>
          <w:marBottom w:val="0"/>
          <w:divBdr>
            <w:top w:val="none" w:sz="0" w:space="0" w:color="auto"/>
            <w:left w:val="none" w:sz="0" w:space="0" w:color="auto"/>
            <w:bottom w:val="none" w:sz="0" w:space="0" w:color="auto"/>
            <w:right w:val="none" w:sz="0" w:space="0" w:color="auto"/>
          </w:divBdr>
          <w:divsChild>
            <w:div w:id="1934900324">
              <w:marLeft w:val="0"/>
              <w:marRight w:val="0"/>
              <w:marTop w:val="0"/>
              <w:marBottom w:val="0"/>
              <w:divBdr>
                <w:top w:val="none" w:sz="0" w:space="0" w:color="auto"/>
                <w:left w:val="none" w:sz="0" w:space="0" w:color="auto"/>
                <w:bottom w:val="none" w:sz="0" w:space="0" w:color="auto"/>
                <w:right w:val="none" w:sz="0" w:space="0" w:color="auto"/>
              </w:divBdr>
            </w:div>
          </w:divsChild>
        </w:div>
        <w:div w:id="1513453173">
          <w:marLeft w:val="0"/>
          <w:marRight w:val="0"/>
          <w:marTop w:val="0"/>
          <w:marBottom w:val="0"/>
          <w:divBdr>
            <w:top w:val="none" w:sz="0" w:space="0" w:color="auto"/>
            <w:left w:val="none" w:sz="0" w:space="0" w:color="auto"/>
            <w:bottom w:val="none" w:sz="0" w:space="0" w:color="auto"/>
            <w:right w:val="none" w:sz="0" w:space="0" w:color="auto"/>
          </w:divBdr>
          <w:divsChild>
            <w:div w:id="1645936716">
              <w:marLeft w:val="0"/>
              <w:marRight w:val="0"/>
              <w:marTop w:val="0"/>
              <w:marBottom w:val="0"/>
              <w:divBdr>
                <w:top w:val="none" w:sz="0" w:space="0" w:color="auto"/>
                <w:left w:val="none" w:sz="0" w:space="0" w:color="auto"/>
                <w:bottom w:val="none" w:sz="0" w:space="0" w:color="auto"/>
                <w:right w:val="none" w:sz="0" w:space="0" w:color="auto"/>
              </w:divBdr>
            </w:div>
          </w:divsChild>
        </w:div>
        <w:div w:id="891424147">
          <w:marLeft w:val="0"/>
          <w:marRight w:val="0"/>
          <w:marTop w:val="0"/>
          <w:marBottom w:val="0"/>
          <w:divBdr>
            <w:top w:val="none" w:sz="0" w:space="0" w:color="auto"/>
            <w:left w:val="none" w:sz="0" w:space="0" w:color="auto"/>
            <w:bottom w:val="none" w:sz="0" w:space="0" w:color="auto"/>
            <w:right w:val="none" w:sz="0" w:space="0" w:color="auto"/>
          </w:divBdr>
          <w:divsChild>
            <w:div w:id="395977155">
              <w:marLeft w:val="0"/>
              <w:marRight w:val="0"/>
              <w:marTop w:val="0"/>
              <w:marBottom w:val="0"/>
              <w:divBdr>
                <w:top w:val="none" w:sz="0" w:space="0" w:color="auto"/>
                <w:left w:val="none" w:sz="0" w:space="0" w:color="auto"/>
                <w:bottom w:val="none" w:sz="0" w:space="0" w:color="auto"/>
                <w:right w:val="none" w:sz="0" w:space="0" w:color="auto"/>
              </w:divBdr>
            </w:div>
          </w:divsChild>
        </w:div>
        <w:div w:id="1111972456">
          <w:marLeft w:val="0"/>
          <w:marRight w:val="0"/>
          <w:marTop w:val="0"/>
          <w:marBottom w:val="0"/>
          <w:divBdr>
            <w:top w:val="none" w:sz="0" w:space="0" w:color="auto"/>
            <w:left w:val="none" w:sz="0" w:space="0" w:color="auto"/>
            <w:bottom w:val="none" w:sz="0" w:space="0" w:color="auto"/>
            <w:right w:val="none" w:sz="0" w:space="0" w:color="auto"/>
          </w:divBdr>
          <w:divsChild>
            <w:div w:id="1391462806">
              <w:marLeft w:val="0"/>
              <w:marRight w:val="0"/>
              <w:marTop w:val="0"/>
              <w:marBottom w:val="0"/>
              <w:divBdr>
                <w:top w:val="none" w:sz="0" w:space="0" w:color="auto"/>
                <w:left w:val="none" w:sz="0" w:space="0" w:color="auto"/>
                <w:bottom w:val="none" w:sz="0" w:space="0" w:color="auto"/>
                <w:right w:val="none" w:sz="0" w:space="0" w:color="auto"/>
              </w:divBdr>
            </w:div>
          </w:divsChild>
        </w:div>
        <w:div w:id="2034913934">
          <w:marLeft w:val="0"/>
          <w:marRight w:val="0"/>
          <w:marTop w:val="0"/>
          <w:marBottom w:val="0"/>
          <w:divBdr>
            <w:top w:val="none" w:sz="0" w:space="0" w:color="auto"/>
            <w:left w:val="none" w:sz="0" w:space="0" w:color="auto"/>
            <w:bottom w:val="none" w:sz="0" w:space="0" w:color="auto"/>
            <w:right w:val="none" w:sz="0" w:space="0" w:color="auto"/>
          </w:divBdr>
          <w:divsChild>
            <w:div w:id="1568491958">
              <w:marLeft w:val="0"/>
              <w:marRight w:val="0"/>
              <w:marTop w:val="0"/>
              <w:marBottom w:val="0"/>
              <w:divBdr>
                <w:top w:val="none" w:sz="0" w:space="0" w:color="auto"/>
                <w:left w:val="none" w:sz="0" w:space="0" w:color="auto"/>
                <w:bottom w:val="none" w:sz="0" w:space="0" w:color="auto"/>
                <w:right w:val="none" w:sz="0" w:space="0" w:color="auto"/>
              </w:divBdr>
            </w:div>
          </w:divsChild>
        </w:div>
        <w:div w:id="10182294">
          <w:marLeft w:val="0"/>
          <w:marRight w:val="0"/>
          <w:marTop w:val="0"/>
          <w:marBottom w:val="0"/>
          <w:divBdr>
            <w:top w:val="none" w:sz="0" w:space="0" w:color="auto"/>
            <w:left w:val="none" w:sz="0" w:space="0" w:color="auto"/>
            <w:bottom w:val="none" w:sz="0" w:space="0" w:color="auto"/>
            <w:right w:val="none" w:sz="0" w:space="0" w:color="auto"/>
          </w:divBdr>
          <w:divsChild>
            <w:div w:id="927956417">
              <w:marLeft w:val="0"/>
              <w:marRight w:val="0"/>
              <w:marTop w:val="0"/>
              <w:marBottom w:val="0"/>
              <w:divBdr>
                <w:top w:val="none" w:sz="0" w:space="0" w:color="auto"/>
                <w:left w:val="none" w:sz="0" w:space="0" w:color="auto"/>
                <w:bottom w:val="none" w:sz="0" w:space="0" w:color="auto"/>
                <w:right w:val="none" w:sz="0" w:space="0" w:color="auto"/>
              </w:divBdr>
            </w:div>
          </w:divsChild>
        </w:div>
        <w:div w:id="1229224371">
          <w:marLeft w:val="0"/>
          <w:marRight w:val="0"/>
          <w:marTop w:val="0"/>
          <w:marBottom w:val="0"/>
          <w:divBdr>
            <w:top w:val="none" w:sz="0" w:space="0" w:color="auto"/>
            <w:left w:val="none" w:sz="0" w:space="0" w:color="auto"/>
            <w:bottom w:val="none" w:sz="0" w:space="0" w:color="auto"/>
            <w:right w:val="none" w:sz="0" w:space="0" w:color="auto"/>
          </w:divBdr>
          <w:divsChild>
            <w:div w:id="1149395850">
              <w:marLeft w:val="0"/>
              <w:marRight w:val="0"/>
              <w:marTop w:val="0"/>
              <w:marBottom w:val="0"/>
              <w:divBdr>
                <w:top w:val="none" w:sz="0" w:space="0" w:color="auto"/>
                <w:left w:val="none" w:sz="0" w:space="0" w:color="auto"/>
                <w:bottom w:val="none" w:sz="0" w:space="0" w:color="auto"/>
                <w:right w:val="none" w:sz="0" w:space="0" w:color="auto"/>
              </w:divBdr>
            </w:div>
          </w:divsChild>
        </w:div>
        <w:div w:id="1443959425">
          <w:marLeft w:val="0"/>
          <w:marRight w:val="0"/>
          <w:marTop w:val="0"/>
          <w:marBottom w:val="0"/>
          <w:divBdr>
            <w:top w:val="none" w:sz="0" w:space="0" w:color="auto"/>
            <w:left w:val="none" w:sz="0" w:space="0" w:color="auto"/>
            <w:bottom w:val="none" w:sz="0" w:space="0" w:color="auto"/>
            <w:right w:val="none" w:sz="0" w:space="0" w:color="auto"/>
          </w:divBdr>
          <w:divsChild>
            <w:div w:id="49891532">
              <w:marLeft w:val="0"/>
              <w:marRight w:val="0"/>
              <w:marTop w:val="0"/>
              <w:marBottom w:val="0"/>
              <w:divBdr>
                <w:top w:val="none" w:sz="0" w:space="0" w:color="auto"/>
                <w:left w:val="none" w:sz="0" w:space="0" w:color="auto"/>
                <w:bottom w:val="none" w:sz="0" w:space="0" w:color="auto"/>
                <w:right w:val="none" w:sz="0" w:space="0" w:color="auto"/>
              </w:divBdr>
            </w:div>
          </w:divsChild>
        </w:div>
        <w:div w:id="279069599">
          <w:marLeft w:val="0"/>
          <w:marRight w:val="0"/>
          <w:marTop w:val="0"/>
          <w:marBottom w:val="0"/>
          <w:divBdr>
            <w:top w:val="none" w:sz="0" w:space="0" w:color="auto"/>
            <w:left w:val="none" w:sz="0" w:space="0" w:color="auto"/>
            <w:bottom w:val="none" w:sz="0" w:space="0" w:color="auto"/>
            <w:right w:val="none" w:sz="0" w:space="0" w:color="auto"/>
          </w:divBdr>
          <w:divsChild>
            <w:div w:id="2115972630">
              <w:marLeft w:val="0"/>
              <w:marRight w:val="0"/>
              <w:marTop w:val="0"/>
              <w:marBottom w:val="0"/>
              <w:divBdr>
                <w:top w:val="none" w:sz="0" w:space="0" w:color="auto"/>
                <w:left w:val="none" w:sz="0" w:space="0" w:color="auto"/>
                <w:bottom w:val="none" w:sz="0" w:space="0" w:color="auto"/>
                <w:right w:val="none" w:sz="0" w:space="0" w:color="auto"/>
              </w:divBdr>
            </w:div>
          </w:divsChild>
        </w:div>
        <w:div w:id="463355976">
          <w:marLeft w:val="0"/>
          <w:marRight w:val="0"/>
          <w:marTop w:val="0"/>
          <w:marBottom w:val="0"/>
          <w:divBdr>
            <w:top w:val="none" w:sz="0" w:space="0" w:color="auto"/>
            <w:left w:val="none" w:sz="0" w:space="0" w:color="auto"/>
            <w:bottom w:val="none" w:sz="0" w:space="0" w:color="auto"/>
            <w:right w:val="none" w:sz="0" w:space="0" w:color="auto"/>
          </w:divBdr>
          <w:divsChild>
            <w:div w:id="1044330214">
              <w:marLeft w:val="0"/>
              <w:marRight w:val="0"/>
              <w:marTop w:val="0"/>
              <w:marBottom w:val="0"/>
              <w:divBdr>
                <w:top w:val="none" w:sz="0" w:space="0" w:color="auto"/>
                <w:left w:val="none" w:sz="0" w:space="0" w:color="auto"/>
                <w:bottom w:val="none" w:sz="0" w:space="0" w:color="auto"/>
                <w:right w:val="none" w:sz="0" w:space="0" w:color="auto"/>
              </w:divBdr>
            </w:div>
          </w:divsChild>
        </w:div>
        <w:div w:id="1426726026">
          <w:marLeft w:val="0"/>
          <w:marRight w:val="0"/>
          <w:marTop w:val="0"/>
          <w:marBottom w:val="0"/>
          <w:divBdr>
            <w:top w:val="none" w:sz="0" w:space="0" w:color="auto"/>
            <w:left w:val="none" w:sz="0" w:space="0" w:color="auto"/>
            <w:bottom w:val="none" w:sz="0" w:space="0" w:color="auto"/>
            <w:right w:val="none" w:sz="0" w:space="0" w:color="auto"/>
          </w:divBdr>
          <w:divsChild>
            <w:div w:id="333798001">
              <w:marLeft w:val="0"/>
              <w:marRight w:val="0"/>
              <w:marTop w:val="0"/>
              <w:marBottom w:val="0"/>
              <w:divBdr>
                <w:top w:val="none" w:sz="0" w:space="0" w:color="auto"/>
                <w:left w:val="none" w:sz="0" w:space="0" w:color="auto"/>
                <w:bottom w:val="none" w:sz="0" w:space="0" w:color="auto"/>
                <w:right w:val="none" w:sz="0" w:space="0" w:color="auto"/>
              </w:divBdr>
            </w:div>
          </w:divsChild>
        </w:div>
        <w:div w:id="385421936">
          <w:marLeft w:val="0"/>
          <w:marRight w:val="0"/>
          <w:marTop w:val="0"/>
          <w:marBottom w:val="0"/>
          <w:divBdr>
            <w:top w:val="none" w:sz="0" w:space="0" w:color="auto"/>
            <w:left w:val="none" w:sz="0" w:space="0" w:color="auto"/>
            <w:bottom w:val="none" w:sz="0" w:space="0" w:color="auto"/>
            <w:right w:val="none" w:sz="0" w:space="0" w:color="auto"/>
          </w:divBdr>
          <w:divsChild>
            <w:div w:id="1889105385">
              <w:marLeft w:val="0"/>
              <w:marRight w:val="0"/>
              <w:marTop w:val="0"/>
              <w:marBottom w:val="0"/>
              <w:divBdr>
                <w:top w:val="none" w:sz="0" w:space="0" w:color="auto"/>
                <w:left w:val="none" w:sz="0" w:space="0" w:color="auto"/>
                <w:bottom w:val="none" w:sz="0" w:space="0" w:color="auto"/>
                <w:right w:val="none" w:sz="0" w:space="0" w:color="auto"/>
              </w:divBdr>
            </w:div>
          </w:divsChild>
        </w:div>
        <w:div w:id="420101149">
          <w:marLeft w:val="0"/>
          <w:marRight w:val="0"/>
          <w:marTop w:val="0"/>
          <w:marBottom w:val="0"/>
          <w:divBdr>
            <w:top w:val="none" w:sz="0" w:space="0" w:color="auto"/>
            <w:left w:val="none" w:sz="0" w:space="0" w:color="auto"/>
            <w:bottom w:val="none" w:sz="0" w:space="0" w:color="auto"/>
            <w:right w:val="none" w:sz="0" w:space="0" w:color="auto"/>
          </w:divBdr>
          <w:divsChild>
            <w:div w:id="1550991218">
              <w:marLeft w:val="0"/>
              <w:marRight w:val="0"/>
              <w:marTop w:val="0"/>
              <w:marBottom w:val="0"/>
              <w:divBdr>
                <w:top w:val="none" w:sz="0" w:space="0" w:color="auto"/>
                <w:left w:val="none" w:sz="0" w:space="0" w:color="auto"/>
                <w:bottom w:val="none" w:sz="0" w:space="0" w:color="auto"/>
                <w:right w:val="none" w:sz="0" w:space="0" w:color="auto"/>
              </w:divBdr>
            </w:div>
          </w:divsChild>
        </w:div>
        <w:div w:id="1685864989">
          <w:marLeft w:val="0"/>
          <w:marRight w:val="0"/>
          <w:marTop w:val="0"/>
          <w:marBottom w:val="0"/>
          <w:divBdr>
            <w:top w:val="none" w:sz="0" w:space="0" w:color="auto"/>
            <w:left w:val="none" w:sz="0" w:space="0" w:color="auto"/>
            <w:bottom w:val="none" w:sz="0" w:space="0" w:color="auto"/>
            <w:right w:val="none" w:sz="0" w:space="0" w:color="auto"/>
          </w:divBdr>
          <w:divsChild>
            <w:div w:id="1023895558">
              <w:marLeft w:val="0"/>
              <w:marRight w:val="0"/>
              <w:marTop w:val="0"/>
              <w:marBottom w:val="0"/>
              <w:divBdr>
                <w:top w:val="none" w:sz="0" w:space="0" w:color="auto"/>
                <w:left w:val="none" w:sz="0" w:space="0" w:color="auto"/>
                <w:bottom w:val="none" w:sz="0" w:space="0" w:color="auto"/>
                <w:right w:val="none" w:sz="0" w:space="0" w:color="auto"/>
              </w:divBdr>
            </w:div>
          </w:divsChild>
        </w:div>
        <w:div w:id="590623670">
          <w:marLeft w:val="0"/>
          <w:marRight w:val="0"/>
          <w:marTop w:val="0"/>
          <w:marBottom w:val="0"/>
          <w:divBdr>
            <w:top w:val="none" w:sz="0" w:space="0" w:color="auto"/>
            <w:left w:val="none" w:sz="0" w:space="0" w:color="auto"/>
            <w:bottom w:val="none" w:sz="0" w:space="0" w:color="auto"/>
            <w:right w:val="none" w:sz="0" w:space="0" w:color="auto"/>
          </w:divBdr>
          <w:divsChild>
            <w:div w:id="1792434687">
              <w:marLeft w:val="0"/>
              <w:marRight w:val="0"/>
              <w:marTop w:val="0"/>
              <w:marBottom w:val="0"/>
              <w:divBdr>
                <w:top w:val="none" w:sz="0" w:space="0" w:color="auto"/>
                <w:left w:val="none" w:sz="0" w:space="0" w:color="auto"/>
                <w:bottom w:val="none" w:sz="0" w:space="0" w:color="auto"/>
                <w:right w:val="none" w:sz="0" w:space="0" w:color="auto"/>
              </w:divBdr>
            </w:div>
          </w:divsChild>
        </w:div>
        <w:div w:id="1783106159">
          <w:marLeft w:val="0"/>
          <w:marRight w:val="0"/>
          <w:marTop w:val="0"/>
          <w:marBottom w:val="0"/>
          <w:divBdr>
            <w:top w:val="none" w:sz="0" w:space="0" w:color="auto"/>
            <w:left w:val="none" w:sz="0" w:space="0" w:color="auto"/>
            <w:bottom w:val="none" w:sz="0" w:space="0" w:color="auto"/>
            <w:right w:val="none" w:sz="0" w:space="0" w:color="auto"/>
          </w:divBdr>
          <w:divsChild>
            <w:div w:id="1368603808">
              <w:marLeft w:val="0"/>
              <w:marRight w:val="0"/>
              <w:marTop w:val="0"/>
              <w:marBottom w:val="0"/>
              <w:divBdr>
                <w:top w:val="none" w:sz="0" w:space="0" w:color="auto"/>
                <w:left w:val="none" w:sz="0" w:space="0" w:color="auto"/>
                <w:bottom w:val="none" w:sz="0" w:space="0" w:color="auto"/>
                <w:right w:val="none" w:sz="0" w:space="0" w:color="auto"/>
              </w:divBdr>
            </w:div>
          </w:divsChild>
        </w:div>
        <w:div w:id="182327437">
          <w:marLeft w:val="0"/>
          <w:marRight w:val="0"/>
          <w:marTop w:val="0"/>
          <w:marBottom w:val="0"/>
          <w:divBdr>
            <w:top w:val="none" w:sz="0" w:space="0" w:color="auto"/>
            <w:left w:val="none" w:sz="0" w:space="0" w:color="auto"/>
            <w:bottom w:val="none" w:sz="0" w:space="0" w:color="auto"/>
            <w:right w:val="none" w:sz="0" w:space="0" w:color="auto"/>
          </w:divBdr>
          <w:divsChild>
            <w:div w:id="1589077696">
              <w:marLeft w:val="0"/>
              <w:marRight w:val="0"/>
              <w:marTop w:val="0"/>
              <w:marBottom w:val="0"/>
              <w:divBdr>
                <w:top w:val="none" w:sz="0" w:space="0" w:color="auto"/>
                <w:left w:val="none" w:sz="0" w:space="0" w:color="auto"/>
                <w:bottom w:val="none" w:sz="0" w:space="0" w:color="auto"/>
                <w:right w:val="none" w:sz="0" w:space="0" w:color="auto"/>
              </w:divBdr>
            </w:div>
          </w:divsChild>
        </w:div>
        <w:div w:id="1232424676">
          <w:marLeft w:val="0"/>
          <w:marRight w:val="0"/>
          <w:marTop w:val="0"/>
          <w:marBottom w:val="0"/>
          <w:divBdr>
            <w:top w:val="none" w:sz="0" w:space="0" w:color="auto"/>
            <w:left w:val="none" w:sz="0" w:space="0" w:color="auto"/>
            <w:bottom w:val="none" w:sz="0" w:space="0" w:color="auto"/>
            <w:right w:val="none" w:sz="0" w:space="0" w:color="auto"/>
          </w:divBdr>
          <w:divsChild>
            <w:div w:id="198824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301878">
      <w:bodyDiv w:val="1"/>
      <w:marLeft w:val="0"/>
      <w:marRight w:val="0"/>
      <w:marTop w:val="0"/>
      <w:marBottom w:val="0"/>
      <w:divBdr>
        <w:top w:val="none" w:sz="0" w:space="0" w:color="auto"/>
        <w:left w:val="none" w:sz="0" w:space="0" w:color="auto"/>
        <w:bottom w:val="none" w:sz="0" w:space="0" w:color="auto"/>
        <w:right w:val="none" w:sz="0" w:space="0" w:color="auto"/>
      </w:divBdr>
      <w:divsChild>
        <w:div w:id="605314147">
          <w:marLeft w:val="0"/>
          <w:marRight w:val="0"/>
          <w:marTop w:val="0"/>
          <w:marBottom w:val="0"/>
          <w:divBdr>
            <w:top w:val="none" w:sz="0" w:space="0" w:color="auto"/>
            <w:left w:val="none" w:sz="0" w:space="0" w:color="auto"/>
            <w:bottom w:val="none" w:sz="0" w:space="0" w:color="auto"/>
            <w:right w:val="none" w:sz="0" w:space="0" w:color="auto"/>
          </w:divBdr>
          <w:divsChild>
            <w:div w:id="827404659">
              <w:marLeft w:val="-75"/>
              <w:marRight w:val="0"/>
              <w:marTop w:val="30"/>
              <w:marBottom w:val="30"/>
              <w:divBdr>
                <w:top w:val="none" w:sz="0" w:space="0" w:color="auto"/>
                <w:left w:val="none" w:sz="0" w:space="0" w:color="auto"/>
                <w:bottom w:val="none" w:sz="0" w:space="0" w:color="auto"/>
                <w:right w:val="none" w:sz="0" w:space="0" w:color="auto"/>
              </w:divBdr>
              <w:divsChild>
                <w:div w:id="1680234692">
                  <w:marLeft w:val="0"/>
                  <w:marRight w:val="0"/>
                  <w:marTop w:val="0"/>
                  <w:marBottom w:val="0"/>
                  <w:divBdr>
                    <w:top w:val="none" w:sz="0" w:space="0" w:color="auto"/>
                    <w:left w:val="none" w:sz="0" w:space="0" w:color="auto"/>
                    <w:bottom w:val="none" w:sz="0" w:space="0" w:color="auto"/>
                    <w:right w:val="none" w:sz="0" w:space="0" w:color="auto"/>
                  </w:divBdr>
                  <w:divsChild>
                    <w:div w:id="1516115678">
                      <w:marLeft w:val="0"/>
                      <w:marRight w:val="0"/>
                      <w:marTop w:val="0"/>
                      <w:marBottom w:val="0"/>
                      <w:divBdr>
                        <w:top w:val="none" w:sz="0" w:space="0" w:color="auto"/>
                        <w:left w:val="none" w:sz="0" w:space="0" w:color="auto"/>
                        <w:bottom w:val="none" w:sz="0" w:space="0" w:color="auto"/>
                        <w:right w:val="none" w:sz="0" w:space="0" w:color="auto"/>
                      </w:divBdr>
                    </w:div>
                  </w:divsChild>
                </w:div>
                <w:div w:id="1436368762">
                  <w:marLeft w:val="0"/>
                  <w:marRight w:val="0"/>
                  <w:marTop w:val="0"/>
                  <w:marBottom w:val="0"/>
                  <w:divBdr>
                    <w:top w:val="none" w:sz="0" w:space="0" w:color="auto"/>
                    <w:left w:val="none" w:sz="0" w:space="0" w:color="auto"/>
                    <w:bottom w:val="none" w:sz="0" w:space="0" w:color="auto"/>
                    <w:right w:val="none" w:sz="0" w:space="0" w:color="auto"/>
                  </w:divBdr>
                  <w:divsChild>
                    <w:div w:id="77750044">
                      <w:marLeft w:val="0"/>
                      <w:marRight w:val="0"/>
                      <w:marTop w:val="0"/>
                      <w:marBottom w:val="0"/>
                      <w:divBdr>
                        <w:top w:val="none" w:sz="0" w:space="0" w:color="auto"/>
                        <w:left w:val="none" w:sz="0" w:space="0" w:color="auto"/>
                        <w:bottom w:val="none" w:sz="0" w:space="0" w:color="auto"/>
                        <w:right w:val="none" w:sz="0" w:space="0" w:color="auto"/>
                      </w:divBdr>
                    </w:div>
                  </w:divsChild>
                </w:div>
                <w:div w:id="1880238789">
                  <w:marLeft w:val="0"/>
                  <w:marRight w:val="0"/>
                  <w:marTop w:val="0"/>
                  <w:marBottom w:val="0"/>
                  <w:divBdr>
                    <w:top w:val="none" w:sz="0" w:space="0" w:color="auto"/>
                    <w:left w:val="none" w:sz="0" w:space="0" w:color="auto"/>
                    <w:bottom w:val="none" w:sz="0" w:space="0" w:color="auto"/>
                    <w:right w:val="none" w:sz="0" w:space="0" w:color="auto"/>
                  </w:divBdr>
                  <w:divsChild>
                    <w:div w:id="873227594">
                      <w:marLeft w:val="0"/>
                      <w:marRight w:val="0"/>
                      <w:marTop w:val="0"/>
                      <w:marBottom w:val="0"/>
                      <w:divBdr>
                        <w:top w:val="none" w:sz="0" w:space="0" w:color="auto"/>
                        <w:left w:val="none" w:sz="0" w:space="0" w:color="auto"/>
                        <w:bottom w:val="none" w:sz="0" w:space="0" w:color="auto"/>
                        <w:right w:val="none" w:sz="0" w:space="0" w:color="auto"/>
                      </w:divBdr>
                    </w:div>
                  </w:divsChild>
                </w:div>
                <w:div w:id="1545631965">
                  <w:marLeft w:val="0"/>
                  <w:marRight w:val="0"/>
                  <w:marTop w:val="0"/>
                  <w:marBottom w:val="0"/>
                  <w:divBdr>
                    <w:top w:val="none" w:sz="0" w:space="0" w:color="auto"/>
                    <w:left w:val="none" w:sz="0" w:space="0" w:color="auto"/>
                    <w:bottom w:val="none" w:sz="0" w:space="0" w:color="auto"/>
                    <w:right w:val="none" w:sz="0" w:space="0" w:color="auto"/>
                  </w:divBdr>
                  <w:divsChild>
                    <w:div w:id="1691759045">
                      <w:marLeft w:val="0"/>
                      <w:marRight w:val="0"/>
                      <w:marTop w:val="0"/>
                      <w:marBottom w:val="0"/>
                      <w:divBdr>
                        <w:top w:val="none" w:sz="0" w:space="0" w:color="auto"/>
                        <w:left w:val="none" w:sz="0" w:space="0" w:color="auto"/>
                        <w:bottom w:val="none" w:sz="0" w:space="0" w:color="auto"/>
                        <w:right w:val="none" w:sz="0" w:space="0" w:color="auto"/>
                      </w:divBdr>
                    </w:div>
                  </w:divsChild>
                </w:div>
                <w:div w:id="57441130">
                  <w:marLeft w:val="0"/>
                  <w:marRight w:val="0"/>
                  <w:marTop w:val="0"/>
                  <w:marBottom w:val="0"/>
                  <w:divBdr>
                    <w:top w:val="none" w:sz="0" w:space="0" w:color="auto"/>
                    <w:left w:val="none" w:sz="0" w:space="0" w:color="auto"/>
                    <w:bottom w:val="none" w:sz="0" w:space="0" w:color="auto"/>
                    <w:right w:val="none" w:sz="0" w:space="0" w:color="auto"/>
                  </w:divBdr>
                  <w:divsChild>
                    <w:div w:id="1462261489">
                      <w:marLeft w:val="0"/>
                      <w:marRight w:val="0"/>
                      <w:marTop w:val="0"/>
                      <w:marBottom w:val="0"/>
                      <w:divBdr>
                        <w:top w:val="none" w:sz="0" w:space="0" w:color="auto"/>
                        <w:left w:val="none" w:sz="0" w:space="0" w:color="auto"/>
                        <w:bottom w:val="none" w:sz="0" w:space="0" w:color="auto"/>
                        <w:right w:val="none" w:sz="0" w:space="0" w:color="auto"/>
                      </w:divBdr>
                    </w:div>
                  </w:divsChild>
                </w:div>
                <w:div w:id="143014394">
                  <w:marLeft w:val="0"/>
                  <w:marRight w:val="0"/>
                  <w:marTop w:val="0"/>
                  <w:marBottom w:val="0"/>
                  <w:divBdr>
                    <w:top w:val="none" w:sz="0" w:space="0" w:color="auto"/>
                    <w:left w:val="none" w:sz="0" w:space="0" w:color="auto"/>
                    <w:bottom w:val="none" w:sz="0" w:space="0" w:color="auto"/>
                    <w:right w:val="none" w:sz="0" w:space="0" w:color="auto"/>
                  </w:divBdr>
                  <w:divsChild>
                    <w:div w:id="12917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835064">
          <w:marLeft w:val="0"/>
          <w:marRight w:val="0"/>
          <w:marTop w:val="0"/>
          <w:marBottom w:val="0"/>
          <w:divBdr>
            <w:top w:val="none" w:sz="0" w:space="0" w:color="auto"/>
            <w:left w:val="none" w:sz="0" w:space="0" w:color="auto"/>
            <w:bottom w:val="none" w:sz="0" w:space="0" w:color="auto"/>
            <w:right w:val="none" w:sz="0" w:space="0" w:color="auto"/>
          </w:divBdr>
        </w:div>
        <w:div w:id="1709916335">
          <w:marLeft w:val="0"/>
          <w:marRight w:val="0"/>
          <w:marTop w:val="0"/>
          <w:marBottom w:val="0"/>
          <w:divBdr>
            <w:top w:val="none" w:sz="0" w:space="0" w:color="auto"/>
            <w:left w:val="none" w:sz="0" w:space="0" w:color="auto"/>
            <w:bottom w:val="none" w:sz="0" w:space="0" w:color="auto"/>
            <w:right w:val="none" w:sz="0" w:space="0" w:color="auto"/>
          </w:divBdr>
        </w:div>
        <w:div w:id="596253538">
          <w:marLeft w:val="0"/>
          <w:marRight w:val="0"/>
          <w:marTop w:val="0"/>
          <w:marBottom w:val="0"/>
          <w:divBdr>
            <w:top w:val="none" w:sz="0" w:space="0" w:color="auto"/>
            <w:left w:val="none" w:sz="0" w:space="0" w:color="auto"/>
            <w:bottom w:val="none" w:sz="0" w:space="0" w:color="auto"/>
            <w:right w:val="none" w:sz="0" w:space="0" w:color="auto"/>
          </w:divBdr>
          <w:divsChild>
            <w:div w:id="660427376">
              <w:marLeft w:val="-75"/>
              <w:marRight w:val="0"/>
              <w:marTop w:val="30"/>
              <w:marBottom w:val="30"/>
              <w:divBdr>
                <w:top w:val="none" w:sz="0" w:space="0" w:color="auto"/>
                <w:left w:val="none" w:sz="0" w:space="0" w:color="auto"/>
                <w:bottom w:val="none" w:sz="0" w:space="0" w:color="auto"/>
                <w:right w:val="none" w:sz="0" w:space="0" w:color="auto"/>
              </w:divBdr>
              <w:divsChild>
                <w:div w:id="130945333">
                  <w:marLeft w:val="0"/>
                  <w:marRight w:val="0"/>
                  <w:marTop w:val="0"/>
                  <w:marBottom w:val="0"/>
                  <w:divBdr>
                    <w:top w:val="none" w:sz="0" w:space="0" w:color="auto"/>
                    <w:left w:val="none" w:sz="0" w:space="0" w:color="auto"/>
                    <w:bottom w:val="none" w:sz="0" w:space="0" w:color="auto"/>
                    <w:right w:val="none" w:sz="0" w:space="0" w:color="auto"/>
                  </w:divBdr>
                  <w:divsChild>
                    <w:div w:id="377358590">
                      <w:marLeft w:val="0"/>
                      <w:marRight w:val="0"/>
                      <w:marTop w:val="0"/>
                      <w:marBottom w:val="0"/>
                      <w:divBdr>
                        <w:top w:val="none" w:sz="0" w:space="0" w:color="auto"/>
                        <w:left w:val="none" w:sz="0" w:space="0" w:color="auto"/>
                        <w:bottom w:val="none" w:sz="0" w:space="0" w:color="auto"/>
                        <w:right w:val="none" w:sz="0" w:space="0" w:color="auto"/>
                      </w:divBdr>
                    </w:div>
                  </w:divsChild>
                </w:div>
                <w:div w:id="2009408744">
                  <w:marLeft w:val="0"/>
                  <w:marRight w:val="0"/>
                  <w:marTop w:val="0"/>
                  <w:marBottom w:val="0"/>
                  <w:divBdr>
                    <w:top w:val="none" w:sz="0" w:space="0" w:color="auto"/>
                    <w:left w:val="none" w:sz="0" w:space="0" w:color="auto"/>
                    <w:bottom w:val="none" w:sz="0" w:space="0" w:color="auto"/>
                    <w:right w:val="none" w:sz="0" w:space="0" w:color="auto"/>
                  </w:divBdr>
                  <w:divsChild>
                    <w:div w:id="651715944">
                      <w:marLeft w:val="0"/>
                      <w:marRight w:val="0"/>
                      <w:marTop w:val="0"/>
                      <w:marBottom w:val="0"/>
                      <w:divBdr>
                        <w:top w:val="none" w:sz="0" w:space="0" w:color="auto"/>
                        <w:left w:val="none" w:sz="0" w:space="0" w:color="auto"/>
                        <w:bottom w:val="none" w:sz="0" w:space="0" w:color="auto"/>
                        <w:right w:val="none" w:sz="0" w:space="0" w:color="auto"/>
                      </w:divBdr>
                    </w:div>
                  </w:divsChild>
                </w:div>
                <w:div w:id="495270688">
                  <w:marLeft w:val="0"/>
                  <w:marRight w:val="0"/>
                  <w:marTop w:val="0"/>
                  <w:marBottom w:val="0"/>
                  <w:divBdr>
                    <w:top w:val="none" w:sz="0" w:space="0" w:color="auto"/>
                    <w:left w:val="none" w:sz="0" w:space="0" w:color="auto"/>
                    <w:bottom w:val="none" w:sz="0" w:space="0" w:color="auto"/>
                    <w:right w:val="none" w:sz="0" w:space="0" w:color="auto"/>
                  </w:divBdr>
                  <w:divsChild>
                    <w:div w:id="2015843328">
                      <w:marLeft w:val="0"/>
                      <w:marRight w:val="0"/>
                      <w:marTop w:val="0"/>
                      <w:marBottom w:val="0"/>
                      <w:divBdr>
                        <w:top w:val="none" w:sz="0" w:space="0" w:color="auto"/>
                        <w:left w:val="none" w:sz="0" w:space="0" w:color="auto"/>
                        <w:bottom w:val="none" w:sz="0" w:space="0" w:color="auto"/>
                        <w:right w:val="none" w:sz="0" w:space="0" w:color="auto"/>
                      </w:divBdr>
                    </w:div>
                  </w:divsChild>
                </w:div>
                <w:div w:id="538858311">
                  <w:marLeft w:val="0"/>
                  <w:marRight w:val="0"/>
                  <w:marTop w:val="0"/>
                  <w:marBottom w:val="0"/>
                  <w:divBdr>
                    <w:top w:val="none" w:sz="0" w:space="0" w:color="auto"/>
                    <w:left w:val="none" w:sz="0" w:space="0" w:color="auto"/>
                    <w:bottom w:val="none" w:sz="0" w:space="0" w:color="auto"/>
                    <w:right w:val="none" w:sz="0" w:space="0" w:color="auto"/>
                  </w:divBdr>
                  <w:divsChild>
                    <w:div w:id="1674993625">
                      <w:marLeft w:val="0"/>
                      <w:marRight w:val="0"/>
                      <w:marTop w:val="0"/>
                      <w:marBottom w:val="0"/>
                      <w:divBdr>
                        <w:top w:val="none" w:sz="0" w:space="0" w:color="auto"/>
                        <w:left w:val="none" w:sz="0" w:space="0" w:color="auto"/>
                        <w:bottom w:val="none" w:sz="0" w:space="0" w:color="auto"/>
                        <w:right w:val="none" w:sz="0" w:space="0" w:color="auto"/>
                      </w:divBdr>
                    </w:div>
                  </w:divsChild>
                </w:div>
                <w:div w:id="1979456752">
                  <w:marLeft w:val="0"/>
                  <w:marRight w:val="0"/>
                  <w:marTop w:val="0"/>
                  <w:marBottom w:val="0"/>
                  <w:divBdr>
                    <w:top w:val="none" w:sz="0" w:space="0" w:color="auto"/>
                    <w:left w:val="none" w:sz="0" w:space="0" w:color="auto"/>
                    <w:bottom w:val="none" w:sz="0" w:space="0" w:color="auto"/>
                    <w:right w:val="none" w:sz="0" w:space="0" w:color="auto"/>
                  </w:divBdr>
                  <w:divsChild>
                    <w:div w:id="1694456895">
                      <w:marLeft w:val="0"/>
                      <w:marRight w:val="0"/>
                      <w:marTop w:val="0"/>
                      <w:marBottom w:val="0"/>
                      <w:divBdr>
                        <w:top w:val="none" w:sz="0" w:space="0" w:color="auto"/>
                        <w:left w:val="none" w:sz="0" w:space="0" w:color="auto"/>
                        <w:bottom w:val="none" w:sz="0" w:space="0" w:color="auto"/>
                        <w:right w:val="none" w:sz="0" w:space="0" w:color="auto"/>
                      </w:divBdr>
                    </w:div>
                  </w:divsChild>
                </w:div>
                <w:div w:id="2036805344">
                  <w:marLeft w:val="0"/>
                  <w:marRight w:val="0"/>
                  <w:marTop w:val="0"/>
                  <w:marBottom w:val="0"/>
                  <w:divBdr>
                    <w:top w:val="none" w:sz="0" w:space="0" w:color="auto"/>
                    <w:left w:val="none" w:sz="0" w:space="0" w:color="auto"/>
                    <w:bottom w:val="none" w:sz="0" w:space="0" w:color="auto"/>
                    <w:right w:val="none" w:sz="0" w:space="0" w:color="auto"/>
                  </w:divBdr>
                  <w:divsChild>
                    <w:div w:id="94812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767802">
          <w:marLeft w:val="0"/>
          <w:marRight w:val="0"/>
          <w:marTop w:val="0"/>
          <w:marBottom w:val="0"/>
          <w:divBdr>
            <w:top w:val="none" w:sz="0" w:space="0" w:color="auto"/>
            <w:left w:val="none" w:sz="0" w:space="0" w:color="auto"/>
            <w:bottom w:val="none" w:sz="0" w:space="0" w:color="auto"/>
            <w:right w:val="none" w:sz="0" w:space="0" w:color="auto"/>
          </w:divBdr>
        </w:div>
        <w:div w:id="246429002">
          <w:marLeft w:val="0"/>
          <w:marRight w:val="0"/>
          <w:marTop w:val="0"/>
          <w:marBottom w:val="0"/>
          <w:divBdr>
            <w:top w:val="none" w:sz="0" w:space="0" w:color="auto"/>
            <w:left w:val="none" w:sz="0" w:space="0" w:color="auto"/>
            <w:bottom w:val="none" w:sz="0" w:space="0" w:color="auto"/>
            <w:right w:val="none" w:sz="0" w:space="0" w:color="auto"/>
          </w:divBdr>
        </w:div>
        <w:div w:id="1971086302">
          <w:marLeft w:val="0"/>
          <w:marRight w:val="0"/>
          <w:marTop w:val="0"/>
          <w:marBottom w:val="0"/>
          <w:divBdr>
            <w:top w:val="none" w:sz="0" w:space="0" w:color="auto"/>
            <w:left w:val="none" w:sz="0" w:space="0" w:color="auto"/>
            <w:bottom w:val="none" w:sz="0" w:space="0" w:color="auto"/>
            <w:right w:val="none" w:sz="0" w:space="0" w:color="auto"/>
          </w:divBdr>
        </w:div>
        <w:div w:id="1698238035">
          <w:marLeft w:val="0"/>
          <w:marRight w:val="0"/>
          <w:marTop w:val="0"/>
          <w:marBottom w:val="0"/>
          <w:divBdr>
            <w:top w:val="none" w:sz="0" w:space="0" w:color="auto"/>
            <w:left w:val="none" w:sz="0" w:space="0" w:color="auto"/>
            <w:bottom w:val="none" w:sz="0" w:space="0" w:color="auto"/>
            <w:right w:val="none" w:sz="0" w:space="0" w:color="auto"/>
          </w:divBdr>
        </w:div>
        <w:div w:id="307589186">
          <w:marLeft w:val="0"/>
          <w:marRight w:val="0"/>
          <w:marTop w:val="0"/>
          <w:marBottom w:val="0"/>
          <w:divBdr>
            <w:top w:val="none" w:sz="0" w:space="0" w:color="auto"/>
            <w:left w:val="none" w:sz="0" w:space="0" w:color="auto"/>
            <w:bottom w:val="none" w:sz="0" w:space="0" w:color="auto"/>
            <w:right w:val="none" w:sz="0" w:space="0" w:color="auto"/>
          </w:divBdr>
        </w:div>
        <w:div w:id="1002857608">
          <w:marLeft w:val="0"/>
          <w:marRight w:val="0"/>
          <w:marTop w:val="0"/>
          <w:marBottom w:val="0"/>
          <w:divBdr>
            <w:top w:val="none" w:sz="0" w:space="0" w:color="auto"/>
            <w:left w:val="none" w:sz="0" w:space="0" w:color="auto"/>
            <w:bottom w:val="none" w:sz="0" w:space="0" w:color="auto"/>
            <w:right w:val="none" w:sz="0" w:space="0" w:color="auto"/>
          </w:divBdr>
        </w:div>
        <w:div w:id="1250771564">
          <w:marLeft w:val="0"/>
          <w:marRight w:val="0"/>
          <w:marTop w:val="0"/>
          <w:marBottom w:val="0"/>
          <w:divBdr>
            <w:top w:val="none" w:sz="0" w:space="0" w:color="auto"/>
            <w:left w:val="none" w:sz="0" w:space="0" w:color="auto"/>
            <w:bottom w:val="none" w:sz="0" w:space="0" w:color="auto"/>
            <w:right w:val="none" w:sz="0" w:space="0" w:color="auto"/>
          </w:divBdr>
        </w:div>
        <w:div w:id="1188367588">
          <w:marLeft w:val="0"/>
          <w:marRight w:val="0"/>
          <w:marTop w:val="0"/>
          <w:marBottom w:val="0"/>
          <w:divBdr>
            <w:top w:val="none" w:sz="0" w:space="0" w:color="auto"/>
            <w:left w:val="none" w:sz="0" w:space="0" w:color="auto"/>
            <w:bottom w:val="none" w:sz="0" w:space="0" w:color="auto"/>
            <w:right w:val="none" w:sz="0" w:space="0" w:color="auto"/>
          </w:divBdr>
        </w:div>
        <w:div w:id="110444549">
          <w:marLeft w:val="0"/>
          <w:marRight w:val="0"/>
          <w:marTop w:val="0"/>
          <w:marBottom w:val="0"/>
          <w:divBdr>
            <w:top w:val="none" w:sz="0" w:space="0" w:color="auto"/>
            <w:left w:val="none" w:sz="0" w:space="0" w:color="auto"/>
            <w:bottom w:val="none" w:sz="0" w:space="0" w:color="auto"/>
            <w:right w:val="none" w:sz="0" w:space="0" w:color="auto"/>
          </w:divBdr>
        </w:div>
        <w:div w:id="563763302">
          <w:marLeft w:val="0"/>
          <w:marRight w:val="0"/>
          <w:marTop w:val="0"/>
          <w:marBottom w:val="0"/>
          <w:divBdr>
            <w:top w:val="none" w:sz="0" w:space="0" w:color="auto"/>
            <w:left w:val="none" w:sz="0" w:space="0" w:color="auto"/>
            <w:bottom w:val="none" w:sz="0" w:space="0" w:color="auto"/>
            <w:right w:val="none" w:sz="0" w:space="0" w:color="auto"/>
          </w:divBdr>
        </w:div>
        <w:div w:id="1946889681">
          <w:marLeft w:val="0"/>
          <w:marRight w:val="0"/>
          <w:marTop w:val="0"/>
          <w:marBottom w:val="0"/>
          <w:divBdr>
            <w:top w:val="none" w:sz="0" w:space="0" w:color="auto"/>
            <w:left w:val="none" w:sz="0" w:space="0" w:color="auto"/>
            <w:bottom w:val="none" w:sz="0" w:space="0" w:color="auto"/>
            <w:right w:val="none" w:sz="0" w:space="0" w:color="auto"/>
          </w:divBdr>
        </w:div>
        <w:div w:id="1054695570">
          <w:marLeft w:val="0"/>
          <w:marRight w:val="0"/>
          <w:marTop w:val="0"/>
          <w:marBottom w:val="0"/>
          <w:divBdr>
            <w:top w:val="none" w:sz="0" w:space="0" w:color="auto"/>
            <w:left w:val="none" w:sz="0" w:space="0" w:color="auto"/>
            <w:bottom w:val="none" w:sz="0" w:space="0" w:color="auto"/>
            <w:right w:val="none" w:sz="0" w:space="0" w:color="auto"/>
          </w:divBdr>
        </w:div>
        <w:div w:id="1644772463">
          <w:marLeft w:val="0"/>
          <w:marRight w:val="0"/>
          <w:marTop w:val="0"/>
          <w:marBottom w:val="0"/>
          <w:divBdr>
            <w:top w:val="none" w:sz="0" w:space="0" w:color="auto"/>
            <w:left w:val="none" w:sz="0" w:space="0" w:color="auto"/>
            <w:bottom w:val="none" w:sz="0" w:space="0" w:color="auto"/>
            <w:right w:val="none" w:sz="0" w:space="0" w:color="auto"/>
          </w:divBdr>
        </w:div>
      </w:divsChild>
    </w:div>
    <w:div w:id="869413217">
      <w:bodyDiv w:val="1"/>
      <w:marLeft w:val="0"/>
      <w:marRight w:val="0"/>
      <w:marTop w:val="0"/>
      <w:marBottom w:val="0"/>
      <w:divBdr>
        <w:top w:val="none" w:sz="0" w:space="0" w:color="auto"/>
        <w:left w:val="none" w:sz="0" w:space="0" w:color="auto"/>
        <w:bottom w:val="none" w:sz="0" w:space="0" w:color="auto"/>
        <w:right w:val="none" w:sz="0" w:space="0" w:color="auto"/>
      </w:divBdr>
      <w:divsChild>
        <w:div w:id="652373492">
          <w:marLeft w:val="0"/>
          <w:marRight w:val="0"/>
          <w:marTop w:val="0"/>
          <w:marBottom w:val="0"/>
          <w:divBdr>
            <w:top w:val="none" w:sz="0" w:space="0" w:color="auto"/>
            <w:left w:val="none" w:sz="0" w:space="0" w:color="auto"/>
            <w:bottom w:val="none" w:sz="0" w:space="0" w:color="auto"/>
            <w:right w:val="none" w:sz="0" w:space="0" w:color="auto"/>
          </w:divBdr>
        </w:div>
        <w:div w:id="1388719972">
          <w:marLeft w:val="0"/>
          <w:marRight w:val="0"/>
          <w:marTop w:val="0"/>
          <w:marBottom w:val="0"/>
          <w:divBdr>
            <w:top w:val="none" w:sz="0" w:space="0" w:color="auto"/>
            <w:left w:val="none" w:sz="0" w:space="0" w:color="auto"/>
            <w:bottom w:val="none" w:sz="0" w:space="0" w:color="auto"/>
            <w:right w:val="none" w:sz="0" w:space="0" w:color="auto"/>
          </w:divBdr>
        </w:div>
        <w:div w:id="892351479">
          <w:marLeft w:val="0"/>
          <w:marRight w:val="0"/>
          <w:marTop w:val="0"/>
          <w:marBottom w:val="0"/>
          <w:divBdr>
            <w:top w:val="none" w:sz="0" w:space="0" w:color="auto"/>
            <w:left w:val="none" w:sz="0" w:space="0" w:color="auto"/>
            <w:bottom w:val="none" w:sz="0" w:space="0" w:color="auto"/>
            <w:right w:val="none" w:sz="0" w:space="0" w:color="auto"/>
          </w:divBdr>
        </w:div>
        <w:div w:id="265583415">
          <w:marLeft w:val="0"/>
          <w:marRight w:val="0"/>
          <w:marTop w:val="0"/>
          <w:marBottom w:val="0"/>
          <w:divBdr>
            <w:top w:val="none" w:sz="0" w:space="0" w:color="auto"/>
            <w:left w:val="none" w:sz="0" w:space="0" w:color="auto"/>
            <w:bottom w:val="none" w:sz="0" w:space="0" w:color="auto"/>
            <w:right w:val="none" w:sz="0" w:space="0" w:color="auto"/>
          </w:divBdr>
        </w:div>
        <w:div w:id="150954384">
          <w:marLeft w:val="0"/>
          <w:marRight w:val="0"/>
          <w:marTop w:val="0"/>
          <w:marBottom w:val="0"/>
          <w:divBdr>
            <w:top w:val="none" w:sz="0" w:space="0" w:color="auto"/>
            <w:left w:val="none" w:sz="0" w:space="0" w:color="auto"/>
            <w:bottom w:val="none" w:sz="0" w:space="0" w:color="auto"/>
            <w:right w:val="none" w:sz="0" w:space="0" w:color="auto"/>
          </w:divBdr>
        </w:div>
        <w:div w:id="2058040289">
          <w:marLeft w:val="0"/>
          <w:marRight w:val="0"/>
          <w:marTop w:val="0"/>
          <w:marBottom w:val="0"/>
          <w:divBdr>
            <w:top w:val="none" w:sz="0" w:space="0" w:color="auto"/>
            <w:left w:val="none" w:sz="0" w:space="0" w:color="auto"/>
            <w:bottom w:val="none" w:sz="0" w:space="0" w:color="auto"/>
            <w:right w:val="none" w:sz="0" w:space="0" w:color="auto"/>
          </w:divBdr>
        </w:div>
        <w:div w:id="1442997478">
          <w:marLeft w:val="0"/>
          <w:marRight w:val="0"/>
          <w:marTop w:val="0"/>
          <w:marBottom w:val="0"/>
          <w:divBdr>
            <w:top w:val="none" w:sz="0" w:space="0" w:color="auto"/>
            <w:left w:val="none" w:sz="0" w:space="0" w:color="auto"/>
            <w:bottom w:val="none" w:sz="0" w:space="0" w:color="auto"/>
            <w:right w:val="none" w:sz="0" w:space="0" w:color="auto"/>
          </w:divBdr>
        </w:div>
        <w:div w:id="80032319">
          <w:marLeft w:val="0"/>
          <w:marRight w:val="0"/>
          <w:marTop w:val="0"/>
          <w:marBottom w:val="0"/>
          <w:divBdr>
            <w:top w:val="none" w:sz="0" w:space="0" w:color="auto"/>
            <w:left w:val="none" w:sz="0" w:space="0" w:color="auto"/>
            <w:bottom w:val="none" w:sz="0" w:space="0" w:color="auto"/>
            <w:right w:val="none" w:sz="0" w:space="0" w:color="auto"/>
          </w:divBdr>
        </w:div>
        <w:div w:id="997541119">
          <w:marLeft w:val="0"/>
          <w:marRight w:val="0"/>
          <w:marTop w:val="0"/>
          <w:marBottom w:val="0"/>
          <w:divBdr>
            <w:top w:val="none" w:sz="0" w:space="0" w:color="auto"/>
            <w:left w:val="none" w:sz="0" w:space="0" w:color="auto"/>
            <w:bottom w:val="none" w:sz="0" w:space="0" w:color="auto"/>
            <w:right w:val="none" w:sz="0" w:space="0" w:color="auto"/>
          </w:divBdr>
        </w:div>
        <w:div w:id="264076746">
          <w:marLeft w:val="0"/>
          <w:marRight w:val="0"/>
          <w:marTop w:val="0"/>
          <w:marBottom w:val="0"/>
          <w:divBdr>
            <w:top w:val="none" w:sz="0" w:space="0" w:color="auto"/>
            <w:left w:val="none" w:sz="0" w:space="0" w:color="auto"/>
            <w:bottom w:val="none" w:sz="0" w:space="0" w:color="auto"/>
            <w:right w:val="none" w:sz="0" w:space="0" w:color="auto"/>
          </w:divBdr>
        </w:div>
        <w:div w:id="1758819687">
          <w:marLeft w:val="0"/>
          <w:marRight w:val="0"/>
          <w:marTop w:val="0"/>
          <w:marBottom w:val="0"/>
          <w:divBdr>
            <w:top w:val="none" w:sz="0" w:space="0" w:color="auto"/>
            <w:left w:val="none" w:sz="0" w:space="0" w:color="auto"/>
            <w:bottom w:val="none" w:sz="0" w:space="0" w:color="auto"/>
            <w:right w:val="none" w:sz="0" w:space="0" w:color="auto"/>
          </w:divBdr>
        </w:div>
        <w:div w:id="451169429">
          <w:marLeft w:val="0"/>
          <w:marRight w:val="0"/>
          <w:marTop w:val="0"/>
          <w:marBottom w:val="0"/>
          <w:divBdr>
            <w:top w:val="none" w:sz="0" w:space="0" w:color="auto"/>
            <w:left w:val="none" w:sz="0" w:space="0" w:color="auto"/>
            <w:bottom w:val="none" w:sz="0" w:space="0" w:color="auto"/>
            <w:right w:val="none" w:sz="0" w:space="0" w:color="auto"/>
          </w:divBdr>
          <w:divsChild>
            <w:div w:id="1400447659">
              <w:marLeft w:val="-75"/>
              <w:marRight w:val="0"/>
              <w:marTop w:val="30"/>
              <w:marBottom w:val="30"/>
              <w:divBdr>
                <w:top w:val="none" w:sz="0" w:space="0" w:color="auto"/>
                <w:left w:val="none" w:sz="0" w:space="0" w:color="auto"/>
                <w:bottom w:val="none" w:sz="0" w:space="0" w:color="auto"/>
                <w:right w:val="none" w:sz="0" w:space="0" w:color="auto"/>
              </w:divBdr>
              <w:divsChild>
                <w:div w:id="60561590">
                  <w:marLeft w:val="0"/>
                  <w:marRight w:val="0"/>
                  <w:marTop w:val="0"/>
                  <w:marBottom w:val="0"/>
                  <w:divBdr>
                    <w:top w:val="none" w:sz="0" w:space="0" w:color="auto"/>
                    <w:left w:val="none" w:sz="0" w:space="0" w:color="auto"/>
                    <w:bottom w:val="none" w:sz="0" w:space="0" w:color="auto"/>
                    <w:right w:val="none" w:sz="0" w:space="0" w:color="auto"/>
                  </w:divBdr>
                  <w:divsChild>
                    <w:div w:id="552354971">
                      <w:marLeft w:val="0"/>
                      <w:marRight w:val="0"/>
                      <w:marTop w:val="0"/>
                      <w:marBottom w:val="0"/>
                      <w:divBdr>
                        <w:top w:val="none" w:sz="0" w:space="0" w:color="auto"/>
                        <w:left w:val="none" w:sz="0" w:space="0" w:color="auto"/>
                        <w:bottom w:val="none" w:sz="0" w:space="0" w:color="auto"/>
                        <w:right w:val="none" w:sz="0" w:space="0" w:color="auto"/>
                      </w:divBdr>
                    </w:div>
                  </w:divsChild>
                </w:div>
                <w:div w:id="1488285827">
                  <w:marLeft w:val="0"/>
                  <w:marRight w:val="0"/>
                  <w:marTop w:val="0"/>
                  <w:marBottom w:val="0"/>
                  <w:divBdr>
                    <w:top w:val="none" w:sz="0" w:space="0" w:color="auto"/>
                    <w:left w:val="none" w:sz="0" w:space="0" w:color="auto"/>
                    <w:bottom w:val="none" w:sz="0" w:space="0" w:color="auto"/>
                    <w:right w:val="none" w:sz="0" w:space="0" w:color="auto"/>
                  </w:divBdr>
                  <w:divsChild>
                    <w:div w:id="508178965">
                      <w:marLeft w:val="0"/>
                      <w:marRight w:val="0"/>
                      <w:marTop w:val="0"/>
                      <w:marBottom w:val="0"/>
                      <w:divBdr>
                        <w:top w:val="none" w:sz="0" w:space="0" w:color="auto"/>
                        <w:left w:val="none" w:sz="0" w:space="0" w:color="auto"/>
                        <w:bottom w:val="none" w:sz="0" w:space="0" w:color="auto"/>
                        <w:right w:val="none" w:sz="0" w:space="0" w:color="auto"/>
                      </w:divBdr>
                    </w:div>
                  </w:divsChild>
                </w:div>
                <w:div w:id="2138260638">
                  <w:marLeft w:val="0"/>
                  <w:marRight w:val="0"/>
                  <w:marTop w:val="0"/>
                  <w:marBottom w:val="0"/>
                  <w:divBdr>
                    <w:top w:val="none" w:sz="0" w:space="0" w:color="auto"/>
                    <w:left w:val="none" w:sz="0" w:space="0" w:color="auto"/>
                    <w:bottom w:val="none" w:sz="0" w:space="0" w:color="auto"/>
                    <w:right w:val="none" w:sz="0" w:space="0" w:color="auto"/>
                  </w:divBdr>
                  <w:divsChild>
                    <w:div w:id="168179235">
                      <w:marLeft w:val="0"/>
                      <w:marRight w:val="0"/>
                      <w:marTop w:val="0"/>
                      <w:marBottom w:val="0"/>
                      <w:divBdr>
                        <w:top w:val="none" w:sz="0" w:space="0" w:color="auto"/>
                        <w:left w:val="none" w:sz="0" w:space="0" w:color="auto"/>
                        <w:bottom w:val="none" w:sz="0" w:space="0" w:color="auto"/>
                        <w:right w:val="none" w:sz="0" w:space="0" w:color="auto"/>
                      </w:divBdr>
                    </w:div>
                  </w:divsChild>
                </w:div>
                <w:div w:id="1403871661">
                  <w:marLeft w:val="0"/>
                  <w:marRight w:val="0"/>
                  <w:marTop w:val="0"/>
                  <w:marBottom w:val="0"/>
                  <w:divBdr>
                    <w:top w:val="none" w:sz="0" w:space="0" w:color="auto"/>
                    <w:left w:val="none" w:sz="0" w:space="0" w:color="auto"/>
                    <w:bottom w:val="none" w:sz="0" w:space="0" w:color="auto"/>
                    <w:right w:val="none" w:sz="0" w:space="0" w:color="auto"/>
                  </w:divBdr>
                  <w:divsChild>
                    <w:div w:id="159390907">
                      <w:marLeft w:val="0"/>
                      <w:marRight w:val="0"/>
                      <w:marTop w:val="0"/>
                      <w:marBottom w:val="0"/>
                      <w:divBdr>
                        <w:top w:val="none" w:sz="0" w:space="0" w:color="auto"/>
                        <w:left w:val="none" w:sz="0" w:space="0" w:color="auto"/>
                        <w:bottom w:val="none" w:sz="0" w:space="0" w:color="auto"/>
                        <w:right w:val="none" w:sz="0" w:space="0" w:color="auto"/>
                      </w:divBdr>
                    </w:div>
                  </w:divsChild>
                </w:div>
                <w:div w:id="1498813538">
                  <w:marLeft w:val="0"/>
                  <w:marRight w:val="0"/>
                  <w:marTop w:val="0"/>
                  <w:marBottom w:val="0"/>
                  <w:divBdr>
                    <w:top w:val="none" w:sz="0" w:space="0" w:color="auto"/>
                    <w:left w:val="none" w:sz="0" w:space="0" w:color="auto"/>
                    <w:bottom w:val="none" w:sz="0" w:space="0" w:color="auto"/>
                    <w:right w:val="none" w:sz="0" w:space="0" w:color="auto"/>
                  </w:divBdr>
                  <w:divsChild>
                    <w:div w:id="1283537222">
                      <w:marLeft w:val="0"/>
                      <w:marRight w:val="0"/>
                      <w:marTop w:val="0"/>
                      <w:marBottom w:val="0"/>
                      <w:divBdr>
                        <w:top w:val="none" w:sz="0" w:space="0" w:color="auto"/>
                        <w:left w:val="none" w:sz="0" w:space="0" w:color="auto"/>
                        <w:bottom w:val="none" w:sz="0" w:space="0" w:color="auto"/>
                        <w:right w:val="none" w:sz="0" w:space="0" w:color="auto"/>
                      </w:divBdr>
                    </w:div>
                  </w:divsChild>
                </w:div>
                <w:div w:id="1140147980">
                  <w:marLeft w:val="0"/>
                  <w:marRight w:val="0"/>
                  <w:marTop w:val="0"/>
                  <w:marBottom w:val="0"/>
                  <w:divBdr>
                    <w:top w:val="none" w:sz="0" w:space="0" w:color="auto"/>
                    <w:left w:val="none" w:sz="0" w:space="0" w:color="auto"/>
                    <w:bottom w:val="none" w:sz="0" w:space="0" w:color="auto"/>
                    <w:right w:val="none" w:sz="0" w:space="0" w:color="auto"/>
                  </w:divBdr>
                  <w:divsChild>
                    <w:div w:id="193547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478879">
          <w:marLeft w:val="0"/>
          <w:marRight w:val="0"/>
          <w:marTop w:val="0"/>
          <w:marBottom w:val="0"/>
          <w:divBdr>
            <w:top w:val="none" w:sz="0" w:space="0" w:color="auto"/>
            <w:left w:val="none" w:sz="0" w:space="0" w:color="auto"/>
            <w:bottom w:val="none" w:sz="0" w:space="0" w:color="auto"/>
            <w:right w:val="none" w:sz="0" w:space="0" w:color="auto"/>
          </w:divBdr>
        </w:div>
        <w:div w:id="1165779511">
          <w:marLeft w:val="0"/>
          <w:marRight w:val="0"/>
          <w:marTop w:val="0"/>
          <w:marBottom w:val="0"/>
          <w:divBdr>
            <w:top w:val="none" w:sz="0" w:space="0" w:color="auto"/>
            <w:left w:val="none" w:sz="0" w:space="0" w:color="auto"/>
            <w:bottom w:val="none" w:sz="0" w:space="0" w:color="auto"/>
            <w:right w:val="none" w:sz="0" w:space="0" w:color="auto"/>
          </w:divBdr>
        </w:div>
        <w:div w:id="2097315296">
          <w:marLeft w:val="0"/>
          <w:marRight w:val="0"/>
          <w:marTop w:val="0"/>
          <w:marBottom w:val="0"/>
          <w:divBdr>
            <w:top w:val="none" w:sz="0" w:space="0" w:color="auto"/>
            <w:left w:val="none" w:sz="0" w:space="0" w:color="auto"/>
            <w:bottom w:val="none" w:sz="0" w:space="0" w:color="auto"/>
            <w:right w:val="none" w:sz="0" w:space="0" w:color="auto"/>
          </w:divBdr>
        </w:div>
        <w:div w:id="370304804">
          <w:marLeft w:val="0"/>
          <w:marRight w:val="0"/>
          <w:marTop w:val="0"/>
          <w:marBottom w:val="0"/>
          <w:divBdr>
            <w:top w:val="none" w:sz="0" w:space="0" w:color="auto"/>
            <w:left w:val="none" w:sz="0" w:space="0" w:color="auto"/>
            <w:bottom w:val="none" w:sz="0" w:space="0" w:color="auto"/>
            <w:right w:val="none" w:sz="0" w:space="0" w:color="auto"/>
          </w:divBdr>
        </w:div>
        <w:div w:id="1690716456">
          <w:marLeft w:val="0"/>
          <w:marRight w:val="0"/>
          <w:marTop w:val="0"/>
          <w:marBottom w:val="0"/>
          <w:divBdr>
            <w:top w:val="none" w:sz="0" w:space="0" w:color="auto"/>
            <w:left w:val="none" w:sz="0" w:space="0" w:color="auto"/>
            <w:bottom w:val="none" w:sz="0" w:space="0" w:color="auto"/>
            <w:right w:val="none" w:sz="0" w:space="0" w:color="auto"/>
          </w:divBdr>
        </w:div>
        <w:div w:id="1761753650">
          <w:marLeft w:val="0"/>
          <w:marRight w:val="0"/>
          <w:marTop w:val="0"/>
          <w:marBottom w:val="0"/>
          <w:divBdr>
            <w:top w:val="none" w:sz="0" w:space="0" w:color="auto"/>
            <w:left w:val="none" w:sz="0" w:space="0" w:color="auto"/>
            <w:bottom w:val="none" w:sz="0" w:space="0" w:color="auto"/>
            <w:right w:val="none" w:sz="0" w:space="0" w:color="auto"/>
          </w:divBdr>
          <w:divsChild>
            <w:div w:id="2127889788">
              <w:marLeft w:val="-75"/>
              <w:marRight w:val="0"/>
              <w:marTop w:val="30"/>
              <w:marBottom w:val="30"/>
              <w:divBdr>
                <w:top w:val="none" w:sz="0" w:space="0" w:color="auto"/>
                <w:left w:val="none" w:sz="0" w:space="0" w:color="auto"/>
                <w:bottom w:val="none" w:sz="0" w:space="0" w:color="auto"/>
                <w:right w:val="none" w:sz="0" w:space="0" w:color="auto"/>
              </w:divBdr>
              <w:divsChild>
                <w:div w:id="112987947">
                  <w:marLeft w:val="0"/>
                  <w:marRight w:val="0"/>
                  <w:marTop w:val="0"/>
                  <w:marBottom w:val="0"/>
                  <w:divBdr>
                    <w:top w:val="none" w:sz="0" w:space="0" w:color="auto"/>
                    <w:left w:val="none" w:sz="0" w:space="0" w:color="auto"/>
                    <w:bottom w:val="none" w:sz="0" w:space="0" w:color="auto"/>
                    <w:right w:val="none" w:sz="0" w:space="0" w:color="auto"/>
                  </w:divBdr>
                  <w:divsChild>
                    <w:div w:id="580454080">
                      <w:marLeft w:val="0"/>
                      <w:marRight w:val="0"/>
                      <w:marTop w:val="0"/>
                      <w:marBottom w:val="0"/>
                      <w:divBdr>
                        <w:top w:val="none" w:sz="0" w:space="0" w:color="auto"/>
                        <w:left w:val="none" w:sz="0" w:space="0" w:color="auto"/>
                        <w:bottom w:val="none" w:sz="0" w:space="0" w:color="auto"/>
                        <w:right w:val="none" w:sz="0" w:space="0" w:color="auto"/>
                      </w:divBdr>
                    </w:div>
                  </w:divsChild>
                </w:div>
                <w:div w:id="719593284">
                  <w:marLeft w:val="0"/>
                  <w:marRight w:val="0"/>
                  <w:marTop w:val="0"/>
                  <w:marBottom w:val="0"/>
                  <w:divBdr>
                    <w:top w:val="none" w:sz="0" w:space="0" w:color="auto"/>
                    <w:left w:val="none" w:sz="0" w:space="0" w:color="auto"/>
                    <w:bottom w:val="none" w:sz="0" w:space="0" w:color="auto"/>
                    <w:right w:val="none" w:sz="0" w:space="0" w:color="auto"/>
                  </w:divBdr>
                  <w:divsChild>
                    <w:div w:id="1824352371">
                      <w:marLeft w:val="0"/>
                      <w:marRight w:val="0"/>
                      <w:marTop w:val="0"/>
                      <w:marBottom w:val="0"/>
                      <w:divBdr>
                        <w:top w:val="none" w:sz="0" w:space="0" w:color="auto"/>
                        <w:left w:val="none" w:sz="0" w:space="0" w:color="auto"/>
                        <w:bottom w:val="none" w:sz="0" w:space="0" w:color="auto"/>
                        <w:right w:val="none" w:sz="0" w:space="0" w:color="auto"/>
                      </w:divBdr>
                    </w:div>
                  </w:divsChild>
                </w:div>
                <w:div w:id="1295869128">
                  <w:marLeft w:val="0"/>
                  <w:marRight w:val="0"/>
                  <w:marTop w:val="0"/>
                  <w:marBottom w:val="0"/>
                  <w:divBdr>
                    <w:top w:val="none" w:sz="0" w:space="0" w:color="auto"/>
                    <w:left w:val="none" w:sz="0" w:space="0" w:color="auto"/>
                    <w:bottom w:val="none" w:sz="0" w:space="0" w:color="auto"/>
                    <w:right w:val="none" w:sz="0" w:space="0" w:color="auto"/>
                  </w:divBdr>
                  <w:divsChild>
                    <w:div w:id="207038826">
                      <w:marLeft w:val="0"/>
                      <w:marRight w:val="0"/>
                      <w:marTop w:val="0"/>
                      <w:marBottom w:val="0"/>
                      <w:divBdr>
                        <w:top w:val="none" w:sz="0" w:space="0" w:color="auto"/>
                        <w:left w:val="none" w:sz="0" w:space="0" w:color="auto"/>
                        <w:bottom w:val="none" w:sz="0" w:space="0" w:color="auto"/>
                        <w:right w:val="none" w:sz="0" w:space="0" w:color="auto"/>
                      </w:divBdr>
                    </w:div>
                  </w:divsChild>
                </w:div>
                <w:div w:id="691566933">
                  <w:marLeft w:val="0"/>
                  <w:marRight w:val="0"/>
                  <w:marTop w:val="0"/>
                  <w:marBottom w:val="0"/>
                  <w:divBdr>
                    <w:top w:val="none" w:sz="0" w:space="0" w:color="auto"/>
                    <w:left w:val="none" w:sz="0" w:space="0" w:color="auto"/>
                    <w:bottom w:val="none" w:sz="0" w:space="0" w:color="auto"/>
                    <w:right w:val="none" w:sz="0" w:space="0" w:color="auto"/>
                  </w:divBdr>
                  <w:divsChild>
                    <w:div w:id="1636913742">
                      <w:marLeft w:val="0"/>
                      <w:marRight w:val="0"/>
                      <w:marTop w:val="0"/>
                      <w:marBottom w:val="0"/>
                      <w:divBdr>
                        <w:top w:val="none" w:sz="0" w:space="0" w:color="auto"/>
                        <w:left w:val="none" w:sz="0" w:space="0" w:color="auto"/>
                        <w:bottom w:val="none" w:sz="0" w:space="0" w:color="auto"/>
                        <w:right w:val="none" w:sz="0" w:space="0" w:color="auto"/>
                      </w:divBdr>
                    </w:div>
                  </w:divsChild>
                </w:div>
                <w:div w:id="1636059425">
                  <w:marLeft w:val="0"/>
                  <w:marRight w:val="0"/>
                  <w:marTop w:val="0"/>
                  <w:marBottom w:val="0"/>
                  <w:divBdr>
                    <w:top w:val="none" w:sz="0" w:space="0" w:color="auto"/>
                    <w:left w:val="none" w:sz="0" w:space="0" w:color="auto"/>
                    <w:bottom w:val="none" w:sz="0" w:space="0" w:color="auto"/>
                    <w:right w:val="none" w:sz="0" w:space="0" w:color="auto"/>
                  </w:divBdr>
                  <w:divsChild>
                    <w:div w:id="1318072005">
                      <w:marLeft w:val="0"/>
                      <w:marRight w:val="0"/>
                      <w:marTop w:val="0"/>
                      <w:marBottom w:val="0"/>
                      <w:divBdr>
                        <w:top w:val="none" w:sz="0" w:space="0" w:color="auto"/>
                        <w:left w:val="none" w:sz="0" w:space="0" w:color="auto"/>
                        <w:bottom w:val="none" w:sz="0" w:space="0" w:color="auto"/>
                        <w:right w:val="none" w:sz="0" w:space="0" w:color="auto"/>
                      </w:divBdr>
                    </w:div>
                  </w:divsChild>
                </w:div>
                <w:div w:id="1846554253">
                  <w:marLeft w:val="0"/>
                  <w:marRight w:val="0"/>
                  <w:marTop w:val="0"/>
                  <w:marBottom w:val="0"/>
                  <w:divBdr>
                    <w:top w:val="none" w:sz="0" w:space="0" w:color="auto"/>
                    <w:left w:val="none" w:sz="0" w:space="0" w:color="auto"/>
                    <w:bottom w:val="none" w:sz="0" w:space="0" w:color="auto"/>
                    <w:right w:val="none" w:sz="0" w:space="0" w:color="auto"/>
                  </w:divBdr>
                  <w:divsChild>
                    <w:div w:id="534736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6843667">
          <w:marLeft w:val="0"/>
          <w:marRight w:val="0"/>
          <w:marTop w:val="0"/>
          <w:marBottom w:val="0"/>
          <w:divBdr>
            <w:top w:val="none" w:sz="0" w:space="0" w:color="auto"/>
            <w:left w:val="none" w:sz="0" w:space="0" w:color="auto"/>
            <w:bottom w:val="none" w:sz="0" w:space="0" w:color="auto"/>
            <w:right w:val="none" w:sz="0" w:space="0" w:color="auto"/>
          </w:divBdr>
        </w:div>
      </w:divsChild>
    </w:div>
    <w:div w:id="982273808">
      <w:bodyDiv w:val="1"/>
      <w:marLeft w:val="0"/>
      <w:marRight w:val="0"/>
      <w:marTop w:val="0"/>
      <w:marBottom w:val="0"/>
      <w:divBdr>
        <w:top w:val="none" w:sz="0" w:space="0" w:color="auto"/>
        <w:left w:val="none" w:sz="0" w:space="0" w:color="auto"/>
        <w:bottom w:val="none" w:sz="0" w:space="0" w:color="auto"/>
        <w:right w:val="none" w:sz="0" w:space="0" w:color="auto"/>
      </w:divBdr>
      <w:divsChild>
        <w:div w:id="1026444091">
          <w:marLeft w:val="0"/>
          <w:marRight w:val="0"/>
          <w:marTop w:val="0"/>
          <w:marBottom w:val="0"/>
          <w:divBdr>
            <w:top w:val="none" w:sz="0" w:space="0" w:color="auto"/>
            <w:left w:val="none" w:sz="0" w:space="0" w:color="auto"/>
            <w:bottom w:val="none" w:sz="0" w:space="0" w:color="auto"/>
            <w:right w:val="none" w:sz="0" w:space="0" w:color="auto"/>
          </w:divBdr>
          <w:divsChild>
            <w:div w:id="2089879761">
              <w:marLeft w:val="0"/>
              <w:marRight w:val="0"/>
              <w:marTop w:val="0"/>
              <w:marBottom w:val="0"/>
              <w:divBdr>
                <w:top w:val="none" w:sz="0" w:space="0" w:color="auto"/>
                <w:left w:val="none" w:sz="0" w:space="0" w:color="auto"/>
                <w:bottom w:val="none" w:sz="0" w:space="0" w:color="auto"/>
                <w:right w:val="none" w:sz="0" w:space="0" w:color="auto"/>
              </w:divBdr>
            </w:div>
          </w:divsChild>
        </w:div>
        <w:div w:id="594094391">
          <w:marLeft w:val="0"/>
          <w:marRight w:val="0"/>
          <w:marTop w:val="0"/>
          <w:marBottom w:val="0"/>
          <w:divBdr>
            <w:top w:val="none" w:sz="0" w:space="0" w:color="auto"/>
            <w:left w:val="none" w:sz="0" w:space="0" w:color="auto"/>
            <w:bottom w:val="none" w:sz="0" w:space="0" w:color="auto"/>
            <w:right w:val="none" w:sz="0" w:space="0" w:color="auto"/>
          </w:divBdr>
          <w:divsChild>
            <w:div w:id="2124617317">
              <w:marLeft w:val="-75"/>
              <w:marRight w:val="0"/>
              <w:marTop w:val="30"/>
              <w:marBottom w:val="30"/>
              <w:divBdr>
                <w:top w:val="none" w:sz="0" w:space="0" w:color="auto"/>
                <w:left w:val="none" w:sz="0" w:space="0" w:color="auto"/>
                <w:bottom w:val="none" w:sz="0" w:space="0" w:color="auto"/>
                <w:right w:val="none" w:sz="0" w:space="0" w:color="auto"/>
              </w:divBdr>
              <w:divsChild>
                <w:div w:id="405149294">
                  <w:marLeft w:val="0"/>
                  <w:marRight w:val="0"/>
                  <w:marTop w:val="0"/>
                  <w:marBottom w:val="0"/>
                  <w:divBdr>
                    <w:top w:val="none" w:sz="0" w:space="0" w:color="auto"/>
                    <w:left w:val="none" w:sz="0" w:space="0" w:color="auto"/>
                    <w:bottom w:val="none" w:sz="0" w:space="0" w:color="auto"/>
                    <w:right w:val="none" w:sz="0" w:space="0" w:color="auto"/>
                  </w:divBdr>
                  <w:divsChild>
                    <w:div w:id="1200583462">
                      <w:marLeft w:val="0"/>
                      <w:marRight w:val="0"/>
                      <w:marTop w:val="0"/>
                      <w:marBottom w:val="0"/>
                      <w:divBdr>
                        <w:top w:val="none" w:sz="0" w:space="0" w:color="auto"/>
                        <w:left w:val="none" w:sz="0" w:space="0" w:color="auto"/>
                        <w:bottom w:val="none" w:sz="0" w:space="0" w:color="auto"/>
                        <w:right w:val="none" w:sz="0" w:space="0" w:color="auto"/>
                      </w:divBdr>
                    </w:div>
                  </w:divsChild>
                </w:div>
                <w:div w:id="1565528374">
                  <w:marLeft w:val="0"/>
                  <w:marRight w:val="0"/>
                  <w:marTop w:val="0"/>
                  <w:marBottom w:val="0"/>
                  <w:divBdr>
                    <w:top w:val="none" w:sz="0" w:space="0" w:color="auto"/>
                    <w:left w:val="none" w:sz="0" w:space="0" w:color="auto"/>
                    <w:bottom w:val="none" w:sz="0" w:space="0" w:color="auto"/>
                    <w:right w:val="none" w:sz="0" w:space="0" w:color="auto"/>
                  </w:divBdr>
                  <w:divsChild>
                    <w:div w:id="1987469531">
                      <w:marLeft w:val="0"/>
                      <w:marRight w:val="0"/>
                      <w:marTop w:val="0"/>
                      <w:marBottom w:val="0"/>
                      <w:divBdr>
                        <w:top w:val="none" w:sz="0" w:space="0" w:color="auto"/>
                        <w:left w:val="none" w:sz="0" w:space="0" w:color="auto"/>
                        <w:bottom w:val="none" w:sz="0" w:space="0" w:color="auto"/>
                        <w:right w:val="none" w:sz="0" w:space="0" w:color="auto"/>
                      </w:divBdr>
                    </w:div>
                  </w:divsChild>
                </w:div>
                <w:div w:id="750198856">
                  <w:marLeft w:val="0"/>
                  <w:marRight w:val="0"/>
                  <w:marTop w:val="0"/>
                  <w:marBottom w:val="0"/>
                  <w:divBdr>
                    <w:top w:val="none" w:sz="0" w:space="0" w:color="auto"/>
                    <w:left w:val="none" w:sz="0" w:space="0" w:color="auto"/>
                    <w:bottom w:val="none" w:sz="0" w:space="0" w:color="auto"/>
                    <w:right w:val="none" w:sz="0" w:space="0" w:color="auto"/>
                  </w:divBdr>
                  <w:divsChild>
                    <w:div w:id="1664814055">
                      <w:marLeft w:val="0"/>
                      <w:marRight w:val="0"/>
                      <w:marTop w:val="0"/>
                      <w:marBottom w:val="0"/>
                      <w:divBdr>
                        <w:top w:val="none" w:sz="0" w:space="0" w:color="auto"/>
                        <w:left w:val="none" w:sz="0" w:space="0" w:color="auto"/>
                        <w:bottom w:val="none" w:sz="0" w:space="0" w:color="auto"/>
                        <w:right w:val="none" w:sz="0" w:space="0" w:color="auto"/>
                      </w:divBdr>
                    </w:div>
                  </w:divsChild>
                </w:div>
                <w:div w:id="231279576">
                  <w:marLeft w:val="0"/>
                  <w:marRight w:val="0"/>
                  <w:marTop w:val="0"/>
                  <w:marBottom w:val="0"/>
                  <w:divBdr>
                    <w:top w:val="none" w:sz="0" w:space="0" w:color="auto"/>
                    <w:left w:val="none" w:sz="0" w:space="0" w:color="auto"/>
                    <w:bottom w:val="none" w:sz="0" w:space="0" w:color="auto"/>
                    <w:right w:val="none" w:sz="0" w:space="0" w:color="auto"/>
                  </w:divBdr>
                  <w:divsChild>
                    <w:div w:id="1856307647">
                      <w:marLeft w:val="0"/>
                      <w:marRight w:val="0"/>
                      <w:marTop w:val="0"/>
                      <w:marBottom w:val="0"/>
                      <w:divBdr>
                        <w:top w:val="none" w:sz="0" w:space="0" w:color="auto"/>
                        <w:left w:val="none" w:sz="0" w:space="0" w:color="auto"/>
                        <w:bottom w:val="none" w:sz="0" w:space="0" w:color="auto"/>
                        <w:right w:val="none" w:sz="0" w:space="0" w:color="auto"/>
                      </w:divBdr>
                    </w:div>
                  </w:divsChild>
                </w:div>
                <w:div w:id="703946952">
                  <w:marLeft w:val="0"/>
                  <w:marRight w:val="0"/>
                  <w:marTop w:val="0"/>
                  <w:marBottom w:val="0"/>
                  <w:divBdr>
                    <w:top w:val="none" w:sz="0" w:space="0" w:color="auto"/>
                    <w:left w:val="none" w:sz="0" w:space="0" w:color="auto"/>
                    <w:bottom w:val="none" w:sz="0" w:space="0" w:color="auto"/>
                    <w:right w:val="none" w:sz="0" w:space="0" w:color="auto"/>
                  </w:divBdr>
                  <w:divsChild>
                    <w:div w:id="1656909719">
                      <w:marLeft w:val="0"/>
                      <w:marRight w:val="0"/>
                      <w:marTop w:val="0"/>
                      <w:marBottom w:val="0"/>
                      <w:divBdr>
                        <w:top w:val="none" w:sz="0" w:space="0" w:color="auto"/>
                        <w:left w:val="none" w:sz="0" w:space="0" w:color="auto"/>
                        <w:bottom w:val="none" w:sz="0" w:space="0" w:color="auto"/>
                        <w:right w:val="none" w:sz="0" w:space="0" w:color="auto"/>
                      </w:divBdr>
                    </w:div>
                  </w:divsChild>
                </w:div>
                <w:div w:id="1551913808">
                  <w:marLeft w:val="0"/>
                  <w:marRight w:val="0"/>
                  <w:marTop w:val="0"/>
                  <w:marBottom w:val="0"/>
                  <w:divBdr>
                    <w:top w:val="none" w:sz="0" w:space="0" w:color="auto"/>
                    <w:left w:val="none" w:sz="0" w:space="0" w:color="auto"/>
                    <w:bottom w:val="none" w:sz="0" w:space="0" w:color="auto"/>
                    <w:right w:val="none" w:sz="0" w:space="0" w:color="auto"/>
                  </w:divBdr>
                  <w:divsChild>
                    <w:div w:id="1481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7457598">
          <w:marLeft w:val="0"/>
          <w:marRight w:val="0"/>
          <w:marTop w:val="0"/>
          <w:marBottom w:val="0"/>
          <w:divBdr>
            <w:top w:val="none" w:sz="0" w:space="0" w:color="auto"/>
            <w:left w:val="none" w:sz="0" w:space="0" w:color="auto"/>
            <w:bottom w:val="none" w:sz="0" w:space="0" w:color="auto"/>
            <w:right w:val="none" w:sz="0" w:space="0" w:color="auto"/>
          </w:divBdr>
        </w:div>
        <w:div w:id="1753428107">
          <w:marLeft w:val="0"/>
          <w:marRight w:val="0"/>
          <w:marTop w:val="0"/>
          <w:marBottom w:val="0"/>
          <w:divBdr>
            <w:top w:val="none" w:sz="0" w:space="0" w:color="auto"/>
            <w:left w:val="none" w:sz="0" w:space="0" w:color="auto"/>
            <w:bottom w:val="none" w:sz="0" w:space="0" w:color="auto"/>
            <w:right w:val="none" w:sz="0" w:space="0" w:color="auto"/>
          </w:divBdr>
        </w:div>
        <w:div w:id="395275632">
          <w:marLeft w:val="0"/>
          <w:marRight w:val="0"/>
          <w:marTop w:val="0"/>
          <w:marBottom w:val="0"/>
          <w:divBdr>
            <w:top w:val="none" w:sz="0" w:space="0" w:color="auto"/>
            <w:left w:val="none" w:sz="0" w:space="0" w:color="auto"/>
            <w:bottom w:val="none" w:sz="0" w:space="0" w:color="auto"/>
            <w:right w:val="none" w:sz="0" w:space="0" w:color="auto"/>
          </w:divBdr>
          <w:divsChild>
            <w:div w:id="212155991">
              <w:marLeft w:val="-75"/>
              <w:marRight w:val="0"/>
              <w:marTop w:val="30"/>
              <w:marBottom w:val="30"/>
              <w:divBdr>
                <w:top w:val="none" w:sz="0" w:space="0" w:color="auto"/>
                <w:left w:val="none" w:sz="0" w:space="0" w:color="auto"/>
                <w:bottom w:val="none" w:sz="0" w:space="0" w:color="auto"/>
                <w:right w:val="none" w:sz="0" w:space="0" w:color="auto"/>
              </w:divBdr>
              <w:divsChild>
                <w:div w:id="989216020">
                  <w:marLeft w:val="0"/>
                  <w:marRight w:val="0"/>
                  <w:marTop w:val="0"/>
                  <w:marBottom w:val="0"/>
                  <w:divBdr>
                    <w:top w:val="none" w:sz="0" w:space="0" w:color="auto"/>
                    <w:left w:val="none" w:sz="0" w:space="0" w:color="auto"/>
                    <w:bottom w:val="none" w:sz="0" w:space="0" w:color="auto"/>
                    <w:right w:val="none" w:sz="0" w:space="0" w:color="auto"/>
                  </w:divBdr>
                  <w:divsChild>
                    <w:div w:id="1595091132">
                      <w:marLeft w:val="0"/>
                      <w:marRight w:val="0"/>
                      <w:marTop w:val="0"/>
                      <w:marBottom w:val="0"/>
                      <w:divBdr>
                        <w:top w:val="none" w:sz="0" w:space="0" w:color="auto"/>
                        <w:left w:val="none" w:sz="0" w:space="0" w:color="auto"/>
                        <w:bottom w:val="none" w:sz="0" w:space="0" w:color="auto"/>
                        <w:right w:val="none" w:sz="0" w:space="0" w:color="auto"/>
                      </w:divBdr>
                    </w:div>
                  </w:divsChild>
                </w:div>
                <w:div w:id="656423373">
                  <w:marLeft w:val="0"/>
                  <w:marRight w:val="0"/>
                  <w:marTop w:val="0"/>
                  <w:marBottom w:val="0"/>
                  <w:divBdr>
                    <w:top w:val="none" w:sz="0" w:space="0" w:color="auto"/>
                    <w:left w:val="none" w:sz="0" w:space="0" w:color="auto"/>
                    <w:bottom w:val="none" w:sz="0" w:space="0" w:color="auto"/>
                    <w:right w:val="none" w:sz="0" w:space="0" w:color="auto"/>
                  </w:divBdr>
                  <w:divsChild>
                    <w:div w:id="1324433347">
                      <w:marLeft w:val="0"/>
                      <w:marRight w:val="0"/>
                      <w:marTop w:val="0"/>
                      <w:marBottom w:val="0"/>
                      <w:divBdr>
                        <w:top w:val="none" w:sz="0" w:space="0" w:color="auto"/>
                        <w:left w:val="none" w:sz="0" w:space="0" w:color="auto"/>
                        <w:bottom w:val="none" w:sz="0" w:space="0" w:color="auto"/>
                        <w:right w:val="none" w:sz="0" w:space="0" w:color="auto"/>
                      </w:divBdr>
                    </w:div>
                  </w:divsChild>
                </w:div>
                <w:div w:id="244917499">
                  <w:marLeft w:val="0"/>
                  <w:marRight w:val="0"/>
                  <w:marTop w:val="0"/>
                  <w:marBottom w:val="0"/>
                  <w:divBdr>
                    <w:top w:val="none" w:sz="0" w:space="0" w:color="auto"/>
                    <w:left w:val="none" w:sz="0" w:space="0" w:color="auto"/>
                    <w:bottom w:val="none" w:sz="0" w:space="0" w:color="auto"/>
                    <w:right w:val="none" w:sz="0" w:space="0" w:color="auto"/>
                  </w:divBdr>
                  <w:divsChild>
                    <w:div w:id="416290024">
                      <w:marLeft w:val="0"/>
                      <w:marRight w:val="0"/>
                      <w:marTop w:val="0"/>
                      <w:marBottom w:val="0"/>
                      <w:divBdr>
                        <w:top w:val="none" w:sz="0" w:space="0" w:color="auto"/>
                        <w:left w:val="none" w:sz="0" w:space="0" w:color="auto"/>
                        <w:bottom w:val="none" w:sz="0" w:space="0" w:color="auto"/>
                        <w:right w:val="none" w:sz="0" w:space="0" w:color="auto"/>
                      </w:divBdr>
                    </w:div>
                  </w:divsChild>
                </w:div>
                <w:div w:id="1419519827">
                  <w:marLeft w:val="0"/>
                  <w:marRight w:val="0"/>
                  <w:marTop w:val="0"/>
                  <w:marBottom w:val="0"/>
                  <w:divBdr>
                    <w:top w:val="none" w:sz="0" w:space="0" w:color="auto"/>
                    <w:left w:val="none" w:sz="0" w:space="0" w:color="auto"/>
                    <w:bottom w:val="none" w:sz="0" w:space="0" w:color="auto"/>
                    <w:right w:val="none" w:sz="0" w:space="0" w:color="auto"/>
                  </w:divBdr>
                  <w:divsChild>
                    <w:div w:id="1221357081">
                      <w:marLeft w:val="0"/>
                      <w:marRight w:val="0"/>
                      <w:marTop w:val="0"/>
                      <w:marBottom w:val="0"/>
                      <w:divBdr>
                        <w:top w:val="none" w:sz="0" w:space="0" w:color="auto"/>
                        <w:left w:val="none" w:sz="0" w:space="0" w:color="auto"/>
                        <w:bottom w:val="none" w:sz="0" w:space="0" w:color="auto"/>
                        <w:right w:val="none" w:sz="0" w:space="0" w:color="auto"/>
                      </w:divBdr>
                    </w:div>
                  </w:divsChild>
                </w:div>
                <w:div w:id="590353331">
                  <w:marLeft w:val="0"/>
                  <w:marRight w:val="0"/>
                  <w:marTop w:val="0"/>
                  <w:marBottom w:val="0"/>
                  <w:divBdr>
                    <w:top w:val="none" w:sz="0" w:space="0" w:color="auto"/>
                    <w:left w:val="none" w:sz="0" w:space="0" w:color="auto"/>
                    <w:bottom w:val="none" w:sz="0" w:space="0" w:color="auto"/>
                    <w:right w:val="none" w:sz="0" w:space="0" w:color="auto"/>
                  </w:divBdr>
                  <w:divsChild>
                    <w:div w:id="485168594">
                      <w:marLeft w:val="0"/>
                      <w:marRight w:val="0"/>
                      <w:marTop w:val="0"/>
                      <w:marBottom w:val="0"/>
                      <w:divBdr>
                        <w:top w:val="none" w:sz="0" w:space="0" w:color="auto"/>
                        <w:left w:val="none" w:sz="0" w:space="0" w:color="auto"/>
                        <w:bottom w:val="none" w:sz="0" w:space="0" w:color="auto"/>
                        <w:right w:val="none" w:sz="0" w:space="0" w:color="auto"/>
                      </w:divBdr>
                    </w:div>
                  </w:divsChild>
                </w:div>
                <w:div w:id="775363914">
                  <w:marLeft w:val="0"/>
                  <w:marRight w:val="0"/>
                  <w:marTop w:val="0"/>
                  <w:marBottom w:val="0"/>
                  <w:divBdr>
                    <w:top w:val="none" w:sz="0" w:space="0" w:color="auto"/>
                    <w:left w:val="none" w:sz="0" w:space="0" w:color="auto"/>
                    <w:bottom w:val="none" w:sz="0" w:space="0" w:color="auto"/>
                    <w:right w:val="none" w:sz="0" w:space="0" w:color="auto"/>
                  </w:divBdr>
                  <w:divsChild>
                    <w:div w:id="1494253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555857">
          <w:marLeft w:val="0"/>
          <w:marRight w:val="0"/>
          <w:marTop w:val="0"/>
          <w:marBottom w:val="0"/>
          <w:divBdr>
            <w:top w:val="none" w:sz="0" w:space="0" w:color="auto"/>
            <w:left w:val="none" w:sz="0" w:space="0" w:color="auto"/>
            <w:bottom w:val="none" w:sz="0" w:space="0" w:color="auto"/>
            <w:right w:val="none" w:sz="0" w:space="0" w:color="auto"/>
          </w:divBdr>
        </w:div>
        <w:div w:id="1310789657">
          <w:marLeft w:val="0"/>
          <w:marRight w:val="0"/>
          <w:marTop w:val="0"/>
          <w:marBottom w:val="0"/>
          <w:divBdr>
            <w:top w:val="none" w:sz="0" w:space="0" w:color="auto"/>
            <w:left w:val="none" w:sz="0" w:space="0" w:color="auto"/>
            <w:bottom w:val="none" w:sz="0" w:space="0" w:color="auto"/>
            <w:right w:val="none" w:sz="0" w:space="0" w:color="auto"/>
          </w:divBdr>
        </w:div>
        <w:div w:id="755397190">
          <w:marLeft w:val="0"/>
          <w:marRight w:val="0"/>
          <w:marTop w:val="0"/>
          <w:marBottom w:val="0"/>
          <w:divBdr>
            <w:top w:val="none" w:sz="0" w:space="0" w:color="auto"/>
            <w:left w:val="none" w:sz="0" w:space="0" w:color="auto"/>
            <w:bottom w:val="none" w:sz="0" w:space="0" w:color="auto"/>
            <w:right w:val="none" w:sz="0" w:space="0" w:color="auto"/>
          </w:divBdr>
        </w:div>
        <w:div w:id="311641321">
          <w:marLeft w:val="0"/>
          <w:marRight w:val="0"/>
          <w:marTop w:val="0"/>
          <w:marBottom w:val="0"/>
          <w:divBdr>
            <w:top w:val="none" w:sz="0" w:space="0" w:color="auto"/>
            <w:left w:val="none" w:sz="0" w:space="0" w:color="auto"/>
            <w:bottom w:val="none" w:sz="0" w:space="0" w:color="auto"/>
            <w:right w:val="none" w:sz="0" w:space="0" w:color="auto"/>
          </w:divBdr>
        </w:div>
        <w:div w:id="1152521493">
          <w:marLeft w:val="0"/>
          <w:marRight w:val="0"/>
          <w:marTop w:val="0"/>
          <w:marBottom w:val="0"/>
          <w:divBdr>
            <w:top w:val="none" w:sz="0" w:space="0" w:color="auto"/>
            <w:left w:val="none" w:sz="0" w:space="0" w:color="auto"/>
            <w:bottom w:val="none" w:sz="0" w:space="0" w:color="auto"/>
            <w:right w:val="none" w:sz="0" w:space="0" w:color="auto"/>
          </w:divBdr>
        </w:div>
        <w:div w:id="1441683335">
          <w:marLeft w:val="0"/>
          <w:marRight w:val="0"/>
          <w:marTop w:val="0"/>
          <w:marBottom w:val="0"/>
          <w:divBdr>
            <w:top w:val="none" w:sz="0" w:space="0" w:color="auto"/>
            <w:left w:val="none" w:sz="0" w:space="0" w:color="auto"/>
            <w:bottom w:val="none" w:sz="0" w:space="0" w:color="auto"/>
            <w:right w:val="none" w:sz="0" w:space="0" w:color="auto"/>
          </w:divBdr>
        </w:div>
        <w:div w:id="120923115">
          <w:marLeft w:val="0"/>
          <w:marRight w:val="0"/>
          <w:marTop w:val="0"/>
          <w:marBottom w:val="0"/>
          <w:divBdr>
            <w:top w:val="none" w:sz="0" w:space="0" w:color="auto"/>
            <w:left w:val="none" w:sz="0" w:space="0" w:color="auto"/>
            <w:bottom w:val="none" w:sz="0" w:space="0" w:color="auto"/>
            <w:right w:val="none" w:sz="0" w:space="0" w:color="auto"/>
          </w:divBdr>
        </w:div>
        <w:div w:id="1862015528">
          <w:marLeft w:val="0"/>
          <w:marRight w:val="0"/>
          <w:marTop w:val="0"/>
          <w:marBottom w:val="0"/>
          <w:divBdr>
            <w:top w:val="none" w:sz="0" w:space="0" w:color="auto"/>
            <w:left w:val="none" w:sz="0" w:space="0" w:color="auto"/>
            <w:bottom w:val="none" w:sz="0" w:space="0" w:color="auto"/>
            <w:right w:val="none" w:sz="0" w:space="0" w:color="auto"/>
          </w:divBdr>
        </w:div>
        <w:div w:id="126515815">
          <w:marLeft w:val="0"/>
          <w:marRight w:val="0"/>
          <w:marTop w:val="0"/>
          <w:marBottom w:val="0"/>
          <w:divBdr>
            <w:top w:val="none" w:sz="0" w:space="0" w:color="auto"/>
            <w:left w:val="none" w:sz="0" w:space="0" w:color="auto"/>
            <w:bottom w:val="none" w:sz="0" w:space="0" w:color="auto"/>
            <w:right w:val="none" w:sz="0" w:space="0" w:color="auto"/>
          </w:divBdr>
        </w:div>
        <w:div w:id="2065174947">
          <w:marLeft w:val="0"/>
          <w:marRight w:val="0"/>
          <w:marTop w:val="0"/>
          <w:marBottom w:val="0"/>
          <w:divBdr>
            <w:top w:val="none" w:sz="0" w:space="0" w:color="auto"/>
            <w:left w:val="none" w:sz="0" w:space="0" w:color="auto"/>
            <w:bottom w:val="none" w:sz="0" w:space="0" w:color="auto"/>
            <w:right w:val="none" w:sz="0" w:space="0" w:color="auto"/>
          </w:divBdr>
        </w:div>
        <w:div w:id="862284133">
          <w:marLeft w:val="0"/>
          <w:marRight w:val="0"/>
          <w:marTop w:val="0"/>
          <w:marBottom w:val="0"/>
          <w:divBdr>
            <w:top w:val="none" w:sz="0" w:space="0" w:color="auto"/>
            <w:left w:val="none" w:sz="0" w:space="0" w:color="auto"/>
            <w:bottom w:val="none" w:sz="0" w:space="0" w:color="auto"/>
            <w:right w:val="none" w:sz="0" w:space="0" w:color="auto"/>
          </w:divBdr>
        </w:div>
        <w:div w:id="1634409405">
          <w:marLeft w:val="0"/>
          <w:marRight w:val="0"/>
          <w:marTop w:val="0"/>
          <w:marBottom w:val="0"/>
          <w:divBdr>
            <w:top w:val="none" w:sz="0" w:space="0" w:color="auto"/>
            <w:left w:val="none" w:sz="0" w:space="0" w:color="auto"/>
            <w:bottom w:val="none" w:sz="0" w:space="0" w:color="auto"/>
            <w:right w:val="none" w:sz="0" w:space="0" w:color="auto"/>
          </w:divBdr>
        </w:div>
        <w:div w:id="1069421921">
          <w:marLeft w:val="0"/>
          <w:marRight w:val="0"/>
          <w:marTop w:val="0"/>
          <w:marBottom w:val="0"/>
          <w:divBdr>
            <w:top w:val="none" w:sz="0" w:space="0" w:color="auto"/>
            <w:left w:val="none" w:sz="0" w:space="0" w:color="auto"/>
            <w:bottom w:val="none" w:sz="0" w:space="0" w:color="auto"/>
            <w:right w:val="none" w:sz="0" w:space="0" w:color="auto"/>
          </w:divBdr>
        </w:div>
        <w:div w:id="922421863">
          <w:marLeft w:val="0"/>
          <w:marRight w:val="0"/>
          <w:marTop w:val="0"/>
          <w:marBottom w:val="0"/>
          <w:divBdr>
            <w:top w:val="none" w:sz="0" w:space="0" w:color="auto"/>
            <w:left w:val="none" w:sz="0" w:space="0" w:color="auto"/>
            <w:bottom w:val="none" w:sz="0" w:space="0" w:color="auto"/>
            <w:right w:val="none" w:sz="0" w:space="0" w:color="auto"/>
          </w:divBdr>
        </w:div>
        <w:div w:id="158276398">
          <w:marLeft w:val="0"/>
          <w:marRight w:val="0"/>
          <w:marTop w:val="0"/>
          <w:marBottom w:val="0"/>
          <w:divBdr>
            <w:top w:val="none" w:sz="0" w:space="0" w:color="auto"/>
            <w:left w:val="none" w:sz="0" w:space="0" w:color="auto"/>
            <w:bottom w:val="none" w:sz="0" w:space="0" w:color="auto"/>
            <w:right w:val="none" w:sz="0" w:space="0" w:color="auto"/>
          </w:divBdr>
        </w:div>
        <w:div w:id="1449351227">
          <w:marLeft w:val="0"/>
          <w:marRight w:val="0"/>
          <w:marTop w:val="0"/>
          <w:marBottom w:val="0"/>
          <w:divBdr>
            <w:top w:val="none" w:sz="0" w:space="0" w:color="auto"/>
            <w:left w:val="none" w:sz="0" w:space="0" w:color="auto"/>
            <w:bottom w:val="none" w:sz="0" w:space="0" w:color="auto"/>
            <w:right w:val="none" w:sz="0" w:space="0" w:color="auto"/>
          </w:divBdr>
        </w:div>
        <w:div w:id="35275295">
          <w:marLeft w:val="0"/>
          <w:marRight w:val="0"/>
          <w:marTop w:val="0"/>
          <w:marBottom w:val="0"/>
          <w:divBdr>
            <w:top w:val="none" w:sz="0" w:space="0" w:color="auto"/>
            <w:left w:val="none" w:sz="0" w:space="0" w:color="auto"/>
            <w:bottom w:val="none" w:sz="0" w:space="0" w:color="auto"/>
            <w:right w:val="none" w:sz="0" w:space="0" w:color="auto"/>
          </w:divBdr>
        </w:div>
        <w:div w:id="754471482">
          <w:marLeft w:val="0"/>
          <w:marRight w:val="0"/>
          <w:marTop w:val="0"/>
          <w:marBottom w:val="0"/>
          <w:divBdr>
            <w:top w:val="none" w:sz="0" w:space="0" w:color="auto"/>
            <w:left w:val="none" w:sz="0" w:space="0" w:color="auto"/>
            <w:bottom w:val="none" w:sz="0" w:space="0" w:color="auto"/>
            <w:right w:val="none" w:sz="0" w:space="0" w:color="auto"/>
          </w:divBdr>
        </w:div>
        <w:div w:id="650523918">
          <w:marLeft w:val="0"/>
          <w:marRight w:val="0"/>
          <w:marTop w:val="0"/>
          <w:marBottom w:val="0"/>
          <w:divBdr>
            <w:top w:val="none" w:sz="0" w:space="0" w:color="auto"/>
            <w:left w:val="none" w:sz="0" w:space="0" w:color="auto"/>
            <w:bottom w:val="none" w:sz="0" w:space="0" w:color="auto"/>
            <w:right w:val="none" w:sz="0" w:space="0" w:color="auto"/>
          </w:divBdr>
        </w:div>
        <w:div w:id="1724987576">
          <w:marLeft w:val="0"/>
          <w:marRight w:val="0"/>
          <w:marTop w:val="0"/>
          <w:marBottom w:val="0"/>
          <w:divBdr>
            <w:top w:val="none" w:sz="0" w:space="0" w:color="auto"/>
            <w:left w:val="none" w:sz="0" w:space="0" w:color="auto"/>
            <w:bottom w:val="none" w:sz="0" w:space="0" w:color="auto"/>
            <w:right w:val="none" w:sz="0" w:space="0" w:color="auto"/>
          </w:divBdr>
        </w:div>
        <w:div w:id="1898054192">
          <w:marLeft w:val="0"/>
          <w:marRight w:val="0"/>
          <w:marTop w:val="0"/>
          <w:marBottom w:val="0"/>
          <w:divBdr>
            <w:top w:val="none" w:sz="0" w:space="0" w:color="auto"/>
            <w:left w:val="none" w:sz="0" w:space="0" w:color="auto"/>
            <w:bottom w:val="none" w:sz="0" w:space="0" w:color="auto"/>
            <w:right w:val="none" w:sz="0" w:space="0" w:color="auto"/>
          </w:divBdr>
        </w:div>
        <w:div w:id="1737125485">
          <w:marLeft w:val="0"/>
          <w:marRight w:val="0"/>
          <w:marTop w:val="0"/>
          <w:marBottom w:val="0"/>
          <w:divBdr>
            <w:top w:val="none" w:sz="0" w:space="0" w:color="auto"/>
            <w:left w:val="none" w:sz="0" w:space="0" w:color="auto"/>
            <w:bottom w:val="none" w:sz="0" w:space="0" w:color="auto"/>
            <w:right w:val="none" w:sz="0" w:space="0" w:color="auto"/>
          </w:divBdr>
        </w:div>
        <w:div w:id="2078238276">
          <w:marLeft w:val="0"/>
          <w:marRight w:val="0"/>
          <w:marTop w:val="0"/>
          <w:marBottom w:val="0"/>
          <w:divBdr>
            <w:top w:val="none" w:sz="0" w:space="0" w:color="auto"/>
            <w:left w:val="none" w:sz="0" w:space="0" w:color="auto"/>
            <w:bottom w:val="none" w:sz="0" w:space="0" w:color="auto"/>
            <w:right w:val="none" w:sz="0" w:space="0" w:color="auto"/>
          </w:divBdr>
        </w:div>
        <w:div w:id="1468203252">
          <w:marLeft w:val="0"/>
          <w:marRight w:val="0"/>
          <w:marTop w:val="0"/>
          <w:marBottom w:val="0"/>
          <w:divBdr>
            <w:top w:val="none" w:sz="0" w:space="0" w:color="auto"/>
            <w:left w:val="none" w:sz="0" w:space="0" w:color="auto"/>
            <w:bottom w:val="none" w:sz="0" w:space="0" w:color="auto"/>
            <w:right w:val="none" w:sz="0" w:space="0" w:color="auto"/>
          </w:divBdr>
        </w:div>
        <w:div w:id="1542476956">
          <w:marLeft w:val="0"/>
          <w:marRight w:val="0"/>
          <w:marTop w:val="0"/>
          <w:marBottom w:val="0"/>
          <w:divBdr>
            <w:top w:val="none" w:sz="0" w:space="0" w:color="auto"/>
            <w:left w:val="none" w:sz="0" w:space="0" w:color="auto"/>
            <w:bottom w:val="none" w:sz="0" w:space="0" w:color="auto"/>
            <w:right w:val="none" w:sz="0" w:space="0" w:color="auto"/>
          </w:divBdr>
          <w:divsChild>
            <w:div w:id="43214631">
              <w:marLeft w:val="-75"/>
              <w:marRight w:val="0"/>
              <w:marTop w:val="30"/>
              <w:marBottom w:val="30"/>
              <w:divBdr>
                <w:top w:val="none" w:sz="0" w:space="0" w:color="auto"/>
                <w:left w:val="none" w:sz="0" w:space="0" w:color="auto"/>
                <w:bottom w:val="none" w:sz="0" w:space="0" w:color="auto"/>
                <w:right w:val="none" w:sz="0" w:space="0" w:color="auto"/>
              </w:divBdr>
              <w:divsChild>
                <w:div w:id="910313878">
                  <w:marLeft w:val="0"/>
                  <w:marRight w:val="0"/>
                  <w:marTop w:val="0"/>
                  <w:marBottom w:val="0"/>
                  <w:divBdr>
                    <w:top w:val="none" w:sz="0" w:space="0" w:color="auto"/>
                    <w:left w:val="none" w:sz="0" w:space="0" w:color="auto"/>
                    <w:bottom w:val="none" w:sz="0" w:space="0" w:color="auto"/>
                    <w:right w:val="none" w:sz="0" w:space="0" w:color="auto"/>
                  </w:divBdr>
                  <w:divsChild>
                    <w:div w:id="717241313">
                      <w:marLeft w:val="0"/>
                      <w:marRight w:val="0"/>
                      <w:marTop w:val="0"/>
                      <w:marBottom w:val="0"/>
                      <w:divBdr>
                        <w:top w:val="none" w:sz="0" w:space="0" w:color="auto"/>
                        <w:left w:val="none" w:sz="0" w:space="0" w:color="auto"/>
                        <w:bottom w:val="none" w:sz="0" w:space="0" w:color="auto"/>
                        <w:right w:val="none" w:sz="0" w:space="0" w:color="auto"/>
                      </w:divBdr>
                    </w:div>
                  </w:divsChild>
                </w:div>
                <w:div w:id="2126731516">
                  <w:marLeft w:val="0"/>
                  <w:marRight w:val="0"/>
                  <w:marTop w:val="0"/>
                  <w:marBottom w:val="0"/>
                  <w:divBdr>
                    <w:top w:val="none" w:sz="0" w:space="0" w:color="auto"/>
                    <w:left w:val="none" w:sz="0" w:space="0" w:color="auto"/>
                    <w:bottom w:val="none" w:sz="0" w:space="0" w:color="auto"/>
                    <w:right w:val="none" w:sz="0" w:space="0" w:color="auto"/>
                  </w:divBdr>
                  <w:divsChild>
                    <w:div w:id="483208665">
                      <w:marLeft w:val="0"/>
                      <w:marRight w:val="0"/>
                      <w:marTop w:val="0"/>
                      <w:marBottom w:val="0"/>
                      <w:divBdr>
                        <w:top w:val="none" w:sz="0" w:space="0" w:color="auto"/>
                        <w:left w:val="none" w:sz="0" w:space="0" w:color="auto"/>
                        <w:bottom w:val="none" w:sz="0" w:space="0" w:color="auto"/>
                        <w:right w:val="none" w:sz="0" w:space="0" w:color="auto"/>
                      </w:divBdr>
                    </w:div>
                  </w:divsChild>
                </w:div>
                <w:div w:id="1918785739">
                  <w:marLeft w:val="0"/>
                  <w:marRight w:val="0"/>
                  <w:marTop w:val="0"/>
                  <w:marBottom w:val="0"/>
                  <w:divBdr>
                    <w:top w:val="none" w:sz="0" w:space="0" w:color="auto"/>
                    <w:left w:val="none" w:sz="0" w:space="0" w:color="auto"/>
                    <w:bottom w:val="none" w:sz="0" w:space="0" w:color="auto"/>
                    <w:right w:val="none" w:sz="0" w:space="0" w:color="auto"/>
                  </w:divBdr>
                  <w:divsChild>
                    <w:div w:id="1550150399">
                      <w:marLeft w:val="0"/>
                      <w:marRight w:val="0"/>
                      <w:marTop w:val="0"/>
                      <w:marBottom w:val="0"/>
                      <w:divBdr>
                        <w:top w:val="none" w:sz="0" w:space="0" w:color="auto"/>
                        <w:left w:val="none" w:sz="0" w:space="0" w:color="auto"/>
                        <w:bottom w:val="none" w:sz="0" w:space="0" w:color="auto"/>
                        <w:right w:val="none" w:sz="0" w:space="0" w:color="auto"/>
                      </w:divBdr>
                    </w:div>
                  </w:divsChild>
                </w:div>
                <w:div w:id="715393425">
                  <w:marLeft w:val="0"/>
                  <w:marRight w:val="0"/>
                  <w:marTop w:val="0"/>
                  <w:marBottom w:val="0"/>
                  <w:divBdr>
                    <w:top w:val="none" w:sz="0" w:space="0" w:color="auto"/>
                    <w:left w:val="none" w:sz="0" w:space="0" w:color="auto"/>
                    <w:bottom w:val="none" w:sz="0" w:space="0" w:color="auto"/>
                    <w:right w:val="none" w:sz="0" w:space="0" w:color="auto"/>
                  </w:divBdr>
                  <w:divsChild>
                    <w:div w:id="60104514">
                      <w:marLeft w:val="0"/>
                      <w:marRight w:val="0"/>
                      <w:marTop w:val="0"/>
                      <w:marBottom w:val="0"/>
                      <w:divBdr>
                        <w:top w:val="none" w:sz="0" w:space="0" w:color="auto"/>
                        <w:left w:val="none" w:sz="0" w:space="0" w:color="auto"/>
                        <w:bottom w:val="none" w:sz="0" w:space="0" w:color="auto"/>
                        <w:right w:val="none" w:sz="0" w:space="0" w:color="auto"/>
                      </w:divBdr>
                    </w:div>
                  </w:divsChild>
                </w:div>
                <w:div w:id="1520778043">
                  <w:marLeft w:val="0"/>
                  <w:marRight w:val="0"/>
                  <w:marTop w:val="0"/>
                  <w:marBottom w:val="0"/>
                  <w:divBdr>
                    <w:top w:val="none" w:sz="0" w:space="0" w:color="auto"/>
                    <w:left w:val="none" w:sz="0" w:space="0" w:color="auto"/>
                    <w:bottom w:val="none" w:sz="0" w:space="0" w:color="auto"/>
                    <w:right w:val="none" w:sz="0" w:space="0" w:color="auto"/>
                  </w:divBdr>
                  <w:divsChild>
                    <w:div w:id="464391725">
                      <w:marLeft w:val="0"/>
                      <w:marRight w:val="0"/>
                      <w:marTop w:val="0"/>
                      <w:marBottom w:val="0"/>
                      <w:divBdr>
                        <w:top w:val="none" w:sz="0" w:space="0" w:color="auto"/>
                        <w:left w:val="none" w:sz="0" w:space="0" w:color="auto"/>
                        <w:bottom w:val="none" w:sz="0" w:space="0" w:color="auto"/>
                        <w:right w:val="none" w:sz="0" w:space="0" w:color="auto"/>
                      </w:divBdr>
                    </w:div>
                  </w:divsChild>
                </w:div>
                <w:div w:id="1212688307">
                  <w:marLeft w:val="0"/>
                  <w:marRight w:val="0"/>
                  <w:marTop w:val="0"/>
                  <w:marBottom w:val="0"/>
                  <w:divBdr>
                    <w:top w:val="none" w:sz="0" w:space="0" w:color="auto"/>
                    <w:left w:val="none" w:sz="0" w:space="0" w:color="auto"/>
                    <w:bottom w:val="none" w:sz="0" w:space="0" w:color="auto"/>
                    <w:right w:val="none" w:sz="0" w:space="0" w:color="auto"/>
                  </w:divBdr>
                  <w:divsChild>
                    <w:div w:id="1619870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6126437">
          <w:marLeft w:val="0"/>
          <w:marRight w:val="0"/>
          <w:marTop w:val="0"/>
          <w:marBottom w:val="0"/>
          <w:divBdr>
            <w:top w:val="none" w:sz="0" w:space="0" w:color="auto"/>
            <w:left w:val="none" w:sz="0" w:space="0" w:color="auto"/>
            <w:bottom w:val="none" w:sz="0" w:space="0" w:color="auto"/>
            <w:right w:val="none" w:sz="0" w:space="0" w:color="auto"/>
          </w:divBdr>
        </w:div>
        <w:div w:id="1171793647">
          <w:marLeft w:val="0"/>
          <w:marRight w:val="0"/>
          <w:marTop w:val="0"/>
          <w:marBottom w:val="0"/>
          <w:divBdr>
            <w:top w:val="none" w:sz="0" w:space="0" w:color="auto"/>
            <w:left w:val="none" w:sz="0" w:space="0" w:color="auto"/>
            <w:bottom w:val="none" w:sz="0" w:space="0" w:color="auto"/>
            <w:right w:val="none" w:sz="0" w:space="0" w:color="auto"/>
          </w:divBdr>
        </w:div>
        <w:div w:id="890267110">
          <w:marLeft w:val="0"/>
          <w:marRight w:val="0"/>
          <w:marTop w:val="0"/>
          <w:marBottom w:val="0"/>
          <w:divBdr>
            <w:top w:val="none" w:sz="0" w:space="0" w:color="auto"/>
            <w:left w:val="none" w:sz="0" w:space="0" w:color="auto"/>
            <w:bottom w:val="none" w:sz="0" w:space="0" w:color="auto"/>
            <w:right w:val="none" w:sz="0" w:space="0" w:color="auto"/>
          </w:divBdr>
        </w:div>
        <w:div w:id="1161773725">
          <w:marLeft w:val="0"/>
          <w:marRight w:val="0"/>
          <w:marTop w:val="0"/>
          <w:marBottom w:val="0"/>
          <w:divBdr>
            <w:top w:val="none" w:sz="0" w:space="0" w:color="auto"/>
            <w:left w:val="none" w:sz="0" w:space="0" w:color="auto"/>
            <w:bottom w:val="none" w:sz="0" w:space="0" w:color="auto"/>
            <w:right w:val="none" w:sz="0" w:space="0" w:color="auto"/>
          </w:divBdr>
        </w:div>
        <w:div w:id="712316205">
          <w:marLeft w:val="0"/>
          <w:marRight w:val="0"/>
          <w:marTop w:val="0"/>
          <w:marBottom w:val="0"/>
          <w:divBdr>
            <w:top w:val="none" w:sz="0" w:space="0" w:color="auto"/>
            <w:left w:val="none" w:sz="0" w:space="0" w:color="auto"/>
            <w:bottom w:val="none" w:sz="0" w:space="0" w:color="auto"/>
            <w:right w:val="none" w:sz="0" w:space="0" w:color="auto"/>
          </w:divBdr>
        </w:div>
        <w:div w:id="349919428">
          <w:marLeft w:val="0"/>
          <w:marRight w:val="0"/>
          <w:marTop w:val="0"/>
          <w:marBottom w:val="0"/>
          <w:divBdr>
            <w:top w:val="none" w:sz="0" w:space="0" w:color="auto"/>
            <w:left w:val="none" w:sz="0" w:space="0" w:color="auto"/>
            <w:bottom w:val="none" w:sz="0" w:space="0" w:color="auto"/>
            <w:right w:val="none" w:sz="0" w:space="0" w:color="auto"/>
          </w:divBdr>
          <w:divsChild>
            <w:div w:id="826827059">
              <w:marLeft w:val="-75"/>
              <w:marRight w:val="0"/>
              <w:marTop w:val="30"/>
              <w:marBottom w:val="30"/>
              <w:divBdr>
                <w:top w:val="none" w:sz="0" w:space="0" w:color="auto"/>
                <w:left w:val="none" w:sz="0" w:space="0" w:color="auto"/>
                <w:bottom w:val="none" w:sz="0" w:space="0" w:color="auto"/>
                <w:right w:val="none" w:sz="0" w:space="0" w:color="auto"/>
              </w:divBdr>
              <w:divsChild>
                <w:div w:id="1652783038">
                  <w:marLeft w:val="0"/>
                  <w:marRight w:val="0"/>
                  <w:marTop w:val="0"/>
                  <w:marBottom w:val="0"/>
                  <w:divBdr>
                    <w:top w:val="none" w:sz="0" w:space="0" w:color="auto"/>
                    <w:left w:val="none" w:sz="0" w:space="0" w:color="auto"/>
                    <w:bottom w:val="none" w:sz="0" w:space="0" w:color="auto"/>
                    <w:right w:val="none" w:sz="0" w:space="0" w:color="auto"/>
                  </w:divBdr>
                  <w:divsChild>
                    <w:div w:id="1833721438">
                      <w:marLeft w:val="0"/>
                      <w:marRight w:val="0"/>
                      <w:marTop w:val="0"/>
                      <w:marBottom w:val="0"/>
                      <w:divBdr>
                        <w:top w:val="none" w:sz="0" w:space="0" w:color="auto"/>
                        <w:left w:val="none" w:sz="0" w:space="0" w:color="auto"/>
                        <w:bottom w:val="none" w:sz="0" w:space="0" w:color="auto"/>
                        <w:right w:val="none" w:sz="0" w:space="0" w:color="auto"/>
                      </w:divBdr>
                    </w:div>
                  </w:divsChild>
                </w:div>
                <w:div w:id="1269266691">
                  <w:marLeft w:val="0"/>
                  <w:marRight w:val="0"/>
                  <w:marTop w:val="0"/>
                  <w:marBottom w:val="0"/>
                  <w:divBdr>
                    <w:top w:val="none" w:sz="0" w:space="0" w:color="auto"/>
                    <w:left w:val="none" w:sz="0" w:space="0" w:color="auto"/>
                    <w:bottom w:val="none" w:sz="0" w:space="0" w:color="auto"/>
                    <w:right w:val="none" w:sz="0" w:space="0" w:color="auto"/>
                  </w:divBdr>
                  <w:divsChild>
                    <w:div w:id="1417439792">
                      <w:marLeft w:val="0"/>
                      <w:marRight w:val="0"/>
                      <w:marTop w:val="0"/>
                      <w:marBottom w:val="0"/>
                      <w:divBdr>
                        <w:top w:val="none" w:sz="0" w:space="0" w:color="auto"/>
                        <w:left w:val="none" w:sz="0" w:space="0" w:color="auto"/>
                        <w:bottom w:val="none" w:sz="0" w:space="0" w:color="auto"/>
                        <w:right w:val="none" w:sz="0" w:space="0" w:color="auto"/>
                      </w:divBdr>
                    </w:div>
                  </w:divsChild>
                </w:div>
                <w:div w:id="969283825">
                  <w:marLeft w:val="0"/>
                  <w:marRight w:val="0"/>
                  <w:marTop w:val="0"/>
                  <w:marBottom w:val="0"/>
                  <w:divBdr>
                    <w:top w:val="none" w:sz="0" w:space="0" w:color="auto"/>
                    <w:left w:val="none" w:sz="0" w:space="0" w:color="auto"/>
                    <w:bottom w:val="none" w:sz="0" w:space="0" w:color="auto"/>
                    <w:right w:val="none" w:sz="0" w:space="0" w:color="auto"/>
                  </w:divBdr>
                  <w:divsChild>
                    <w:div w:id="31805714">
                      <w:marLeft w:val="0"/>
                      <w:marRight w:val="0"/>
                      <w:marTop w:val="0"/>
                      <w:marBottom w:val="0"/>
                      <w:divBdr>
                        <w:top w:val="none" w:sz="0" w:space="0" w:color="auto"/>
                        <w:left w:val="none" w:sz="0" w:space="0" w:color="auto"/>
                        <w:bottom w:val="none" w:sz="0" w:space="0" w:color="auto"/>
                        <w:right w:val="none" w:sz="0" w:space="0" w:color="auto"/>
                      </w:divBdr>
                    </w:div>
                  </w:divsChild>
                </w:div>
                <w:div w:id="1617636779">
                  <w:marLeft w:val="0"/>
                  <w:marRight w:val="0"/>
                  <w:marTop w:val="0"/>
                  <w:marBottom w:val="0"/>
                  <w:divBdr>
                    <w:top w:val="none" w:sz="0" w:space="0" w:color="auto"/>
                    <w:left w:val="none" w:sz="0" w:space="0" w:color="auto"/>
                    <w:bottom w:val="none" w:sz="0" w:space="0" w:color="auto"/>
                    <w:right w:val="none" w:sz="0" w:space="0" w:color="auto"/>
                  </w:divBdr>
                  <w:divsChild>
                    <w:div w:id="1733262944">
                      <w:marLeft w:val="0"/>
                      <w:marRight w:val="0"/>
                      <w:marTop w:val="0"/>
                      <w:marBottom w:val="0"/>
                      <w:divBdr>
                        <w:top w:val="none" w:sz="0" w:space="0" w:color="auto"/>
                        <w:left w:val="none" w:sz="0" w:space="0" w:color="auto"/>
                        <w:bottom w:val="none" w:sz="0" w:space="0" w:color="auto"/>
                        <w:right w:val="none" w:sz="0" w:space="0" w:color="auto"/>
                      </w:divBdr>
                    </w:div>
                  </w:divsChild>
                </w:div>
                <w:div w:id="281034321">
                  <w:marLeft w:val="0"/>
                  <w:marRight w:val="0"/>
                  <w:marTop w:val="0"/>
                  <w:marBottom w:val="0"/>
                  <w:divBdr>
                    <w:top w:val="none" w:sz="0" w:space="0" w:color="auto"/>
                    <w:left w:val="none" w:sz="0" w:space="0" w:color="auto"/>
                    <w:bottom w:val="none" w:sz="0" w:space="0" w:color="auto"/>
                    <w:right w:val="none" w:sz="0" w:space="0" w:color="auto"/>
                  </w:divBdr>
                  <w:divsChild>
                    <w:div w:id="65032745">
                      <w:marLeft w:val="0"/>
                      <w:marRight w:val="0"/>
                      <w:marTop w:val="0"/>
                      <w:marBottom w:val="0"/>
                      <w:divBdr>
                        <w:top w:val="none" w:sz="0" w:space="0" w:color="auto"/>
                        <w:left w:val="none" w:sz="0" w:space="0" w:color="auto"/>
                        <w:bottom w:val="none" w:sz="0" w:space="0" w:color="auto"/>
                        <w:right w:val="none" w:sz="0" w:space="0" w:color="auto"/>
                      </w:divBdr>
                    </w:div>
                  </w:divsChild>
                </w:div>
                <w:div w:id="281112949">
                  <w:marLeft w:val="0"/>
                  <w:marRight w:val="0"/>
                  <w:marTop w:val="0"/>
                  <w:marBottom w:val="0"/>
                  <w:divBdr>
                    <w:top w:val="none" w:sz="0" w:space="0" w:color="auto"/>
                    <w:left w:val="none" w:sz="0" w:space="0" w:color="auto"/>
                    <w:bottom w:val="none" w:sz="0" w:space="0" w:color="auto"/>
                    <w:right w:val="none" w:sz="0" w:space="0" w:color="auto"/>
                  </w:divBdr>
                  <w:divsChild>
                    <w:div w:id="143578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564051">
          <w:marLeft w:val="0"/>
          <w:marRight w:val="0"/>
          <w:marTop w:val="0"/>
          <w:marBottom w:val="0"/>
          <w:divBdr>
            <w:top w:val="none" w:sz="0" w:space="0" w:color="auto"/>
            <w:left w:val="none" w:sz="0" w:space="0" w:color="auto"/>
            <w:bottom w:val="none" w:sz="0" w:space="0" w:color="auto"/>
            <w:right w:val="none" w:sz="0" w:space="0" w:color="auto"/>
          </w:divBdr>
        </w:div>
        <w:div w:id="525602239">
          <w:marLeft w:val="0"/>
          <w:marRight w:val="0"/>
          <w:marTop w:val="0"/>
          <w:marBottom w:val="0"/>
          <w:divBdr>
            <w:top w:val="none" w:sz="0" w:space="0" w:color="auto"/>
            <w:left w:val="none" w:sz="0" w:space="0" w:color="auto"/>
            <w:bottom w:val="none" w:sz="0" w:space="0" w:color="auto"/>
            <w:right w:val="none" w:sz="0" w:space="0" w:color="auto"/>
          </w:divBdr>
        </w:div>
        <w:div w:id="1766464542">
          <w:marLeft w:val="0"/>
          <w:marRight w:val="0"/>
          <w:marTop w:val="0"/>
          <w:marBottom w:val="0"/>
          <w:divBdr>
            <w:top w:val="none" w:sz="0" w:space="0" w:color="auto"/>
            <w:left w:val="none" w:sz="0" w:space="0" w:color="auto"/>
            <w:bottom w:val="none" w:sz="0" w:space="0" w:color="auto"/>
            <w:right w:val="none" w:sz="0" w:space="0" w:color="auto"/>
          </w:divBdr>
        </w:div>
        <w:div w:id="1019743405">
          <w:marLeft w:val="0"/>
          <w:marRight w:val="0"/>
          <w:marTop w:val="0"/>
          <w:marBottom w:val="0"/>
          <w:divBdr>
            <w:top w:val="none" w:sz="0" w:space="0" w:color="auto"/>
            <w:left w:val="none" w:sz="0" w:space="0" w:color="auto"/>
            <w:bottom w:val="none" w:sz="0" w:space="0" w:color="auto"/>
            <w:right w:val="none" w:sz="0" w:space="0" w:color="auto"/>
          </w:divBdr>
        </w:div>
        <w:div w:id="729034831">
          <w:marLeft w:val="0"/>
          <w:marRight w:val="0"/>
          <w:marTop w:val="0"/>
          <w:marBottom w:val="0"/>
          <w:divBdr>
            <w:top w:val="none" w:sz="0" w:space="0" w:color="auto"/>
            <w:left w:val="none" w:sz="0" w:space="0" w:color="auto"/>
            <w:bottom w:val="none" w:sz="0" w:space="0" w:color="auto"/>
            <w:right w:val="none" w:sz="0" w:space="0" w:color="auto"/>
          </w:divBdr>
          <w:divsChild>
            <w:div w:id="1655142256">
              <w:marLeft w:val="-75"/>
              <w:marRight w:val="0"/>
              <w:marTop w:val="30"/>
              <w:marBottom w:val="30"/>
              <w:divBdr>
                <w:top w:val="none" w:sz="0" w:space="0" w:color="auto"/>
                <w:left w:val="none" w:sz="0" w:space="0" w:color="auto"/>
                <w:bottom w:val="none" w:sz="0" w:space="0" w:color="auto"/>
                <w:right w:val="none" w:sz="0" w:space="0" w:color="auto"/>
              </w:divBdr>
              <w:divsChild>
                <w:div w:id="1816221676">
                  <w:marLeft w:val="0"/>
                  <w:marRight w:val="0"/>
                  <w:marTop w:val="0"/>
                  <w:marBottom w:val="0"/>
                  <w:divBdr>
                    <w:top w:val="none" w:sz="0" w:space="0" w:color="auto"/>
                    <w:left w:val="none" w:sz="0" w:space="0" w:color="auto"/>
                    <w:bottom w:val="none" w:sz="0" w:space="0" w:color="auto"/>
                    <w:right w:val="none" w:sz="0" w:space="0" w:color="auto"/>
                  </w:divBdr>
                  <w:divsChild>
                    <w:div w:id="1274244076">
                      <w:marLeft w:val="0"/>
                      <w:marRight w:val="0"/>
                      <w:marTop w:val="0"/>
                      <w:marBottom w:val="0"/>
                      <w:divBdr>
                        <w:top w:val="none" w:sz="0" w:space="0" w:color="auto"/>
                        <w:left w:val="none" w:sz="0" w:space="0" w:color="auto"/>
                        <w:bottom w:val="none" w:sz="0" w:space="0" w:color="auto"/>
                        <w:right w:val="none" w:sz="0" w:space="0" w:color="auto"/>
                      </w:divBdr>
                    </w:div>
                  </w:divsChild>
                </w:div>
                <w:div w:id="555819811">
                  <w:marLeft w:val="0"/>
                  <w:marRight w:val="0"/>
                  <w:marTop w:val="0"/>
                  <w:marBottom w:val="0"/>
                  <w:divBdr>
                    <w:top w:val="none" w:sz="0" w:space="0" w:color="auto"/>
                    <w:left w:val="none" w:sz="0" w:space="0" w:color="auto"/>
                    <w:bottom w:val="none" w:sz="0" w:space="0" w:color="auto"/>
                    <w:right w:val="none" w:sz="0" w:space="0" w:color="auto"/>
                  </w:divBdr>
                  <w:divsChild>
                    <w:div w:id="168757873">
                      <w:marLeft w:val="0"/>
                      <w:marRight w:val="0"/>
                      <w:marTop w:val="0"/>
                      <w:marBottom w:val="0"/>
                      <w:divBdr>
                        <w:top w:val="none" w:sz="0" w:space="0" w:color="auto"/>
                        <w:left w:val="none" w:sz="0" w:space="0" w:color="auto"/>
                        <w:bottom w:val="none" w:sz="0" w:space="0" w:color="auto"/>
                        <w:right w:val="none" w:sz="0" w:space="0" w:color="auto"/>
                      </w:divBdr>
                    </w:div>
                  </w:divsChild>
                </w:div>
                <w:div w:id="1587613258">
                  <w:marLeft w:val="0"/>
                  <w:marRight w:val="0"/>
                  <w:marTop w:val="0"/>
                  <w:marBottom w:val="0"/>
                  <w:divBdr>
                    <w:top w:val="none" w:sz="0" w:space="0" w:color="auto"/>
                    <w:left w:val="none" w:sz="0" w:space="0" w:color="auto"/>
                    <w:bottom w:val="none" w:sz="0" w:space="0" w:color="auto"/>
                    <w:right w:val="none" w:sz="0" w:space="0" w:color="auto"/>
                  </w:divBdr>
                  <w:divsChild>
                    <w:div w:id="2142067287">
                      <w:marLeft w:val="0"/>
                      <w:marRight w:val="0"/>
                      <w:marTop w:val="0"/>
                      <w:marBottom w:val="0"/>
                      <w:divBdr>
                        <w:top w:val="none" w:sz="0" w:space="0" w:color="auto"/>
                        <w:left w:val="none" w:sz="0" w:space="0" w:color="auto"/>
                        <w:bottom w:val="none" w:sz="0" w:space="0" w:color="auto"/>
                        <w:right w:val="none" w:sz="0" w:space="0" w:color="auto"/>
                      </w:divBdr>
                    </w:div>
                  </w:divsChild>
                </w:div>
                <w:div w:id="2134639918">
                  <w:marLeft w:val="0"/>
                  <w:marRight w:val="0"/>
                  <w:marTop w:val="0"/>
                  <w:marBottom w:val="0"/>
                  <w:divBdr>
                    <w:top w:val="none" w:sz="0" w:space="0" w:color="auto"/>
                    <w:left w:val="none" w:sz="0" w:space="0" w:color="auto"/>
                    <w:bottom w:val="none" w:sz="0" w:space="0" w:color="auto"/>
                    <w:right w:val="none" w:sz="0" w:space="0" w:color="auto"/>
                  </w:divBdr>
                  <w:divsChild>
                    <w:div w:id="1105812603">
                      <w:marLeft w:val="0"/>
                      <w:marRight w:val="0"/>
                      <w:marTop w:val="0"/>
                      <w:marBottom w:val="0"/>
                      <w:divBdr>
                        <w:top w:val="none" w:sz="0" w:space="0" w:color="auto"/>
                        <w:left w:val="none" w:sz="0" w:space="0" w:color="auto"/>
                        <w:bottom w:val="none" w:sz="0" w:space="0" w:color="auto"/>
                        <w:right w:val="none" w:sz="0" w:space="0" w:color="auto"/>
                      </w:divBdr>
                    </w:div>
                  </w:divsChild>
                </w:div>
                <w:div w:id="940841679">
                  <w:marLeft w:val="0"/>
                  <w:marRight w:val="0"/>
                  <w:marTop w:val="0"/>
                  <w:marBottom w:val="0"/>
                  <w:divBdr>
                    <w:top w:val="none" w:sz="0" w:space="0" w:color="auto"/>
                    <w:left w:val="none" w:sz="0" w:space="0" w:color="auto"/>
                    <w:bottom w:val="none" w:sz="0" w:space="0" w:color="auto"/>
                    <w:right w:val="none" w:sz="0" w:space="0" w:color="auto"/>
                  </w:divBdr>
                  <w:divsChild>
                    <w:div w:id="835612174">
                      <w:marLeft w:val="0"/>
                      <w:marRight w:val="0"/>
                      <w:marTop w:val="0"/>
                      <w:marBottom w:val="0"/>
                      <w:divBdr>
                        <w:top w:val="none" w:sz="0" w:space="0" w:color="auto"/>
                        <w:left w:val="none" w:sz="0" w:space="0" w:color="auto"/>
                        <w:bottom w:val="none" w:sz="0" w:space="0" w:color="auto"/>
                        <w:right w:val="none" w:sz="0" w:space="0" w:color="auto"/>
                      </w:divBdr>
                    </w:div>
                  </w:divsChild>
                </w:div>
                <w:div w:id="1579513828">
                  <w:marLeft w:val="0"/>
                  <w:marRight w:val="0"/>
                  <w:marTop w:val="0"/>
                  <w:marBottom w:val="0"/>
                  <w:divBdr>
                    <w:top w:val="none" w:sz="0" w:space="0" w:color="auto"/>
                    <w:left w:val="none" w:sz="0" w:space="0" w:color="auto"/>
                    <w:bottom w:val="none" w:sz="0" w:space="0" w:color="auto"/>
                    <w:right w:val="none" w:sz="0" w:space="0" w:color="auto"/>
                  </w:divBdr>
                  <w:divsChild>
                    <w:div w:id="2108765524">
                      <w:marLeft w:val="0"/>
                      <w:marRight w:val="0"/>
                      <w:marTop w:val="0"/>
                      <w:marBottom w:val="0"/>
                      <w:divBdr>
                        <w:top w:val="none" w:sz="0" w:space="0" w:color="auto"/>
                        <w:left w:val="none" w:sz="0" w:space="0" w:color="auto"/>
                        <w:bottom w:val="none" w:sz="0" w:space="0" w:color="auto"/>
                        <w:right w:val="none" w:sz="0" w:space="0" w:color="auto"/>
                      </w:divBdr>
                    </w:div>
                  </w:divsChild>
                </w:div>
                <w:div w:id="170804614">
                  <w:marLeft w:val="0"/>
                  <w:marRight w:val="0"/>
                  <w:marTop w:val="0"/>
                  <w:marBottom w:val="0"/>
                  <w:divBdr>
                    <w:top w:val="none" w:sz="0" w:space="0" w:color="auto"/>
                    <w:left w:val="none" w:sz="0" w:space="0" w:color="auto"/>
                    <w:bottom w:val="none" w:sz="0" w:space="0" w:color="auto"/>
                    <w:right w:val="none" w:sz="0" w:space="0" w:color="auto"/>
                  </w:divBdr>
                  <w:divsChild>
                    <w:div w:id="441922751">
                      <w:marLeft w:val="0"/>
                      <w:marRight w:val="0"/>
                      <w:marTop w:val="0"/>
                      <w:marBottom w:val="0"/>
                      <w:divBdr>
                        <w:top w:val="none" w:sz="0" w:space="0" w:color="auto"/>
                        <w:left w:val="none" w:sz="0" w:space="0" w:color="auto"/>
                        <w:bottom w:val="none" w:sz="0" w:space="0" w:color="auto"/>
                        <w:right w:val="none" w:sz="0" w:space="0" w:color="auto"/>
                      </w:divBdr>
                    </w:div>
                  </w:divsChild>
                </w:div>
                <w:div w:id="1546672678">
                  <w:marLeft w:val="0"/>
                  <w:marRight w:val="0"/>
                  <w:marTop w:val="0"/>
                  <w:marBottom w:val="0"/>
                  <w:divBdr>
                    <w:top w:val="none" w:sz="0" w:space="0" w:color="auto"/>
                    <w:left w:val="none" w:sz="0" w:space="0" w:color="auto"/>
                    <w:bottom w:val="none" w:sz="0" w:space="0" w:color="auto"/>
                    <w:right w:val="none" w:sz="0" w:space="0" w:color="auto"/>
                  </w:divBdr>
                  <w:divsChild>
                    <w:div w:id="1337342125">
                      <w:marLeft w:val="0"/>
                      <w:marRight w:val="0"/>
                      <w:marTop w:val="0"/>
                      <w:marBottom w:val="0"/>
                      <w:divBdr>
                        <w:top w:val="none" w:sz="0" w:space="0" w:color="auto"/>
                        <w:left w:val="none" w:sz="0" w:space="0" w:color="auto"/>
                        <w:bottom w:val="none" w:sz="0" w:space="0" w:color="auto"/>
                        <w:right w:val="none" w:sz="0" w:space="0" w:color="auto"/>
                      </w:divBdr>
                    </w:div>
                  </w:divsChild>
                </w:div>
                <w:div w:id="1554805512">
                  <w:marLeft w:val="0"/>
                  <w:marRight w:val="0"/>
                  <w:marTop w:val="0"/>
                  <w:marBottom w:val="0"/>
                  <w:divBdr>
                    <w:top w:val="none" w:sz="0" w:space="0" w:color="auto"/>
                    <w:left w:val="none" w:sz="0" w:space="0" w:color="auto"/>
                    <w:bottom w:val="none" w:sz="0" w:space="0" w:color="auto"/>
                    <w:right w:val="none" w:sz="0" w:space="0" w:color="auto"/>
                  </w:divBdr>
                  <w:divsChild>
                    <w:div w:id="411316316">
                      <w:marLeft w:val="0"/>
                      <w:marRight w:val="0"/>
                      <w:marTop w:val="0"/>
                      <w:marBottom w:val="0"/>
                      <w:divBdr>
                        <w:top w:val="none" w:sz="0" w:space="0" w:color="auto"/>
                        <w:left w:val="none" w:sz="0" w:space="0" w:color="auto"/>
                        <w:bottom w:val="none" w:sz="0" w:space="0" w:color="auto"/>
                        <w:right w:val="none" w:sz="0" w:space="0" w:color="auto"/>
                      </w:divBdr>
                    </w:div>
                  </w:divsChild>
                </w:div>
                <w:div w:id="1562129419">
                  <w:marLeft w:val="0"/>
                  <w:marRight w:val="0"/>
                  <w:marTop w:val="0"/>
                  <w:marBottom w:val="0"/>
                  <w:divBdr>
                    <w:top w:val="none" w:sz="0" w:space="0" w:color="auto"/>
                    <w:left w:val="none" w:sz="0" w:space="0" w:color="auto"/>
                    <w:bottom w:val="none" w:sz="0" w:space="0" w:color="auto"/>
                    <w:right w:val="none" w:sz="0" w:space="0" w:color="auto"/>
                  </w:divBdr>
                  <w:divsChild>
                    <w:div w:id="632635429">
                      <w:marLeft w:val="0"/>
                      <w:marRight w:val="0"/>
                      <w:marTop w:val="0"/>
                      <w:marBottom w:val="0"/>
                      <w:divBdr>
                        <w:top w:val="none" w:sz="0" w:space="0" w:color="auto"/>
                        <w:left w:val="none" w:sz="0" w:space="0" w:color="auto"/>
                        <w:bottom w:val="none" w:sz="0" w:space="0" w:color="auto"/>
                        <w:right w:val="none" w:sz="0" w:space="0" w:color="auto"/>
                      </w:divBdr>
                    </w:div>
                  </w:divsChild>
                </w:div>
                <w:div w:id="403065422">
                  <w:marLeft w:val="0"/>
                  <w:marRight w:val="0"/>
                  <w:marTop w:val="0"/>
                  <w:marBottom w:val="0"/>
                  <w:divBdr>
                    <w:top w:val="none" w:sz="0" w:space="0" w:color="auto"/>
                    <w:left w:val="none" w:sz="0" w:space="0" w:color="auto"/>
                    <w:bottom w:val="none" w:sz="0" w:space="0" w:color="auto"/>
                    <w:right w:val="none" w:sz="0" w:space="0" w:color="auto"/>
                  </w:divBdr>
                  <w:divsChild>
                    <w:div w:id="452286941">
                      <w:marLeft w:val="0"/>
                      <w:marRight w:val="0"/>
                      <w:marTop w:val="0"/>
                      <w:marBottom w:val="0"/>
                      <w:divBdr>
                        <w:top w:val="none" w:sz="0" w:space="0" w:color="auto"/>
                        <w:left w:val="none" w:sz="0" w:space="0" w:color="auto"/>
                        <w:bottom w:val="none" w:sz="0" w:space="0" w:color="auto"/>
                        <w:right w:val="none" w:sz="0" w:space="0" w:color="auto"/>
                      </w:divBdr>
                    </w:div>
                  </w:divsChild>
                </w:div>
                <w:div w:id="1520050042">
                  <w:marLeft w:val="0"/>
                  <w:marRight w:val="0"/>
                  <w:marTop w:val="0"/>
                  <w:marBottom w:val="0"/>
                  <w:divBdr>
                    <w:top w:val="none" w:sz="0" w:space="0" w:color="auto"/>
                    <w:left w:val="none" w:sz="0" w:space="0" w:color="auto"/>
                    <w:bottom w:val="none" w:sz="0" w:space="0" w:color="auto"/>
                    <w:right w:val="none" w:sz="0" w:space="0" w:color="auto"/>
                  </w:divBdr>
                  <w:divsChild>
                    <w:div w:id="1084062688">
                      <w:marLeft w:val="0"/>
                      <w:marRight w:val="0"/>
                      <w:marTop w:val="0"/>
                      <w:marBottom w:val="0"/>
                      <w:divBdr>
                        <w:top w:val="none" w:sz="0" w:space="0" w:color="auto"/>
                        <w:left w:val="none" w:sz="0" w:space="0" w:color="auto"/>
                        <w:bottom w:val="none" w:sz="0" w:space="0" w:color="auto"/>
                        <w:right w:val="none" w:sz="0" w:space="0" w:color="auto"/>
                      </w:divBdr>
                    </w:div>
                  </w:divsChild>
                </w:div>
                <w:div w:id="965743883">
                  <w:marLeft w:val="0"/>
                  <w:marRight w:val="0"/>
                  <w:marTop w:val="0"/>
                  <w:marBottom w:val="0"/>
                  <w:divBdr>
                    <w:top w:val="none" w:sz="0" w:space="0" w:color="auto"/>
                    <w:left w:val="none" w:sz="0" w:space="0" w:color="auto"/>
                    <w:bottom w:val="none" w:sz="0" w:space="0" w:color="auto"/>
                    <w:right w:val="none" w:sz="0" w:space="0" w:color="auto"/>
                  </w:divBdr>
                  <w:divsChild>
                    <w:div w:id="394354069">
                      <w:marLeft w:val="0"/>
                      <w:marRight w:val="0"/>
                      <w:marTop w:val="0"/>
                      <w:marBottom w:val="0"/>
                      <w:divBdr>
                        <w:top w:val="none" w:sz="0" w:space="0" w:color="auto"/>
                        <w:left w:val="none" w:sz="0" w:space="0" w:color="auto"/>
                        <w:bottom w:val="none" w:sz="0" w:space="0" w:color="auto"/>
                        <w:right w:val="none" w:sz="0" w:space="0" w:color="auto"/>
                      </w:divBdr>
                    </w:div>
                  </w:divsChild>
                </w:div>
                <w:div w:id="570313127">
                  <w:marLeft w:val="0"/>
                  <w:marRight w:val="0"/>
                  <w:marTop w:val="0"/>
                  <w:marBottom w:val="0"/>
                  <w:divBdr>
                    <w:top w:val="none" w:sz="0" w:space="0" w:color="auto"/>
                    <w:left w:val="none" w:sz="0" w:space="0" w:color="auto"/>
                    <w:bottom w:val="none" w:sz="0" w:space="0" w:color="auto"/>
                    <w:right w:val="none" w:sz="0" w:space="0" w:color="auto"/>
                  </w:divBdr>
                  <w:divsChild>
                    <w:div w:id="1191458841">
                      <w:marLeft w:val="0"/>
                      <w:marRight w:val="0"/>
                      <w:marTop w:val="0"/>
                      <w:marBottom w:val="0"/>
                      <w:divBdr>
                        <w:top w:val="none" w:sz="0" w:space="0" w:color="auto"/>
                        <w:left w:val="none" w:sz="0" w:space="0" w:color="auto"/>
                        <w:bottom w:val="none" w:sz="0" w:space="0" w:color="auto"/>
                        <w:right w:val="none" w:sz="0" w:space="0" w:color="auto"/>
                      </w:divBdr>
                    </w:div>
                  </w:divsChild>
                </w:div>
                <w:div w:id="502861759">
                  <w:marLeft w:val="0"/>
                  <w:marRight w:val="0"/>
                  <w:marTop w:val="0"/>
                  <w:marBottom w:val="0"/>
                  <w:divBdr>
                    <w:top w:val="none" w:sz="0" w:space="0" w:color="auto"/>
                    <w:left w:val="none" w:sz="0" w:space="0" w:color="auto"/>
                    <w:bottom w:val="none" w:sz="0" w:space="0" w:color="auto"/>
                    <w:right w:val="none" w:sz="0" w:space="0" w:color="auto"/>
                  </w:divBdr>
                  <w:divsChild>
                    <w:div w:id="843318566">
                      <w:marLeft w:val="0"/>
                      <w:marRight w:val="0"/>
                      <w:marTop w:val="0"/>
                      <w:marBottom w:val="0"/>
                      <w:divBdr>
                        <w:top w:val="none" w:sz="0" w:space="0" w:color="auto"/>
                        <w:left w:val="none" w:sz="0" w:space="0" w:color="auto"/>
                        <w:bottom w:val="none" w:sz="0" w:space="0" w:color="auto"/>
                        <w:right w:val="none" w:sz="0" w:space="0" w:color="auto"/>
                      </w:divBdr>
                    </w:div>
                  </w:divsChild>
                </w:div>
                <w:div w:id="874540076">
                  <w:marLeft w:val="0"/>
                  <w:marRight w:val="0"/>
                  <w:marTop w:val="0"/>
                  <w:marBottom w:val="0"/>
                  <w:divBdr>
                    <w:top w:val="none" w:sz="0" w:space="0" w:color="auto"/>
                    <w:left w:val="none" w:sz="0" w:space="0" w:color="auto"/>
                    <w:bottom w:val="none" w:sz="0" w:space="0" w:color="auto"/>
                    <w:right w:val="none" w:sz="0" w:space="0" w:color="auto"/>
                  </w:divBdr>
                  <w:divsChild>
                    <w:div w:id="429282892">
                      <w:marLeft w:val="0"/>
                      <w:marRight w:val="0"/>
                      <w:marTop w:val="0"/>
                      <w:marBottom w:val="0"/>
                      <w:divBdr>
                        <w:top w:val="none" w:sz="0" w:space="0" w:color="auto"/>
                        <w:left w:val="none" w:sz="0" w:space="0" w:color="auto"/>
                        <w:bottom w:val="none" w:sz="0" w:space="0" w:color="auto"/>
                        <w:right w:val="none" w:sz="0" w:space="0" w:color="auto"/>
                      </w:divBdr>
                    </w:div>
                  </w:divsChild>
                </w:div>
                <w:div w:id="1827435252">
                  <w:marLeft w:val="0"/>
                  <w:marRight w:val="0"/>
                  <w:marTop w:val="0"/>
                  <w:marBottom w:val="0"/>
                  <w:divBdr>
                    <w:top w:val="none" w:sz="0" w:space="0" w:color="auto"/>
                    <w:left w:val="none" w:sz="0" w:space="0" w:color="auto"/>
                    <w:bottom w:val="none" w:sz="0" w:space="0" w:color="auto"/>
                    <w:right w:val="none" w:sz="0" w:space="0" w:color="auto"/>
                  </w:divBdr>
                  <w:divsChild>
                    <w:div w:id="217742214">
                      <w:marLeft w:val="0"/>
                      <w:marRight w:val="0"/>
                      <w:marTop w:val="0"/>
                      <w:marBottom w:val="0"/>
                      <w:divBdr>
                        <w:top w:val="none" w:sz="0" w:space="0" w:color="auto"/>
                        <w:left w:val="none" w:sz="0" w:space="0" w:color="auto"/>
                        <w:bottom w:val="none" w:sz="0" w:space="0" w:color="auto"/>
                        <w:right w:val="none" w:sz="0" w:space="0" w:color="auto"/>
                      </w:divBdr>
                    </w:div>
                  </w:divsChild>
                </w:div>
                <w:div w:id="1902132872">
                  <w:marLeft w:val="0"/>
                  <w:marRight w:val="0"/>
                  <w:marTop w:val="0"/>
                  <w:marBottom w:val="0"/>
                  <w:divBdr>
                    <w:top w:val="none" w:sz="0" w:space="0" w:color="auto"/>
                    <w:left w:val="none" w:sz="0" w:space="0" w:color="auto"/>
                    <w:bottom w:val="none" w:sz="0" w:space="0" w:color="auto"/>
                    <w:right w:val="none" w:sz="0" w:space="0" w:color="auto"/>
                  </w:divBdr>
                  <w:divsChild>
                    <w:div w:id="299850775">
                      <w:marLeft w:val="0"/>
                      <w:marRight w:val="0"/>
                      <w:marTop w:val="0"/>
                      <w:marBottom w:val="0"/>
                      <w:divBdr>
                        <w:top w:val="none" w:sz="0" w:space="0" w:color="auto"/>
                        <w:left w:val="none" w:sz="0" w:space="0" w:color="auto"/>
                        <w:bottom w:val="none" w:sz="0" w:space="0" w:color="auto"/>
                        <w:right w:val="none" w:sz="0" w:space="0" w:color="auto"/>
                      </w:divBdr>
                    </w:div>
                  </w:divsChild>
                </w:div>
                <w:div w:id="487483533">
                  <w:marLeft w:val="0"/>
                  <w:marRight w:val="0"/>
                  <w:marTop w:val="0"/>
                  <w:marBottom w:val="0"/>
                  <w:divBdr>
                    <w:top w:val="none" w:sz="0" w:space="0" w:color="auto"/>
                    <w:left w:val="none" w:sz="0" w:space="0" w:color="auto"/>
                    <w:bottom w:val="none" w:sz="0" w:space="0" w:color="auto"/>
                    <w:right w:val="none" w:sz="0" w:space="0" w:color="auto"/>
                  </w:divBdr>
                  <w:divsChild>
                    <w:div w:id="81416822">
                      <w:marLeft w:val="0"/>
                      <w:marRight w:val="0"/>
                      <w:marTop w:val="0"/>
                      <w:marBottom w:val="0"/>
                      <w:divBdr>
                        <w:top w:val="none" w:sz="0" w:space="0" w:color="auto"/>
                        <w:left w:val="none" w:sz="0" w:space="0" w:color="auto"/>
                        <w:bottom w:val="none" w:sz="0" w:space="0" w:color="auto"/>
                        <w:right w:val="none" w:sz="0" w:space="0" w:color="auto"/>
                      </w:divBdr>
                    </w:div>
                  </w:divsChild>
                </w:div>
                <w:div w:id="2096321549">
                  <w:marLeft w:val="0"/>
                  <w:marRight w:val="0"/>
                  <w:marTop w:val="0"/>
                  <w:marBottom w:val="0"/>
                  <w:divBdr>
                    <w:top w:val="none" w:sz="0" w:space="0" w:color="auto"/>
                    <w:left w:val="none" w:sz="0" w:space="0" w:color="auto"/>
                    <w:bottom w:val="none" w:sz="0" w:space="0" w:color="auto"/>
                    <w:right w:val="none" w:sz="0" w:space="0" w:color="auto"/>
                  </w:divBdr>
                  <w:divsChild>
                    <w:div w:id="108092342">
                      <w:marLeft w:val="0"/>
                      <w:marRight w:val="0"/>
                      <w:marTop w:val="0"/>
                      <w:marBottom w:val="0"/>
                      <w:divBdr>
                        <w:top w:val="none" w:sz="0" w:space="0" w:color="auto"/>
                        <w:left w:val="none" w:sz="0" w:space="0" w:color="auto"/>
                        <w:bottom w:val="none" w:sz="0" w:space="0" w:color="auto"/>
                        <w:right w:val="none" w:sz="0" w:space="0" w:color="auto"/>
                      </w:divBdr>
                    </w:div>
                  </w:divsChild>
                </w:div>
                <w:div w:id="1991058421">
                  <w:marLeft w:val="0"/>
                  <w:marRight w:val="0"/>
                  <w:marTop w:val="0"/>
                  <w:marBottom w:val="0"/>
                  <w:divBdr>
                    <w:top w:val="none" w:sz="0" w:space="0" w:color="auto"/>
                    <w:left w:val="none" w:sz="0" w:space="0" w:color="auto"/>
                    <w:bottom w:val="none" w:sz="0" w:space="0" w:color="auto"/>
                    <w:right w:val="none" w:sz="0" w:space="0" w:color="auto"/>
                  </w:divBdr>
                  <w:divsChild>
                    <w:div w:id="397477324">
                      <w:marLeft w:val="0"/>
                      <w:marRight w:val="0"/>
                      <w:marTop w:val="0"/>
                      <w:marBottom w:val="0"/>
                      <w:divBdr>
                        <w:top w:val="none" w:sz="0" w:space="0" w:color="auto"/>
                        <w:left w:val="none" w:sz="0" w:space="0" w:color="auto"/>
                        <w:bottom w:val="none" w:sz="0" w:space="0" w:color="auto"/>
                        <w:right w:val="none" w:sz="0" w:space="0" w:color="auto"/>
                      </w:divBdr>
                    </w:div>
                  </w:divsChild>
                </w:div>
                <w:div w:id="1991135838">
                  <w:marLeft w:val="0"/>
                  <w:marRight w:val="0"/>
                  <w:marTop w:val="0"/>
                  <w:marBottom w:val="0"/>
                  <w:divBdr>
                    <w:top w:val="none" w:sz="0" w:space="0" w:color="auto"/>
                    <w:left w:val="none" w:sz="0" w:space="0" w:color="auto"/>
                    <w:bottom w:val="none" w:sz="0" w:space="0" w:color="auto"/>
                    <w:right w:val="none" w:sz="0" w:space="0" w:color="auto"/>
                  </w:divBdr>
                  <w:divsChild>
                    <w:div w:id="201984144">
                      <w:marLeft w:val="0"/>
                      <w:marRight w:val="0"/>
                      <w:marTop w:val="0"/>
                      <w:marBottom w:val="0"/>
                      <w:divBdr>
                        <w:top w:val="none" w:sz="0" w:space="0" w:color="auto"/>
                        <w:left w:val="none" w:sz="0" w:space="0" w:color="auto"/>
                        <w:bottom w:val="none" w:sz="0" w:space="0" w:color="auto"/>
                        <w:right w:val="none" w:sz="0" w:space="0" w:color="auto"/>
                      </w:divBdr>
                    </w:div>
                  </w:divsChild>
                </w:div>
                <w:div w:id="1476293427">
                  <w:marLeft w:val="0"/>
                  <w:marRight w:val="0"/>
                  <w:marTop w:val="0"/>
                  <w:marBottom w:val="0"/>
                  <w:divBdr>
                    <w:top w:val="none" w:sz="0" w:space="0" w:color="auto"/>
                    <w:left w:val="none" w:sz="0" w:space="0" w:color="auto"/>
                    <w:bottom w:val="none" w:sz="0" w:space="0" w:color="auto"/>
                    <w:right w:val="none" w:sz="0" w:space="0" w:color="auto"/>
                  </w:divBdr>
                  <w:divsChild>
                    <w:div w:id="313025805">
                      <w:marLeft w:val="0"/>
                      <w:marRight w:val="0"/>
                      <w:marTop w:val="0"/>
                      <w:marBottom w:val="0"/>
                      <w:divBdr>
                        <w:top w:val="none" w:sz="0" w:space="0" w:color="auto"/>
                        <w:left w:val="none" w:sz="0" w:space="0" w:color="auto"/>
                        <w:bottom w:val="none" w:sz="0" w:space="0" w:color="auto"/>
                        <w:right w:val="none" w:sz="0" w:space="0" w:color="auto"/>
                      </w:divBdr>
                    </w:div>
                  </w:divsChild>
                </w:div>
                <w:div w:id="1905598090">
                  <w:marLeft w:val="0"/>
                  <w:marRight w:val="0"/>
                  <w:marTop w:val="0"/>
                  <w:marBottom w:val="0"/>
                  <w:divBdr>
                    <w:top w:val="none" w:sz="0" w:space="0" w:color="auto"/>
                    <w:left w:val="none" w:sz="0" w:space="0" w:color="auto"/>
                    <w:bottom w:val="none" w:sz="0" w:space="0" w:color="auto"/>
                    <w:right w:val="none" w:sz="0" w:space="0" w:color="auto"/>
                  </w:divBdr>
                  <w:divsChild>
                    <w:div w:id="636838745">
                      <w:marLeft w:val="0"/>
                      <w:marRight w:val="0"/>
                      <w:marTop w:val="0"/>
                      <w:marBottom w:val="0"/>
                      <w:divBdr>
                        <w:top w:val="none" w:sz="0" w:space="0" w:color="auto"/>
                        <w:left w:val="none" w:sz="0" w:space="0" w:color="auto"/>
                        <w:bottom w:val="none" w:sz="0" w:space="0" w:color="auto"/>
                        <w:right w:val="none" w:sz="0" w:space="0" w:color="auto"/>
                      </w:divBdr>
                    </w:div>
                  </w:divsChild>
                </w:div>
                <w:div w:id="1111511027">
                  <w:marLeft w:val="0"/>
                  <w:marRight w:val="0"/>
                  <w:marTop w:val="0"/>
                  <w:marBottom w:val="0"/>
                  <w:divBdr>
                    <w:top w:val="none" w:sz="0" w:space="0" w:color="auto"/>
                    <w:left w:val="none" w:sz="0" w:space="0" w:color="auto"/>
                    <w:bottom w:val="none" w:sz="0" w:space="0" w:color="auto"/>
                    <w:right w:val="none" w:sz="0" w:space="0" w:color="auto"/>
                  </w:divBdr>
                  <w:divsChild>
                    <w:div w:id="452483674">
                      <w:marLeft w:val="0"/>
                      <w:marRight w:val="0"/>
                      <w:marTop w:val="0"/>
                      <w:marBottom w:val="0"/>
                      <w:divBdr>
                        <w:top w:val="none" w:sz="0" w:space="0" w:color="auto"/>
                        <w:left w:val="none" w:sz="0" w:space="0" w:color="auto"/>
                        <w:bottom w:val="none" w:sz="0" w:space="0" w:color="auto"/>
                        <w:right w:val="none" w:sz="0" w:space="0" w:color="auto"/>
                      </w:divBdr>
                    </w:div>
                  </w:divsChild>
                </w:div>
                <w:div w:id="1014725187">
                  <w:marLeft w:val="0"/>
                  <w:marRight w:val="0"/>
                  <w:marTop w:val="0"/>
                  <w:marBottom w:val="0"/>
                  <w:divBdr>
                    <w:top w:val="none" w:sz="0" w:space="0" w:color="auto"/>
                    <w:left w:val="none" w:sz="0" w:space="0" w:color="auto"/>
                    <w:bottom w:val="none" w:sz="0" w:space="0" w:color="auto"/>
                    <w:right w:val="none" w:sz="0" w:space="0" w:color="auto"/>
                  </w:divBdr>
                  <w:divsChild>
                    <w:div w:id="748115929">
                      <w:marLeft w:val="0"/>
                      <w:marRight w:val="0"/>
                      <w:marTop w:val="0"/>
                      <w:marBottom w:val="0"/>
                      <w:divBdr>
                        <w:top w:val="none" w:sz="0" w:space="0" w:color="auto"/>
                        <w:left w:val="none" w:sz="0" w:space="0" w:color="auto"/>
                        <w:bottom w:val="none" w:sz="0" w:space="0" w:color="auto"/>
                        <w:right w:val="none" w:sz="0" w:space="0" w:color="auto"/>
                      </w:divBdr>
                    </w:div>
                  </w:divsChild>
                </w:div>
                <w:div w:id="609167308">
                  <w:marLeft w:val="0"/>
                  <w:marRight w:val="0"/>
                  <w:marTop w:val="0"/>
                  <w:marBottom w:val="0"/>
                  <w:divBdr>
                    <w:top w:val="none" w:sz="0" w:space="0" w:color="auto"/>
                    <w:left w:val="none" w:sz="0" w:space="0" w:color="auto"/>
                    <w:bottom w:val="none" w:sz="0" w:space="0" w:color="auto"/>
                    <w:right w:val="none" w:sz="0" w:space="0" w:color="auto"/>
                  </w:divBdr>
                  <w:divsChild>
                    <w:div w:id="2027053237">
                      <w:marLeft w:val="0"/>
                      <w:marRight w:val="0"/>
                      <w:marTop w:val="0"/>
                      <w:marBottom w:val="0"/>
                      <w:divBdr>
                        <w:top w:val="none" w:sz="0" w:space="0" w:color="auto"/>
                        <w:left w:val="none" w:sz="0" w:space="0" w:color="auto"/>
                        <w:bottom w:val="none" w:sz="0" w:space="0" w:color="auto"/>
                        <w:right w:val="none" w:sz="0" w:space="0" w:color="auto"/>
                      </w:divBdr>
                    </w:div>
                  </w:divsChild>
                </w:div>
                <w:div w:id="1035234590">
                  <w:marLeft w:val="0"/>
                  <w:marRight w:val="0"/>
                  <w:marTop w:val="0"/>
                  <w:marBottom w:val="0"/>
                  <w:divBdr>
                    <w:top w:val="none" w:sz="0" w:space="0" w:color="auto"/>
                    <w:left w:val="none" w:sz="0" w:space="0" w:color="auto"/>
                    <w:bottom w:val="none" w:sz="0" w:space="0" w:color="auto"/>
                    <w:right w:val="none" w:sz="0" w:space="0" w:color="auto"/>
                  </w:divBdr>
                  <w:divsChild>
                    <w:div w:id="1147283697">
                      <w:marLeft w:val="0"/>
                      <w:marRight w:val="0"/>
                      <w:marTop w:val="0"/>
                      <w:marBottom w:val="0"/>
                      <w:divBdr>
                        <w:top w:val="none" w:sz="0" w:space="0" w:color="auto"/>
                        <w:left w:val="none" w:sz="0" w:space="0" w:color="auto"/>
                        <w:bottom w:val="none" w:sz="0" w:space="0" w:color="auto"/>
                        <w:right w:val="none" w:sz="0" w:space="0" w:color="auto"/>
                      </w:divBdr>
                    </w:div>
                  </w:divsChild>
                </w:div>
                <w:div w:id="390272715">
                  <w:marLeft w:val="0"/>
                  <w:marRight w:val="0"/>
                  <w:marTop w:val="0"/>
                  <w:marBottom w:val="0"/>
                  <w:divBdr>
                    <w:top w:val="none" w:sz="0" w:space="0" w:color="auto"/>
                    <w:left w:val="none" w:sz="0" w:space="0" w:color="auto"/>
                    <w:bottom w:val="none" w:sz="0" w:space="0" w:color="auto"/>
                    <w:right w:val="none" w:sz="0" w:space="0" w:color="auto"/>
                  </w:divBdr>
                  <w:divsChild>
                    <w:div w:id="1116292021">
                      <w:marLeft w:val="0"/>
                      <w:marRight w:val="0"/>
                      <w:marTop w:val="0"/>
                      <w:marBottom w:val="0"/>
                      <w:divBdr>
                        <w:top w:val="none" w:sz="0" w:space="0" w:color="auto"/>
                        <w:left w:val="none" w:sz="0" w:space="0" w:color="auto"/>
                        <w:bottom w:val="none" w:sz="0" w:space="0" w:color="auto"/>
                        <w:right w:val="none" w:sz="0" w:space="0" w:color="auto"/>
                      </w:divBdr>
                    </w:div>
                  </w:divsChild>
                </w:div>
                <w:div w:id="777600947">
                  <w:marLeft w:val="0"/>
                  <w:marRight w:val="0"/>
                  <w:marTop w:val="0"/>
                  <w:marBottom w:val="0"/>
                  <w:divBdr>
                    <w:top w:val="none" w:sz="0" w:space="0" w:color="auto"/>
                    <w:left w:val="none" w:sz="0" w:space="0" w:color="auto"/>
                    <w:bottom w:val="none" w:sz="0" w:space="0" w:color="auto"/>
                    <w:right w:val="none" w:sz="0" w:space="0" w:color="auto"/>
                  </w:divBdr>
                  <w:divsChild>
                    <w:div w:id="1915504616">
                      <w:marLeft w:val="0"/>
                      <w:marRight w:val="0"/>
                      <w:marTop w:val="0"/>
                      <w:marBottom w:val="0"/>
                      <w:divBdr>
                        <w:top w:val="none" w:sz="0" w:space="0" w:color="auto"/>
                        <w:left w:val="none" w:sz="0" w:space="0" w:color="auto"/>
                        <w:bottom w:val="none" w:sz="0" w:space="0" w:color="auto"/>
                        <w:right w:val="none" w:sz="0" w:space="0" w:color="auto"/>
                      </w:divBdr>
                    </w:div>
                  </w:divsChild>
                </w:div>
                <w:div w:id="237636959">
                  <w:marLeft w:val="0"/>
                  <w:marRight w:val="0"/>
                  <w:marTop w:val="0"/>
                  <w:marBottom w:val="0"/>
                  <w:divBdr>
                    <w:top w:val="none" w:sz="0" w:space="0" w:color="auto"/>
                    <w:left w:val="none" w:sz="0" w:space="0" w:color="auto"/>
                    <w:bottom w:val="none" w:sz="0" w:space="0" w:color="auto"/>
                    <w:right w:val="none" w:sz="0" w:space="0" w:color="auto"/>
                  </w:divBdr>
                  <w:divsChild>
                    <w:div w:id="1164394397">
                      <w:marLeft w:val="0"/>
                      <w:marRight w:val="0"/>
                      <w:marTop w:val="0"/>
                      <w:marBottom w:val="0"/>
                      <w:divBdr>
                        <w:top w:val="none" w:sz="0" w:space="0" w:color="auto"/>
                        <w:left w:val="none" w:sz="0" w:space="0" w:color="auto"/>
                        <w:bottom w:val="none" w:sz="0" w:space="0" w:color="auto"/>
                        <w:right w:val="none" w:sz="0" w:space="0" w:color="auto"/>
                      </w:divBdr>
                    </w:div>
                  </w:divsChild>
                </w:div>
                <w:div w:id="2087529341">
                  <w:marLeft w:val="0"/>
                  <w:marRight w:val="0"/>
                  <w:marTop w:val="0"/>
                  <w:marBottom w:val="0"/>
                  <w:divBdr>
                    <w:top w:val="none" w:sz="0" w:space="0" w:color="auto"/>
                    <w:left w:val="none" w:sz="0" w:space="0" w:color="auto"/>
                    <w:bottom w:val="none" w:sz="0" w:space="0" w:color="auto"/>
                    <w:right w:val="none" w:sz="0" w:space="0" w:color="auto"/>
                  </w:divBdr>
                  <w:divsChild>
                    <w:div w:id="41102502">
                      <w:marLeft w:val="0"/>
                      <w:marRight w:val="0"/>
                      <w:marTop w:val="0"/>
                      <w:marBottom w:val="0"/>
                      <w:divBdr>
                        <w:top w:val="none" w:sz="0" w:space="0" w:color="auto"/>
                        <w:left w:val="none" w:sz="0" w:space="0" w:color="auto"/>
                        <w:bottom w:val="none" w:sz="0" w:space="0" w:color="auto"/>
                        <w:right w:val="none" w:sz="0" w:space="0" w:color="auto"/>
                      </w:divBdr>
                    </w:div>
                  </w:divsChild>
                </w:div>
                <w:div w:id="1475872926">
                  <w:marLeft w:val="0"/>
                  <w:marRight w:val="0"/>
                  <w:marTop w:val="0"/>
                  <w:marBottom w:val="0"/>
                  <w:divBdr>
                    <w:top w:val="none" w:sz="0" w:space="0" w:color="auto"/>
                    <w:left w:val="none" w:sz="0" w:space="0" w:color="auto"/>
                    <w:bottom w:val="none" w:sz="0" w:space="0" w:color="auto"/>
                    <w:right w:val="none" w:sz="0" w:space="0" w:color="auto"/>
                  </w:divBdr>
                  <w:divsChild>
                    <w:div w:id="1811942386">
                      <w:marLeft w:val="0"/>
                      <w:marRight w:val="0"/>
                      <w:marTop w:val="0"/>
                      <w:marBottom w:val="0"/>
                      <w:divBdr>
                        <w:top w:val="none" w:sz="0" w:space="0" w:color="auto"/>
                        <w:left w:val="none" w:sz="0" w:space="0" w:color="auto"/>
                        <w:bottom w:val="none" w:sz="0" w:space="0" w:color="auto"/>
                        <w:right w:val="none" w:sz="0" w:space="0" w:color="auto"/>
                      </w:divBdr>
                    </w:div>
                  </w:divsChild>
                </w:div>
                <w:div w:id="865946860">
                  <w:marLeft w:val="0"/>
                  <w:marRight w:val="0"/>
                  <w:marTop w:val="0"/>
                  <w:marBottom w:val="0"/>
                  <w:divBdr>
                    <w:top w:val="none" w:sz="0" w:space="0" w:color="auto"/>
                    <w:left w:val="none" w:sz="0" w:space="0" w:color="auto"/>
                    <w:bottom w:val="none" w:sz="0" w:space="0" w:color="auto"/>
                    <w:right w:val="none" w:sz="0" w:space="0" w:color="auto"/>
                  </w:divBdr>
                  <w:divsChild>
                    <w:div w:id="294679294">
                      <w:marLeft w:val="0"/>
                      <w:marRight w:val="0"/>
                      <w:marTop w:val="0"/>
                      <w:marBottom w:val="0"/>
                      <w:divBdr>
                        <w:top w:val="none" w:sz="0" w:space="0" w:color="auto"/>
                        <w:left w:val="none" w:sz="0" w:space="0" w:color="auto"/>
                        <w:bottom w:val="none" w:sz="0" w:space="0" w:color="auto"/>
                        <w:right w:val="none" w:sz="0" w:space="0" w:color="auto"/>
                      </w:divBdr>
                    </w:div>
                  </w:divsChild>
                </w:div>
                <w:div w:id="1440561882">
                  <w:marLeft w:val="0"/>
                  <w:marRight w:val="0"/>
                  <w:marTop w:val="0"/>
                  <w:marBottom w:val="0"/>
                  <w:divBdr>
                    <w:top w:val="none" w:sz="0" w:space="0" w:color="auto"/>
                    <w:left w:val="none" w:sz="0" w:space="0" w:color="auto"/>
                    <w:bottom w:val="none" w:sz="0" w:space="0" w:color="auto"/>
                    <w:right w:val="none" w:sz="0" w:space="0" w:color="auto"/>
                  </w:divBdr>
                  <w:divsChild>
                    <w:div w:id="434373928">
                      <w:marLeft w:val="0"/>
                      <w:marRight w:val="0"/>
                      <w:marTop w:val="0"/>
                      <w:marBottom w:val="0"/>
                      <w:divBdr>
                        <w:top w:val="none" w:sz="0" w:space="0" w:color="auto"/>
                        <w:left w:val="none" w:sz="0" w:space="0" w:color="auto"/>
                        <w:bottom w:val="none" w:sz="0" w:space="0" w:color="auto"/>
                        <w:right w:val="none" w:sz="0" w:space="0" w:color="auto"/>
                      </w:divBdr>
                    </w:div>
                  </w:divsChild>
                </w:div>
                <w:div w:id="1888369589">
                  <w:marLeft w:val="0"/>
                  <w:marRight w:val="0"/>
                  <w:marTop w:val="0"/>
                  <w:marBottom w:val="0"/>
                  <w:divBdr>
                    <w:top w:val="none" w:sz="0" w:space="0" w:color="auto"/>
                    <w:left w:val="none" w:sz="0" w:space="0" w:color="auto"/>
                    <w:bottom w:val="none" w:sz="0" w:space="0" w:color="auto"/>
                    <w:right w:val="none" w:sz="0" w:space="0" w:color="auto"/>
                  </w:divBdr>
                  <w:divsChild>
                    <w:div w:id="1611819529">
                      <w:marLeft w:val="0"/>
                      <w:marRight w:val="0"/>
                      <w:marTop w:val="0"/>
                      <w:marBottom w:val="0"/>
                      <w:divBdr>
                        <w:top w:val="none" w:sz="0" w:space="0" w:color="auto"/>
                        <w:left w:val="none" w:sz="0" w:space="0" w:color="auto"/>
                        <w:bottom w:val="none" w:sz="0" w:space="0" w:color="auto"/>
                        <w:right w:val="none" w:sz="0" w:space="0" w:color="auto"/>
                      </w:divBdr>
                    </w:div>
                  </w:divsChild>
                </w:div>
                <w:div w:id="1114445943">
                  <w:marLeft w:val="0"/>
                  <w:marRight w:val="0"/>
                  <w:marTop w:val="0"/>
                  <w:marBottom w:val="0"/>
                  <w:divBdr>
                    <w:top w:val="none" w:sz="0" w:space="0" w:color="auto"/>
                    <w:left w:val="none" w:sz="0" w:space="0" w:color="auto"/>
                    <w:bottom w:val="none" w:sz="0" w:space="0" w:color="auto"/>
                    <w:right w:val="none" w:sz="0" w:space="0" w:color="auto"/>
                  </w:divBdr>
                  <w:divsChild>
                    <w:div w:id="835924567">
                      <w:marLeft w:val="0"/>
                      <w:marRight w:val="0"/>
                      <w:marTop w:val="0"/>
                      <w:marBottom w:val="0"/>
                      <w:divBdr>
                        <w:top w:val="none" w:sz="0" w:space="0" w:color="auto"/>
                        <w:left w:val="none" w:sz="0" w:space="0" w:color="auto"/>
                        <w:bottom w:val="none" w:sz="0" w:space="0" w:color="auto"/>
                        <w:right w:val="none" w:sz="0" w:space="0" w:color="auto"/>
                      </w:divBdr>
                    </w:div>
                  </w:divsChild>
                </w:div>
                <w:div w:id="1337994894">
                  <w:marLeft w:val="0"/>
                  <w:marRight w:val="0"/>
                  <w:marTop w:val="0"/>
                  <w:marBottom w:val="0"/>
                  <w:divBdr>
                    <w:top w:val="none" w:sz="0" w:space="0" w:color="auto"/>
                    <w:left w:val="none" w:sz="0" w:space="0" w:color="auto"/>
                    <w:bottom w:val="none" w:sz="0" w:space="0" w:color="auto"/>
                    <w:right w:val="none" w:sz="0" w:space="0" w:color="auto"/>
                  </w:divBdr>
                  <w:divsChild>
                    <w:div w:id="606886196">
                      <w:marLeft w:val="0"/>
                      <w:marRight w:val="0"/>
                      <w:marTop w:val="0"/>
                      <w:marBottom w:val="0"/>
                      <w:divBdr>
                        <w:top w:val="none" w:sz="0" w:space="0" w:color="auto"/>
                        <w:left w:val="none" w:sz="0" w:space="0" w:color="auto"/>
                        <w:bottom w:val="none" w:sz="0" w:space="0" w:color="auto"/>
                        <w:right w:val="none" w:sz="0" w:space="0" w:color="auto"/>
                      </w:divBdr>
                    </w:div>
                  </w:divsChild>
                </w:div>
                <w:div w:id="77292451">
                  <w:marLeft w:val="0"/>
                  <w:marRight w:val="0"/>
                  <w:marTop w:val="0"/>
                  <w:marBottom w:val="0"/>
                  <w:divBdr>
                    <w:top w:val="none" w:sz="0" w:space="0" w:color="auto"/>
                    <w:left w:val="none" w:sz="0" w:space="0" w:color="auto"/>
                    <w:bottom w:val="none" w:sz="0" w:space="0" w:color="auto"/>
                    <w:right w:val="none" w:sz="0" w:space="0" w:color="auto"/>
                  </w:divBdr>
                  <w:divsChild>
                    <w:div w:id="273102348">
                      <w:marLeft w:val="0"/>
                      <w:marRight w:val="0"/>
                      <w:marTop w:val="0"/>
                      <w:marBottom w:val="0"/>
                      <w:divBdr>
                        <w:top w:val="none" w:sz="0" w:space="0" w:color="auto"/>
                        <w:left w:val="none" w:sz="0" w:space="0" w:color="auto"/>
                        <w:bottom w:val="none" w:sz="0" w:space="0" w:color="auto"/>
                        <w:right w:val="none" w:sz="0" w:space="0" w:color="auto"/>
                      </w:divBdr>
                    </w:div>
                  </w:divsChild>
                </w:div>
                <w:div w:id="857697836">
                  <w:marLeft w:val="0"/>
                  <w:marRight w:val="0"/>
                  <w:marTop w:val="0"/>
                  <w:marBottom w:val="0"/>
                  <w:divBdr>
                    <w:top w:val="none" w:sz="0" w:space="0" w:color="auto"/>
                    <w:left w:val="none" w:sz="0" w:space="0" w:color="auto"/>
                    <w:bottom w:val="none" w:sz="0" w:space="0" w:color="auto"/>
                    <w:right w:val="none" w:sz="0" w:space="0" w:color="auto"/>
                  </w:divBdr>
                  <w:divsChild>
                    <w:div w:id="139345742">
                      <w:marLeft w:val="0"/>
                      <w:marRight w:val="0"/>
                      <w:marTop w:val="0"/>
                      <w:marBottom w:val="0"/>
                      <w:divBdr>
                        <w:top w:val="none" w:sz="0" w:space="0" w:color="auto"/>
                        <w:left w:val="none" w:sz="0" w:space="0" w:color="auto"/>
                        <w:bottom w:val="none" w:sz="0" w:space="0" w:color="auto"/>
                        <w:right w:val="none" w:sz="0" w:space="0" w:color="auto"/>
                      </w:divBdr>
                    </w:div>
                  </w:divsChild>
                </w:div>
                <w:div w:id="9071470">
                  <w:marLeft w:val="0"/>
                  <w:marRight w:val="0"/>
                  <w:marTop w:val="0"/>
                  <w:marBottom w:val="0"/>
                  <w:divBdr>
                    <w:top w:val="none" w:sz="0" w:space="0" w:color="auto"/>
                    <w:left w:val="none" w:sz="0" w:space="0" w:color="auto"/>
                    <w:bottom w:val="none" w:sz="0" w:space="0" w:color="auto"/>
                    <w:right w:val="none" w:sz="0" w:space="0" w:color="auto"/>
                  </w:divBdr>
                  <w:divsChild>
                    <w:div w:id="1144195386">
                      <w:marLeft w:val="0"/>
                      <w:marRight w:val="0"/>
                      <w:marTop w:val="0"/>
                      <w:marBottom w:val="0"/>
                      <w:divBdr>
                        <w:top w:val="none" w:sz="0" w:space="0" w:color="auto"/>
                        <w:left w:val="none" w:sz="0" w:space="0" w:color="auto"/>
                        <w:bottom w:val="none" w:sz="0" w:space="0" w:color="auto"/>
                        <w:right w:val="none" w:sz="0" w:space="0" w:color="auto"/>
                      </w:divBdr>
                    </w:div>
                  </w:divsChild>
                </w:div>
                <w:div w:id="1753548231">
                  <w:marLeft w:val="0"/>
                  <w:marRight w:val="0"/>
                  <w:marTop w:val="0"/>
                  <w:marBottom w:val="0"/>
                  <w:divBdr>
                    <w:top w:val="none" w:sz="0" w:space="0" w:color="auto"/>
                    <w:left w:val="none" w:sz="0" w:space="0" w:color="auto"/>
                    <w:bottom w:val="none" w:sz="0" w:space="0" w:color="auto"/>
                    <w:right w:val="none" w:sz="0" w:space="0" w:color="auto"/>
                  </w:divBdr>
                  <w:divsChild>
                    <w:div w:id="184562110">
                      <w:marLeft w:val="0"/>
                      <w:marRight w:val="0"/>
                      <w:marTop w:val="0"/>
                      <w:marBottom w:val="0"/>
                      <w:divBdr>
                        <w:top w:val="none" w:sz="0" w:space="0" w:color="auto"/>
                        <w:left w:val="none" w:sz="0" w:space="0" w:color="auto"/>
                        <w:bottom w:val="none" w:sz="0" w:space="0" w:color="auto"/>
                        <w:right w:val="none" w:sz="0" w:space="0" w:color="auto"/>
                      </w:divBdr>
                    </w:div>
                  </w:divsChild>
                </w:div>
                <w:div w:id="1622302737">
                  <w:marLeft w:val="0"/>
                  <w:marRight w:val="0"/>
                  <w:marTop w:val="0"/>
                  <w:marBottom w:val="0"/>
                  <w:divBdr>
                    <w:top w:val="none" w:sz="0" w:space="0" w:color="auto"/>
                    <w:left w:val="none" w:sz="0" w:space="0" w:color="auto"/>
                    <w:bottom w:val="none" w:sz="0" w:space="0" w:color="auto"/>
                    <w:right w:val="none" w:sz="0" w:space="0" w:color="auto"/>
                  </w:divBdr>
                  <w:divsChild>
                    <w:div w:id="648753021">
                      <w:marLeft w:val="0"/>
                      <w:marRight w:val="0"/>
                      <w:marTop w:val="0"/>
                      <w:marBottom w:val="0"/>
                      <w:divBdr>
                        <w:top w:val="none" w:sz="0" w:space="0" w:color="auto"/>
                        <w:left w:val="none" w:sz="0" w:space="0" w:color="auto"/>
                        <w:bottom w:val="none" w:sz="0" w:space="0" w:color="auto"/>
                        <w:right w:val="none" w:sz="0" w:space="0" w:color="auto"/>
                      </w:divBdr>
                    </w:div>
                  </w:divsChild>
                </w:div>
                <w:div w:id="1887600296">
                  <w:marLeft w:val="0"/>
                  <w:marRight w:val="0"/>
                  <w:marTop w:val="0"/>
                  <w:marBottom w:val="0"/>
                  <w:divBdr>
                    <w:top w:val="none" w:sz="0" w:space="0" w:color="auto"/>
                    <w:left w:val="none" w:sz="0" w:space="0" w:color="auto"/>
                    <w:bottom w:val="none" w:sz="0" w:space="0" w:color="auto"/>
                    <w:right w:val="none" w:sz="0" w:space="0" w:color="auto"/>
                  </w:divBdr>
                  <w:divsChild>
                    <w:div w:id="498352052">
                      <w:marLeft w:val="0"/>
                      <w:marRight w:val="0"/>
                      <w:marTop w:val="0"/>
                      <w:marBottom w:val="0"/>
                      <w:divBdr>
                        <w:top w:val="none" w:sz="0" w:space="0" w:color="auto"/>
                        <w:left w:val="none" w:sz="0" w:space="0" w:color="auto"/>
                        <w:bottom w:val="none" w:sz="0" w:space="0" w:color="auto"/>
                        <w:right w:val="none" w:sz="0" w:space="0" w:color="auto"/>
                      </w:divBdr>
                    </w:div>
                  </w:divsChild>
                </w:div>
                <w:div w:id="1679305976">
                  <w:marLeft w:val="0"/>
                  <w:marRight w:val="0"/>
                  <w:marTop w:val="0"/>
                  <w:marBottom w:val="0"/>
                  <w:divBdr>
                    <w:top w:val="none" w:sz="0" w:space="0" w:color="auto"/>
                    <w:left w:val="none" w:sz="0" w:space="0" w:color="auto"/>
                    <w:bottom w:val="none" w:sz="0" w:space="0" w:color="auto"/>
                    <w:right w:val="none" w:sz="0" w:space="0" w:color="auto"/>
                  </w:divBdr>
                  <w:divsChild>
                    <w:div w:id="617906061">
                      <w:marLeft w:val="0"/>
                      <w:marRight w:val="0"/>
                      <w:marTop w:val="0"/>
                      <w:marBottom w:val="0"/>
                      <w:divBdr>
                        <w:top w:val="none" w:sz="0" w:space="0" w:color="auto"/>
                        <w:left w:val="none" w:sz="0" w:space="0" w:color="auto"/>
                        <w:bottom w:val="none" w:sz="0" w:space="0" w:color="auto"/>
                        <w:right w:val="none" w:sz="0" w:space="0" w:color="auto"/>
                      </w:divBdr>
                    </w:div>
                  </w:divsChild>
                </w:div>
                <w:div w:id="395974333">
                  <w:marLeft w:val="0"/>
                  <w:marRight w:val="0"/>
                  <w:marTop w:val="0"/>
                  <w:marBottom w:val="0"/>
                  <w:divBdr>
                    <w:top w:val="none" w:sz="0" w:space="0" w:color="auto"/>
                    <w:left w:val="none" w:sz="0" w:space="0" w:color="auto"/>
                    <w:bottom w:val="none" w:sz="0" w:space="0" w:color="auto"/>
                    <w:right w:val="none" w:sz="0" w:space="0" w:color="auto"/>
                  </w:divBdr>
                  <w:divsChild>
                    <w:div w:id="891234224">
                      <w:marLeft w:val="0"/>
                      <w:marRight w:val="0"/>
                      <w:marTop w:val="0"/>
                      <w:marBottom w:val="0"/>
                      <w:divBdr>
                        <w:top w:val="none" w:sz="0" w:space="0" w:color="auto"/>
                        <w:left w:val="none" w:sz="0" w:space="0" w:color="auto"/>
                        <w:bottom w:val="none" w:sz="0" w:space="0" w:color="auto"/>
                        <w:right w:val="none" w:sz="0" w:space="0" w:color="auto"/>
                      </w:divBdr>
                    </w:div>
                  </w:divsChild>
                </w:div>
                <w:div w:id="697196456">
                  <w:marLeft w:val="0"/>
                  <w:marRight w:val="0"/>
                  <w:marTop w:val="0"/>
                  <w:marBottom w:val="0"/>
                  <w:divBdr>
                    <w:top w:val="none" w:sz="0" w:space="0" w:color="auto"/>
                    <w:left w:val="none" w:sz="0" w:space="0" w:color="auto"/>
                    <w:bottom w:val="none" w:sz="0" w:space="0" w:color="auto"/>
                    <w:right w:val="none" w:sz="0" w:space="0" w:color="auto"/>
                  </w:divBdr>
                  <w:divsChild>
                    <w:div w:id="1649624413">
                      <w:marLeft w:val="0"/>
                      <w:marRight w:val="0"/>
                      <w:marTop w:val="0"/>
                      <w:marBottom w:val="0"/>
                      <w:divBdr>
                        <w:top w:val="none" w:sz="0" w:space="0" w:color="auto"/>
                        <w:left w:val="none" w:sz="0" w:space="0" w:color="auto"/>
                        <w:bottom w:val="none" w:sz="0" w:space="0" w:color="auto"/>
                        <w:right w:val="none" w:sz="0" w:space="0" w:color="auto"/>
                      </w:divBdr>
                    </w:div>
                  </w:divsChild>
                </w:div>
                <w:div w:id="1728845065">
                  <w:marLeft w:val="0"/>
                  <w:marRight w:val="0"/>
                  <w:marTop w:val="0"/>
                  <w:marBottom w:val="0"/>
                  <w:divBdr>
                    <w:top w:val="none" w:sz="0" w:space="0" w:color="auto"/>
                    <w:left w:val="none" w:sz="0" w:space="0" w:color="auto"/>
                    <w:bottom w:val="none" w:sz="0" w:space="0" w:color="auto"/>
                    <w:right w:val="none" w:sz="0" w:space="0" w:color="auto"/>
                  </w:divBdr>
                  <w:divsChild>
                    <w:div w:id="1395817904">
                      <w:marLeft w:val="0"/>
                      <w:marRight w:val="0"/>
                      <w:marTop w:val="0"/>
                      <w:marBottom w:val="0"/>
                      <w:divBdr>
                        <w:top w:val="none" w:sz="0" w:space="0" w:color="auto"/>
                        <w:left w:val="none" w:sz="0" w:space="0" w:color="auto"/>
                        <w:bottom w:val="none" w:sz="0" w:space="0" w:color="auto"/>
                        <w:right w:val="none" w:sz="0" w:space="0" w:color="auto"/>
                      </w:divBdr>
                    </w:div>
                  </w:divsChild>
                </w:div>
                <w:div w:id="671101339">
                  <w:marLeft w:val="0"/>
                  <w:marRight w:val="0"/>
                  <w:marTop w:val="0"/>
                  <w:marBottom w:val="0"/>
                  <w:divBdr>
                    <w:top w:val="none" w:sz="0" w:space="0" w:color="auto"/>
                    <w:left w:val="none" w:sz="0" w:space="0" w:color="auto"/>
                    <w:bottom w:val="none" w:sz="0" w:space="0" w:color="auto"/>
                    <w:right w:val="none" w:sz="0" w:space="0" w:color="auto"/>
                  </w:divBdr>
                  <w:divsChild>
                    <w:div w:id="380834168">
                      <w:marLeft w:val="0"/>
                      <w:marRight w:val="0"/>
                      <w:marTop w:val="0"/>
                      <w:marBottom w:val="0"/>
                      <w:divBdr>
                        <w:top w:val="none" w:sz="0" w:space="0" w:color="auto"/>
                        <w:left w:val="none" w:sz="0" w:space="0" w:color="auto"/>
                        <w:bottom w:val="none" w:sz="0" w:space="0" w:color="auto"/>
                        <w:right w:val="none" w:sz="0" w:space="0" w:color="auto"/>
                      </w:divBdr>
                    </w:div>
                  </w:divsChild>
                </w:div>
                <w:div w:id="39400533">
                  <w:marLeft w:val="0"/>
                  <w:marRight w:val="0"/>
                  <w:marTop w:val="0"/>
                  <w:marBottom w:val="0"/>
                  <w:divBdr>
                    <w:top w:val="none" w:sz="0" w:space="0" w:color="auto"/>
                    <w:left w:val="none" w:sz="0" w:space="0" w:color="auto"/>
                    <w:bottom w:val="none" w:sz="0" w:space="0" w:color="auto"/>
                    <w:right w:val="none" w:sz="0" w:space="0" w:color="auto"/>
                  </w:divBdr>
                  <w:divsChild>
                    <w:div w:id="706370963">
                      <w:marLeft w:val="0"/>
                      <w:marRight w:val="0"/>
                      <w:marTop w:val="0"/>
                      <w:marBottom w:val="0"/>
                      <w:divBdr>
                        <w:top w:val="none" w:sz="0" w:space="0" w:color="auto"/>
                        <w:left w:val="none" w:sz="0" w:space="0" w:color="auto"/>
                        <w:bottom w:val="none" w:sz="0" w:space="0" w:color="auto"/>
                        <w:right w:val="none" w:sz="0" w:space="0" w:color="auto"/>
                      </w:divBdr>
                    </w:div>
                  </w:divsChild>
                </w:div>
                <w:div w:id="1540971444">
                  <w:marLeft w:val="0"/>
                  <w:marRight w:val="0"/>
                  <w:marTop w:val="0"/>
                  <w:marBottom w:val="0"/>
                  <w:divBdr>
                    <w:top w:val="none" w:sz="0" w:space="0" w:color="auto"/>
                    <w:left w:val="none" w:sz="0" w:space="0" w:color="auto"/>
                    <w:bottom w:val="none" w:sz="0" w:space="0" w:color="auto"/>
                    <w:right w:val="none" w:sz="0" w:space="0" w:color="auto"/>
                  </w:divBdr>
                  <w:divsChild>
                    <w:div w:id="1022559141">
                      <w:marLeft w:val="0"/>
                      <w:marRight w:val="0"/>
                      <w:marTop w:val="0"/>
                      <w:marBottom w:val="0"/>
                      <w:divBdr>
                        <w:top w:val="none" w:sz="0" w:space="0" w:color="auto"/>
                        <w:left w:val="none" w:sz="0" w:space="0" w:color="auto"/>
                        <w:bottom w:val="none" w:sz="0" w:space="0" w:color="auto"/>
                        <w:right w:val="none" w:sz="0" w:space="0" w:color="auto"/>
                      </w:divBdr>
                    </w:div>
                  </w:divsChild>
                </w:div>
                <w:div w:id="1763142787">
                  <w:marLeft w:val="0"/>
                  <w:marRight w:val="0"/>
                  <w:marTop w:val="0"/>
                  <w:marBottom w:val="0"/>
                  <w:divBdr>
                    <w:top w:val="none" w:sz="0" w:space="0" w:color="auto"/>
                    <w:left w:val="none" w:sz="0" w:space="0" w:color="auto"/>
                    <w:bottom w:val="none" w:sz="0" w:space="0" w:color="auto"/>
                    <w:right w:val="none" w:sz="0" w:space="0" w:color="auto"/>
                  </w:divBdr>
                  <w:divsChild>
                    <w:div w:id="1003237912">
                      <w:marLeft w:val="0"/>
                      <w:marRight w:val="0"/>
                      <w:marTop w:val="0"/>
                      <w:marBottom w:val="0"/>
                      <w:divBdr>
                        <w:top w:val="none" w:sz="0" w:space="0" w:color="auto"/>
                        <w:left w:val="none" w:sz="0" w:space="0" w:color="auto"/>
                        <w:bottom w:val="none" w:sz="0" w:space="0" w:color="auto"/>
                        <w:right w:val="none" w:sz="0" w:space="0" w:color="auto"/>
                      </w:divBdr>
                    </w:div>
                  </w:divsChild>
                </w:div>
                <w:div w:id="2065566024">
                  <w:marLeft w:val="0"/>
                  <w:marRight w:val="0"/>
                  <w:marTop w:val="0"/>
                  <w:marBottom w:val="0"/>
                  <w:divBdr>
                    <w:top w:val="none" w:sz="0" w:space="0" w:color="auto"/>
                    <w:left w:val="none" w:sz="0" w:space="0" w:color="auto"/>
                    <w:bottom w:val="none" w:sz="0" w:space="0" w:color="auto"/>
                    <w:right w:val="none" w:sz="0" w:space="0" w:color="auto"/>
                  </w:divBdr>
                  <w:divsChild>
                    <w:div w:id="2065257424">
                      <w:marLeft w:val="0"/>
                      <w:marRight w:val="0"/>
                      <w:marTop w:val="0"/>
                      <w:marBottom w:val="0"/>
                      <w:divBdr>
                        <w:top w:val="none" w:sz="0" w:space="0" w:color="auto"/>
                        <w:left w:val="none" w:sz="0" w:space="0" w:color="auto"/>
                        <w:bottom w:val="none" w:sz="0" w:space="0" w:color="auto"/>
                        <w:right w:val="none" w:sz="0" w:space="0" w:color="auto"/>
                      </w:divBdr>
                    </w:div>
                  </w:divsChild>
                </w:div>
                <w:div w:id="1239906532">
                  <w:marLeft w:val="0"/>
                  <w:marRight w:val="0"/>
                  <w:marTop w:val="0"/>
                  <w:marBottom w:val="0"/>
                  <w:divBdr>
                    <w:top w:val="none" w:sz="0" w:space="0" w:color="auto"/>
                    <w:left w:val="none" w:sz="0" w:space="0" w:color="auto"/>
                    <w:bottom w:val="none" w:sz="0" w:space="0" w:color="auto"/>
                    <w:right w:val="none" w:sz="0" w:space="0" w:color="auto"/>
                  </w:divBdr>
                  <w:divsChild>
                    <w:div w:id="516776732">
                      <w:marLeft w:val="0"/>
                      <w:marRight w:val="0"/>
                      <w:marTop w:val="0"/>
                      <w:marBottom w:val="0"/>
                      <w:divBdr>
                        <w:top w:val="none" w:sz="0" w:space="0" w:color="auto"/>
                        <w:left w:val="none" w:sz="0" w:space="0" w:color="auto"/>
                        <w:bottom w:val="none" w:sz="0" w:space="0" w:color="auto"/>
                        <w:right w:val="none" w:sz="0" w:space="0" w:color="auto"/>
                      </w:divBdr>
                    </w:div>
                  </w:divsChild>
                </w:div>
                <w:div w:id="1858345830">
                  <w:marLeft w:val="0"/>
                  <w:marRight w:val="0"/>
                  <w:marTop w:val="0"/>
                  <w:marBottom w:val="0"/>
                  <w:divBdr>
                    <w:top w:val="none" w:sz="0" w:space="0" w:color="auto"/>
                    <w:left w:val="none" w:sz="0" w:space="0" w:color="auto"/>
                    <w:bottom w:val="none" w:sz="0" w:space="0" w:color="auto"/>
                    <w:right w:val="none" w:sz="0" w:space="0" w:color="auto"/>
                  </w:divBdr>
                  <w:divsChild>
                    <w:div w:id="1970550851">
                      <w:marLeft w:val="0"/>
                      <w:marRight w:val="0"/>
                      <w:marTop w:val="0"/>
                      <w:marBottom w:val="0"/>
                      <w:divBdr>
                        <w:top w:val="none" w:sz="0" w:space="0" w:color="auto"/>
                        <w:left w:val="none" w:sz="0" w:space="0" w:color="auto"/>
                        <w:bottom w:val="none" w:sz="0" w:space="0" w:color="auto"/>
                        <w:right w:val="none" w:sz="0" w:space="0" w:color="auto"/>
                      </w:divBdr>
                    </w:div>
                  </w:divsChild>
                </w:div>
                <w:div w:id="1116828164">
                  <w:marLeft w:val="0"/>
                  <w:marRight w:val="0"/>
                  <w:marTop w:val="0"/>
                  <w:marBottom w:val="0"/>
                  <w:divBdr>
                    <w:top w:val="none" w:sz="0" w:space="0" w:color="auto"/>
                    <w:left w:val="none" w:sz="0" w:space="0" w:color="auto"/>
                    <w:bottom w:val="none" w:sz="0" w:space="0" w:color="auto"/>
                    <w:right w:val="none" w:sz="0" w:space="0" w:color="auto"/>
                  </w:divBdr>
                  <w:divsChild>
                    <w:div w:id="727535356">
                      <w:marLeft w:val="0"/>
                      <w:marRight w:val="0"/>
                      <w:marTop w:val="0"/>
                      <w:marBottom w:val="0"/>
                      <w:divBdr>
                        <w:top w:val="none" w:sz="0" w:space="0" w:color="auto"/>
                        <w:left w:val="none" w:sz="0" w:space="0" w:color="auto"/>
                        <w:bottom w:val="none" w:sz="0" w:space="0" w:color="auto"/>
                        <w:right w:val="none" w:sz="0" w:space="0" w:color="auto"/>
                      </w:divBdr>
                    </w:div>
                  </w:divsChild>
                </w:div>
                <w:div w:id="1316572088">
                  <w:marLeft w:val="0"/>
                  <w:marRight w:val="0"/>
                  <w:marTop w:val="0"/>
                  <w:marBottom w:val="0"/>
                  <w:divBdr>
                    <w:top w:val="none" w:sz="0" w:space="0" w:color="auto"/>
                    <w:left w:val="none" w:sz="0" w:space="0" w:color="auto"/>
                    <w:bottom w:val="none" w:sz="0" w:space="0" w:color="auto"/>
                    <w:right w:val="none" w:sz="0" w:space="0" w:color="auto"/>
                  </w:divBdr>
                  <w:divsChild>
                    <w:div w:id="615328803">
                      <w:marLeft w:val="0"/>
                      <w:marRight w:val="0"/>
                      <w:marTop w:val="0"/>
                      <w:marBottom w:val="0"/>
                      <w:divBdr>
                        <w:top w:val="none" w:sz="0" w:space="0" w:color="auto"/>
                        <w:left w:val="none" w:sz="0" w:space="0" w:color="auto"/>
                        <w:bottom w:val="none" w:sz="0" w:space="0" w:color="auto"/>
                        <w:right w:val="none" w:sz="0" w:space="0" w:color="auto"/>
                      </w:divBdr>
                    </w:div>
                  </w:divsChild>
                </w:div>
                <w:div w:id="594822465">
                  <w:marLeft w:val="0"/>
                  <w:marRight w:val="0"/>
                  <w:marTop w:val="0"/>
                  <w:marBottom w:val="0"/>
                  <w:divBdr>
                    <w:top w:val="none" w:sz="0" w:space="0" w:color="auto"/>
                    <w:left w:val="none" w:sz="0" w:space="0" w:color="auto"/>
                    <w:bottom w:val="none" w:sz="0" w:space="0" w:color="auto"/>
                    <w:right w:val="none" w:sz="0" w:space="0" w:color="auto"/>
                  </w:divBdr>
                  <w:divsChild>
                    <w:div w:id="1582105935">
                      <w:marLeft w:val="0"/>
                      <w:marRight w:val="0"/>
                      <w:marTop w:val="0"/>
                      <w:marBottom w:val="0"/>
                      <w:divBdr>
                        <w:top w:val="none" w:sz="0" w:space="0" w:color="auto"/>
                        <w:left w:val="none" w:sz="0" w:space="0" w:color="auto"/>
                        <w:bottom w:val="none" w:sz="0" w:space="0" w:color="auto"/>
                        <w:right w:val="none" w:sz="0" w:space="0" w:color="auto"/>
                      </w:divBdr>
                    </w:div>
                  </w:divsChild>
                </w:div>
                <w:div w:id="852496163">
                  <w:marLeft w:val="0"/>
                  <w:marRight w:val="0"/>
                  <w:marTop w:val="0"/>
                  <w:marBottom w:val="0"/>
                  <w:divBdr>
                    <w:top w:val="none" w:sz="0" w:space="0" w:color="auto"/>
                    <w:left w:val="none" w:sz="0" w:space="0" w:color="auto"/>
                    <w:bottom w:val="none" w:sz="0" w:space="0" w:color="auto"/>
                    <w:right w:val="none" w:sz="0" w:space="0" w:color="auto"/>
                  </w:divBdr>
                  <w:divsChild>
                    <w:div w:id="1865820855">
                      <w:marLeft w:val="0"/>
                      <w:marRight w:val="0"/>
                      <w:marTop w:val="0"/>
                      <w:marBottom w:val="0"/>
                      <w:divBdr>
                        <w:top w:val="none" w:sz="0" w:space="0" w:color="auto"/>
                        <w:left w:val="none" w:sz="0" w:space="0" w:color="auto"/>
                        <w:bottom w:val="none" w:sz="0" w:space="0" w:color="auto"/>
                        <w:right w:val="none" w:sz="0" w:space="0" w:color="auto"/>
                      </w:divBdr>
                    </w:div>
                  </w:divsChild>
                </w:div>
                <w:div w:id="932205406">
                  <w:marLeft w:val="0"/>
                  <w:marRight w:val="0"/>
                  <w:marTop w:val="0"/>
                  <w:marBottom w:val="0"/>
                  <w:divBdr>
                    <w:top w:val="none" w:sz="0" w:space="0" w:color="auto"/>
                    <w:left w:val="none" w:sz="0" w:space="0" w:color="auto"/>
                    <w:bottom w:val="none" w:sz="0" w:space="0" w:color="auto"/>
                    <w:right w:val="none" w:sz="0" w:space="0" w:color="auto"/>
                  </w:divBdr>
                  <w:divsChild>
                    <w:div w:id="104872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302392">
          <w:marLeft w:val="0"/>
          <w:marRight w:val="0"/>
          <w:marTop w:val="0"/>
          <w:marBottom w:val="0"/>
          <w:divBdr>
            <w:top w:val="none" w:sz="0" w:space="0" w:color="auto"/>
            <w:left w:val="none" w:sz="0" w:space="0" w:color="auto"/>
            <w:bottom w:val="none" w:sz="0" w:space="0" w:color="auto"/>
            <w:right w:val="none" w:sz="0" w:space="0" w:color="auto"/>
          </w:divBdr>
          <w:divsChild>
            <w:div w:id="1458837656">
              <w:marLeft w:val="0"/>
              <w:marRight w:val="0"/>
              <w:marTop w:val="0"/>
              <w:marBottom w:val="0"/>
              <w:divBdr>
                <w:top w:val="none" w:sz="0" w:space="0" w:color="auto"/>
                <w:left w:val="none" w:sz="0" w:space="0" w:color="auto"/>
                <w:bottom w:val="none" w:sz="0" w:space="0" w:color="auto"/>
                <w:right w:val="none" w:sz="0" w:space="0" w:color="auto"/>
              </w:divBdr>
            </w:div>
            <w:div w:id="21247669">
              <w:marLeft w:val="0"/>
              <w:marRight w:val="0"/>
              <w:marTop w:val="0"/>
              <w:marBottom w:val="0"/>
              <w:divBdr>
                <w:top w:val="none" w:sz="0" w:space="0" w:color="auto"/>
                <w:left w:val="none" w:sz="0" w:space="0" w:color="auto"/>
                <w:bottom w:val="none" w:sz="0" w:space="0" w:color="auto"/>
                <w:right w:val="none" w:sz="0" w:space="0" w:color="auto"/>
              </w:divBdr>
            </w:div>
            <w:div w:id="1208449603">
              <w:marLeft w:val="0"/>
              <w:marRight w:val="0"/>
              <w:marTop w:val="0"/>
              <w:marBottom w:val="0"/>
              <w:divBdr>
                <w:top w:val="none" w:sz="0" w:space="0" w:color="auto"/>
                <w:left w:val="none" w:sz="0" w:space="0" w:color="auto"/>
                <w:bottom w:val="none" w:sz="0" w:space="0" w:color="auto"/>
                <w:right w:val="none" w:sz="0" w:space="0" w:color="auto"/>
              </w:divBdr>
            </w:div>
            <w:div w:id="689331384">
              <w:marLeft w:val="0"/>
              <w:marRight w:val="0"/>
              <w:marTop w:val="0"/>
              <w:marBottom w:val="0"/>
              <w:divBdr>
                <w:top w:val="none" w:sz="0" w:space="0" w:color="auto"/>
                <w:left w:val="none" w:sz="0" w:space="0" w:color="auto"/>
                <w:bottom w:val="none" w:sz="0" w:space="0" w:color="auto"/>
                <w:right w:val="none" w:sz="0" w:space="0" w:color="auto"/>
              </w:divBdr>
            </w:div>
            <w:div w:id="1145972562">
              <w:marLeft w:val="0"/>
              <w:marRight w:val="0"/>
              <w:marTop w:val="0"/>
              <w:marBottom w:val="0"/>
              <w:divBdr>
                <w:top w:val="none" w:sz="0" w:space="0" w:color="auto"/>
                <w:left w:val="none" w:sz="0" w:space="0" w:color="auto"/>
                <w:bottom w:val="none" w:sz="0" w:space="0" w:color="auto"/>
                <w:right w:val="none" w:sz="0" w:space="0" w:color="auto"/>
              </w:divBdr>
            </w:div>
            <w:div w:id="2133475808">
              <w:marLeft w:val="0"/>
              <w:marRight w:val="0"/>
              <w:marTop w:val="0"/>
              <w:marBottom w:val="0"/>
              <w:divBdr>
                <w:top w:val="none" w:sz="0" w:space="0" w:color="auto"/>
                <w:left w:val="none" w:sz="0" w:space="0" w:color="auto"/>
                <w:bottom w:val="none" w:sz="0" w:space="0" w:color="auto"/>
                <w:right w:val="none" w:sz="0" w:space="0" w:color="auto"/>
              </w:divBdr>
            </w:div>
            <w:div w:id="881093800">
              <w:marLeft w:val="0"/>
              <w:marRight w:val="0"/>
              <w:marTop w:val="0"/>
              <w:marBottom w:val="0"/>
              <w:divBdr>
                <w:top w:val="none" w:sz="0" w:space="0" w:color="auto"/>
                <w:left w:val="none" w:sz="0" w:space="0" w:color="auto"/>
                <w:bottom w:val="none" w:sz="0" w:space="0" w:color="auto"/>
                <w:right w:val="none" w:sz="0" w:space="0" w:color="auto"/>
              </w:divBdr>
            </w:div>
            <w:div w:id="209154643">
              <w:marLeft w:val="0"/>
              <w:marRight w:val="0"/>
              <w:marTop w:val="0"/>
              <w:marBottom w:val="0"/>
              <w:divBdr>
                <w:top w:val="none" w:sz="0" w:space="0" w:color="auto"/>
                <w:left w:val="none" w:sz="0" w:space="0" w:color="auto"/>
                <w:bottom w:val="none" w:sz="0" w:space="0" w:color="auto"/>
                <w:right w:val="none" w:sz="0" w:space="0" w:color="auto"/>
              </w:divBdr>
            </w:div>
            <w:div w:id="247228103">
              <w:marLeft w:val="0"/>
              <w:marRight w:val="0"/>
              <w:marTop w:val="0"/>
              <w:marBottom w:val="0"/>
              <w:divBdr>
                <w:top w:val="none" w:sz="0" w:space="0" w:color="auto"/>
                <w:left w:val="none" w:sz="0" w:space="0" w:color="auto"/>
                <w:bottom w:val="none" w:sz="0" w:space="0" w:color="auto"/>
                <w:right w:val="none" w:sz="0" w:space="0" w:color="auto"/>
              </w:divBdr>
            </w:div>
            <w:div w:id="2042433062">
              <w:marLeft w:val="0"/>
              <w:marRight w:val="0"/>
              <w:marTop w:val="0"/>
              <w:marBottom w:val="0"/>
              <w:divBdr>
                <w:top w:val="none" w:sz="0" w:space="0" w:color="auto"/>
                <w:left w:val="none" w:sz="0" w:space="0" w:color="auto"/>
                <w:bottom w:val="none" w:sz="0" w:space="0" w:color="auto"/>
                <w:right w:val="none" w:sz="0" w:space="0" w:color="auto"/>
              </w:divBdr>
            </w:div>
            <w:div w:id="1444611632">
              <w:marLeft w:val="0"/>
              <w:marRight w:val="0"/>
              <w:marTop w:val="0"/>
              <w:marBottom w:val="0"/>
              <w:divBdr>
                <w:top w:val="none" w:sz="0" w:space="0" w:color="auto"/>
                <w:left w:val="none" w:sz="0" w:space="0" w:color="auto"/>
                <w:bottom w:val="none" w:sz="0" w:space="0" w:color="auto"/>
                <w:right w:val="none" w:sz="0" w:space="0" w:color="auto"/>
              </w:divBdr>
            </w:div>
            <w:div w:id="2062747709">
              <w:marLeft w:val="0"/>
              <w:marRight w:val="0"/>
              <w:marTop w:val="0"/>
              <w:marBottom w:val="0"/>
              <w:divBdr>
                <w:top w:val="none" w:sz="0" w:space="0" w:color="auto"/>
                <w:left w:val="none" w:sz="0" w:space="0" w:color="auto"/>
                <w:bottom w:val="none" w:sz="0" w:space="0" w:color="auto"/>
                <w:right w:val="none" w:sz="0" w:space="0" w:color="auto"/>
              </w:divBdr>
            </w:div>
            <w:div w:id="493685887">
              <w:marLeft w:val="0"/>
              <w:marRight w:val="0"/>
              <w:marTop w:val="0"/>
              <w:marBottom w:val="0"/>
              <w:divBdr>
                <w:top w:val="none" w:sz="0" w:space="0" w:color="auto"/>
                <w:left w:val="none" w:sz="0" w:space="0" w:color="auto"/>
                <w:bottom w:val="none" w:sz="0" w:space="0" w:color="auto"/>
                <w:right w:val="none" w:sz="0" w:space="0" w:color="auto"/>
              </w:divBdr>
            </w:div>
            <w:div w:id="2058620229">
              <w:marLeft w:val="0"/>
              <w:marRight w:val="0"/>
              <w:marTop w:val="0"/>
              <w:marBottom w:val="0"/>
              <w:divBdr>
                <w:top w:val="none" w:sz="0" w:space="0" w:color="auto"/>
                <w:left w:val="none" w:sz="0" w:space="0" w:color="auto"/>
                <w:bottom w:val="none" w:sz="0" w:space="0" w:color="auto"/>
                <w:right w:val="none" w:sz="0" w:space="0" w:color="auto"/>
              </w:divBdr>
            </w:div>
          </w:divsChild>
        </w:div>
        <w:div w:id="1867061029">
          <w:marLeft w:val="0"/>
          <w:marRight w:val="0"/>
          <w:marTop w:val="0"/>
          <w:marBottom w:val="0"/>
          <w:divBdr>
            <w:top w:val="none" w:sz="0" w:space="0" w:color="auto"/>
            <w:left w:val="none" w:sz="0" w:space="0" w:color="auto"/>
            <w:bottom w:val="none" w:sz="0" w:space="0" w:color="auto"/>
            <w:right w:val="none" w:sz="0" w:space="0" w:color="auto"/>
          </w:divBdr>
          <w:divsChild>
            <w:div w:id="315496909">
              <w:marLeft w:val="-75"/>
              <w:marRight w:val="0"/>
              <w:marTop w:val="30"/>
              <w:marBottom w:val="30"/>
              <w:divBdr>
                <w:top w:val="none" w:sz="0" w:space="0" w:color="auto"/>
                <w:left w:val="none" w:sz="0" w:space="0" w:color="auto"/>
                <w:bottom w:val="none" w:sz="0" w:space="0" w:color="auto"/>
                <w:right w:val="none" w:sz="0" w:space="0" w:color="auto"/>
              </w:divBdr>
              <w:divsChild>
                <w:div w:id="1848519551">
                  <w:marLeft w:val="0"/>
                  <w:marRight w:val="0"/>
                  <w:marTop w:val="0"/>
                  <w:marBottom w:val="0"/>
                  <w:divBdr>
                    <w:top w:val="none" w:sz="0" w:space="0" w:color="auto"/>
                    <w:left w:val="none" w:sz="0" w:space="0" w:color="auto"/>
                    <w:bottom w:val="none" w:sz="0" w:space="0" w:color="auto"/>
                    <w:right w:val="none" w:sz="0" w:space="0" w:color="auto"/>
                  </w:divBdr>
                  <w:divsChild>
                    <w:div w:id="698043870">
                      <w:marLeft w:val="0"/>
                      <w:marRight w:val="0"/>
                      <w:marTop w:val="0"/>
                      <w:marBottom w:val="0"/>
                      <w:divBdr>
                        <w:top w:val="none" w:sz="0" w:space="0" w:color="auto"/>
                        <w:left w:val="none" w:sz="0" w:space="0" w:color="auto"/>
                        <w:bottom w:val="none" w:sz="0" w:space="0" w:color="auto"/>
                        <w:right w:val="none" w:sz="0" w:space="0" w:color="auto"/>
                      </w:divBdr>
                    </w:div>
                  </w:divsChild>
                </w:div>
                <w:div w:id="1541437047">
                  <w:marLeft w:val="0"/>
                  <w:marRight w:val="0"/>
                  <w:marTop w:val="0"/>
                  <w:marBottom w:val="0"/>
                  <w:divBdr>
                    <w:top w:val="none" w:sz="0" w:space="0" w:color="auto"/>
                    <w:left w:val="none" w:sz="0" w:space="0" w:color="auto"/>
                    <w:bottom w:val="none" w:sz="0" w:space="0" w:color="auto"/>
                    <w:right w:val="none" w:sz="0" w:space="0" w:color="auto"/>
                  </w:divBdr>
                  <w:divsChild>
                    <w:div w:id="754593904">
                      <w:marLeft w:val="0"/>
                      <w:marRight w:val="0"/>
                      <w:marTop w:val="0"/>
                      <w:marBottom w:val="0"/>
                      <w:divBdr>
                        <w:top w:val="none" w:sz="0" w:space="0" w:color="auto"/>
                        <w:left w:val="none" w:sz="0" w:space="0" w:color="auto"/>
                        <w:bottom w:val="none" w:sz="0" w:space="0" w:color="auto"/>
                        <w:right w:val="none" w:sz="0" w:space="0" w:color="auto"/>
                      </w:divBdr>
                    </w:div>
                  </w:divsChild>
                </w:div>
                <w:div w:id="1768235389">
                  <w:marLeft w:val="0"/>
                  <w:marRight w:val="0"/>
                  <w:marTop w:val="0"/>
                  <w:marBottom w:val="0"/>
                  <w:divBdr>
                    <w:top w:val="none" w:sz="0" w:space="0" w:color="auto"/>
                    <w:left w:val="none" w:sz="0" w:space="0" w:color="auto"/>
                    <w:bottom w:val="none" w:sz="0" w:space="0" w:color="auto"/>
                    <w:right w:val="none" w:sz="0" w:space="0" w:color="auto"/>
                  </w:divBdr>
                  <w:divsChild>
                    <w:div w:id="1608273831">
                      <w:marLeft w:val="0"/>
                      <w:marRight w:val="0"/>
                      <w:marTop w:val="0"/>
                      <w:marBottom w:val="0"/>
                      <w:divBdr>
                        <w:top w:val="none" w:sz="0" w:space="0" w:color="auto"/>
                        <w:left w:val="none" w:sz="0" w:space="0" w:color="auto"/>
                        <w:bottom w:val="none" w:sz="0" w:space="0" w:color="auto"/>
                        <w:right w:val="none" w:sz="0" w:space="0" w:color="auto"/>
                      </w:divBdr>
                    </w:div>
                  </w:divsChild>
                </w:div>
                <w:div w:id="1820027506">
                  <w:marLeft w:val="0"/>
                  <w:marRight w:val="0"/>
                  <w:marTop w:val="0"/>
                  <w:marBottom w:val="0"/>
                  <w:divBdr>
                    <w:top w:val="none" w:sz="0" w:space="0" w:color="auto"/>
                    <w:left w:val="none" w:sz="0" w:space="0" w:color="auto"/>
                    <w:bottom w:val="none" w:sz="0" w:space="0" w:color="auto"/>
                    <w:right w:val="none" w:sz="0" w:space="0" w:color="auto"/>
                  </w:divBdr>
                  <w:divsChild>
                    <w:div w:id="1221093630">
                      <w:marLeft w:val="0"/>
                      <w:marRight w:val="0"/>
                      <w:marTop w:val="0"/>
                      <w:marBottom w:val="0"/>
                      <w:divBdr>
                        <w:top w:val="none" w:sz="0" w:space="0" w:color="auto"/>
                        <w:left w:val="none" w:sz="0" w:space="0" w:color="auto"/>
                        <w:bottom w:val="none" w:sz="0" w:space="0" w:color="auto"/>
                        <w:right w:val="none" w:sz="0" w:space="0" w:color="auto"/>
                      </w:divBdr>
                    </w:div>
                  </w:divsChild>
                </w:div>
                <w:div w:id="953366863">
                  <w:marLeft w:val="0"/>
                  <w:marRight w:val="0"/>
                  <w:marTop w:val="0"/>
                  <w:marBottom w:val="0"/>
                  <w:divBdr>
                    <w:top w:val="none" w:sz="0" w:space="0" w:color="auto"/>
                    <w:left w:val="none" w:sz="0" w:space="0" w:color="auto"/>
                    <w:bottom w:val="none" w:sz="0" w:space="0" w:color="auto"/>
                    <w:right w:val="none" w:sz="0" w:space="0" w:color="auto"/>
                  </w:divBdr>
                  <w:divsChild>
                    <w:div w:id="865946597">
                      <w:marLeft w:val="0"/>
                      <w:marRight w:val="0"/>
                      <w:marTop w:val="0"/>
                      <w:marBottom w:val="0"/>
                      <w:divBdr>
                        <w:top w:val="none" w:sz="0" w:space="0" w:color="auto"/>
                        <w:left w:val="none" w:sz="0" w:space="0" w:color="auto"/>
                        <w:bottom w:val="none" w:sz="0" w:space="0" w:color="auto"/>
                        <w:right w:val="none" w:sz="0" w:space="0" w:color="auto"/>
                      </w:divBdr>
                    </w:div>
                  </w:divsChild>
                </w:div>
                <w:div w:id="434832161">
                  <w:marLeft w:val="0"/>
                  <w:marRight w:val="0"/>
                  <w:marTop w:val="0"/>
                  <w:marBottom w:val="0"/>
                  <w:divBdr>
                    <w:top w:val="none" w:sz="0" w:space="0" w:color="auto"/>
                    <w:left w:val="none" w:sz="0" w:space="0" w:color="auto"/>
                    <w:bottom w:val="none" w:sz="0" w:space="0" w:color="auto"/>
                    <w:right w:val="none" w:sz="0" w:space="0" w:color="auto"/>
                  </w:divBdr>
                  <w:divsChild>
                    <w:div w:id="679237255">
                      <w:marLeft w:val="0"/>
                      <w:marRight w:val="0"/>
                      <w:marTop w:val="0"/>
                      <w:marBottom w:val="0"/>
                      <w:divBdr>
                        <w:top w:val="none" w:sz="0" w:space="0" w:color="auto"/>
                        <w:left w:val="none" w:sz="0" w:space="0" w:color="auto"/>
                        <w:bottom w:val="none" w:sz="0" w:space="0" w:color="auto"/>
                        <w:right w:val="none" w:sz="0" w:space="0" w:color="auto"/>
                      </w:divBdr>
                    </w:div>
                  </w:divsChild>
                </w:div>
                <w:div w:id="1985700006">
                  <w:marLeft w:val="0"/>
                  <w:marRight w:val="0"/>
                  <w:marTop w:val="0"/>
                  <w:marBottom w:val="0"/>
                  <w:divBdr>
                    <w:top w:val="none" w:sz="0" w:space="0" w:color="auto"/>
                    <w:left w:val="none" w:sz="0" w:space="0" w:color="auto"/>
                    <w:bottom w:val="none" w:sz="0" w:space="0" w:color="auto"/>
                    <w:right w:val="none" w:sz="0" w:space="0" w:color="auto"/>
                  </w:divBdr>
                  <w:divsChild>
                    <w:div w:id="544951491">
                      <w:marLeft w:val="0"/>
                      <w:marRight w:val="0"/>
                      <w:marTop w:val="0"/>
                      <w:marBottom w:val="0"/>
                      <w:divBdr>
                        <w:top w:val="none" w:sz="0" w:space="0" w:color="auto"/>
                        <w:left w:val="none" w:sz="0" w:space="0" w:color="auto"/>
                        <w:bottom w:val="none" w:sz="0" w:space="0" w:color="auto"/>
                        <w:right w:val="none" w:sz="0" w:space="0" w:color="auto"/>
                      </w:divBdr>
                    </w:div>
                  </w:divsChild>
                </w:div>
                <w:div w:id="1272980103">
                  <w:marLeft w:val="0"/>
                  <w:marRight w:val="0"/>
                  <w:marTop w:val="0"/>
                  <w:marBottom w:val="0"/>
                  <w:divBdr>
                    <w:top w:val="none" w:sz="0" w:space="0" w:color="auto"/>
                    <w:left w:val="none" w:sz="0" w:space="0" w:color="auto"/>
                    <w:bottom w:val="none" w:sz="0" w:space="0" w:color="auto"/>
                    <w:right w:val="none" w:sz="0" w:space="0" w:color="auto"/>
                  </w:divBdr>
                  <w:divsChild>
                    <w:div w:id="1617563714">
                      <w:marLeft w:val="0"/>
                      <w:marRight w:val="0"/>
                      <w:marTop w:val="0"/>
                      <w:marBottom w:val="0"/>
                      <w:divBdr>
                        <w:top w:val="none" w:sz="0" w:space="0" w:color="auto"/>
                        <w:left w:val="none" w:sz="0" w:space="0" w:color="auto"/>
                        <w:bottom w:val="none" w:sz="0" w:space="0" w:color="auto"/>
                        <w:right w:val="none" w:sz="0" w:space="0" w:color="auto"/>
                      </w:divBdr>
                    </w:div>
                  </w:divsChild>
                </w:div>
                <w:div w:id="1398358053">
                  <w:marLeft w:val="0"/>
                  <w:marRight w:val="0"/>
                  <w:marTop w:val="0"/>
                  <w:marBottom w:val="0"/>
                  <w:divBdr>
                    <w:top w:val="none" w:sz="0" w:space="0" w:color="auto"/>
                    <w:left w:val="none" w:sz="0" w:space="0" w:color="auto"/>
                    <w:bottom w:val="none" w:sz="0" w:space="0" w:color="auto"/>
                    <w:right w:val="none" w:sz="0" w:space="0" w:color="auto"/>
                  </w:divBdr>
                  <w:divsChild>
                    <w:div w:id="492839270">
                      <w:marLeft w:val="0"/>
                      <w:marRight w:val="0"/>
                      <w:marTop w:val="0"/>
                      <w:marBottom w:val="0"/>
                      <w:divBdr>
                        <w:top w:val="none" w:sz="0" w:space="0" w:color="auto"/>
                        <w:left w:val="none" w:sz="0" w:space="0" w:color="auto"/>
                        <w:bottom w:val="none" w:sz="0" w:space="0" w:color="auto"/>
                        <w:right w:val="none" w:sz="0" w:space="0" w:color="auto"/>
                      </w:divBdr>
                    </w:div>
                  </w:divsChild>
                </w:div>
                <w:div w:id="604270288">
                  <w:marLeft w:val="0"/>
                  <w:marRight w:val="0"/>
                  <w:marTop w:val="0"/>
                  <w:marBottom w:val="0"/>
                  <w:divBdr>
                    <w:top w:val="none" w:sz="0" w:space="0" w:color="auto"/>
                    <w:left w:val="none" w:sz="0" w:space="0" w:color="auto"/>
                    <w:bottom w:val="none" w:sz="0" w:space="0" w:color="auto"/>
                    <w:right w:val="none" w:sz="0" w:space="0" w:color="auto"/>
                  </w:divBdr>
                  <w:divsChild>
                    <w:div w:id="1577520967">
                      <w:marLeft w:val="0"/>
                      <w:marRight w:val="0"/>
                      <w:marTop w:val="0"/>
                      <w:marBottom w:val="0"/>
                      <w:divBdr>
                        <w:top w:val="none" w:sz="0" w:space="0" w:color="auto"/>
                        <w:left w:val="none" w:sz="0" w:space="0" w:color="auto"/>
                        <w:bottom w:val="none" w:sz="0" w:space="0" w:color="auto"/>
                        <w:right w:val="none" w:sz="0" w:space="0" w:color="auto"/>
                      </w:divBdr>
                    </w:div>
                  </w:divsChild>
                </w:div>
                <w:div w:id="1900895805">
                  <w:marLeft w:val="0"/>
                  <w:marRight w:val="0"/>
                  <w:marTop w:val="0"/>
                  <w:marBottom w:val="0"/>
                  <w:divBdr>
                    <w:top w:val="none" w:sz="0" w:space="0" w:color="auto"/>
                    <w:left w:val="none" w:sz="0" w:space="0" w:color="auto"/>
                    <w:bottom w:val="none" w:sz="0" w:space="0" w:color="auto"/>
                    <w:right w:val="none" w:sz="0" w:space="0" w:color="auto"/>
                  </w:divBdr>
                  <w:divsChild>
                    <w:div w:id="1282495420">
                      <w:marLeft w:val="0"/>
                      <w:marRight w:val="0"/>
                      <w:marTop w:val="0"/>
                      <w:marBottom w:val="0"/>
                      <w:divBdr>
                        <w:top w:val="none" w:sz="0" w:space="0" w:color="auto"/>
                        <w:left w:val="none" w:sz="0" w:space="0" w:color="auto"/>
                        <w:bottom w:val="none" w:sz="0" w:space="0" w:color="auto"/>
                        <w:right w:val="none" w:sz="0" w:space="0" w:color="auto"/>
                      </w:divBdr>
                    </w:div>
                  </w:divsChild>
                </w:div>
                <w:div w:id="1797991818">
                  <w:marLeft w:val="0"/>
                  <w:marRight w:val="0"/>
                  <w:marTop w:val="0"/>
                  <w:marBottom w:val="0"/>
                  <w:divBdr>
                    <w:top w:val="none" w:sz="0" w:space="0" w:color="auto"/>
                    <w:left w:val="none" w:sz="0" w:space="0" w:color="auto"/>
                    <w:bottom w:val="none" w:sz="0" w:space="0" w:color="auto"/>
                    <w:right w:val="none" w:sz="0" w:space="0" w:color="auto"/>
                  </w:divBdr>
                  <w:divsChild>
                    <w:div w:id="1792047936">
                      <w:marLeft w:val="0"/>
                      <w:marRight w:val="0"/>
                      <w:marTop w:val="0"/>
                      <w:marBottom w:val="0"/>
                      <w:divBdr>
                        <w:top w:val="none" w:sz="0" w:space="0" w:color="auto"/>
                        <w:left w:val="none" w:sz="0" w:space="0" w:color="auto"/>
                        <w:bottom w:val="none" w:sz="0" w:space="0" w:color="auto"/>
                        <w:right w:val="none" w:sz="0" w:space="0" w:color="auto"/>
                      </w:divBdr>
                    </w:div>
                  </w:divsChild>
                </w:div>
                <w:div w:id="683165747">
                  <w:marLeft w:val="0"/>
                  <w:marRight w:val="0"/>
                  <w:marTop w:val="0"/>
                  <w:marBottom w:val="0"/>
                  <w:divBdr>
                    <w:top w:val="none" w:sz="0" w:space="0" w:color="auto"/>
                    <w:left w:val="none" w:sz="0" w:space="0" w:color="auto"/>
                    <w:bottom w:val="none" w:sz="0" w:space="0" w:color="auto"/>
                    <w:right w:val="none" w:sz="0" w:space="0" w:color="auto"/>
                  </w:divBdr>
                  <w:divsChild>
                    <w:div w:id="757285280">
                      <w:marLeft w:val="0"/>
                      <w:marRight w:val="0"/>
                      <w:marTop w:val="0"/>
                      <w:marBottom w:val="0"/>
                      <w:divBdr>
                        <w:top w:val="none" w:sz="0" w:space="0" w:color="auto"/>
                        <w:left w:val="none" w:sz="0" w:space="0" w:color="auto"/>
                        <w:bottom w:val="none" w:sz="0" w:space="0" w:color="auto"/>
                        <w:right w:val="none" w:sz="0" w:space="0" w:color="auto"/>
                      </w:divBdr>
                    </w:div>
                  </w:divsChild>
                </w:div>
                <w:div w:id="1997607586">
                  <w:marLeft w:val="0"/>
                  <w:marRight w:val="0"/>
                  <w:marTop w:val="0"/>
                  <w:marBottom w:val="0"/>
                  <w:divBdr>
                    <w:top w:val="none" w:sz="0" w:space="0" w:color="auto"/>
                    <w:left w:val="none" w:sz="0" w:space="0" w:color="auto"/>
                    <w:bottom w:val="none" w:sz="0" w:space="0" w:color="auto"/>
                    <w:right w:val="none" w:sz="0" w:space="0" w:color="auto"/>
                  </w:divBdr>
                  <w:divsChild>
                    <w:div w:id="1527907418">
                      <w:marLeft w:val="0"/>
                      <w:marRight w:val="0"/>
                      <w:marTop w:val="0"/>
                      <w:marBottom w:val="0"/>
                      <w:divBdr>
                        <w:top w:val="none" w:sz="0" w:space="0" w:color="auto"/>
                        <w:left w:val="none" w:sz="0" w:space="0" w:color="auto"/>
                        <w:bottom w:val="none" w:sz="0" w:space="0" w:color="auto"/>
                        <w:right w:val="none" w:sz="0" w:space="0" w:color="auto"/>
                      </w:divBdr>
                    </w:div>
                  </w:divsChild>
                </w:div>
                <w:div w:id="719746232">
                  <w:marLeft w:val="0"/>
                  <w:marRight w:val="0"/>
                  <w:marTop w:val="0"/>
                  <w:marBottom w:val="0"/>
                  <w:divBdr>
                    <w:top w:val="none" w:sz="0" w:space="0" w:color="auto"/>
                    <w:left w:val="none" w:sz="0" w:space="0" w:color="auto"/>
                    <w:bottom w:val="none" w:sz="0" w:space="0" w:color="auto"/>
                    <w:right w:val="none" w:sz="0" w:space="0" w:color="auto"/>
                  </w:divBdr>
                  <w:divsChild>
                    <w:div w:id="1555580290">
                      <w:marLeft w:val="0"/>
                      <w:marRight w:val="0"/>
                      <w:marTop w:val="0"/>
                      <w:marBottom w:val="0"/>
                      <w:divBdr>
                        <w:top w:val="none" w:sz="0" w:space="0" w:color="auto"/>
                        <w:left w:val="none" w:sz="0" w:space="0" w:color="auto"/>
                        <w:bottom w:val="none" w:sz="0" w:space="0" w:color="auto"/>
                        <w:right w:val="none" w:sz="0" w:space="0" w:color="auto"/>
                      </w:divBdr>
                    </w:div>
                  </w:divsChild>
                </w:div>
                <w:div w:id="1195577702">
                  <w:marLeft w:val="0"/>
                  <w:marRight w:val="0"/>
                  <w:marTop w:val="0"/>
                  <w:marBottom w:val="0"/>
                  <w:divBdr>
                    <w:top w:val="none" w:sz="0" w:space="0" w:color="auto"/>
                    <w:left w:val="none" w:sz="0" w:space="0" w:color="auto"/>
                    <w:bottom w:val="none" w:sz="0" w:space="0" w:color="auto"/>
                    <w:right w:val="none" w:sz="0" w:space="0" w:color="auto"/>
                  </w:divBdr>
                  <w:divsChild>
                    <w:div w:id="1644429948">
                      <w:marLeft w:val="0"/>
                      <w:marRight w:val="0"/>
                      <w:marTop w:val="0"/>
                      <w:marBottom w:val="0"/>
                      <w:divBdr>
                        <w:top w:val="none" w:sz="0" w:space="0" w:color="auto"/>
                        <w:left w:val="none" w:sz="0" w:space="0" w:color="auto"/>
                        <w:bottom w:val="none" w:sz="0" w:space="0" w:color="auto"/>
                        <w:right w:val="none" w:sz="0" w:space="0" w:color="auto"/>
                      </w:divBdr>
                    </w:div>
                  </w:divsChild>
                </w:div>
                <w:div w:id="1302417593">
                  <w:marLeft w:val="0"/>
                  <w:marRight w:val="0"/>
                  <w:marTop w:val="0"/>
                  <w:marBottom w:val="0"/>
                  <w:divBdr>
                    <w:top w:val="none" w:sz="0" w:space="0" w:color="auto"/>
                    <w:left w:val="none" w:sz="0" w:space="0" w:color="auto"/>
                    <w:bottom w:val="none" w:sz="0" w:space="0" w:color="auto"/>
                    <w:right w:val="none" w:sz="0" w:space="0" w:color="auto"/>
                  </w:divBdr>
                  <w:divsChild>
                    <w:div w:id="80419650">
                      <w:marLeft w:val="0"/>
                      <w:marRight w:val="0"/>
                      <w:marTop w:val="0"/>
                      <w:marBottom w:val="0"/>
                      <w:divBdr>
                        <w:top w:val="none" w:sz="0" w:space="0" w:color="auto"/>
                        <w:left w:val="none" w:sz="0" w:space="0" w:color="auto"/>
                        <w:bottom w:val="none" w:sz="0" w:space="0" w:color="auto"/>
                        <w:right w:val="none" w:sz="0" w:space="0" w:color="auto"/>
                      </w:divBdr>
                    </w:div>
                  </w:divsChild>
                </w:div>
                <w:div w:id="2002658897">
                  <w:marLeft w:val="0"/>
                  <w:marRight w:val="0"/>
                  <w:marTop w:val="0"/>
                  <w:marBottom w:val="0"/>
                  <w:divBdr>
                    <w:top w:val="none" w:sz="0" w:space="0" w:color="auto"/>
                    <w:left w:val="none" w:sz="0" w:space="0" w:color="auto"/>
                    <w:bottom w:val="none" w:sz="0" w:space="0" w:color="auto"/>
                    <w:right w:val="none" w:sz="0" w:space="0" w:color="auto"/>
                  </w:divBdr>
                  <w:divsChild>
                    <w:div w:id="1454442323">
                      <w:marLeft w:val="0"/>
                      <w:marRight w:val="0"/>
                      <w:marTop w:val="0"/>
                      <w:marBottom w:val="0"/>
                      <w:divBdr>
                        <w:top w:val="none" w:sz="0" w:space="0" w:color="auto"/>
                        <w:left w:val="none" w:sz="0" w:space="0" w:color="auto"/>
                        <w:bottom w:val="none" w:sz="0" w:space="0" w:color="auto"/>
                        <w:right w:val="none" w:sz="0" w:space="0" w:color="auto"/>
                      </w:divBdr>
                    </w:div>
                  </w:divsChild>
                </w:div>
                <w:div w:id="650838833">
                  <w:marLeft w:val="0"/>
                  <w:marRight w:val="0"/>
                  <w:marTop w:val="0"/>
                  <w:marBottom w:val="0"/>
                  <w:divBdr>
                    <w:top w:val="none" w:sz="0" w:space="0" w:color="auto"/>
                    <w:left w:val="none" w:sz="0" w:space="0" w:color="auto"/>
                    <w:bottom w:val="none" w:sz="0" w:space="0" w:color="auto"/>
                    <w:right w:val="none" w:sz="0" w:space="0" w:color="auto"/>
                  </w:divBdr>
                  <w:divsChild>
                    <w:div w:id="51773451">
                      <w:marLeft w:val="0"/>
                      <w:marRight w:val="0"/>
                      <w:marTop w:val="0"/>
                      <w:marBottom w:val="0"/>
                      <w:divBdr>
                        <w:top w:val="none" w:sz="0" w:space="0" w:color="auto"/>
                        <w:left w:val="none" w:sz="0" w:space="0" w:color="auto"/>
                        <w:bottom w:val="none" w:sz="0" w:space="0" w:color="auto"/>
                        <w:right w:val="none" w:sz="0" w:space="0" w:color="auto"/>
                      </w:divBdr>
                    </w:div>
                  </w:divsChild>
                </w:div>
                <w:div w:id="1961034011">
                  <w:marLeft w:val="0"/>
                  <w:marRight w:val="0"/>
                  <w:marTop w:val="0"/>
                  <w:marBottom w:val="0"/>
                  <w:divBdr>
                    <w:top w:val="none" w:sz="0" w:space="0" w:color="auto"/>
                    <w:left w:val="none" w:sz="0" w:space="0" w:color="auto"/>
                    <w:bottom w:val="none" w:sz="0" w:space="0" w:color="auto"/>
                    <w:right w:val="none" w:sz="0" w:space="0" w:color="auto"/>
                  </w:divBdr>
                  <w:divsChild>
                    <w:div w:id="1849326437">
                      <w:marLeft w:val="0"/>
                      <w:marRight w:val="0"/>
                      <w:marTop w:val="0"/>
                      <w:marBottom w:val="0"/>
                      <w:divBdr>
                        <w:top w:val="none" w:sz="0" w:space="0" w:color="auto"/>
                        <w:left w:val="none" w:sz="0" w:space="0" w:color="auto"/>
                        <w:bottom w:val="none" w:sz="0" w:space="0" w:color="auto"/>
                        <w:right w:val="none" w:sz="0" w:space="0" w:color="auto"/>
                      </w:divBdr>
                    </w:div>
                  </w:divsChild>
                </w:div>
                <w:div w:id="2004501752">
                  <w:marLeft w:val="0"/>
                  <w:marRight w:val="0"/>
                  <w:marTop w:val="0"/>
                  <w:marBottom w:val="0"/>
                  <w:divBdr>
                    <w:top w:val="none" w:sz="0" w:space="0" w:color="auto"/>
                    <w:left w:val="none" w:sz="0" w:space="0" w:color="auto"/>
                    <w:bottom w:val="none" w:sz="0" w:space="0" w:color="auto"/>
                    <w:right w:val="none" w:sz="0" w:space="0" w:color="auto"/>
                  </w:divBdr>
                  <w:divsChild>
                    <w:div w:id="1820882825">
                      <w:marLeft w:val="0"/>
                      <w:marRight w:val="0"/>
                      <w:marTop w:val="0"/>
                      <w:marBottom w:val="0"/>
                      <w:divBdr>
                        <w:top w:val="none" w:sz="0" w:space="0" w:color="auto"/>
                        <w:left w:val="none" w:sz="0" w:space="0" w:color="auto"/>
                        <w:bottom w:val="none" w:sz="0" w:space="0" w:color="auto"/>
                        <w:right w:val="none" w:sz="0" w:space="0" w:color="auto"/>
                      </w:divBdr>
                    </w:div>
                  </w:divsChild>
                </w:div>
                <w:div w:id="1277174108">
                  <w:marLeft w:val="0"/>
                  <w:marRight w:val="0"/>
                  <w:marTop w:val="0"/>
                  <w:marBottom w:val="0"/>
                  <w:divBdr>
                    <w:top w:val="none" w:sz="0" w:space="0" w:color="auto"/>
                    <w:left w:val="none" w:sz="0" w:space="0" w:color="auto"/>
                    <w:bottom w:val="none" w:sz="0" w:space="0" w:color="auto"/>
                    <w:right w:val="none" w:sz="0" w:space="0" w:color="auto"/>
                  </w:divBdr>
                  <w:divsChild>
                    <w:div w:id="71202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563028">
          <w:marLeft w:val="0"/>
          <w:marRight w:val="0"/>
          <w:marTop w:val="0"/>
          <w:marBottom w:val="0"/>
          <w:divBdr>
            <w:top w:val="none" w:sz="0" w:space="0" w:color="auto"/>
            <w:left w:val="none" w:sz="0" w:space="0" w:color="auto"/>
            <w:bottom w:val="none" w:sz="0" w:space="0" w:color="auto"/>
            <w:right w:val="none" w:sz="0" w:space="0" w:color="auto"/>
          </w:divBdr>
        </w:div>
        <w:div w:id="1987275481">
          <w:marLeft w:val="0"/>
          <w:marRight w:val="0"/>
          <w:marTop w:val="0"/>
          <w:marBottom w:val="0"/>
          <w:divBdr>
            <w:top w:val="none" w:sz="0" w:space="0" w:color="auto"/>
            <w:left w:val="none" w:sz="0" w:space="0" w:color="auto"/>
            <w:bottom w:val="none" w:sz="0" w:space="0" w:color="auto"/>
            <w:right w:val="none" w:sz="0" w:space="0" w:color="auto"/>
          </w:divBdr>
        </w:div>
        <w:div w:id="1783261907">
          <w:marLeft w:val="0"/>
          <w:marRight w:val="0"/>
          <w:marTop w:val="0"/>
          <w:marBottom w:val="0"/>
          <w:divBdr>
            <w:top w:val="none" w:sz="0" w:space="0" w:color="auto"/>
            <w:left w:val="none" w:sz="0" w:space="0" w:color="auto"/>
            <w:bottom w:val="none" w:sz="0" w:space="0" w:color="auto"/>
            <w:right w:val="none" w:sz="0" w:space="0" w:color="auto"/>
          </w:divBdr>
          <w:divsChild>
            <w:div w:id="1462842621">
              <w:marLeft w:val="-75"/>
              <w:marRight w:val="0"/>
              <w:marTop w:val="30"/>
              <w:marBottom w:val="30"/>
              <w:divBdr>
                <w:top w:val="none" w:sz="0" w:space="0" w:color="auto"/>
                <w:left w:val="none" w:sz="0" w:space="0" w:color="auto"/>
                <w:bottom w:val="none" w:sz="0" w:space="0" w:color="auto"/>
                <w:right w:val="none" w:sz="0" w:space="0" w:color="auto"/>
              </w:divBdr>
              <w:divsChild>
                <w:div w:id="1165053749">
                  <w:marLeft w:val="0"/>
                  <w:marRight w:val="0"/>
                  <w:marTop w:val="0"/>
                  <w:marBottom w:val="0"/>
                  <w:divBdr>
                    <w:top w:val="none" w:sz="0" w:space="0" w:color="auto"/>
                    <w:left w:val="none" w:sz="0" w:space="0" w:color="auto"/>
                    <w:bottom w:val="none" w:sz="0" w:space="0" w:color="auto"/>
                    <w:right w:val="none" w:sz="0" w:space="0" w:color="auto"/>
                  </w:divBdr>
                  <w:divsChild>
                    <w:div w:id="871498614">
                      <w:marLeft w:val="0"/>
                      <w:marRight w:val="0"/>
                      <w:marTop w:val="0"/>
                      <w:marBottom w:val="0"/>
                      <w:divBdr>
                        <w:top w:val="none" w:sz="0" w:space="0" w:color="auto"/>
                        <w:left w:val="none" w:sz="0" w:space="0" w:color="auto"/>
                        <w:bottom w:val="none" w:sz="0" w:space="0" w:color="auto"/>
                        <w:right w:val="none" w:sz="0" w:space="0" w:color="auto"/>
                      </w:divBdr>
                    </w:div>
                  </w:divsChild>
                </w:div>
                <w:div w:id="59325429">
                  <w:marLeft w:val="0"/>
                  <w:marRight w:val="0"/>
                  <w:marTop w:val="0"/>
                  <w:marBottom w:val="0"/>
                  <w:divBdr>
                    <w:top w:val="none" w:sz="0" w:space="0" w:color="auto"/>
                    <w:left w:val="none" w:sz="0" w:space="0" w:color="auto"/>
                    <w:bottom w:val="none" w:sz="0" w:space="0" w:color="auto"/>
                    <w:right w:val="none" w:sz="0" w:space="0" w:color="auto"/>
                  </w:divBdr>
                  <w:divsChild>
                    <w:div w:id="1090809260">
                      <w:marLeft w:val="0"/>
                      <w:marRight w:val="0"/>
                      <w:marTop w:val="0"/>
                      <w:marBottom w:val="0"/>
                      <w:divBdr>
                        <w:top w:val="none" w:sz="0" w:space="0" w:color="auto"/>
                        <w:left w:val="none" w:sz="0" w:space="0" w:color="auto"/>
                        <w:bottom w:val="none" w:sz="0" w:space="0" w:color="auto"/>
                        <w:right w:val="none" w:sz="0" w:space="0" w:color="auto"/>
                      </w:divBdr>
                    </w:div>
                  </w:divsChild>
                </w:div>
                <w:div w:id="98373002">
                  <w:marLeft w:val="0"/>
                  <w:marRight w:val="0"/>
                  <w:marTop w:val="0"/>
                  <w:marBottom w:val="0"/>
                  <w:divBdr>
                    <w:top w:val="none" w:sz="0" w:space="0" w:color="auto"/>
                    <w:left w:val="none" w:sz="0" w:space="0" w:color="auto"/>
                    <w:bottom w:val="none" w:sz="0" w:space="0" w:color="auto"/>
                    <w:right w:val="none" w:sz="0" w:space="0" w:color="auto"/>
                  </w:divBdr>
                  <w:divsChild>
                    <w:div w:id="1380398998">
                      <w:marLeft w:val="0"/>
                      <w:marRight w:val="0"/>
                      <w:marTop w:val="0"/>
                      <w:marBottom w:val="0"/>
                      <w:divBdr>
                        <w:top w:val="none" w:sz="0" w:space="0" w:color="auto"/>
                        <w:left w:val="none" w:sz="0" w:space="0" w:color="auto"/>
                        <w:bottom w:val="none" w:sz="0" w:space="0" w:color="auto"/>
                        <w:right w:val="none" w:sz="0" w:space="0" w:color="auto"/>
                      </w:divBdr>
                    </w:div>
                  </w:divsChild>
                </w:div>
                <w:div w:id="2045791016">
                  <w:marLeft w:val="0"/>
                  <w:marRight w:val="0"/>
                  <w:marTop w:val="0"/>
                  <w:marBottom w:val="0"/>
                  <w:divBdr>
                    <w:top w:val="none" w:sz="0" w:space="0" w:color="auto"/>
                    <w:left w:val="none" w:sz="0" w:space="0" w:color="auto"/>
                    <w:bottom w:val="none" w:sz="0" w:space="0" w:color="auto"/>
                    <w:right w:val="none" w:sz="0" w:space="0" w:color="auto"/>
                  </w:divBdr>
                  <w:divsChild>
                    <w:div w:id="1678850709">
                      <w:marLeft w:val="0"/>
                      <w:marRight w:val="0"/>
                      <w:marTop w:val="0"/>
                      <w:marBottom w:val="0"/>
                      <w:divBdr>
                        <w:top w:val="none" w:sz="0" w:space="0" w:color="auto"/>
                        <w:left w:val="none" w:sz="0" w:space="0" w:color="auto"/>
                        <w:bottom w:val="none" w:sz="0" w:space="0" w:color="auto"/>
                        <w:right w:val="none" w:sz="0" w:space="0" w:color="auto"/>
                      </w:divBdr>
                    </w:div>
                  </w:divsChild>
                </w:div>
                <w:div w:id="37904048">
                  <w:marLeft w:val="0"/>
                  <w:marRight w:val="0"/>
                  <w:marTop w:val="0"/>
                  <w:marBottom w:val="0"/>
                  <w:divBdr>
                    <w:top w:val="none" w:sz="0" w:space="0" w:color="auto"/>
                    <w:left w:val="none" w:sz="0" w:space="0" w:color="auto"/>
                    <w:bottom w:val="none" w:sz="0" w:space="0" w:color="auto"/>
                    <w:right w:val="none" w:sz="0" w:space="0" w:color="auto"/>
                  </w:divBdr>
                  <w:divsChild>
                    <w:div w:id="1439449663">
                      <w:marLeft w:val="0"/>
                      <w:marRight w:val="0"/>
                      <w:marTop w:val="0"/>
                      <w:marBottom w:val="0"/>
                      <w:divBdr>
                        <w:top w:val="none" w:sz="0" w:space="0" w:color="auto"/>
                        <w:left w:val="none" w:sz="0" w:space="0" w:color="auto"/>
                        <w:bottom w:val="none" w:sz="0" w:space="0" w:color="auto"/>
                        <w:right w:val="none" w:sz="0" w:space="0" w:color="auto"/>
                      </w:divBdr>
                    </w:div>
                  </w:divsChild>
                </w:div>
                <w:div w:id="1592229206">
                  <w:marLeft w:val="0"/>
                  <w:marRight w:val="0"/>
                  <w:marTop w:val="0"/>
                  <w:marBottom w:val="0"/>
                  <w:divBdr>
                    <w:top w:val="none" w:sz="0" w:space="0" w:color="auto"/>
                    <w:left w:val="none" w:sz="0" w:space="0" w:color="auto"/>
                    <w:bottom w:val="none" w:sz="0" w:space="0" w:color="auto"/>
                    <w:right w:val="none" w:sz="0" w:space="0" w:color="auto"/>
                  </w:divBdr>
                  <w:divsChild>
                    <w:div w:id="911308701">
                      <w:marLeft w:val="0"/>
                      <w:marRight w:val="0"/>
                      <w:marTop w:val="0"/>
                      <w:marBottom w:val="0"/>
                      <w:divBdr>
                        <w:top w:val="none" w:sz="0" w:space="0" w:color="auto"/>
                        <w:left w:val="none" w:sz="0" w:space="0" w:color="auto"/>
                        <w:bottom w:val="none" w:sz="0" w:space="0" w:color="auto"/>
                        <w:right w:val="none" w:sz="0" w:space="0" w:color="auto"/>
                      </w:divBdr>
                    </w:div>
                  </w:divsChild>
                </w:div>
                <w:div w:id="601573702">
                  <w:marLeft w:val="0"/>
                  <w:marRight w:val="0"/>
                  <w:marTop w:val="0"/>
                  <w:marBottom w:val="0"/>
                  <w:divBdr>
                    <w:top w:val="none" w:sz="0" w:space="0" w:color="auto"/>
                    <w:left w:val="none" w:sz="0" w:space="0" w:color="auto"/>
                    <w:bottom w:val="none" w:sz="0" w:space="0" w:color="auto"/>
                    <w:right w:val="none" w:sz="0" w:space="0" w:color="auto"/>
                  </w:divBdr>
                  <w:divsChild>
                    <w:div w:id="1754663504">
                      <w:marLeft w:val="0"/>
                      <w:marRight w:val="0"/>
                      <w:marTop w:val="0"/>
                      <w:marBottom w:val="0"/>
                      <w:divBdr>
                        <w:top w:val="none" w:sz="0" w:space="0" w:color="auto"/>
                        <w:left w:val="none" w:sz="0" w:space="0" w:color="auto"/>
                        <w:bottom w:val="none" w:sz="0" w:space="0" w:color="auto"/>
                        <w:right w:val="none" w:sz="0" w:space="0" w:color="auto"/>
                      </w:divBdr>
                    </w:div>
                  </w:divsChild>
                </w:div>
                <w:div w:id="152069279">
                  <w:marLeft w:val="0"/>
                  <w:marRight w:val="0"/>
                  <w:marTop w:val="0"/>
                  <w:marBottom w:val="0"/>
                  <w:divBdr>
                    <w:top w:val="none" w:sz="0" w:space="0" w:color="auto"/>
                    <w:left w:val="none" w:sz="0" w:space="0" w:color="auto"/>
                    <w:bottom w:val="none" w:sz="0" w:space="0" w:color="auto"/>
                    <w:right w:val="none" w:sz="0" w:space="0" w:color="auto"/>
                  </w:divBdr>
                  <w:divsChild>
                    <w:div w:id="664864642">
                      <w:marLeft w:val="0"/>
                      <w:marRight w:val="0"/>
                      <w:marTop w:val="0"/>
                      <w:marBottom w:val="0"/>
                      <w:divBdr>
                        <w:top w:val="none" w:sz="0" w:space="0" w:color="auto"/>
                        <w:left w:val="none" w:sz="0" w:space="0" w:color="auto"/>
                        <w:bottom w:val="none" w:sz="0" w:space="0" w:color="auto"/>
                        <w:right w:val="none" w:sz="0" w:space="0" w:color="auto"/>
                      </w:divBdr>
                    </w:div>
                  </w:divsChild>
                </w:div>
                <w:div w:id="1705670933">
                  <w:marLeft w:val="0"/>
                  <w:marRight w:val="0"/>
                  <w:marTop w:val="0"/>
                  <w:marBottom w:val="0"/>
                  <w:divBdr>
                    <w:top w:val="none" w:sz="0" w:space="0" w:color="auto"/>
                    <w:left w:val="none" w:sz="0" w:space="0" w:color="auto"/>
                    <w:bottom w:val="none" w:sz="0" w:space="0" w:color="auto"/>
                    <w:right w:val="none" w:sz="0" w:space="0" w:color="auto"/>
                  </w:divBdr>
                  <w:divsChild>
                    <w:div w:id="991562552">
                      <w:marLeft w:val="0"/>
                      <w:marRight w:val="0"/>
                      <w:marTop w:val="0"/>
                      <w:marBottom w:val="0"/>
                      <w:divBdr>
                        <w:top w:val="none" w:sz="0" w:space="0" w:color="auto"/>
                        <w:left w:val="none" w:sz="0" w:space="0" w:color="auto"/>
                        <w:bottom w:val="none" w:sz="0" w:space="0" w:color="auto"/>
                        <w:right w:val="none" w:sz="0" w:space="0" w:color="auto"/>
                      </w:divBdr>
                    </w:div>
                  </w:divsChild>
                </w:div>
                <w:div w:id="1502967684">
                  <w:marLeft w:val="0"/>
                  <w:marRight w:val="0"/>
                  <w:marTop w:val="0"/>
                  <w:marBottom w:val="0"/>
                  <w:divBdr>
                    <w:top w:val="none" w:sz="0" w:space="0" w:color="auto"/>
                    <w:left w:val="none" w:sz="0" w:space="0" w:color="auto"/>
                    <w:bottom w:val="none" w:sz="0" w:space="0" w:color="auto"/>
                    <w:right w:val="none" w:sz="0" w:space="0" w:color="auto"/>
                  </w:divBdr>
                  <w:divsChild>
                    <w:div w:id="1034035598">
                      <w:marLeft w:val="0"/>
                      <w:marRight w:val="0"/>
                      <w:marTop w:val="0"/>
                      <w:marBottom w:val="0"/>
                      <w:divBdr>
                        <w:top w:val="none" w:sz="0" w:space="0" w:color="auto"/>
                        <w:left w:val="none" w:sz="0" w:space="0" w:color="auto"/>
                        <w:bottom w:val="none" w:sz="0" w:space="0" w:color="auto"/>
                        <w:right w:val="none" w:sz="0" w:space="0" w:color="auto"/>
                      </w:divBdr>
                    </w:div>
                  </w:divsChild>
                </w:div>
                <w:div w:id="1747725309">
                  <w:marLeft w:val="0"/>
                  <w:marRight w:val="0"/>
                  <w:marTop w:val="0"/>
                  <w:marBottom w:val="0"/>
                  <w:divBdr>
                    <w:top w:val="none" w:sz="0" w:space="0" w:color="auto"/>
                    <w:left w:val="none" w:sz="0" w:space="0" w:color="auto"/>
                    <w:bottom w:val="none" w:sz="0" w:space="0" w:color="auto"/>
                    <w:right w:val="none" w:sz="0" w:space="0" w:color="auto"/>
                  </w:divBdr>
                  <w:divsChild>
                    <w:div w:id="967316390">
                      <w:marLeft w:val="0"/>
                      <w:marRight w:val="0"/>
                      <w:marTop w:val="0"/>
                      <w:marBottom w:val="0"/>
                      <w:divBdr>
                        <w:top w:val="none" w:sz="0" w:space="0" w:color="auto"/>
                        <w:left w:val="none" w:sz="0" w:space="0" w:color="auto"/>
                        <w:bottom w:val="none" w:sz="0" w:space="0" w:color="auto"/>
                        <w:right w:val="none" w:sz="0" w:space="0" w:color="auto"/>
                      </w:divBdr>
                    </w:div>
                  </w:divsChild>
                </w:div>
                <w:div w:id="1639065474">
                  <w:marLeft w:val="0"/>
                  <w:marRight w:val="0"/>
                  <w:marTop w:val="0"/>
                  <w:marBottom w:val="0"/>
                  <w:divBdr>
                    <w:top w:val="none" w:sz="0" w:space="0" w:color="auto"/>
                    <w:left w:val="none" w:sz="0" w:space="0" w:color="auto"/>
                    <w:bottom w:val="none" w:sz="0" w:space="0" w:color="auto"/>
                    <w:right w:val="none" w:sz="0" w:space="0" w:color="auto"/>
                  </w:divBdr>
                  <w:divsChild>
                    <w:div w:id="621544491">
                      <w:marLeft w:val="0"/>
                      <w:marRight w:val="0"/>
                      <w:marTop w:val="0"/>
                      <w:marBottom w:val="0"/>
                      <w:divBdr>
                        <w:top w:val="none" w:sz="0" w:space="0" w:color="auto"/>
                        <w:left w:val="none" w:sz="0" w:space="0" w:color="auto"/>
                        <w:bottom w:val="none" w:sz="0" w:space="0" w:color="auto"/>
                        <w:right w:val="none" w:sz="0" w:space="0" w:color="auto"/>
                      </w:divBdr>
                    </w:div>
                  </w:divsChild>
                </w:div>
                <w:div w:id="1910190598">
                  <w:marLeft w:val="0"/>
                  <w:marRight w:val="0"/>
                  <w:marTop w:val="0"/>
                  <w:marBottom w:val="0"/>
                  <w:divBdr>
                    <w:top w:val="none" w:sz="0" w:space="0" w:color="auto"/>
                    <w:left w:val="none" w:sz="0" w:space="0" w:color="auto"/>
                    <w:bottom w:val="none" w:sz="0" w:space="0" w:color="auto"/>
                    <w:right w:val="none" w:sz="0" w:space="0" w:color="auto"/>
                  </w:divBdr>
                  <w:divsChild>
                    <w:div w:id="654603949">
                      <w:marLeft w:val="0"/>
                      <w:marRight w:val="0"/>
                      <w:marTop w:val="0"/>
                      <w:marBottom w:val="0"/>
                      <w:divBdr>
                        <w:top w:val="none" w:sz="0" w:space="0" w:color="auto"/>
                        <w:left w:val="none" w:sz="0" w:space="0" w:color="auto"/>
                        <w:bottom w:val="none" w:sz="0" w:space="0" w:color="auto"/>
                        <w:right w:val="none" w:sz="0" w:space="0" w:color="auto"/>
                      </w:divBdr>
                    </w:div>
                  </w:divsChild>
                </w:div>
                <w:div w:id="896665234">
                  <w:marLeft w:val="0"/>
                  <w:marRight w:val="0"/>
                  <w:marTop w:val="0"/>
                  <w:marBottom w:val="0"/>
                  <w:divBdr>
                    <w:top w:val="none" w:sz="0" w:space="0" w:color="auto"/>
                    <w:left w:val="none" w:sz="0" w:space="0" w:color="auto"/>
                    <w:bottom w:val="none" w:sz="0" w:space="0" w:color="auto"/>
                    <w:right w:val="none" w:sz="0" w:space="0" w:color="auto"/>
                  </w:divBdr>
                  <w:divsChild>
                    <w:div w:id="357657092">
                      <w:marLeft w:val="0"/>
                      <w:marRight w:val="0"/>
                      <w:marTop w:val="0"/>
                      <w:marBottom w:val="0"/>
                      <w:divBdr>
                        <w:top w:val="none" w:sz="0" w:space="0" w:color="auto"/>
                        <w:left w:val="none" w:sz="0" w:space="0" w:color="auto"/>
                        <w:bottom w:val="none" w:sz="0" w:space="0" w:color="auto"/>
                        <w:right w:val="none" w:sz="0" w:space="0" w:color="auto"/>
                      </w:divBdr>
                    </w:div>
                  </w:divsChild>
                </w:div>
                <w:div w:id="2095276523">
                  <w:marLeft w:val="0"/>
                  <w:marRight w:val="0"/>
                  <w:marTop w:val="0"/>
                  <w:marBottom w:val="0"/>
                  <w:divBdr>
                    <w:top w:val="none" w:sz="0" w:space="0" w:color="auto"/>
                    <w:left w:val="none" w:sz="0" w:space="0" w:color="auto"/>
                    <w:bottom w:val="none" w:sz="0" w:space="0" w:color="auto"/>
                    <w:right w:val="none" w:sz="0" w:space="0" w:color="auto"/>
                  </w:divBdr>
                  <w:divsChild>
                    <w:div w:id="164326878">
                      <w:marLeft w:val="0"/>
                      <w:marRight w:val="0"/>
                      <w:marTop w:val="0"/>
                      <w:marBottom w:val="0"/>
                      <w:divBdr>
                        <w:top w:val="none" w:sz="0" w:space="0" w:color="auto"/>
                        <w:left w:val="none" w:sz="0" w:space="0" w:color="auto"/>
                        <w:bottom w:val="none" w:sz="0" w:space="0" w:color="auto"/>
                        <w:right w:val="none" w:sz="0" w:space="0" w:color="auto"/>
                      </w:divBdr>
                    </w:div>
                  </w:divsChild>
                </w:div>
                <w:div w:id="2123332979">
                  <w:marLeft w:val="0"/>
                  <w:marRight w:val="0"/>
                  <w:marTop w:val="0"/>
                  <w:marBottom w:val="0"/>
                  <w:divBdr>
                    <w:top w:val="none" w:sz="0" w:space="0" w:color="auto"/>
                    <w:left w:val="none" w:sz="0" w:space="0" w:color="auto"/>
                    <w:bottom w:val="none" w:sz="0" w:space="0" w:color="auto"/>
                    <w:right w:val="none" w:sz="0" w:space="0" w:color="auto"/>
                  </w:divBdr>
                  <w:divsChild>
                    <w:div w:id="354379733">
                      <w:marLeft w:val="0"/>
                      <w:marRight w:val="0"/>
                      <w:marTop w:val="0"/>
                      <w:marBottom w:val="0"/>
                      <w:divBdr>
                        <w:top w:val="none" w:sz="0" w:space="0" w:color="auto"/>
                        <w:left w:val="none" w:sz="0" w:space="0" w:color="auto"/>
                        <w:bottom w:val="none" w:sz="0" w:space="0" w:color="auto"/>
                        <w:right w:val="none" w:sz="0" w:space="0" w:color="auto"/>
                      </w:divBdr>
                    </w:div>
                  </w:divsChild>
                </w:div>
                <w:div w:id="1287395931">
                  <w:marLeft w:val="0"/>
                  <w:marRight w:val="0"/>
                  <w:marTop w:val="0"/>
                  <w:marBottom w:val="0"/>
                  <w:divBdr>
                    <w:top w:val="none" w:sz="0" w:space="0" w:color="auto"/>
                    <w:left w:val="none" w:sz="0" w:space="0" w:color="auto"/>
                    <w:bottom w:val="none" w:sz="0" w:space="0" w:color="auto"/>
                    <w:right w:val="none" w:sz="0" w:space="0" w:color="auto"/>
                  </w:divBdr>
                  <w:divsChild>
                    <w:div w:id="1362239238">
                      <w:marLeft w:val="0"/>
                      <w:marRight w:val="0"/>
                      <w:marTop w:val="0"/>
                      <w:marBottom w:val="0"/>
                      <w:divBdr>
                        <w:top w:val="none" w:sz="0" w:space="0" w:color="auto"/>
                        <w:left w:val="none" w:sz="0" w:space="0" w:color="auto"/>
                        <w:bottom w:val="none" w:sz="0" w:space="0" w:color="auto"/>
                        <w:right w:val="none" w:sz="0" w:space="0" w:color="auto"/>
                      </w:divBdr>
                    </w:div>
                  </w:divsChild>
                </w:div>
                <w:div w:id="186530437">
                  <w:marLeft w:val="0"/>
                  <w:marRight w:val="0"/>
                  <w:marTop w:val="0"/>
                  <w:marBottom w:val="0"/>
                  <w:divBdr>
                    <w:top w:val="none" w:sz="0" w:space="0" w:color="auto"/>
                    <w:left w:val="none" w:sz="0" w:space="0" w:color="auto"/>
                    <w:bottom w:val="none" w:sz="0" w:space="0" w:color="auto"/>
                    <w:right w:val="none" w:sz="0" w:space="0" w:color="auto"/>
                  </w:divBdr>
                  <w:divsChild>
                    <w:div w:id="338125698">
                      <w:marLeft w:val="0"/>
                      <w:marRight w:val="0"/>
                      <w:marTop w:val="0"/>
                      <w:marBottom w:val="0"/>
                      <w:divBdr>
                        <w:top w:val="none" w:sz="0" w:space="0" w:color="auto"/>
                        <w:left w:val="none" w:sz="0" w:space="0" w:color="auto"/>
                        <w:bottom w:val="none" w:sz="0" w:space="0" w:color="auto"/>
                        <w:right w:val="none" w:sz="0" w:space="0" w:color="auto"/>
                      </w:divBdr>
                    </w:div>
                  </w:divsChild>
                </w:div>
                <w:div w:id="135076873">
                  <w:marLeft w:val="0"/>
                  <w:marRight w:val="0"/>
                  <w:marTop w:val="0"/>
                  <w:marBottom w:val="0"/>
                  <w:divBdr>
                    <w:top w:val="none" w:sz="0" w:space="0" w:color="auto"/>
                    <w:left w:val="none" w:sz="0" w:space="0" w:color="auto"/>
                    <w:bottom w:val="none" w:sz="0" w:space="0" w:color="auto"/>
                    <w:right w:val="none" w:sz="0" w:space="0" w:color="auto"/>
                  </w:divBdr>
                  <w:divsChild>
                    <w:div w:id="268002585">
                      <w:marLeft w:val="0"/>
                      <w:marRight w:val="0"/>
                      <w:marTop w:val="0"/>
                      <w:marBottom w:val="0"/>
                      <w:divBdr>
                        <w:top w:val="none" w:sz="0" w:space="0" w:color="auto"/>
                        <w:left w:val="none" w:sz="0" w:space="0" w:color="auto"/>
                        <w:bottom w:val="none" w:sz="0" w:space="0" w:color="auto"/>
                        <w:right w:val="none" w:sz="0" w:space="0" w:color="auto"/>
                      </w:divBdr>
                    </w:div>
                  </w:divsChild>
                </w:div>
                <w:div w:id="1022365759">
                  <w:marLeft w:val="0"/>
                  <w:marRight w:val="0"/>
                  <w:marTop w:val="0"/>
                  <w:marBottom w:val="0"/>
                  <w:divBdr>
                    <w:top w:val="none" w:sz="0" w:space="0" w:color="auto"/>
                    <w:left w:val="none" w:sz="0" w:space="0" w:color="auto"/>
                    <w:bottom w:val="none" w:sz="0" w:space="0" w:color="auto"/>
                    <w:right w:val="none" w:sz="0" w:space="0" w:color="auto"/>
                  </w:divBdr>
                  <w:divsChild>
                    <w:div w:id="10901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2076084">
          <w:marLeft w:val="0"/>
          <w:marRight w:val="0"/>
          <w:marTop w:val="0"/>
          <w:marBottom w:val="0"/>
          <w:divBdr>
            <w:top w:val="none" w:sz="0" w:space="0" w:color="auto"/>
            <w:left w:val="none" w:sz="0" w:space="0" w:color="auto"/>
            <w:bottom w:val="none" w:sz="0" w:space="0" w:color="auto"/>
            <w:right w:val="none" w:sz="0" w:space="0" w:color="auto"/>
          </w:divBdr>
          <w:divsChild>
            <w:div w:id="1036931376">
              <w:marLeft w:val="0"/>
              <w:marRight w:val="0"/>
              <w:marTop w:val="0"/>
              <w:marBottom w:val="0"/>
              <w:divBdr>
                <w:top w:val="none" w:sz="0" w:space="0" w:color="auto"/>
                <w:left w:val="none" w:sz="0" w:space="0" w:color="auto"/>
                <w:bottom w:val="none" w:sz="0" w:space="0" w:color="auto"/>
                <w:right w:val="none" w:sz="0" w:space="0" w:color="auto"/>
              </w:divBdr>
            </w:div>
            <w:div w:id="1250575127">
              <w:marLeft w:val="0"/>
              <w:marRight w:val="0"/>
              <w:marTop w:val="0"/>
              <w:marBottom w:val="0"/>
              <w:divBdr>
                <w:top w:val="none" w:sz="0" w:space="0" w:color="auto"/>
                <w:left w:val="none" w:sz="0" w:space="0" w:color="auto"/>
                <w:bottom w:val="none" w:sz="0" w:space="0" w:color="auto"/>
                <w:right w:val="none" w:sz="0" w:space="0" w:color="auto"/>
              </w:divBdr>
            </w:div>
            <w:div w:id="1808543790">
              <w:marLeft w:val="0"/>
              <w:marRight w:val="0"/>
              <w:marTop w:val="0"/>
              <w:marBottom w:val="0"/>
              <w:divBdr>
                <w:top w:val="none" w:sz="0" w:space="0" w:color="auto"/>
                <w:left w:val="none" w:sz="0" w:space="0" w:color="auto"/>
                <w:bottom w:val="none" w:sz="0" w:space="0" w:color="auto"/>
                <w:right w:val="none" w:sz="0" w:space="0" w:color="auto"/>
              </w:divBdr>
            </w:div>
            <w:div w:id="1736121926">
              <w:marLeft w:val="0"/>
              <w:marRight w:val="0"/>
              <w:marTop w:val="0"/>
              <w:marBottom w:val="0"/>
              <w:divBdr>
                <w:top w:val="none" w:sz="0" w:space="0" w:color="auto"/>
                <w:left w:val="none" w:sz="0" w:space="0" w:color="auto"/>
                <w:bottom w:val="none" w:sz="0" w:space="0" w:color="auto"/>
                <w:right w:val="none" w:sz="0" w:space="0" w:color="auto"/>
              </w:divBdr>
            </w:div>
            <w:div w:id="2028018421">
              <w:marLeft w:val="0"/>
              <w:marRight w:val="0"/>
              <w:marTop w:val="0"/>
              <w:marBottom w:val="0"/>
              <w:divBdr>
                <w:top w:val="none" w:sz="0" w:space="0" w:color="auto"/>
                <w:left w:val="none" w:sz="0" w:space="0" w:color="auto"/>
                <w:bottom w:val="none" w:sz="0" w:space="0" w:color="auto"/>
                <w:right w:val="none" w:sz="0" w:space="0" w:color="auto"/>
              </w:divBdr>
            </w:div>
            <w:div w:id="673921743">
              <w:marLeft w:val="0"/>
              <w:marRight w:val="0"/>
              <w:marTop w:val="0"/>
              <w:marBottom w:val="0"/>
              <w:divBdr>
                <w:top w:val="none" w:sz="0" w:space="0" w:color="auto"/>
                <w:left w:val="none" w:sz="0" w:space="0" w:color="auto"/>
                <w:bottom w:val="none" w:sz="0" w:space="0" w:color="auto"/>
                <w:right w:val="none" w:sz="0" w:space="0" w:color="auto"/>
              </w:divBdr>
            </w:div>
            <w:div w:id="1949510741">
              <w:marLeft w:val="0"/>
              <w:marRight w:val="0"/>
              <w:marTop w:val="0"/>
              <w:marBottom w:val="0"/>
              <w:divBdr>
                <w:top w:val="none" w:sz="0" w:space="0" w:color="auto"/>
                <w:left w:val="none" w:sz="0" w:space="0" w:color="auto"/>
                <w:bottom w:val="none" w:sz="0" w:space="0" w:color="auto"/>
                <w:right w:val="none" w:sz="0" w:space="0" w:color="auto"/>
              </w:divBdr>
            </w:div>
          </w:divsChild>
        </w:div>
        <w:div w:id="916398331">
          <w:marLeft w:val="0"/>
          <w:marRight w:val="0"/>
          <w:marTop w:val="0"/>
          <w:marBottom w:val="0"/>
          <w:divBdr>
            <w:top w:val="none" w:sz="0" w:space="0" w:color="auto"/>
            <w:left w:val="none" w:sz="0" w:space="0" w:color="auto"/>
            <w:bottom w:val="none" w:sz="0" w:space="0" w:color="auto"/>
            <w:right w:val="none" w:sz="0" w:space="0" w:color="auto"/>
          </w:divBdr>
          <w:divsChild>
            <w:div w:id="131951772">
              <w:marLeft w:val="-75"/>
              <w:marRight w:val="0"/>
              <w:marTop w:val="30"/>
              <w:marBottom w:val="30"/>
              <w:divBdr>
                <w:top w:val="none" w:sz="0" w:space="0" w:color="auto"/>
                <w:left w:val="none" w:sz="0" w:space="0" w:color="auto"/>
                <w:bottom w:val="none" w:sz="0" w:space="0" w:color="auto"/>
                <w:right w:val="none" w:sz="0" w:space="0" w:color="auto"/>
              </w:divBdr>
              <w:divsChild>
                <w:div w:id="831945327">
                  <w:marLeft w:val="0"/>
                  <w:marRight w:val="0"/>
                  <w:marTop w:val="0"/>
                  <w:marBottom w:val="0"/>
                  <w:divBdr>
                    <w:top w:val="none" w:sz="0" w:space="0" w:color="auto"/>
                    <w:left w:val="none" w:sz="0" w:space="0" w:color="auto"/>
                    <w:bottom w:val="none" w:sz="0" w:space="0" w:color="auto"/>
                    <w:right w:val="none" w:sz="0" w:space="0" w:color="auto"/>
                  </w:divBdr>
                  <w:divsChild>
                    <w:div w:id="440146844">
                      <w:marLeft w:val="0"/>
                      <w:marRight w:val="0"/>
                      <w:marTop w:val="0"/>
                      <w:marBottom w:val="0"/>
                      <w:divBdr>
                        <w:top w:val="none" w:sz="0" w:space="0" w:color="auto"/>
                        <w:left w:val="none" w:sz="0" w:space="0" w:color="auto"/>
                        <w:bottom w:val="none" w:sz="0" w:space="0" w:color="auto"/>
                        <w:right w:val="none" w:sz="0" w:space="0" w:color="auto"/>
                      </w:divBdr>
                    </w:div>
                  </w:divsChild>
                </w:div>
                <w:div w:id="1297487698">
                  <w:marLeft w:val="0"/>
                  <w:marRight w:val="0"/>
                  <w:marTop w:val="0"/>
                  <w:marBottom w:val="0"/>
                  <w:divBdr>
                    <w:top w:val="none" w:sz="0" w:space="0" w:color="auto"/>
                    <w:left w:val="none" w:sz="0" w:space="0" w:color="auto"/>
                    <w:bottom w:val="none" w:sz="0" w:space="0" w:color="auto"/>
                    <w:right w:val="none" w:sz="0" w:space="0" w:color="auto"/>
                  </w:divBdr>
                  <w:divsChild>
                    <w:div w:id="623384289">
                      <w:marLeft w:val="0"/>
                      <w:marRight w:val="0"/>
                      <w:marTop w:val="0"/>
                      <w:marBottom w:val="0"/>
                      <w:divBdr>
                        <w:top w:val="none" w:sz="0" w:space="0" w:color="auto"/>
                        <w:left w:val="none" w:sz="0" w:space="0" w:color="auto"/>
                        <w:bottom w:val="none" w:sz="0" w:space="0" w:color="auto"/>
                        <w:right w:val="none" w:sz="0" w:space="0" w:color="auto"/>
                      </w:divBdr>
                    </w:div>
                  </w:divsChild>
                </w:div>
                <w:div w:id="1998534672">
                  <w:marLeft w:val="0"/>
                  <w:marRight w:val="0"/>
                  <w:marTop w:val="0"/>
                  <w:marBottom w:val="0"/>
                  <w:divBdr>
                    <w:top w:val="none" w:sz="0" w:space="0" w:color="auto"/>
                    <w:left w:val="none" w:sz="0" w:space="0" w:color="auto"/>
                    <w:bottom w:val="none" w:sz="0" w:space="0" w:color="auto"/>
                    <w:right w:val="none" w:sz="0" w:space="0" w:color="auto"/>
                  </w:divBdr>
                  <w:divsChild>
                    <w:div w:id="1120419681">
                      <w:marLeft w:val="0"/>
                      <w:marRight w:val="0"/>
                      <w:marTop w:val="0"/>
                      <w:marBottom w:val="0"/>
                      <w:divBdr>
                        <w:top w:val="none" w:sz="0" w:space="0" w:color="auto"/>
                        <w:left w:val="none" w:sz="0" w:space="0" w:color="auto"/>
                        <w:bottom w:val="none" w:sz="0" w:space="0" w:color="auto"/>
                        <w:right w:val="none" w:sz="0" w:space="0" w:color="auto"/>
                      </w:divBdr>
                    </w:div>
                  </w:divsChild>
                </w:div>
                <w:div w:id="706098971">
                  <w:marLeft w:val="0"/>
                  <w:marRight w:val="0"/>
                  <w:marTop w:val="0"/>
                  <w:marBottom w:val="0"/>
                  <w:divBdr>
                    <w:top w:val="none" w:sz="0" w:space="0" w:color="auto"/>
                    <w:left w:val="none" w:sz="0" w:space="0" w:color="auto"/>
                    <w:bottom w:val="none" w:sz="0" w:space="0" w:color="auto"/>
                    <w:right w:val="none" w:sz="0" w:space="0" w:color="auto"/>
                  </w:divBdr>
                  <w:divsChild>
                    <w:div w:id="1747797905">
                      <w:marLeft w:val="0"/>
                      <w:marRight w:val="0"/>
                      <w:marTop w:val="0"/>
                      <w:marBottom w:val="0"/>
                      <w:divBdr>
                        <w:top w:val="none" w:sz="0" w:space="0" w:color="auto"/>
                        <w:left w:val="none" w:sz="0" w:space="0" w:color="auto"/>
                        <w:bottom w:val="none" w:sz="0" w:space="0" w:color="auto"/>
                        <w:right w:val="none" w:sz="0" w:space="0" w:color="auto"/>
                      </w:divBdr>
                    </w:div>
                  </w:divsChild>
                </w:div>
                <w:div w:id="1557667951">
                  <w:marLeft w:val="0"/>
                  <w:marRight w:val="0"/>
                  <w:marTop w:val="0"/>
                  <w:marBottom w:val="0"/>
                  <w:divBdr>
                    <w:top w:val="none" w:sz="0" w:space="0" w:color="auto"/>
                    <w:left w:val="none" w:sz="0" w:space="0" w:color="auto"/>
                    <w:bottom w:val="none" w:sz="0" w:space="0" w:color="auto"/>
                    <w:right w:val="none" w:sz="0" w:space="0" w:color="auto"/>
                  </w:divBdr>
                  <w:divsChild>
                    <w:div w:id="243341843">
                      <w:marLeft w:val="0"/>
                      <w:marRight w:val="0"/>
                      <w:marTop w:val="0"/>
                      <w:marBottom w:val="0"/>
                      <w:divBdr>
                        <w:top w:val="none" w:sz="0" w:space="0" w:color="auto"/>
                        <w:left w:val="none" w:sz="0" w:space="0" w:color="auto"/>
                        <w:bottom w:val="none" w:sz="0" w:space="0" w:color="auto"/>
                        <w:right w:val="none" w:sz="0" w:space="0" w:color="auto"/>
                      </w:divBdr>
                    </w:div>
                  </w:divsChild>
                </w:div>
                <w:div w:id="158545106">
                  <w:marLeft w:val="0"/>
                  <w:marRight w:val="0"/>
                  <w:marTop w:val="0"/>
                  <w:marBottom w:val="0"/>
                  <w:divBdr>
                    <w:top w:val="none" w:sz="0" w:space="0" w:color="auto"/>
                    <w:left w:val="none" w:sz="0" w:space="0" w:color="auto"/>
                    <w:bottom w:val="none" w:sz="0" w:space="0" w:color="auto"/>
                    <w:right w:val="none" w:sz="0" w:space="0" w:color="auto"/>
                  </w:divBdr>
                  <w:divsChild>
                    <w:div w:id="1234048115">
                      <w:marLeft w:val="0"/>
                      <w:marRight w:val="0"/>
                      <w:marTop w:val="0"/>
                      <w:marBottom w:val="0"/>
                      <w:divBdr>
                        <w:top w:val="none" w:sz="0" w:space="0" w:color="auto"/>
                        <w:left w:val="none" w:sz="0" w:space="0" w:color="auto"/>
                        <w:bottom w:val="none" w:sz="0" w:space="0" w:color="auto"/>
                        <w:right w:val="none" w:sz="0" w:space="0" w:color="auto"/>
                      </w:divBdr>
                    </w:div>
                  </w:divsChild>
                </w:div>
                <w:div w:id="461268354">
                  <w:marLeft w:val="0"/>
                  <w:marRight w:val="0"/>
                  <w:marTop w:val="0"/>
                  <w:marBottom w:val="0"/>
                  <w:divBdr>
                    <w:top w:val="none" w:sz="0" w:space="0" w:color="auto"/>
                    <w:left w:val="none" w:sz="0" w:space="0" w:color="auto"/>
                    <w:bottom w:val="none" w:sz="0" w:space="0" w:color="auto"/>
                    <w:right w:val="none" w:sz="0" w:space="0" w:color="auto"/>
                  </w:divBdr>
                  <w:divsChild>
                    <w:div w:id="1642807465">
                      <w:marLeft w:val="0"/>
                      <w:marRight w:val="0"/>
                      <w:marTop w:val="0"/>
                      <w:marBottom w:val="0"/>
                      <w:divBdr>
                        <w:top w:val="none" w:sz="0" w:space="0" w:color="auto"/>
                        <w:left w:val="none" w:sz="0" w:space="0" w:color="auto"/>
                        <w:bottom w:val="none" w:sz="0" w:space="0" w:color="auto"/>
                        <w:right w:val="none" w:sz="0" w:space="0" w:color="auto"/>
                      </w:divBdr>
                    </w:div>
                  </w:divsChild>
                </w:div>
                <w:div w:id="928732482">
                  <w:marLeft w:val="0"/>
                  <w:marRight w:val="0"/>
                  <w:marTop w:val="0"/>
                  <w:marBottom w:val="0"/>
                  <w:divBdr>
                    <w:top w:val="none" w:sz="0" w:space="0" w:color="auto"/>
                    <w:left w:val="none" w:sz="0" w:space="0" w:color="auto"/>
                    <w:bottom w:val="none" w:sz="0" w:space="0" w:color="auto"/>
                    <w:right w:val="none" w:sz="0" w:space="0" w:color="auto"/>
                  </w:divBdr>
                  <w:divsChild>
                    <w:div w:id="1508909049">
                      <w:marLeft w:val="0"/>
                      <w:marRight w:val="0"/>
                      <w:marTop w:val="0"/>
                      <w:marBottom w:val="0"/>
                      <w:divBdr>
                        <w:top w:val="none" w:sz="0" w:space="0" w:color="auto"/>
                        <w:left w:val="none" w:sz="0" w:space="0" w:color="auto"/>
                        <w:bottom w:val="none" w:sz="0" w:space="0" w:color="auto"/>
                        <w:right w:val="none" w:sz="0" w:space="0" w:color="auto"/>
                      </w:divBdr>
                    </w:div>
                  </w:divsChild>
                </w:div>
                <w:div w:id="342250575">
                  <w:marLeft w:val="0"/>
                  <w:marRight w:val="0"/>
                  <w:marTop w:val="0"/>
                  <w:marBottom w:val="0"/>
                  <w:divBdr>
                    <w:top w:val="none" w:sz="0" w:space="0" w:color="auto"/>
                    <w:left w:val="none" w:sz="0" w:space="0" w:color="auto"/>
                    <w:bottom w:val="none" w:sz="0" w:space="0" w:color="auto"/>
                    <w:right w:val="none" w:sz="0" w:space="0" w:color="auto"/>
                  </w:divBdr>
                  <w:divsChild>
                    <w:div w:id="1589843847">
                      <w:marLeft w:val="0"/>
                      <w:marRight w:val="0"/>
                      <w:marTop w:val="0"/>
                      <w:marBottom w:val="0"/>
                      <w:divBdr>
                        <w:top w:val="none" w:sz="0" w:space="0" w:color="auto"/>
                        <w:left w:val="none" w:sz="0" w:space="0" w:color="auto"/>
                        <w:bottom w:val="none" w:sz="0" w:space="0" w:color="auto"/>
                        <w:right w:val="none" w:sz="0" w:space="0" w:color="auto"/>
                      </w:divBdr>
                    </w:div>
                  </w:divsChild>
                </w:div>
                <w:div w:id="1258060319">
                  <w:marLeft w:val="0"/>
                  <w:marRight w:val="0"/>
                  <w:marTop w:val="0"/>
                  <w:marBottom w:val="0"/>
                  <w:divBdr>
                    <w:top w:val="none" w:sz="0" w:space="0" w:color="auto"/>
                    <w:left w:val="none" w:sz="0" w:space="0" w:color="auto"/>
                    <w:bottom w:val="none" w:sz="0" w:space="0" w:color="auto"/>
                    <w:right w:val="none" w:sz="0" w:space="0" w:color="auto"/>
                  </w:divBdr>
                  <w:divsChild>
                    <w:div w:id="11885730">
                      <w:marLeft w:val="0"/>
                      <w:marRight w:val="0"/>
                      <w:marTop w:val="0"/>
                      <w:marBottom w:val="0"/>
                      <w:divBdr>
                        <w:top w:val="none" w:sz="0" w:space="0" w:color="auto"/>
                        <w:left w:val="none" w:sz="0" w:space="0" w:color="auto"/>
                        <w:bottom w:val="none" w:sz="0" w:space="0" w:color="auto"/>
                        <w:right w:val="none" w:sz="0" w:space="0" w:color="auto"/>
                      </w:divBdr>
                    </w:div>
                  </w:divsChild>
                </w:div>
                <w:div w:id="1287396827">
                  <w:marLeft w:val="0"/>
                  <w:marRight w:val="0"/>
                  <w:marTop w:val="0"/>
                  <w:marBottom w:val="0"/>
                  <w:divBdr>
                    <w:top w:val="none" w:sz="0" w:space="0" w:color="auto"/>
                    <w:left w:val="none" w:sz="0" w:space="0" w:color="auto"/>
                    <w:bottom w:val="none" w:sz="0" w:space="0" w:color="auto"/>
                    <w:right w:val="none" w:sz="0" w:space="0" w:color="auto"/>
                  </w:divBdr>
                  <w:divsChild>
                    <w:div w:id="557010254">
                      <w:marLeft w:val="0"/>
                      <w:marRight w:val="0"/>
                      <w:marTop w:val="0"/>
                      <w:marBottom w:val="0"/>
                      <w:divBdr>
                        <w:top w:val="none" w:sz="0" w:space="0" w:color="auto"/>
                        <w:left w:val="none" w:sz="0" w:space="0" w:color="auto"/>
                        <w:bottom w:val="none" w:sz="0" w:space="0" w:color="auto"/>
                        <w:right w:val="none" w:sz="0" w:space="0" w:color="auto"/>
                      </w:divBdr>
                    </w:div>
                  </w:divsChild>
                </w:div>
                <w:div w:id="1605336219">
                  <w:marLeft w:val="0"/>
                  <w:marRight w:val="0"/>
                  <w:marTop w:val="0"/>
                  <w:marBottom w:val="0"/>
                  <w:divBdr>
                    <w:top w:val="none" w:sz="0" w:space="0" w:color="auto"/>
                    <w:left w:val="none" w:sz="0" w:space="0" w:color="auto"/>
                    <w:bottom w:val="none" w:sz="0" w:space="0" w:color="auto"/>
                    <w:right w:val="none" w:sz="0" w:space="0" w:color="auto"/>
                  </w:divBdr>
                  <w:divsChild>
                    <w:div w:id="2071952875">
                      <w:marLeft w:val="0"/>
                      <w:marRight w:val="0"/>
                      <w:marTop w:val="0"/>
                      <w:marBottom w:val="0"/>
                      <w:divBdr>
                        <w:top w:val="none" w:sz="0" w:space="0" w:color="auto"/>
                        <w:left w:val="none" w:sz="0" w:space="0" w:color="auto"/>
                        <w:bottom w:val="none" w:sz="0" w:space="0" w:color="auto"/>
                        <w:right w:val="none" w:sz="0" w:space="0" w:color="auto"/>
                      </w:divBdr>
                    </w:div>
                  </w:divsChild>
                </w:div>
                <w:div w:id="596405466">
                  <w:marLeft w:val="0"/>
                  <w:marRight w:val="0"/>
                  <w:marTop w:val="0"/>
                  <w:marBottom w:val="0"/>
                  <w:divBdr>
                    <w:top w:val="none" w:sz="0" w:space="0" w:color="auto"/>
                    <w:left w:val="none" w:sz="0" w:space="0" w:color="auto"/>
                    <w:bottom w:val="none" w:sz="0" w:space="0" w:color="auto"/>
                    <w:right w:val="none" w:sz="0" w:space="0" w:color="auto"/>
                  </w:divBdr>
                  <w:divsChild>
                    <w:div w:id="1977562317">
                      <w:marLeft w:val="0"/>
                      <w:marRight w:val="0"/>
                      <w:marTop w:val="0"/>
                      <w:marBottom w:val="0"/>
                      <w:divBdr>
                        <w:top w:val="none" w:sz="0" w:space="0" w:color="auto"/>
                        <w:left w:val="none" w:sz="0" w:space="0" w:color="auto"/>
                        <w:bottom w:val="none" w:sz="0" w:space="0" w:color="auto"/>
                        <w:right w:val="none" w:sz="0" w:space="0" w:color="auto"/>
                      </w:divBdr>
                    </w:div>
                  </w:divsChild>
                </w:div>
                <w:div w:id="550728383">
                  <w:marLeft w:val="0"/>
                  <w:marRight w:val="0"/>
                  <w:marTop w:val="0"/>
                  <w:marBottom w:val="0"/>
                  <w:divBdr>
                    <w:top w:val="none" w:sz="0" w:space="0" w:color="auto"/>
                    <w:left w:val="none" w:sz="0" w:space="0" w:color="auto"/>
                    <w:bottom w:val="none" w:sz="0" w:space="0" w:color="auto"/>
                    <w:right w:val="none" w:sz="0" w:space="0" w:color="auto"/>
                  </w:divBdr>
                  <w:divsChild>
                    <w:div w:id="305281169">
                      <w:marLeft w:val="0"/>
                      <w:marRight w:val="0"/>
                      <w:marTop w:val="0"/>
                      <w:marBottom w:val="0"/>
                      <w:divBdr>
                        <w:top w:val="none" w:sz="0" w:space="0" w:color="auto"/>
                        <w:left w:val="none" w:sz="0" w:space="0" w:color="auto"/>
                        <w:bottom w:val="none" w:sz="0" w:space="0" w:color="auto"/>
                        <w:right w:val="none" w:sz="0" w:space="0" w:color="auto"/>
                      </w:divBdr>
                    </w:div>
                  </w:divsChild>
                </w:div>
                <w:div w:id="1536238602">
                  <w:marLeft w:val="0"/>
                  <w:marRight w:val="0"/>
                  <w:marTop w:val="0"/>
                  <w:marBottom w:val="0"/>
                  <w:divBdr>
                    <w:top w:val="none" w:sz="0" w:space="0" w:color="auto"/>
                    <w:left w:val="none" w:sz="0" w:space="0" w:color="auto"/>
                    <w:bottom w:val="none" w:sz="0" w:space="0" w:color="auto"/>
                    <w:right w:val="none" w:sz="0" w:space="0" w:color="auto"/>
                  </w:divBdr>
                  <w:divsChild>
                    <w:div w:id="1141313236">
                      <w:marLeft w:val="0"/>
                      <w:marRight w:val="0"/>
                      <w:marTop w:val="0"/>
                      <w:marBottom w:val="0"/>
                      <w:divBdr>
                        <w:top w:val="none" w:sz="0" w:space="0" w:color="auto"/>
                        <w:left w:val="none" w:sz="0" w:space="0" w:color="auto"/>
                        <w:bottom w:val="none" w:sz="0" w:space="0" w:color="auto"/>
                        <w:right w:val="none" w:sz="0" w:space="0" w:color="auto"/>
                      </w:divBdr>
                    </w:div>
                  </w:divsChild>
                </w:div>
                <w:div w:id="1464693811">
                  <w:marLeft w:val="0"/>
                  <w:marRight w:val="0"/>
                  <w:marTop w:val="0"/>
                  <w:marBottom w:val="0"/>
                  <w:divBdr>
                    <w:top w:val="none" w:sz="0" w:space="0" w:color="auto"/>
                    <w:left w:val="none" w:sz="0" w:space="0" w:color="auto"/>
                    <w:bottom w:val="none" w:sz="0" w:space="0" w:color="auto"/>
                    <w:right w:val="none" w:sz="0" w:space="0" w:color="auto"/>
                  </w:divBdr>
                  <w:divsChild>
                    <w:div w:id="488182274">
                      <w:marLeft w:val="0"/>
                      <w:marRight w:val="0"/>
                      <w:marTop w:val="0"/>
                      <w:marBottom w:val="0"/>
                      <w:divBdr>
                        <w:top w:val="none" w:sz="0" w:space="0" w:color="auto"/>
                        <w:left w:val="none" w:sz="0" w:space="0" w:color="auto"/>
                        <w:bottom w:val="none" w:sz="0" w:space="0" w:color="auto"/>
                        <w:right w:val="none" w:sz="0" w:space="0" w:color="auto"/>
                      </w:divBdr>
                    </w:div>
                  </w:divsChild>
                </w:div>
                <w:div w:id="696202324">
                  <w:marLeft w:val="0"/>
                  <w:marRight w:val="0"/>
                  <w:marTop w:val="0"/>
                  <w:marBottom w:val="0"/>
                  <w:divBdr>
                    <w:top w:val="none" w:sz="0" w:space="0" w:color="auto"/>
                    <w:left w:val="none" w:sz="0" w:space="0" w:color="auto"/>
                    <w:bottom w:val="none" w:sz="0" w:space="0" w:color="auto"/>
                    <w:right w:val="none" w:sz="0" w:space="0" w:color="auto"/>
                  </w:divBdr>
                  <w:divsChild>
                    <w:div w:id="1790738399">
                      <w:marLeft w:val="0"/>
                      <w:marRight w:val="0"/>
                      <w:marTop w:val="0"/>
                      <w:marBottom w:val="0"/>
                      <w:divBdr>
                        <w:top w:val="none" w:sz="0" w:space="0" w:color="auto"/>
                        <w:left w:val="none" w:sz="0" w:space="0" w:color="auto"/>
                        <w:bottom w:val="none" w:sz="0" w:space="0" w:color="auto"/>
                        <w:right w:val="none" w:sz="0" w:space="0" w:color="auto"/>
                      </w:divBdr>
                    </w:div>
                  </w:divsChild>
                </w:div>
                <w:div w:id="346374861">
                  <w:marLeft w:val="0"/>
                  <w:marRight w:val="0"/>
                  <w:marTop w:val="0"/>
                  <w:marBottom w:val="0"/>
                  <w:divBdr>
                    <w:top w:val="none" w:sz="0" w:space="0" w:color="auto"/>
                    <w:left w:val="none" w:sz="0" w:space="0" w:color="auto"/>
                    <w:bottom w:val="none" w:sz="0" w:space="0" w:color="auto"/>
                    <w:right w:val="none" w:sz="0" w:space="0" w:color="auto"/>
                  </w:divBdr>
                  <w:divsChild>
                    <w:div w:id="147526367">
                      <w:marLeft w:val="0"/>
                      <w:marRight w:val="0"/>
                      <w:marTop w:val="0"/>
                      <w:marBottom w:val="0"/>
                      <w:divBdr>
                        <w:top w:val="none" w:sz="0" w:space="0" w:color="auto"/>
                        <w:left w:val="none" w:sz="0" w:space="0" w:color="auto"/>
                        <w:bottom w:val="none" w:sz="0" w:space="0" w:color="auto"/>
                        <w:right w:val="none" w:sz="0" w:space="0" w:color="auto"/>
                      </w:divBdr>
                    </w:div>
                  </w:divsChild>
                </w:div>
                <w:div w:id="589196375">
                  <w:marLeft w:val="0"/>
                  <w:marRight w:val="0"/>
                  <w:marTop w:val="0"/>
                  <w:marBottom w:val="0"/>
                  <w:divBdr>
                    <w:top w:val="none" w:sz="0" w:space="0" w:color="auto"/>
                    <w:left w:val="none" w:sz="0" w:space="0" w:color="auto"/>
                    <w:bottom w:val="none" w:sz="0" w:space="0" w:color="auto"/>
                    <w:right w:val="none" w:sz="0" w:space="0" w:color="auto"/>
                  </w:divBdr>
                  <w:divsChild>
                    <w:div w:id="1309823983">
                      <w:marLeft w:val="0"/>
                      <w:marRight w:val="0"/>
                      <w:marTop w:val="0"/>
                      <w:marBottom w:val="0"/>
                      <w:divBdr>
                        <w:top w:val="none" w:sz="0" w:space="0" w:color="auto"/>
                        <w:left w:val="none" w:sz="0" w:space="0" w:color="auto"/>
                        <w:bottom w:val="none" w:sz="0" w:space="0" w:color="auto"/>
                        <w:right w:val="none" w:sz="0" w:space="0" w:color="auto"/>
                      </w:divBdr>
                    </w:div>
                  </w:divsChild>
                </w:div>
                <w:div w:id="711879661">
                  <w:marLeft w:val="0"/>
                  <w:marRight w:val="0"/>
                  <w:marTop w:val="0"/>
                  <w:marBottom w:val="0"/>
                  <w:divBdr>
                    <w:top w:val="none" w:sz="0" w:space="0" w:color="auto"/>
                    <w:left w:val="none" w:sz="0" w:space="0" w:color="auto"/>
                    <w:bottom w:val="none" w:sz="0" w:space="0" w:color="auto"/>
                    <w:right w:val="none" w:sz="0" w:space="0" w:color="auto"/>
                  </w:divBdr>
                  <w:divsChild>
                    <w:div w:id="1664700242">
                      <w:marLeft w:val="0"/>
                      <w:marRight w:val="0"/>
                      <w:marTop w:val="0"/>
                      <w:marBottom w:val="0"/>
                      <w:divBdr>
                        <w:top w:val="none" w:sz="0" w:space="0" w:color="auto"/>
                        <w:left w:val="none" w:sz="0" w:space="0" w:color="auto"/>
                        <w:bottom w:val="none" w:sz="0" w:space="0" w:color="auto"/>
                        <w:right w:val="none" w:sz="0" w:space="0" w:color="auto"/>
                      </w:divBdr>
                    </w:div>
                  </w:divsChild>
                </w:div>
                <w:div w:id="256400683">
                  <w:marLeft w:val="0"/>
                  <w:marRight w:val="0"/>
                  <w:marTop w:val="0"/>
                  <w:marBottom w:val="0"/>
                  <w:divBdr>
                    <w:top w:val="none" w:sz="0" w:space="0" w:color="auto"/>
                    <w:left w:val="none" w:sz="0" w:space="0" w:color="auto"/>
                    <w:bottom w:val="none" w:sz="0" w:space="0" w:color="auto"/>
                    <w:right w:val="none" w:sz="0" w:space="0" w:color="auto"/>
                  </w:divBdr>
                  <w:divsChild>
                    <w:div w:id="210384460">
                      <w:marLeft w:val="0"/>
                      <w:marRight w:val="0"/>
                      <w:marTop w:val="0"/>
                      <w:marBottom w:val="0"/>
                      <w:divBdr>
                        <w:top w:val="none" w:sz="0" w:space="0" w:color="auto"/>
                        <w:left w:val="none" w:sz="0" w:space="0" w:color="auto"/>
                        <w:bottom w:val="none" w:sz="0" w:space="0" w:color="auto"/>
                        <w:right w:val="none" w:sz="0" w:space="0" w:color="auto"/>
                      </w:divBdr>
                    </w:div>
                  </w:divsChild>
                </w:div>
                <w:div w:id="1883053022">
                  <w:marLeft w:val="0"/>
                  <w:marRight w:val="0"/>
                  <w:marTop w:val="0"/>
                  <w:marBottom w:val="0"/>
                  <w:divBdr>
                    <w:top w:val="none" w:sz="0" w:space="0" w:color="auto"/>
                    <w:left w:val="none" w:sz="0" w:space="0" w:color="auto"/>
                    <w:bottom w:val="none" w:sz="0" w:space="0" w:color="auto"/>
                    <w:right w:val="none" w:sz="0" w:space="0" w:color="auto"/>
                  </w:divBdr>
                  <w:divsChild>
                    <w:div w:id="1468619562">
                      <w:marLeft w:val="0"/>
                      <w:marRight w:val="0"/>
                      <w:marTop w:val="0"/>
                      <w:marBottom w:val="0"/>
                      <w:divBdr>
                        <w:top w:val="none" w:sz="0" w:space="0" w:color="auto"/>
                        <w:left w:val="none" w:sz="0" w:space="0" w:color="auto"/>
                        <w:bottom w:val="none" w:sz="0" w:space="0" w:color="auto"/>
                        <w:right w:val="none" w:sz="0" w:space="0" w:color="auto"/>
                      </w:divBdr>
                    </w:div>
                  </w:divsChild>
                </w:div>
                <w:div w:id="769013951">
                  <w:marLeft w:val="0"/>
                  <w:marRight w:val="0"/>
                  <w:marTop w:val="0"/>
                  <w:marBottom w:val="0"/>
                  <w:divBdr>
                    <w:top w:val="none" w:sz="0" w:space="0" w:color="auto"/>
                    <w:left w:val="none" w:sz="0" w:space="0" w:color="auto"/>
                    <w:bottom w:val="none" w:sz="0" w:space="0" w:color="auto"/>
                    <w:right w:val="none" w:sz="0" w:space="0" w:color="auto"/>
                  </w:divBdr>
                  <w:divsChild>
                    <w:div w:id="507210917">
                      <w:marLeft w:val="0"/>
                      <w:marRight w:val="0"/>
                      <w:marTop w:val="0"/>
                      <w:marBottom w:val="0"/>
                      <w:divBdr>
                        <w:top w:val="none" w:sz="0" w:space="0" w:color="auto"/>
                        <w:left w:val="none" w:sz="0" w:space="0" w:color="auto"/>
                        <w:bottom w:val="none" w:sz="0" w:space="0" w:color="auto"/>
                        <w:right w:val="none" w:sz="0" w:space="0" w:color="auto"/>
                      </w:divBdr>
                    </w:div>
                  </w:divsChild>
                </w:div>
                <w:div w:id="471169453">
                  <w:marLeft w:val="0"/>
                  <w:marRight w:val="0"/>
                  <w:marTop w:val="0"/>
                  <w:marBottom w:val="0"/>
                  <w:divBdr>
                    <w:top w:val="none" w:sz="0" w:space="0" w:color="auto"/>
                    <w:left w:val="none" w:sz="0" w:space="0" w:color="auto"/>
                    <w:bottom w:val="none" w:sz="0" w:space="0" w:color="auto"/>
                    <w:right w:val="none" w:sz="0" w:space="0" w:color="auto"/>
                  </w:divBdr>
                  <w:divsChild>
                    <w:div w:id="33435015">
                      <w:marLeft w:val="0"/>
                      <w:marRight w:val="0"/>
                      <w:marTop w:val="0"/>
                      <w:marBottom w:val="0"/>
                      <w:divBdr>
                        <w:top w:val="none" w:sz="0" w:space="0" w:color="auto"/>
                        <w:left w:val="none" w:sz="0" w:space="0" w:color="auto"/>
                        <w:bottom w:val="none" w:sz="0" w:space="0" w:color="auto"/>
                        <w:right w:val="none" w:sz="0" w:space="0" w:color="auto"/>
                      </w:divBdr>
                    </w:div>
                  </w:divsChild>
                </w:div>
                <w:div w:id="1315333341">
                  <w:marLeft w:val="0"/>
                  <w:marRight w:val="0"/>
                  <w:marTop w:val="0"/>
                  <w:marBottom w:val="0"/>
                  <w:divBdr>
                    <w:top w:val="none" w:sz="0" w:space="0" w:color="auto"/>
                    <w:left w:val="none" w:sz="0" w:space="0" w:color="auto"/>
                    <w:bottom w:val="none" w:sz="0" w:space="0" w:color="auto"/>
                    <w:right w:val="none" w:sz="0" w:space="0" w:color="auto"/>
                  </w:divBdr>
                  <w:divsChild>
                    <w:div w:id="213271178">
                      <w:marLeft w:val="0"/>
                      <w:marRight w:val="0"/>
                      <w:marTop w:val="0"/>
                      <w:marBottom w:val="0"/>
                      <w:divBdr>
                        <w:top w:val="none" w:sz="0" w:space="0" w:color="auto"/>
                        <w:left w:val="none" w:sz="0" w:space="0" w:color="auto"/>
                        <w:bottom w:val="none" w:sz="0" w:space="0" w:color="auto"/>
                        <w:right w:val="none" w:sz="0" w:space="0" w:color="auto"/>
                      </w:divBdr>
                    </w:div>
                  </w:divsChild>
                </w:div>
                <w:div w:id="295766740">
                  <w:marLeft w:val="0"/>
                  <w:marRight w:val="0"/>
                  <w:marTop w:val="0"/>
                  <w:marBottom w:val="0"/>
                  <w:divBdr>
                    <w:top w:val="none" w:sz="0" w:space="0" w:color="auto"/>
                    <w:left w:val="none" w:sz="0" w:space="0" w:color="auto"/>
                    <w:bottom w:val="none" w:sz="0" w:space="0" w:color="auto"/>
                    <w:right w:val="none" w:sz="0" w:space="0" w:color="auto"/>
                  </w:divBdr>
                  <w:divsChild>
                    <w:div w:id="372772702">
                      <w:marLeft w:val="0"/>
                      <w:marRight w:val="0"/>
                      <w:marTop w:val="0"/>
                      <w:marBottom w:val="0"/>
                      <w:divBdr>
                        <w:top w:val="none" w:sz="0" w:space="0" w:color="auto"/>
                        <w:left w:val="none" w:sz="0" w:space="0" w:color="auto"/>
                        <w:bottom w:val="none" w:sz="0" w:space="0" w:color="auto"/>
                        <w:right w:val="none" w:sz="0" w:space="0" w:color="auto"/>
                      </w:divBdr>
                    </w:div>
                  </w:divsChild>
                </w:div>
                <w:div w:id="392512612">
                  <w:marLeft w:val="0"/>
                  <w:marRight w:val="0"/>
                  <w:marTop w:val="0"/>
                  <w:marBottom w:val="0"/>
                  <w:divBdr>
                    <w:top w:val="none" w:sz="0" w:space="0" w:color="auto"/>
                    <w:left w:val="none" w:sz="0" w:space="0" w:color="auto"/>
                    <w:bottom w:val="none" w:sz="0" w:space="0" w:color="auto"/>
                    <w:right w:val="none" w:sz="0" w:space="0" w:color="auto"/>
                  </w:divBdr>
                  <w:divsChild>
                    <w:div w:id="2070689693">
                      <w:marLeft w:val="0"/>
                      <w:marRight w:val="0"/>
                      <w:marTop w:val="0"/>
                      <w:marBottom w:val="0"/>
                      <w:divBdr>
                        <w:top w:val="none" w:sz="0" w:space="0" w:color="auto"/>
                        <w:left w:val="none" w:sz="0" w:space="0" w:color="auto"/>
                        <w:bottom w:val="none" w:sz="0" w:space="0" w:color="auto"/>
                        <w:right w:val="none" w:sz="0" w:space="0" w:color="auto"/>
                      </w:divBdr>
                    </w:div>
                  </w:divsChild>
                </w:div>
                <w:div w:id="232855383">
                  <w:marLeft w:val="0"/>
                  <w:marRight w:val="0"/>
                  <w:marTop w:val="0"/>
                  <w:marBottom w:val="0"/>
                  <w:divBdr>
                    <w:top w:val="none" w:sz="0" w:space="0" w:color="auto"/>
                    <w:left w:val="none" w:sz="0" w:space="0" w:color="auto"/>
                    <w:bottom w:val="none" w:sz="0" w:space="0" w:color="auto"/>
                    <w:right w:val="none" w:sz="0" w:space="0" w:color="auto"/>
                  </w:divBdr>
                  <w:divsChild>
                    <w:div w:id="1376737997">
                      <w:marLeft w:val="0"/>
                      <w:marRight w:val="0"/>
                      <w:marTop w:val="0"/>
                      <w:marBottom w:val="0"/>
                      <w:divBdr>
                        <w:top w:val="none" w:sz="0" w:space="0" w:color="auto"/>
                        <w:left w:val="none" w:sz="0" w:space="0" w:color="auto"/>
                        <w:bottom w:val="none" w:sz="0" w:space="0" w:color="auto"/>
                        <w:right w:val="none" w:sz="0" w:space="0" w:color="auto"/>
                      </w:divBdr>
                    </w:div>
                  </w:divsChild>
                </w:div>
                <w:div w:id="1171798263">
                  <w:marLeft w:val="0"/>
                  <w:marRight w:val="0"/>
                  <w:marTop w:val="0"/>
                  <w:marBottom w:val="0"/>
                  <w:divBdr>
                    <w:top w:val="none" w:sz="0" w:space="0" w:color="auto"/>
                    <w:left w:val="none" w:sz="0" w:space="0" w:color="auto"/>
                    <w:bottom w:val="none" w:sz="0" w:space="0" w:color="auto"/>
                    <w:right w:val="none" w:sz="0" w:space="0" w:color="auto"/>
                  </w:divBdr>
                  <w:divsChild>
                    <w:div w:id="1780761309">
                      <w:marLeft w:val="0"/>
                      <w:marRight w:val="0"/>
                      <w:marTop w:val="0"/>
                      <w:marBottom w:val="0"/>
                      <w:divBdr>
                        <w:top w:val="none" w:sz="0" w:space="0" w:color="auto"/>
                        <w:left w:val="none" w:sz="0" w:space="0" w:color="auto"/>
                        <w:bottom w:val="none" w:sz="0" w:space="0" w:color="auto"/>
                        <w:right w:val="none" w:sz="0" w:space="0" w:color="auto"/>
                      </w:divBdr>
                    </w:div>
                  </w:divsChild>
                </w:div>
                <w:div w:id="1654336633">
                  <w:marLeft w:val="0"/>
                  <w:marRight w:val="0"/>
                  <w:marTop w:val="0"/>
                  <w:marBottom w:val="0"/>
                  <w:divBdr>
                    <w:top w:val="none" w:sz="0" w:space="0" w:color="auto"/>
                    <w:left w:val="none" w:sz="0" w:space="0" w:color="auto"/>
                    <w:bottom w:val="none" w:sz="0" w:space="0" w:color="auto"/>
                    <w:right w:val="none" w:sz="0" w:space="0" w:color="auto"/>
                  </w:divBdr>
                  <w:divsChild>
                    <w:div w:id="1675768685">
                      <w:marLeft w:val="0"/>
                      <w:marRight w:val="0"/>
                      <w:marTop w:val="0"/>
                      <w:marBottom w:val="0"/>
                      <w:divBdr>
                        <w:top w:val="none" w:sz="0" w:space="0" w:color="auto"/>
                        <w:left w:val="none" w:sz="0" w:space="0" w:color="auto"/>
                        <w:bottom w:val="none" w:sz="0" w:space="0" w:color="auto"/>
                        <w:right w:val="none" w:sz="0" w:space="0" w:color="auto"/>
                      </w:divBdr>
                    </w:div>
                  </w:divsChild>
                </w:div>
                <w:div w:id="277107776">
                  <w:marLeft w:val="0"/>
                  <w:marRight w:val="0"/>
                  <w:marTop w:val="0"/>
                  <w:marBottom w:val="0"/>
                  <w:divBdr>
                    <w:top w:val="none" w:sz="0" w:space="0" w:color="auto"/>
                    <w:left w:val="none" w:sz="0" w:space="0" w:color="auto"/>
                    <w:bottom w:val="none" w:sz="0" w:space="0" w:color="auto"/>
                    <w:right w:val="none" w:sz="0" w:space="0" w:color="auto"/>
                  </w:divBdr>
                  <w:divsChild>
                    <w:div w:id="988634973">
                      <w:marLeft w:val="0"/>
                      <w:marRight w:val="0"/>
                      <w:marTop w:val="0"/>
                      <w:marBottom w:val="0"/>
                      <w:divBdr>
                        <w:top w:val="none" w:sz="0" w:space="0" w:color="auto"/>
                        <w:left w:val="none" w:sz="0" w:space="0" w:color="auto"/>
                        <w:bottom w:val="none" w:sz="0" w:space="0" w:color="auto"/>
                        <w:right w:val="none" w:sz="0" w:space="0" w:color="auto"/>
                      </w:divBdr>
                    </w:div>
                  </w:divsChild>
                </w:div>
                <w:div w:id="1592348518">
                  <w:marLeft w:val="0"/>
                  <w:marRight w:val="0"/>
                  <w:marTop w:val="0"/>
                  <w:marBottom w:val="0"/>
                  <w:divBdr>
                    <w:top w:val="none" w:sz="0" w:space="0" w:color="auto"/>
                    <w:left w:val="none" w:sz="0" w:space="0" w:color="auto"/>
                    <w:bottom w:val="none" w:sz="0" w:space="0" w:color="auto"/>
                    <w:right w:val="none" w:sz="0" w:space="0" w:color="auto"/>
                  </w:divBdr>
                  <w:divsChild>
                    <w:div w:id="804355720">
                      <w:marLeft w:val="0"/>
                      <w:marRight w:val="0"/>
                      <w:marTop w:val="0"/>
                      <w:marBottom w:val="0"/>
                      <w:divBdr>
                        <w:top w:val="none" w:sz="0" w:space="0" w:color="auto"/>
                        <w:left w:val="none" w:sz="0" w:space="0" w:color="auto"/>
                        <w:bottom w:val="none" w:sz="0" w:space="0" w:color="auto"/>
                        <w:right w:val="none" w:sz="0" w:space="0" w:color="auto"/>
                      </w:divBdr>
                    </w:div>
                  </w:divsChild>
                </w:div>
                <w:div w:id="163322732">
                  <w:marLeft w:val="0"/>
                  <w:marRight w:val="0"/>
                  <w:marTop w:val="0"/>
                  <w:marBottom w:val="0"/>
                  <w:divBdr>
                    <w:top w:val="none" w:sz="0" w:space="0" w:color="auto"/>
                    <w:left w:val="none" w:sz="0" w:space="0" w:color="auto"/>
                    <w:bottom w:val="none" w:sz="0" w:space="0" w:color="auto"/>
                    <w:right w:val="none" w:sz="0" w:space="0" w:color="auto"/>
                  </w:divBdr>
                  <w:divsChild>
                    <w:div w:id="456487320">
                      <w:marLeft w:val="0"/>
                      <w:marRight w:val="0"/>
                      <w:marTop w:val="0"/>
                      <w:marBottom w:val="0"/>
                      <w:divBdr>
                        <w:top w:val="none" w:sz="0" w:space="0" w:color="auto"/>
                        <w:left w:val="none" w:sz="0" w:space="0" w:color="auto"/>
                        <w:bottom w:val="none" w:sz="0" w:space="0" w:color="auto"/>
                        <w:right w:val="none" w:sz="0" w:space="0" w:color="auto"/>
                      </w:divBdr>
                    </w:div>
                  </w:divsChild>
                </w:div>
                <w:div w:id="963736231">
                  <w:marLeft w:val="0"/>
                  <w:marRight w:val="0"/>
                  <w:marTop w:val="0"/>
                  <w:marBottom w:val="0"/>
                  <w:divBdr>
                    <w:top w:val="none" w:sz="0" w:space="0" w:color="auto"/>
                    <w:left w:val="none" w:sz="0" w:space="0" w:color="auto"/>
                    <w:bottom w:val="none" w:sz="0" w:space="0" w:color="auto"/>
                    <w:right w:val="none" w:sz="0" w:space="0" w:color="auto"/>
                  </w:divBdr>
                  <w:divsChild>
                    <w:div w:id="65080989">
                      <w:marLeft w:val="0"/>
                      <w:marRight w:val="0"/>
                      <w:marTop w:val="0"/>
                      <w:marBottom w:val="0"/>
                      <w:divBdr>
                        <w:top w:val="none" w:sz="0" w:space="0" w:color="auto"/>
                        <w:left w:val="none" w:sz="0" w:space="0" w:color="auto"/>
                        <w:bottom w:val="none" w:sz="0" w:space="0" w:color="auto"/>
                        <w:right w:val="none" w:sz="0" w:space="0" w:color="auto"/>
                      </w:divBdr>
                    </w:div>
                  </w:divsChild>
                </w:div>
                <w:div w:id="1294673101">
                  <w:marLeft w:val="0"/>
                  <w:marRight w:val="0"/>
                  <w:marTop w:val="0"/>
                  <w:marBottom w:val="0"/>
                  <w:divBdr>
                    <w:top w:val="none" w:sz="0" w:space="0" w:color="auto"/>
                    <w:left w:val="none" w:sz="0" w:space="0" w:color="auto"/>
                    <w:bottom w:val="none" w:sz="0" w:space="0" w:color="auto"/>
                    <w:right w:val="none" w:sz="0" w:space="0" w:color="auto"/>
                  </w:divBdr>
                  <w:divsChild>
                    <w:div w:id="678045340">
                      <w:marLeft w:val="0"/>
                      <w:marRight w:val="0"/>
                      <w:marTop w:val="0"/>
                      <w:marBottom w:val="0"/>
                      <w:divBdr>
                        <w:top w:val="none" w:sz="0" w:space="0" w:color="auto"/>
                        <w:left w:val="none" w:sz="0" w:space="0" w:color="auto"/>
                        <w:bottom w:val="none" w:sz="0" w:space="0" w:color="auto"/>
                        <w:right w:val="none" w:sz="0" w:space="0" w:color="auto"/>
                      </w:divBdr>
                    </w:div>
                  </w:divsChild>
                </w:div>
                <w:div w:id="904338426">
                  <w:marLeft w:val="0"/>
                  <w:marRight w:val="0"/>
                  <w:marTop w:val="0"/>
                  <w:marBottom w:val="0"/>
                  <w:divBdr>
                    <w:top w:val="none" w:sz="0" w:space="0" w:color="auto"/>
                    <w:left w:val="none" w:sz="0" w:space="0" w:color="auto"/>
                    <w:bottom w:val="none" w:sz="0" w:space="0" w:color="auto"/>
                    <w:right w:val="none" w:sz="0" w:space="0" w:color="auto"/>
                  </w:divBdr>
                  <w:divsChild>
                    <w:div w:id="1421171630">
                      <w:marLeft w:val="0"/>
                      <w:marRight w:val="0"/>
                      <w:marTop w:val="0"/>
                      <w:marBottom w:val="0"/>
                      <w:divBdr>
                        <w:top w:val="none" w:sz="0" w:space="0" w:color="auto"/>
                        <w:left w:val="none" w:sz="0" w:space="0" w:color="auto"/>
                        <w:bottom w:val="none" w:sz="0" w:space="0" w:color="auto"/>
                        <w:right w:val="none" w:sz="0" w:space="0" w:color="auto"/>
                      </w:divBdr>
                    </w:div>
                  </w:divsChild>
                </w:div>
                <w:div w:id="144593096">
                  <w:marLeft w:val="0"/>
                  <w:marRight w:val="0"/>
                  <w:marTop w:val="0"/>
                  <w:marBottom w:val="0"/>
                  <w:divBdr>
                    <w:top w:val="none" w:sz="0" w:space="0" w:color="auto"/>
                    <w:left w:val="none" w:sz="0" w:space="0" w:color="auto"/>
                    <w:bottom w:val="none" w:sz="0" w:space="0" w:color="auto"/>
                    <w:right w:val="none" w:sz="0" w:space="0" w:color="auto"/>
                  </w:divBdr>
                  <w:divsChild>
                    <w:div w:id="1614245339">
                      <w:marLeft w:val="0"/>
                      <w:marRight w:val="0"/>
                      <w:marTop w:val="0"/>
                      <w:marBottom w:val="0"/>
                      <w:divBdr>
                        <w:top w:val="none" w:sz="0" w:space="0" w:color="auto"/>
                        <w:left w:val="none" w:sz="0" w:space="0" w:color="auto"/>
                        <w:bottom w:val="none" w:sz="0" w:space="0" w:color="auto"/>
                        <w:right w:val="none" w:sz="0" w:space="0" w:color="auto"/>
                      </w:divBdr>
                    </w:div>
                  </w:divsChild>
                </w:div>
                <w:div w:id="94904518">
                  <w:marLeft w:val="0"/>
                  <w:marRight w:val="0"/>
                  <w:marTop w:val="0"/>
                  <w:marBottom w:val="0"/>
                  <w:divBdr>
                    <w:top w:val="none" w:sz="0" w:space="0" w:color="auto"/>
                    <w:left w:val="none" w:sz="0" w:space="0" w:color="auto"/>
                    <w:bottom w:val="none" w:sz="0" w:space="0" w:color="auto"/>
                    <w:right w:val="none" w:sz="0" w:space="0" w:color="auto"/>
                  </w:divBdr>
                  <w:divsChild>
                    <w:div w:id="449396063">
                      <w:marLeft w:val="0"/>
                      <w:marRight w:val="0"/>
                      <w:marTop w:val="0"/>
                      <w:marBottom w:val="0"/>
                      <w:divBdr>
                        <w:top w:val="none" w:sz="0" w:space="0" w:color="auto"/>
                        <w:left w:val="none" w:sz="0" w:space="0" w:color="auto"/>
                        <w:bottom w:val="none" w:sz="0" w:space="0" w:color="auto"/>
                        <w:right w:val="none" w:sz="0" w:space="0" w:color="auto"/>
                      </w:divBdr>
                    </w:div>
                  </w:divsChild>
                </w:div>
                <w:div w:id="1266382972">
                  <w:marLeft w:val="0"/>
                  <w:marRight w:val="0"/>
                  <w:marTop w:val="0"/>
                  <w:marBottom w:val="0"/>
                  <w:divBdr>
                    <w:top w:val="none" w:sz="0" w:space="0" w:color="auto"/>
                    <w:left w:val="none" w:sz="0" w:space="0" w:color="auto"/>
                    <w:bottom w:val="none" w:sz="0" w:space="0" w:color="auto"/>
                    <w:right w:val="none" w:sz="0" w:space="0" w:color="auto"/>
                  </w:divBdr>
                  <w:divsChild>
                    <w:div w:id="1369838101">
                      <w:marLeft w:val="0"/>
                      <w:marRight w:val="0"/>
                      <w:marTop w:val="0"/>
                      <w:marBottom w:val="0"/>
                      <w:divBdr>
                        <w:top w:val="none" w:sz="0" w:space="0" w:color="auto"/>
                        <w:left w:val="none" w:sz="0" w:space="0" w:color="auto"/>
                        <w:bottom w:val="none" w:sz="0" w:space="0" w:color="auto"/>
                        <w:right w:val="none" w:sz="0" w:space="0" w:color="auto"/>
                      </w:divBdr>
                    </w:div>
                  </w:divsChild>
                </w:div>
                <w:div w:id="1288317967">
                  <w:marLeft w:val="0"/>
                  <w:marRight w:val="0"/>
                  <w:marTop w:val="0"/>
                  <w:marBottom w:val="0"/>
                  <w:divBdr>
                    <w:top w:val="none" w:sz="0" w:space="0" w:color="auto"/>
                    <w:left w:val="none" w:sz="0" w:space="0" w:color="auto"/>
                    <w:bottom w:val="none" w:sz="0" w:space="0" w:color="auto"/>
                    <w:right w:val="none" w:sz="0" w:space="0" w:color="auto"/>
                  </w:divBdr>
                  <w:divsChild>
                    <w:div w:id="1216284111">
                      <w:marLeft w:val="0"/>
                      <w:marRight w:val="0"/>
                      <w:marTop w:val="0"/>
                      <w:marBottom w:val="0"/>
                      <w:divBdr>
                        <w:top w:val="none" w:sz="0" w:space="0" w:color="auto"/>
                        <w:left w:val="none" w:sz="0" w:space="0" w:color="auto"/>
                        <w:bottom w:val="none" w:sz="0" w:space="0" w:color="auto"/>
                        <w:right w:val="none" w:sz="0" w:space="0" w:color="auto"/>
                      </w:divBdr>
                    </w:div>
                  </w:divsChild>
                </w:div>
                <w:div w:id="906182341">
                  <w:marLeft w:val="0"/>
                  <w:marRight w:val="0"/>
                  <w:marTop w:val="0"/>
                  <w:marBottom w:val="0"/>
                  <w:divBdr>
                    <w:top w:val="none" w:sz="0" w:space="0" w:color="auto"/>
                    <w:left w:val="none" w:sz="0" w:space="0" w:color="auto"/>
                    <w:bottom w:val="none" w:sz="0" w:space="0" w:color="auto"/>
                    <w:right w:val="none" w:sz="0" w:space="0" w:color="auto"/>
                  </w:divBdr>
                  <w:divsChild>
                    <w:div w:id="1152254487">
                      <w:marLeft w:val="0"/>
                      <w:marRight w:val="0"/>
                      <w:marTop w:val="0"/>
                      <w:marBottom w:val="0"/>
                      <w:divBdr>
                        <w:top w:val="none" w:sz="0" w:space="0" w:color="auto"/>
                        <w:left w:val="none" w:sz="0" w:space="0" w:color="auto"/>
                        <w:bottom w:val="none" w:sz="0" w:space="0" w:color="auto"/>
                        <w:right w:val="none" w:sz="0" w:space="0" w:color="auto"/>
                      </w:divBdr>
                    </w:div>
                  </w:divsChild>
                </w:div>
                <w:div w:id="1180504461">
                  <w:marLeft w:val="0"/>
                  <w:marRight w:val="0"/>
                  <w:marTop w:val="0"/>
                  <w:marBottom w:val="0"/>
                  <w:divBdr>
                    <w:top w:val="none" w:sz="0" w:space="0" w:color="auto"/>
                    <w:left w:val="none" w:sz="0" w:space="0" w:color="auto"/>
                    <w:bottom w:val="none" w:sz="0" w:space="0" w:color="auto"/>
                    <w:right w:val="none" w:sz="0" w:space="0" w:color="auto"/>
                  </w:divBdr>
                  <w:divsChild>
                    <w:div w:id="491414824">
                      <w:marLeft w:val="0"/>
                      <w:marRight w:val="0"/>
                      <w:marTop w:val="0"/>
                      <w:marBottom w:val="0"/>
                      <w:divBdr>
                        <w:top w:val="none" w:sz="0" w:space="0" w:color="auto"/>
                        <w:left w:val="none" w:sz="0" w:space="0" w:color="auto"/>
                        <w:bottom w:val="none" w:sz="0" w:space="0" w:color="auto"/>
                        <w:right w:val="none" w:sz="0" w:space="0" w:color="auto"/>
                      </w:divBdr>
                    </w:div>
                  </w:divsChild>
                </w:div>
                <w:div w:id="896357895">
                  <w:marLeft w:val="0"/>
                  <w:marRight w:val="0"/>
                  <w:marTop w:val="0"/>
                  <w:marBottom w:val="0"/>
                  <w:divBdr>
                    <w:top w:val="none" w:sz="0" w:space="0" w:color="auto"/>
                    <w:left w:val="none" w:sz="0" w:space="0" w:color="auto"/>
                    <w:bottom w:val="none" w:sz="0" w:space="0" w:color="auto"/>
                    <w:right w:val="none" w:sz="0" w:space="0" w:color="auto"/>
                  </w:divBdr>
                  <w:divsChild>
                    <w:div w:id="1654066235">
                      <w:marLeft w:val="0"/>
                      <w:marRight w:val="0"/>
                      <w:marTop w:val="0"/>
                      <w:marBottom w:val="0"/>
                      <w:divBdr>
                        <w:top w:val="none" w:sz="0" w:space="0" w:color="auto"/>
                        <w:left w:val="none" w:sz="0" w:space="0" w:color="auto"/>
                        <w:bottom w:val="none" w:sz="0" w:space="0" w:color="auto"/>
                        <w:right w:val="none" w:sz="0" w:space="0" w:color="auto"/>
                      </w:divBdr>
                    </w:div>
                  </w:divsChild>
                </w:div>
                <w:div w:id="1530680464">
                  <w:marLeft w:val="0"/>
                  <w:marRight w:val="0"/>
                  <w:marTop w:val="0"/>
                  <w:marBottom w:val="0"/>
                  <w:divBdr>
                    <w:top w:val="none" w:sz="0" w:space="0" w:color="auto"/>
                    <w:left w:val="none" w:sz="0" w:space="0" w:color="auto"/>
                    <w:bottom w:val="none" w:sz="0" w:space="0" w:color="auto"/>
                    <w:right w:val="none" w:sz="0" w:space="0" w:color="auto"/>
                  </w:divBdr>
                  <w:divsChild>
                    <w:div w:id="1695492828">
                      <w:marLeft w:val="0"/>
                      <w:marRight w:val="0"/>
                      <w:marTop w:val="0"/>
                      <w:marBottom w:val="0"/>
                      <w:divBdr>
                        <w:top w:val="none" w:sz="0" w:space="0" w:color="auto"/>
                        <w:left w:val="none" w:sz="0" w:space="0" w:color="auto"/>
                        <w:bottom w:val="none" w:sz="0" w:space="0" w:color="auto"/>
                        <w:right w:val="none" w:sz="0" w:space="0" w:color="auto"/>
                      </w:divBdr>
                    </w:div>
                  </w:divsChild>
                </w:div>
                <w:div w:id="1682706186">
                  <w:marLeft w:val="0"/>
                  <w:marRight w:val="0"/>
                  <w:marTop w:val="0"/>
                  <w:marBottom w:val="0"/>
                  <w:divBdr>
                    <w:top w:val="none" w:sz="0" w:space="0" w:color="auto"/>
                    <w:left w:val="none" w:sz="0" w:space="0" w:color="auto"/>
                    <w:bottom w:val="none" w:sz="0" w:space="0" w:color="auto"/>
                    <w:right w:val="none" w:sz="0" w:space="0" w:color="auto"/>
                  </w:divBdr>
                  <w:divsChild>
                    <w:div w:id="913587447">
                      <w:marLeft w:val="0"/>
                      <w:marRight w:val="0"/>
                      <w:marTop w:val="0"/>
                      <w:marBottom w:val="0"/>
                      <w:divBdr>
                        <w:top w:val="none" w:sz="0" w:space="0" w:color="auto"/>
                        <w:left w:val="none" w:sz="0" w:space="0" w:color="auto"/>
                        <w:bottom w:val="none" w:sz="0" w:space="0" w:color="auto"/>
                        <w:right w:val="none" w:sz="0" w:space="0" w:color="auto"/>
                      </w:divBdr>
                    </w:div>
                  </w:divsChild>
                </w:div>
                <w:div w:id="1909806067">
                  <w:marLeft w:val="0"/>
                  <w:marRight w:val="0"/>
                  <w:marTop w:val="0"/>
                  <w:marBottom w:val="0"/>
                  <w:divBdr>
                    <w:top w:val="none" w:sz="0" w:space="0" w:color="auto"/>
                    <w:left w:val="none" w:sz="0" w:space="0" w:color="auto"/>
                    <w:bottom w:val="none" w:sz="0" w:space="0" w:color="auto"/>
                    <w:right w:val="none" w:sz="0" w:space="0" w:color="auto"/>
                  </w:divBdr>
                  <w:divsChild>
                    <w:div w:id="99957520">
                      <w:marLeft w:val="0"/>
                      <w:marRight w:val="0"/>
                      <w:marTop w:val="0"/>
                      <w:marBottom w:val="0"/>
                      <w:divBdr>
                        <w:top w:val="none" w:sz="0" w:space="0" w:color="auto"/>
                        <w:left w:val="none" w:sz="0" w:space="0" w:color="auto"/>
                        <w:bottom w:val="none" w:sz="0" w:space="0" w:color="auto"/>
                        <w:right w:val="none" w:sz="0" w:space="0" w:color="auto"/>
                      </w:divBdr>
                    </w:div>
                  </w:divsChild>
                </w:div>
                <w:div w:id="1271817406">
                  <w:marLeft w:val="0"/>
                  <w:marRight w:val="0"/>
                  <w:marTop w:val="0"/>
                  <w:marBottom w:val="0"/>
                  <w:divBdr>
                    <w:top w:val="none" w:sz="0" w:space="0" w:color="auto"/>
                    <w:left w:val="none" w:sz="0" w:space="0" w:color="auto"/>
                    <w:bottom w:val="none" w:sz="0" w:space="0" w:color="auto"/>
                    <w:right w:val="none" w:sz="0" w:space="0" w:color="auto"/>
                  </w:divBdr>
                  <w:divsChild>
                    <w:div w:id="781268681">
                      <w:marLeft w:val="0"/>
                      <w:marRight w:val="0"/>
                      <w:marTop w:val="0"/>
                      <w:marBottom w:val="0"/>
                      <w:divBdr>
                        <w:top w:val="none" w:sz="0" w:space="0" w:color="auto"/>
                        <w:left w:val="none" w:sz="0" w:space="0" w:color="auto"/>
                        <w:bottom w:val="none" w:sz="0" w:space="0" w:color="auto"/>
                        <w:right w:val="none" w:sz="0" w:space="0" w:color="auto"/>
                      </w:divBdr>
                    </w:div>
                  </w:divsChild>
                </w:div>
                <w:div w:id="2015960278">
                  <w:marLeft w:val="0"/>
                  <w:marRight w:val="0"/>
                  <w:marTop w:val="0"/>
                  <w:marBottom w:val="0"/>
                  <w:divBdr>
                    <w:top w:val="none" w:sz="0" w:space="0" w:color="auto"/>
                    <w:left w:val="none" w:sz="0" w:space="0" w:color="auto"/>
                    <w:bottom w:val="none" w:sz="0" w:space="0" w:color="auto"/>
                    <w:right w:val="none" w:sz="0" w:space="0" w:color="auto"/>
                  </w:divBdr>
                  <w:divsChild>
                    <w:div w:id="1755738590">
                      <w:marLeft w:val="0"/>
                      <w:marRight w:val="0"/>
                      <w:marTop w:val="0"/>
                      <w:marBottom w:val="0"/>
                      <w:divBdr>
                        <w:top w:val="none" w:sz="0" w:space="0" w:color="auto"/>
                        <w:left w:val="none" w:sz="0" w:space="0" w:color="auto"/>
                        <w:bottom w:val="none" w:sz="0" w:space="0" w:color="auto"/>
                        <w:right w:val="none" w:sz="0" w:space="0" w:color="auto"/>
                      </w:divBdr>
                    </w:div>
                  </w:divsChild>
                </w:div>
                <w:div w:id="1545100114">
                  <w:marLeft w:val="0"/>
                  <w:marRight w:val="0"/>
                  <w:marTop w:val="0"/>
                  <w:marBottom w:val="0"/>
                  <w:divBdr>
                    <w:top w:val="none" w:sz="0" w:space="0" w:color="auto"/>
                    <w:left w:val="none" w:sz="0" w:space="0" w:color="auto"/>
                    <w:bottom w:val="none" w:sz="0" w:space="0" w:color="auto"/>
                    <w:right w:val="none" w:sz="0" w:space="0" w:color="auto"/>
                  </w:divBdr>
                  <w:divsChild>
                    <w:div w:id="1292400250">
                      <w:marLeft w:val="0"/>
                      <w:marRight w:val="0"/>
                      <w:marTop w:val="0"/>
                      <w:marBottom w:val="0"/>
                      <w:divBdr>
                        <w:top w:val="none" w:sz="0" w:space="0" w:color="auto"/>
                        <w:left w:val="none" w:sz="0" w:space="0" w:color="auto"/>
                        <w:bottom w:val="none" w:sz="0" w:space="0" w:color="auto"/>
                        <w:right w:val="none" w:sz="0" w:space="0" w:color="auto"/>
                      </w:divBdr>
                    </w:div>
                  </w:divsChild>
                </w:div>
                <w:div w:id="1041127584">
                  <w:marLeft w:val="0"/>
                  <w:marRight w:val="0"/>
                  <w:marTop w:val="0"/>
                  <w:marBottom w:val="0"/>
                  <w:divBdr>
                    <w:top w:val="none" w:sz="0" w:space="0" w:color="auto"/>
                    <w:left w:val="none" w:sz="0" w:space="0" w:color="auto"/>
                    <w:bottom w:val="none" w:sz="0" w:space="0" w:color="auto"/>
                    <w:right w:val="none" w:sz="0" w:space="0" w:color="auto"/>
                  </w:divBdr>
                  <w:divsChild>
                    <w:div w:id="53358260">
                      <w:marLeft w:val="0"/>
                      <w:marRight w:val="0"/>
                      <w:marTop w:val="0"/>
                      <w:marBottom w:val="0"/>
                      <w:divBdr>
                        <w:top w:val="none" w:sz="0" w:space="0" w:color="auto"/>
                        <w:left w:val="none" w:sz="0" w:space="0" w:color="auto"/>
                        <w:bottom w:val="none" w:sz="0" w:space="0" w:color="auto"/>
                        <w:right w:val="none" w:sz="0" w:space="0" w:color="auto"/>
                      </w:divBdr>
                    </w:div>
                  </w:divsChild>
                </w:div>
                <w:div w:id="1654869421">
                  <w:marLeft w:val="0"/>
                  <w:marRight w:val="0"/>
                  <w:marTop w:val="0"/>
                  <w:marBottom w:val="0"/>
                  <w:divBdr>
                    <w:top w:val="none" w:sz="0" w:space="0" w:color="auto"/>
                    <w:left w:val="none" w:sz="0" w:space="0" w:color="auto"/>
                    <w:bottom w:val="none" w:sz="0" w:space="0" w:color="auto"/>
                    <w:right w:val="none" w:sz="0" w:space="0" w:color="auto"/>
                  </w:divBdr>
                  <w:divsChild>
                    <w:div w:id="438061387">
                      <w:marLeft w:val="0"/>
                      <w:marRight w:val="0"/>
                      <w:marTop w:val="0"/>
                      <w:marBottom w:val="0"/>
                      <w:divBdr>
                        <w:top w:val="none" w:sz="0" w:space="0" w:color="auto"/>
                        <w:left w:val="none" w:sz="0" w:space="0" w:color="auto"/>
                        <w:bottom w:val="none" w:sz="0" w:space="0" w:color="auto"/>
                        <w:right w:val="none" w:sz="0" w:space="0" w:color="auto"/>
                      </w:divBdr>
                    </w:div>
                  </w:divsChild>
                </w:div>
                <w:div w:id="430395145">
                  <w:marLeft w:val="0"/>
                  <w:marRight w:val="0"/>
                  <w:marTop w:val="0"/>
                  <w:marBottom w:val="0"/>
                  <w:divBdr>
                    <w:top w:val="none" w:sz="0" w:space="0" w:color="auto"/>
                    <w:left w:val="none" w:sz="0" w:space="0" w:color="auto"/>
                    <w:bottom w:val="none" w:sz="0" w:space="0" w:color="auto"/>
                    <w:right w:val="none" w:sz="0" w:space="0" w:color="auto"/>
                  </w:divBdr>
                  <w:divsChild>
                    <w:div w:id="1985039252">
                      <w:marLeft w:val="0"/>
                      <w:marRight w:val="0"/>
                      <w:marTop w:val="0"/>
                      <w:marBottom w:val="0"/>
                      <w:divBdr>
                        <w:top w:val="none" w:sz="0" w:space="0" w:color="auto"/>
                        <w:left w:val="none" w:sz="0" w:space="0" w:color="auto"/>
                        <w:bottom w:val="none" w:sz="0" w:space="0" w:color="auto"/>
                        <w:right w:val="none" w:sz="0" w:space="0" w:color="auto"/>
                      </w:divBdr>
                    </w:div>
                  </w:divsChild>
                </w:div>
                <w:div w:id="1713068871">
                  <w:marLeft w:val="0"/>
                  <w:marRight w:val="0"/>
                  <w:marTop w:val="0"/>
                  <w:marBottom w:val="0"/>
                  <w:divBdr>
                    <w:top w:val="none" w:sz="0" w:space="0" w:color="auto"/>
                    <w:left w:val="none" w:sz="0" w:space="0" w:color="auto"/>
                    <w:bottom w:val="none" w:sz="0" w:space="0" w:color="auto"/>
                    <w:right w:val="none" w:sz="0" w:space="0" w:color="auto"/>
                  </w:divBdr>
                  <w:divsChild>
                    <w:div w:id="417869062">
                      <w:marLeft w:val="0"/>
                      <w:marRight w:val="0"/>
                      <w:marTop w:val="0"/>
                      <w:marBottom w:val="0"/>
                      <w:divBdr>
                        <w:top w:val="none" w:sz="0" w:space="0" w:color="auto"/>
                        <w:left w:val="none" w:sz="0" w:space="0" w:color="auto"/>
                        <w:bottom w:val="none" w:sz="0" w:space="0" w:color="auto"/>
                        <w:right w:val="none" w:sz="0" w:space="0" w:color="auto"/>
                      </w:divBdr>
                    </w:div>
                  </w:divsChild>
                </w:div>
                <w:div w:id="1032464392">
                  <w:marLeft w:val="0"/>
                  <w:marRight w:val="0"/>
                  <w:marTop w:val="0"/>
                  <w:marBottom w:val="0"/>
                  <w:divBdr>
                    <w:top w:val="none" w:sz="0" w:space="0" w:color="auto"/>
                    <w:left w:val="none" w:sz="0" w:space="0" w:color="auto"/>
                    <w:bottom w:val="none" w:sz="0" w:space="0" w:color="auto"/>
                    <w:right w:val="none" w:sz="0" w:space="0" w:color="auto"/>
                  </w:divBdr>
                  <w:divsChild>
                    <w:div w:id="1536769093">
                      <w:marLeft w:val="0"/>
                      <w:marRight w:val="0"/>
                      <w:marTop w:val="0"/>
                      <w:marBottom w:val="0"/>
                      <w:divBdr>
                        <w:top w:val="none" w:sz="0" w:space="0" w:color="auto"/>
                        <w:left w:val="none" w:sz="0" w:space="0" w:color="auto"/>
                        <w:bottom w:val="none" w:sz="0" w:space="0" w:color="auto"/>
                        <w:right w:val="none" w:sz="0" w:space="0" w:color="auto"/>
                      </w:divBdr>
                    </w:div>
                  </w:divsChild>
                </w:div>
                <w:div w:id="728577098">
                  <w:marLeft w:val="0"/>
                  <w:marRight w:val="0"/>
                  <w:marTop w:val="0"/>
                  <w:marBottom w:val="0"/>
                  <w:divBdr>
                    <w:top w:val="none" w:sz="0" w:space="0" w:color="auto"/>
                    <w:left w:val="none" w:sz="0" w:space="0" w:color="auto"/>
                    <w:bottom w:val="none" w:sz="0" w:space="0" w:color="auto"/>
                    <w:right w:val="none" w:sz="0" w:space="0" w:color="auto"/>
                  </w:divBdr>
                  <w:divsChild>
                    <w:div w:id="1208835283">
                      <w:marLeft w:val="0"/>
                      <w:marRight w:val="0"/>
                      <w:marTop w:val="0"/>
                      <w:marBottom w:val="0"/>
                      <w:divBdr>
                        <w:top w:val="none" w:sz="0" w:space="0" w:color="auto"/>
                        <w:left w:val="none" w:sz="0" w:space="0" w:color="auto"/>
                        <w:bottom w:val="none" w:sz="0" w:space="0" w:color="auto"/>
                        <w:right w:val="none" w:sz="0" w:space="0" w:color="auto"/>
                      </w:divBdr>
                    </w:div>
                  </w:divsChild>
                </w:div>
                <w:div w:id="854080487">
                  <w:marLeft w:val="0"/>
                  <w:marRight w:val="0"/>
                  <w:marTop w:val="0"/>
                  <w:marBottom w:val="0"/>
                  <w:divBdr>
                    <w:top w:val="none" w:sz="0" w:space="0" w:color="auto"/>
                    <w:left w:val="none" w:sz="0" w:space="0" w:color="auto"/>
                    <w:bottom w:val="none" w:sz="0" w:space="0" w:color="auto"/>
                    <w:right w:val="none" w:sz="0" w:space="0" w:color="auto"/>
                  </w:divBdr>
                  <w:divsChild>
                    <w:div w:id="291525986">
                      <w:marLeft w:val="0"/>
                      <w:marRight w:val="0"/>
                      <w:marTop w:val="0"/>
                      <w:marBottom w:val="0"/>
                      <w:divBdr>
                        <w:top w:val="none" w:sz="0" w:space="0" w:color="auto"/>
                        <w:left w:val="none" w:sz="0" w:space="0" w:color="auto"/>
                        <w:bottom w:val="none" w:sz="0" w:space="0" w:color="auto"/>
                        <w:right w:val="none" w:sz="0" w:space="0" w:color="auto"/>
                      </w:divBdr>
                    </w:div>
                  </w:divsChild>
                </w:div>
                <w:div w:id="1932662539">
                  <w:marLeft w:val="0"/>
                  <w:marRight w:val="0"/>
                  <w:marTop w:val="0"/>
                  <w:marBottom w:val="0"/>
                  <w:divBdr>
                    <w:top w:val="none" w:sz="0" w:space="0" w:color="auto"/>
                    <w:left w:val="none" w:sz="0" w:space="0" w:color="auto"/>
                    <w:bottom w:val="none" w:sz="0" w:space="0" w:color="auto"/>
                    <w:right w:val="none" w:sz="0" w:space="0" w:color="auto"/>
                  </w:divBdr>
                  <w:divsChild>
                    <w:div w:id="776296160">
                      <w:marLeft w:val="0"/>
                      <w:marRight w:val="0"/>
                      <w:marTop w:val="0"/>
                      <w:marBottom w:val="0"/>
                      <w:divBdr>
                        <w:top w:val="none" w:sz="0" w:space="0" w:color="auto"/>
                        <w:left w:val="none" w:sz="0" w:space="0" w:color="auto"/>
                        <w:bottom w:val="none" w:sz="0" w:space="0" w:color="auto"/>
                        <w:right w:val="none" w:sz="0" w:space="0" w:color="auto"/>
                      </w:divBdr>
                    </w:div>
                  </w:divsChild>
                </w:div>
                <w:div w:id="831413449">
                  <w:marLeft w:val="0"/>
                  <w:marRight w:val="0"/>
                  <w:marTop w:val="0"/>
                  <w:marBottom w:val="0"/>
                  <w:divBdr>
                    <w:top w:val="none" w:sz="0" w:space="0" w:color="auto"/>
                    <w:left w:val="none" w:sz="0" w:space="0" w:color="auto"/>
                    <w:bottom w:val="none" w:sz="0" w:space="0" w:color="auto"/>
                    <w:right w:val="none" w:sz="0" w:space="0" w:color="auto"/>
                  </w:divBdr>
                  <w:divsChild>
                    <w:div w:id="333193660">
                      <w:marLeft w:val="0"/>
                      <w:marRight w:val="0"/>
                      <w:marTop w:val="0"/>
                      <w:marBottom w:val="0"/>
                      <w:divBdr>
                        <w:top w:val="none" w:sz="0" w:space="0" w:color="auto"/>
                        <w:left w:val="none" w:sz="0" w:space="0" w:color="auto"/>
                        <w:bottom w:val="none" w:sz="0" w:space="0" w:color="auto"/>
                        <w:right w:val="none" w:sz="0" w:space="0" w:color="auto"/>
                      </w:divBdr>
                    </w:div>
                  </w:divsChild>
                </w:div>
                <w:div w:id="1505507561">
                  <w:marLeft w:val="0"/>
                  <w:marRight w:val="0"/>
                  <w:marTop w:val="0"/>
                  <w:marBottom w:val="0"/>
                  <w:divBdr>
                    <w:top w:val="none" w:sz="0" w:space="0" w:color="auto"/>
                    <w:left w:val="none" w:sz="0" w:space="0" w:color="auto"/>
                    <w:bottom w:val="none" w:sz="0" w:space="0" w:color="auto"/>
                    <w:right w:val="none" w:sz="0" w:space="0" w:color="auto"/>
                  </w:divBdr>
                  <w:divsChild>
                    <w:div w:id="699861522">
                      <w:marLeft w:val="0"/>
                      <w:marRight w:val="0"/>
                      <w:marTop w:val="0"/>
                      <w:marBottom w:val="0"/>
                      <w:divBdr>
                        <w:top w:val="none" w:sz="0" w:space="0" w:color="auto"/>
                        <w:left w:val="none" w:sz="0" w:space="0" w:color="auto"/>
                        <w:bottom w:val="none" w:sz="0" w:space="0" w:color="auto"/>
                        <w:right w:val="none" w:sz="0" w:space="0" w:color="auto"/>
                      </w:divBdr>
                    </w:div>
                  </w:divsChild>
                </w:div>
                <w:div w:id="1482190851">
                  <w:marLeft w:val="0"/>
                  <w:marRight w:val="0"/>
                  <w:marTop w:val="0"/>
                  <w:marBottom w:val="0"/>
                  <w:divBdr>
                    <w:top w:val="none" w:sz="0" w:space="0" w:color="auto"/>
                    <w:left w:val="none" w:sz="0" w:space="0" w:color="auto"/>
                    <w:bottom w:val="none" w:sz="0" w:space="0" w:color="auto"/>
                    <w:right w:val="none" w:sz="0" w:space="0" w:color="auto"/>
                  </w:divBdr>
                  <w:divsChild>
                    <w:div w:id="1264069140">
                      <w:marLeft w:val="0"/>
                      <w:marRight w:val="0"/>
                      <w:marTop w:val="0"/>
                      <w:marBottom w:val="0"/>
                      <w:divBdr>
                        <w:top w:val="none" w:sz="0" w:space="0" w:color="auto"/>
                        <w:left w:val="none" w:sz="0" w:space="0" w:color="auto"/>
                        <w:bottom w:val="none" w:sz="0" w:space="0" w:color="auto"/>
                        <w:right w:val="none" w:sz="0" w:space="0" w:color="auto"/>
                      </w:divBdr>
                    </w:div>
                  </w:divsChild>
                </w:div>
                <w:div w:id="783765145">
                  <w:marLeft w:val="0"/>
                  <w:marRight w:val="0"/>
                  <w:marTop w:val="0"/>
                  <w:marBottom w:val="0"/>
                  <w:divBdr>
                    <w:top w:val="none" w:sz="0" w:space="0" w:color="auto"/>
                    <w:left w:val="none" w:sz="0" w:space="0" w:color="auto"/>
                    <w:bottom w:val="none" w:sz="0" w:space="0" w:color="auto"/>
                    <w:right w:val="none" w:sz="0" w:space="0" w:color="auto"/>
                  </w:divBdr>
                  <w:divsChild>
                    <w:div w:id="1477449687">
                      <w:marLeft w:val="0"/>
                      <w:marRight w:val="0"/>
                      <w:marTop w:val="0"/>
                      <w:marBottom w:val="0"/>
                      <w:divBdr>
                        <w:top w:val="none" w:sz="0" w:space="0" w:color="auto"/>
                        <w:left w:val="none" w:sz="0" w:space="0" w:color="auto"/>
                        <w:bottom w:val="none" w:sz="0" w:space="0" w:color="auto"/>
                        <w:right w:val="none" w:sz="0" w:space="0" w:color="auto"/>
                      </w:divBdr>
                    </w:div>
                  </w:divsChild>
                </w:div>
                <w:div w:id="922952411">
                  <w:marLeft w:val="0"/>
                  <w:marRight w:val="0"/>
                  <w:marTop w:val="0"/>
                  <w:marBottom w:val="0"/>
                  <w:divBdr>
                    <w:top w:val="none" w:sz="0" w:space="0" w:color="auto"/>
                    <w:left w:val="none" w:sz="0" w:space="0" w:color="auto"/>
                    <w:bottom w:val="none" w:sz="0" w:space="0" w:color="auto"/>
                    <w:right w:val="none" w:sz="0" w:space="0" w:color="auto"/>
                  </w:divBdr>
                  <w:divsChild>
                    <w:div w:id="1364134020">
                      <w:marLeft w:val="0"/>
                      <w:marRight w:val="0"/>
                      <w:marTop w:val="0"/>
                      <w:marBottom w:val="0"/>
                      <w:divBdr>
                        <w:top w:val="none" w:sz="0" w:space="0" w:color="auto"/>
                        <w:left w:val="none" w:sz="0" w:space="0" w:color="auto"/>
                        <w:bottom w:val="none" w:sz="0" w:space="0" w:color="auto"/>
                        <w:right w:val="none" w:sz="0" w:space="0" w:color="auto"/>
                      </w:divBdr>
                    </w:div>
                  </w:divsChild>
                </w:div>
                <w:div w:id="1348405414">
                  <w:marLeft w:val="0"/>
                  <w:marRight w:val="0"/>
                  <w:marTop w:val="0"/>
                  <w:marBottom w:val="0"/>
                  <w:divBdr>
                    <w:top w:val="none" w:sz="0" w:space="0" w:color="auto"/>
                    <w:left w:val="none" w:sz="0" w:space="0" w:color="auto"/>
                    <w:bottom w:val="none" w:sz="0" w:space="0" w:color="auto"/>
                    <w:right w:val="none" w:sz="0" w:space="0" w:color="auto"/>
                  </w:divBdr>
                  <w:divsChild>
                    <w:div w:id="1329363892">
                      <w:marLeft w:val="0"/>
                      <w:marRight w:val="0"/>
                      <w:marTop w:val="0"/>
                      <w:marBottom w:val="0"/>
                      <w:divBdr>
                        <w:top w:val="none" w:sz="0" w:space="0" w:color="auto"/>
                        <w:left w:val="none" w:sz="0" w:space="0" w:color="auto"/>
                        <w:bottom w:val="none" w:sz="0" w:space="0" w:color="auto"/>
                        <w:right w:val="none" w:sz="0" w:space="0" w:color="auto"/>
                      </w:divBdr>
                    </w:div>
                  </w:divsChild>
                </w:div>
                <w:div w:id="1099983803">
                  <w:marLeft w:val="0"/>
                  <w:marRight w:val="0"/>
                  <w:marTop w:val="0"/>
                  <w:marBottom w:val="0"/>
                  <w:divBdr>
                    <w:top w:val="none" w:sz="0" w:space="0" w:color="auto"/>
                    <w:left w:val="none" w:sz="0" w:space="0" w:color="auto"/>
                    <w:bottom w:val="none" w:sz="0" w:space="0" w:color="auto"/>
                    <w:right w:val="none" w:sz="0" w:space="0" w:color="auto"/>
                  </w:divBdr>
                  <w:divsChild>
                    <w:div w:id="1477262605">
                      <w:marLeft w:val="0"/>
                      <w:marRight w:val="0"/>
                      <w:marTop w:val="0"/>
                      <w:marBottom w:val="0"/>
                      <w:divBdr>
                        <w:top w:val="none" w:sz="0" w:space="0" w:color="auto"/>
                        <w:left w:val="none" w:sz="0" w:space="0" w:color="auto"/>
                        <w:bottom w:val="none" w:sz="0" w:space="0" w:color="auto"/>
                        <w:right w:val="none" w:sz="0" w:space="0" w:color="auto"/>
                      </w:divBdr>
                    </w:div>
                  </w:divsChild>
                </w:div>
                <w:div w:id="398597843">
                  <w:marLeft w:val="0"/>
                  <w:marRight w:val="0"/>
                  <w:marTop w:val="0"/>
                  <w:marBottom w:val="0"/>
                  <w:divBdr>
                    <w:top w:val="none" w:sz="0" w:space="0" w:color="auto"/>
                    <w:left w:val="none" w:sz="0" w:space="0" w:color="auto"/>
                    <w:bottom w:val="none" w:sz="0" w:space="0" w:color="auto"/>
                    <w:right w:val="none" w:sz="0" w:space="0" w:color="auto"/>
                  </w:divBdr>
                  <w:divsChild>
                    <w:div w:id="2068407313">
                      <w:marLeft w:val="0"/>
                      <w:marRight w:val="0"/>
                      <w:marTop w:val="0"/>
                      <w:marBottom w:val="0"/>
                      <w:divBdr>
                        <w:top w:val="none" w:sz="0" w:space="0" w:color="auto"/>
                        <w:left w:val="none" w:sz="0" w:space="0" w:color="auto"/>
                        <w:bottom w:val="none" w:sz="0" w:space="0" w:color="auto"/>
                        <w:right w:val="none" w:sz="0" w:space="0" w:color="auto"/>
                      </w:divBdr>
                    </w:div>
                  </w:divsChild>
                </w:div>
                <w:div w:id="1948656131">
                  <w:marLeft w:val="0"/>
                  <w:marRight w:val="0"/>
                  <w:marTop w:val="0"/>
                  <w:marBottom w:val="0"/>
                  <w:divBdr>
                    <w:top w:val="none" w:sz="0" w:space="0" w:color="auto"/>
                    <w:left w:val="none" w:sz="0" w:space="0" w:color="auto"/>
                    <w:bottom w:val="none" w:sz="0" w:space="0" w:color="auto"/>
                    <w:right w:val="none" w:sz="0" w:space="0" w:color="auto"/>
                  </w:divBdr>
                  <w:divsChild>
                    <w:div w:id="493255405">
                      <w:marLeft w:val="0"/>
                      <w:marRight w:val="0"/>
                      <w:marTop w:val="0"/>
                      <w:marBottom w:val="0"/>
                      <w:divBdr>
                        <w:top w:val="none" w:sz="0" w:space="0" w:color="auto"/>
                        <w:left w:val="none" w:sz="0" w:space="0" w:color="auto"/>
                        <w:bottom w:val="none" w:sz="0" w:space="0" w:color="auto"/>
                        <w:right w:val="none" w:sz="0" w:space="0" w:color="auto"/>
                      </w:divBdr>
                    </w:div>
                  </w:divsChild>
                </w:div>
                <w:div w:id="543373591">
                  <w:marLeft w:val="0"/>
                  <w:marRight w:val="0"/>
                  <w:marTop w:val="0"/>
                  <w:marBottom w:val="0"/>
                  <w:divBdr>
                    <w:top w:val="none" w:sz="0" w:space="0" w:color="auto"/>
                    <w:left w:val="none" w:sz="0" w:space="0" w:color="auto"/>
                    <w:bottom w:val="none" w:sz="0" w:space="0" w:color="auto"/>
                    <w:right w:val="none" w:sz="0" w:space="0" w:color="auto"/>
                  </w:divBdr>
                  <w:divsChild>
                    <w:div w:id="1320648050">
                      <w:marLeft w:val="0"/>
                      <w:marRight w:val="0"/>
                      <w:marTop w:val="0"/>
                      <w:marBottom w:val="0"/>
                      <w:divBdr>
                        <w:top w:val="none" w:sz="0" w:space="0" w:color="auto"/>
                        <w:left w:val="none" w:sz="0" w:space="0" w:color="auto"/>
                        <w:bottom w:val="none" w:sz="0" w:space="0" w:color="auto"/>
                        <w:right w:val="none" w:sz="0" w:space="0" w:color="auto"/>
                      </w:divBdr>
                    </w:div>
                  </w:divsChild>
                </w:div>
                <w:div w:id="1486707359">
                  <w:marLeft w:val="0"/>
                  <w:marRight w:val="0"/>
                  <w:marTop w:val="0"/>
                  <w:marBottom w:val="0"/>
                  <w:divBdr>
                    <w:top w:val="none" w:sz="0" w:space="0" w:color="auto"/>
                    <w:left w:val="none" w:sz="0" w:space="0" w:color="auto"/>
                    <w:bottom w:val="none" w:sz="0" w:space="0" w:color="auto"/>
                    <w:right w:val="none" w:sz="0" w:space="0" w:color="auto"/>
                  </w:divBdr>
                  <w:divsChild>
                    <w:div w:id="854422098">
                      <w:marLeft w:val="0"/>
                      <w:marRight w:val="0"/>
                      <w:marTop w:val="0"/>
                      <w:marBottom w:val="0"/>
                      <w:divBdr>
                        <w:top w:val="none" w:sz="0" w:space="0" w:color="auto"/>
                        <w:left w:val="none" w:sz="0" w:space="0" w:color="auto"/>
                        <w:bottom w:val="none" w:sz="0" w:space="0" w:color="auto"/>
                        <w:right w:val="none" w:sz="0" w:space="0" w:color="auto"/>
                      </w:divBdr>
                    </w:div>
                  </w:divsChild>
                </w:div>
                <w:div w:id="174850550">
                  <w:marLeft w:val="0"/>
                  <w:marRight w:val="0"/>
                  <w:marTop w:val="0"/>
                  <w:marBottom w:val="0"/>
                  <w:divBdr>
                    <w:top w:val="none" w:sz="0" w:space="0" w:color="auto"/>
                    <w:left w:val="none" w:sz="0" w:space="0" w:color="auto"/>
                    <w:bottom w:val="none" w:sz="0" w:space="0" w:color="auto"/>
                    <w:right w:val="none" w:sz="0" w:space="0" w:color="auto"/>
                  </w:divBdr>
                  <w:divsChild>
                    <w:div w:id="804468123">
                      <w:marLeft w:val="0"/>
                      <w:marRight w:val="0"/>
                      <w:marTop w:val="0"/>
                      <w:marBottom w:val="0"/>
                      <w:divBdr>
                        <w:top w:val="none" w:sz="0" w:space="0" w:color="auto"/>
                        <w:left w:val="none" w:sz="0" w:space="0" w:color="auto"/>
                        <w:bottom w:val="none" w:sz="0" w:space="0" w:color="auto"/>
                        <w:right w:val="none" w:sz="0" w:space="0" w:color="auto"/>
                      </w:divBdr>
                    </w:div>
                  </w:divsChild>
                </w:div>
                <w:div w:id="1008367622">
                  <w:marLeft w:val="0"/>
                  <w:marRight w:val="0"/>
                  <w:marTop w:val="0"/>
                  <w:marBottom w:val="0"/>
                  <w:divBdr>
                    <w:top w:val="none" w:sz="0" w:space="0" w:color="auto"/>
                    <w:left w:val="none" w:sz="0" w:space="0" w:color="auto"/>
                    <w:bottom w:val="none" w:sz="0" w:space="0" w:color="auto"/>
                    <w:right w:val="none" w:sz="0" w:space="0" w:color="auto"/>
                  </w:divBdr>
                  <w:divsChild>
                    <w:div w:id="1210609186">
                      <w:marLeft w:val="0"/>
                      <w:marRight w:val="0"/>
                      <w:marTop w:val="0"/>
                      <w:marBottom w:val="0"/>
                      <w:divBdr>
                        <w:top w:val="none" w:sz="0" w:space="0" w:color="auto"/>
                        <w:left w:val="none" w:sz="0" w:space="0" w:color="auto"/>
                        <w:bottom w:val="none" w:sz="0" w:space="0" w:color="auto"/>
                        <w:right w:val="none" w:sz="0" w:space="0" w:color="auto"/>
                      </w:divBdr>
                    </w:div>
                  </w:divsChild>
                </w:div>
                <w:div w:id="157236342">
                  <w:marLeft w:val="0"/>
                  <w:marRight w:val="0"/>
                  <w:marTop w:val="0"/>
                  <w:marBottom w:val="0"/>
                  <w:divBdr>
                    <w:top w:val="none" w:sz="0" w:space="0" w:color="auto"/>
                    <w:left w:val="none" w:sz="0" w:space="0" w:color="auto"/>
                    <w:bottom w:val="none" w:sz="0" w:space="0" w:color="auto"/>
                    <w:right w:val="none" w:sz="0" w:space="0" w:color="auto"/>
                  </w:divBdr>
                  <w:divsChild>
                    <w:div w:id="947860080">
                      <w:marLeft w:val="0"/>
                      <w:marRight w:val="0"/>
                      <w:marTop w:val="0"/>
                      <w:marBottom w:val="0"/>
                      <w:divBdr>
                        <w:top w:val="none" w:sz="0" w:space="0" w:color="auto"/>
                        <w:left w:val="none" w:sz="0" w:space="0" w:color="auto"/>
                        <w:bottom w:val="none" w:sz="0" w:space="0" w:color="auto"/>
                        <w:right w:val="none" w:sz="0" w:space="0" w:color="auto"/>
                      </w:divBdr>
                    </w:div>
                  </w:divsChild>
                </w:div>
                <w:div w:id="640111520">
                  <w:marLeft w:val="0"/>
                  <w:marRight w:val="0"/>
                  <w:marTop w:val="0"/>
                  <w:marBottom w:val="0"/>
                  <w:divBdr>
                    <w:top w:val="none" w:sz="0" w:space="0" w:color="auto"/>
                    <w:left w:val="none" w:sz="0" w:space="0" w:color="auto"/>
                    <w:bottom w:val="none" w:sz="0" w:space="0" w:color="auto"/>
                    <w:right w:val="none" w:sz="0" w:space="0" w:color="auto"/>
                  </w:divBdr>
                  <w:divsChild>
                    <w:div w:id="345519956">
                      <w:marLeft w:val="0"/>
                      <w:marRight w:val="0"/>
                      <w:marTop w:val="0"/>
                      <w:marBottom w:val="0"/>
                      <w:divBdr>
                        <w:top w:val="none" w:sz="0" w:space="0" w:color="auto"/>
                        <w:left w:val="none" w:sz="0" w:space="0" w:color="auto"/>
                        <w:bottom w:val="none" w:sz="0" w:space="0" w:color="auto"/>
                        <w:right w:val="none" w:sz="0" w:space="0" w:color="auto"/>
                      </w:divBdr>
                    </w:div>
                  </w:divsChild>
                </w:div>
                <w:div w:id="241254438">
                  <w:marLeft w:val="0"/>
                  <w:marRight w:val="0"/>
                  <w:marTop w:val="0"/>
                  <w:marBottom w:val="0"/>
                  <w:divBdr>
                    <w:top w:val="none" w:sz="0" w:space="0" w:color="auto"/>
                    <w:left w:val="none" w:sz="0" w:space="0" w:color="auto"/>
                    <w:bottom w:val="none" w:sz="0" w:space="0" w:color="auto"/>
                    <w:right w:val="none" w:sz="0" w:space="0" w:color="auto"/>
                  </w:divBdr>
                  <w:divsChild>
                    <w:div w:id="1327509881">
                      <w:marLeft w:val="0"/>
                      <w:marRight w:val="0"/>
                      <w:marTop w:val="0"/>
                      <w:marBottom w:val="0"/>
                      <w:divBdr>
                        <w:top w:val="none" w:sz="0" w:space="0" w:color="auto"/>
                        <w:left w:val="none" w:sz="0" w:space="0" w:color="auto"/>
                        <w:bottom w:val="none" w:sz="0" w:space="0" w:color="auto"/>
                        <w:right w:val="none" w:sz="0" w:space="0" w:color="auto"/>
                      </w:divBdr>
                    </w:div>
                  </w:divsChild>
                </w:div>
                <w:div w:id="1000085462">
                  <w:marLeft w:val="0"/>
                  <w:marRight w:val="0"/>
                  <w:marTop w:val="0"/>
                  <w:marBottom w:val="0"/>
                  <w:divBdr>
                    <w:top w:val="none" w:sz="0" w:space="0" w:color="auto"/>
                    <w:left w:val="none" w:sz="0" w:space="0" w:color="auto"/>
                    <w:bottom w:val="none" w:sz="0" w:space="0" w:color="auto"/>
                    <w:right w:val="none" w:sz="0" w:space="0" w:color="auto"/>
                  </w:divBdr>
                  <w:divsChild>
                    <w:div w:id="270671645">
                      <w:marLeft w:val="0"/>
                      <w:marRight w:val="0"/>
                      <w:marTop w:val="0"/>
                      <w:marBottom w:val="0"/>
                      <w:divBdr>
                        <w:top w:val="none" w:sz="0" w:space="0" w:color="auto"/>
                        <w:left w:val="none" w:sz="0" w:space="0" w:color="auto"/>
                        <w:bottom w:val="none" w:sz="0" w:space="0" w:color="auto"/>
                        <w:right w:val="none" w:sz="0" w:space="0" w:color="auto"/>
                      </w:divBdr>
                    </w:div>
                  </w:divsChild>
                </w:div>
                <w:div w:id="1266381095">
                  <w:marLeft w:val="0"/>
                  <w:marRight w:val="0"/>
                  <w:marTop w:val="0"/>
                  <w:marBottom w:val="0"/>
                  <w:divBdr>
                    <w:top w:val="none" w:sz="0" w:space="0" w:color="auto"/>
                    <w:left w:val="none" w:sz="0" w:space="0" w:color="auto"/>
                    <w:bottom w:val="none" w:sz="0" w:space="0" w:color="auto"/>
                    <w:right w:val="none" w:sz="0" w:space="0" w:color="auto"/>
                  </w:divBdr>
                  <w:divsChild>
                    <w:div w:id="2006741756">
                      <w:marLeft w:val="0"/>
                      <w:marRight w:val="0"/>
                      <w:marTop w:val="0"/>
                      <w:marBottom w:val="0"/>
                      <w:divBdr>
                        <w:top w:val="none" w:sz="0" w:space="0" w:color="auto"/>
                        <w:left w:val="none" w:sz="0" w:space="0" w:color="auto"/>
                        <w:bottom w:val="none" w:sz="0" w:space="0" w:color="auto"/>
                        <w:right w:val="none" w:sz="0" w:space="0" w:color="auto"/>
                      </w:divBdr>
                    </w:div>
                  </w:divsChild>
                </w:div>
                <w:div w:id="1562473814">
                  <w:marLeft w:val="0"/>
                  <w:marRight w:val="0"/>
                  <w:marTop w:val="0"/>
                  <w:marBottom w:val="0"/>
                  <w:divBdr>
                    <w:top w:val="none" w:sz="0" w:space="0" w:color="auto"/>
                    <w:left w:val="none" w:sz="0" w:space="0" w:color="auto"/>
                    <w:bottom w:val="none" w:sz="0" w:space="0" w:color="auto"/>
                    <w:right w:val="none" w:sz="0" w:space="0" w:color="auto"/>
                  </w:divBdr>
                  <w:divsChild>
                    <w:div w:id="10224699">
                      <w:marLeft w:val="0"/>
                      <w:marRight w:val="0"/>
                      <w:marTop w:val="0"/>
                      <w:marBottom w:val="0"/>
                      <w:divBdr>
                        <w:top w:val="none" w:sz="0" w:space="0" w:color="auto"/>
                        <w:left w:val="none" w:sz="0" w:space="0" w:color="auto"/>
                        <w:bottom w:val="none" w:sz="0" w:space="0" w:color="auto"/>
                        <w:right w:val="none" w:sz="0" w:space="0" w:color="auto"/>
                      </w:divBdr>
                    </w:div>
                  </w:divsChild>
                </w:div>
                <w:div w:id="1643316542">
                  <w:marLeft w:val="0"/>
                  <w:marRight w:val="0"/>
                  <w:marTop w:val="0"/>
                  <w:marBottom w:val="0"/>
                  <w:divBdr>
                    <w:top w:val="none" w:sz="0" w:space="0" w:color="auto"/>
                    <w:left w:val="none" w:sz="0" w:space="0" w:color="auto"/>
                    <w:bottom w:val="none" w:sz="0" w:space="0" w:color="auto"/>
                    <w:right w:val="none" w:sz="0" w:space="0" w:color="auto"/>
                  </w:divBdr>
                  <w:divsChild>
                    <w:div w:id="395784918">
                      <w:marLeft w:val="0"/>
                      <w:marRight w:val="0"/>
                      <w:marTop w:val="0"/>
                      <w:marBottom w:val="0"/>
                      <w:divBdr>
                        <w:top w:val="none" w:sz="0" w:space="0" w:color="auto"/>
                        <w:left w:val="none" w:sz="0" w:space="0" w:color="auto"/>
                        <w:bottom w:val="none" w:sz="0" w:space="0" w:color="auto"/>
                        <w:right w:val="none" w:sz="0" w:space="0" w:color="auto"/>
                      </w:divBdr>
                    </w:div>
                  </w:divsChild>
                </w:div>
                <w:div w:id="476337572">
                  <w:marLeft w:val="0"/>
                  <w:marRight w:val="0"/>
                  <w:marTop w:val="0"/>
                  <w:marBottom w:val="0"/>
                  <w:divBdr>
                    <w:top w:val="none" w:sz="0" w:space="0" w:color="auto"/>
                    <w:left w:val="none" w:sz="0" w:space="0" w:color="auto"/>
                    <w:bottom w:val="none" w:sz="0" w:space="0" w:color="auto"/>
                    <w:right w:val="none" w:sz="0" w:space="0" w:color="auto"/>
                  </w:divBdr>
                  <w:divsChild>
                    <w:div w:id="455296859">
                      <w:marLeft w:val="0"/>
                      <w:marRight w:val="0"/>
                      <w:marTop w:val="0"/>
                      <w:marBottom w:val="0"/>
                      <w:divBdr>
                        <w:top w:val="none" w:sz="0" w:space="0" w:color="auto"/>
                        <w:left w:val="none" w:sz="0" w:space="0" w:color="auto"/>
                        <w:bottom w:val="none" w:sz="0" w:space="0" w:color="auto"/>
                        <w:right w:val="none" w:sz="0" w:space="0" w:color="auto"/>
                      </w:divBdr>
                    </w:div>
                  </w:divsChild>
                </w:div>
                <w:div w:id="62992015">
                  <w:marLeft w:val="0"/>
                  <w:marRight w:val="0"/>
                  <w:marTop w:val="0"/>
                  <w:marBottom w:val="0"/>
                  <w:divBdr>
                    <w:top w:val="none" w:sz="0" w:space="0" w:color="auto"/>
                    <w:left w:val="none" w:sz="0" w:space="0" w:color="auto"/>
                    <w:bottom w:val="none" w:sz="0" w:space="0" w:color="auto"/>
                    <w:right w:val="none" w:sz="0" w:space="0" w:color="auto"/>
                  </w:divBdr>
                  <w:divsChild>
                    <w:div w:id="200018695">
                      <w:marLeft w:val="0"/>
                      <w:marRight w:val="0"/>
                      <w:marTop w:val="0"/>
                      <w:marBottom w:val="0"/>
                      <w:divBdr>
                        <w:top w:val="none" w:sz="0" w:space="0" w:color="auto"/>
                        <w:left w:val="none" w:sz="0" w:space="0" w:color="auto"/>
                        <w:bottom w:val="none" w:sz="0" w:space="0" w:color="auto"/>
                        <w:right w:val="none" w:sz="0" w:space="0" w:color="auto"/>
                      </w:divBdr>
                    </w:div>
                  </w:divsChild>
                </w:div>
                <w:div w:id="1204321799">
                  <w:marLeft w:val="0"/>
                  <w:marRight w:val="0"/>
                  <w:marTop w:val="0"/>
                  <w:marBottom w:val="0"/>
                  <w:divBdr>
                    <w:top w:val="none" w:sz="0" w:space="0" w:color="auto"/>
                    <w:left w:val="none" w:sz="0" w:space="0" w:color="auto"/>
                    <w:bottom w:val="none" w:sz="0" w:space="0" w:color="auto"/>
                    <w:right w:val="none" w:sz="0" w:space="0" w:color="auto"/>
                  </w:divBdr>
                  <w:divsChild>
                    <w:div w:id="1155099340">
                      <w:marLeft w:val="0"/>
                      <w:marRight w:val="0"/>
                      <w:marTop w:val="0"/>
                      <w:marBottom w:val="0"/>
                      <w:divBdr>
                        <w:top w:val="none" w:sz="0" w:space="0" w:color="auto"/>
                        <w:left w:val="none" w:sz="0" w:space="0" w:color="auto"/>
                        <w:bottom w:val="none" w:sz="0" w:space="0" w:color="auto"/>
                        <w:right w:val="none" w:sz="0" w:space="0" w:color="auto"/>
                      </w:divBdr>
                    </w:div>
                  </w:divsChild>
                </w:div>
                <w:div w:id="659501743">
                  <w:marLeft w:val="0"/>
                  <w:marRight w:val="0"/>
                  <w:marTop w:val="0"/>
                  <w:marBottom w:val="0"/>
                  <w:divBdr>
                    <w:top w:val="none" w:sz="0" w:space="0" w:color="auto"/>
                    <w:left w:val="none" w:sz="0" w:space="0" w:color="auto"/>
                    <w:bottom w:val="none" w:sz="0" w:space="0" w:color="auto"/>
                    <w:right w:val="none" w:sz="0" w:space="0" w:color="auto"/>
                  </w:divBdr>
                  <w:divsChild>
                    <w:div w:id="258026717">
                      <w:marLeft w:val="0"/>
                      <w:marRight w:val="0"/>
                      <w:marTop w:val="0"/>
                      <w:marBottom w:val="0"/>
                      <w:divBdr>
                        <w:top w:val="none" w:sz="0" w:space="0" w:color="auto"/>
                        <w:left w:val="none" w:sz="0" w:space="0" w:color="auto"/>
                        <w:bottom w:val="none" w:sz="0" w:space="0" w:color="auto"/>
                        <w:right w:val="none" w:sz="0" w:space="0" w:color="auto"/>
                      </w:divBdr>
                    </w:div>
                  </w:divsChild>
                </w:div>
                <w:div w:id="773718214">
                  <w:marLeft w:val="0"/>
                  <w:marRight w:val="0"/>
                  <w:marTop w:val="0"/>
                  <w:marBottom w:val="0"/>
                  <w:divBdr>
                    <w:top w:val="none" w:sz="0" w:space="0" w:color="auto"/>
                    <w:left w:val="none" w:sz="0" w:space="0" w:color="auto"/>
                    <w:bottom w:val="none" w:sz="0" w:space="0" w:color="auto"/>
                    <w:right w:val="none" w:sz="0" w:space="0" w:color="auto"/>
                  </w:divBdr>
                  <w:divsChild>
                    <w:div w:id="170143935">
                      <w:marLeft w:val="0"/>
                      <w:marRight w:val="0"/>
                      <w:marTop w:val="0"/>
                      <w:marBottom w:val="0"/>
                      <w:divBdr>
                        <w:top w:val="none" w:sz="0" w:space="0" w:color="auto"/>
                        <w:left w:val="none" w:sz="0" w:space="0" w:color="auto"/>
                        <w:bottom w:val="none" w:sz="0" w:space="0" w:color="auto"/>
                        <w:right w:val="none" w:sz="0" w:space="0" w:color="auto"/>
                      </w:divBdr>
                    </w:div>
                  </w:divsChild>
                </w:div>
                <w:div w:id="1319649289">
                  <w:marLeft w:val="0"/>
                  <w:marRight w:val="0"/>
                  <w:marTop w:val="0"/>
                  <w:marBottom w:val="0"/>
                  <w:divBdr>
                    <w:top w:val="none" w:sz="0" w:space="0" w:color="auto"/>
                    <w:left w:val="none" w:sz="0" w:space="0" w:color="auto"/>
                    <w:bottom w:val="none" w:sz="0" w:space="0" w:color="auto"/>
                    <w:right w:val="none" w:sz="0" w:space="0" w:color="auto"/>
                  </w:divBdr>
                  <w:divsChild>
                    <w:div w:id="967902751">
                      <w:marLeft w:val="0"/>
                      <w:marRight w:val="0"/>
                      <w:marTop w:val="0"/>
                      <w:marBottom w:val="0"/>
                      <w:divBdr>
                        <w:top w:val="none" w:sz="0" w:space="0" w:color="auto"/>
                        <w:left w:val="none" w:sz="0" w:space="0" w:color="auto"/>
                        <w:bottom w:val="none" w:sz="0" w:space="0" w:color="auto"/>
                        <w:right w:val="none" w:sz="0" w:space="0" w:color="auto"/>
                      </w:divBdr>
                    </w:div>
                  </w:divsChild>
                </w:div>
                <w:div w:id="721095593">
                  <w:marLeft w:val="0"/>
                  <w:marRight w:val="0"/>
                  <w:marTop w:val="0"/>
                  <w:marBottom w:val="0"/>
                  <w:divBdr>
                    <w:top w:val="none" w:sz="0" w:space="0" w:color="auto"/>
                    <w:left w:val="none" w:sz="0" w:space="0" w:color="auto"/>
                    <w:bottom w:val="none" w:sz="0" w:space="0" w:color="auto"/>
                    <w:right w:val="none" w:sz="0" w:space="0" w:color="auto"/>
                  </w:divBdr>
                  <w:divsChild>
                    <w:div w:id="910777181">
                      <w:marLeft w:val="0"/>
                      <w:marRight w:val="0"/>
                      <w:marTop w:val="0"/>
                      <w:marBottom w:val="0"/>
                      <w:divBdr>
                        <w:top w:val="none" w:sz="0" w:space="0" w:color="auto"/>
                        <w:left w:val="none" w:sz="0" w:space="0" w:color="auto"/>
                        <w:bottom w:val="none" w:sz="0" w:space="0" w:color="auto"/>
                        <w:right w:val="none" w:sz="0" w:space="0" w:color="auto"/>
                      </w:divBdr>
                    </w:div>
                  </w:divsChild>
                </w:div>
                <w:div w:id="14115061">
                  <w:marLeft w:val="0"/>
                  <w:marRight w:val="0"/>
                  <w:marTop w:val="0"/>
                  <w:marBottom w:val="0"/>
                  <w:divBdr>
                    <w:top w:val="none" w:sz="0" w:space="0" w:color="auto"/>
                    <w:left w:val="none" w:sz="0" w:space="0" w:color="auto"/>
                    <w:bottom w:val="none" w:sz="0" w:space="0" w:color="auto"/>
                    <w:right w:val="none" w:sz="0" w:space="0" w:color="auto"/>
                  </w:divBdr>
                  <w:divsChild>
                    <w:div w:id="1472794732">
                      <w:marLeft w:val="0"/>
                      <w:marRight w:val="0"/>
                      <w:marTop w:val="0"/>
                      <w:marBottom w:val="0"/>
                      <w:divBdr>
                        <w:top w:val="none" w:sz="0" w:space="0" w:color="auto"/>
                        <w:left w:val="none" w:sz="0" w:space="0" w:color="auto"/>
                        <w:bottom w:val="none" w:sz="0" w:space="0" w:color="auto"/>
                        <w:right w:val="none" w:sz="0" w:space="0" w:color="auto"/>
                      </w:divBdr>
                    </w:div>
                  </w:divsChild>
                </w:div>
                <w:div w:id="1969625116">
                  <w:marLeft w:val="0"/>
                  <w:marRight w:val="0"/>
                  <w:marTop w:val="0"/>
                  <w:marBottom w:val="0"/>
                  <w:divBdr>
                    <w:top w:val="none" w:sz="0" w:space="0" w:color="auto"/>
                    <w:left w:val="none" w:sz="0" w:space="0" w:color="auto"/>
                    <w:bottom w:val="none" w:sz="0" w:space="0" w:color="auto"/>
                    <w:right w:val="none" w:sz="0" w:space="0" w:color="auto"/>
                  </w:divBdr>
                  <w:divsChild>
                    <w:div w:id="1242250894">
                      <w:marLeft w:val="0"/>
                      <w:marRight w:val="0"/>
                      <w:marTop w:val="0"/>
                      <w:marBottom w:val="0"/>
                      <w:divBdr>
                        <w:top w:val="none" w:sz="0" w:space="0" w:color="auto"/>
                        <w:left w:val="none" w:sz="0" w:space="0" w:color="auto"/>
                        <w:bottom w:val="none" w:sz="0" w:space="0" w:color="auto"/>
                        <w:right w:val="none" w:sz="0" w:space="0" w:color="auto"/>
                      </w:divBdr>
                    </w:div>
                  </w:divsChild>
                </w:div>
                <w:div w:id="465705105">
                  <w:marLeft w:val="0"/>
                  <w:marRight w:val="0"/>
                  <w:marTop w:val="0"/>
                  <w:marBottom w:val="0"/>
                  <w:divBdr>
                    <w:top w:val="none" w:sz="0" w:space="0" w:color="auto"/>
                    <w:left w:val="none" w:sz="0" w:space="0" w:color="auto"/>
                    <w:bottom w:val="none" w:sz="0" w:space="0" w:color="auto"/>
                    <w:right w:val="none" w:sz="0" w:space="0" w:color="auto"/>
                  </w:divBdr>
                  <w:divsChild>
                    <w:div w:id="1704287">
                      <w:marLeft w:val="0"/>
                      <w:marRight w:val="0"/>
                      <w:marTop w:val="0"/>
                      <w:marBottom w:val="0"/>
                      <w:divBdr>
                        <w:top w:val="none" w:sz="0" w:space="0" w:color="auto"/>
                        <w:left w:val="none" w:sz="0" w:space="0" w:color="auto"/>
                        <w:bottom w:val="none" w:sz="0" w:space="0" w:color="auto"/>
                        <w:right w:val="none" w:sz="0" w:space="0" w:color="auto"/>
                      </w:divBdr>
                    </w:div>
                  </w:divsChild>
                </w:div>
                <w:div w:id="1558273297">
                  <w:marLeft w:val="0"/>
                  <w:marRight w:val="0"/>
                  <w:marTop w:val="0"/>
                  <w:marBottom w:val="0"/>
                  <w:divBdr>
                    <w:top w:val="none" w:sz="0" w:space="0" w:color="auto"/>
                    <w:left w:val="none" w:sz="0" w:space="0" w:color="auto"/>
                    <w:bottom w:val="none" w:sz="0" w:space="0" w:color="auto"/>
                    <w:right w:val="none" w:sz="0" w:space="0" w:color="auto"/>
                  </w:divBdr>
                  <w:divsChild>
                    <w:div w:id="1880780570">
                      <w:marLeft w:val="0"/>
                      <w:marRight w:val="0"/>
                      <w:marTop w:val="0"/>
                      <w:marBottom w:val="0"/>
                      <w:divBdr>
                        <w:top w:val="none" w:sz="0" w:space="0" w:color="auto"/>
                        <w:left w:val="none" w:sz="0" w:space="0" w:color="auto"/>
                        <w:bottom w:val="none" w:sz="0" w:space="0" w:color="auto"/>
                        <w:right w:val="none" w:sz="0" w:space="0" w:color="auto"/>
                      </w:divBdr>
                    </w:div>
                  </w:divsChild>
                </w:div>
                <w:div w:id="1092047146">
                  <w:marLeft w:val="0"/>
                  <w:marRight w:val="0"/>
                  <w:marTop w:val="0"/>
                  <w:marBottom w:val="0"/>
                  <w:divBdr>
                    <w:top w:val="none" w:sz="0" w:space="0" w:color="auto"/>
                    <w:left w:val="none" w:sz="0" w:space="0" w:color="auto"/>
                    <w:bottom w:val="none" w:sz="0" w:space="0" w:color="auto"/>
                    <w:right w:val="none" w:sz="0" w:space="0" w:color="auto"/>
                  </w:divBdr>
                  <w:divsChild>
                    <w:div w:id="2146771885">
                      <w:marLeft w:val="0"/>
                      <w:marRight w:val="0"/>
                      <w:marTop w:val="0"/>
                      <w:marBottom w:val="0"/>
                      <w:divBdr>
                        <w:top w:val="none" w:sz="0" w:space="0" w:color="auto"/>
                        <w:left w:val="none" w:sz="0" w:space="0" w:color="auto"/>
                        <w:bottom w:val="none" w:sz="0" w:space="0" w:color="auto"/>
                        <w:right w:val="none" w:sz="0" w:space="0" w:color="auto"/>
                      </w:divBdr>
                    </w:div>
                  </w:divsChild>
                </w:div>
                <w:div w:id="1545214117">
                  <w:marLeft w:val="0"/>
                  <w:marRight w:val="0"/>
                  <w:marTop w:val="0"/>
                  <w:marBottom w:val="0"/>
                  <w:divBdr>
                    <w:top w:val="none" w:sz="0" w:space="0" w:color="auto"/>
                    <w:left w:val="none" w:sz="0" w:space="0" w:color="auto"/>
                    <w:bottom w:val="none" w:sz="0" w:space="0" w:color="auto"/>
                    <w:right w:val="none" w:sz="0" w:space="0" w:color="auto"/>
                  </w:divBdr>
                  <w:divsChild>
                    <w:div w:id="1613705131">
                      <w:marLeft w:val="0"/>
                      <w:marRight w:val="0"/>
                      <w:marTop w:val="0"/>
                      <w:marBottom w:val="0"/>
                      <w:divBdr>
                        <w:top w:val="none" w:sz="0" w:space="0" w:color="auto"/>
                        <w:left w:val="none" w:sz="0" w:space="0" w:color="auto"/>
                        <w:bottom w:val="none" w:sz="0" w:space="0" w:color="auto"/>
                        <w:right w:val="none" w:sz="0" w:space="0" w:color="auto"/>
                      </w:divBdr>
                    </w:div>
                  </w:divsChild>
                </w:div>
                <w:div w:id="1913998684">
                  <w:marLeft w:val="0"/>
                  <w:marRight w:val="0"/>
                  <w:marTop w:val="0"/>
                  <w:marBottom w:val="0"/>
                  <w:divBdr>
                    <w:top w:val="none" w:sz="0" w:space="0" w:color="auto"/>
                    <w:left w:val="none" w:sz="0" w:space="0" w:color="auto"/>
                    <w:bottom w:val="none" w:sz="0" w:space="0" w:color="auto"/>
                    <w:right w:val="none" w:sz="0" w:space="0" w:color="auto"/>
                  </w:divBdr>
                  <w:divsChild>
                    <w:div w:id="203368677">
                      <w:marLeft w:val="0"/>
                      <w:marRight w:val="0"/>
                      <w:marTop w:val="0"/>
                      <w:marBottom w:val="0"/>
                      <w:divBdr>
                        <w:top w:val="none" w:sz="0" w:space="0" w:color="auto"/>
                        <w:left w:val="none" w:sz="0" w:space="0" w:color="auto"/>
                        <w:bottom w:val="none" w:sz="0" w:space="0" w:color="auto"/>
                        <w:right w:val="none" w:sz="0" w:space="0" w:color="auto"/>
                      </w:divBdr>
                    </w:div>
                  </w:divsChild>
                </w:div>
                <w:div w:id="149443135">
                  <w:marLeft w:val="0"/>
                  <w:marRight w:val="0"/>
                  <w:marTop w:val="0"/>
                  <w:marBottom w:val="0"/>
                  <w:divBdr>
                    <w:top w:val="none" w:sz="0" w:space="0" w:color="auto"/>
                    <w:left w:val="none" w:sz="0" w:space="0" w:color="auto"/>
                    <w:bottom w:val="none" w:sz="0" w:space="0" w:color="auto"/>
                    <w:right w:val="none" w:sz="0" w:space="0" w:color="auto"/>
                  </w:divBdr>
                  <w:divsChild>
                    <w:div w:id="1747068527">
                      <w:marLeft w:val="0"/>
                      <w:marRight w:val="0"/>
                      <w:marTop w:val="0"/>
                      <w:marBottom w:val="0"/>
                      <w:divBdr>
                        <w:top w:val="none" w:sz="0" w:space="0" w:color="auto"/>
                        <w:left w:val="none" w:sz="0" w:space="0" w:color="auto"/>
                        <w:bottom w:val="none" w:sz="0" w:space="0" w:color="auto"/>
                        <w:right w:val="none" w:sz="0" w:space="0" w:color="auto"/>
                      </w:divBdr>
                    </w:div>
                  </w:divsChild>
                </w:div>
                <w:div w:id="1379163354">
                  <w:marLeft w:val="0"/>
                  <w:marRight w:val="0"/>
                  <w:marTop w:val="0"/>
                  <w:marBottom w:val="0"/>
                  <w:divBdr>
                    <w:top w:val="none" w:sz="0" w:space="0" w:color="auto"/>
                    <w:left w:val="none" w:sz="0" w:space="0" w:color="auto"/>
                    <w:bottom w:val="none" w:sz="0" w:space="0" w:color="auto"/>
                    <w:right w:val="none" w:sz="0" w:space="0" w:color="auto"/>
                  </w:divBdr>
                  <w:divsChild>
                    <w:div w:id="1570968289">
                      <w:marLeft w:val="0"/>
                      <w:marRight w:val="0"/>
                      <w:marTop w:val="0"/>
                      <w:marBottom w:val="0"/>
                      <w:divBdr>
                        <w:top w:val="none" w:sz="0" w:space="0" w:color="auto"/>
                        <w:left w:val="none" w:sz="0" w:space="0" w:color="auto"/>
                        <w:bottom w:val="none" w:sz="0" w:space="0" w:color="auto"/>
                        <w:right w:val="none" w:sz="0" w:space="0" w:color="auto"/>
                      </w:divBdr>
                    </w:div>
                  </w:divsChild>
                </w:div>
                <w:div w:id="1420635202">
                  <w:marLeft w:val="0"/>
                  <w:marRight w:val="0"/>
                  <w:marTop w:val="0"/>
                  <w:marBottom w:val="0"/>
                  <w:divBdr>
                    <w:top w:val="none" w:sz="0" w:space="0" w:color="auto"/>
                    <w:left w:val="none" w:sz="0" w:space="0" w:color="auto"/>
                    <w:bottom w:val="none" w:sz="0" w:space="0" w:color="auto"/>
                    <w:right w:val="none" w:sz="0" w:space="0" w:color="auto"/>
                  </w:divBdr>
                  <w:divsChild>
                    <w:div w:id="707604929">
                      <w:marLeft w:val="0"/>
                      <w:marRight w:val="0"/>
                      <w:marTop w:val="0"/>
                      <w:marBottom w:val="0"/>
                      <w:divBdr>
                        <w:top w:val="none" w:sz="0" w:space="0" w:color="auto"/>
                        <w:left w:val="none" w:sz="0" w:space="0" w:color="auto"/>
                        <w:bottom w:val="none" w:sz="0" w:space="0" w:color="auto"/>
                        <w:right w:val="none" w:sz="0" w:space="0" w:color="auto"/>
                      </w:divBdr>
                    </w:div>
                  </w:divsChild>
                </w:div>
                <w:div w:id="1195575648">
                  <w:marLeft w:val="0"/>
                  <w:marRight w:val="0"/>
                  <w:marTop w:val="0"/>
                  <w:marBottom w:val="0"/>
                  <w:divBdr>
                    <w:top w:val="none" w:sz="0" w:space="0" w:color="auto"/>
                    <w:left w:val="none" w:sz="0" w:space="0" w:color="auto"/>
                    <w:bottom w:val="none" w:sz="0" w:space="0" w:color="auto"/>
                    <w:right w:val="none" w:sz="0" w:space="0" w:color="auto"/>
                  </w:divBdr>
                  <w:divsChild>
                    <w:div w:id="110637008">
                      <w:marLeft w:val="0"/>
                      <w:marRight w:val="0"/>
                      <w:marTop w:val="0"/>
                      <w:marBottom w:val="0"/>
                      <w:divBdr>
                        <w:top w:val="none" w:sz="0" w:space="0" w:color="auto"/>
                        <w:left w:val="none" w:sz="0" w:space="0" w:color="auto"/>
                        <w:bottom w:val="none" w:sz="0" w:space="0" w:color="auto"/>
                        <w:right w:val="none" w:sz="0" w:space="0" w:color="auto"/>
                      </w:divBdr>
                    </w:div>
                  </w:divsChild>
                </w:div>
                <w:div w:id="1075394749">
                  <w:marLeft w:val="0"/>
                  <w:marRight w:val="0"/>
                  <w:marTop w:val="0"/>
                  <w:marBottom w:val="0"/>
                  <w:divBdr>
                    <w:top w:val="none" w:sz="0" w:space="0" w:color="auto"/>
                    <w:left w:val="none" w:sz="0" w:space="0" w:color="auto"/>
                    <w:bottom w:val="none" w:sz="0" w:space="0" w:color="auto"/>
                    <w:right w:val="none" w:sz="0" w:space="0" w:color="auto"/>
                  </w:divBdr>
                  <w:divsChild>
                    <w:div w:id="1100174797">
                      <w:marLeft w:val="0"/>
                      <w:marRight w:val="0"/>
                      <w:marTop w:val="0"/>
                      <w:marBottom w:val="0"/>
                      <w:divBdr>
                        <w:top w:val="none" w:sz="0" w:space="0" w:color="auto"/>
                        <w:left w:val="none" w:sz="0" w:space="0" w:color="auto"/>
                        <w:bottom w:val="none" w:sz="0" w:space="0" w:color="auto"/>
                        <w:right w:val="none" w:sz="0" w:space="0" w:color="auto"/>
                      </w:divBdr>
                    </w:div>
                  </w:divsChild>
                </w:div>
                <w:div w:id="271666360">
                  <w:marLeft w:val="0"/>
                  <w:marRight w:val="0"/>
                  <w:marTop w:val="0"/>
                  <w:marBottom w:val="0"/>
                  <w:divBdr>
                    <w:top w:val="none" w:sz="0" w:space="0" w:color="auto"/>
                    <w:left w:val="none" w:sz="0" w:space="0" w:color="auto"/>
                    <w:bottom w:val="none" w:sz="0" w:space="0" w:color="auto"/>
                    <w:right w:val="none" w:sz="0" w:space="0" w:color="auto"/>
                  </w:divBdr>
                  <w:divsChild>
                    <w:div w:id="1402361606">
                      <w:marLeft w:val="0"/>
                      <w:marRight w:val="0"/>
                      <w:marTop w:val="0"/>
                      <w:marBottom w:val="0"/>
                      <w:divBdr>
                        <w:top w:val="none" w:sz="0" w:space="0" w:color="auto"/>
                        <w:left w:val="none" w:sz="0" w:space="0" w:color="auto"/>
                        <w:bottom w:val="none" w:sz="0" w:space="0" w:color="auto"/>
                        <w:right w:val="none" w:sz="0" w:space="0" w:color="auto"/>
                      </w:divBdr>
                    </w:div>
                  </w:divsChild>
                </w:div>
                <w:div w:id="99110786">
                  <w:marLeft w:val="0"/>
                  <w:marRight w:val="0"/>
                  <w:marTop w:val="0"/>
                  <w:marBottom w:val="0"/>
                  <w:divBdr>
                    <w:top w:val="none" w:sz="0" w:space="0" w:color="auto"/>
                    <w:left w:val="none" w:sz="0" w:space="0" w:color="auto"/>
                    <w:bottom w:val="none" w:sz="0" w:space="0" w:color="auto"/>
                    <w:right w:val="none" w:sz="0" w:space="0" w:color="auto"/>
                  </w:divBdr>
                  <w:divsChild>
                    <w:div w:id="1520584826">
                      <w:marLeft w:val="0"/>
                      <w:marRight w:val="0"/>
                      <w:marTop w:val="0"/>
                      <w:marBottom w:val="0"/>
                      <w:divBdr>
                        <w:top w:val="none" w:sz="0" w:space="0" w:color="auto"/>
                        <w:left w:val="none" w:sz="0" w:space="0" w:color="auto"/>
                        <w:bottom w:val="none" w:sz="0" w:space="0" w:color="auto"/>
                        <w:right w:val="none" w:sz="0" w:space="0" w:color="auto"/>
                      </w:divBdr>
                    </w:div>
                  </w:divsChild>
                </w:div>
                <w:div w:id="2072651520">
                  <w:marLeft w:val="0"/>
                  <w:marRight w:val="0"/>
                  <w:marTop w:val="0"/>
                  <w:marBottom w:val="0"/>
                  <w:divBdr>
                    <w:top w:val="none" w:sz="0" w:space="0" w:color="auto"/>
                    <w:left w:val="none" w:sz="0" w:space="0" w:color="auto"/>
                    <w:bottom w:val="none" w:sz="0" w:space="0" w:color="auto"/>
                    <w:right w:val="none" w:sz="0" w:space="0" w:color="auto"/>
                  </w:divBdr>
                  <w:divsChild>
                    <w:div w:id="131151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263813">
          <w:marLeft w:val="0"/>
          <w:marRight w:val="0"/>
          <w:marTop w:val="0"/>
          <w:marBottom w:val="0"/>
          <w:divBdr>
            <w:top w:val="none" w:sz="0" w:space="0" w:color="auto"/>
            <w:left w:val="none" w:sz="0" w:space="0" w:color="auto"/>
            <w:bottom w:val="none" w:sz="0" w:space="0" w:color="auto"/>
            <w:right w:val="none" w:sz="0" w:space="0" w:color="auto"/>
          </w:divBdr>
          <w:divsChild>
            <w:div w:id="1117675532">
              <w:marLeft w:val="0"/>
              <w:marRight w:val="0"/>
              <w:marTop w:val="0"/>
              <w:marBottom w:val="0"/>
              <w:divBdr>
                <w:top w:val="none" w:sz="0" w:space="0" w:color="auto"/>
                <w:left w:val="none" w:sz="0" w:space="0" w:color="auto"/>
                <w:bottom w:val="none" w:sz="0" w:space="0" w:color="auto"/>
                <w:right w:val="none" w:sz="0" w:space="0" w:color="auto"/>
              </w:divBdr>
            </w:div>
            <w:div w:id="1207528096">
              <w:marLeft w:val="0"/>
              <w:marRight w:val="0"/>
              <w:marTop w:val="0"/>
              <w:marBottom w:val="0"/>
              <w:divBdr>
                <w:top w:val="none" w:sz="0" w:space="0" w:color="auto"/>
                <w:left w:val="none" w:sz="0" w:space="0" w:color="auto"/>
                <w:bottom w:val="none" w:sz="0" w:space="0" w:color="auto"/>
                <w:right w:val="none" w:sz="0" w:space="0" w:color="auto"/>
              </w:divBdr>
            </w:div>
            <w:div w:id="487671794">
              <w:marLeft w:val="0"/>
              <w:marRight w:val="0"/>
              <w:marTop w:val="0"/>
              <w:marBottom w:val="0"/>
              <w:divBdr>
                <w:top w:val="none" w:sz="0" w:space="0" w:color="auto"/>
                <w:left w:val="none" w:sz="0" w:space="0" w:color="auto"/>
                <w:bottom w:val="none" w:sz="0" w:space="0" w:color="auto"/>
                <w:right w:val="none" w:sz="0" w:space="0" w:color="auto"/>
              </w:divBdr>
            </w:div>
          </w:divsChild>
        </w:div>
        <w:div w:id="1242108182">
          <w:marLeft w:val="0"/>
          <w:marRight w:val="0"/>
          <w:marTop w:val="0"/>
          <w:marBottom w:val="0"/>
          <w:divBdr>
            <w:top w:val="none" w:sz="0" w:space="0" w:color="auto"/>
            <w:left w:val="none" w:sz="0" w:space="0" w:color="auto"/>
            <w:bottom w:val="none" w:sz="0" w:space="0" w:color="auto"/>
            <w:right w:val="none" w:sz="0" w:space="0" w:color="auto"/>
          </w:divBdr>
          <w:divsChild>
            <w:div w:id="1139104943">
              <w:marLeft w:val="-75"/>
              <w:marRight w:val="0"/>
              <w:marTop w:val="30"/>
              <w:marBottom w:val="30"/>
              <w:divBdr>
                <w:top w:val="none" w:sz="0" w:space="0" w:color="auto"/>
                <w:left w:val="none" w:sz="0" w:space="0" w:color="auto"/>
                <w:bottom w:val="none" w:sz="0" w:space="0" w:color="auto"/>
                <w:right w:val="none" w:sz="0" w:space="0" w:color="auto"/>
              </w:divBdr>
              <w:divsChild>
                <w:div w:id="1262106563">
                  <w:marLeft w:val="0"/>
                  <w:marRight w:val="0"/>
                  <w:marTop w:val="0"/>
                  <w:marBottom w:val="0"/>
                  <w:divBdr>
                    <w:top w:val="none" w:sz="0" w:space="0" w:color="auto"/>
                    <w:left w:val="none" w:sz="0" w:space="0" w:color="auto"/>
                    <w:bottom w:val="none" w:sz="0" w:space="0" w:color="auto"/>
                    <w:right w:val="none" w:sz="0" w:space="0" w:color="auto"/>
                  </w:divBdr>
                  <w:divsChild>
                    <w:div w:id="345403181">
                      <w:marLeft w:val="0"/>
                      <w:marRight w:val="0"/>
                      <w:marTop w:val="0"/>
                      <w:marBottom w:val="0"/>
                      <w:divBdr>
                        <w:top w:val="none" w:sz="0" w:space="0" w:color="auto"/>
                        <w:left w:val="none" w:sz="0" w:space="0" w:color="auto"/>
                        <w:bottom w:val="none" w:sz="0" w:space="0" w:color="auto"/>
                        <w:right w:val="none" w:sz="0" w:space="0" w:color="auto"/>
                      </w:divBdr>
                    </w:div>
                  </w:divsChild>
                </w:div>
                <w:div w:id="1519540298">
                  <w:marLeft w:val="0"/>
                  <w:marRight w:val="0"/>
                  <w:marTop w:val="0"/>
                  <w:marBottom w:val="0"/>
                  <w:divBdr>
                    <w:top w:val="none" w:sz="0" w:space="0" w:color="auto"/>
                    <w:left w:val="none" w:sz="0" w:space="0" w:color="auto"/>
                    <w:bottom w:val="none" w:sz="0" w:space="0" w:color="auto"/>
                    <w:right w:val="none" w:sz="0" w:space="0" w:color="auto"/>
                  </w:divBdr>
                  <w:divsChild>
                    <w:div w:id="1436100713">
                      <w:marLeft w:val="0"/>
                      <w:marRight w:val="0"/>
                      <w:marTop w:val="0"/>
                      <w:marBottom w:val="0"/>
                      <w:divBdr>
                        <w:top w:val="none" w:sz="0" w:space="0" w:color="auto"/>
                        <w:left w:val="none" w:sz="0" w:space="0" w:color="auto"/>
                        <w:bottom w:val="none" w:sz="0" w:space="0" w:color="auto"/>
                        <w:right w:val="none" w:sz="0" w:space="0" w:color="auto"/>
                      </w:divBdr>
                    </w:div>
                  </w:divsChild>
                </w:div>
                <w:div w:id="40250207">
                  <w:marLeft w:val="0"/>
                  <w:marRight w:val="0"/>
                  <w:marTop w:val="0"/>
                  <w:marBottom w:val="0"/>
                  <w:divBdr>
                    <w:top w:val="none" w:sz="0" w:space="0" w:color="auto"/>
                    <w:left w:val="none" w:sz="0" w:space="0" w:color="auto"/>
                    <w:bottom w:val="none" w:sz="0" w:space="0" w:color="auto"/>
                    <w:right w:val="none" w:sz="0" w:space="0" w:color="auto"/>
                  </w:divBdr>
                  <w:divsChild>
                    <w:div w:id="1133211182">
                      <w:marLeft w:val="0"/>
                      <w:marRight w:val="0"/>
                      <w:marTop w:val="0"/>
                      <w:marBottom w:val="0"/>
                      <w:divBdr>
                        <w:top w:val="none" w:sz="0" w:space="0" w:color="auto"/>
                        <w:left w:val="none" w:sz="0" w:space="0" w:color="auto"/>
                        <w:bottom w:val="none" w:sz="0" w:space="0" w:color="auto"/>
                        <w:right w:val="none" w:sz="0" w:space="0" w:color="auto"/>
                      </w:divBdr>
                    </w:div>
                  </w:divsChild>
                </w:div>
                <w:div w:id="2100757137">
                  <w:marLeft w:val="0"/>
                  <w:marRight w:val="0"/>
                  <w:marTop w:val="0"/>
                  <w:marBottom w:val="0"/>
                  <w:divBdr>
                    <w:top w:val="none" w:sz="0" w:space="0" w:color="auto"/>
                    <w:left w:val="none" w:sz="0" w:space="0" w:color="auto"/>
                    <w:bottom w:val="none" w:sz="0" w:space="0" w:color="auto"/>
                    <w:right w:val="none" w:sz="0" w:space="0" w:color="auto"/>
                  </w:divBdr>
                  <w:divsChild>
                    <w:div w:id="32271778">
                      <w:marLeft w:val="0"/>
                      <w:marRight w:val="0"/>
                      <w:marTop w:val="0"/>
                      <w:marBottom w:val="0"/>
                      <w:divBdr>
                        <w:top w:val="none" w:sz="0" w:space="0" w:color="auto"/>
                        <w:left w:val="none" w:sz="0" w:space="0" w:color="auto"/>
                        <w:bottom w:val="none" w:sz="0" w:space="0" w:color="auto"/>
                        <w:right w:val="none" w:sz="0" w:space="0" w:color="auto"/>
                      </w:divBdr>
                    </w:div>
                  </w:divsChild>
                </w:div>
                <w:div w:id="1636910235">
                  <w:marLeft w:val="0"/>
                  <w:marRight w:val="0"/>
                  <w:marTop w:val="0"/>
                  <w:marBottom w:val="0"/>
                  <w:divBdr>
                    <w:top w:val="none" w:sz="0" w:space="0" w:color="auto"/>
                    <w:left w:val="none" w:sz="0" w:space="0" w:color="auto"/>
                    <w:bottom w:val="none" w:sz="0" w:space="0" w:color="auto"/>
                    <w:right w:val="none" w:sz="0" w:space="0" w:color="auto"/>
                  </w:divBdr>
                  <w:divsChild>
                    <w:div w:id="2096003433">
                      <w:marLeft w:val="0"/>
                      <w:marRight w:val="0"/>
                      <w:marTop w:val="0"/>
                      <w:marBottom w:val="0"/>
                      <w:divBdr>
                        <w:top w:val="none" w:sz="0" w:space="0" w:color="auto"/>
                        <w:left w:val="none" w:sz="0" w:space="0" w:color="auto"/>
                        <w:bottom w:val="none" w:sz="0" w:space="0" w:color="auto"/>
                        <w:right w:val="none" w:sz="0" w:space="0" w:color="auto"/>
                      </w:divBdr>
                    </w:div>
                  </w:divsChild>
                </w:div>
                <w:div w:id="365762527">
                  <w:marLeft w:val="0"/>
                  <w:marRight w:val="0"/>
                  <w:marTop w:val="0"/>
                  <w:marBottom w:val="0"/>
                  <w:divBdr>
                    <w:top w:val="none" w:sz="0" w:space="0" w:color="auto"/>
                    <w:left w:val="none" w:sz="0" w:space="0" w:color="auto"/>
                    <w:bottom w:val="none" w:sz="0" w:space="0" w:color="auto"/>
                    <w:right w:val="none" w:sz="0" w:space="0" w:color="auto"/>
                  </w:divBdr>
                  <w:divsChild>
                    <w:div w:id="124007501">
                      <w:marLeft w:val="0"/>
                      <w:marRight w:val="0"/>
                      <w:marTop w:val="0"/>
                      <w:marBottom w:val="0"/>
                      <w:divBdr>
                        <w:top w:val="none" w:sz="0" w:space="0" w:color="auto"/>
                        <w:left w:val="none" w:sz="0" w:space="0" w:color="auto"/>
                        <w:bottom w:val="none" w:sz="0" w:space="0" w:color="auto"/>
                        <w:right w:val="none" w:sz="0" w:space="0" w:color="auto"/>
                      </w:divBdr>
                    </w:div>
                  </w:divsChild>
                </w:div>
                <w:div w:id="832793362">
                  <w:marLeft w:val="0"/>
                  <w:marRight w:val="0"/>
                  <w:marTop w:val="0"/>
                  <w:marBottom w:val="0"/>
                  <w:divBdr>
                    <w:top w:val="none" w:sz="0" w:space="0" w:color="auto"/>
                    <w:left w:val="none" w:sz="0" w:space="0" w:color="auto"/>
                    <w:bottom w:val="none" w:sz="0" w:space="0" w:color="auto"/>
                    <w:right w:val="none" w:sz="0" w:space="0" w:color="auto"/>
                  </w:divBdr>
                  <w:divsChild>
                    <w:div w:id="1414010256">
                      <w:marLeft w:val="0"/>
                      <w:marRight w:val="0"/>
                      <w:marTop w:val="0"/>
                      <w:marBottom w:val="0"/>
                      <w:divBdr>
                        <w:top w:val="none" w:sz="0" w:space="0" w:color="auto"/>
                        <w:left w:val="none" w:sz="0" w:space="0" w:color="auto"/>
                        <w:bottom w:val="none" w:sz="0" w:space="0" w:color="auto"/>
                        <w:right w:val="none" w:sz="0" w:space="0" w:color="auto"/>
                      </w:divBdr>
                    </w:div>
                  </w:divsChild>
                </w:div>
                <w:div w:id="1416316425">
                  <w:marLeft w:val="0"/>
                  <w:marRight w:val="0"/>
                  <w:marTop w:val="0"/>
                  <w:marBottom w:val="0"/>
                  <w:divBdr>
                    <w:top w:val="none" w:sz="0" w:space="0" w:color="auto"/>
                    <w:left w:val="none" w:sz="0" w:space="0" w:color="auto"/>
                    <w:bottom w:val="none" w:sz="0" w:space="0" w:color="auto"/>
                    <w:right w:val="none" w:sz="0" w:space="0" w:color="auto"/>
                  </w:divBdr>
                  <w:divsChild>
                    <w:div w:id="867793257">
                      <w:marLeft w:val="0"/>
                      <w:marRight w:val="0"/>
                      <w:marTop w:val="0"/>
                      <w:marBottom w:val="0"/>
                      <w:divBdr>
                        <w:top w:val="none" w:sz="0" w:space="0" w:color="auto"/>
                        <w:left w:val="none" w:sz="0" w:space="0" w:color="auto"/>
                        <w:bottom w:val="none" w:sz="0" w:space="0" w:color="auto"/>
                        <w:right w:val="none" w:sz="0" w:space="0" w:color="auto"/>
                      </w:divBdr>
                    </w:div>
                  </w:divsChild>
                </w:div>
                <w:div w:id="1328291091">
                  <w:marLeft w:val="0"/>
                  <w:marRight w:val="0"/>
                  <w:marTop w:val="0"/>
                  <w:marBottom w:val="0"/>
                  <w:divBdr>
                    <w:top w:val="none" w:sz="0" w:space="0" w:color="auto"/>
                    <w:left w:val="none" w:sz="0" w:space="0" w:color="auto"/>
                    <w:bottom w:val="none" w:sz="0" w:space="0" w:color="auto"/>
                    <w:right w:val="none" w:sz="0" w:space="0" w:color="auto"/>
                  </w:divBdr>
                  <w:divsChild>
                    <w:div w:id="1754668079">
                      <w:marLeft w:val="0"/>
                      <w:marRight w:val="0"/>
                      <w:marTop w:val="0"/>
                      <w:marBottom w:val="0"/>
                      <w:divBdr>
                        <w:top w:val="none" w:sz="0" w:space="0" w:color="auto"/>
                        <w:left w:val="none" w:sz="0" w:space="0" w:color="auto"/>
                        <w:bottom w:val="none" w:sz="0" w:space="0" w:color="auto"/>
                        <w:right w:val="none" w:sz="0" w:space="0" w:color="auto"/>
                      </w:divBdr>
                    </w:div>
                  </w:divsChild>
                </w:div>
                <w:div w:id="1358701650">
                  <w:marLeft w:val="0"/>
                  <w:marRight w:val="0"/>
                  <w:marTop w:val="0"/>
                  <w:marBottom w:val="0"/>
                  <w:divBdr>
                    <w:top w:val="none" w:sz="0" w:space="0" w:color="auto"/>
                    <w:left w:val="none" w:sz="0" w:space="0" w:color="auto"/>
                    <w:bottom w:val="none" w:sz="0" w:space="0" w:color="auto"/>
                    <w:right w:val="none" w:sz="0" w:space="0" w:color="auto"/>
                  </w:divBdr>
                  <w:divsChild>
                    <w:div w:id="1687093483">
                      <w:marLeft w:val="0"/>
                      <w:marRight w:val="0"/>
                      <w:marTop w:val="0"/>
                      <w:marBottom w:val="0"/>
                      <w:divBdr>
                        <w:top w:val="none" w:sz="0" w:space="0" w:color="auto"/>
                        <w:left w:val="none" w:sz="0" w:space="0" w:color="auto"/>
                        <w:bottom w:val="none" w:sz="0" w:space="0" w:color="auto"/>
                        <w:right w:val="none" w:sz="0" w:space="0" w:color="auto"/>
                      </w:divBdr>
                    </w:div>
                  </w:divsChild>
                </w:div>
                <w:div w:id="732243713">
                  <w:marLeft w:val="0"/>
                  <w:marRight w:val="0"/>
                  <w:marTop w:val="0"/>
                  <w:marBottom w:val="0"/>
                  <w:divBdr>
                    <w:top w:val="none" w:sz="0" w:space="0" w:color="auto"/>
                    <w:left w:val="none" w:sz="0" w:space="0" w:color="auto"/>
                    <w:bottom w:val="none" w:sz="0" w:space="0" w:color="auto"/>
                    <w:right w:val="none" w:sz="0" w:space="0" w:color="auto"/>
                  </w:divBdr>
                  <w:divsChild>
                    <w:div w:id="32465211">
                      <w:marLeft w:val="0"/>
                      <w:marRight w:val="0"/>
                      <w:marTop w:val="0"/>
                      <w:marBottom w:val="0"/>
                      <w:divBdr>
                        <w:top w:val="none" w:sz="0" w:space="0" w:color="auto"/>
                        <w:left w:val="none" w:sz="0" w:space="0" w:color="auto"/>
                        <w:bottom w:val="none" w:sz="0" w:space="0" w:color="auto"/>
                        <w:right w:val="none" w:sz="0" w:space="0" w:color="auto"/>
                      </w:divBdr>
                    </w:div>
                  </w:divsChild>
                </w:div>
                <w:div w:id="1733582543">
                  <w:marLeft w:val="0"/>
                  <w:marRight w:val="0"/>
                  <w:marTop w:val="0"/>
                  <w:marBottom w:val="0"/>
                  <w:divBdr>
                    <w:top w:val="none" w:sz="0" w:space="0" w:color="auto"/>
                    <w:left w:val="none" w:sz="0" w:space="0" w:color="auto"/>
                    <w:bottom w:val="none" w:sz="0" w:space="0" w:color="auto"/>
                    <w:right w:val="none" w:sz="0" w:space="0" w:color="auto"/>
                  </w:divBdr>
                  <w:divsChild>
                    <w:div w:id="1375471169">
                      <w:marLeft w:val="0"/>
                      <w:marRight w:val="0"/>
                      <w:marTop w:val="0"/>
                      <w:marBottom w:val="0"/>
                      <w:divBdr>
                        <w:top w:val="none" w:sz="0" w:space="0" w:color="auto"/>
                        <w:left w:val="none" w:sz="0" w:space="0" w:color="auto"/>
                        <w:bottom w:val="none" w:sz="0" w:space="0" w:color="auto"/>
                        <w:right w:val="none" w:sz="0" w:space="0" w:color="auto"/>
                      </w:divBdr>
                    </w:div>
                  </w:divsChild>
                </w:div>
                <w:div w:id="347634813">
                  <w:marLeft w:val="0"/>
                  <w:marRight w:val="0"/>
                  <w:marTop w:val="0"/>
                  <w:marBottom w:val="0"/>
                  <w:divBdr>
                    <w:top w:val="none" w:sz="0" w:space="0" w:color="auto"/>
                    <w:left w:val="none" w:sz="0" w:space="0" w:color="auto"/>
                    <w:bottom w:val="none" w:sz="0" w:space="0" w:color="auto"/>
                    <w:right w:val="none" w:sz="0" w:space="0" w:color="auto"/>
                  </w:divBdr>
                  <w:divsChild>
                    <w:div w:id="1462964509">
                      <w:marLeft w:val="0"/>
                      <w:marRight w:val="0"/>
                      <w:marTop w:val="0"/>
                      <w:marBottom w:val="0"/>
                      <w:divBdr>
                        <w:top w:val="none" w:sz="0" w:space="0" w:color="auto"/>
                        <w:left w:val="none" w:sz="0" w:space="0" w:color="auto"/>
                        <w:bottom w:val="none" w:sz="0" w:space="0" w:color="auto"/>
                        <w:right w:val="none" w:sz="0" w:space="0" w:color="auto"/>
                      </w:divBdr>
                    </w:div>
                  </w:divsChild>
                </w:div>
                <w:div w:id="777407706">
                  <w:marLeft w:val="0"/>
                  <w:marRight w:val="0"/>
                  <w:marTop w:val="0"/>
                  <w:marBottom w:val="0"/>
                  <w:divBdr>
                    <w:top w:val="none" w:sz="0" w:space="0" w:color="auto"/>
                    <w:left w:val="none" w:sz="0" w:space="0" w:color="auto"/>
                    <w:bottom w:val="none" w:sz="0" w:space="0" w:color="auto"/>
                    <w:right w:val="none" w:sz="0" w:space="0" w:color="auto"/>
                  </w:divBdr>
                  <w:divsChild>
                    <w:div w:id="1706559443">
                      <w:marLeft w:val="0"/>
                      <w:marRight w:val="0"/>
                      <w:marTop w:val="0"/>
                      <w:marBottom w:val="0"/>
                      <w:divBdr>
                        <w:top w:val="none" w:sz="0" w:space="0" w:color="auto"/>
                        <w:left w:val="none" w:sz="0" w:space="0" w:color="auto"/>
                        <w:bottom w:val="none" w:sz="0" w:space="0" w:color="auto"/>
                        <w:right w:val="none" w:sz="0" w:space="0" w:color="auto"/>
                      </w:divBdr>
                    </w:div>
                  </w:divsChild>
                </w:div>
                <w:div w:id="1226800654">
                  <w:marLeft w:val="0"/>
                  <w:marRight w:val="0"/>
                  <w:marTop w:val="0"/>
                  <w:marBottom w:val="0"/>
                  <w:divBdr>
                    <w:top w:val="none" w:sz="0" w:space="0" w:color="auto"/>
                    <w:left w:val="none" w:sz="0" w:space="0" w:color="auto"/>
                    <w:bottom w:val="none" w:sz="0" w:space="0" w:color="auto"/>
                    <w:right w:val="none" w:sz="0" w:space="0" w:color="auto"/>
                  </w:divBdr>
                  <w:divsChild>
                    <w:div w:id="1765421812">
                      <w:marLeft w:val="0"/>
                      <w:marRight w:val="0"/>
                      <w:marTop w:val="0"/>
                      <w:marBottom w:val="0"/>
                      <w:divBdr>
                        <w:top w:val="none" w:sz="0" w:space="0" w:color="auto"/>
                        <w:left w:val="none" w:sz="0" w:space="0" w:color="auto"/>
                        <w:bottom w:val="none" w:sz="0" w:space="0" w:color="auto"/>
                        <w:right w:val="none" w:sz="0" w:space="0" w:color="auto"/>
                      </w:divBdr>
                    </w:div>
                  </w:divsChild>
                </w:div>
                <w:div w:id="874007025">
                  <w:marLeft w:val="0"/>
                  <w:marRight w:val="0"/>
                  <w:marTop w:val="0"/>
                  <w:marBottom w:val="0"/>
                  <w:divBdr>
                    <w:top w:val="none" w:sz="0" w:space="0" w:color="auto"/>
                    <w:left w:val="none" w:sz="0" w:space="0" w:color="auto"/>
                    <w:bottom w:val="none" w:sz="0" w:space="0" w:color="auto"/>
                    <w:right w:val="none" w:sz="0" w:space="0" w:color="auto"/>
                  </w:divBdr>
                  <w:divsChild>
                    <w:div w:id="183441754">
                      <w:marLeft w:val="0"/>
                      <w:marRight w:val="0"/>
                      <w:marTop w:val="0"/>
                      <w:marBottom w:val="0"/>
                      <w:divBdr>
                        <w:top w:val="none" w:sz="0" w:space="0" w:color="auto"/>
                        <w:left w:val="none" w:sz="0" w:space="0" w:color="auto"/>
                        <w:bottom w:val="none" w:sz="0" w:space="0" w:color="auto"/>
                        <w:right w:val="none" w:sz="0" w:space="0" w:color="auto"/>
                      </w:divBdr>
                    </w:div>
                  </w:divsChild>
                </w:div>
                <w:div w:id="704984850">
                  <w:marLeft w:val="0"/>
                  <w:marRight w:val="0"/>
                  <w:marTop w:val="0"/>
                  <w:marBottom w:val="0"/>
                  <w:divBdr>
                    <w:top w:val="none" w:sz="0" w:space="0" w:color="auto"/>
                    <w:left w:val="none" w:sz="0" w:space="0" w:color="auto"/>
                    <w:bottom w:val="none" w:sz="0" w:space="0" w:color="auto"/>
                    <w:right w:val="none" w:sz="0" w:space="0" w:color="auto"/>
                  </w:divBdr>
                  <w:divsChild>
                    <w:div w:id="1280183915">
                      <w:marLeft w:val="0"/>
                      <w:marRight w:val="0"/>
                      <w:marTop w:val="0"/>
                      <w:marBottom w:val="0"/>
                      <w:divBdr>
                        <w:top w:val="none" w:sz="0" w:space="0" w:color="auto"/>
                        <w:left w:val="none" w:sz="0" w:space="0" w:color="auto"/>
                        <w:bottom w:val="none" w:sz="0" w:space="0" w:color="auto"/>
                        <w:right w:val="none" w:sz="0" w:space="0" w:color="auto"/>
                      </w:divBdr>
                    </w:div>
                  </w:divsChild>
                </w:div>
                <w:div w:id="2079548524">
                  <w:marLeft w:val="0"/>
                  <w:marRight w:val="0"/>
                  <w:marTop w:val="0"/>
                  <w:marBottom w:val="0"/>
                  <w:divBdr>
                    <w:top w:val="none" w:sz="0" w:space="0" w:color="auto"/>
                    <w:left w:val="none" w:sz="0" w:space="0" w:color="auto"/>
                    <w:bottom w:val="none" w:sz="0" w:space="0" w:color="auto"/>
                    <w:right w:val="none" w:sz="0" w:space="0" w:color="auto"/>
                  </w:divBdr>
                  <w:divsChild>
                    <w:div w:id="1273123959">
                      <w:marLeft w:val="0"/>
                      <w:marRight w:val="0"/>
                      <w:marTop w:val="0"/>
                      <w:marBottom w:val="0"/>
                      <w:divBdr>
                        <w:top w:val="none" w:sz="0" w:space="0" w:color="auto"/>
                        <w:left w:val="none" w:sz="0" w:space="0" w:color="auto"/>
                        <w:bottom w:val="none" w:sz="0" w:space="0" w:color="auto"/>
                        <w:right w:val="none" w:sz="0" w:space="0" w:color="auto"/>
                      </w:divBdr>
                    </w:div>
                  </w:divsChild>
                </w:div>
                <w:div w:id="792211192">
                  <w:marLeft w:val="0"/>
                  <w:marRight w:val="0"/>
                  <w:marTop w:val="0"/>
                  <w:marBottom w:val="0"/>
                  <w:divBdr>
                    <w:top w:val="none" w:sz="0" w:space="0" w:color="auto"/>
                    <w:left w:val="none" w:sz="0" w:space="0" w:color="auto"/>
                    <w:bottom w:val="none" w:sz="0" w:space="0" w:color="auto"/>
                    <w:right w:val="none" w:sz="0" w:space="0" w:color="auto"/>
                  </w:divBdr>
                  <w:divsChild>
                    <w:div w:id="472873116">
                      <w:marLeft w:val="0"/>
                      <w:marRight w:val="0"/>
                      <w:marTop w:val="0"/>
                      <w:marBottom w:val="0"/>
                      <w:divBdr>
                        <w:top w:val="none" w:sz="0" w:space="0" w:color="auto"/>
                        <w:left w:val="none" w:sz="0" w:space="0" w:color="auto"/>
                        <w:bottom w:val="none" w:sz="0" w:space="0" w:color="auto"/>
                        <w:right w:val="none" w:sz="0" w:space="0" w:color="auto"/>
                      </w:divBdr>
                    </w:div>
                  </w:divsChild>
                </w:div>
                <w:div w:id="764769350">
                  <w:marLeft w:val="0"/>
                  <w:marRight w:val="0"/>
                  <w:marTop w:val="0"/>
                  <w:marBottom w:val="0"/>
                  <w:divBdr>
                    <w:top w:val="none" w:sz="0" w:space="0" w:color="auto"/>
                    <w:left w:val="none" w:sz="0" w:space="0" w:color="auto"/>
                    <w:bottom w:val="none" w:sz="0" w:space="0" w:color="auto"/>
                    <w:right w:val="none" w:sz="0" w:space="0" w:color="auto"/>
                  </w:divBdr>
                  <w:divsChild>
                    <w:div w:id="2095931383">
                      <w:marLeft w:val="0"/>
                      <w:marRight w:val="0"/>
                      <w:marTop w:val="0"/>
                      <w:marBottom w:val="0"/>
                      <w:divBdr>
                        <w:top w:val="none" w:sz="0" w:space="0" w:color="auto"/>
                        <w:left w:val="none" w:sz="0" w:space="0" w:color="auto"/>
                        <w:bottom w:val="none" w:sz="0" w:space="0" w:color="auto"/>
                        <w:right w:val="none" w:sz="0" w:space="0" w:color="auto"/>
                      </w:divBdr>
                    </w:div>
                  </w:divsChild>
                </w:div>
                <w:div w:id="851381946">
                  <w:marLeft w:val="0"/>
                  <w:marRight w:val="0"/>
                  <w:marTop w:val="0"/>
                  <w:marBottom w:val="0"/>
                  <w:divBdr>
                    <w:top w:val="none" w:sz="0" w:space="0" w:color="auto"/>
                    <w:left w:val="none" w:sz="0" w:space="0" w:color="auto"/>
                    <w:bottom w:val="none" w:sz="0" w:space="0" w:color="auto"/>
                    <w:right w:val="none" w:sz="0" w:space="0" w:color="auto"/>
                  </w:divBdr>
                  <w:divsChild>
                    <w:div w:id="1109425018">
                      <w:marLeft w:val="0"/>
                      <w:marRight w:val="0"/>
                      <w:marTop w:val="0"/>
                      <w:marBottom w:val="0"/>
                      <w:divBdr>
                        <w:top w:val="none" w:sz="0" w:space="0" w:color="auto"/>
                        <w:left w:val="none" w:sz="0" w:space="0" w:color="auto"/>
                        <w:bottom w:val="none" w:sz="0" w:space="0" w:color="auto"/>
                        <w:right w:val="none" w:sz="0" w:space="0" w:color="auto"/>
                      </w:divBdr>
                    </w:div>
                  </w:divsChild>
                </w:div>
                <w:div w:id="887574728">
                  <w:marLeft w:val="0"/>
                  <w:marRight w:val="0"/>
                  <w:marTop w:val="0"/>
                  <w:marBottom w:val="0"/>
                  <w:divBdr>
                    <w:top w:val="none" w:sz="0" w:space="0" w:color="auto"/>
                    <w:left w:val="none" w:sz="0" w:space="0" w:color="auto"/>
                    <w:bottom w:val="none" w:sz="0" w:space="0" w:color="auto"/>
                    <w:right w:val="none" w:sz="0" w:space="0" w:color="auto"/>
                  </w:divBdr>
                  <w:divsChild>
                    <w:div w:id="1967201176">
                      <w:marLeft w:val="0"/>
                      <w:marRight w:val="0"/>
                      <w:marTop w:val="0"/>
                      <w:marBottom w:val="0"/>
                      <w:divBdr>
                        <w:top w:val="none" w:sz="0" w:space="0" w:color="auto"/>
                        <w:left w:val="none" w:sz="0" w:space="0" w:color="auto"/>
                        <w:bottom w:val="none" w:sz="0" w:space="0" w:color="auto"/>
                        <w:right w:val="none" w:sz="0" w:space="0" w:color="auto"/>
                      </w:divBdr>
                    </w:div>
                  </w:divsChild>
                </w:div>
                <w:div w:id="1871726175">
                  <w:marLeft w:val="0"/>
                  <w:marRight w:val="0"/>
                  <w:marTop w:val="0"/>
                  <w:marBottom w:val="0"/>
                  <w:divBdr>
                    <w:top w:val="none" w:sz="0" w:space="0" w:color="auto"/>
                    <w:left w:val="none" w:sz="0" w:space="0" w:color="auto"/>
                    <w:bottom w:val="none" w:sz="0" w:space="0" w:color="auto"/>
                    <w:right w:val="none" w:sz="0" w:space="0" w:color="auto"/>
                  </w:divBdr>
                  <w:divsChild>
                    <w:div w:id="506481362">
                      <w:marLeft w:val="0"/>
                      <w:marRight w:val="0"/>
                      <w:marTop w:val="0"/>
                      <w:marBottom w:val="0"/>
                      <w:divBdr>
                        <w:top w:val="none" w:sz="0" w:space="0" w:color="auto"/>
                        <w:left w:val="none" w:sz="0" w:space="0" w:color="auto"/>
                        <w:bottom w:val="none" w:sz="0" w:space="0" w:color="auto"/>
                        <w:right w:val="none" w:sz="0" w:space="0" w:color="auto"/>
                      </w:divBdr>
                    </w:div>
                  </w:divsChild>
                </w:div>
                <w:div w:id="1133445286">
                  <w:marLeft w:val="0"/>
                  <w:marRight w:val="0"/>
                  <w:marTop w:val="0"/>
                  <w:marBottom w:val="0"/>
                  <w:divBdr>
                    <w:top w:val="none" w:sz="0" w:space="0" w:color="auto"/>
                    <w:left w:val="none" w:sz="0" w:space="0" w:color="auto"/>
                    <w:bottom w:val="none" w:sz="0" w:space="0" w:color="auto"/>
                    <w:right w:val="none" w:sz="0" w:space="0" w:color="auto"/>
                  </w:divBdr>
                  <w:divsChild>
                    <w:div w:id="877621261">
                      <w:marLeft w:val="0"/>
                      <w:marRight w:val="0"/>
                      <w:marTop w:val="0"/>
                      <w:marBottom w:val="0"/>
                      <w:divBdr>
                        <w:top w:val="none" w:sz="0" w:space="0" w:color="auto"/>
                        <w:left w:val="none" w:sz="0" w:space="0" w:color="auto"/>
                        <w:bottom w:val="none" w:sz="0" w:space="0" w:color="auto"/>
                        <w:right w:val="none" w:sz="0" w:space="0" w:color="auto"/>
                      </w:divBdr>
                    </w:div>
                  </w:divsChild>
                </w:div>
                <w:div w:id="1226912646">
                  <w:marLeft w:val="0"/>
                  <w:marRight w:val="0"/>
                  <w:marTop w:val="0"/>
                  <w:marBottom w:val="0"/>
                  <w:divBdr>
                    <w:top w:val="none" w:sz="0" w:space="0" w:color="auto"/>
                    <w:left w:val="none" w:sz="0" w:space="0" w:color="auto"/>
                    <w:bottom w:val="none" w:sz="0" w:space="0" w:color="auto"/>
                    <w:right w:val="none" w:sz="0" w:space="0" w:color="auto"/>
                  </w:divBdr>
                  <w:divsChild>
                    <w:div w:id="1873378241">
                      <w:marLeft w:val="0"/>
                      <w:marRight w:val="0"/>
                      <w:marTop w:val="0"/>
                      <w:marBottom w:val="0"/>
                      <w:divBdr>
                        <w:top w:val="none" w:sz="0" w:space="0" w:color="auto"/>
                        <w:left w:val="none" w:sz="0" w:space="0" w:color="auto"/>
                        <w:bottom w:val="none" w:sz="0" w:space="0" w:color="auto"/>
                        <w:right w:val="none" w:sz="0" w:space="0" w:color="auto"/>
                      </w:divBdr>
                    </w:div>
                  </w:divsChild>
                </w:div>
                <w:div w:id="609899698">
                  <w:marLeft w:val="0"/>
                  <w:marRight w:val="0"/>
                  <w:marTop w:val="0"/>
                  <w:marBottom w:val="0"/>
                  <w:divBdr>
                    <w:top w:val="none" w:sz="0" w:space="0" w:color="auto"/>
                    <w:left w:val="none" w:sz="0" w:space="0" w:color="auto"/>
                    <w:bottom w:val="none" w:sz="0" w:space="0" w:color="auto"/>
                    <w:right w:val="none" w:sz="0" w:space="0" w:color="auto"/>
                  </w:divBdr>
                  <w:divsChild>
                    <w:div w:id="692610673">
                      <w:marLeft w:val="0"/>
                      <w:marRight w:val="0"/>
                      <w:marTop w:val="0"/>
                      <w:marBottom w:val="0"/>
                      <w:divBdr>
                        <w:top w:val="none" w:sz="0" w:space="0" w:color="auto"/>
                        <w:left w:val="none" w:sz="0" w:space="0" w:color="auto"/>
                        <w:bottom w:val="none" w:sz="0" w:space="0" w:color="auto"/>
                        <w:right w:val="none" w:sz="0" w:space="0" w:color="auto"/>
                      </w:divBdr>
                    </w:div>
                  </w:divsChild>
                </w:div>
                <w:div w:id="588738897">
                  <w:marLeft w:val="0"/>
                  <w:marRight w:val="0"/>
                  <w:marTop w:val="0"/>
                  <w:marBottom w:val="0"/>
                  <w:divBdr>
                    <w:top w:val="none" w:sz="0" w:space="0" w:color="auto"/>
                    <w:left w:val="none" w:sz="0" w:space="0" w:color="auto"/>
                    <w:bottom w:val="none" w:sz="0" w:space="0" w:color="auto"/>
                    <w:right w:val="none" w:sz="0" w:space="0" w:color="auto"/>
                  </w:divBdr>
                  <w:divsChild>
                    <w:div w:id="1382362193">
                      <w:marLeft w:val="0"/>
                      <w:marRight w:val="0"/>
                      <w:marTop w:val="0"/>
                      <w:marBottom w:val="0"/>
                      <w:divBdr>
                        <w:top w:val="none" w:sz="0" w:space="0" w:color="auto"/>
                        <w:left w:val="none" w:sz="0" w:space="0" w:color="auto"/>
                        <w:bottom w:val="none" w:sz="0" w:space="0" w:color="auto"/>
                        <w:right w:val="none" w:sz="0" w:space="0" w:color="auto"/>
                      </w:divBdr>
                    </w:div>
                  </w:divsChild>
                </w:div>
                <w:div w:id="88166485">
                  <w:marLeft w:val="0"/>
                  <w:marRight w:val="0"/>
                  <w:marTop w:val="0"/>
                  <w:marBottom w:val="0"/>
                  <w:divBdr>
                    <w:top w:val="none" w:sz="0" w:space="0" w:color="auto"/>
                    <w:left w:val="none" w:sz="0" w:space="0" w:color="auto"/>
                    <w:bottom w:val="none" w:sz="0" w:space="0" w:color="auto"/>
                    <w:right w:val="none" w:sz="0" w:space="0" w:color="auto"/>
                  </w:divBdr>
                  <w:divsChild>
                    <w:div w:id="1749691325">
                      <w:marLeft w:val="0"/>
                      <w:marRight w:val="0"/>
                      <w:marTop w:val="0"/>
                      <w:marBottom w:val="0"/>
                      <w:divBdr>
                        <w:top w:val="none" w:sz="0" w:space="0" w:color="auto"/>
                        <w:left w:val="none" w:sz="0" w:space="0" w:color="auto"/>
                        <w:bottom w:val="none" w:sz="0" w:space="0" w:color="auto"/>
                        <w:right w:val="none" w:sz="0" w:space="0" w:color="auto"/>
                      </w:divBdr>
                    </w:div>
                  </w:divsChild>
                </w:div>
                <w:div w:id="1579905095">
                  <w:marLeft w:val="0"/>
                  <w:marRight w:val="0"/>
                  <w:marTop w:val="0"/>
                  <w:marBottom w:val="0"/>
                  <w:divBdr>
                    <w:top w:val="none" w:sz="0" w:space="0" w:color="auto"/>
                    <w:left w:val="none" w:sz="0" w:space="0" w:color="auto"/>
                    <w:bottom w:val="none" w:sz="0" w:space="0" w:color="auto"/>
                    <w:right w:val="none" w:sz="0" w:space="0" w:color="auto"/>
                  </w:divBdr>
                  <w:divsChild>
                    <w:div w:id="1694187700">
                      <w:marLeft w:val="0"/>
                      <w:marRight w:val="0"/>
                      <w:marTop w:val="0"/>
                      <w:marBottom w:val="0"/>
                      <w:divBdr>
                        <w:top w:val="none" w:sz="0" w:space="0" w:color="auto"/>
                        <w:left w:val="none" w:sz="0" w:space="0" w:color="auto"/>
                        <w:bottom w:val="none" w:sz="0" w:space="0" w:color="auto"/>
                        <w:right w:val="none" w:sz="0" w:space="0" w:color="auto"/>
                      </w:divBdr>
                    </w:div>
                  </w:divsChild>
                </w:div>
                <w:div w:id="1098283678">
                  <w:marLeft w:val="0"/>
                  <w:marRight w:val="0"/>
                  <w:marTop w:val="0"/>
                  <w:marBottom w:val="0"/>
                  <w:divBdr>
                    <w:top w:val="none" w:sz="0" w:space="0" w:color="auto"/>
                    <w:left w:val="none" w:sz="0" w:space="0" w:color="auto"/>
                    <w:bottom w:val="none" w:sz="0" w:space="0" w:color="auto"/>
                    <w:right w:val="none" w:sz="0" w:space="0" w:color="auto"/>
                  </w:divBdr>
                  <w:divsChild>
                    <w:div w:id="186987906">
                      <w:marLeft w:val="0"/>
                      <w:marRight w:val="0"/>
                      <w:marTop w:val="0"/>
                      <w:marBottom w:val="0"/>
                      <w:divBdr>
                        <w:top w:val="none" w:sz="0" w:space="0" w:color="auto"/>
                        <w:left w:val="none" w:sz="0" w:space="0" w:color="auto"/>
                        <w:bottom w:val="none" w:sz="0" w:space="0" w:color="auto"/>
                        <w:right w:val="none" w:sz="0" w:space="0" w:color="auto"/>
                      </w:divBdr>
                    </w:div>
                  </w:divsChild>
                </w:div>
                <w:div w:id="2136410797">
                  <w:marLeft w:val="0"/>
                  <w:marRight w:val="0"/>
                  <w:marTop w:val="0"/>
                  <w:marBottom w:val="0"/>
                  <w:divBdr>
                    <w:top w:val="none" w:sz="0" w:space="0" w:color="auto"/>
                    <w:left w:val="none" w:sz="0" w:space="0" w:color="auto"/>
                    <w:bottom w:val="none" w:sz="0" w:space="0" w:color="auto"/>
                    <w:right w:val="none" w:sz="0" w:space="0" w:color="auto"/>
                  </w:divBdr>
                  <w:divsChild>
                    <w:div w:id="788279593">
                      <w:marLeft w:val="0"/>
                      <w:marRight w:val="0"/>
                      <w:marTop w:val="0"/>
                      <w:marBottom w:val="0"/>
                      <w:divBdr>
                        <w:top w:val="none" w:sz="0" w:space="0" w:color="auto"/>
                        <w:left w:val="none" w:sz="0" w:space="0" w:color="auto"/>
                        <w:bottom w:val="none" w:sz="0" w:space="0" w:color="auto"/>
                        <w:right w:val="none" w:sz="0" w:space="0" w:color="auto"/>
                      </w:divBdr>
                    </w:div>
                  </w:divsChild>
                </w:div>
                <w:div w:id="982464685">
                  <w:marLeft w:val="0"/>
                  <w:marRight w:val="0"/>
                  <w:marTop w:val="0"/>
                  <w:marBottom w:val="0"/>
                  <w:divBdr>
                    <w:top w:val="none" w:sz="0" w:space="0" w:color="auto"/>
                    <w:left w:val="none" w:sz="0" w:space="0" w:color="auto"/>
                    <w:bottom w:val="none" w:sz="0" w:space="0" w:color="auto"/>
                    <w:right w:val="none" w:sz="0" w:space="0" w:color="auto"/>
                  </w:divBdr>
                  <w:divsChild>
                    <w:div w:id="615600138">
                      <w:marLeft w:val="0"/>
                      <w:marRight w:val="0"/>
                      <w:marTop w:val="0"/>
                      <w:marBottom w:val="0"/>
                      <w:divBdr>
                        <w:top w:val="none" w:sz="0" w:space="0" w:color="auto"/>
                        <w:left w:val="none" w:sz="0" w:space="0" w:color="auto"/>
                        <w:bottom w:val="none" w:sz="0" w:space="0" w:color="auto"/>
                        <w:right w:val="none" w:sz="0" w:space="0" w:color="auto"/>
                      </w:divBdr>
                    </w:div>
                  </w:divsChild>
                </w:div>
                <w:div w:id="1082533131">
                  <w:marLeft w:val="0"/>
                  <w:marRight w:val="0"/>
                  <w:marTop w:val="0"/>
                  <w:marBottom w:val="0"/>
                  <w:divBdr>
                    <w:top w:val="none" w:sz="0" w:space="0" w:color="auto"/>
                    <w:left w:val="none" w:sz="0" w:space="0" w:color="auto"/>
                    <w:bottom w:val="none" w:sz="0" w:space="0" w:color="auto"/>
                    <w:right w:val="none" w:sz="0" w:space="0" w:color="auto"/>
                  </w:divBdr>
                  <w:divsChild>
                    <w:div w:id="1501235833">
                      <w:marLeft w:val="0"/>
                      <w:marRight w:val="0"/>
                      <w:marTop w:val="0"/>
                      <w:marBottom w:val="0"/>
                      <w:divBdr>
                        <w:top w:val="none" w:sz="0" w:space="0" w:color="auto"/>
                        <w:left w:val="none" w:sz="0" w:space="0" w:color="auto"/>
                        <w:bottom w:val="none" w:sz="0" w:space="0" w:color="auto"/>
                        <w:right w:val="none" w:sz="0" w:space="0" w:color="auto"/>
                      </w:divBdr>
                    </w:div>
                  </w:divsChild>
                </w:div>
                <w:div w:id="1918051839">
                  <w:marLeft w:val="0"/>
                  <w:marRight w:val="0"/>
                  <w:marTop w:val="0"/>
                  <w:marBottom w:val="0"/>
                  <w:divBdr>
                    <w:top w:val="none" w:sz="0" w:space="0" w:color="auto"/>
                    <w:left w:val="none" w:sz="0" w:space="0" w:color="auto"/>
                    <w:bottom w:val="none" w:sz="0" w:space="0" w:color="auto"/>
                    <w:right w:val="none" w:sz="0" w:space="0" w:color="auto"/>
                  </w:divBdr>
                  <w:divsChild>
                    <w:div w:id="441801233">
                      <w:marLeft w:val="0"/>
                      <w:marRight w:val="0"/>
                      <w:marTop w:val="0"/>
                      <w:marBottom w:val="0"/>
                      <w:divBdr>
                        <w:top w:val="none" w:sz="0" w:space="0" w:color="auto"/>
                        <w:left w:val="none" w:sz="0" w:space="0" w:color="auto"/>
                        <w:bottom w:val="none" w:sz="0" w:space="0" w:color="auto"/>
                        <w:right w:val="none" w:sz="0" w:space="0" w:color="auto"/>
                      </w:divBdr>
                    </w:div>
                  </w:divsChild>
                </w:div>
                <w:div w:id="1227373318">
                  <w:marLeft w:val="0"/>
                  <w:marRight w:val="0"/>
                  <w:marTop w:val="0"/>
                  <w:marBottom w:val="0"/>
                  <w:divBdr>
                    <w:top w:val="none" w:sz="0" w:space="0" w:color="auto"/>
                    <w:left w:val="none" w:sz="0" w:space="0" w:color="auto"/>
                    <w:bottom w:val="none" w:sz="0" w:space="0" w:color="auto"/>
                    <w:right w:val="none" w:sz="0" w:space="0" w:color="auto"/>
                  </w:divBdr>
                  <w:divsChild>
                    <w:div w:id="1052967050">
                      <w:marLeft w:val="0"/>
                      <w:marRight w:val="0"/>
                      <w:marTop w:val="0"/>
                      <w:marBottom w:val="0"/>
                      <w:divBdr>
                        <w:top w:val="none" w:sz="0" w:space="0" w:color="auto"/>
                        <w:left w:val="none" w:sz="0" w:space="0" w:color="auto"/>
                        <w:bottom w:val="none" w:sz="0" w:space="0" w:color="auto"/>
                        <w:right w:val="none" w:sz="0" w:space="0" w:color="auto"/>
                      </w:divBdr>
                    </w:div>
                  </w:divsChild>
                </w:div>
                <w:div w:id="2027242280">
                  <w:marLeft w:val="0"/>
                  <w:marRight w:val="0"/>
                  <w:marTop w:val="0"/>
                  <w:marBottom w:val="0"/>
                  <w:divBdr>
                    <w:top w:val="none" w:sz="0" w:space="0" w:color="auto"/>
                    <w:left w:val="none" w:sz="0" w:space="0" w:color="auto"/>
                    <w:bottom w:val="none" w:sz="0" w:space="0" w:color="auto"/>
                    <w:right w:val="none" w:sz="0" w:space="0" w:color="auto"/>
                  </w:divBdr>
                  <w:divsChild>
                    <w:div w:id="1667437489">
                      <w:marLeft w:val="0"/>
                      <w:marRight w:val="0"/>
                      <w:marTop w:val="0"/>
                      <w:marBottom w:val="0"/>
                      <w:divBdr>
                        <w:top w:val="none" w:sz="0" w:space="0" w:color="auto"/>
                        <w:left w:val="none" w:sz="0" w:space="0" w:color="auto"/>
                        <w:bottom w:val="none" w:sz="0" w:space="0" w:color="auto"/>
                        <w:right w:val="none" w:sz="0" w:space="0" w:color="auto"/>
                      </w:divBdr>
                    </w:div>
                  </w:divsChild>
                </w:div>
                <w:div w:id="938563407">
                  <w:marLeft w:val="0"/>
                  <w:marRight w:val="0"/>
                  <w:marTop w:val="0"/>
                  <w:marBottom w:val="0"/>
                  <w:divBdr>
                    <w:top w:val="none" w:sz="0" w:space="0" w:color="auto"/>
                    <w:left w:val="none" w:sz="0" w:space="0" w:color="auto"/>
                    <w:bottom w:val="none" w:sz="0" w:space="0" w:color="auto"/>
                    <w:right w:val="none" w:sz="0" w:space="0" w:color="auto"/>
                  </w:divBdr>
                  <w:divsChild>
                    <w:div w:id="1866138489">
                      <w:marLeft w:val="0"/>
                      <w:marRight w:val="0"/>
                      <w:marTop w:val="0"/>
                      <w:marBottom w:val="0"/>
                      <w:divBdr>
                        <w:top w:val="none" w:sz="0" w:space="0" w:color="auto"/>
                        <w:left w:val="none" w:sz="0" w:space="0" w:color="auto"/>
                        <w:bottom w:val="none" w:sz="0" w:space="0" w:color="auto"/>
                        <w:right w:val="none" w:sz="0" w:space="0" w:color="auto"/>
                      </w:divBdr>
                    </w:div>
                  </w:divsChild>
                </w:div>
                <w:div w:id="834300327">
                  <w:marLeft w:val="0"/>
                  <w:marRight w:val="0"/>
                  <w:marTop w:val="0"/>
                  <w:marBottom w:val="0"/>
                  <w:divBdr>
                    <w:top w:val="none" w:sz="0" w:space="0" w:color="auto"/>
                    <w:left w:val="none" w:sz="0" w:space="0" w:color="auto"/>
                    <w:bottom w:val="none" w:sz="0" w:space="0" w:color="auto"/>
                    <w:right w:val="none" w:sz="0" w:space="0" w:color="auto"/>
                  </w:divBdr>
                  <w:divsChild>
                    <w:div w:id="395857316">
                      <w:marLeft w:val="0"/>
                      <w:marRight w:val="0"/>
                      <w:marTop w:val="0"/>
                      <w:marBottom w:val="0"/>
                      <w:divBdr>
                        <w:top w:val="none" w:sz="0" w:space="0" w:color="auto"/>
                        <w:left w:val="none" w:sz="0" w:space="0" w:color="auto"/>
                        <w:bottom w:val="none" w:sz="0" w:space="0" w:color="auto"/>
                        <w:right w:val="none" w:sz="0" w:space="0" w:color="auto"/>
                      </w:divBdr>
                    </w:div>
                  </w:divsChild>
                </w:div>
                <w:div w:id="1104766976">
                  <w:marLeft w:val="0"/>
                  <w:marRight w:val="0"/>
                  <w:marTop w:val="0"/>
                  <w:marBottom w:val="0"/>
                  <w:divBdr>
                    <w:top w:val="none" w:sz="0" w:space="0" w:color="auto"/>
                    <w:left w:val="none" w:sz="0" w:space="0" w:color="auto"/>
                    <w:bottom w:val="none" w:sz="0" w:space="0" w:color="auto"/>
                    <w:right w:val="none" w:sz="0" w:space="0" w:color="auto"/>
                  </w:divBdr>
                  <w:divsChild>
                    <w:div w:id="1111705683">
                      <w:marLeft w:val="0"/>
                      <w:marRight w:val="0"/>
                      <w:marTop w:val="0"/>
                      <w:marBottom w:val="0"/>
                      <w:divBdr>
                        <w:top w:val="none" w:sz="0" w:space="0" w:color="auto"/>
                        <w:left w:val="none" w:sz="0" w:space="0" w:color="auto"/>
                        <w:bottom w:val="none" w:sz="0" w:space="0" w:color="auto"/>
                        <w:right w:val="none" w:sz="0" w:space="0" w:color="auto"/>
                      </w:divBdr>
                    </w:div>
                  </w:divsChild>
                </w:div>
                <w:div w:id="1145273752">
                  <w:marLeft w:val="0"/>
                  <w:marRight w:val="0"/>
                  <w:marTop w:val="0"/>
                  <w:marBottom w:val="0"/>
                  <w:divBdr>
                    <w:top w:val="none" w:sz="0" w:space="0" w:color="auto"/>
                    <w:left w:val="none" w:sz="0" w:space="0" w:color="auto"/>
                    <w:bottom w:val="none" w:sz="0" w:space="0" w:color="auto"/>
                    <w:right w:val="none" w:sz="0" w:space="0" w:color="auto"/>
                  </w:divBdr>
                  <w:divsChild>
                    <w:div w:id="1608074066">
                      <w:marLeft w:val="0"/>
                      <w:marRight w:val="0"/>
                      <w:marTop w:val="0"/>
                      <w:marBottom w:val="0"/>
                      <w:divBdr>
                        <w:top w:val="none" w:sz="0" w:space="0" w:color="auto"/>
                        <w:left w:val="none" w:sz="0" w:space="0" w:color="auto"/>
                        <w:bottom w:val="none" w:sz="0" w:space="0" w:color="auto"/>
                        <w:right w:val="none" w:sz="0" w:space="0" w:color="auto"/>
                      </w:divBdr>
                    </w:div>
                  </w:divsChild>
                </w:div>
                <w:div w:id="1758669512">
                  <w:marLeft w:val="0"/>
                  <w:marRight w:val="0"/>
                  <w:marTop w:val="0"/>
                  <w:marBottom w:val="0"/>
                  <w:divBdr>
                    <w:top w:val="none" w:sz="0" w:space="0" w:color="auto"/>
                    <w:left w:val="none" w:sz="0" w:space="0" w:color="auto"/>
                    <w:bottom w:val="none" w:sz="0" w:space="0" w:color="auto"/>
                    <w:right w:val="none" w:sz="0" w:space="0" w:color="auto"/>
                  </w:divBdr>
                  <w:divsChild>
                    <w:div w:id="1416047935">
                      <w:marLeft w:val="0"/>
                      <w:marRight w:val="0"/>
                      <w:marTop w:val="0"/>
                      <w:marBottom w:val="0"/>
                      <w:divBdr>
                        <w:top w:val="none" w:sz="0" w:space="0" w:color="auto"/>
                        <w:left w:val="none" w:sz="0" w:space="0" w:color="auto"/>
                        <w:bottom w:val="none" w:sz="0" w:space="0" w:color="auto"/>
                        <w:right w:val="none" w:sz="0" w:space="0" w:color="auto"/>
                      </w:divBdr>
                    </w:div>
                  </w:divsChild>
                </w:div>
                <w:div w:id="766972191">
                  <w:marLeft w:val="0"/>
                  <w:marRight w:val="0"/>
                  <w:marTop w:val="0"/>
                  <w:marBottom w:val="0"/>
                  <w:divBdr>
                    <w:top w:val="none" w:sz="0" w:space="0" w:color="auto"/>
                    <w:left w:val="none" w:sz="0" w:space="0" w:color="auto"/>
                    <w:bottom w:val="none" w:sz="0" w:space="0" w:color="auto"/>
                    <w:right w:val="none" w:sz="0" w:space="0" w:color="auto"/>
                  </w:divBdr>
                  <w:divsChild>
                    <w:div w:id="1292708521">
                      <w:marLeft w:val="0"/>
                      <w:marRight w:val="0"/>
                      <w:marTop w:val="0"/>
                      <w:marBottom w:val="0"/>
                      <w:divBdr>
                        <w:top w:val="none" w:sz="0" w:space="0" w:color="auto"/>
                        <w:left w:val="none" w:sz="0" w:space="0" w:color="auto"/>
                        <w:bottom w:val="none" w:sz="0" w:space="0" w:color="auto"/>
                        <w:right w:val="none" w:sz="0" w:space="0" w:color="auto"/>
                      </w:divBdr>
                    </w:div>
                  </w:divsChild>
                </w:div>
                <w:div w:id="1132988896">
                  <w:marLeft w:val="0"/>
                  <w:marRight w:val="0"/>
                  <w:marTop w:val="0"/>
                  <w:marBottom w:val="0"/>
                  <w:divBdr>
                    <w:top w:val="none" w:sz="0" w:space="0" w:color="auto"/>
                    <w:left w:val="none" w:sz="0" w:space="0" w:color="auto"/>
                    <w:bottom w:val="none" w:sz="0" w:space="0" w:color="auto"/>
                    <w:right w:val="none" w:sz="0" w:space="0" w:color="auto"/>
                  </w:divBdr>
                  <w:divsChild>
                    <w:div w:id="1687516917">
                      <w:marLeft w:val="0"/>
                      <w:marRight w:val="0"/>
                      <w:marTop w:val="0"/>
                      <w:marBottom w:val="0"/>
                      <w:divBdr>
                        <w:top w:val="none" w:sz="0" w:space="0" w:color="auto"/>
                        <w:left w:val="none" w:sz="0" w:space="0" w:color="auto"/>
                        <w:bottom w:val="none" w:sz="0" w:space="0" w:color="auto"/>
                        <w:right w:val="none" w:sz="0" w:space="0" w:color="auto"/>
                      </w:divBdr>
                    </w:div>
                  </w:divsChild>
                </w:div>
                <w:div w:id="579607126">
                  <w:marLeft w:val="0"/>
                  <w:marRight w:val="0"/>
                  <w:marTop w:val="0"/>
                  <w:marBottom w:val="0"/>
                  <w:divBdr>
                    <w:top w:val="none" w:sz="0" w:space="0" w:color="auto"/>
                    <w:left w:val="none" w:sz="0" w:space="0" w:color="auto"/>
                    <w:bottom w:val="none" w:sz="0" w:space="0" w:color="auto"/>
                    <w:right w:val="none" w:sz="0" w:space="0" w:color="auto"/>
                  </w:divBdr>
                  <w:divsChild>
                    <w:div w:id="1727147993">
                      <w:marLeft w:val="0"/>
                      <w:marRight w:val="0"/>
                      <w:marTop w:val="0"/>
                      <w:marBottom w:val="0"/>
                      <w:divBdr>
                        <w:top w:val="none" w:sz="0" w:space="0" w:color="auto"/>
                        <w:left w:val="none" w:sz="0" w:space="0" w:color="auto"/>
                        <w:bottom w:val="none" w:sz="0" w:space="0" w:color="auto"/>
                        <w:right w:val="none" w:sz="0" w:space="0" w:color="auto"/>
                      </w:divBdr>
                    </w:div>
                  </w:divsChild>
                </w:div>
                <w:div w:id="1568494995">
                  <w:marLeft w:val="0"/>
                  <w:marRight w:val="0"/>
                  <w:marTop w:val="0"/>
                  <w:marBottom w:val="0"/>
                  <w:divBdr>
                    <w:top w:val="none" w:sz="0" w:space="0" w:color="auto"/>
                    <w:left w:val="none" w:sz="0" w:space="0" w:color="auto"/>
                    <w:bottom w:val="none" w:sz="0" w:space="0" w:color="auto"/>
                    <w:right w:val="none" w:sz="0" w:space="0" w:color="auto"/>
                  </w:divBdr>
                  <w:divsChild>
                    <w:div w:id="1685398052">
                      <w:marLeft w:val="0"/>
                      <w:marRight w:val="0"/>
                      <w:marTop w:val="0"/>
                      <w:marBottom w:val="0"/>
                      <w:divBdr>
                        <w:top w:val="none" w:sz="0" w:space="0" w:color="auto"/>
                        <w:left w:val="none" w:sz="0" w:space="0" w:color="auto"/>
                        <w:bottom w:val="none" w:sz="0" w:space="0" w:color="auto"/>
                        <w:right w:val="none" w:sz="0" w:space="0" w:color="auto"/>
                      </w:divBdr>
                    </w:div>
                  </w:divsChild>
                </w:div>
                <w:div w:id="1271276713">
                  <w:marLeft w:val="0"/>
                  <w:marRight w:val="0"/>
                  <w:marTop w:val="0"/>
                  <w:marBottom w:val="0"/>
                  <w:divBdr>
                    <w:top w:val="none" w:sz="0" w:space="0" w:color="auto"/>
                    <w:left w:val="none" w:sz="0" w:space="0" w:color="auto"/>
                    <w:bottom w:val="none" w:sz="0" w:space="0" w:color="auto"/>
                    <w:right w:val="none" w:sz="0" w:space="0" w:color="auto"/>
                  </w:divBdr>
                  <w:divsChild>
                    <w:div w:id="184905554">
                      <w:marLeft w:val="0"/>
                      <w:marRight w:val="0"/>
                      <w:marTop w:val="0"/>
                      <w:marBottom w:val="0"/>
                      <w:divBdr>
                        <w:top w:val="none" w:sz="0" w:space="0" w:color="auto"/>
                        <w:left w:val="none" w:sz="0" w:space="0" w:color="auto"/>
                        <w:bottom w:val="none" w:sz="0" w:space="0" w:color="auto"/>
                        <w:right w:val="none" w:sz="0" w:space="0" w:color="auto"/>
                      </w:divBdr>
                    </w:div>
                  </w:divsChild>
                </w:div>
                <w:div w:id="618413892">
                  <w:marLeft w:val="0"/>
                  <w:marRight w:val="0"/>
                  <w:marTop w:val="0"/>
                  <w:marBottom w:val="0"/>
                  <w:divBdr>
                    <w:top w:val="none" w:sz="0" w:space="0" w:color="auto"/>
                    <w:left w:val="none" w:sz="0" w:space="0" w:color="auto"/>
                    <w:bottom w:val="none" w:sz="0" w:space="0" w:color="auto"/>
                    <w:right w:val="none" w:sz="0" w:space="0" w:color="auto"/>
                  </w:divBdr>
                  <w:divsChild>
                    <w:div w:id="1772361524">
                      <w:marLeft w:val="0"/>
                      <w:marRight w:val="0"/>
                      <w:marTop w:val="0"/>
                      <w:marBottom w:val="0"/>
                      <w:divBdr>
                        <w:top w:val="none" w:sz="0" w:space="0" w:color="auto"/>
                        <w:left w:val="none" w:sz="0" w:space="0" w:color="auto"/>
                        <w:bottom w:val="none" w:sz="0" w:space="0" w:color="auto"/>
                        <w:right w:val="none" w:sz="0" w:space="0" w:color="auto"/>
                      </w:divBdr>
                    </w:div>
                  </w:divsChild>
                </w:div>
                <w:div w:id="515458474">
                  <w:marLeft w:val="0"/>
                  <w:marRight w:val="0"/>
                  <w:marTop w:val="0"/>
                  <w:marBottom w:val="0"/>
                  <w:divBdr>
                    <w:top w:val="none" w:sz="0" w:space="0" w:color="auto"/>
                    <w:left w:val="none" w:sz="0" w:space="0" w:color="auto"/>
                    <w:bottom w:val="none" w:sz="0" w:space="0" w:color="auto"/>
                    <w:right w:val="none" w:sz="0" w:space="0" w:color="auto"/>
                  </w:divBdr>
                  <w:divsChild>
                    <w:div w:id="832797779">
                      <w:marLeft w:val="0"/>
                      <w:marRight w:val="0"/>
                      <w:marTop w:val="0"/>
                      <w:marBottom w:val="0"/>
                      <w:divBdr>
                        <w:top w:val="none" w:sz="0" w:space="0" w:color="auto"/>
                        <w:left w:val="none" w:sz="0" w:space="0" w:color="auto"/>
                        <w:bottom w:val="none" w:sz="0" w:space="0" w:color="auto"/>
                        <w:right w:val="none" w:sz="0" w:space="0" w:color="auto"/>
                      </w:divBdr>
                    </w:div>
                  </w:divsChild>
                </w:div>
                <w:div w:id="335040778">
                  <w:marLeft w:val="0"/>
                  <w:marRight w:val="0"/>
                  <w:marTop w:val="0"/>
                  <w:marBottom w:val="0"/>
                  <w:divBdr>
                    <w:top w:val="none" w:sz="0" w:space="0" w:color="auto"/>
                    <w:left w:val="none" w:sz="0" w:space="0" w:color="auto"/>
                    <w:bottom w:val="none" w:sz="0" w:space="0" w:color="auto"/>
                    <w:right w:val="none" w:sz="0" w:space="0" w:color="auto"/>
                  </w:divBdr>
                  <w:divsChild>
                    <w:div w:id="913394907">
                      <w:marLeft w:val="0"/>
                      <w:marRight w:val="0"/>
                      <w:marTop w:val="0"/>
                      <w:marBottom w:val="0"/>
                      <w:divBdr>
                        <w:top w:val="none" w:sz="0" w:space="0" w:color="auto"/>
                        <w:left w:val="none" w:sz="0" w:space="0" w:color="auto"/>
                        <w:bottom w:val="none" w:sz="0" w:space="0" w:color="auto"/>
                        <w:right w:val="none" w:sz="0" w:space="0" w:color="auto"/>
                      </w:divBdr>
                    </w:div>
                  </w:divsChild>
                </w:div>
                <w:div w:id="718630235">
                  <w:marLeft w:val="0"/>
                  <w:marRight w:val="0"/>
                  <w:marTop w:val="0"/>
                  <w:marBottom w:val="0"/>
                  <w:divBdr>
                    <w:top w:val="none" w:sz="0" w:space="0" w:color="auto"/>
                    <w:left w:val="none" w:sz="0" w:space="0" w:color="auto"/>
                    <w:bottom w:val="none" w:sz="0" w:space="0" w:color="auto"/>
                    <w:right w:val="none" w:sz="0" w:space="0" w:color="auto"/>
                  </w:divBdr>
                  <w:divsChild>
                    <w:div w:id="214857407">
                      <w:marLeft w:val="0"/>
                      <w:marRight w:val="0"/>
                      <w:marTop w:val="0"/>
                      <w:marBottom w:val="0"/>
                      <w:divBdr>
                        <w:top w:val="none" w:sz="0" w:space="0" w:color="auto"/>
                        <w:left w:val="none" w:sz="0" w:space="0" w:color="auto"/>
                        <w:bottom w:val="none" w:sz="0" w:space="0" w:color="auto"/>
                        <w:right w:val="none" w:sz="0" w:space="0" w:color="auto"/>
                      </w:divBdr>
                    </w:div>
                  </w:divsChild>
                </w:div>
                <w:div w:id="215434397">
                  <w:marLeft w:val="0"/>
                  <w:marRight w:val="0"/>
                  <w:marTop w:val="0"/>
                  <w:marBottom w:val="0"/>
                  <w:divBdr>
                    <w:top w:val="none" w:sz="0" w:space="0" w:color="auto"/>
                    <w:left w:val="none" w:sz="0" w:space="0" w:color="auto"/>
                    <w:bottom w:val="none" w:sz="0" w:space="0" w:color="auto"/>
                    <w:right w:val="none" w:sz="0" w:space="0" w:color="auto"/>
                  </w:divBdr>
                  <w:divsChild>
                    <w:div w:id="1535120696">
                      <w:marLeft w:val="0"/>
                      <w:marRight w:val="0"/>
                      <w:marTop w:val="0"/>
                      <w:marBottom w:val="0"/>
                      <w:divBdr>
                        <w:top w:val="none" w:sz="0" w:space="0" w:color="auto"/>
                        <w:left w:val="none" w:sz="0" w:space="0" w:color="auto"/>
                        <w:bottom w:val="none" w:sz="0" w:space="0" w:color="auto"/>
                        <w:right w:val="none" w:sz="0" w:space="0" w:color="auto"/>
                      </w:divBdr>
                    </w:div>
                  </w:divsChild>
                </w:div>
                <w:div w:id="675956528">
                  <w:marLeft w:val="0"/>
                  <w:marRight w:val="0"/>
                  <w:marTop w:val="0"/>
                  <w:marBottom w:val="0"/>
                  <w:divBdr>
                    <w:top w:val="none" w:sz="0" w:space="0" w:color="auto"/>
                    <w:left w:val="none" w:sz="0" w:space="0" w:color="auto"/>
                    <w:bottom w:val="none" w:sz="0" w:space="0" w:color="auto"/>
                    <w:right w:val="none" w:sz="0" w:space="0" w:color="auto"/>
                  </w:divBdr>
                  <w:divsChild>
                    <w:div w:id="1511867358">
                      <w:marLeft w:val="0"/>
                      <w:marRight w:val="0"/>
                      <w:marTop w:val="0"/>
                      <w:marBottom w:val="0"/>
                      <w:divBdr>
                        <w:top w:val="none" w:sz="0" w:space="0" w:color="auto"/>
                        <w:left w:val="none" w:sz="0" w:space="0" w:color="auto"/>
                        <w:bottom w:val="none" w:sz="0" w:space="0" w:color="auto"/>
                        <w:right w:val="none" w:sz="0" w:space="0" w:color="auto"/>
                      </w:divBdr>
                    </w:div>
                  </w:divsChild>
                </w:div>
                <w:div w:id="1898735008">
                  <w:marLeft w:val="0"/>
                  <w:marRight w:val="0"/>
                  <w:marTop w:val="0"/>
                  <w:marBottom w:val="0"/>
                  <w:divBdr>
                    <w:top w:val="none" w:sz="0" w:space="0" w:color="auto"/>
                    <w:left w:val="none" w:sz="0" w:space="0" w:color="auto"/>
                    <w:bottom w:val="none" w:sz="0" w:space="0" w:color="auto"/>
                    <w:right w:val="none" w:sz="0" w:space="0" w:color="auto"/>
                  </w:divBdr>
                  <w:divsChild>
                    <w:div w:id="290014619">
                      <w:marLeft w:val="0"/>
                      <w:marRight w:val="0"/>
                      <w:marTop w:val="0"/>
                      <w:marBottom w:val="0"/>
                      <w:divBdr>
                        <w:top w:val="none" w:sz="0" w:space="0" w:color="auto"/>
                        <w:left w:val="none" w:sz="0" w:space="0" w:color="auto"/>
                        <w:bottom w:val="none" w:sz="0" w:space="0" w:color="auto"/>
                        <w:right w:val="none" w:sz="0" w:space="0" w:color="auto"/>
                      </w:divBdr>
                    </w:div>
                  </w:divsChild>
                </w:div>
                <w:div w:id="1500005792">
                  <w:marLeft w:val="0"/>
                  <w:marRight w:val="0"/>
                  <w:marTop w:val="0"/>
                  <w:marBottom w:val="0"/>
                  <w:divBdr>
                    <w:top w:val="none" w:sz="0" w:space="0" w:color="auto"/>
                    <w:left w:val="none" w:sz="0" w:space="0" w:color="auto"/>
                    <w:bottom w:val="none" w:sz="0" w:space="0" w:color="auto"/>
                    <w:right w:val="none" w:sz="0" w:space="0" w:color="auto"/>
                  </w:divBdr>
                  <w:divsChild>
                    <w:div w:id="1493712943">
                      <w:marLeft w:val="0"/>
                      <w:marRight w:val="0"/>
                      <w:marTop w:val="0"/>
                      <w:marBottom w:val="0"/>
                      <w:divBdr>
                        <w:top w:val="none" w:sz="0" w:space="0" w:color="auto"/>
                        <w:left w:val="none" w:sz="0" w:space="0" w:color="auto"/>
                        <w:bottom w:val="none" w:sz="0" w:space="0" w:color="auto"/>
                        <w:right w:val="none" w:sz="0" w:space="0" w:color="auto"/>
                      </w:divBdr>
                    </w:div>
                  </w:divsChild>
                </w:div>
                <w:div w:id="2101219707">
                  <w:marLeft w:val="0"/>
                  <w:marRight w:val="0"/>
                  <w:marTop w:val="0"/>
                  <w:marBottom w:val="0"/>
                  <w:divBdr>
                    <w:top w:val="none" w:sz="0" w:space="0" w:color="auto"/>
                    <w:left w:val="none" w:sz="0" w:space="0" w:color="auto"/>
                    <w:bottom w:val="none" w:sz="0" w:space="0" w:color="auto"/>
                    <w:right w:val="none" w:sz="0" w:space="0" w:color="auto"/>
                  </w:divBdr>
                  <w:divsChild>
                    <w:div w:id="694228803">
                      <w:marLeft w:val="0"/>
                      <w:marRight w:val="0"/>
                      <w:marTop w:val="0"/>
                      <w:marBottom w:val="0"/>
                      <w:divBdr>
                        <w:top w:val="none" w:sz="0" w:space="0" w:color="auto"/>
                        <w:left w:val="none" w:sz="0" w:space="0" w:color="auto"/>
                        <w:bottom w:val="none" w:sz="0" w:space="0" w:color="auto"/>
                        <w:right w:val="none" w:sz="0" w:space="0" w:color="auto"/>
                      </w:divBdr>
                    </w:div>
                  </w:divsChild>
                </w:div>
                <w:div w:id="386031262">
                  <w:marLeft w:val="0"/>
                  <w:marRight w:val="0"/>
                  <w:marTop w:val="0"/>
                  <w:marBottom w:val="0"/>
                  <w:divBdr>
                    <w:top w:val="none" w:sz="0" w:space="0" w:color="auto"/>
                    <w:left w:val="none" w:sz="0" w:space="0" w:color="auto"/>
                    <w:bottom w:val="none" w:sz="0" w:space="0" w:color="auto"/>
                    <w:right w:val="none" w:sz="0" w:space="0" w:color="auto"/>
                  </w:divBdr>
                  <w:divsChild>
                    <w:div w:id="760565796">
                      <w:marLeft w:val="0"/>
                      <w:marRight w:val="0"/>
                      <w:marTop w:val="0"/>
                      <w:marBottom w:val="0"/>
                      <w:divBdr>
                        <w:top w:val="none" w:sz="0" w:space="0" w:color="auto"/>
                        <w:left w:val="none" w:sz="0" w:space="0" w:color="auto"/>
                        <w:bottom w:val="none" w:sz="0" w:space="0" w:color="auto"/>
                        <w:right w:val="none" w:sz="0" w:space="0" w:color="auto"/>
                      </w:divBdr>
                    </w:div>
                  </w:divsChild>
                </w:div>
                <w:div w:id="1392848779">
                  <w:marLeft w:val="0"/>
                  <w:marRight w:val="0"/>
                  <w:marTop w:val="0"/>
                  <w:marBottom w:val="0"/>
                  <w:divBdr>
                    <w:top w:val="none" w:sz="0" w:space="0" w:color="auto"/>
                    <w:left w:val="none" w:sz="0" w:space="0" w:color="auto"/>
                    <w:bottom w:val="none" w:sz="0" w:space="0" w:color="auto"/>
                    <w:right w:val="none" w:sz="0" w:space="0" w:color="auto"/>
                  </w:divBdr>
                  <w:divsChild>
                    <w:div w:id="1938320714">
                      <w:marLeft w:val="0"/>
                      <w:marRight w:val="0"/>
                      <w:marTop w:val="0"/>
                      <w:marBottom w:val="0"/>
                      <w:divBdr>
                        <w:top w:val="none" w:sz="0" w:space="0" w:color="auto"/>
                        <w:left w:val="none" w:sz="0" w:space="0" w:color="auto"/>
                        <w:bottom w:val="none" w:sz="0" w:space="0" w:color="auto"/>
                        <w:right w:val="none" w:sz="0" w:space="0" w:color="auto"/>
                      </w:divBdr>
                    </w:div>
                  </w:divsChild>
                </w:div>
                <w:div w:id="149057901">
                  <w:marLeft w:val="0"/>
                  <w:marRight w:val="0"/>
                  <w:marTop w:val="0"/>
                  <w:marBottom w:val="0"/>
                  <w:divBdr>
                    <w:top w:val="none" w:sz="0" w:space="0" w:color="auto"/>
                    <w:left w:val="none" w:sz="0" w:space="0" w:color="auto"/>
                    <w:bottom w:val="none" w:sz="0" w:space="0" w:color="auto"/>
                    <w:right w:val="none" w:sz="0" w:space="0" w:color="auto"/>
                  </w:divBdr>
                  <w:divsChild>
                    <w:div w:id="202249424">
                      <w:marLeft w:val="0"/>
                      <w:marRight w:val="0"/>
                      <w:marTop w:val="0"/>
                      <w:marBottom w:val="0"/>
                      <w:divBdr>
                        <w:top w:val="none" w:sz="0" w:space="0" w:color="auto"/>
                        <w:left w:val="none" w:sz="0" w:space="0" w:color="auto"/>
                        <w:bottom w:val="none" w:sz="0" w:space="0" w:color="auto"/>
                        <w:right w:val="none" w:sz="0" w:space="0" w:color="auto"/>
                      </w:divBdr>
                    </w:div>
                  </w:divsChild>
                </w:div>
                <w:div w:id="1611276516">
                  <w:marLeft w:val="0"/>
                  <w:marRight w:val="0"/>
                  <w:marTop w:val="0"/>
                  <w:marBottom w:val="0"/>
                  <w:divBdr>
                    <w:top w:val="none" w:sz="0" w:space="0" w:color="auto"/>
                    <w:left w:val="none" w:sz="0" w:space="0" w:color="auto"/>
                    <w:bottom w:val="none" w:sz="0" w:space="0" w:color="auto"/>
                    <w:right w:val="none" w:sz="0" w:space="0" w:color="auto"/>
                  </w:divBdr>
                  <w:divsChild>
                    <w:div w:id="521406460">
                      <w:marLeft w:val="0"/>
                      <w:marRight w:val="0"/>
                      <w:marTop w:val="0"/>
                      <w:marBottom w:val="0"/>
                      <w:divBdr>
                        <w:top w:val="none" w:sz="0" w:space="0" w:color="auto"/>
                        <w:left w:val="none" w:sz="0" w:space="0" w:color="auto"/>
                        <w:bottom w:val="none" w:sz="0" w:space="0" w:color="auto"/>
                        <w:right w:val="none" w:sz="0" w:space="0" w:color="auto"/>
                      </w:divBdr>
                    </w:div>
                  </w:divsChild>
                </w:div>
                <w:div w:id="239337771">
                  <w:marLeft w:val="0"/>
                  <w:marRight w:val="0"/>
                  <w:marTop w:val="0"/>
                  <w:marBottom w:val="0"/>
                  <w:divBdr>
                    <w:top w:val="none" w:sz="0" w:space="0" w:color="auto"/>
                    <w:left w:val="none" w:sz="0" w:space="0" w:color="auto"/>
                    <w:bottom w:val="none" w:sz="0" w:space="0" w:color="auto"/>
                    <w:right w:val="none" w:sz="0" w:space="0" w:color="auto"/>
                  </w:divBdr>
                  <w:divsChild>
                    <w:div w:id="1728143430">
                      <w:marLeft w:val="0"/>
                      <w:marRight w:val="0"/>
                      <w:marTop w:val="0"/>
                      <w:marBottom w:val="0"/>
                      <w:divBdr>
                        <w:top w:val="none" w:sz="0" w:space="0" w:color="auto"/>
                        <w:left w:val="none" w:sz="0" w:space="0" w:color="auto"/>
                        <w:bottom w:val="none" w:sz="0" w:space="0" w:color="auto"/>
                        <w:right w:val="none" w:sz="0" w:space="0" w:color="auto"/>
                      </w:divBdr>
                    </w:div>
                  </w:divsChild>
                </w:div>
                <w:div w:id="1975062859">
                  <w:marLeft w:val="0"/>
                  <w:marRight w:val="0"/>
                  <w:marTop w:val="0"/>
                  <w:marBottom w:val="0"/>
                  <w:divBdr>
                    <w:top w:val="none" w:sz="0" w:space="0" w:color="auto"/>
                    <w:left w:val="none" w:sz="0" w:space="0" w:color="auto"/>
                    <w:bottom w:val="none" w:sz="0" w:space="0" w:color="auto"/>
                    <w:right w:val="none" w:sz="0" w:space="0" w:color="auto"/>
                  </w:divBdr>
                  <w:divsChild>
                    <w:div w:id="1418019210">
                      <w:marLeft w:val="0"/>
                      <w:marRight w:val="0"/>
                      <w:marTop w:val="0"/>
                      <w:marBottom w:val="0"/>
                      <w:divBdr>
                        <w:top w:val="none" w:sz="0" w:space="0" w:color="auto"/>
                        <w:left w:val="none" w:sz="0" w:space="0" w:color="auto"/>
                        <w:bottom w:val="none" w:sz="0" w:space="0" w:color="auto"/>
                        <w:right w:val="none" w:sz="0" w:space="0" w:color="auto"/>
                      </w:divBdr>
                    </w:div>
                  </w:divsChild>
                </w:div>
                <w:div w:id="2069650746">
                  <w:marLeft w:val="0"/>
                  <w:marRight w:val="0"/>
                  <w:marTop w:val="0"/>
                  <w:marBottom w:val="0"/>
                  <w:divBdr>
                    <w:top w:val="none" w:sz="0" w:space="0" w:color="auto"/>
                    <w:left w:val="none" w:sz="0" w:space="0" w:color="auto"/>
                    <w:bottom w:val="none" w:sz="0" w:space="0" w:color="auto"/>
                    <w:right w:val="none" w:sz="0" w:space="0" w:color="auto"/>
                  </w:divBdr>
                  <w:divsChild>
                    <w:div w:id="1851791431">
                      <w:marLeft w:val="0"/>
                      <w:marRight w:val="0"/>
                      <w:marTop w:val="0"/>
                      <w:marBottom w:val="0"/>
                      <w:divBdr>
                        <w:top w:val="none" w:sz="0" w:space="0" w:color="auto"/>
                        <w:left w:val="none" w:sz="0" w:space="0" w:color="auto"/>
                        <w:bottom w:val="none" w:sz="0" w:space="0" w:color="auto"/>
                        <w:right w:val="none" w:sz="0" w:space="0" w:color="auto"/>
                      </w:divBdr>
                    </w:div>
                  </w:divsChild>
                </w:div>
                <w:div w:id="843931957">
                  <w:marLeft w:val="0"/>
                  <w:marRight w:val="0"/>
                  <w:marTop w:val="0"/>
                  <w:marBottom w:val="0"/>
                  <w:divBdr>
                    <w:top w:val="none" w:sz="0" w:space="0" w:color="auto"/>
                    <w:left w:val="none" w:sz="0" w:space="0" w:color="auto"/>
                    <w:bottom w:val="none" w:sz="0" w:space="0" w:color="auto"/>
                    <w:right w:val="none" w:sz="0" w:space="0" w:color="auto"/>
                  </w:divBdr>
                  <w:divsChild>
                    <w:div w:id="704410823">
                      <w:marLeft w:val="0"/>
                      <w:marRight w:val="0"/>
                      <w:marTop w:val="0"/>
                      <w:marBottom w:val="0"/>
                      <w:divBdr>
                        <w:top w:val="none" w:sz="0" w:space="0" w:color="auto"/>
                        <w:left w:val="none" w:sz="0" w:space="0" w:color="auto"/>
                        <w:bottom w:val="none" w:sz="0" w:space="0" w:color="auto"/>
                        <w:right w:val="none" w:sz="0" w:space="0" w:color="auto"/>
                      </w:divBdr>
                    </w:div>
                  </w:divsChild>
                </w:div>
                <w:div w:id="1126853354">
                  <w:marLeft w:val="0"/>
                  <w:marRight w:val="0"/>
                  <w:marTop w:val="0"/>
                  <w:marBottom w:val="0"/>
                  <w:divBdr>
                    <w:top w:val="none" w:sz="0" w:space="0" w:color="auto"/>
                    <w:left w:val="none" w:sz="0" w:space="0" w:color="auto"/>
                    <w:bottom w:val="none" w:sz="0" w:space="0" w:color="auto"/>
                    <w:right w:val="none" w:sz="0" w:space="0" w:color="auto"/>
                  </w:divBdr>
                  <w:divsChild>
                    <w:div w:id="1437403011">
                      <w:marLeft w:val="0"/>
                      <w:marRight w:val="0"/>
                      <w:marTop w:val="0"/>
                      <w:marBottom w:val="0"/>
                      <w:divBdr>
                        <w:top w:val="none" w:sz="0" w:space="0" w:color="auto"/>
                        <w:left w:val="none" w:sz="0" w:space="0" w:color="auto"/>
                        <w:bottom w:val="none" w:sz="0" w:space="0" w:color="auto"/>
                        <w:right w:val="none" w:sz="0" w:space="0" w:color="auto"/>
                      </w:divBdr>
                    </w:div>
                  </w:divsChild>
                </w:div>
                <w:div w:id="182473736">
                  <w:marLeft w:val="0"/>
                  <w:marRight w:val="0"/>
                  <w:marTop w:val="0"/>
                  <w:marBottom w:val="0"/>
                  <w:divBdr>
                    <w:top w:val="none" w:sz="0" w:space="0" w:color="auto"/>
                    <w:left w:val="none" w:sz="0" w:space="0" w:color="auto"/>
                    <w:bottom w:val="none" w:sz="0" w:space="0" w:color="auto"/>
                    <w:right w:val="none" w:sz="0" w:space="0" w:color="auto"/>
                  </w:divBdr>
                  <w:divsChild>
                    <w:div w:id="886379315">
                      <w:marLeft w:val="0"/>
                      <w:marRight w:val="0"/>
                      <w:marTop w:val="0"/>
                      <w:marBottom w:val="0"/>
                      <w:divBdr>
                        <w:top w:val="none" w:sz="0" w:space="0" w:color="auto"/>
                        <w:left w:val="none" w:sz="0" w:space="0" w:color="auto"/>
                        <w:bottom w:val="none" w:sz="0" w:space="0" w:color="auto"/>
                        <w:right w:val="none" w:sz="0" w:space="0" w:color="auto"/>
                      </w:divBdr>
                    </w:div>
                  </w:divsChild>
                </w:div>
                <w:div w:id="1621961058">
                  <w:marLeft w:val="0"/>
                  <w:marRight w:val="0"/>
                  <w:marTop w:val="0"/>
                  <w:marBottom w:val="0"/>
                  <w:divBdr>
                    <w:top w:val="none" w:sz="0" w:space="0" w:color="auto"/>
                    <w:left w:val="none" w:sz="0" w:space="0" w:color="auto"/>
                    <w:bottom w:val="none" w:sz="0" w:space="0" w:color="auto"/>
                    <w:right w:val="none" w:sz="0" w:space="0" w:color="auto"/>
                  </w:divBdr>
                  <w:divsChild>
                    <w:div w:id="1532264293">
                      <w:marLeft w:val="0"/>
                      <w:marRight w:val="0"/>
                      <w:marTop w:val="0"/>
                      <w:marBottom w:val="0"/>
                      <w:divBdr>
                        <w:top w:val="none" w:sz="0" w:space="0" w:color="auto"/>
                        <w:left w:val="none" w:sz="0" w:space="0" w:color="auto"/>
                        <w:bottom w:val="none" w:sz="0" w:space="0" w:color="auto"/>
                        <w:right w:val="none" w:sz="0" w:space="0" w:color="auto"/>
                      </w:divBdr>
                    </w:div>
                  </w:divsChild>
                </w:div>
                <w:div w:id="684206364">
                  <w:marLeft w:val="0"/>
                  <w:marRight w:val="0"/>
                  <w:marTop w:val="0"/>
                  <w:marBottom w:val="0"/>
                  <w:divBdr>
                    <w:top w:val="none" w:sz="0" w:space="0" w:color="auto"/>
                    <w:left w:val="none" w:sz="0" w:space="0" w:color="auto"/>
                    <w:bottom w:val="none" w:sz="0" w:space="0" w:color="auto"/>
                    <w:right w:val="none" w:sz="0" w:space="0" w:color="auto"/>
                  </w:divBdr>
                  <w:divsChild>
                    <w:div w:id="564031974">
                      <w:marLeft w:val="0"/>
                      <w:marRight w:val="0"/>
                      <w:marTop w:val="0"/>
                      <w:marBottom w:val="0"/>
                      <w:divBdr>
                        <w:top w:val="none" w:sz="0" w:space="0" w:color="auto"/>
                        <w:left w:val="none" w:sz="0" w:space="0" w:color="auto"/>
                        <w:bottom w:val="none" w:sz="0" w:space="0" w:color="auto"/>
                        <w:right w:val="none" w:sz="0" w:space="0" w:color="auto"/>
                      </w:divBdr>
                    </w:div>
                  </w:divsChild>
                </w:div>
                <w:div w:id="1078096418">
                  <w:marLeft w:val="0"/>
                  <w:marRight w:val="0"/>
                  <w:marTop w:val="0"/>
                  <w:marBottom w:val="0"/>
                  <w:divBdr>
                    <w:top w:val="none" w:sz="0" w:space="0" w:color="auto"/>
                    <w:left w:val="none" w:sz="0" w:space="0" w:color="auto"/>
                    <w:bottom w:val="none" w:sz="0" w:space="0" w:color="auto"/>
                    <w:right w:val="none" w:sz="0" w:space="0" w:color="auto"/>
                  </w:divBdr>
                  <w:divsChild>
                    <w:div w:id="534925613">
                      <w:marLeft w:val="0"/>
                      <w:marRight w:val="0"/>
                      <w:marTop w:val="0"/>
                      <w:marBottom w:val="0"/>
                      <w:divBdr>
                        <w:top w:val="none" w:sz="0" w:space="0" w:color="auto"/>
                        <w:left w:val="none" w:sz="0" w:space="0" w:color="auto"/>
                        <w:bottom w:val="none" w:sz="0" w:space="0" w:color="auto"/>
                        <w:right w:val="none" w:sz="0" w:space="0" w:color="auto"/>
                      </w:divBdr>
                    </w:div>
                  </w:divsChild>
                </w:div>
                <w:div w:id="269581666">
                  <w:marLeft w:val="0"/>
                  <w:marRight w:val="0"/>
                  <w:marTop w:val="0"/>
                  <w:marBottom w:val="0"/>
                  <w:divBdr>
                    <w:top w:val="none" w:sz="0" w:space="0" w:color="auto"/>
                    <w:left w:val="none" w:sz="0" w:space="0" w:color="auto"/>
                    <w:bottom w:val="none" w:sz="0" w:space="0" w:color="auto"/>
                    <w:right w:val="none" w:sz="0" w:space="0" w:color="auto"/>
                  </w:divBdr>
                  <w:divsChild>
                    <w:div w:id="463162010">
                      <w:marLeft w:val="0"/>
                      <w:marRight w:val="0"/>
                      <w:marTop w:val="0"/>
                      <w:marBottom w:val="0"/>
                      <w:divBdr>
                        <w:top w:val="none" w:sz="0" w:space="0" w:color="auto"/>
                        <w:left w:val="none" w:sz="0" w:space="0" w:color="auto"/>
                        <w:bottom w:val="none" w:sz="0" w:space="0" w:color="auto"/>
                        <w:right w:val="none" w:sz="0" w:space="0" w:color="auto"/>
                      </w:divBdr>
                    </w:div>
                  </w:divsChild>
                </w:div>
                <w:div w:id="1468470023">
                  <w:marLeft w:val="0"/>
                  <w:marRight w:val="0"/>
                  <w:marTop w:val="0"/>
                  <w:marBottom w:val="0"/>
                  <w:divBdr>
                    <w:top w:val="none" w:sz="0" w:space="0" w:color="auto"/>
                    <w:left w:val="none" w:sz="0" w:space="0" w:color="auto"/>
                    <w:bottom w:val="none" w:sz="0" w:space="0" w:color="auto"/>
                    <w:right w:val="none" w:sz="0" w:space="0" w:color="auto"/>
                  </w:divBdr>
                  <w:divsChild>
                    <w:div w:id="1347750555">
                      <w:marLeft w:val="0"/>
                      <w:marRight w:val="0"/>
                      <w:marTop w:val="0"/>
                      <w:marBottom w:val="0"/>
                      <w:divBdr>
                        <w:top w:val="none" w:sz="0" w:space="0" w:color="auto"/>
                        <w:left w:val="none" w:sz="0" w:space="0" w:color="auto"/>
                        <w:bottom w:val="none" w:sz="0" w:space="0" w:color="auto"/>
                        <w:right w:val="none" w:sz="0" w:space="0" w:color="auto"/>
                      </w:divBdr>
                    </w:div>
                  </w:divsChild>
                </w:div>
                <w:div w:id="224684914">
                  <w:marLeft w:val="0"/>
                  <w:marRight w:val="0"/>
                  <w:marTop w:val="0"/>
                  <w:marBottom w:val="0"/>
                  <w:divBdr>
                    <w:top w:val="none" w:sz="0" w:space="0" w:color="auto"/>
                    <w:left w:val="none" w:sz="0" w:space="0" w:color="auto"/>
                    <w:bottom w:val="none" w:sz="0" w:space="0" w:color="auto"/>
                    <w:right w:val="none" w:sz="0" w:space="0" w:color="auto"/>
                  </w:divBdr>
                  <w:divsChild>
                    <w:div w:id="1972052277">
                      <w:marLeft w:val="0"/>
                      <w:marRight w:val="0"/>
                      <w:marTop w:val="0"/>
                      <w:marBottom w:val="0"/>
                      <w:divBdr>
                        <w:top w:val="none" w:sz="0" w:space="0" w:color="auto"/>
                        <w:left w:val="none" w:sz="0" w:space="0" w:color="auto"/>
                        <w:bottom w:val="none" w:sz="0" w:space="0" w:color="auto"/>
                        <w:right w:val="none" w:sz="0" w:space="0" w:color="auto"/>
                      </w:divBdr>
                    </w:div>
                  </w:divsChild>
                </w:div>
                <w:div w:id="1868373075">
                  <w:marLeft w:val="0"/>
                  <w:marRight w:val="0"/>
                  <w:marTop w:val="0"/>
                  <w:marBottom w:val="0"/>
                  <w:divBdr>
                    <w:top w:val="none" w:sz="0" w:space="0" w:color="auto"/>
                    <w:left w:val="none" w:sz="0" w:space="0" w:color="auto"/>
                    <w:bottom w:val="none" w:sz="0" w:space="0" w:color="auto"/>
                    <w:right w:val="none" w:sz="0" w:space="0" w:color="auto"/>
                  </w:divBdr>
                  <w:divsChild>
                    <w:div w:id="583800906">
                      <w:marLeft w:val="0"/>
                      <w:marRight w:val="0"/>
                      <w:marTop w:val="0"/>
                      <w:marBottom w:val="0"/>
                      <w:divBdr>
                        <w:top w:val="none" w:sz="0" w:space="0" w:color="auto"/>
                        <w:left w:val="none" w:sz="0" w:space="0" w:color="auto"/>
                        <w:bottom w:val="none" w:sz="0" w:space="0" w:color="auto"/>
                        <w:right w:val="none" w:sz="0" w:space="0" w:color="auto"/>
                      </w:divBdr>
                    </w:div>
                  </w:divsChild>
                </w:div>
                <w:div w:id="192153128">
                  <w:marLeft w:val="0"/>
                  <w:marRight w:val="0"/>
                  <w:marTop w:val="0"/>
                  <w:marBottom w:val="0"/>
                  <w:divBdr>
                    <w:top w:val="none" w:sz="0" w:space="0" w:color="auto"/>
                    <w:left w:val="none" w:sz="0" w:space="0" w:color="auto"/>
                    <w:bottom w:val="none" w:sz="0" w:space="0" w:color="auto"/>
                    <w:right w:val="none" w:sz="0" w:space="0" w:color="auto"/>
                  </w:divBdr>
                  <w:divsChild>
                    <w:div w:id="953756018">
                      <w:marLeft w:val="0"/>
                      <w:marRight w:val="0"/>
                      <w:marTop w:val="0"/>
                      <w:marBottom w:val="0"/>
                      <w:divBdr>
                        <w:top w:val="none" w:sz="0" w:space="0" w:color="auto"/>
                        <w:left w:val="none" w:sz="0" w:space="0" w:color="auto"/>
                        <w:bottom w:val="none" w:sz="0" w:space="0" w:color="auto"/>
                        <w:right w:val="none" w:sz="0" w:space="0" w:color="auto"/>
                      </w:divBdr>
                    </w:div>
                  </w:divsChild>
                </w:div>
                <w:div w:id="3097932">
                  <w:marLeft w:val="0"/>
                  <w:marRight w:val="0"/>
                  <w:marTop w:val="0"/>
                  <w:marBottom w:val="0"/>
                  <w:divBdr>
                    <w:top w:val="none" w:sz="0" w:space="0" w:color="auto"/>
                    <w:left w:val="none" w:sz="0" w:space="0" w:color="auto"/>
                    <w:bottom w:val="none" w:sz="0" w:space="0" w:color="auto"/>
                    <w:right w:val="none" w:sz="0" w:space="0" w:color="auto"/>
                  </w:divBdr>
                  <w:divsChild>
                    <w:div w:id="969626263">
                      <w:marLeft w:val="0"/>
                      <w:marRight w:val="0"/>
                      <w:marTop w:val="0"/>
                      <w:marBottom w:val="0"/>
                      <w:divBdr>
                        <w:top w:val="none" w:sz="0" w:space="0" w:color="auto"/>
                        <w:left w:val="none" w:sz="0" w:space="0" w:color="auto"/>
                        <w:bottom w:val="none" w:sz="0" w:space="0" w:color="auto"/>
                        <w:right w:val="none" w:sz="0" w:space="0" w:color="auto"/>
                      </w:divBdr>
                    </w:div>
                  </w:divsChild>
                </w:div>
                <w:div w:id="713116766">
                  <w:marLeft w:val="0"/>
                  <w:marRight w:val="0"/>
                  <w:marTop w:val="0"/>
                  <w:marBottom w:val="0"/>
                  <w:divBdr>
                    <w:top w:val="none" w:sz="0" w:space="0" w:color="auto"/>
                    <w:left w:val="none" w:sz="0" w:space="0" w:color="auto"/>
                    <w:bottom w:val="none" w:sz="0" w:space="0" w:color="auto"/>
                    <w:right w:val="none" w:sz="0" w:space="0" w:color="auto"/>
                  </w:divBdr>
                  <w:divsChild>
                    <w:div w:id="290718664">
                      <w:marLeft w:val="0"/>
                      <w:marRight w:val="0"/>
                      <w:marTop w:val="0"/>
                      <w:marBottom w:val="0"/>
                      <w:divBdr>
                        <w:top w:val="none" w:sz="0" w:space="0" w:color="auto"/>
                        <w:left w:val="none" w:sz="0" w:space="0" w:color="auto"/>
                        <w:bottom w:val="none" w:sz="0" w:space="0" w:color="auto"/>
                        <w:right w:val="none" w:sz="0" w:space="0" w:color="auto"/>
                      </w:divBdr>
                    </w:div>
                  </w:divsChild>
                </w:div>
                <w:div w:id="1020276062">
                  <w:marLeft w:val="0"/>
                  <w:marRight w:val="0"/>
                  <w:marTop w:val="0"/>
                  <w:marBottom w:val="0"/>
                  <w:divBdr>
                    <w:top w:val="none" w:sz="0" w:space="0" w:color="auto"/>
                    <w:left w:val="none" w:sz="0" w:space="0" w:color="auto"/>
                    <w:bottom w:val="none" w:sz="0" w:space="0" w:color="auto"/>
                    <w:right w:val="none" w:sz="0" w:space="0" w:color="auto"/>
                  </w:divBdr>
                  <w:divsChild>
                    <w:div w:id="1246568712">
                      <w:marLeft w:val="0"/>
                      <w:marRight w:val="0"/>
                      <w:marTop w:val="0"/>
                      <w:marBottom w:val="0"/>
                      <w:divBdr>
                        <w:top w:val="none" w:sz="0" w:space="0" w:color="auto"/>
                        <w:left w:val="none" w:sz="0" w:space="0" w:color="auto"/>
                        <w:bottom w:val="none" w:sz="0" w:space="0" w:color="auto"/>
                        <w:right w:val="none" w:sz="0" w:space="0" w:color="auto"/>
                      </w:divBdr>
                    </w:div>
                  </w:divsChild>
                </w:div>
                <w:div w:id="258022573">
                  <w:marLeft w:val="0"/>
                  <w:marRight w:val="0"/>
                  <w:marTop w:val="0"/>
                  <w:marBottom w:val="0"/>
                  <w:divBdr>
                    <w:top w:val="none" w:sz="0" w:space="0" w:color="auto"/>
                    <w:left w:val="none" w:sz="0" w:space="0" w:color="auto"/>
                    <w:bottom w:val="none" w:sz="0" w:space="0" w:color="auto"/>
                    <w:right w:val="none" w:sz="0" w:space="0" w:color="auto"/>
                  </w:divBdr>
                  <w:divsChild>
                    <w:div w:id="1989237556">
                      <w:marLeft w:val="0"/>
                      <w:marRight w:val="0"/>
                      <w:marTop w:val="0"/>
                      <w:marBottom w:val="0"/>
                      <w:divBdr>
                        <w:top w:val="none" w:sz="0" w:space="0" w:color="auto"/>
                        <w:left w:val="none" w:sz="0" w:space="0" w:color="auto"/>
                        <w:bottom w:val="none" w:sz="0" w:space="0" w:color="auto"/>
                        <w:right w:val="none" w:sz="0" w:space="0" w:color="auto"/>
                      </w:divBdr>
                    </w:div>
                  </w:divsChild>
                </w:div>
                <w:div w:id="1979069300">
                  <w:marLeft w:val="0"/>
                  <w:marRight w:val="0"/>
                  <w:marTop w:val="0"/>
                  <w:marBottom w:val="0"/>
                  <w:divBdr>
                    <w:top w:val="none" w:sz="0" w:space="0" w:color="auto"/>
                    <w:left w:val="none" w:sz="0" w:space="0" w:color="auto"/>
                    <w:bottom w:val="none" w:sz="0" w:space="0" w:color="auto"/>
                    <w:right w:val="none" w:sz="0" w:space="0" w:color="auto"/>
                  </w:divBdr>
                  <w:divsChild>
                    <w:div w:id="442266325">
                      <w:marLeft w:val="0"/>
                      <w:marRight w:val="0"/>
                      <w:marTop w:val="0"/>
                      <w:marBottom w:val="0"/>
                      <w:divBdr>
                        <w:top w:val="none" w:sz="0" w:space="0" w:color="auto"/>
                        <w:left w:val="none" w:sz="0" w:space="0" w:color="auto"/>
                        <w:bottom w:val="none" w:sz="0" w:space="0" w:color="auto"/>
                        <w:right w:val="none" w:sz="0" w:space="0" w:color="auto"/>
                      </w:divBdr>
                    </w:div>
                  </w:divsChild>
                </w:div>
                <w:div w:id="837692022">
                  <w:marLeft w:val="0"/>
                  <w:marRight w:val="0"/>
                  <w:marTop w:val="0"/>
                  <w:marBottom w:val="0"/>
                  <w:divBdr>
                    <w:top w:val="none" w:sz="0" w:space="0" w:color="auto"/>
                    <w:left w:val="none" w:sz="0" w:space="0" w:color="auto"/>
                    <w:bottom w:val="none" w:sz="0" w:space="0" w:color="auto"/>
                    <w:right w:val="none" w:sz="0" w:space="0" w:color="auto"/>
                  </w:divBdr>
                  <w:divsChild>
                    <w:div w:id="65618833">
                      <w:marLeft w:val="0"/>
                      <w:marRight w:val="0"/>
                      <w:marTop w:val="0"/>
                      <w:marBottom w:val="0"/>
                      <w:divBdr>
                        <w:top w:val="none" w:sz="0" w:space="0" w:color="auto"/>
                        <w:left w:val="none" w:sz="0" w:space="0" w:color="auto"/>
                        <w:bottom w:val="none" w:sz="0" w:space="0" w:color="auto"/>
                        <w:right w:val="none" w:sz="0" w:space="0" w:color="auto"/>
                      </w:divBdr>
                    </w:div>
                  </w:divsChild>
                </w:div>
                <w:div w:id="747193337">
                  <w:marLeft w:val="0"/>
                  <w:marRight w:val="0"/>
                  <w:marTop w:val="0"/>
                  <w:marBottom w:val="0"/>
                  <w:divBdr>
                    <w:top w:val="none" w:sz="0" w:space="0" w:color="auto"/>
                    <w:left w:val="none" w:sz="0" w:space="0" w:color="auto"/>
                    <w:bottom w:val="none" w:sz="0" w:space="0" w:color="auto"/>
                    <w:right w:val="none" w:sz="0" w:space="0" w:color="auto"/>
                  </w:divBdr>
                  <w:divsChild>
                    <w:div w:id="367025964">
                      <w:marLeft w:val="0"/>
                      <w:marRight w:val="0"/>
                      <w:marTop w:val="0"/>
                      <w:marBottom w:val="0"/>
                      <w:divBdr>
                        <w:top w:val="none" w:sz="0" w:space="0" w:color="auto"/>
                        <w:left w:val="none" w:sz="0" w:space="0" w:color="auto"/>
                        <w:bottom w:val="none" w:sz="0" w:space="0" w:color="auto"/>
                        <w:right w:val="none" w:sz="0" w:space="0" w:color="auto"/>
                      </w:divBdr>
                    </w:div>
                  </w:divsChild>
                </w:div>
                <w:div w:id="61878054">
                  <w:marLeft w:val="0"/>
                  <w:marRight w:val="0"/>
                  <w:marTop w:val="0"/>
                  <w:marBottom w:val="0"/>
                  <w:divBdr>
                    <w:top w:val="none" w:sz="0" w:space="0" w:color="auto"/>
                    <w:left w:val="none" w:sz="0" w:space="0" w:color="auto"/>
                    <w:bottom w:val="none" w:sz="0" w:space="0" w:color="auto"/>
                    <w:right w:val="none" w:sz="0" w:space="0" w:color="auto"/>
                  </w:divBdr>
                  <w:divsChild>
                    <w:div w:id="994797749">
                      <w:marLeft w:val="0"/>
                      <w:marRight w:val="0"/>
                      <w:marTop w:val="0"/>
                      <w:marBottom w:val="0"/>
                      <w:divBdr>
                        <w:top w:val="none" w:sz="0" w:space="0" w:color="auto"/>
                        <w:left w:val="none" w:sz="0" w:space="0" w:color="auto"/>
                        <w:bottom w:val="none" w:sz="0" w:space="0" w:color="auto"/>
                        <w:right w:val="none" w:sz="0" w:space="0" w:color="auto"/>
                      </w:divBdr>
                    </w:div>
                  </w:divsChild>
                </w:div>
                <w:div w:id="1398623327">
                  <w:marLeft w:val="0"/>
                  <w:marRight w:val="0"/>
                  <w:marTop w:val="0"/>
                  <w:marBottom w:val="0"/>
                  <w:divBdr>
                    <w:top w:val="none" w:sz="0" w:space="0" w:color="auto"/>
                    <w:left w:val="none" w:sz="0" w:space="0" w:color="auto"/>
                    <w:bottom w:val="none" w:sz="0" w:space="0" w:color="auto"/>
                    <w:right w:val="none" w:sz="0" w:space="0" w:color="auto"/>
                  </w:divBdr>
                  <w:divsChild>
                    <w:div w:id="1592665106">
                      <w:marLeft w:val="0"/>
                      <w:marRight w:val="0"/>
                      <w:marTop w:val="0"/>
                      <w:marBottom w:val="0"/>
                      <w:divBdr>
                        <w:top w:val="none" w:sz="0" w:space="0" w:color="auto"/>
                        <w:left w:val="none" w:sz="0" w:space="0" w:color="auto"/>
                        <w:bottom w:val="none" w:sz="0" w:space="0" w:color="auto"/>
                        <w:right w:val="none" w:sz="0" w:space="0" w:color="auto"/>
                      </w:divBdr>
                    </w:div>
                  </w:divsChild>
                </w:div>
                <w:div w:id="80301132">
                  <w:marLeft w:val="0"/>
                  <w:marRight w:val="0"/>
                  <w:marTop w:val="0"/>
                  <w:marBottom w:val="0"/>
                  <w:divBdr>
                    <w:top w:val="none" w:sz="0" w:space="0" w:color="auto"/>
                    <w:left w:val="none" w:sz="0" w:space="0" w:color="auto"/>
                    <w:bottom w:val="none" w:sz="0" w:space="0" w:color="auto"/>
                    <w:right w:val="none" w:sz="0" w:space="0" w:color="auto"/>
                  </w:divBdr>
                  <w:divsChild>
                    <w:div w:id="1774010986">
                      <w:marLeft w:val="0"/>
                      <w:marRight w:val="0"/>
                      <w:marTop w:val="0"/>
                      <w:marBottom w:val="0"/>
                      <w:divBdr>
                        <w:top w:val="none" w:sz="0" w:space="0" w:color="auto"/>
                        <w:left w:val="none" w:sz="0" w:space="0" w:color="auto"/>
                        <w:bottom w:val="none" w:sz="0" w:space="0" w:color="auto"/>
                        <w:right w:val="none" w:sz="0" w:space="0" w:color="auto"/>
                      </w:divBdr>
                    </w:div>
                  </w:divsChild>
                </w:div>
                <w:div w:id="1498424462">
                  <w:marLeft w:val="0"/>
                  <w:marRight w:val="0"/>
                  <w:marTop w:val="0"/>
                  <w:marBottom w:val="0"/>
                  <w:divBdr>
                    <w:top w:val="none" w:sz="0" w:space="0" w:color="auto"/>
                    <w:left w:val="none" w:sz="0" w:space="0" w:color="auto"/>
                    <w:bottom w:val="none" w:sz="0" w:space="0" w:color="auto"/>
                    <w:right w:val="none" w:sz="0" w:space="0" w:color="auto"/>
                  </w:divBdr>
                  <w:divsChild>
                    <w:div w:id="307516160">
                      <w:marLeft w:val="0"/>
                      <w:marRight w:val="0"/>
                      <w:marTop w:val="0"/>
                      <w:marBottom w:val="0"/>
                      <w:divBdr>
                        <w:top w:val="none" w:sz="0" w:space="0" w:color="auto"/>
                        <w:left w:val="none" w:sz="0" w:space="0" w:color="auto"/>
                        <w:bottom w:val="none" w:sz="0" w:space="0" w:color="auto"/>
                        <w:right w:val="none" w:sz="0" w:space="0" w:color="auto"/>
                      </w:divBdr>
                    </w:div>
                  </w:divsChild>
                </w:div>
                <w:div w:id="913777959">
                  <w:marLeft w:val="0"/>
                  <w:marRight w:val="0"/>
                  <w:marTop w:val="0"/>
                  <w:marBottom w:val="0"/>
                  <w:divBdr>
                    <w:top w:val="none" w:sz="0" w:space="0" w:color="auto"/>
                    <w:left w:val="none" w:sz="0" w:space="0" w:color="auto"/>
                    <w:bottom w:val="none" w:sz="0" w:space="0" w:color="auto"/>
                    <w:right w:val="none" w:sz="0" w:space="0" w:color="auto"/>
                  </w:divBdr>
                  <w:divsChild>
                    <w:div w:id="2033067896">
                      <w:marLeft w:val="0"/>
                      <w:marRight w:val="0"/>
                      <w:marTop w:val="0"/>
                      <w:marBottom w:val="0"/>
                      <w:divBdr>
                        <w:top w:val="none" w:sz="0" w:space="0" w:color="auto"/>
                        <w:left w:val="none" w:sz="0" w:space="0" w:color="auto"/>
                        <w:bottom w:val="none" w:sz="0" w:space="0" w:color="auto"/>
                        <w:right w:val="none" w:sz="0" w:space="0" w:color="auto"/>
                      </w:divBdr>
                    </w:div>
                  </w:divsChild>
                </w:div>
                <w:div w:id="1201817325">
                  <w:marLeft w:val="0"/>
                  <w:marRight w:val="0"/>
                  <w:marTop w:val="0"/>
                  <w:marBottom w:val="0"/>
                  <w:divBdr>
                    <w:top w:val="none" w:sz="0" w:space="0" w:color="auto"/>
                    <w:left w:val="none" w:sz="0" w:space="0" w:color="auto"/>
                    <w:bottom w:val="none" w:sz="0" w:space="0" w:color="auto"/>
                    <w:right w:val="none" w:sz="0" w:space="0" w:color="auto"/>
                  </w:divBdr>
                  <w:divsChild>
                    <w:div w:id="1605725517">
                      <w:marLeft w:val="0"/>
                      <w:marRight w:val="0"/>
                      <w:marTop w:val="0"/>
                      <w:marBottom w:val="0"/>
                      <w:divBdr>
                        <w:top w:val="none" w:sz="0" w:space="0" w:color="auto"/>
                        <w:left w:val="none" w:sz="0" w:space="0" w:color="auto"/>
                        <w:bottom w:val="none" w:sz="0" w:space="0" w:color="auto"/>
                        <w:right w:val="none" w:sz="0" w:space="0" w:color="auto"/>
                      </w:divBdr>
                    </w:div>
                  </w:divsChild>
                </w:div>
                <w:div w:id="55014046">
                  <w:marLeft w:val="0"/>
                  <w:marRight w:val="0"/>
                  <w:marTop w:val="0"/>
                  <w:marBottom w:val="0"/>
                  <w:divBdr>
                    <w:top w:val="none" w:sz="0" w:space="0" w:color="auto"/>
                    <w:left w:val="none" w:sz="0" w:space="0" w:color="auto"/>
                    <w:bottom w:val="none" w:sz="0" w:space="0" w:color="auto"/>
                    <w:right w:val="none" w:sz="0" w:space="0" w:color="auto"/>
                  </w:divBdr>
                  <w:divsChild>
                    <w:div w:id="538396540">
                      <w:marLeft w:val="0"/>
                      <w:marRight w:val="0"/>
                      <w:marTop w:val="0"/>
                      <w:marBottom w:val="0"/>
                      <w:divBdr>
                        <w:top w:val="none" w:sz="0" w:space="0" w:color="auto"/>
                        <w:left w:val="none" w:sz="0" w:space="0" w:color="auto"/>
                        <w:bottom w:val="none" w:sz="0" w:space="0" w:color="auto"/>
                        <w:right w:val="none" w:sz="0" w:space="0" w:color="auto"/>
                      </w:divBdr>
                    </w:div>
                  </w:divsChild>
                </w:div>
                <w:div w:id="1543129089">
                  <w:marLeft w:val="0"/>
                  <w:marRight w:val="0"/>
                  <w:marTop w:val="0"/>
                  <w:marBottom w:val="0"/>
                  <w:divBdr>
                    <w:top w:val="none" w:sz="0" w:space="0" w:color="auto"/>
                    <w:left w:val="none" w:sz="0" w:space="0" w:color="auto"/>
                    <w:bottom w:val="none" w:sz="0" w:space="0" w:color="auto"/>
                    <w:right w:val="none" w:sz="0" w:space="0" w:color="auto"/>
                  </w:divBdr>
                  <w:divsChild>
                    <w:div w:id="820078905">
                      <w:marLeft w:val="0"/>
                      <w:marRight w:val="0"/>
                      <w:marTop w:val="0"/>
                      <w:marBottom w:val="0"/>
                      <w:divBdr>
                        <w:top w:val="none" w:sz="0" w:space="0" w:color="auto"/>
                        <w:left w:val="none" w:sz="0" w:space="0" w:color="auto"/>
                        <w:bottom w:val="none" w:sz="0" w:space="0" w:color="auto"/>
                        <w:right w:val="none" w:sz="0" w:space="0" w:color="auto"/>
                      </w:divBdr>
                    </w:div>
                  </w:divsChild>
                </w:div>
                <w:div w:id="1003557594">
                  <w:marLeft w:val="0"/>
                  <w:marRight w:val="0"/>
                  <w:marTop w:val="0"/>
                  <w:marBottom w:val="0"/>
                  <w:divBdr>
                    <w:top w:val="none" w:sz="0" w:space="0" w:color="auto"/>
                    <w:left w:val="none" w:sz="0" w:space="0" w:color="auto"/>
                    <w:bottom w:val="none" w:sz="0" w:space="0" w:color="auto"/>
                    <w:right w:val="none" w:sz="0" w:space="0" w:color="auto"/>
                  </w:divBdr>
                  <w:divsChild>
                    <w:div w:id="2115903395">
                      <w:marLeft w:val="0"/>
                      <w:marRight w:val="0"/>
                      <w:marTop w:val="0"/>
                      <w:marBottom w:val="0"/>
                      <w:divBdr>
                        <w:top w:val="none" w:sz="0" w:space="0" w:color="auto"/>
                        <w:left w:val="none" w:sz="0" w:space="0" w:color="auto"/>
                        <w:bottom w:val="none" w:sz="0" w:space="0" w:color="auto"/>
                        <w:right w:val="none" w:sz="0" w:space="0" w:color="auto"/>
                      </w:divBdr>
                    </w:div>
                  </w:divsChild>
                </w:div>
                <w:div w:id="956183158">
                  <w:marLeft w:val="0"/>
                  <w:marRight w:val="0"/>
                  <w:marTop w:val="0"/>
                  <w:marBottom w:val="0"/>
                  <w:divBdr>
                    <w:top w:val="none" w:sz="0" w:space="0" w:color="auto"/>
                    <w:left w:val="none" w:sz="0" w:space="0" w:color="auto"/>
                    <w:bottom w:val="none" w:sz="0" w:space="0" w:color="auto"/>
                    <w:right w:val="none" w:sz="0" w:space="0" w:color="auto"/>
                  </w:divBdr>
                  <w:divsChild>
                    <w:div w:id="1156727177">
                      <w:marLeft w:val="0"/>
                      <w:marRight w:val="0"/>
                      <w:marTop w:val="0"/>
                      <w:marBottom w:val="0"/>
                      <w:divBdr>
                        <w:top w:val="none" w:sz="0" w:space="0" w:color="auto"/>
                        <w:left w:val="none" w:sz="0" w:space="0" w:color="auto"/>
                        <w:bottom w:val="none" w:sz="0" w:space="0" w:color="auto"/>
                        <w:right w:val="none" w:sz="0" w:space="0" w:color="auto"/>
                      </w:divBdr>
                    </w:div>
                  </w:divsChild>
                </w:div>
                <w:div w:id="991062452">
                  <w:marLeft w:val="0"/>
                  <w:marRight w:val="0"/>
                  <w:marTop w:val="0"/>
                  <w:marBottom w:val="0"/>
                  <w:divBdr>
                    <w:top w:val="none" w:sz="0" w:space="0" w:color="auto"/>
                    <w:left w:val="none" w:sz="0" w:space="0" w:color="auto"/>
                    <w:bottom w:val="none" w:sz="0" w:space="0" w:color="auto"/>
                    <w:right w:val="none" w:sz="0" w:space="0" w:color="auto"/>
                  </w:divBdr>
                  <w:divsChild>
                    <w:div w:id="2126121502">
                      <w:marLeft w:val="0"/>
                      <w:marRight w:val="0"/>
                      <w:marTop w:val="0"/>
                      <w:marBottom w:val="0"/>
                      <w:divBdr>
                        <w:top w:val="none" w:sz="0" w:space="0" w:color="auto"/>
                        <w:left w:val="none" w:sz="0" w:space="0" w:color="auto"/>
                        <w:bottom w:val="none" w:sz="0" w:space="0" w:color="auto"/>
                        <w:right w:val="none" w:sz="0" w:space="0" w:color="auto"/>
                      </w:divBdr>
                    </w:div>
                  </w:divsChild>
                </w:div>
                <w:div w:id="1748526843">
                  <w:marLeft w:val="0"/>
                  <w:marRight w:val="0"/>
                  <w:marTop w:val="0"/>
                  <w:marBottom w:val="0"/>
                  <w:divBdr>
                    <w:top w:val="none" w:sz="0" w:space="0" w:color="auto"/>
                    <w:left w:val="none" w:sz="0" w:space="0" w:color="auto"/>
                    <w:bottom w:val="none" w:sz="0" w:space="0" w:color="auto"/>
                    <w:right w:val="none" w:sz="0" w:space="0" w:color="auto"/>
                  </w:divBdr>
                  <w:divsChild>
                    <w:div w:id="920021716">
                      <w:marLeft w:val="0"/>
                      <w:marRight w:val="0"/>
                      <w:marTop w:val="0"/>
                      <w:marBottom w:val="0"/>
                      <w:divBdr>
                        <w:top w:val="none" w:sz="0" w:space="0" w:color="auto"/>
                        <w:left w:val="none" w:sz="0" w:space="0" w:color="auto"/>
                        <w:bottom w:val="none" w:sz="0" w:space="0" w:color="auto"/>
                        <w:right w:val="none" w:sz="0" w:space="0" w:color="auto"/>
                      </w:divBdr>
                    </w:div>
                  </w:divsChild>
                </w:div>
                <w:div w:id="213396411">
                  <w:marLeft w:val="0"/>
                  <w:marRight w:val="0"/>
                  <w:marTop w:val="0"/>
                  <w:marBottom w:val="0"/>
                  <w:divBdr>
                    <w:top w:val="none" w:sz="0" w:space="0" w:color="auto"/>
                    <w:left w:val="none" w:sz="0" w:space="0" w:color="auto"/>
                    <w:bottom w:val="none" w:sz="0" w:space="0" w:color="auto"/>
                    <w:right w:val="none" w:sz="0" w:space="0" w:color="auto"/>
                  </w:divBdr>
                  <w:divsChild>
                    <w:div w:id="1338844316">
                      <w:marLeft w:val="0"/>
                      <w:marRight w:val="0"/>
                      <w:marTop w:val="0"/>
                      <w:marBottom w:val="0"/>
                      <w:divBdr>
                        <w:top w:val="none" w:sz="0" w:space="0" w:color="auto"/>
                        <w:left w:val="none" w:sz="0" w:space="0" w:color="auto"/>
                        <w:bottom w:val="none" w:sz="0" w:space="0" w:color="auto"/>
                        <w:right w:val="none" w:sz="0" w:space="0" w:color="auto"/>
                      </w:divBdr>
                    </w:div>
                  </w:divsChild>
                </w:div>
                <w:div w:id="1169835633">
                  <w:marLeft w:val="0"/>
                  <w:marRight w:val="0"/>
                  <w:marTop w:val="0"/>
                  <w:marBottom w:val="0"/>
                  <w:divBdr>
                    <w:top w:val="none" w:sz="0" w:space="0" w:color="auto"/>
                    <w:left w:val="none" w:sz="0" w:space="0" w:color="auto"/>
                    <w:bottom w:val="none" w:sz="0" w:space="0" w:color="auto"/>
                    <w:right w:val="none" w:sz="0" w:space="0" w:color="auto"/>
                  </w:divBdr>
                  <w:divsChild>
                    <w:div w:id="916402621">
                      <w:marLeft w:val="0"/>
                      <w:marRight w:val="0"/>
                      <w:marTop w:val="0"/>
                      <w:marBottom w:val="0"/>
                      <w:divBdr>
                        <w:top w:val="none" w:sz="0" w:space="0" w:color="auto"/>
                        <w:left w:val="none" w:sz="0" w:space="0" w:color="auto"/>
                        <w:bottom w:val="none" w:sz="0" w:space="0" w:color="auto"/>
                        <w:right w:val="none" w:sz="0" w:space="0" w:color="auto"/>
                      </w:divBdr>
                    </w:div>
                  </w:divsChild>
                </w:div>
                <w:div w:id="1978412545">
                  <w:marLeft w:val="0"/>
                  <w:marRight w:val="0"/>
                  <w:marTop w:val="0"/>
                  <w:marBottom w:val="0"/>
                  <w:divBdr>
                    <w:top w:val="none" w:sz="0" w:space="0" w:color="auto"/>
                    <w:left w:val="none" w:sz="0" w:space="0" w:color="auto"/>
                    <w:bottom w:val="none" w:sz="0" w:space="0" w:color="auto"/>
                    <w:right w:val="none" w:sz="0" w:space="0" w:color="auto"/>
                  </w:divBdr>
                  <w:divsChild>
                    <w:div w:id="211579074">
                      <w:marLeft w:val="0"/>
                      <w:marRight w:val="0"/>
                      <w:marTop w:val="0"/>
                      <w:marBottom w:val="0"/>
                      <w:divBdr>
                        <w:top w:val="none" w:sz="0" w:space="0" w:color="auto"/>
                        <w:left w:val="none" w:sz="0" w:space="0" w:color="auto"/>
                        <w:bottom w:val="none" w:sz="0" w:space="0" w:color="auto"/>
                        <w:right w:val="none" w:sz="0" w:space="0" w:color="auto"/>
                      </w:divBdr>
                    </w:div>
                  </w:divsChild>
                </w:div>
                <w:div w:id="568001213">
                  <w:marLeft w:val="0"/>
                  <w:marRight w:val="0"/>
                  <w:marTop w:val="0"/>
                  <w:marBottom w:val="0"/>
                  <w:divBdr>
                    <w:top w:val="none" w:sz="0" w:space="0" w:color="auto"/>
                    <w:left w:val="none" w:sz="0" w:space="0" w:color="auto"/>
                    <w:bottom w:val="none" w:sz="0" w:space="0" w:color="auto"/>
                    <w:right w:val="none" w:sz="0" w:space="0" w:color="auto"/>
                  </w:divBdr>
                  <w:divsChild>
                    <w:div w:id="1873225925">
                      <w:marLeft w:val="0"/>
                      <w:marRight w:val="0"/>
                      <w:marTop w:val="0"/>
                      <w:marBottom w:val="0"/>
                      <w:divBdr>
                        <w:top w:val="none" w:sz="0" w:space="0" w:color="auto"/>
                        <w:left w:val="none" w:sz="0" w:space="0" w:color="auto"/>
                        <w:bottom w:val="none" w:sz="0" w:space="0" w:color="auto"/>
                        <w:right w:val="none" w:sz="0" w:space="0" w:color="auto"/>
                      </w:divBdr>
                    </w:div>
                  </w:divsChild>
                </w:div>
                <w:div w:id="1984701541">
                  <w:marLeft w:val="0"/>
                  <w:marRight w:val="0"/>
                  <w:marTop w:val="0"/>
                  <w:marBottom w:val="0"/>
                  <w:divBdr>
                    <w:top w:val="none" w:sz="0" w:space="0" w:color="auto"/>
                    <w:left w:val="none" w:sz="0" w:space="0" w:color="auto"/>
                    <w:bottom w:val="none" w:sz="0" w:space="0" w:color="auto"/>
                    <w:right w:val="none" w:sz="0" w:space="0" w:color="auto"/>
                  </w:divBdr>
                  <w:divsChild>
                    <w:div w:id="460422656">
                      <w:marLeft w:val="0"/>
                      <w:marRight w:val="0"/>
                      <w:marTop w:val="0"/>
                      <w:marBottom w:val="0"/>
                      <w:divBdr>
                        <w:top w:val="none" w:sz="0" w:space="0" w:color="auto"/>
                        <w:left w:val="none" w:sz="0" w:space="0" w:color="auto"/>
                        <w:bottom w:val="none" w:sz="0" w:space="0" w:color="auto"/>
                        <w:right w:val="none" w:sz="0" w:space="0" w:color="auto"/>
                      </w:divBdr>
                    </w:div>
                  </w:divsChild>
                </w:div>
                <w:div w:id="1218784436">
                  <w:marLeft w:val="0"/>
                  <w:marRight w:val="0"/>
                  <w:marTop w:val="0"/>
                  <w:marBottom w:val="0"/>
                  <w:divBdr>
                    <w:top w:val="none" w:sz="0" w:space="0" w:color="auto"/>
                    <w:left w:val="none" w:sz="0" w:space="0" w:color="auto"/>
                    <w:bottom w:val="none" w:sz="0" w:space="0" w:color="auto"/>
                    <w:right w:val="none" w:sz="0" w:space="0" w:color="auto"/>
                  </w:divBdr>
                  <w:divsChild>
                    <w:div w:id="935406727">
                      <w:marLeft w:val="0"/>
                      <w:marRight w:val="0"/>
                      <w:marTop w:val="0"/>
                      <w:marBottom w:val="0"/>
                      <w:divBdr>
                        <w:top w:val="none" w:sz="0" w:space="0" w:color="auto"/>
                        <w:left w:val="none" w:sz="0" w:space="0" w:color="auto"/>
                        <w:bottom w:val="none" w:sz="0" w:space="0" w:color="auto"/>
                        <w:right w:val="none" w:sz="0" w:space="0" w:color="auto"/>
                      </w:divBdr>
                    </w:div>
                  </w:divsChild>
                </w:div>
                <w:div w:id="1299993317">
                  <w:marLeft w:val="0"/>
                  <w:marRight w:val="0"/>
                  <w:marTop w:val="0"/>
                  <w:marBottom w:val="0"/>
                  <w:divBdr>
                    <w:top w:val="none" w:sz="0" w:space="0" w:color="auto"/>
                    <w:left w:val="none" w:sz="0" w:space="0" w:color="auto"/>
                    <w:bottom w:val="none" w:sz="0" w:space="0" w:color="auto"/>
                    <w:right w:val="none" w:sz="0" w:space="0" w:color="auto"/>
                  </w:divBdr>
                  <w:divsChild>
                    <w:div w:id="2036466066">
                      <w:marLeft w:val="0"/>
                      <w:marRight w:val="0"/>
                      <w:marTop w:val="0"/>
                      <w:marBottom w:val="0"/>
                      <w:divBdr>
                        <w:top w:val="none" w:sz="0" w:space="0" w:color="auto"/>
                        <w:left w:val="none" w:sz="0" w:space="0" w:color="auto"/>
                        <w:bottom w:val="none" w:sz="0" w:space="0" w:color="auto"/>
                        <w:right w:val="none" w:sz="0" w:space="0" w:color="auto"/>
                      </w:divBdr>
                    </w:div>
                  </w:divsChild>
                </w:div>
                <w:div w:id="16585538">
                  <w:marLeft w:val="0"/>
                  <w:marRight w:val="0"/>
                  <w:marTop w:val="0"/>
                  <w:marBottom w:val="0"/>
                  <w:divBdr>
                    <w:top w:val="none" w:sz="0" w:space="0" w:color="auto"/>
                    <w:left w:val="none" w:sz="0" w:space="0" w:color="auto"/>
                    <w:bottom w:val="none" w:sz="0" w:space="0" w:color="auto"/>
                    <w:right w:val="none" w:sz="0" w:space="0" w:color="auto"/>
                  </w:divBdr>
                  <w:divsChild>
                    <w:div w:id="694114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855694">
          <w:marLeft w:val="0"/>
          <w:marRight w:val="0"/>
          <w:marTop w:val="0"/>
          <w:marBottom w:val="0"/>
          <w:divBdr>
            <w:top w:val="none" w:sz="0" w:space="0" w:color="auto"/>
            <w:left w:val="none" w:sz="0" w:space="0" w:color="auto"/>
            <w:bottom w:val="none" w:sz="0" w:space="0" w:color="auto"/>
            <w:right w:val="none" w:sz="0" w:space="0" w:color="auto"/>
          </w:divBdr>
          <w:divsChild>
            <w:div w:id="2111269799">
              <w:marLeft w:val="0"/>
              <w:marRight w:val="0"/>
              <w:marTop w:val="0"/>
              <w:marBottom w:val="0"/>
              <w:divBdr>
                <w:top w:val="none" w:sz="0" w:space="0" w:color="auto"/>
                <w:left w:val="none" w:sz="0" w:space="0" w:color="auto"/>
                <w:bottom w:val="none" w:sz="0" w:space="0" w:color="auto"/>
                <w:right w:val="none" w:sz="0" w:space="0" w:color="auto"/>
              </w:divBdr>
            </w:div>
            <w:div w:id="113982710">
              <w:marLeft w:val="0"/>
              <w:marRight w:val="0"/>
              <w:marTop w:val="0"/>
              <w:marBottom w:val="0"/>
              <w:divBdr>
                <w:top w:val="none" w:sz="0" w:space="0" w:color="auto"/>
                <w:left w:val="none" w:sz="0" w:space="0" w:color="auto"/>
                <w:bottom w:val="none" w:sz="0" w:space="0" w:color="auto"/>
                <w:right w:val="none" w:sz="0" w:space="0" w:color="auto"/>
              </w:divBdr>
            </w:div>
            <w:div w:id="1194852442">
              <w:marLeft w:val="0"/>
              <w:marRight w:val="0"/>
              <w:marTop w:val="0"/>
              <w:marBottom w:val="0"/>
              <w:divBdr>
                <w:top w:val="none" w:sz="0" w:space="0" w:color="auto"/>
                <w:left w:val="none" w:sz="0" w:space="0" w:color="auto"/>
                <w:bottom w:val="none" w:sz="0" w:space="0" w:color="auto"/>
                <w:right w:val="none" w:sz="0" w:space="0" w:color="auto"/>
              </w:divBdr>
            </w:div>
            <w:div w:id="327365828">
              <w:marLeft w:val="0"/>
              <w:marRight w:val="0"/>
              <w:marTop w:val="0"/>
              <w:marBottom w:val="0"/>
              <w:divBdr>
                <w:top w:val="none" w:sz="0" w:space="0" w:color="auto"/>
                <w:left w:val="none" w:sz="0" w:space="0" w:color="auto"/>
                <w:bottom w:val="none" w:sz="0" w:space="0" w:color="auto"/>
                <w:right w:val="none" w:sz="0" w:space="0" w:color="auto"/>
              </w:divBdr>
            </w:div>
            <w:div w:id="676270470">
              <w:marLeft w:val="0"/>
              <w:marRight w:val="0"/>
              <w:marTop w:val="0"/>
              <w:marBottom w:val="0"/>
              <w:divBdr>
                <w:top w:val="none" w:sz="0" w:space="0" w:color="auto"/>
                <w:left w:val="none" w:sz="0" w:space="0" w:color="auto"/>
                <w:bottom w:val="none" w:sz="0" w:space="0" w:color="auto"/>
                <w:right w:val="none" w:sz="0" w:space="0" w:color="auto"/>
              </w:divBdr>
            </w:div>
            <w:div w:id="1402556636">
              <w:marLeft w:val="0"/>
              <w:marRight w:val="0"/>
              <w:marTop w:val="0"/>
              <w:marBottom w:val="0"/>
              <w:divBdr>
                <w:top w:val="none" w:sz="0" w:space="0" w:color="auto"/>
                <w:left w:val="none" w:sz="0" w:space="0" w:color="auto"/>
                <w:bottom w:val="none" w:sz="0" w:space="0" w:color="auto"/>
                <w:right w:val="none" w:sz="0" w:space="0" w:color="auto"/>
              </w:divBdr>
            </w:div>
          </w:divsChild>
        </w:div>
        <w:div w:id="2100254258">
          <w:marLeft w:val="0"/>
          <w:marRight w:val="0"/>
          <w:marTop w:val="0"/>
          <w:marBottom w:val="0"/>
          <w:divBdr>
            <w:top w:val="none" w:sz="0" w:space="0" w:color="auto"/>
            <w:left w:val="none" w:sz="0" w:space="0" w:color="auto"/>
            <w:bottom w:val="none" w:sz="0" w:space="0" w:color="auto"/>
            <w:right w:val="none" w:sz="0" w:space="0" w:color="auto"/>
          </w:divBdr>
          <w:divsChild>
            <w:div w:id="105466545">
              <w:marLeft w:val="-75"/>
              <w:marRight w:val="0"/>
              <w:marTop w:val="30"/>
              <w:marBottom w:val="30"/>
              <w:divBdr>
                <w:top w:val="none" w:sz="0" w:space="0" w:color="auto"/>
                <w:left w:val="none" w:sz="0" w:space="0" w:color="auto"/>
                <w:bottom w:val="none" w:sz="0" w:space="0" w:color="auto"/>
                <w:right w:val="none" w:sz="0" w:space="0" w:color="auto"/>
              </w:divBdr>
              <w:divsChild>
                <w:div w:id="55514031">
                  <w:marLeft w:val="0"/>
                  <w:marRight w:val="0"/>
                  <w:marTop w:val="0"/>
                  <w:marBottom w:val="0"/>
                  <w:divBdr>
                    <w:top w:val="none" w:sz="0" w:space="0" w:color="auto"/>
                    <w:left w:val="none" w:sz="0" w:space="0" w:color="auto"/>
                    <w:bottom w:val="none" w:sz="0" w:space="0" w:color="auto"/>
                    <w:right w:val="none" w:sz="0" w:space="0" w:color="auto"/>
                  </w:divBdr>
                  <w:divsChild>
                    <w:div w:id="338192535">
                      <w:marLeft w:val="0"/>
                      <w:marRight w:val="0"/>
                      <w:marTop w:val="0"/>
                      <w:marBottom w:val="0"/>
                      <w:divBdr>
                        <w:top w:val="none" w:sz="0" w:space="0" w:color="auto"/>
                        <w:left w:val="none" w:sz="0" w:space="0" w:color="auto"/>
                        <w:bottom w:val="none" w:sz="0" w:space="0" w:color="auto"/>
                        <w:right w:val="none" w:sz="0" w:space="0" w:color="auto"/>
                      </w:divBdr>
                    </w:div>
                  </w:divsChild>
                </w:div>
                <w:div w:id="712458255">
                  <w:marLeft w:val="0"/>
                  <w:marRight w:val="0"/>
                  <w:marTop w:val="0"/>
                  <w:marBottom w:val="0"/>
                  <w:divBdr>
                    <w:top w:val="none" w:sz="0" w:space="0" w:color="auto"/>
                    <w:left w:val="none" w:sz="0" w:space="0" w:color="auto"/>
                    <w:bottom w:val="none" w:sz="0" w:space="0" w:color="auto"/>
                    <w:right w:val="none" w:sz="0" w:space="0" w:color="auto"/>
                  </w:divBdr>
                  <w:divsChild>
                    <w:div w:id="564803332">
                      <w:marLeft w:val="0"/>
                      <w:marRight w:val="0"/>
                      <w:marTop w:val="0"/>
                      <w:marBottom w:val="0"/>
                      <w:divBdr>
                        <w:top w:val="none" w:sz="0" w:space="0" w:color="auto"/>
                        <w:left w:val="none" w:sz="0" w:space="0" w:color="auto"/>
                        <w:bottom w:val="none" w:sz="0" w:space="0" w:color="auto"/>
                        <w:right w:val="none" w:sz="0" w:space="0" w:color="auto"/>
                      </w:divBdr>
                    </w:div>
                  </w:divsChild>
                </w:div>
                <w:div w:id="1602953631">
                  <w:marLeft w:val="0"/>
                  <w:marRight w:val="0"/>
                  <w:marTop w:val="0"/>
                  <w:marBottom w:val="0"/>
                  <w:divBdr>
                    <w:top w:val="none" w:sz="0" w:space="0" w:color="auto"/>
                    <w:left w:val="none" w:sz="0" w:space="0" w:color="auto"/>
                    <w:bottom w:val="none" w:sz="0" w:space="0" w:color="auto"/>
                    <w:right w:val="none" w:sz="0" w:space="0" w:color="auto"/>
                  </w:divBdr>
                  <w:divsChild>
                    <w:div w:id="622810310">
                      <w:marLeft w:val="0"/>
                      <w:marRight w:val="0"/>
                      <w:marTop w:val="0"/>
                      <w:marBottom w:val="0"/>
                      <w:divBdr>
                        <w:top w:val="none" w:sz="0" w:space="0" w:color="auto"/>
                        <w:left w:val="none" w:sz="0" w:space="0" w:color="auto"/>
                        <w:bottom w:val="none" w:sz="0" w:space="0" w:color="auto"/>
                        <w:right w:val="none" w:sz="0" w:space="0" w:color="auto"/>
                      </w:divBdr>
                    </w:div>
                  </w:divsChild>
                </w:div>
                <w:div w:id="1742481949">
                  <w:marLeft w:val="0"/>
                  <w:marRight w:val="0"/>
                  <w:marTop w:val="0"/>
                  <w:marBottom w:val="0"/>
                  <w:divBdr>
                    <w:top w:val="none" w:sz="0" w:space="0" w:color="auto"/>
                    <w:left w:val="none" w:sz="0" w:space="0" w:color="auto"/>
                    <w:bottom w:val="none" w:sz="0" w:space="0" w:color="auto"/>
                    <w:right w:val="none" w:sz="0" w:space="0" w:color="auto"/>
                  </w:divBdr>
                  <w:divsChild>
                    <w:div w:id="1876695354">
                      <w:marLeft w:val="0"/>
                      <w:marRight w:val="0"/>
                      <w:marTop w:val="0"/>
                      <w:marBottom w:val="0"/>
                      <w:divBdr>
                        <w:top w:val="none" w:sz="0" w:space="0" w:color="auto"/>
                        <w:left w:val="none" w:sz="0" w:space="0" w:color="auto"/>
                        <w:bottom w:val="none" w:sz="0" w:space="0" w:color="auto"/>
                        <w:right w:val="none" w:sz="0" w:space="0" w:color="auto"/>
                      </w:divBdr>
                    </w:div>
                  </w:divsChild>
                </w:div>
                <w:div w:id="448084505">
                  <w:marLeft w:val="0"/>
                  <w:marRight w:val="0"/>
                  <w:marTop w:val="0"/>
                  <w:marBottom w:val="0"/>
                  <w:divBdr>
                    <w:top w:val="none" w:sz="0" w:space="0" w:color="auto"/>
                    <w:left w:val="none" w:sz="0" w:space="0" w:color="auto"/>
                    <w:bottom w:val="none" w:sz="0" w:space="0" w:color="auto"/>
                    <w:right w:val="none" w:sz="0" w:space="0" w:color="auto"/>
                  </w:divBdr>
                  <w:divsChild>
                    <w:div w:id="760679305">
                      <w:marLeft w:val="0"/>
                      <w:marRight w:val="0"/>
                      <w:marTop w:val="0"/>
                      <w:marBottom w:val="0"/>
                      <w:divBdr>
                        <w:top w:val="none" w:sz="0" w:space="0" w:color="auto"/>
                        <w:left w:val="none" w:sz="0" w:space="0" w:color="auto"/>
                        <w:bottom w:val="none" w:sz="0" w:space="0" w:color="auto"/>
                        <w:right w:val="none" w:sz="0" w:space="0" w:color="auto"/>
                      </w:divBdr>
                    </w:div>
                  </w:divsChild>
                </w:div>
                <w:div w:id="2101834237">
                  <w:marLeft w:val="0"/>
                  <w:marRight w:val="0"/>
                  <w:marTop w:val="0"/>
                  <w:marBottom w:val="0"/>
                  <w:divBdr>
                    <w:top w:val="none" w:sz="0" w:space="0" w:color="auto"/>
                    <w:left w:val="none" w:sz="0" w:space="0" w:color="auto"/>
                    <w:bottom w:val="none" w:sz="0" w:space="0" w:color="auto"/>
                    <w:right w:val="none" w:sz="0" w:space="0" w:color="auto"/>
                  </w:divBdr>
                  <w:divsChild>
                    <w:div w:id="1847748155">
                      <w:marLeft w:val="0"/>
                      <w:marRight w:val="0"/>
                      <w:marTop w:val="0"/>
                      <w:marBottom w:val="0"/>
                      <w:divBdr>
                        <w:top w:val="none" w:sz="0" w:space="0" w:color="auto"/>
                        <w:left w:val="none" w:sz="0" w:space="0" w:color="auto"/>
                        <w:bottom w:val="none" w:sz="0" w:space="0" w:color="auto"/>
                        <w:right w:val="none" w:sz="0" w:space="0" w:color="auto"/>
                      </w:divBdr>
                    </w:div>
                  </w:divsChild>
                </w:div>
                <w:div w:id="416361707">
                  <w:marLeft w:val="0"/>
                  <w:marRight w:val="0"/>
                  <w:marTop w:val="0"/>
                  <w:marBottom w:val="0"/>
                  <w:divBdr>
                    <w:top w:val="none" w:sz="0" w:space="0" w:color="auto"/>
                    <w:left w:val="none" w:sz="0" w:space="0" w:color="auto"/>
                    <w:bottom w:val="none" w:sz="0" w:space="0" w:color="auto"/>
                    <w:right w:val="none" w:sz="0" w:space="0" w:color="auto"/>
                  </w:divBdr>
                  <w:divsChild>
                    <w:div w:id="828448671">
                      <w:marLeft w:val="0"/>
                      <w:marRight w:val="0"/>
                      <w:marTop w:val="0"/>
                      <w:marBottom w:val="0"/>
                      <w:divBdr>
                        <w:top w:val="none" w:sz="0" w:space="0" w:color="auto"/>
                        <w:left w:val="none" w:sz="0" w:space="0" w:color="auto"/>
                        <w:bottom w:val="none" w:sz="0" w:space="0" w:color="auto"/>
                        <w:right w:val="none" w:sz="0" w:space="0" w:color="auto"/>
                      </w:divBdr>
                    </w:div>
                  </w:divsChild>
                </w:div>
                <w:div w:id="256064075">
                  <w:marLeft w:val="0"/>
                  <w:marRight w:val="0"/>
                  <w:marTop w:val="0"/>
                  <w:marBottom w:val="0"/>
                  <w:divBdr>
                    <w:top w:val="none" w:sz="0" w:space="0" w:color="auto"/>
                    <w:left w:val="none" w:sz="0" w:space="0" w:color="auto"/>
                    <w:bottom w:val="none" w:sz="0" w:space="0" w:color="auto"/>
                    <w:right w:val="none" w:sz="0" w:space="0" w:color="auto"/>
                  </w:divBdr>
                  <w:divsChild>
                    <w:div w:id="1331519305">
                      <w:marLeft w:val="0"/>
                      <w:marRight w:val="0"/>
                      <w:marTop w:val="0"/>
                      <w:marBottom w:val="0"/>
                      <w:divBdr>
                        <w:top w:val="none" w:sz="0" w:space="0" w:color="auto"/>
                        <w:left w:val="none" w:sz="0" w:space="0" w:color="auto"/>
                        <w:bottom w:val="none" w:sz="0" w:space="0" w:color="auto"/>
                        <w:right w:val="none" w:sz="0" w:space="0" w:color="auto"/>
                      </w:divBdr>
                    </w:div>
                  </w:divsChild>
                </w:div>
                <w:div w:id="440030944">
                  <w:marLeft w:val="0"/>
                  <w:marRight w:val="0"/>
                  <w:marTop w:val="0"/>
                  <w:marBottom w:val="0"/>
                  <w:divBdr>
                    <w:top w:val="none" w:sz="0" w:space="0" w:color="auto"/>
                    <w:left w:val="none" w:sz="0" w:space="0" w:color="auto"/>
                    <w:bottom w:val="none" w:sz="0" w:space="0" w:color="auto"/>
                    <w:right w:val="none" w:sz="0" w:space="0" w:color="auto"/>
                  </w:divBdr>
                  <w:divsChild>
                    <w:div w:id="1919360533">
                      <w:marLeft w:val="0"/>
                      <w:marRight w:val="0"/>
                      <w:marTop w:val="0"/>
                      <w:marBottom w:val="0"/>
                      <w:divBdr>
                        <w:top w:val="none" w:sz="0" w:space="0" w:color="auto"/>
                        <w:left w:val="none" w:sz="0" w:space="0" w:color="auto"/>
                        <w:bottom w:val="none" w:sz="0" w:space="0" w:color="auto"/>
                        <w:right w:val="none" w:sz="0" w:space="0" w:color="auto"/>
                      </w:divBdr>
                    </w:div>
                  </w:divsChild>
                </w:div>
                <w:div w:id="868177356">
                  <w:marLeft w:val="0"/>
                  <w:marRight w:val="0"/>
                  <w:marTop w:val="0"/>
                  <w:marBottom w:val="0"/>
                  <w:divBdr>
                    <w:top w:val="none" w:sz="0" w:space="0" w:color="auto"/>
                    <w:left w:val="none" w:sz="0" w:space="0" w:color="auto"/>
                    <w:bottom w:val="none" w:sz="0" w:space="0" w:color="auto"/>
                    <w:right w:val="none" w:sz="0" w:space="0" w:color="auto"/>
                  </w:divBdr>
                  <w:divsChild>
                    <w:div w:id="1767580299">
                      <w:marLeft w:val="0"/>
                      <w:marRight w:val="0"/>
                      <w:marTop w:val="0"/>
                      <w:marBottom w:val="0"/>
                      <w:divBdr>
                        <w:top w:val="none" w:sz="0" w:space="0" w:color="auto"/>
                        <w:left w:val="none" w:sz="0" w:space="0" w:color="auto"/>
                        <w:bottom w:val="none" w:sz="0" w:space="0" w:color="auto"/>
                        <w:right w:val="none" w:sz="0" w:space="0" w:color="auto"/>
                      </w:divBdr>
                    </w:div>
                  </w:divsChild>
                </w:div>
                <w:div w:id="1776751391">
                  <w:marLeft w:val="0"/>
                  <w:marRight w:val="0"/>
                  <w:marTop w:val="0"/>
                  <w:marBottom w:val="0"/>
                  <w:divBdr>
                    <w:top w:val="none" w:sz="0" w:space="0" w:color="auto"/>
                    <w:left w:val="none" w:sz="0" w:space="0" w:color="auto"/>
                    <w:bottom w:val="none" w:sz="0" w:space="0" w:color="auto"/>
                    <w:right w:val="none" w:sz="0" w:space="0" w:color="auto"/>
                  </w:divBdr>
                  <w:divsChild>
                    <w:div w:id="222570218">
                      <w:marLeft w:val="0"/>
                      <w:marRight w:val="0"/>
                      <w:marTop w:val="0"/>
                      <w:marBottom w:val="0"/>
                      <w:divBdr>
                        <w:top w:val="none" w:sz="0" w:space="0" w:color="auto"/>
                        <w:left w:val="none" w:sz="0" w:space="0" w:color="auto"/>
                        <w:bottom w:val="none" w:sz="0" w:space="0" w:color="auto"/>
                        <w:right w:val="none" w:sz="0" w:space="0" w:color="auto"/>
                      </w:divBdr>
                    </w:div>
                  </w:divsChild>
                </w:div>
                <w:div w:id="238712883">
                  <w:marLeft w:val="0"/>
                  <w:marRight w:val="0"/>
                  <w:marTop w:val="0"/>
                  <w:marBottom w:val="0"/>
                  <w:divBdr>
                    <w:top w:val="none" w:sz="0" w:space="0" w:color="auto"/>
                    <w:left w:val="none" w:sz="0" w:space="0" w:color="auto"/>
                    <w:bottom w:val="none" w:sz="0" w:space="0" w:color="auto"/>
                    <w:right w:val="none" w:sz="0" w:space="0" w:color="auto"/>
                  </w:divBdr>
                  <w:divsChild>
                    <w:div w:id="619725338">
                      <w:marLeft w:val="0"/>
                      <w:marRight w:val="0"/>
                      <w:marTop w:val="0"/>
                      <w:marBottom w:val="0"/>
                      <w:divBdr>
                        <w:top w:val="none" w:sz="0" w:space="0" w:color="auto"/>
                        <w:left w:val="none" w:sz="0" w:space="0" w:color="auto"/>
                        <w:bottom w:val="none" w:sz="0" w:space="0" w:color="auto"/>
                        <w:right w:val="none" w:sz="0" w:space="0" w:color="auto"/>
                      </w:divBdr>
                    </w:div>
                  </w:divsChild>
                </w:div>
                <w:div w:id="1367945244">
                  <w:marLeft w:val="0"/>
                  <w:marRight w:val="0"/>
                  <w:marTop w:val="0"/>
                  <w:marBottom w:val="0"/>
                  <w:divBdr>
                    <w:top w:val="none" w:sz="0" w:space="0" w:color="auto"/>
                    <w:left w:val="none" w:sz="0" w:space="0" w:color="auto"/>
                    <w:bottom w:val="none" w:sz="0" w:space="0" w:color="auto"/>
                    <w:right w:val="none" w:sz="0" w:space="0" w:color="auto"/>
                  </w:divBdr>
                  <w:divsChild>
                    <w:div w:id="1544710147">
                      <w:marLeft w:val="0"/>
                      <w:marRight w:val="0"/>
                      <w:marTop w:val="0"/>
                      <w:marBottom w:val="0"/>
                      <w:divBdr>
                        <w:top w:val="none" w:sz="0" w:space="0" w:color="auto"/>
                        <w:left w:val="none" w:sz="0" w:space="0" w:color="auto"/>
                        <w:bottom w:val="none" w:sz="0" w:space="0" w:color="auto"/>
                        <w:right w:val="none" w:sz="0" w:space="0" w:color="auto"/>
                      </w:divBdr>
                    </w:div>
                  </w:divsChild>
                </w:div>
                <w:div w:id="1848903844">
                  <w:marLeft w:val="0"/>
                  <w:marRight w:val="0"/>
                  <w:marTop w:val="0"/>
                  <w:marBottom w:val="0"/>
                  <w:divBdr>
                    <w:top w:val="none" w:sz="0" w:space="0" w:color="auto"/>
                    <w:left w:val="none" w:sz="0" w:space="0" w:color="auto"/>
                    <w:bottom w:val="none" w:sz="0" w:space="0" w:color="auto"/>
                    <w:right w:val="none" w:sz="0" w:space="0" w:color="auto"/>
                  </w:divBdr>
                  <w:divsChild>
                    <w:div w:id="694814236">
                      <w:marLeft w:val="0"/>
                      <w:marRight w:val="0"/>
                      <w:marTop w:val="0"/>
                      <w:marBottom w:val="0"/>
                      <w:divBdr>
                        <w:top w:val="none" w:sz="0" w:space="0" w:color="auto"/>
                        <w:left w:val="none" w:sz="0" w:space="0" w:color="auto"/>
                        <w:bottom w:val="none" w:sz="0" w:space="0" w:color="auto"/>
                        <w:right w:val="none" w:sz="0" w:space="0" w:color="auto"/>
                      </w:divBdr>
                    </w:div>
                  </w:divsChild>
                </w:div>
                <w:div w:id="485243071">
                  <w:marLeft w:val="0"/>
                  <w:marRight w:val="0"/>
                  <w:marTop w:val="0"/>
                  <w:marBottom w:val="0"/>
                  <w:divBdr>
                    <w:top w:val="none" w:sz="0" w:space="0" w:color="auto"/>
                    <w:left w:val="none" w:sz="0" w:space="0" w:color="auto"/>
                    <w:bottom w:val="none" w:sz="0" w:space="0" w:color="auto"/>
                    <w:right w:val="none" w:sz="0" w:space="0" w:color="auto"/>
                  </w:divBdr>
                  <w:divsChild>
                    <w:div w:id="2024625525">
                      <w:marLeft w:val="0"/>
                      <w:marRight w:val="0"/>
                      <w:marTop w:val="0"/>
                      <w:marBottom w:val="0"/>
                      <w:divBdr>
                        <w:top w:val="none" w:sz="0" w:space="0" w:color="auto"/>
                        <w:left w:val="none" w:sz="0" w:space="0" w:color="auto"/>
                        <w:bottom w:val="none" w:sz="0" w:space="0" w:color="auto"/>
                        <w:right w:val="none" w:sz="0" w:space="0" w:color="auto"/>
                      </w:divBdr>
                    </w:div>
                  </w:divsChild>
                </w:div>
                <w:div w:id="1143082959">
                  <w:marLeft w:val="0"/>
                  <w:marRight w:val="0"/>
                  <w:marTop w:val="0"/>
                  <w:marBottom w:val="0"/>
                  <w:divBdr>
                    <w:top w:val="none" w:sz="0" w:space="0" w:color="auto"/>
                    <w:left w:val="none" w:sz="0" w:space="0" w:color="auto"/>
                    <w:bottom w:val="none" w:sz="0" w:space="0" w:color="auto"/>
                    <w:right w:val="none" w:sz="0" w:space="0" w:color="auto"/>
                  </w:divBdr>
                  <w:divsChild>
                    <w:div w:id="281035552">
                      <w:marLeft w:val="0"/>
                      <w:marRight w:val="0"/>
                      <w:marTop w:val="0"/>
                      <w:marBottom w:val="0"/>
                      <w:divBdr>
                        <w:top w:val="none" w:sz="0" w:space="0" w:color="auto"/>
                        <w:left w:val="none" w:sz="0" w:space="0" w:color="auto"/>
                        <w:bottom w:val="none" w:sz="0" w:space="0" w:color="auto"/>
                        <w:right w:val="none" w:sz="0" w:space="0" w:color="auto"/>
                      </w:divBdr>
                    </w:div>
                  </w:divsChild>
                </w:div>
                <w:div w:id="1881281477">
                  <w:marLeft w:val="0"/>
                  <w:marRight w:val="0"/>
                  <w:marTop w:val="0"/>
                  <w:marBottom w:val="0"/>
                  <w:divBdr>
                    <w:top w:val="none" w:sz="0" w:space="0" w:color="auto"/>
                    <w:left w:val="none" w:sz="0" w:space="0" w:color="auto"/>
                    <w:bottom w:val="none" w:sz="0" w:space="0" w:color="auto"/>
                    <w:right w:val="none" w:sz="0" w:space="0" w:color="auto"/>
                  </w:divBdr>
                  <w:divsChild>
                    <w:div w:id="1971473466">
                      <w:marLeft w:val="0"/>
                      <w:marRight w:val="0"/>
                      <w:marTop w:val="0"/>
                      <w:marBottom w:val="0"/>
                      <w:divBdr>
                        <w:top w:val="none" w:sz="0" w:space="0" w:color="auto"/>
                        <w:left w:val="none" w:sz="0" w:space="0" w:color="auto"/>
                        <w:bottom w:val="none" w:sz="0" w:space="0" w:color="auto"/>
                        <w:right w:val="none" w:sz="0" w:space="0" w:color="auto"/>
                      </w:divBdr>
                    </w:div>
                  </w:divsChild>
                </w:div>
                <w:div w:id="1934044028">
                  <w:marLeft w:val="0"/>
                  <w:marRight w:val="0"/>
                  <w:marTop w:val="0"/>
                  <w:marBottom w:val="0"/>
                  <w:divBdr>
                    <w:top w:val="none" w:sz="0" w:space="0" w:color="auto"/>
                    <w:left w:val="none" w:sz="0" w:space="0" w:color="auto"/>
                    <w:bottom w:val="none" w:sz="0" w:space="0" w:color="auto"/>
                    <w:right w:val="none" w:sz="0" w:space="0" w:color="auto"/>
                  </w:divBdr>
                  <w:divsChild>
                    <w:div w:id="1902279848">
                      <w:marLeft w:val="0"/>
                      <w:marRight w:val="0"/>
                      <w:marTop w:val="0"/>
                      <w:marBottom w:val="0"/>
                      <w:divBdr>
                        <w:top w:val="none" w:sz="0" w:space="0" w:color="auto"/>
                        <w:left w:val="none" w:sz="0" w:space="0" w:color="auto"/>
                        <w:bottom w:val="none" w:sz="0" w:space="0" w:color="auto"/>
                        <w:right w:val="none" w:sz="0" w:space="0" w:color="auto"/>
                      </w:divBdr>
                    </w:div>
                  </w:divsChild>
                </w:div>
                <w:div w:id="1466582828">
                  <w:marLeft w:val="0"/>
                  <w:marRight w:val="0"/>
                  <w:marTop w:val="0"/>
                  <w:marBottom w:val="0"/>
                  <w:divBdr>
                    <w:top w:val="none" w:sz="0" w:space="0" w:color="auto"/>
                    <w:left w:val="none" w:sz="0" w:space="0" w:color="auto"/>
                    <w:bottom w:val="none" w:sz="0" w:space="0" w:color="auto"/>
                    <w:right w:val="none" w:sz="0" w:space="0" w:color="auto"/>
                  </w:divBdr>
                  <w:divsChild>
                    <w:div w:id="1404912450">
                      <w:marLeft w:val="0"/>
                      <w:marRight w:val="0"/>
                      <w:marTop w:val="0"/>
                      <w:marBottom w:val="0"/>
                      <w:divBdr>
                        <w:top w:val="none" w:sz="0" w:space="0" w:color="auto"/>
                        <w:left w:val="none" w:sz="0" w:space="0" w:color="auto"/>
                        <w:bottom w:val="none" w:sz="0" w:space="0" w:color="auto"/>
                        <w:right w:val="none" w:sz="0" w:space="0" w:color="auto"/>
                      </w:divBdr>
                    </w:div>
                  </w:divsChild>
                </w:div>
                <w:div w:id="73865984">
                  <w:marLeft w:val="0"/>
                  <w:marRight w:val="0"/>
                  <w:marTop w:val="0"/>
                  <w:marBottom w:val="0"/>
                  <w:divBdr>
                    <w:top w:val="none" w:sz="0" w:space="0" w:color="auto"/>
                    <w:left w:val="none" w:sz="0" w:space="0" w:color="auto"/>
                    <w:bottom w:val="none" w:sz="0" w:space="0" w:color="auto"/>
                    <w:right w:val="none" w:sz="0" w:space="0" w:color="auto"/>
                  </w:divBdr>
                  <w:divsChild>
                    <w:div w:id="312835094">
                      <w:marLeft w:val="0"/>
                      <w:marRight w:val="0"/>
                      <w:marTop w:val="0"/>
                      <w:marBottom w:val="0"/>
                      <w:divBdr>
                        <w:top w:val="none" w:sz="0" w:space="0" w:color="auto"/>
                        <w:left w:val="none" w:sz="0" w:space="0" w:color="auto"/>
                        <w:bottom w:val="none" w:sz="0" w:space="0" w:color="auto"/>
                        <w:right w:val="none" w:sz="0" w:space="0" w:color="auto"/>
                      </w:divBdr>
                    </w:div>
                  </w:divsChild>
                </w:div>
                <w:div w:id="737172517">
                  <w:marLeft w:val="0"/>
                  <w:marRight w:val="0"/>
                  <w:marTop w:val="0"/>
                  <w:marBottom w:val="0"/>
                  <w:divBdr>
                    <w:top w:val="none" w:sz="0" w:space="0" w:color="auto"/>
                    <w:left w:val="none" w:sz="0" w:space="0" w:color="auto"/>
                    <w:bottom w:val="none" w:sz="0" w:space="0" w:color="auto"/>
                    <w:right w:val="none" w:sz="0" w:space="0" w:color="auto"/>
                  </w:divBdr>
                  <w:divsChild>
                    <w:div w:id="1300647472">
                      <w:marLeft w:val="0"/>
                      <w:marRight w:val="0"/>
                      <w:marTop w:val="0"/>
                      <w:marBottom w:val="0"/>
                      <w:divBdr>
                        <w:top w:val="none" w:sz="0" w:space="0" w:color="auto"/>
                        <w:left w:val="none" w:sz="0" w:space="0" w:color="auto"/>
                        <w:bottom w:val="none" w:sz="0" w:space="0" w:color="auto"/>
                        <w:right w:val="none" w:sz="0" w:space="0" w:color="auto"/>
                      </w:divBdr>
                    </w:div>
                  </w:divsChild>
                </w:div>
                <w:div w:id="1713000040">
                  <w:marLeft w:val="0"/>
                  <w:marRight w:val="0"/>
                  <w:marTop w:val="0"/>
                  <w:marBottom w:val="0"/>
                  <w:divBdr>
                    <w:top w:val="none" w:sz="0" w:space="0" w:color="auto"/>
                    <w:left w:val="none" w:sz="0" w:space="0" w:color="auto"/>
                    <w:bottom w:val="none" w:sz="0" w:space="0" w:color="auto"/>
                    <w:right w:val="none" w:sz="0" w:space="0" w:color="auto"/>
                  </w:divBdr>
                  <w:divsChild>
                    <w:div w:id="712341221">
                      <w:marLeft w:val="0"/>
                      <w:marRight w:val="0"/>
                      <w:marTop w:val="0"/>
                      <w:marBottom w:val="0"/>
                      <w:divBdr>
                        <w:top w:val="none" w:sz="0" w:space="0" w:color="auto"/>
                        <w:left w:val="none" w:sz="0" w:space="0" w:color="auto"/>
                        <w:bottom w:val="none" w:sz="0" w:space="0" w:color="auto"/>
                        <w:right w:val="none" w:sz="0" w:space="0" w:color="auto"/>
                      </w:divBdr>
                    </w:div>
                  </w:divsChild>
                </w:div>
                <w:div w:id="601910945">
                  <w:marLeft w:val="0"/>
                  <w:marRight w:val="0"/>
                  <w:marTop w:val="0"/>
                  <w:marBottom w:val="0"/>
                  <w:divBdr>
                    <w:top w:val="none" w:sz="0" w:space="0" w:color="auto"/>
                    <w:left w:val="none" w:sz="0" w:space="0" w:color="auto"/>
                    <w:bottom w:val="none" w:sz="0" w:space="0" w:color="auto"/>
                    <w:right w:val="none" w:sz="0" w:space="0" w:color="auto"/>
                  </w:divBdr>
                  <w:divsChild>
                    <w:div w:id="477847823">
                      <w:marLeft w:val="0"/>
                      <w:marRight w:val="0"/>
                      <w:marTop w:val="0"/>
                      <w:marBottom w:val="0"/>
                      <w:divBdr>
                        <w:top w:val="none" w:sz="0" w:space="0" w:color="auto"/>
                        <w:left w:val="none" w:sz="0" w:space="0" w:color="auto"/>
                        <w:bottom w:val="none" w:sz="0" w:space="0" w:color="auto"/>
                        <w:right w:val="none" w:sz="0" w:space="0" w:color="auto"/>
                      </w:divBdr>
                    </w:div>
                  </w:divsChild>
                </w:div>
                <w:div w:id="1580822098">
                  <w:marLeft w:val="0"/>
                  <w:marRight w:val="0"/>
                  <w:marTop w:val="0"/>
                  <w:marBottom w:val="0"/>
                  <w:divBdr>
                    <w:top w:val="none" w:sz="0" w:space="0" w:color="auto"/>
                    <w:left w:val="none" w:sz="0" w:space="0" w:color="auto"/>
                    <w:bottom w:val="none" w:sz="0" w:space="0" w:color="auto"/>
                    <w:right w:val="none" w:sz="0" w:space="0" w:color="auto"/>
                  </w:divBdr>
                  <w:divsChild>
                    <w:div w:id="850870549">
                      <w:marLeft w:val="0"/>
                      <w:marRight w:val="0"/>
                      <w:marTop w:val="0"/>
                      <w:marBottom w:val="0"/>
                      <w:divBdr>
                        <w:top w:val="none" w:sz="0" w:space="0" w:color="auto"/>
                        <w:left w:val="none" w:sz="0" w:space="0" w:color="auto"/>
                        <w:bottom w:val="none" w:sz="0" w:space="0" w:color="auto"/>
                        <w:right w:val="none" w:sz="0" w:space="0" w:color="auto"/>
                      </w:divBdr>
                    </w:div>
                  </w:divsChild>
                </w:div>
                <w:div w:id="1847477573">
                  <w:marLeft w:val="0"/>
                  <w:marRight w:val="0"/>
                  <w:marTop w:val="0"/>
                  <w:marBottom w:val="0"/>
                  <w:divBdr>
                    <w:top w:val="none" w:sz="0" w:space="0" w:color="auto"/>
                    <w:left w:val="none" w:sz="0" w:space="0" w:color="auto"/>
                    <w:bottom w:val="none" w:sz="0" w:space="0" w:color="auto"/>
                    <w:right w:val="none" w:sz="0" w:space="0" w:color="auto"/>
                  </w:divBdr>
                  <w:divsChild>
                    <w:div w:id="1697458368">
                      <w:marLeft w:val="0"/>
                      <w:marRight w:val="0"/>
                      <w:marTop w:val="0"/>
                      <w:marBottom w:val="0"/>
                      <w:divBdr>
                        <w:top w:val="none" w:sz="0" w:space="0" w:color="auto"/>
                        <w:left w:val="none" w:sz="0" w:space="0" w:color="auto"/>
                        <w:bottom w:val="none" w:sz="0" w:space="0" w:color="auto"/>
                        <w:right w:val="none" w:sz="0" w:space="0" w:color="auto"/>
                      </w:divBdr>
                    </w:div>
                  </w:divsChild>
                </w:div>
                <w:div w:id="1747341461">
                  <w:marLeft w:val="0"/>
                  <w:marRight w:val="0"/>
                  <w:marTop w:val="0"/>
                  <w:marBottom w:val="0"/>
                  <w:divBdr>
                    <w:top w:val="none" w:sz="0" w:space="0" w:color="auto"/>
                    <w:left w:val="none" w:sz="0" w:space="0" w:color="auto"/>
                    <w:bottom w:val="none" w:sz="0" w:space="0" w:color="auto"/>
                    <w:right w:val="none" w:sz="0" w:space="0" w:color="auto"/>
                  </w:divBdr>
                  <w:divsChild>
                    <w:div w:id="2044793423">
                      <w:marLeft w:val="0"/>
                      <w:marRight w:val="0"/>
                      <w:marTop w:val="0"/>
                      <w:marBottom w:val="0"/>
                      <w:divBdr>
                        <w:top w:val="none" w:sz="0" w:space="0" w:color="auto"/>
                        <w:left w:val="none" w:sz="0" w:space="0" w:color="auto"/>
                        <w:bottom w:val="none" w:sz="0" w:space="0" w:color="auto"/>
                        <w:right w:val="none" w:sz="0" w:space="0" w:color="auto"/>
                      </w:divBdr>
                    </w:div>
                  </w:divsChild>
                </w:div>
                <w:div w:id="246156901">
                  <w:marLeft w:val="0"/>
                  <w:marRight w:val="0"/>
                  <w:marTop w:val="0"/>
                  <w:marBottom w:val="0"/>
                  <w:divBdr>
                    <w:top w:val="none" w:sz="0" w:space="0" w:color="auto"/>
                    <w:left w:val="none" w:sz="0" w:space="0" w:color="auto"/>
                    <w:bottom w:val="none" w:sz="0" w:space="0" w:color="auto"/>
                    <w:right w:val="none" w:sz="0" w:space="0" w:color="auto"/>
                  </w:divBdr>
                  <w:divsChild>
                    <w:div w:id="2114476495">
                      <w:marLeft w:val="0"/>
                      <w:marRight w:val="0"/>
                      <w:marTop w:val="0"/>
                      <w:marBottom w:val="0"/>
                      <w:divBdr>
                        <w:top w:val="none" w:sz="0" w:space="0" w:color="auto"/>
                        <w:left w:val="none" w:sz="0" w:space="0" w:color="auto"/>
                        <w:bottom w:val="none" w:sz="0" w:space="0" w:color="auto"/>
                        <w:right w:val="none" w:sz="0" w:space="0" w:color="auto"/>
                      </w:divBdr>
                    </w:div>
                  </w:divsChild>
                </w:div>
                <w:div w:id="1012142298">
                  <w:marLeft w:val="0"/>
                  <w:marRight w:val="0"/>
                  <w:marTop w:val="0"/>
                  <w:marBottom w:val="0"/>
                  <w:divBdr>
                    <w:top w:val="none" w:sz="0" w:space="0" w:color="auto"/>
                    <w:left w:val="none" w:sz="0" w:space="0" w:color="auto"/>
                    <w:bottom w:val="none" w:sz="0" w:space="0" w:color="auto"/>
                    <w:right w:val="none" w:sz="0" w:space="0" w:color="auto"/>
                  </w:divBdr>
                  <w:divsChild>
                    <w:div w:id="958881353">
                      <w:marLeft w:val="0"/>
                      <w:marRight w:val="0"/>
                      <w:marTop w:val="0"/>
                      <w:marBottom w:val="0"/>
                      <w:divBdr>
                        <w:top w:val="none" w:sz="0" w:space="0" w:color="auto"/>
                        <w:left w:val="none" w:sz="0" w:space="0" w:color="auto"/>
                        <w:bottom w:val="none" w:sz="0" w:space="0" w:color="auto"/>
                        <w:right w:val="none" w:sz="0" w:space="0" w:color="auto"/>
                      </w:divBdr>
                    </w:div>
                  </w:divsChild>
                </w:div>
                <w:div w:id="1565287656">
                  <w:marLeft w:val="0"/>
                  <w:marRight w:val="0"/>
                  <w:marTop w:val="0"/>
                  <w:marBottom w:val="0"/>
                  <w:divBdr>
                    <w:top w:val="none" w:sz="0" w:space="0" w:color="auto"/>
                    <w:left w:val="none" w:sz="0" w:space="0" w:color="auto"/>
                    <w:bottom w:val="none" w:sz="0" w:space="0" w:color="auto"/>
                    <w:right w:val="none" w:sz="0" w:space="0" w:color="auto"/>
                  </w:divBdr>
                  <w:divsChild>
                    <w:div w:id="2105027166">
                      <w:marLeft w:val="0"/>
                      <w:marRight w:val="0"/>
                      <w:marTop w:val="0"/>
                      <w:marBottom w:val="0"/>
                      <w:divBdr>
                        <w:top w:val="none" w:sz="0" w:space="0" w:color="auto"/>
                        <w:left w:val="none" w:sz="0" w:space="0" w:color="auto"/>
                        <w:bottom w:val="none" w:sz="0" w:space="0" w:color="auto"/>
                        <w:right w:val="none" w:sz="0" w:space="0" w:color="auto"/>
                      </w:divBdr>
                    </w:div>
                  </w:divsChild>
                </w:div>
                <w:div w:id="434906729">
                  <w:marLeft w:val="0"/>
                  <w:marRight w:val="0"/>
                  <w:marTop w:val="0"/>
                  <w:marBottom w:val="0"/>
                  <w:divBdr>
                    <w:top w:val="none" w:sz="0" w:space="0" w:color="auto"/>
                    <w:left w:val="none" w:sz="0" w:space="0" w:color="auto"/>
                    <w:bottom w:val="none" w:sz="0" w:space="0" w:color="auto"/>
                    <w:right w:val="none" w:sz="0" w:space="0" w:color="auto"/>
                  </w:divBdr>
                  <w:divsChild>
                    <w:div w:id="1152529038">
                      <w:marLeft w:val="0"/>
                      <w:marRight w:val="0"/>
                      <w:marTop w:val="0"/>
                      <w:marBottom w:val="0"/>
                      <w:divBdr>
                        <w:top w:val="none" w:sz="0" w:space="0" w:color="auto"/>
                        <w:left w:val="none" w:sz="0" w:space="0" w:color="auto"/>
                        <w:bottom w:val="none" w:sz="0" w:space="0" w:color="auto"/>
                        <w:right w:val="none" w:sz="0" w:space="0" w:color="auto"/>
                      </w:divBdr>
                    </w:div>
                  </w:divsChild>
                </w:div>
                <w:div w:id="472676501">
                  <w:marLeft w:val="0"/>
                  <w:marRight w:val="0"/>
                  <w:marTop w:val="0"/>
                  <w:marBottom w:val="0"/>
                  <w:divBdr>
                    <w:top w:val="none" w:sz="0" w:space="0" w:color="auto"/>
                    <w:left w:val="none" w:sz="0" w:space="0" w:color="auto"/>
                    <w:bottom w:val="none" w:sz="0" w:space="0" w:color="auto"/>
                    <w:right w:val="none" w:sz="0" w:space="0" w:color="auto"/>
                  </w:divBdr>
                  <w:divsChild>
                    <w:div w:id="234630888">
                      <w:marLeft w:val="0"/>
                      <w:marRight w:val="0"/>
                      <w:marTop w:val="0"/>
                      <w:marBottom w:val="0"/>
                      <w:divBdr>
                        <w:top w:val="none" w:sz="0" w:space="0" w:color="auto"/>
                        <w:left w:val="none" w:sz="0" w:space="0" w:color="auto"/>
                        <w:bottom w:val="none" w:sz="0" w:space="0" w:color="auto"/>
                        <w:right w:val="none" w:sz="0" w:space="0" w:color="auto"/>
                      </w:divBdr>
                    </w:div>
                  </w:divsChild>
                </w:div>
                <w:div w:id="407465357">
                  <w:marLeft w:val="0"/>
                  <w:marRight w:val="0"/>
                  <w:marTop w:val="0"/>
                  <w:marBottom w:val="0"/>
                  <w:divBdr>
                    <w:top w:val="none" w:sz="0" w:space="0" w:color="auto"/>
                    <w:left w:val="none" w:sz="0" w:space="0" w:color="auto"/>
                    <w:bottom w:val="none" w:sz="0" w:space="0" w:color="auto"/>
                    <w:right w:val="none" w:sz="0" w:space="0" w:color="auto"/>
                  </w:divBdr>
                  <w:divsChild>
                    <w:div w:id="600333222">
                      <w:marLeft w:val="0"/>
                      <w:marRight w:val="0"/>
                      <w:marTop w:val="0"/>
                      <w:marBottom w:val="0"/>
                      <w:divBdr>
                        <w:top w:val="none" w:sz="0" w:space="0" w:color="auto"/>
                        <w:left w:val="none" w:sz="0" w:space="0" w:color="auto"/>
                        <w:bottom w:val="none" w:sz="0" w:space="0" w:color="auto"/>
                        <w:right w:val="none" w:sz="0" w:space="0" w:color="auto"/>
                      </w:divBdr>
                    </w:div>
                  </w:divsChild>
                </w:div>
                <w:div w:id="2117554260">
                  <w:marLeft w:val="0"/>
                  <w:marRight w:val="0"/>
                  <w:marTop w:val="0"/>
                  <w:marBottom w:val="0"/>
                  <w:divBdr>
                    <w:top w:val="none" w:sz="0" w:space="0" w:color="auto"/>
                    <w:left w:val="none" w:sz="0" w:space="0" w:color="auto"/>
                    <w:bottom w:val="none" w:sz="0" w:space="0" w:color="auto"/>
                    <w:right w:val="none" w:sz="0" w:space="0" w:color="auto"/>
                  </w:divBdr>
                  <w:divsChild>
                    <w:div w:id="1559171400">
                      <w:marLeft w:val="0"/>
                      <w:marRight w:val="0"/>
                      <w:marTop w:val="0"/>
                      <w:marBottom w:val="0"/>
                      <w:divBdr>
                        <w:top w:val="none" w:sz="0" w:space="0" w:color="auto"/>
                        <w:left w:val="none" w:sz="0" w:space="0" w:color="auto"/>
                        <w:bottom w:val="none" w:sz="0" w:space="0" w:color="auto"/>
                        <w:right w:val="none" w:sz="0" w:space="0" w:color="auto"/>
                      </w:divBdr>
                    </w:div>
                  </w:divsChild>
                </w:div>
                <w:div w:id="729812467">
                  <w:marLeft w:val="0"/>
                  <w:marRight w:val="0"/>
                  <w:marTop w:val="0"/>
                  <w:marBottom w:val="0"/>
                  <w:divBdr>
                    <w:top w:val="none" w:sz="0" w:space="0" w:color="auto"/>
                    <w:left w:val="none" w:sz="0" w:space="0" w:color="auto"/>
                    <w:bottom w:val="none" w:sz="0" w:space="0" w:color="auto"/>
                    <w:right w:val="none" w:sz="0" w:space="0" w:color="auto"/>
                  </w:divBdr>
                  <w:divsChild>
                    <w:div w:id="883756478">
                      <w:marLeft w:val="0"/>
                      <w:marRight w:val="0"/>
                      <w:marTop w:val="0"/>
                      <w:marBottom w:val="0"/>
                      <w:divBdr>
                        <w:top w:val="none" w:sz="0" w:space="0" w:color="auto"/>
                        <w:left w:val="none" w:sz="0" w:space="0" w:color="auto"/>
                        <w:bottom w:val="none" w:sz="0" w:space="0" w:color="auto"/>
                        <w:right w:val="none" w:sz="0" w:space="0" w:color="auto"/>
                      </w:divBdr>
                    </w:div>
                  </w:divsChild>
                </w:div>
                <w:div w:id="936211702">
                  <w:marLeft w:val="0"/>
                  <w:marRight w:val="0"/>
                  <w:marTop w:val="0"/>
                  <w:marBottom w:val="0"/>
                  <w:divBdr>
                    <w:top w:val="none" w:sz="0" w:space="0" w:color="auto"/>
                    <w:left w:val="none" w:sz="0" w:space="0" w:color="auto"/>
                    <w:bottom w:val="none" w:sz="0" w:space="0" w:color="auto"/>
                    <w:right w:val="none" w:sz="0" w:space="0" w:color="auto"/>
                  </w:divBdr>
                  <w:divsChild>
                    <w:div w:id="955599041">
                      <w:marLeft w:val="0"/>
                      <w:marRight w:val="0"/>
                      <w:marTop w:val="0"/>
                      <w:marBottom w:val="0"/>
                      <w:divBdr>
                        <w:top w:val="none" w:sz="0" w:space="0" w:color="auto"/>
                        <w:left w:val="none" w:sz="0" w:space="0" w:color="auto"/>
                        <w:bottom w:val="none" w:sz="0" w:space="0" w:color="auto"/>
                        <w:right w:val="none" w:sz="0" w:space="0" w:color="auto"/>
                      </w:divBdr>
                    </w:div>
                  </w:divsChild>
                </w:div>
                <w:div w:id="13003146">
                  <w:marLeft w:val="0"/>
                  <w:marRight w:val="0"/>
                  <w:marTop w:val="0"/>
                  <w:marBottom w:val="0"/>
                  <w:divBdr>
                    <w:top w:val="none" w:sz="0" w:space="0" w:color="auto"/>
                    <w:left w:val="none" w:sz="0" w:space="0" w:color="auto"/>
                    <w:bottom w:val="none" w:sz="0" w:space="0" w:color="auto"/>
                    <w:right w:val="none" w:sz="0" w:space="0" w:color="auto"/>
                  </w:divBdr>
                  <w:divsChild>
                    <w:div w:id="610550228">
                      <w:marLeft w:val="0"/>
                      <w:marRight w:val="0"/>
                      <w:marTop w:val="0"/>
                      <w:marBottom w:val="0"/>
                      <w:divBdr>
                        <w:top w:val="none" w:sz="0" w:space="0" w:color="auto"/>
                        <w:left w:val="none" w:sz="0" w:space="0" w:color="auto"/>
                        <w:bottom w:val="none" w:sz="0" w:space="0" w:color="auto"/>
                        <w:right w:val="none" w:sz="0" w:space="0" w:color="auto"/>
                      </w:divBdr>
                    </w:div>
                  </w:divsChild>
                </w:div>
                <w:div w:id="1694263196">
                  <w:marLeft w:val="0"/>
                  <w:marRight w:val="0"/>
                  <w:marTop w:val="0"/>
                  <w:marBottom w:val="0"/>
                  <w:divBdr>
                    <w:top w:val="none" w:sz="0" w:space="0" w:color="auto"/>
                    <w:left w:val="none" w:sz="0" w:space="0" w:color="auto"/>
                    <w:bottom w:val="none" w:sz="0" w:space="0" w:color="auto"/>
                    <w:right w:val="none" w:sz="0" w:space="0" w:color="auto"/>
                  </w:divBdr>
                  <w:divsChild>
                    <w:div w:id="2146774018">
                      <w:marLeft w:val="0"/>
                      <w:marRight w:val="0"/>
                      <w:marTop w:val="0"/>
                      <w:marBottom w:val="0"/>
                      <w:divBdr>
                        <w:top w:val="none" w:sz="0" w:space="0" w:color="auto"/>
                        <w:left w:val="none" w:sz="0" w:space="0" w:color="auto"/>
                        <w:bottom w:val="none" w:sz="0" w:space="0" w:color="auto"/>
                        <w:right w:val="none" w:sz="0" w:space="0" w:color="auto"/>
                      </w:divBdr>
                    </w:div>
                  </w:divsChild>
                </w:div>
                <w:div w:id="4943093">
                  <w:marLeft w:val="0"/>
                  <w:marRight w:val="0"/>
                  <w:marTop w:val="0"/>
                  <w:marBottom w:val="0"/>
                  <w:divBdr>
                    <w:top w:val="none" w:sz="0" w:space="0" w:color="auto"/>
                    <w:left w:val="none" w:sz="0" w:space="0" w:color="auto"/>
                    <w:bottom w:val="none" w:sz="0" w:space="0" w:color="auto"/>
                    <w:right w:val="none" w:sz="0" w:space="0" w:color="auto"/>
                  </w:divBdr>
                  <w:divsChild>
                    <w:div w:id="1655984731">
                      <w:marLeft w:val="0"/>
                      <w:marRight w:val="0"/>
                      <w:marTop w:val="0"/>
                      <w:marBottom w:val="0"/>
                      <w:divBdr>
                        <w:top w:val="none" w:sz="0" w:space="0" w:color="auto"/>
                        <w:left w:val="none" w:sz="0" w:space="0" w:color="auto"/>
                        <w:bottom w:val="none" w:sz="0" w:space="0" w:color="auto"/>
                        <w:right w:val="none" w:sz="0" w:space="0" w:color="auto"/>
                      </w:divBdr>
                    </w:div>
                  </w:divsChild>
                </w:div>
                <w:div w:id="662775680">
                  <w:marLeft w:val="0"/>
                  <w:marRight w:val="0"/>
                  <w:marTop w:val="0"/>
                  <w:marBottom w:val="0"/>
                  <w:divBdr>
                    <w:top w:val="none" w:sz="0" w:space="0" w:color="auto"/>
                    <w:left w:val="none" w:sz="0" w:space="0" w:color="auto"/>
                    <w:bottom w:val="none" w:sz="0" w:space="0" w:color="auto"/>
                    <w:right w:val="none" w:sz="0" w:space="0" w:color="auto"/>
                  </w:divBdr>
                  <w:divsChild>
                    <w:div w:id="171451916">
                      <w:marLeft w:val="0"/>
                      <w:marRight w:val="0"/>
                      <w:marTop w:val="0"/>
                      <w:marBottom w:val="0"/>
                      <w:divBdr>
                        <w:top w:val="none" w:sz="0" w:space="0" w:color="auto"/>
                        <w:left w:val="none" w:sz="0" w:space="0" w:color="auto"/>
                        <w:bottom w:val="none" w:sz="0" w:space="0" w:color="auto"/>
                        <w:right w:val="none" w:sz="0" w:space="0" w:color="auto"/>
                      </w:divBdr>
                    </w:div>
                  </w:divsChild>
                </w:div>
                <w:div w:id="607473219">
                  <w:marLeft w:val="0"/>
                  <w:marRight w:val="0"/>
                  <w:marTop w:val="0"/>
                  <w:marBottom w:val="0"/>
                  <w:divBdr>
                    <w:top w:val="none" w:sz="0" w:space="0" w:color="auto"/>
                    <w:left w:val="none" w:sz="0" w:space="0" w:color="auto"/>
                    <w:bottom w:val="none" w:sz="0" w:space="0" w:color="auto"/>
                    <w:right w:val="none" w:sz="0" w:space="0" w:color="auto"/>
                  </w:divBdr>
                  <w:divsChild>
                    <w:div w:id="1932809199">
                      <w:marLeft w:val="0"/>
                      <w:marRight w:val="0"/>
                      <w:marTop w:val="0"/>
                      <w:marBottom w:val="0"/>
                      <w:divBdr>
                        <w:top w:val="none" w:sz="0" w:space="0" w:color="auto"/>
                        <w:left w:val="none" w:sz="0" w:space="0" w:color="auto"/>
                        <w:bottom w:val="none" w:sz="0" w:space="0" w:color="auto"/>
                        <w:right w:val="none" w:sz="0" w:space="0" w:color="auto"/>
                      </w:divBdr>
                    </w:div>
                  </w:divsChild>
                </w:div>
                <w:div w:id="1300919358">
                  <w:marLeft w:val="0"/>
                  <w:marRight w:val="0"/>
                  <w:marTop w:val="0"/>
                  <w:marBottom w:val="0"/>
                  <w:divBdr>
                    <w:top w:val="none" w:sz="0" w:space="0" w:color="auto"/>
                    <w:left w:val="none" w:sz="0" w:space="0" w:color="auto"/>
                    <w:bottom w:val="none" w:sz="0" w:space="0" w:color="auto"/>
                    <w:right w:val="none" w:sz="0" w:space="0" w:color="auto"/>
                  </w:divBdr>
                  <w:divsChild>
                    <w:div w:id="2104838244">
                      <w:marLeft w:val="0"/>
                      <w:marRight w:val="0"/>
                      <w:marTop w:val="0"/>
                      <w:marBottom w:val="0"/>
                      <w:divBdr>
                        <w:top w:val="none" w:sz="0" w:space="0" w:color="auto"/>
                        <w:left w:val="none" w:sz="0" w:space="0" w:color="auto"/>
                        <w:bottom w:val="none" w:sz="0" w:space="0" w:color="auto"/>
                        <w:right w:val="none" w:sz="0" w:space="0" w:color="auto"/>
                      </w:divBdr>
                    </w:div>
                  </w:divsChild>
                </w:div>
                <w:div w:id="298459813">
                  <w:marLeft w:val="0"/>
                  <w:marRight w:val="0"/>
                  <w:marTop w:val="0"/>
                  <w:marBottom w:val="0"/>
                  <w:divBdr>
                    <w:top w:val="none" w:sz="0" w:space="0" w:color="auto"/>
                    <w:left w:val="none" w:sz="0" w:space="0" w:color="auto"/>
                    <w:bottom w:val="none" w:sz="0" w:space="0" w:color="auto"/>
                    <w:right w:val="none" w:sz="0" w:space="0" w:color="auto"/>
                  </w:divBdr>
                  <w:divsChild>
                    <w:div w:id="564530301">
                      <w:marLeft w:val="0"/>
                      <w:marRight w:val="0"/>
                      <w:marTop w:val="0"/>
                      <w:marBottom w:val="0"/>
                      <w:divBdr>
                        <w:top w:val="none" w:sz="0" w:space="0" w:color="auto"/>
                        <w:left w:val="none" w:sz="0" w:space="0" w:color="auto"/>
                        <w:bottom w:val="none" w:sz="0" w:space="0" w:color="auto"/>
                        <w:right w:val="none" w:sz="0" w:space="0" w:color="auto"/>
                      </w:divBdr>
                    </w:div>
                  </w:divsChild>
                </w:div>
                <w:div w:id="673648680">
                  <w:marLeft w:val="0"/>
                  <w:marRight w:val="0"/>
                  <w:marTop w:val="0"/>
                  <w:marBottom w:val="0"/>
                  <w:divBdr>
                    <w:top w:val="none" w:sz="0" w:space="0" w:color="auto"/>
                    <w:left w:val="none" w:sz="0" w:space="0" w:color="auto"/>
                    <w:bottom w:val="none" w:sz="0" w:space="0" w:color="auto"/>
                    <w:right w:val="none" w:sz="0" w:space="0" w:color="auto"/>
                  </w:divBdr>
                  <w:divsChild>
                    <w:div w:id="632907477">
                      <w:marLeft w:val="0"/>
                      <w:marRight w:val="0"/>
                      <w:marTop w:val="0"/>
                      <w:marBottom w:val="0"/>
                      <w:divBdr>
                        <w:top w:val="none" w:sz="0" w:space="0" w:color="auto"/>
                        <w:left w:val="none" w:sz="0" w:space="0" w:color="auto"/>
                        <w:bottom w:val="none" w:sz="0" w:space="0" w:color="auto"/>
                        <w:right w:val="none" w:sz="0" w:space="0" w:color="auto"/>
                      </w:divBdr>
                    </w:div>
                  </w:divsChild>
                </w:div>
                <w:div w:id="393969113">
                  <w:marLeft w:val="0"/>
                  <w:marRight w:val="0"/>
                  <w:marTop w:val="0"/>
                  <w:marBottom w:val="0"/>
                  <w:divBdr>
                    <w:top w:val="none" w:sz="0" w:space="0" w:color="auto"/>
                    <w:left w:val="none" w:sz="0" w:space="0" w:color="auto"/>
                    <w:bottom w:val="none" w:sz="0" w:space="0" w:color="auto"/>
                    <w:right w:val="none" w:sz="0" w:space="0" w:color="auto"/>
                  </w:divBdr>
                  <w:divsChild>
                    <w:div w:id="1446660445">
                      <w:marLeft w:val="0"/>
                      <w:marRight w:val="0"/>
                      <w:marTop w:val="0"/>
                      <w:marBottom w:val="0"/>
                      <w:divBdr>
                        <w:top w:val="none" w:sz="0" w:space="0" w:color="auto"/>
                        <w:left w:val="none" w:sz="0" w:space="0" w:color="auto"/>
                        <w:bottom w:val="none" w:sz="0" w:space="0" w:color="auto"/>
                        <w:right w:val="none" w:sz="0" w:space="0" w:color="auto"/>
                      </w:divBdr>
                    </w:div>
                  </w:divsChild>
                </w:div>
                <w:div w:id="546182270">
                  <w:marLeft w:val="0"/>
                  <w:marRight w:val="0"/>
                  <w:marTop w:val="0"/>
                  <w:marBottom w:val="0"/>
                  <w:divBdr>
                    <w:top w:val="none" w:sz="0" w:space="0" w:color="auto"/>
                    <w:left w:val="none" w:sz="0" w:space="0" w:color="auto"/>
                    <w:bottom w:val="none" w:sz="0" w:space="0" w:color="auto"/>
                    <w:right w:val="none" w:sz="0" w:space="0" w:color="auto"/>
                  </w:divBdr>
                  <w:divsChild>
                    <w:div w:id="525564784">
                      <w:marLeft w:val="0"/>
                      <w:marRight w:val="0"/>
                      <w:marTop w:val="0"/>
                      <w:marBottom w:val="0"/>
                      <w:divBdr>
                        <w:top w:val="none" w:sz="0" w:space="0" w:color="auto"/>
                        <w:left w:val="none" w:sz="0" w:space="0" w:color="auto"/>
                        <w:bottom w:val="none" w:sz="0" w:space="0" w:color="auto"/>
                        <w:right w:val="none" w:sz="0" w:space="0" w:color="auto"/>
                      </w:divBdr>
                    </w:div>
                  </w:divsChild>
                </w:div>
                <w:div w:id="1164007062">
                  <w:marLeft w:val="0"/>
                  <w:marRight w:val="0"/>
                  <w:marTop w:val="0"/>
                  <w:marBottom w:val="0"/>
                  <w:divBdr>
                    <w:top w:val="none" w:sz="0" w:space="0" w:color="auto"/>
                    <w:left w:val="none" w:sz="0" w:space="0" w:color="auto"/>
                    <w:bottom w:val="none" w:sz="0" w:space="0" w:color="auto"/>
                    <w:right w:val="none" w:sz="0" w:space="0" w:color="auto"/>
                  </w:divBdr>
                  <w:divsChild>
                    <w:div w:id="1145273651">
                      <w:marLeft w:val="0"/>
                      <w:marRight w:val="0"/>
                      <w:marTop w:val="0"/>
                      <w:marBottom w:val="0"/>
                      <w:divBdr>
                        <w:top w:val="none" w:sz="0" w:space="0" w:color="auto"/>
                        <w:left w:val="none" w:sz="0" w:space="0" w:color="auto"/>
                        <w:bottom w:val="none" w:sz="0" w:space="0" w:color="auto"/>
                        <w:right w:val="none" w:sz="0" w:space="0" w:color="auto"/>
                      </w:divBdr>
                    </w:div>
                  </w:divsChild>
                </w:div>
                <w:div w:id="1773207584">
                  <w:marLeft w:val="0"/>
                  <w:marRight w:val="0"/>
                  <w:marTop w:val="0"/>
                  <w:marBottom w:val="0"/>
                  <w:divBdr>
                    <w:top w:val="none" w:sz="0" w:space="0" w:color="auto"/>
                    <w:left w:val="none" w:sz="0" w:space="0" w:color="auto"/>
                    <w:bottom w:val="none" w:sz="0" w:space="0" w:color="auto"/>
                    <w:right w:val="none" w:sz="0" w:space="0" w:color="auto"/>
                  </w:divBdr>
                  <w:divsChild>
                    <w:div w:id="1225487391">
                      <w:marLeft w:val="0"/>
                      <w:marRight w:val="0"/>
                      <w:marTop w:val="0"/>
                      <w:marBottom w:val="0"/>
                      <w:divBdr>
                        <w:top w:val="none" w:sz="0" w:space="0" w:color="auto"/>
                        <w:left w:val="none" w:sz="0" w:space="0" w:color="auto"/>
                        <w:bottom w:val="none" w:sz="0" w:space="0" w:color="auto"/>
                        <w:right w:val="none" w:sz="0" w:space="0" w:color="auto"/>
                      </w:divBdr>
                    </w:div>
                  </w:divsChild>
                </w:div>
                <w:div w:id="730232498">
                  <w:marLeft w:val="0"/>
                  <w:marRight w:val="0"/>
                  <w:marTop w:val="0"/>
                  <w:marBottom w:val="0"/>
                  <w:divBdr>
                    <w:top w:val="none" w:sz="0" w:space="0" w:color="auto"/>
                    <w:left w:val="none" w:sz="0" w:space="0" w:color="auto"/>
                    <w:bottom w:val="none" w:sz="0" w:space="0" w:color="auto"/>
                    <w:right w:val="none" w:sz="0" w:space="0" w:color="auto"/>
                  </w:divBdr>
                  <w:divsChild>
                    <w:div w:id="1203254213">
                      <w:marLeft w:val="0"/>
                      <w:marRight w:val="0"/>
                      <w:marTop w:val="0"/>
                      <w:marBottom w:val="0"/>
                      <w:divBdr>
                        <w:top w:val="none" w:sz="0" w:space="0" w:color="auto"/>
                        <w:left w:val="none" w:sz="0" w:space="0" w:color="auto"/>
                        <w:bottom w:val="none" w:sz="0" w:space="0" w:color="auto"/>
                        <w:right w:val="none" w:sz="0" w:space="0" w:color="auto"/>
                      </w:divBdr>
                    </w:div>
                  </w:divsChild>
                </w:div>
                <w:div w:id="1587228969">
                  <w:marLeft w:val="0"/>
                  <w:marRight w:val="0"/>
                  <w:marTop w:val="0"/>
                  <w:marBottom w:val="0"/>
                  <w:divBdr>
                    <w:top w:val="none" w:sz="0" w:space="0" w:color="auto"/>
                    <w:left w:val="none" w:sz="0" w:space="0" w:color="auto"/>
                    <w:bottom w:val="none" w:sz="0" w:space="0" w:color="auto"/>
                    <w:right w:val="none" w:sz="0" w:space="0" w:color="auto"/>
                  </w:divBdr>
                  <w:divsChild>
                    <w:div w:id="757872376">
                      <w:marLeft w:val="0"/>
                      <w:marRight w:val="0"/>
                      <w:marTop w:val="0"/>
                      <w:marBottom w:val="0"/>
                      <w:divBdr>
                        <w:top w:val="none" w:sz="0" w:space="0" w:color="auto"/>
                        <w:left w:val="none" w:sz="0" w:space="0" w:color="auto"/>
                        <w:bottom w:val="none" w:sz="0" w:space="0" w:color="auto"/>
                        <w:right w:val="none" w:sz="0" w:space="0" w:color="auto"/>
                      </w:divBdr>
                    </w:div>
                  </w:divsChild>
                </w:div>
                <w:div w:id="1727028552">
                  <w:marLeft w:val="0"/>
                  <w:marRight w:val="0"/>
                  <w:marTop w:val="0"/>
                  <w:marBottom w:val="0"/>
                  <w:divBdr>
                    <w:top w:val="none" w:sz="0" w:space="0" w:color="auto"/>
                    <w:left w:val="none" w:sz="0" w:space="0" w:color="auto"/>
                    <w:bottom w:val="none" w:sz="0" w:space="0" w:color="auto"/>
                    <w:right w:val="none" w:sz="0" w:space="0" w:color="auto"/>
                  </w:divBdr>
                  <w:divsChild>
                    <w:div w:id="1993868918">
                      <w:marLeft w:val="0"/>
                      <w:marRight w:val="0"/>
                      <w:marTop w:val="0"/>
                      <w:marBottom w:val="0"/>
                      <w:divBdr>
                        <w:top w:val="none" w:sz="0" w:space="0" w:color="auto"/>
                        <w:left w:val="none" w:sz="0" w:space="0" w:color="auto"/>
                        <w:bottom w:val="none" w:sz="0" w:space="0" w:color="auto"/>
                        <w:right w:val="none" w:sz="0" w:space="0" w:color="auto"/>
                      </w:divBdr>
                    </w:div>
                  </w:divsChild>
                </w:div>
                <w:div w:id="386925293">
                  <w:marLeft w:val="0"/>
                  <w:marRight w:val="0"/>
                  <w:marTop w:val="0"/>
                  <w:marBottom w:val="0"/>
                  <w:divBdr>
                    <w:top w:val="none" w:sz="0" w:space="0" w:color="auto"/>
                    <w:left w:val="none" w:sz="0" w:space="0" w:color="auto"/>
                    <w:bottom w:val="none" w:sz="0" w:space="0" w:color="auto"/>
                    <w:right w:val="none" w:sz="0" w:space="0" w:color="auto"/>
                  </w:divBdr>
                  <w:divsChild>
                    <w:div w:id="626007206">
                      <w:marLeft w:val="0"/>
                      <w:marRight w:val="0"/>
                      <w:marTop w:val="0"/>
                      <w:marBottom w:val="0"/>
                      <w:divBdr>
                        <w:top w:val="none" w:sz="0" w:space="0" w:color="auto"/>
                        <w:left w:val="none" w:sz="0" w:space="0" w:color="auto"/>
                        <w:bottom w:val="none" w:sz="0" w:space="0" w:color="auto"/>
                        <w:right w:val="none" w:sz="0" w:space="0" w:color="auto"/>
                      </w:divBdr>
                    </w:div>
                  </w:divsChild>
                </w:div>
                <w:div w:id="1974210061">
                  <w:marLeft w:val="0"/>
                  <w:marRight w:val="0"/>
                  <w:marTop w:val="0"/>
                  <w:marBottom w:val="0"/>
                  <w:divBdr>
                    <w:top w:val="none" w:sz="0" w:space="0" w:color="auto"/>
                    <w:left w:val="none" w:sz="0" w:space="0" w:color="auto"/>
                    <w:bottom w:val="none" w:sz="0" w:space="0" w:color="auto"/>
                    <w:right w:val="none" w:sz="0" w:space="0" w:color="auto"/>
                  </w:divBdr>
                  <w:divsChild>
                    <w:div w:id="1162232710">
                      <w:marLeft w:val="0"/>
                      <w:marRight w:val="0"/>
                      <w:marTop w:val="0"/>
                      <w:marBottom w:val="0"/>
                      <w:divBdr>
                        <w:top w:val="none" w:sz="0" w:space="0" w:color="auto"/>
                        <w:left w:val="none" w:sz="0" w:space="0" w:color="auto"/>
                        <w:bottom w:val="none" w:sz="0" w:space="0" w:color="auto"/>
                        <w:right w:val="none" w:sz="0" w:space="0" w:color="auto"/>
                      </w:divBdr>
                    </w:div>
                  </w:divsChild>
                </w:div>
                <w:div w:id="643237232">
                  <w:marLeft w:val="0"/>
                  <w:marRight w:val="0"/>
                  <w:marTop w:val="0"/>
                  <w:marBottom w:val="0"/>
                  <w:divBdr>
                    <w:top w:val="none" w:sz="0" w:space="0" w:color="auto"/>
                    <w:left w:val="none" w:sz="0" w:space="0" w:color="auto"/>
                    <w:bottom w:val="none" w:sz="0" w:space="0" w:color="auto"/>
                    <w:right w:val="none" w:sz="0" w:space="0" w:color="auto"/>
                  </w:divBdr>
                  <w:divsChild>
                    <w:div w:id="408188083">
                      <w:marLeft w:val="0"/>
                      <w:marRight w:val="0"/>
                      <w:marTop w:val="0"/>
                      <w:marBottom w:val="0"/>
                      <w:divBdr>
                        <w:top w:val="none" w:sz="0" w:space="0" w:color="auto"/>
                        <w:left w:val="none" w:sz="0" w:space="0" w:color="auto"/>
                        <w:bottom w:val="none" w:sz="0" w:space="0" w:color="auto"/>
                        <w:right w:val="none" w:sz="0" w:space="0" w:color="auto"/>
                      </w:divBdr>
                    </w:div>
                  </w:divsChild>
                </w:div>
                <w:div w:id="972980097">
                  <w:marLeft w:val="0"/>
                  <w:marRight w:val="0"/>
                  <w:marTop w:val="0"/>
                  <w:marBottom w:val="0"/>
                  <w:divBdr>
                    <w:top w:val="none" w:sz="0" w:space="0" w:color="auto"/>
                    <w:left w:val="none" w:sz="0" w:space="0" w:color="auto"/>
                    <w:bottom w:val="none" w:sz="0" w:space="0" w:color="auto"/>
                    <w:right w:val="none" w:sz="0" w:space="0" w:color="auto"/>
                  </w:divBdr>
                  <w:divsChild>
                    <w:div w:id="904409740">
                      <w:marLeft w:val="0"/>
                      <w:marRight w:val="0"/>
                      <w:marTop w:val="0"/>
                      <w:marBottom w:val="0"/>
                      <w:divBdr>
                        <w:top w:val="none" w:sz="0" w:space="0" w:color="auto"/>
                        <w:left w:val="none" w:sz="0" w:space="0" w:color="auto"/>
                        <w:bottom w:val="none" w:sz="0" w:space="0" w:color="auto"/>
                        <w:right w:val="none" w:sz="0" w:space="0" w:color="auto"/>
                      </w:divBdr>
                    </w:div>
                  </w:divsChild>
                </w:div>
                <w:div w:id="1521167348">
                  <w:marLeft w:val="0"/>
                  <w:marRight w:val="0"/>
                  <w:marTop w:val="0"/>
                  <w:marBottom w:val="0"/>
                  <w:divBdr>
                    <w:top w:val="none" w:sz="0" w:space="0" w:color="auto"/>
                    <w:left w:val="none" w:sz="0" w:space="0" w:color="auto"/>
                    <w:bottom w:val="none" w:sz="0" w:space="0" w:color="auto"/>
                    <w:right w:val="none" w:sz="0" w:space="0" w:color="auto"/>
                  </w:divBdr>
                  <w:divsChild>
                    <w:div w:id="940186338">
                      <w:marLeft w:val="0"/>
                      <w:marRight w:val="0"/>
                      <w:marTop w:val="0"/>
                      <w:marBottom w:val="0"/>
                      <w:divBdr>
                        <w:top w:val="none" w:sz="0" w:space="0" w:color="auto"/>
                        <w:left w:val="none" w:sz="0" w:space="0" w:color="auto"/>
                        <w:bottom w:val="none" w:sz="0" w:space="0" w:color="auto"/>
                        <w:right w:val="none" w:sz="0" w:space="0" w:color="auto"/>
                      </w:divBdr>
                    </w:div>
                  </w:divsChild>
                </w:div>
                <w:div w:id="1960724374">
                  <w:marLeft w:val="0"/>
                  <w:marRight w:val="0"/>
                  <w:marTop w:val="0"/>
                  <w:marBottom w:val="0"/>
                  <w:divBdr>
                    <w:top w:val="none" w:sz="0" w:space="0" w:color="auto"/>
                    <w:left w:val="none" w:sz="0" w:space="0" w:color="auto"/>
                    <w:bottom w:val="none" w:sz="0" w:space="0" w:color="auto"/>
                    <w:right w:val="none" w:sz="0" w:space="0" w:color="auto"/>
                  </w:divBdr>
                  <w:divsChild>
                    <w:div w:id="1004362618">
                      <w:marLeft w:val="0"/>
                      <w:marRight w:val="0"/>
                      <w:marTop w:val="0"/>
                      <w:marBottom w:val="0"/>
                      <w:divBdr>
                        <w:top w:val="none" w:sz="0" w:space="0" w:color="auto"/>
                        <w:left w:val="none" w:sz="0" w:space="0" w:color="auto"/>
                        <w:bottom w:val="none" w:sz="0" w:space="0" w:color="auto"/>
                        <w:right w:val="none" w:sz="0" w:space="0" w:color="auto"/>
                      </w:divBdr>
                    </w:div>
                  </w:divsChild>
                </w:div>
                <w:div w:id="773212372">
                  <w:marLeft w:val="0"/>
                  <w:marRight w:val="0"/>
                  <w:marTop w:val="0"/>
                  <w:marBottom w:val="0"/>
                  <w:divBdr>
                    <w:top w:val="none" w:sz="0" w:space="0" w:color="auto"/>
                    <w:left w:val="none" w:sz="0" w:space="0" w:color="auto"/>
                    <w:bottom w:val="none" w:sz="0" w:space="0" w:color="auto"/>
                    <w:right w:val="none" w:sz="0" w:space="0" w:color="auto"/>
                  </w:divBdr>
                  <w:divsChild>
                    <w:div w:id="1795060518">
                      <w:marLeft w:val="0"/>
                      <w:marRight w:val="0"/>
                      <w:marTop w:val="0"/>
                      <w:marBottom w:val="0"/>
                      <w:divBdr>
                        <w:top w:val="none" w:sz="0" w:space="0" w:color="auto"/>
                        <w:left w:val="none" w:sz="0" w:space="0" w:color="auto"/>
                        <w:bottom w:val="none" w:sz="0" w:space="0" w:color="auto"/>
                        <w:right w:val="none" w:sz="0" w:space="0" w:color="auto"/>
                      </w:divBdr>
                    </w:div>
                  </w:divsChild>
                </w:div>
                <w:div w:id="1861622002">
                  <w:marLeft w:val="0"/>
                  <w:marRight w:val="0"/>
                  <w:marTop w:val="0"/>
                  <w:marBottom w:val="0"/>
                  <w:divBdr>
                    <w:top w:val="none" w:sz="0" w:space="0" w:color="auto"/>
                    <w:left w:val="none" w:sz="0" w:space="0" w:color="auto"/>
                    <w:bottom w:val="none" w:sz="0" w:space="0" w:color="auto"/>
                    <w:right w:val="none" w:sz="0" w:space="0" w:color="auto"/>
                  </w:divBdr>
                  <w:divsChild>
                    <w:div w:id="2015524722">
                      <w:marLeft w:val="0"/>
                      <w:marRight w:val="0"/>
                      <w:marTop w:val="0"/>
                      <w:marBottom w:val="0"/>
                      <w:divBdr>
                        <w:top w:val="none" w:sz="0" w:space="0" w:color="auto"/>
                        <w:left w:val="none" w:sz="0" w:space="0" w:color="auto"/>
                        <w:bottom w:val="none" w:sz="0" w:space="0" w:color="auto"/>
                        <w:right w:val="none" w:sz="0" w:space="0" w:color="auto"/>
                      </w:divBdr>
                    </w:div>
                  </w:divsChild>
                </w:div>
                <w:div w:id="1866745497">
                  <w:marLeft w:val="0"/>
                  <w:marRight w:val="0"/>
                  <w:marTop w:val="0"/>
                  <w:marBottom w:val="0"/>
                  <w:divBdr>
                    <w:top w:val="none" w:sz="0" w:space="0" w:color="auto"/>
                    <w:left w:val="none" w:sz="0" w:space="0" w:color="auto"/>
                    <w:bottom w:val="none" w:sz="0" w:space="0" w:color="auto"/>
                    <w:right w:val="none" w:sz="0" w:space="0" w:color="auto"/>
                  </w:divBdr>
                  <w:divsChild>
                    <w:div w:id="181939866">
                      <w:marLeft w:val="0"/>
                      <w:marRight w:val="0"/>
                      <w:marTop w:val="0"/>
                      <w:marBottom w:val="0"/>
                      <w:divBdr>
                        <w:top w:val="none" w:sz="0" w:space="0" w:color="auto"/>
                        <w:left w:val="none" w:sz="0" w:space="0" w:color="auto"/>
                        <w:bottom w:val="none" w:sz="0" w:space="0" w:color="auto"/>
                        <w:right w:val="none" w:sz="0" w:space="0" w:color="auto"/>
                      </w:divBdr>
                    </w:div>
                  </w:divsChild>
                </w:div>
                <w:div w:id="1105078303">
                  <w:marLeft w:val="0"/>
                  <w:marRight w:val="0"/>
                  <w:marTop w:val="0"/>
                  <w:marBottom w:val="0"/>
                  <w:divBdr>
                    <w:top w:val="none" w:sz="0" w:space="0" w:color="auto"/>
                    <w:left w:val="none" w:sz="0" w:space="0" w:color="auto"/>
                    <w:bottom w:val="none" w:sz="0" w:space="0" w:color="auto"/>
                    <w:right w:val="none" w:sz="0" w:space="0" w:color="auto"/>
                  </w:divBdr>
                  <w:divsChild>
                    <w:div w:id="1783452362">
                      <w:marLeft w:val="0"/>
                      <w:marRight w:val="0"/>
                      <w:marTop w:val="0"/>
                      <w:marBottom w:val="0"/>
                      <w:divBdr>
                        <w:top w:val="none" w:sz="0" w:space="0" w:color="auto"/>
                        <w:left w:val="none" w:sz="0" w:space="0" w:color="auto"/>
                        <w:bottom w:val="none" w:sz="0" w:space="0" w:color="auto"/>
                        <w:right w:val="none" w:sz="0" w:space="0" w:color="auto"/>
                      </w:divBdr>
                    </w:div>
                  </w:divsChild>
                </w:div>
                <w:div w:id="1987708677">
                  <w:marLeft w:val="0"/>
                  <w:marRight w:val="0"/>
                  <w:marTop w:val="0"/>
                  <w:marBottom w:val="0"/>
                  <w:divBdr>
                    <w:top w:val="none" w:sz="0" w:space="0" w:color="auto"/>
                    <w:left w:val="none" w:sz="0" w:space="0" w:color="auto"/>
                    <w:bottom w:val="none" w:sz="0" w:space="0" w:color="auto"/>
                    <w:right w:val="none" w:sz="0" w:space="0" w:color="auto"/>
                  </w:divBdr>
                  <w:divsChild>
                    <w:div w:id="1318269852">
                      <w:marLeft w:val="0"/>
                      <w:marRight w:val="0"/>
                      <w:marTop w:val="0"/>
                      <w:marBottom w:val="0"/>
                      <w:divBdr>
                        <w:top w:val="none" w:sz="0" w:space="0" w:color="auto"/>
                        <w:left w:val="none" w:sz="0" w:space="0" w:color="auto"/>
                        <w:bottom w:val="none" w:sz="0" w:space="0" w:color="auto"/>
                        <w:right w:val="none" w:sz="0" w:space="0" w:color="auto"/>
                      </w:divBdr>
                    </w:div>
                  </w:divsChild>
                </w:div>
                <w:div w:id="1135680242">
                  <w:marLeft w:val="0"/>
                  <w:marRight w:val="0"/>
                  <w:marTop w:val="0"/>
                  <w:marBottom w:val="0"/>
                  <w:divBdr>
                    <w:top w:val="none" w:sz="0" w:space="0" w:color="auto"/>
                    <w:left w:val="none" w:sz="0" w:space="0" w:color="auto"/>
                    <w:bottom w:val="none" w:sz="0" w:space="0" w:color="auto"/>
                    <w:right w:val="none" w:sz="0" w:space="0" w:color="auto"/>
                  </w:divBdr>
                  <w:divsChild>
                    <w:div w:id="1531800649">
                      <w:marLeft w:val="0"/>
                      <w:marRight w:val="0"/>
                      <w:marTop w:val="0"/>
                      <w:marBottom w:val="0"/>
                      <w:divBdr>
                        <w:top w:val="none" w:sz="0" w:space="0" w:color="auto"/>
                        <w:left w:val="none" w:sz="0" w:space="0" w:color="auto"/>
                        <w:bottom w:val="none" w:sz="0" w:space="0" w:color="auto"/>
                        <w:right w:val="none" w:sz="0" w:space="0" w:color="auto"/>
                      </w:divBdr>
                    </w:div>
                  </w:divsChild>
                </w:div>
                <w:div w:id="25063172">
                  <w:marLeft w:val="0"/>
                  <w:marRight w:val="0"/>
                  <w:marTop w:val="0"/>
                  <w:marBottom w:val="0"/>
                  <w:divBdr>
                    <w:top w:val="none" w:sz="0" w:space="0" w:color="auto"/>
                    <w:left w:val="none" w:sz="0" w:space="0" w:color="auto"/>
                    <w:bottom w:val="none" w:sz="0" w:space="0" w:color="auto"/>
                    <w:right w:val="none" w:sz="0" w:space="0" w:color="auto"/>
                  </w:divBdr>
                  <w:divsChild>
                    <w:div w:id="1178230233">
                      <w:marLeft w:val="0"/>
                      <w:marRight w:val="0"/>
                      <w:marTop w:val="0"/>
                      <w:marBottom w:val="0"/>
                      <w:divBdr>
                        <w:top w:val="none" w:sz="0" w:space="0" w:color="auto"/>
                        <w:left w:val="none" w:sz="0" w:space="0" w:color="auto"/>
                        <w:bottom w:val="none" w:sz="0" w:space="0" w:color="auto"/>
                        <w:right w:val="none" w:sz="0" w:space="0" w:color="auto"/>
                      </w:divBdr>
                    </w:div>
                  </w:divsChild>
                </w:div>
                <w:div w:id="1926038719">
                  <w:marLeft w:val="0"/>
                  <w:marRight w:val="0"/>
                  <w:marTop w:val="0"/>
                  <w:marBottom w:val="0"/>
                  <w:divBdr>
                    <w:top w:val="none" w:sz="0" w:space="0" w:color="auto"/>
                    <w:left w:val="none" w:sz="0" w:space="0" w:color="auto"/>
                    <w:bottom w:val="none" w:sz="0" w:space="0" w:color="auto"/>
                    <w:right w:val="none" w:sz="0" w:space="0" w:color="auto"/>
                  </w:divBdr>
                  <w:divsChild>
                    <w:div w:id="456608903">
                      <w:marLeft w:val="0"/>
                      <w:marRight w:val="0"/>
                      <w:marTop w:val="0"/>
                      <w:marBottom w:val="0"/>
                      <w:divBdr>
                        <w:top w:val="none" w:sz="0" w:space="0" w:color="auto"/>
                        <w:left w:val="none" w:sz="0" w:space="0" w:color="auto"/>
                        <w:bottom w:val="none" w:sz="0" w:space="0" w:color="auto"/>
                        <w:right w:val="none" w:sz="0" w:space="0" w:color="auto"/>
                      </w:divBdr>
                    </w:div>
                  </w:divsChild>
                </w:div>
                <w:div w:id="427579396">
                  <w:marLeft w:val="0"/>
                  <w:marRight w:val="0"/>
                  <w:marTop w:val="0"/>
                  <w:marBottom w:val="0"/>
                  <w:divBdr>
                    <w:top w:val="none" w:sz="0" w:space="0" w:color="auto"/>
                    <w:left w:val="none" w:sz="0" w:space="0" w:color="auto"/>
                    <w:bottom w:val="none" w:sz="0" w:space="0" w:color="auto"/>
                    <w:right w:val="none" w:sz="0" w:space="0" w:color="auto"/>
                  </w:divBdr>
                  <w:divsChild>
                    <w:div w:id="700785257">
                      <w:marLeft w:val="0"/>
                      <w:marRight w:val="0"/>
                      <w:marTop w:val="0"/>
                      <w:marBottom w:val="0"/>
                      <w:divBdr>
                        <w:top w:val="none" w:sz="0" w:space="0" w:color="auto"/>
                        <w:left w:val="none" w:sz="0" w:space="0" w:color="auto"/>
                        <w:bottom w:val="none" w:sz="0" w:space="0" w:color="auto"/>
                        <w:right w:val="none" w:sz="0" w:space="0" w:color="auto"/>
                      </w:divBdr>
                    </w:div>
                  </w:divsChild>
                </w:div>
                <w:div w:id="886330960">
                  <w:marLeft w:val="0"/>
                  <w:marRight w:val="0"/>
                  <w:marTop w:val="0"/>
                  <w:marBottom w:val="0"/>
                  <w:divBdr>
                    <w:top w:val="none" w:sz="0" w:space="0" w:color="auto"/>
                    <w:left w:val="none" w:sz="0" w:space="0" w:color="auto"/>
                    <w:bottom w:val="none" w:sz="0" w:space="0" w:color="auto"/>
                    <w:right w:val="none" w:sz="0" w:space="0" w:color="auto"/>
                  </w:divBdr>
                  <w:divsChild>
                    <w:div w:id="620037625">
                      <w:marLeft w:val="0"/>
                      <w:marRight w:val="0"/>
                      <w:marTop w:val="0"/>
                      <w:marBottom w:val="0"/>
                      <w:divBdr>
                        <w:top w:val="none" w:sz="0" w:space="0" w:color="auto"/>
                        <w:left w:val="none" w:sz="0" w:space="0" w:color="auto"/>
                        <w:bottom w:val="none" w:sz="0" w:space="0" w:color="auto"/>
                        <w:right w:val="none" w:sz="0" w:space="0" w:color="auto"/>
                      </w:divBdr>
                    </w:div>
                  </w:divsChild>
                </w:div>
                <w:div w:id="245457049">
                  <w:marLeft w:val="0"/>
                  <w:marRight w:val="0"/>
                  <w:marTop w:val="0"/>
                  <w:marBottom w:val="0"/>
                  <w:divBdr>
                    <w:top w:val="none" w:sz="0" w:space="0" w:color="auto"/>
                    <w:left w:val="none" w:sz="0" w:space="0" w:color="auto"/>
                    <w:bottom w:val="none" w:sz="0" w:space="0" w:color="auto"/>
                    <w:right w:val="none" w:sz="0" w:space="0" w:color="auto"/>
                  </w:divBdr>
                  <w:divsChild>
                    <w:div w:id="1347366118">
                      <w:marLeft w:val="0"/>
                      <w:marRight w:val="0"/>
                      <w:marTop w:val="0"/>
                      <w:marBottom w:val="0"/>
                      <w:divBdr>
                        <w:top w:val="none" w:sz="0" w:space="0" w:color="auto"/>
                        <w:left w:val="none" w:sz="0" w:space="0" w:color="auto"/>
                        <w:bottom w:val="none" w:sz="0" w:space="0" w:color="auto"/>
                        <w:right w:val="none" w:sz="0" w:space="0" w:color="auto"/>
                      </w:divBdr>
                    </w:div>
                  </w:divsChild>
                </w:div>
                <w:div w:id="1459032505">
                  <w:marLeft w:val="0"/>
                  <w:marRight w:val="0"/>
                  <w:marTop w:val="0"/>
                  <w:marBottom w:val="0"/>
                  <w:divBdr>
                    <w:top w:val="none" w:sz="0" w:space="0" w:color="auto"/>
                    <w:left w:val="none" w:sz="0" w:space="0" w:color="auto"/>
                    <w:bottom w:val="none" w:sz="0" w:space="0" w:color="auto"/>
                    <w:right w:val="none" w:sz="0" w:space="0" w:color="auto"/>
                  </w:divBdr>
                  <w:divsChild>
                    <w:div w:id="1645619739">
                      <w:marLeft w:val="0"/>
                      <w:marRight w:val="0"/>
                      <w:marTop w:val="0"/>
                      <w:marBottom w:val="0"/>
                      <w:divBdr>
                        <w:top w:val="none" w:sz="0" w:space="0" w:color="auto"/>
                        <w:left w:val="none" w:sz="0" w:space="0" w:color="auto"/>
                        <w:bottom w:val="none" w:sz="0" w:space="0" w:color="auto"/>
                        <w:right w:val="none" w:sz="0" w:space="0" w:color="auto"/>
                      </w:divBdr>
                    </w:div>
                  </w:divsChild>
                </w:div>
                <w:div w:id="140541194">
                  <w:marLeft w:val="0"/>
                  <w:marRight w:val="0"/>
                  <w:marTop w:val="0"/>
                  <w:marBottom w:val="0"/>
                  <w:divBdr>
                    <w:top w:val="none" w:sz="0" w:space="0" w:color="auto"/>
                    <w:left w:val="none" w:sz="0" w:space="0" w:color="auto"/>
                    <w:bottom w:val="none" w:sz="0" w:space="0" w:color="auto"/>
                    <w:right w:val="none" w:sz="0" w:space="0" w:color="auto"/>
                  </w:divBdr>
                  <w:divsChild>
                    <w:div w:id="2017682152">
                      <w:marLeft w:val="0"/>
                      <w:marRight w:val="0"/>
                      <w:marTop w:val="0"/>
                      <w:marBottom w:val="0"/>
                      <w:divBdr>
                        <w:top w:val="none" w:sz="0" w:space="0" w:color="auto"/>
                        <w:left w:val="none" w:sz="0" w:space="0" w:color="auto"/>
                        <w:bottom w:val="none" w:sz="0" w:space="0" w:color="auto"/>
                        <w:right w:val="none" w:sz="0" w:space="0" w:color="auto"/>
                      </w:divBdr>
                    </w:div>
                  </w:divsChild>
                </w:div>
                <w:div w:id="1184519538">
                  <w:marLeft w:val="0"/>
                  <w:marRight w:val="0"/>
                  <w:marTop w:val="0"/>
                  <w:marBottom w:val="0"/>
                  <w:divBdr>
                    <w:top w:val="none" w:sz="0" w:space="0" w:color="auto"/>
                    <w:left w:val="none" w:sz="0" w:space="0" w:color="auto"/>
                    <w:bottom w:val="none" w:sz="0" w:space="0" w:color="auto"/>
                    <w:right w:val="none" w:sz="0" w:space="0" w:color="auto"/>
                  </w:divBdr>
                  <w:divsChild>
                    <w:div w:id="55405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2219665">
          <w:marLeft w:val="0"/>
          <w:marRight w:val="0"/>
          <w:marTop w:val="0"/>
          <w:marBottom w:val="0"/>
          <w:divBdr>
            <w:top w:val="none" w:sz="0" w:space="0" w:color="auto"/>
            <w:left w:val="none" w:sz="0" w:space="0" w:color="auto"/>
            <w:bottom w:val="none" w:sz="0" w:space="0" w:color="auto"/>
            <w:right w:val="none" w:sz="0" w:space="0" w:color="auto"/>
          </w:divBdr>
        </w:div>
        <w:div w:id="2140368888">
          <w:marLeft w:val="0"/>
          <w:marRight w:val="0"/>
          <w:marTop w:val="0"/>
          <w:marBottom w:val="0"/>
          <w:divBdr>
            <w:top w:val="none" w:sz="0" w:space="0" w:color="auto"/>
            <w:left w:val="none" w:sz="0" w:space="0" w:color="auto"/>
            <w:bottom w:val="none" w:sz="0" w:space="0" w:color="auto"/>
            <w:right w:val="none" w:sz="0" w:space="0" w:color="auto"/>
          </w:divBdr>
          <w:divsChild>
            <w:div w:id="911161074">
              <w:marLeft w:val="-75"/>
              <w:marRight w:val="0"/>
              <w:marTop w:val="30"/>
              <w:marBottom w:val="30"/>
              <w:divBdr>
                <w:top w:val="none" w:sz="0" w:space="0" w:color="auto"/>
                <w:left w:val="none" w:sz="0" w:space="0" w:color="auto"/>
                <w:bottom w:val="none" w:sz="0" w:space="0" w:color="auto"/>
                <w:right w:val="none" w:sz="0" w:space="0" w:color="auto"/>
              </w:divBdr>
              <w:divsChild>
                <w:div w:id="1673529395">
                  <w:marLeft w:val="0"/>
                  <w:marRight w:val="0"/>
                  <w:marTop w:val="0"/>
                  <w:marBottom w:val="0"/>
                  <w:divBdr>
                    <w:top w:val="none" w:sz="0" w:space="0" w:color="auto"/>
                    <w:left w:val="none" w:sz="0" w:space="0" w:color="auto"/>
                    <w:bottom w:val="none" w:sz="0" w:space="0" w:color="auto"/>
                    <w:right w:val="none" w:sz="0" w:space="0" w:color="auto"/>
                  </w:divBdr>
                  <w:divsChild>
                    <w:div w:id="1015310032">
                      <w:marLeft w:val="0"/>
                      <w:marRight w:val="0"/>
                      <w:marTop w:val="0"/>
                      <w:marBottom w:val="0"/>
                      <w:divBdr>
                        <w:top w:val="none" w:sz="0" w:space="0" w:color="auto"/>
                        <w:left w:val="none" w:sz="0" w:space="0" w:color="auto"/>
                        <w:bottom w:val="none" w:sz="0" w:space="0" w:color="auto"/>
                        <w:right w:val="none" w:sz="0" w:space="0" w:color="auto"/>
                      </w:divBdr>
                    </w:div>
                  </w:divsChild>
                </w:div>
                <w:div w:id="629018419">
                  <w:marLeft w:val="0"/>
                  <w:marRight w:val="0"/>
                  <w:marTop w:val="0"/>
                  <w:marBottom w:val="0"/>
                  <w:divBdr>
                    <w:top w:val="none" w:sz="0" w:space="0" w:color="auto"/>
                    <w:left w:val="none" w:sz="0" w:space="0" w:color="auto"/>
                    <w:bottom w:val="none" w:sz="0" w:space="0" w:color="auto"/>
                    <w:right w:val="none" w:sz="0" w:space="0" w:color="auto"/>
                  </w:divBdr>
                  <w:divsChild>
                    <w:div w:id="634068384">
                      <w:marLeft w:val="0"/>
                      <w:marRight w:val="0"/>
                      <w:marTop w:val="0"/>
                      <w:marBottom w:val="0"/>
                      <w:divBdr>
                        <w:top w:val="none" w:sz="0" w:space="0" w:color="auto"/>
                        <w:left w:val="none" w:sz="0" w:space="0" w:color="auto"/>
                        <w:bottom w:val="none" w:sz="0" w:space="0" w:color="auto"/>
                        <w:right w:val="none" w:sz="0" w:space="0" w:color="auto"/>
                      </w:divBdr>
                    </w:div>
                  </w:divsChild>
                </w:div>
                <w:div w:id="402021867">
                  <w:marLeft w:val="0"/>
                  <w:marRight w:val="0"/>
                  <w:marTop w:val="0"/>
                  <w:marBottom w:val="0"/>
                  <w:divBdr>
                    <w:top w:val="none" w:sz="0" w:space="0" w:color="auto"/>
                    <w:left w:val="none" w:sz="0" w:space="0" w:color="auto"/>
                    <w:bottom w:val="none" w:sz="0" w:space="0" w:color="auto"/>
                    <w:right w:val="none" w:sz="0" w:space="0" w:color="auto"/>
                  </w:divBdr>
                  <w:divsChild>
                    <w:div w:id="573197485">
                      <w:marLeft w:val="0"/>
                      <w:marRight w:val="0"/>
                      <w:marTop w:val="0"/>
                      <w:marBottom w:val="0"/>
                      <w:divBdr>
                        <w:top w:val="none" w:sz="0" w:space="0" w:color="auto"/>
                        <w:left w:val="none" w:sz="0" w:space="0" w:color="auto"/>
                        <w:bottom w:val="none" w:sz="0" w:space="0" w:color="auto"/>
                        <w:right w:val="none" w:sz="0" w:space="0" w:color="auto"/>
                      </w:divBdr>
                    </w:div>
                  </w:divsChild>
                </w:div>
                <w:div w:id="211775456">
                  <w:marLeft w:val="0"/>
                  <w:marRight w:val="0"/>
                  <w:marTop w:val="0"/>
                  <w:marBottom w:val="0"/>
                  <w:divBdr>
                    <w:top w:val="none" w:sz="0" w:space="0" w:color="auto"/>
                    <w:left w:val="none" w:sz="0" w:space="0" w:color="auto"/>
                    <w:bottom w:val="none" w:sz="0" w:space="0" w:color="auto"/>
                    <w:right w:val="none" w:sz="0" w:space="0" w:color="auto"/>
                  </w:divBdr>
                  <w:divsChild>
                    <w:div w:id="802500665">
                      <w:marLeft w:val="0"/>
                      <w:marRight w:val="0"/>
                      <w:marTop w:val="0"/>
                      <w:marBottom w:val="0"/>
                      <w:divBdr>
                        <w:top w:val="none" w:sz="0" w:space="0" w:color="auto"/>
                        <w:left w:val="none" w:sz="0" w:space="0" w:color="auto"/>
                        <w:bottom w:val="none" w:sz="0" w:space="0" w:color="auto"/>
                        <w:right w:val="none" w:sz="0" w:space="0" w:color="auto"/>
                      </w:divBdr>
                    </w:div>
                  </w:divsChild>
                </w:div>
                <w:div w:id="1441145347">
                  <w:marLeft w:val="0"/>
                  <w:marRight w:val="0"/>
                  <w:marTop w:val="0"/>
                  <w:marBottom w:val="0"/>
                  <w:divBdr>
                    <w:top w:val="none" w:sz="0" w:space="0" w:color="auto"/>
                    <w:left w:val="none" w:sz="0" w:space="0" w:color="auto"/>
                    <w:bottom w:val="none" w:sz="0" w:space="0" w:color="auto"/>
                    <w:right w:val="none" w:sz="0" w:space="0" w:color="auto"/>
                  </w:divBdr>
                  <w:divsChild>
                    <w:div w:id="182404106">
                      <w:marLeft w:val="0"/>
                      <w:marRight w:val="0"/>
                      <w:marTop w:val="0"/>
                      <w:marBottom w:val="0"/>
                      <w:divBdr>
                        <w:top w:val="none" w:sz="0" w:space="0" w:color="auto"/>
                        <w:left w:val="none" w:sz="0" w:space="0" w:color="auto"/>
                        <w:bottom w:val="none" w:sz="0" w:space="0" w:color="auto"/>
                        <w:right w:val="none" w:sz="0" w:space="0" w:color="auto"/>
                      </w:divBdr>
                    </w:div>
                  </w:divsChild>
                </w:div>
                <w:div w:id="194738522">
                  <w:marLeft w:val="0"/>
                  <w:marRight w:val="0"/>
                  <w:marTop w:val="0"/>
                  <w:marBottom w:val="0"/>
                  <w:divBdr>
                    <w:top w:val="none" w:sz="0" w:space="0" w:color="auto"/>
                    <w:left w:val="none" w:sz="0" w:space="0" w:color="auto"/>
                    <w:bottom w:val="none" w:sz="0" w:space="0" w:color="auto"/>
                    <w:right w:val="none" w:sz="0" w:space="0" w:color="auto"/>
                  </w:divBdr>
                  <w:divsChild>
                    <w:div w:id="1577669528">
                      <w:marLeft w:val="0"/>
                      <w:marRight w:val="0"/>
                      <w:marTop w:val="0"/>
                      <w:marBottom w:val="0"/>
                      <w:divBdr>
                        <w:top w:val="none" w:sz="0" w:space="0" w:color="auto"/>
                        <w:left w:val="none" w:sz="0" w:space="0" w:color="auto"/>
                        <w:bottom w:val="none" w:sz="0" w:space="0" w:color="auto"/>
                        <w:right w:val="none" w:sz="0" w:space="0" w:color="auto"/>
                      </w:divBdr>
                    </w:div>
                  </w:divsChild>
                </w:div>
                <w:div w:id="1345519876">
                  <w:marLeft w:val="0"/>
                  <w:marRight w:val="0"/>
                  <w:marTop w:val="0"/>
                  <w:marBottom w:val="0"/>
                  <w:divBdr>
                    <w:top w:val="none" w:sz="0" w:space="0" w:color="auto"/>
                    <w:left w:val="none" w:sz="0" w:space="0" w:color="auto"/>
                    <w:bottom w:val="none" w:sz="0" w:space="0" w:color="auto"/>
                    <w:right w:val="none" w:sz="0" w:space="0" w:color="auto"/>
                  </w:divBdr>
                  <w:divsChild>
                    <w:div w:id="489517973">
                      <w:marLeft w:val="0"/>
                      <w:marRight w:val="0"/>
                      <w:marTop w:val="0"/>
                      <w:marBottom w:val="0"/>
                      <w:divBdr>
                        <w:top w:val="none" w:sz="0" w:space="0" w:color="auto"/>
                        <w:left w:val="none" w:sz="0" w:space="0" w:color="auto"/>
                        <w:bottom w:val="none" w:sz="0" w:space="0" w:color="auto"/>
                        <w:right w:val="none" w:sz="0" w:space="0" w:color="auto"/>
                      </w:divBdr>
                    </w:div>
                  </w:divsChild>
                </w:div>
                <w:div w:id="1992178323">
                  <w:marLeft w:val="0"/>
                  <w:marRight w:val="0"/>
                  <w:marTop w:val="0"/>
                  <w:marBottom w:val="0"/>
                  <w:divBdr>
                    <w:top w:val="none" w:sz="0" w:space="0" w:color="auto"/>
                    <w:left w:val="none" w:sz="0" w:space="0" w:color="auto"/>
                    <w:bottom w:val="none" w:sz="0" w:space="0" w:color="auto"/>
                    <w:right w:val="none" w:sz="0" w:space="0" w:color="auto"/>
                  </w:divBdr>
                  <w:divsChild>
                    <w:div w:id="74481215">
                      <w:marLeft w:val="0"/>
                      <w:marRight w:val="0"/>
                      <w:marTop w:val="0"/>
                      <w:marBottom w:val="0"/>
                      <w:divBdr>
                        <w:top w:val="none" w:sz="0" w:space="0" w:color="auto"/>
                        <w:left w:val="none" w:sz="0" w:space="0" w:color="auto"/>
                        <w:bottom w:val="none" w:sz="0" w:space="0" w:color="auto"/>
                        <w:right w:val="none" w:sz="0" w:space="0" w:color="auto"/>
                      </w:divBdr>
                    </w:div>
                  </w:divsChild>
                </w:div>
                <w:div w:id="2030256126">
                  <w:marLeft w:val="0"/>
                  <w:marRight w:val="0"/>
                  <w:marTop w:val="0"/>
                  <w:marBottom w:val="0"/>
                  <w:divBdr>
                    <w:top w:val="none" w:sz="0" w:space="0" w:color="auto"/>
                    <w:left w:val="none" w:sz="0" w:space="0" w:color="auto"/>
                    <w:bottom w:val="none" w:sz="0" w:space="0" w:color="auto"/>
                    <w:right w:val="none" w:sz="0" w:space="0" w:color="auto"/>
                  </w:divBdr>
                  <w:divsChild>
                    <w:div w:id="578250012">
                      <w:marLeft w:val="0"/>
                      <w:marRight w:val="0"/>
                      <w:marTop w:val="0"/>
                      <w:marBottom w:val="0"/>
                      <w:divBdr>
                        <w:top w:val="none" w:sz="0" w:space="0" w:color="auto"/>
                        <w:left w:val="none" w:sz="0" w:space="0" w:color="auto"/>
                        <w:bottom w:val="none" w:sz="0" w:space="0" w:color="auto"/>
                        <w:right w:val="none" w:sz="0" w:space="0" w:color="auto"/>
                      </w:divBdr>
                    </w:div>
                  </w:divsChild>
                </w:div>
                <w:div w:id="1137725570">
                  <w:marLeft w:val="0"/>
                  <w:marRight w:val="0"/>
                  <w:marTop w:val="0"/>
                  <w:marBottom w:val="0"/>
                  <w:divBdr>
                    <w:top w:val="none" w:sz="0" w:space="0" w:color="auto"/>
                    <w:left w:val="none" w:sz="0" w:space="0" w:color="auto"/>
                    <w:bottom w:val="none" w:sz="0" w:space="0" w:color="auto"/>
                    <w:right w:val="none" w:sz="0" w:space="0" w:color="auto"/>
                  </w:divBdr>
                  <w:divsChild>
                    <w:div w:id="467363028">
                      <w:marLeft w:val="0"/>
                      <w:marRight w:val="0"/>
                      <w:marTop w:val="0"/>
                      <w:marBottom w:val="0"/>
                      <w:divBdr>
                        <w:top w:val="none" w:sz="0" w:space="0" w:color="auto"/>
                        <w:left w:val="none" w:sz="0" w:space="0" w:color="auto"/>
                        <w:bottom w:val="none" w:sz="0" w:space="0" w:color="auto"/>
                        <w:right w:val="none" w:sz="0" w:space="0" w:color="auto"/>
                      </w:divBdr>
                    </w:div>
                  </w:divsChild>
                </w:div>
                <w:div w:id="150602140">
                  <w:marLeft w:val="0"/>
                  <w:marRight w:val="0"/>
                  <w:marTop w:val="0"/>
                  <w:marBottom w:val="0"/>
                  <w:divBdr>
                    <w:top w:val="none" w:sz="0" w:space="0" w:color="auto"/>
                    <w:left w:val="none" w:sz="0" w:space="0" w:color="auto"/>
                    <w:bottom w:val="none" w:sz="0" w:space="0" w:color="auto"/>
                    <w:right w:val="none" w:sz="0" w:space="0" w:color="auto"/>
                  </w:divBdr>
                  <w:divsChild>
                    <w:div w:id="697504960">
                      <w:marLeft w:val="0"/>
                      <w:marRight w:val="0"/>
                      <w:marTop w:val="0"/>
                      <w:marBottom w:val="0"/>
                      <w:divBdr>
                        <w:top w:val="none" w:sz="0" w:space="0" w:color="auto"/>
                        <w:left w:val="none" w:sz="0" w:space="0" w:color="auto"/>
                        <w:bottom w:val="none" w:sz="0" w:space="0" w:color="auto"/>
                        <w:right w:val="none" w:sz="0" w:space="0" w:color="auto"/>
                      </w:divBdr>
                    </w:div>
                  </w:divsChild>
                </w:div>
                <w:div w:id="1956987169">
                  <w:marLeft w:val="0"/>
                  <w:marRight w:val="0"/>
                  <w:marTop w:val="0"/>
                  <w:marBottom w:val="0"/>
                  <w:divBdr>
                    <w:top w:val="none" w:sz="0" w:space="0" w:color="auto"/>
                    <w:left w:val="none" w:sz="0" w:space="0" w:color="auto"/>
                    <w:bottom w:val="none" w:sz="0" w:space="0" w:color="auto"/>
                    <w:right w:val="none" w:sz="0" w:space="0" w:color="auto"/>
                  </w:divBdr>
                  <w:divsChild>
                    <w:div w:id="1024748291">
                      <w:marLeft w:val="0"/>
                      <w:marRight w:val="0"/>
                      <w:marTop w:val="0"/>
                      <w:marBottom w:val="0"/>
                      <w:divBdr>
                        <w:top w:val="none" w:sz="0" w:space="0" w:color="auto"/>
                        <w:left w:val="none" w:sz="0" w:space="0" w:color="auto"/>
                        <w:bottom w:val="none" w:sz="0" w:space="0" w:color="auto"/>
                        <w:right w:val="none" w:sz="0" w:space="0" w:color="auto"/>
                      </w:divBdr>
                    </w:div>
                  </w:divsChild>
                </w:div>
                <w:div w:id="1902329358">
                  <w:marLeft w:val="0"/>
                  <w:marRight w:val="0"/>
                  <w:marTop w:val="0"/>
                  <w:marBottom w:val="0"/>
                  <w:divBdr>
                    <w:top w:val="none" w:sz="0" w:space="0" w:color="auto"/>
                    <w:left w:val="none" w:sz="0" w:space="0" w:color="auto"/>
                    <w:bottom w:val="none" w:sz="0" w:space="0" w:color="auto"/>
                    <w:right w:val="none" w:sz="0" w:space="0" w:color="auto"/>
                  </w:divBdr>
                  <w:divsChild>
                    <w:div w:id="612594535">
                      <w:marLeft w:val="0"/>
                      <w:marRight w:val="0"/>
                      <w:marTop w:val="0"/>
                      <w:marBottom w:val="0"/>
                      <w:divBdr>
                        <w:top w:val="none" w:sz="0" w:space="0" w:color="auto"/>
                        <w:left w:val="none" w:sz="0" w:space="0" w:color="auto"/>
                        <w:bottom w:val="none" w:sz="0" w:space="0" w:color="auto"/>
                        <w:right w:val="none" w:sz="0" w:space="0" w:color="auto"/>
                      </w:divBdr>
                    </w:div>
                  </w:divsChild>
                </w:div>
                <w:div w:id="1423913224">
                  <w:marLeft w:val="0"/>
                  <w:marRight w:val="0"/>
                  <w:marTop w:val="0"/>
                  <w:marBottom w:val="0"/>
                  <w:divBdr>
                    <w:top w:val="none" w:sz="0" w:space="0" w:color="auto"/>
                    <w:left w:val="none" w:sz="0" w:space="0" w:color="auto"/>
                    <w:bottom w:val="none" w:sz="0" w:space="0" w:color="auto"/>
                    <w:right w:val="none" w:sz="0" w:space="0" w:color="auto"/>
                  </w:divBdr>
                  <w:divsChild>
                    <w:div w:id="894464160">
                      <w:marLeft w:val="0"/>
                      <w:marRight w:val="0"/>
                      <w:marTop w:val="0"/>
                      <w:marBottom w:val="0"/>
                      <w:divBdr>
                        <w:top w:val="none" w:sz="0" w:space="0" w:color="auto"/>
                        <w:left w:val="none" w:sz="0" w:space="0" w:color="auto"/>
                        <w:bottom w:val="none" w:sz="0" w:space="0" w:color="auto"/>
                        <w:right w:val="none" w:sz="0" w:space="0" w:color="auto"/>
                      </w:divBdr>
                    </w:div>
                  </w:divsChild>
                </w:div>
                <w:div w:id="1189955734">
                  <w:marLeft w:val="0"/>
                  <w:marRight w:val="0"/>
                  <w:marTop w:val="0"/>
                  <w:marBottom w:val="0"/>
                  <w:divBdr>
                    <w:top w:val="none" w:sz="0" w:space="0" w:color="auto"/>
                    <w:left w:val="none" w:sz="0" w:space="0" w:color="auto"/>
                    <w:bottom w:val="none" w:sz="0" w:space="0" w:color="auto"/>
                    <w:right w:val="none" w:sz="0" w:space="0" w:color="auto"/>
                  </w:divBdr>
                  <w:divsChild>
                    <w:div w:id="330453410">
                      <w:marLeft w:val="0"/>
                      <w:marRight w:val="0"/>
                      <w:marTop w:val="0"/>
                      <w:marBottom w:val="0"/>
                      <w:divBdr>
                        <w:top w:val="none" w:sz="0" w:space="0" w:color="auto"/>
                        <w:left w:val="none" w:sz="0" w:space="0" w:color="auto"/>
                        <w:bottom w:val="none" w:sz="0" w:space="0" w:color="auto"/>
                        <w:right w:val="none" w:sz="0" w:space="0" w:color="auto"/>
                      </w:divBdr>
                    </w:div>
                  </w:divsChild>
                </w:div>
                <w:div w:id="456333708">
                  <w:marLeft w:val="0"/>
                  <w:marRight w:val="0"/>
                  <w:marTop w:val="0"/>
                  <w:marBottom w:val="0"/>
                  <w:divBdr>
                    <w:top w:val="none" w:sz="0" w:space="0" w:color="auto"/>
                    <w:left w:val="none" w:sz="0" w:space="0" w:color="auto"/>
                    <w:bottom w:val="none" w:sz="0" w:space="0" w:color="auto"/>
                    <w:right w:val="none" w:sz="0" w:space="0" w:color="auto"/>
                  </w:divBdr>
                  <w:divsChild>
                    <w:div w:id="1223061162">
                      <w:marLeft w:val="0"/>
                      <w:marRight w:val="0"/>
                      <w:marTop w:val="0"/>
                      <w:marBottom w:val="0"/>
                      <w:divBdr>
                        <w:top w:val="none" w:sz="0" w:space="0" w:color="auto"/>
                        <w:left w:val="none" w:sz="0" w:space="0" w:color="auto"/>
                        <w:bottom w:val="none" w:sz="0" w:space="0" w:color="auto"/>
                        <w:right w:val="none" w:sz="0" w:space="0" w:color="auto"/>
                      </w:divBdr>
                    </w:div>
                  </w:divsChild>
                </w:div>
                <w:div w:id="1767991633">
                  <w:marLeft w:val="0"/>
                  <w:marRight w:val="0"/>
                  <w:marTop w:val="0"/>
                  <w:marBottom w:val="0"/>
                  <w:divBdr>
                    <w:top w:val="none" w:sz="0" w:space="0" w:color="auto"/>
                    <w:left w:val="none" w:sz="0" w:space="0" w:color="auto"/>
                    <w:bottom w:val="none" w:sz="0" w:space="0" w:color="auto"/>
                    <w:right w:val="none" w:sz="0" w:space="0" w:color="auto"/>
                  </w:divBdr>
                  <w:divsChild>
                    <w:div w:id="216672598">
                      <w:marLeft w:val="0"/>
                      <w:marRight w:val="0"/>
                      <w:marTop w:val="0"/>
                      <w:marBottom w:val="0"/>
                      <w:divBdr>
                        <w:top w:val="none" w:sz="0" w:space="0" w:color="auto"/>
                        <w:left w:val="none" w:sz="0" w:space="0" w:color="auto"/>
                        <w:bottom w:val="none" w:sz="0" w:space="0" w:color="auto"/>
                        <w:right w:val="none" w:sz="0" w:space="0" w:color="auto"/>
                      </w:divBdr>
                    </w:div>
                  </w:divsChild>
                </w:div>
                <w:div w:id="170341896">
                  <w:marLeft w:val="0"/>
                  <w:marRight w:val="0"/>
                  <w:marTop w:val="0"/>
                  <w:marBottom w:val="0"/>
                  <w:divBdr>
                    <w:top w:val="none" w:sz="0" w:space="0" w:color="auto"/>
                    <w:left w:val="none" w:sz="0" w:space="0" w:color="auto"/>
                    <w:bottom w:val="none" w:sz="0" w:space="0" w:color="auto"/>
                    <w:right w:val="none" w:sz="0" w:space="0" w:color="auto"/>
                  </w:divBdr>
                  <w:divsChild>
                    <w:div w:id="1634288875">
                      <w:marLeft w:val="0"/>
                      <w:marRight w:val="0"/>
                      <w:marTop w:val="0"/>
                      <w:marBottom w:val="0"/>
                      <w:divBdr>
                        <w:top w:val="none" w:sz="0" w:space="0" w:color="auto"/>
                        <w:left w:val="none" w:sz="0" w:space="0" w:color="auto"/>
                        <w:bottom w:val="none" w:sz="0" w:space="0" w:color="auto"/>
                        <w:right w:val="none" w:sz="0" w:space="0" w:color="auto"/>
                      </w:divBdr>
                    </w:div>
                  </w:divsChild>
                </w:div>
                <w:div w:id="1634368343">
                  <w:marLeft w:val="0"/>
                  <w:marRight w:val="0"/>
                  <w:marTop w:val="0"/>
                  <w:marBottom w:val="0"/>
                  <w:divBdr>
                    <w:top w:val="none" w:sz="0" w:space="0" w:color="auto"/>
                    <w:left w:val="none" w:sz="0" w:space="0" w:color="auto"/>
                    <w:bottom w:val="none" w:sz="0" w:space="0" w:color="auto"/>
                    <w:right w:val="none" w:sz="0" w:space="0" w:color="auto"/>
                  </w:divBdr>
                  <w:divsChild>
                    <w:div w:id="1930890063">
                      <w:marLeft w:val="0"/>
                      <w:marRight w:val="0"/>
                      <w:marTop w:val="0"/>
                      <w:marBottom w:val="0"/>
                      <w:divBdr>
                        <w:top w:val="none" w:sz="0" w:space="0" w:color="auto"/>
                        <w:left w:val="none" w:sz="0" w:space="0" w:color="auto"/>
                        <w:bottom w:val="none" w:sz="0" w:space="0" w:color="auto"/>
                        <w:right w:val="none" w:sz="0" w:space="0" w:color="auto"/>
                      </w:divBdr>
                    </w:div>
                  </w:divsChild>
                </w:div>
                <w:div w:id="1967079425">
                  <w:marLeft w:val="0"/>
                  <w:marRight w:val="0"/>
                  <w:marTop w:val="0"/>
                  <w:marBottom w:val="0"/>
                  <w:divBdr>
                    <w:top w:val="none" w:sz="0" w:space="0" w:color="auto"/>
                    <w:left w:val="none" w:sz="0" w:space="0" w:color="auto"/>
                    <w:bottom w:val="none" w:sz="0" w:space="0" w:color="auto"/>
                    <w:right w:val="none" w:sz="0" w:space="0" w:color="auto"/>
                  </w:divBdr>
                  <w:divsChild>
                    <w:div w:id="1857697819">
                      <w:marLeft w:val="0"/>
                      <w:marRight w:val="0"/>
                      <w:marTop w:val="0"/>
                      <w:marBottom w:val="0"/>
                      <w:divBdr>
                        <w:top w:val="none" w:sz="0" w:space="0" w:color="auto"/>
                        <w:left w:val="none" w:sz="0" w:space="0" w:color="auto"/>
                        <w:bottom w:val="none" w:sz="0" w:space="0" w:color="auto"/>
                        <w:right w:val="none" w:sz="0" w:space="0" w:color="auto"/>
                      </w:divBdr>
                    </w:div>
                  </w:divsChild>
                </w:div>
                <w:div w:id="1823889734">
                  <w:marLeft w:val="0"/>
                  <w:marRight w:val="0"/>
                  <w:marTop w:val="0"/>
                  <w:marBottom w:val="0"/>
                  <w:divBdr>
                    <w:top w:val="none" w:sz="0" w:space="0" w:color="auto"/>
                    <w:left w:val="none" w:sz="0" w:space="0" w:color="auto"/>
                    <w:bottom w:val="none" w:sz="0" w:space="0" w:color="auto"/>
                    <w:right w:val="none" w:sz="0" w:space="0" w:color="auto"/>
                  </w:divBdr>
                  <w:divsChild>
                    <w:div w:id="338896965">
                      <w:marLeft w:val="0"/>
                      <w:marRight w:val="0"/>
                      <w:marTop w:val="0"/>
                      <w:marBottom w:val="0"/>
                      <w:divBdr>
                        <w:top w:val="none" w:sz="0" w:space="0" w:color="auto"/>
                        <w:left w:val="none" w:sz="0" w:space="0" w:color="auto"/>
                        <w:bottom w:val="none" w:sz="0" w:space="0" w:color="auto"/>
                        <w:right w:val="none" w:sz="0" w:space="0" w:color="auto"/>
                      </w:divBdr>
                    </w:div>
                  </w:divsChild>
                </w:div>
                <w:div w:id="1026440575">
                  <w:marLeft w:val="0"/>
                  <w:marRight w:val="0"/>
                  <w:marTop w:val="0"/>
                  <w:marBottom w:val="0"/>
                  <w:divBdr>
                    <w:top w:val="none" w:sz="0" w:space="0" w:color="auto"/>
                    <w:left w:val="none" w:sz="0" w:space="0" w:color="auto"/>
                    <w:bottom w:val="none" w:sz="0" w:space="0" w:color="auto"/>
                    <w:right w:val="none" w:sz="0" w:space="0" w:color="auto"/>
                  </w:divBdr>
                  <w:divsChild>
                    <w:div w:id="2013412885">
                      <w:marLeft w:val="0"/>
                      <w:marRight w:val="0"/>
                      <w:marTop w:val="0"/>
                      <w:marBottom w:val="0"/>
                      <w:divBdr>
                        <w:top w:val="none" w:sz="0" w:space="0" w:color="auto"/>
                        <w:left w:val="none" w:sz="0" w:space="0" w:color="auto"/>
                        <w:bottom w:val="none" w:sz="0" w:space="0" w:color="auto"/>
                        <w:right w:val="none" w:sz="0" w:space="0" w:color="auto"/>
                      </w:divBdr>
                    </w:div>
                  </w:divsChild>
                </w:div>
                <w:div w:id="584535013">
                  <w:marLeft w:val="0"/>
                  <w:marRight w:val="0"/>
                  <w:marTop w:val="0"/>
                  <w:marBottom w:val="0"/>
                  <w:divBdr>
                    <w:top w:val="none" w:sz="0" w:space="0" w:color="auto"/>
                    <w:left w:val="none" w:sz="0" w:space="0" w:color="auto"/>
                    <w:bottom w:val="none" w:sz="0" w:space="0" w:color="auto"/>
                    <w:right w:val="none" w:sz="0" w:space="0" w:color="auto"/>
                  </w:divBdr>
                  <w:divsChild>
                    <w:div w:id="1471630876">
                      <w:marLeft w:val="0"/>
                      <w:marRight w:val="0"/>
                      <w:marTop w:val="0"/>
                      <w:marBottom w:val="0"/>
                      <w:divBdr>
                        <w:top w:val="none" w:sz="0" w:space="0" w:color="auto"/>
                        <w:left w:val="none" w:sz="0" w:space="0" w:color="auto"/>
                        <w:bottom w:val="none" w:sz="0" w:space="0" w:color="auto"/>
                        <w:right w:val="none" w:sz="0" w:space="0" w:color="auto"/>
                      </w:divBdr>
                    </w:div>
                  </w:divsChild>
                </w:div>
                <w:div w:id="1620646830">
                  <w:marLeft w:val="0"/>
                  <w:marRight w:val="0"/>
                  <w:marTop w:val="0"/>
                  <w:marBottom w:val="0"/>
                  <w:divBdr>
                    <w:top w:val="none" w:sz="0" w:space="0" w:color="auto"/>
                    <w:left w:val="none" w:sz="0" w:space="0" w:color="auto"/>
                    <w:bottom w:val="none" w:sz="0" w:space="0" w:color="auto"/>
                    <w:right w:val="none" w:sz="0" w:space="0" w:color="auto"/>
                  </w:divBdr>
                  <w:divsChild>
                    <w:div w:id="646594837">
                      <w:marLeft w:val="0"/>
                      <w:marRight w:val="0"/>
                      <w:marTop w:val="0"/>
                      <w:marBottom w:val="0"/>
                      <w:divBdr>
                        <w:top w:val="none" w:sz="0" w:space="0" w:color="auto"/>
                        <w:left w:val="none" w:sz="0" w:space="0" w:color="auto"/>
                        <w:bottom w:val="none" w:sz="0" w:space="0" w:color="auto"/>
                        <w:right w:val="none" w:sz="0" w:space="0" w:color="auto"/>
                      </w:divBdr>
                    </w:div>
                  </w:divsChild>
                </w:div>
                <w:div w:id="756905941">
                  <w:marLeft w:val="0"/>
                  <w:marRight w:val="0"/>
                  <w:marTop w:val="0"/>
                  <w:marBottom w:val="0"/>
                  <w:divBdr>
                    <w:top w:val="none" w:sz="0" w:space="0" w:color="auto"/>
                    <w:left w:val="none" w:sz="0" w:space="0" w:color="auto"/>
                    <w:bottom w:val="none" w:sz="0" w:space="0" w:color="auto"/>
                    <w:right w:val="none" w:sz="0" w:space="0" w:color="auto"/>
                  </w:divBdr>
                  <w:divsChild>
                    <w:div w:id="2099986407">
                      <w:marLeft w:val="0"/>
                      <w:marRight w:val="0"/>
                      <w:marTop w:val="0"/>
                      <w:marBottom w:val="0"/>
                      <w:divBdr>
                        <w:top w:val="none" w:sz="0" w:space="0" w:color="auto"/>
                        <w:left w:val="none" w:sz="0" w:space="0" w:color="auto"/>
                        <w:bottom w:val="none" w:sz="0" w:space="0" w:color="auto"/>
                        <w:right w:val="none" w:sz="0" w:space="0" w:color="auto"/>
                      </w:divBdr>
                    </w:div>
                  </w:divsChild>
                </w:div>
                <w:div w:id="2041198455">
                  <w:marLeft w:val="0"/>
                  <w:marRight w:val="0"/>
                  <w:marTop w:val="0"/>
                  <w:marBottom w:val="0"/>
                  <w:divBdr>
                    <w:top w:val="none" w:sz="0" w:space="0" w:color="auto"/>
                    <w:left w:val="none" w:sz="0" w:space="0" w:color="auto"/>
                    <w:bottom w:val="none" w:sz="0" w:space="0" w:color="auto"/>
                    <w:right w:val="none" w:sz="0" w:space="0" w:color="auto"/>
                  </w:divBdr>
                  <w:divsChild>
                    <w:div w:id="1595624630">
                      <w:marLeft w:val="0"/>
                      <w:marRight w:val="0"/>
                      <w:marTop w:val="0"/>
                      <w:marBottom w:val="0"/>
                      <w:divBdr>
                        <w:top w:val="none" w:sz="0" w:space="0" w:color="auto"/>
                        <w:left w:val="none" w:sz="0" w:space="0" w:color="auto"/>
                        <w:bottom w:val="none" w:sz="0" w:space="0" w:color="auto"/>
                        <w:right w:val="none" w:sz="0" w:space="0" w:color="auto"/>
                      </w:divBdr>
                    </w:div>
                  </w:divsChild>
                </w:div>
                <w:div w:id="341709769">
                  <w:marLeft w:val="0"/>
                  <w:marRight w:val="0"/>
                  <w:marTop w:val="0"/>
                  <w:marBottom w:val="0"/>
                  <w:divBdr>
                    <w:top w:val="none" w:sz="0" w:space="0" w:color="auto"/>
                    <w:left w:val="none" w:sz="0" w:space="0" w:color="auto"/>
                    <w:bottom w:val="none" w:sz="0" w:space="0" w:color="auto"/>
                    <w:right w:val="none" w:sz="0" w:space="0" w:color="auto"/>
                  </w:divBdr>
                  <w:divsChild>
                    <w:div w:id="1897353425">
                      <w:marLeft w:val="0"/>
                      <w:marRight w:val="0"/>
                      <w:marTop w:val="0"/>
                      <w:marBottom w:val="0"/>
                      <w:divBdr>
                        <w:top w:val="none" w:sz="0" w:space="0" w:color="auto"/>
                        <w:left w:val="none" w:sz="0" w:space="0" w:color="auto"/>
                        <w:bottom w:val="none" w:sz="0" w:space="0" w:color="auto"/>
                        <w:right w:val="none" w:sz="0" w:space="0" w:color="auto"/>
                      </w:divBdr>
                    </w:div>
                  </w:divsChild>
                </w:div>
                <w:div w:id="401827910">
                  <w:marLeft w:val="0"/>
                  <w:marRight w:val="0"/>
                  <w:marTop w:val="0"/>
                  <w:marBottom w:val="0"/>
                  <w:divBdr>
                    <w:top w:val="none" w:sz="0" w:space="0" w:color="auto"/>
                    <w:left w:val="none" w:sz="0" w:space="0" w:color="auto"/>
                    <w:bottom w:val="none" w:sz="0" w:space="0" w:color="auto"/>
                    <w:right w:val="none" w:sz="0" w:space="0" w:color="auto"/>
                  </w:divBdr>
                  <w:divsChild>
                    <w:div w:id="218136102">
                      <w:marLeft w:val="0"/>
                      <w:marRight w:val="0"/>
                      <w:marTop w:val="0"/>
                      <w:marBottom w:val="0"/>
                      <w:divBdr>
                        <w:top w:val="none" w:sz="0" w:space="0" w:color="auto"/>
                        <w:left w:val="none" w:sz="0" w:space="0" w:color="auto"/>
                        <w:bottom w:val="none" w:sz="0" w:space="0" w:color="auto"/>
                        <w:right w:val="none" w:sz="0" w:space="0" w:color="auto"/>
                      </w:divBdr>
                    </w:div>
                  </w:divsChild>
                </w:div>
                <w:div w:id="58065855">
                  <w:marLeft w:val="0"/>
                  <w:marRight w:val="0"/>
                  <w:marTop w:val="0"/>
                  <w:marBottom w:val="0"/>
                  <w:divBdr>
                    <w:top w:val="none" w:sz="0" w:space="0" w:color="auto"/>
                    <w:left w:val="none" w:sz="0" w:space="0" w:color="auto"/>
                    <w:bottom w:val="none" w:sz="0" w:space="0" w:color="auto"/>
                    <w:right w:val="none" w:sz="0" w:space="0" w:color="auto"/>
                  </w:divBdr>
                  <w:divsChild>
                    <w:div w:id="1977565102">
                      <w:marLeft w:val="0"/>
                      <w:marRight w:val="0"/>
                      <w:marTop w:val="0"/>
                      <w:marBottom w:val="0"/>
                      <w:divBdr>
                        <w:top w:val="none" w:sz="0" w:space="0" w:color="auto"/>
                        <w:left w:val="none" w:sz="0" w:space="0" w:color="auto"/>
                        <w:bottom w:val="none" w:sz="0" w:space="0" w:color="auto"/>
                        <w:right w:val="none" w:sz="0" w:space="0" w:color="auto"/>
                      </w:divBdr>
                    </w:div>
                  </w:divsChild>
                </w:div>
                <w:div w:id="402218915">
                  <w:marLeft w:val="0"/>
                  <w:marRight w:val="0"/>
                  <w:marTop w:val="0"/>
                  <w:marBottom w:val="0"/>
                  <w:divBdr>
                    <w:top w:val="none" w:sz="0" w:space="0" w:color="auto"/>
                    <w:left w:val="none" w:sz="0" w:space="0" w:color="auto"/>
                    <w:bottom w:val="none" w:sz="0" w:space="0" w:color="auto"/>
                    <w:right w:val="none" w:sz="0" w:space="0" w:color="auto"/>
                  </w:divBdr>
                  <w:divsChild>
                    <w:div w:id="1197238206">
                      <w:marLeft w:val="0"/>
                      <w:marRight w:val="0"/>
                      <w:marTop w:val="0"/>
                      <w:marBottom w:val="0"/>
                      <w:divBdr>
                        <w:top w:val="none" w:sz="0" w:space="0" w:color="auto"/>
                        <w:left w:val="none" w:sz="0" w:space="0" w:color="auto"/>
                        <w:bottom w:val="none" w:sz="0" w:space="0" w:color="auto"/>
                        <w:right w:val="none" w:sz="0" w:space="0" w:color="auto"/>
                      </w:divBdr>
                    </w:div>
                  </w:divsChild>
                </w:div>
                <w:div w:id="83385403">
                  <w:marLeft w:val="0"/>
                  <w:marRight w:val="0"/>
                  <w:marTop w:val="0"/>
                  <w:marBottom w:val="0"/>
                  <w:divBdr>
                    <w:top w:val="none" w:sz="0" w:space="0" w:color="auto"/>
                    <w:left w:val="none" w:sz="0" w:space="0" w:color="auto"/>
                    <w:bottom w:val="none" w:sz="0" w:space="0" w:color="auto"/>
                    <w:right w:val="none" w:sz="0" w:space="0" w:color="auto"/>
                  </w:divBdr>
                  <w:divsChild>
                    <w:div w:id="342246615">
                      <w:marLeft w:val="0"/>
                      <w:marRight w:val="0"/>
                      <w:marTop w:val="0"/>
                      <w:marBottom w:val="0"/>
                      <w:divBdr>
                        <w:top w:val="none" w:sz="0" w:space="0" w:color="auto"/>
                        <w:left w:val="none" w:sz="0" w:space="0" w:color="auto"/>
                        <w:bottom w:val="none" w:sz="0" w:space="0" w:color="auto"/>
                        <w:right w:val="none" w:sz="0" w:space="0" w:color="auto"/>
                      </w:divBdr>
                    </w:div>
                  </w:divsChild>
                </w:div>
                <w:div w:id="1417095638">
                  <w:marLeft w:val="0"/>
                  <w:marRight w:val="0"/>
                  <w:marTop w:val="0"/>
                  <w:marBottom w:val="0"/>
                  <w:divBdr>
                    <w:top w:val="none" w:sz="0" w:space="0" w:color="auto"/>
                    <w:left w:val="none" w:sz="0" w:space="0" w:color="auto"/>
                    <w:bottom w:val="none" w:sz="0" w:space="0" w:color="auto"/>
                    <w:right w:val="none" w:sz="0" w:space="0" w:color="auto"/>
                  </w:divBdr>
                  <w:divsChild>
                    <w:div w:id="1805004392">
                      <w:marLeft w:val="0"/>
                      <w:marRight w:val="0"/>
                      <w:marTop w:val="0"/>
                      <w:marBottom w:val="0"/>
                      <w:divBdr>
                        <w:top w:val="none" w:sz="0" w:space="0" w:color="auto"/>
                        <w:left w:val="none" w:sz="0" w:space="0" w:color="auto"/>
                        <w:bottom w:val="none" w:sz="0" w:space="0" w:color="auto"/>
                        <w:right w:val="none" w:sz="0" w:space="0" w:color="auto"/>
                      </w:divBdr>
                    </w:div>
                  </w:divsChild>
                </w:div>
                <w:div w:id="453257935">
                  <w:marLeft w:val="0"/>
                  <w:marRight w:val="0"/>
                  <w:marTop w:val="0"/>
                  <w:marBottom w:val="0"/>
                  <w:divBdr>
                    <w:top w:val="none" w:sz="0" w:space="0" w:color="auto"/>
                    <w:left w:val="none" w:sz="0" w:space="0" w:color="auto"/>
                    <w:bottom w:val="none" w:sz="0" w:space="0" w:color="auto"/>
                    <w:right w:val="none" w:sz="0" w:space="0" w:color="auto"/>
                  </w:divBdr>
                  <w:divsChild>
                    <w:div w:id="191303281">
                      <w:marLeft w:val="0"/>
                      <w:marRight w:val="0"/>
                      <w:marTop w:val="0"/>
                      <w:marBottom w:val="0"/>
                      <w:divBdr>
                        <w:top w:val="none" w:sz="0" w:space="0" w:color="auto"/>
                        <w:left w:val="none" w:sz="0" w:space="0" w:color="auto"/>
                        <w:bottom w:val="none" w:sz="0" w:space="0" w:color="auto"/>
                        <w:right w:val="none" w:sz="0" w:space="0" w:color="auto"/>
                      </w:divBdr>
                    </w:div>
                  </w:divsChild>
                </w:div>
                <w:div w:id="745610711">
                  <w:marLeft w:val="0"/>
                  <w:marRight w:val="0"/>
                  <w:marTop w:val="0"/>
                  <w:marBottom w:val="0"/>
                  <w:divBdr>
                    <w:top w:val="none" w:sz="0" w:space="0" w:color="auto"/>
                    <w:left w:val="none" w:sz="0" w:space="0" w:color="auto"/>
                    <w:bottom w:val="none" w:sz="0" w:space="0" w:color="auto"/>
                    <w:right w:val="none" w:sz="0" w:space="0" w:color="auto"/>
                  </w:divBdr>
                  <w:divsChild>
                    <w:div w:id="1384719767">
                      <w:marLeft w:val="0"/>
                      <w:marRight w:val="0"/>
                      <w:marTop w:val="0"/>
                      <w:marBottom w:val="0"/>
                      <w:divBdr>
                        <w:top w:val="none" w:sz="0" w:space="0" w:color="auto"/>
                        <w:left w:val="none" w:sz="0" w:space="0" w:color="auto"/>
                        <w:bottom w:val="none" w:sz="0" w:space="0" w:color="auto"/>
                        <w:right w:val="none" w:sz="0" w:space="0" w:color="auto"/>
                      </w:divBdr>
                    </w:div>
                  </w:divsChild>
                </w:div>
                <w:div w:id="1529022743">
                  <w:marLeft w:val="0"/>
                  <w:marRight w:val="0"/>
                  <w:marTop w:val="0"/>
                  <w:marBottom w:val="0"/>
                  <w:divBdr>
                    <w:top w:val="none" w:sz="0" w:space="0" w:color="auto"/>
                    <w:left w:val="none" w:sz="0" w:space="0" w:color="auto"/>
                    <w:bottom w:val="none" w:sz="0" w:space="0" w:color="auto"/>
                    <w:right w:val="none" w:sz="0" w:space="0" w:color="auto"/>
                  </w:divBdr>
                  <w:divsChild>
                    <w:div w:id="1506363262">
                      <w:marLeft w:val="0"/>
                      <w:marRight w:val="0"/>
                      <w:marTop w:val="0"/>
                      <w:marBottom w:val="0"/>
                      <w:divBdr>
                        <w:top w:val="none" w:sz="0" w:space="0" w:color="auto"/>
                        <w:left w:val="none" w:sz="0" w:space="0" w:color="auto"/>
                        <w:bottom w:val="none" w:sz="0" w:space="0" w:color="auto"/>
                        <w:right w:val="none" w:sz="0" w:space="0" w:color="auto"/>
                      </w:divBdr>
                    </w:div>
                  </w:divsChild>
                </w:div>
                <w:div w:id="1974944895">
                  <w:marLeft w:val="0"/>
                  <w:marRight w:val="0"/>
                  <w:marTop w:val="0"/>
                  <w:marBottom w:val="0"/>
                  <w:divBdr>
                    <w:top w:val="none" w:sz="0" w:space="0" w:color="auto"/>
                    <w:left w:val="none" w:sz="0" w:space="0" w:color="auto"/>
                    <w:bottom w:val="none" w:sz="0" w:space="0" w:color="auto"/>
                    <w:right w:val="none" w:sz="0" w:space="0" w:color="auto"/>
                  </w:divBdr>
                  <w:divsChild>
                    <w:div w:id="956301505">
                      <w:marLeft w:val="0"/>
                      <w:marRight w:val="0"/>
                      <w:marTop w:val="0"/>
                      <w:marBottom w:val="0"/>
                      <w:divBdr>
                        <w:top w:val="none" w:sz="0" w:space="0" w:color="auto"/>
                        <w:left w:val="none" w:sz="0" w:space="0" w:color="auto"/>
                        <w:bottom w:val="none" w:sz="0" w:space="0" w:color="auto"/>
                        <w:right w:val="none" w:sz="0" w:space="0" w:color="auto"/>
                      </w:divBdr>
                    </w:div>
                  </w:divsChild>
                </w:div>
                <w:div w:id="1412578062">
                  <w:marLeft w:val="0"/>
                  <w:marRight w:val="0"/>
                  <w:marTop w:val="0"/>
                  <w:marBottom w:val="0"/>
                  <w:divBdr>
                    <w:top w:val="none" w:sz="0" w:space="0" w:color="auto"/>
                    <w:left w:val="none" w:sz="0" w:space="0" w:color="auto"/>
                    <w:bottom w:val="none" w:sz="0" w:space="0" w:color="auto"/>
                    <w:right w:val="none" w:sz="0" w:space="0" w:color="auto"/>
                  </w:divBdr>
                  <w:divsChild>
                    <w:div w:id="1421566942">
                      <w:marLeft w:val="0"/>
                      <w:marRight w:val="0"/>
                      <w:marTop w:val="0"/>
                      <w:marBottom w:val="0"/>
                      <w:divBdr>
                        <w:top w:val="none" w:sz="0" w:space="0" w:color="auto"/>
                        <w:left w:val="none" w:sz="0" w:space="0" w:color="auto"/>
                        <w:bottom w:val="none" w:sz="0" w:space="0" w:color="auto"/>
                        <w:right w:val="none" w:sz="0" w:space="0" w:color="auto"/>
                      </w:divBdr>
                    </w:div>
                  </w:divsChild>
                </w:div>
                <w:div w:id="829715156">
                  <w:marLeft w:val="0"/>
                  <w:marRight w:val="0"/>
                  <w:marTop w:val="0"/>
                  <w:marBottom w:val="0"/>
                  <w:divBdr>
                    <w:top w:val="none" w:sz="0" w:space="0" w:color="auto"/>
                    <w:left w:val="none" w:sz="0" w:space="0" w:color="auto"/>
                    <w:bottom w:val="none" w:sz="0" w:space="0" w:color="auto"/>
                    <w:right w:val="none" w:sz="0" w:space="0" w:color="auto"/>
                  </w:divBdr>
                  <w:divsChild>
                    <w:div w:id="514421646">
                      <w:marLeft w:val="0"/>
                      <w:marRight w:val="0"/>
                      <w:marTop w:val="0"/>
                      <w:marBottom w:val="0"/>
                      <w:divBdr>
                        <w:top w:val="none" w:sz="0" w:space="0" w:color="auto"/>
                        <w:left w:val="none" w:sz="0" w:space="0" w:color="auto"/>
                        <w:bottom w:val="none" w:sz="0" w:space="0" w:color="auto"/>
                        <w:right w:val="none" w:sz="0" w:space="0" w:color="auto"/>
                      </w:divBdr>
                    </w:div>
                  </w:divsChild>
                </w:div>
                <w:div w:id="1281568868">
                  <w:marLeft w:val="0"/>
                  <w:marRight w:val="0"/>
                  <w:marTop w:val="0"/>
                  <w:marBottom w:val="0"/>
                  <w:divBdr>
                    <w:top w:val="none" w:sz="0" w:space="0" w:color="auto"/>
                    <w:left w:val="none" w:sz="0" w:space="0" w:color="auto"/>
                    <w:bottom w:val="none" w:sz="0" w:space="0" w:color="auto"/>
                    <w:right w:val="none" w:sz="0" w:space="0" w:color="auto"/>
                  </w:divBdr>
                  <w:divsChild>
                    <w:div w:id="1769152303">
                      <w:marLeft w:val="0"/>
                      <w:marRight w:val="0"/>
                      <w:marTop w:val="0"/>
                      <w:marBottom w:val="0"/>
                      <w:divBdr>
                        <w:top w:val="none" w:sz="0" w:space="0" w:color="auto"/>
                        <w:left w:val="none" w:sz="0" w:space="0" w:color="auto"/>
                        <w:bottom w:val="none" w:sz="0" w:space="0" w:color="auto"/>
                        <w:right w:val="none" w:sz="0" w:space="0" w:color="auto"/>
                      </w:divBdr>
                    </w:div>
                  </w:divsChild>
                </w:div>
                <w:div w:id="1355616953">
                  <w:marLeft w:val="0"/>
                  <w:marRight w:val="0"/>
                  <w:marTop w:val="0"/>
                  <w:marBottom w:val="0"/>
                  <w:divBdr>
                    <w:top w:val="none" w:sz="0" w:space="0" w:color="auto"/>
                    <w:left w:val="none" w:sz="0" w:space="0" w:color="auto"/>
                    <w:bottom w:val="none" w:sz="0" w:space="0" w:color="auto"/>
                    <w:right w:val="none" w:sz="0" w:space="0" w:color="auto"/>
                  </w:divBdr>
                  <w:divsChild>
                    <w:div w:id="2138596361">
                      <w:marLeft w:val="0"/>
                      <w:marRight w:val="0"/>
                      <w:marTop w:val="0"/>
                      <w:marBottom w:val="0"/>
                      <w:divBdr>
                        <w:top w:val="none" w:sz="0" w:space="0" w:color="auto"/>
                        <w:left w:val="none" w:sz="0" w:space="0" w:color="auto"/>
                        <w:bottom w:val="none" w:sz="0" w:space="0" w:color="auto"/>
                        <w:right w:val="none" w:sz="0" w:space="0" w:color="auto"/>
                      </w:divBdr>
                    </w:div>
                  </w:divsChild>
                </w:div>
                <w:div w:id="1549679946">
                  <w:marLeft w:val="0"/>
                  <w:marRight w:val="0"/>
                  <w:marTop w:val="0"/>
                  <w:marBottom w:val="0"/>
                  <w:divBdr>
                    <w:top w:val="none" w:sz="0" w:space="0" w:color="auto"/>
                    <w:left w:val="none" w:sz="0" w:space="0" w:color="auto"/>
                    <w:bottom w:val="none" w:sz="0" w:space="0" w:color="auto"/>
                    <w:right w:val="none" w:sz="0" w:space="0" w:color="auto"/>
                  </w:divBdr>
                  <w:divsChild>
                    <w:div w:id="1165320384">
                      <w:marLeft w:val="0"/>
                      <w:marRight w:val="0"/>
                      <w:marTop w:val="0"/>
                      <w:marBottom w:val="0"/>
                      <w:divBdr>
                        <w:top w:val="none" w:sz="0" w:space="0" w:color="auto"/>
                        <w:left w:val="none" w:sz="0" w:space="0" w:color="auto"/>
                        <w:bottom w:val="none" w:sz="0" w:space="0" w:color="auto"/>
                        <w:right w:val="none" w:sz="0" w:space="0" w:color="auto"/>
                      </w:divBdr>
                    </w:div>
                  </w:divsChild>
                </w:div>
                <w:div w:id="1866361977">
                  <w:marLeft w:val="0"/>
                  <w:marRight w:val="0"/>
                  <w:marTop w:val="0"/>
                  <w:marBottom w:val="0"/>
                  <w:divBdr>
                    <w:top w:val="none" w:sz="0" w:space="0" w:color="auto"/>
                    <w:left w:val="none" w:sz="0" w:space="0" w:color="auto"/>
                    <w:bottom w:val="none" w:sz="0" w:space="0" w:color="auto"/>
                    <w:right w:val="none" w:sz="0" w:space="0" w:color="auto"/>
                  </w:divBdr>
                  <w:divsChild>
                    <w:div w:id="1731610922">
                      <w:marLeft w:val="0"/>
                      <w:marRight w:val="0"/>
                      <w:marTop w:val="0"/>
                      <w:marBottom w:val="0"/>
                      <w:divBdr>
                        <w:top w:val="none" w:sz="0" w:space="0" w:color="auto"/>
                        <w:left w:val="none" w:sz="0" w:space="0" w:color="auto"/>
                        <w:bottom w:val="none" w:sz="0" w:space="0" w:color="auto"/>
                        <w:right w:val="none" w:sz="0" w:space="0" w:color="auto"/>
                      </w:divBdr>
                    </w:div>
                  </w:divsChild>
                </w:div>
                <w:div w:id="1973174890">
                  <w:marLeft w:val="0"/>
                  <w:marRight w:val="0"/>
                  <w:marTop w:val="0"/>
                  <w:marBottom w:val="0"/>
                  <w:divBdr>
                    <w:top w:val="none" w:sz="0" w:space="0" w:color="auto"/>
                    <w:left w:val="none" w:sz="0" w:space="0" w:color="auto"/>
                    <w:bottom w:val="none" w:sz="0" w:space="0" w:color="auto"/>
                    <w:right w:val="none" w:sz="0" w:space="0" w:color="auto"/>
                  </w:divBdr>
                  <w:divsChild>
                    <w:div w:id="11804841">
                      <w:marLeft w:val="0"/>
                      <w:marRight w:val="0"/>
                      <w:marTop w:val="0"/>
                      <w:marBottom w:val="0"/>
                      <w:divBdr>
                        <w:top w:val="none" w:sz="0" w:space="0" w:color="auto"/>
                        <w:left w:val="none" w:sz="0" w:space="0" w:color="auto"/>
                        <w:bottom w:val="none" w:sz="0" w:space="0" w:color="auto"/>
                        <w:right w:val="none" w:sz="0" w:space="0" w:color="auto"/>
                      </w:divBdr>
                    </w:div>
                  </w:divsChild>
                </w:div>
                <w:div w:id="253443025">
                  <w:marLeft w:val="0"/>
                  <w:marRight w:val="0"/>
                  <w:marTop w:val="0"/>
                  <w:marBottom w:val="0"/>
                  <w:divBdr>
                    <w:top w:val="none" w:sz="0" w:space="0" w:color="auto"/>
                    <w:left w:val="none" w:sz="0" w:space="0" w:color="auto"/>
                    <w:bottom w:val="none" w:sz="0" w:space="0" w:color="auto"/>
                    <w:right w:val="none" w:sz="0" w:space="0" w:color="auto"/>
                  </w:divBdr>
                  <w:divsChild>
                    <w:div w:id="2022270697">
                      <w:marLeft w:val="0"/>
                      <w:marRight w:val="0"/>
                      <w:marTop w:val="0"/>
                      <w:marBottom w:val="0"/>
                      <w:divBdr>
                        <w:top w:val="none" w:sz="0" w:space="0" w:color="auto"/>
                        <w:left w:val="none" w:sz="0" w:space="0" w:color="auto"/>
                        <w:bottom w:val="none" w:sz="0" w:space="0" w:color="auto"/>
                        <w:right w:val="none" w:sz="0" w:space="0" w:color="auto"/>
                      </w:divBdr>
                    </w:div>
                  </w:divsChild>
                </w:div>
                <w:div w:id="48845726">
                  <w:marLeft w:val="0"/>
                  <w:marRight w:val="0"/>
                  <w:marTop w:val="0"/>
                  <w:marBottom w:val="0"/>
                  <w:divBdr>
                    <w:top w:val="none" w:sz="0" w:space="0" w:color="auto"/>
                    <w:left w:val="none" w:sz="0" w:space="0" w:color="auto"/>
                    <w:bottom w:val="none" w:sz="0" w:space="0" w:color="auto"/>
                    <w:right w:val="none" w:sz="0" w:space="0" w:color="auto"/>
                  </w:divBdr>
                  <w:divsChild>
                    <w:div w:id="1304700190">
                      <w:marLeft w:val="0"/>
                      <w:marRight w:val="0"/>
                      <w:marTop w:val="0"/>
                      <w:marBottom w:val="0"/>
                      <w:divBdr>
                        <w:top w:val="none" w:sz="0" w:space="0" w:color="auto"/>
                        <w:left w:val="none" w:sz="0" w:space="0" w:color="auto"/>
                        <w:bottom w:val="none" w:sz="0" w:space="0" w:color="auto"/>
                        <w:right w:val="none" w:sz="0" w:space="0" w:color="auto"/>
                      </w:divBdr>
                    </w:div>
                  </w:divsChild>
                </w:div>
                <w:div w:id="1973054619">
                  <w:marLeft w:val="0"/>
                  <w:marRight w:val="0"/>
                  <w:marTop w:val="0"/>
                  <w:marBottom w:val="0"/>
                  <w:divBdr>
                    <w:top w:val="none" w:sz="0" w:space="0" w:color="auto"/>
                    <w:left w:val="none" w:sz="0" w:space="0" w:color="auto"/>
                    <w:bottom w:val="none" w:sz="0" w:space="0" w:color="auto"/>
                    <w:right w:val="none" w:sz="0" w:space="0" w:color="auto"/>
                  </w:divBdr>
                  <w:divsChild>
                    <w:div w:id="175068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8300447">
          <w:marLeft w:val="0"/>
          <w:marRight w:val="0"/>
          <w:marTop w:val="0"/>
          <w:marBottom w:val="0"/>
          <w:divBdr>
            <w:top w:val="none" w:sz="0" w:space="0" w:color="auto"/>
            <w:left w:val="none" w:sz="0" w:space="0" w:color="auto"/>
            <w:bottom w:val="none" w:sz="0" w:space="0" w:color="auto"/>
            <w:right w:val="none" w:sz="0" w:space="0" w:color="auto"/>
          </w:divBdr>
          <w:divsChild>
            <w:div w:id="797722788">
              <w:marLeft w:val="0"/>
              <w:marRight w:val="0"/>
              <w:marTop w:val="0"/>
              <w:marBottom w:val="0"/>
              <w:divBdr>
                <w:top w:val="none" w:sz="0" w:space="0" w:color="auto"/>
                <w:left w:val="none" w:sz="0" w:space="0" w:color="auto"/>
                <w:bottom w:val="none" w:sz="0" w:space="0" w:color="auto"/>
                <w:right w:val="none" w:sz="0" w:space="0" w:color="auto"/>
              </w:divBdr>
            </w:div>
            <w:div w:id="1612737070">
              <w:marLeft w:val="0"/>
              <w:marRight w:val="0"/>
              <w:marTop w:val="0"/>
              <w:marBottom w:val="0"/>
              <w:divBdr>
                <w:top w:val="none" w:sz="0" w:space="0" w:color="auto"/>
                <w:left w:val="none" w:sz="0" w:space="0" w:color="auto"/>
                <w:bottom w:val="none" w:sz="0" w:space="0" w:color="auto"/>
                <w:right w:val="none" w:sz="0" w:space="0" w:color="auto"/>
              </w:divBdr>
            </w:div>
            <w:div w:id="1439787414">
              <w:marLeft w:val="0"/>
              <w:marRight w:val="0"/>
              <w:marTop w:val="0"/>
              <w:marBottom w:val="0"/>
              <w:divBdr>
                <w:top w:val="none" w:sz="0" w:space="0" w:color="auto"/>
                <w:left w:val="none" w:sz="0" w:space="0" w:color="auto"/>
                <w:bottom w:val="none" w:sz="0" w:space="0" w:color="auto"/>
                <w:right w:val="none" w:sz="0" w:space="0" w:color="auto"/>
              </w:divBdr>
            </w:div>
            <w:div w:id="1154761144">
              <w:marLeft w:val="0"/>
              <w:marRight w:val="0"/>
              <w:marTop w:val="0"/>
              <w:marBottom w:val="0"/>
              <w:divBdr>
                <w:top w:val="none" w:sz="0" w:space="0" w:color="auto"/>
                <w:left w:val="none" w:sz="0" w:space="0" w:color="auto"/>
                <w:bottom w:val="none" w:sz="0" w:space="0" w:color="auto"/>
                <w:right w:val="none" w:sz="0" w:space="0" w:color="auto"/>
              </w:divBdr>
            </w:div>
            <w:div w:id="1370765264">
              <w:marLeft w:val="0"/>
              <w:marRight w:val="0"/>
              <w:marTop w:val="0"/>
              <w:marBottom w:val="0"/>
              <w:divBdr>
                <w:top w:val="none" w:sz="0" w:space="0" w:color="auto"/>
                <w:left w:val="none" w:sz="0" w:space="0" w:color="auto"/>
                <w:bottom w:val="none" w:sz="0" w:space="0" w:color="auto"/>
                <w:right w:val="none" w:sz="0" w:space="0" w:color="auto"/>
              </w:divBdr>
            </w:div>
            <w:div w:id="1042250917">
              <w:marLeft w:val="0"/>
              <w:marRight w:val="0"/>
              <w:marTop w:val="0"/>
              <w:marBottom w:val="0"/>
              <w:divBdr>
                <w:top w:val="none" w:sz="0" w:space="0" w:color="auto"/>
                <w:left w:val="none" w:sz="0" w:space="0" w:color="auto"/>
                <w:bottom w:val="none" w:sz="0" w:space="0" w:color="auto"/>
                <w:right w:val="none" w:sz="0" w:space="0" w:color="auto"/>
              </w:divBdr>
            </w:div>
            <w:div w:id="1648392664">
              <w:marLeft w:val="0"/>
              <w:marRight w:val="0"/>
              <w:marTop w:val="0"/>
              <w:marBottom w:val="0"/>
              <w:divBdr>
                <w:top w:val="none" w:sz="0" w:space="0" w:color="auto"/>
                <w:left w:val="none" w:sz="0" w:space="0" w:color="auto"/>
                <w:bottom w:val="none" w:sz="0" w:space="0" w:color="auto"/>
                <w:right w:val="none" w:sz="0" w:space="0" w:color="auto"/>
              </w:divBdr>
            </w:div>
            <w:div w:id="1666124788">
              <w:marLeft w:val="0"/>
              <w:marRight w:val="0"/>
              <w:marTop w:val="0"/>
              <w:marBottom w:val="0"/>
              <w:divBdr>
                <w:top w:val="none" w:sz="0" w:space="0" w:color="auto"/>
                <w:left w:val="none" w:sz="0" w:space="0" w:color="auto"/>
                <w:bottom w:val="none" w:sz="0" w:space="0" w:color="auto"/>
                <w:right w:val="none" w:sz="0" w:space="0" w:color="auto"/>
              </w:divBdr>
            </w:div>
            <w:div w:id="405498202">
              <w:marLeft w:val="0"/>
              <w:marRight w:val="0"/>
              <w:marTop w:val="0"/>
              <w:marBottom w:val="0"/>
              <w:divBdr>
                <w:top w:val="none" w:sz="0" w:space="0" w:color="auto"/>
                <w:left w:val="none" w:sz="0" w:space="0" w:color="auto"/>
                <w:bottom w:val="none" w:sz="0" w:space="0" w:color="auto"/>
                <w:right w:val="none" w:sz="0" w:space="0" w:color="auto"/>
              </w:divBdr>
            </w:div>
            <w:div w:id="1284850011">
              <w:marLeft w:val="0"/>
              <w:marRight w:val="0"/>
              <w:marTop w:val="0"/>
              <w:marBottom w:val="0"/>
              <w:divBdr>
                <w:top w:val="none" w:sz="0" w:space="0" w:color="auto"/>
                <w:left w:val="none" w:sz="0" w:space="0" w:color="auto"/>
                <w:bottom w:val="none" w:sz="0" w:space="0" w:color="auto"/>
                <w:right w:val="none" w:sz="0" w:space="0" w:color="auto"/>
              </w:divBdr>
            </w:div>
            <w:div w:id="1310356184">
              <w:marLeft w:val="0"/>
              <w:marRight w:val="0"/>
              <w:marTop w:val="0"/>
              <w:marBottom w:val="0"/>
              <w:divBdr>
                <w:top w:val="none" w:sz="0" w:space="0" w:color="auto"/>
                <w:left w:val="none" w:sz="0" w:space="0" w:color="auto"/>
                <w:bottom w:val="none" w:sz="0" w:space="0" w:color="auto"/>
                <w:right w:val="none" w:sz="0" w:space="0" w:color="auto"/>
              </w:divBdr>
            </w:div>
            <w:div w:id="144974022">
              <w:marLeft w:val="0"/>
              <w:marRight w:val="0"/>
              <w:marTop w:val="0"/>
              <w:marBottom w:val="0"/>
              <w:divBdr>
                <w:top w:val="none" w:sz="0" w:space="0" w:color="auto"/>
                <w:left w:val="none" w:sz="0" w:space="0" w:color="auto"/>
                <w:bottom w:val="none" w:sz="0" w:space="0" w:color="auto"/>
                <w:right w:val="none" w:sz="0" w:space="0" w:color="auto"/>
              </w:divBdr>
            </w:div>
            <w:div w:id="1808471155">
              <w:marLeft w:val="0"/>
              <w:marRight w:val="0"/>
              <w:marTop w:val="0"/>
              <w:marBottom w:val="0"/>
              <w:divBdr>
                <w:top w:val="none" w:sz="0" w:space="0" w:color="auto"/>
                <w:left w:val="none" w:sz="0" w:space="0" w:color="auto"/>
                <w:bottom w:val="none" w:sz="0" w:space="0" w:color="auto"/>
                <w:right w:val="none" w:sz="0" w:space="0" w:color="auto"/>
              </w:divBdr>
            </w:div>
            <w:div w:id="532696375">
              <w:marLeft w:val="0"/>
              <w:marRight w:val="0"/>
              <w:marTop w:val="0"/>
              <w:marBottom w:val="0"/>
              <w:divBdr>
                <w:top w:val="none" w:sz="0" w:space="0" w:color="auto"/>
                <w:left w:val="none" w:sz="0" w:space="0" w:color="auto"/>
                <w:bottom w:val="none" w:sz="0" w:space="0" w:color="auto"/>
                <w:right w:val="none" w:sz="0" w:space="0" w:color="auto"/>
              </w:divBdr>
            </w:div>
            <w:div w:id="1212426857">
              <w:marLeft w:val="0"/>
              <w:marRight w:val="0"/>
              <w:marTop w:val="0"/>
              <w:marBottom w:val="0"/>
              <w:divBdr>
                <w:top w:val="none" w:sz="0" w:space="0" w:color="auto"/>
                <w:left w:val="none" w:sz="0" w:space="0" w:color="auto"/>
                <w:bottom w:val="none" w:sz="0" w:space="0" w:color="auto"/>
                <w:right w:val="none" w:sz="0" w:space="0" w:color="auto"/>
              </w:divBdr>
            </w:div>
            <w:div w:id="1934362732">
              <w:marLeft w:val="0"/>
              <w:marRight w:val="0"/>
              <w:marTop w:val="0"/>
              <w:marBottom w:val="0"/>
              <w:divBdr>
                <w:top w:val="none" w:sz="0" w:space="0" w:color="auto"/>
                <w:left w:val="none" w:sz="0" w:space="0" w:color="auto"/>
                <w:bottom w:val="none" w:sz="0" w:space="0" w:color="auto"/>
                <w:right w:val="none" w:sz="0" w:space="0" w:color="auto"/>
              </w:divBdr>
            </w:div>
            <w:div w:id="623073271">
              <w:marLeft w:val="0"/>
              <w:marRight w:val="0"/>
              <w:marTop w:val="0"/>
              <w:marBottom w:val="0"/>
              <w:divBdr>
                <w:top w:val="none" w:sz="0" w:space="0" w:color="auto"/>
                <w:left w:val="none" w:sz="0" w:space="0" w:color="auto"/>
                <w:bottom w:val="none" w:sz="0" w:space="0" w:color="auto"/>
                <w:right w:val="none" w:sz="0" w:space="0" w:color="auto"/>
              </w:divBdr>
            </w:div>
            <w:div w:id="788739981">
              <w:marLeft w:val="0"/>
              <w:marRight w:val="0"/>
              <w:marTop w:val="0"/>
              <w:marBottom w:val="0"/>
              <w:divBdr>
                <w:top w:val="none" w:sz="0" w:space="0" w:color="auto"/>
                <w:left w:val="none" w:sz="0" w:space="0" w:color="auto"/>
                <w:bottom w:val="none" w:sz="0" w:space="0" w:color="auto"/>
                <w:right w:val="none" w:sz="0" w:space="0" w:color="auto"/>
              </w:divBdr>
            </w:div>
            <w:div w:id="2026981183">
              <w:marLeft w:val="0"/>
              <w:marRight w:val="0"/>
              <w:marTop w:val="0"/>
              <w:marBottom w:val="0"/>
              <w:divBdr>
                <w:top w:val="none" w:sz="0" w:space="0" w:color="auto"/>
                <w:left w:val="none" w:sz="0" w:space="0" w:color="auto"/>
                <w:bottom w:val="none" w:sz="0" w:space="0" w:color="auto"/>
                <w:right w:val="none" w:sz="0" w:space="0" w:color="auto"/>
              </w:divBdr>
            </w:div>
          </w:divsChild>
        </w:div>
        <w:div w:id="1601833001">
          <w:marLeft w:val="0"/>
          <w:marRight w:val="0"/>
          <w:marTop w:val="0"/>
          <w:marBottom w:val="0"/>
          <w:divBdr>
            <w:top w:val="none" w:sz="0" w:space="0" w:color="auto"/>
            <w:left w:val="none" w:sz="0" w:space="0" w:color="auto"/>
            <w:bottom w:val="none" w:sz="0" w:space="0" w:color="auto"/>
            <w:right w:val="none" w:sz="0" w:space="0" w:color="auto"/>
          </w:divBdr>
          <w:divsChild>
            <w:div w:id="1699815342">
              <w:marLeft w:val="-75"/>
              <w:marRight w:val="0"/>
              <w:marTop w:val="30"/>
              <w:marBottom w:val="30"/>
              <w:divBdr>
                <w:top w:val="none" w:sz="0" w:space="0" w:color="auto"/>
                <w:left w:val="none" w:sz="0" w:space="0" w:color="auto"/>
                <w:bottom w:val="none" w:sz="0" w:space="0" w:color="auto"/>
                <w:right w:val="none" w:sz="0" w:space="0" w:color="auto"/>
              </w:divBdr>
              <w:divsChild>
                <w:div w:id="1157458612">
                  <w:marLeft w:val="0"/>
                  <w:marRight w:val="0"/>
                  <w:marTop w:val="0"/>
                  <w:marBottom w:val="0"/>
                  <w:divBdr>
                    <w:top w:val="none" w:sz="0" w:space="0" w:color="auto"/>
                    <w:left w:val="none" w:sz="0" w:space="0" w:color="auto"/>
                    <w:bottom w:val="none" w:sz="0" w:space="0" w:color="auto"/>
                    <w:right w:val="none" w:sz="0" w:space="0" w:color="auto"/>
                  </w:divBdr>
                  <w:divsChild>
                    <w:div w:id="1370913505">
                      <w:marLeft w:val="0"/>
                      <w:marRight w:val="0"/>
                      <w:marTop w:val="0"/>
                      <w:marBottom w:val="0"/>
                      <w:divBdr>
                        <w:top w:val="none" w:sz="0" w:space="0" w:color="auto"/>
                        <w:left w:val="none" w:sz="0" w:space="0" w:color="auto"/>
                        <w:bottom w:val="none" w:sz="0" w:space="0" w:color="auto"/>
                        <w:right w:val="none" w:sz="0" w:space="0" w:color="auto"/>
                      </w:divBdr>
                    </w:div>
                  </w:divsChild>
                </w:div>
                <w:div w:id="839152872">
                  <w:marLeft w:val="0"/>
                  <w:marRight w:val="0"/>
                  <w:marTop w:val="0"/>
                  <w:marBottom w:val="0"/>
                  <w:divBdr>
                    <w:top w:val="none" w:sz="0" w:space="0" w:color="auto"/>
                    <w:left w:val="none" w:sz="0" w:space="0" w:color="auto"/>
                    <w:bottom w:val="none" w:sz="0" w:space="0" w:color="auto"/>
                    <w:right w:val="none" w:sz="0" w:space="0" w:color="auto"/>
                  </w:divBdr>
                  <w:divsChild>
                    <w:div w:id="373845645">
                      <w:marLeft w:val="0"/>
                      <w:marRight w:val="0"/>
                      <w:marTop w:val="0"/>
                      <w:marBottom w:val="0"/>
                      <w:divBdr>
                        <w:top w:val="none" w:sz="0" w:space="0" w:color="auto"/>
                        <w:left w:val="none" w:sz="0" w:space="0" w:color="auto"/>
                        <w:bottom w:val="none" w:sz="0" w:space="0" w:color="auto"/>
                        <w:right w:val="none" w:sz="0" w:space="0" w:color="auto"/>
                      </w:divBdr>
                    </w:div>
                  </w:divsChild>
                </w:div>
                <w:div w:id="1949699086">
                  <w:marLeft w:val="0"/>
                  <w:marRight w:val="0"/>
                  <w:marTop w:val="0"/>
                  <w:marBottom w:val="0"/>
                  <w:divBdr>
                    <w:top w:val="none" w:sz="0" w:space="0" w:color="auto"/>
                    <w:left w:val="none" w:sz="0" w:space="0" w:color="auto"/>
                    <w:bottom w:val="none" w:sz="0" w:space="0" w:color="auto"/>
                    <w:right w:val="none" w:sz="0" w:space="0" w:color="auto"/>
                  </w:divBdr>
                  <w:divsChild>
                    <w:div w:id="310521238">
                      <w:marLeft w:val="0"/>
                      <w:marRight w:val="0"/>
                      <w:marTop w:val="0"/>
                      <w:marBottom w:val="0"/>
                      <w:divBdr>
                        <w:top w:val="none" w:sz="0" w:space="0" w:color="auto"/>
                        <w:left w:val="none" w:sz="0" w:space="0" w:color="auto"/>
                        <w:bottom w:val="none" w:sz="0" w:space="0" w:color="auto"/>
                        <w:right w:val="none" w:sz="0" w:space="0" w:color="auto"/>
                      </w:divBdr>
                    </w:div>
                  </w:divsChild>
                </w:div>
                <w:div w:id="1078745841">
                  <w:marLeft w:val="0"/>
                  <w:marRight w:val="0"/>
                  <w:marTop w:val="0"/>
                  <w:marBottom w:val="0"/>
                  <w:divBdr>
                    <w:top w:val="none" w:sz="0" w:space="0" w:color="auto"/>
                    <w:left w:val="none" w:sz="0" w:space="0" w:color="auto"/>
                    <w:bottom w:val="none" w:sz="0" w:space="0" w:color="auto"/>
                    <w:right w:val="none" w:sz="0" w:space="0" w:color="auto"/>
                  </w:divBdr>
                  <w:divsChild>
                    <w:div w:id="217134182">
                      <w:marLeft w:val="0"/>
                      <w:marRight w:val="0"/>
                      <w:marTop w:val="0"/>
                      <w:marBottom w:val="0"/>
                      <w:divBdr>
                        <w:top w:val="none" w:sz="0" w:space="0" w:color="auto"/>
                        <w:left w:val="none" w:sz="0" w:space="0" w:color="auto"/>
                        <w:bottom w:val="none" w:sz="0" w:space="0" w:color="auto"/>
                        <w:right w:val="none" w:sz="0" w:space="0" w:color="auto"/>
                      </w:divBdr>
                    </w:div>
                  </w:divsChild>
                </w:div>
                <w:div w:id="2100559929">
                  <w:marLeft w:val="0"/>
                  <w:marRight w:val="0"/>
                  <w:marTop w:val="0"/>
                  <w:marBottom w:val="0"/>
                  <w:divBdr>
                    <w:top w:val="none" w:sz="0" w:space="0" w:color="auto"/>
                    <w:left w:val="none" w:sz="0" w:space="0" w:color="auto"/>
                    <w:bottom w:val="none" w:sz="0" w:space="0" w:color="auto"/>
                    <w:right w:val="none" w:sz="0" w:space="0" w:color="auto"/>
                  </w:divBdr>
                  <w:divsChild>
                    <w:div w:id="1856071000">
                      <w:marLeft w:val="0"/>
                      <w:marRight w:val="0"/>
                      <w:marTop w:val="0"/>
                      <w:marBottom w:val="0"/>
                      <w:divBdr>
                        <w:top w:val="none" w:sz="0" w:space="0" w:color="auto"/>
                        <w:left w:val="none" w:sz="0" w:space="0" w:color="auto"/>
                        <w:bottom w:val="none" w:sz="0" w:space="0" w:color="auto"/>
                        <w:right w:val="none" w:sz="0" w:space="0" w:color="auto"/>
                      </w:divBdr>
                    </w:div>
                  </w:divsChild>
                </w:div>
                <w:div w:id="956329366">
                  <w:marLeft w:val="0"/>
                  <w:marRight w:val="0"/>
                  <w:marTop w:val="0"/>
                  <w:marBottom w:val="0"/>
                  <w:divBdr>
                    <w:top w:val="none" w:sz="0" w:space="0" w:color="auto"/>
                    <w:left w:val="none" w:sz="0" w:space="0" w:color="auto"/>
                    <w:bottom w:val="none" w:sz="0" w:space="0" w:color="auto"/>
                    <w:right w:val="none" w:sz="0" w:space="0" w:color="auto"/>
                  </w:divBdr>
                  <w:divsChild>
                    <w:div w:id="259611032">
                      <w:marLeft w:val="0"/>
                      <w:marRight w:val="0"/>
                      <w:marTop w:val="0"/>
                      <w:marBottom w:val="0"/>
                      <w:divBdr>
                        <w:top w:val="none" w:sz="0" w:space="0" w:color="auto"/>
                        <w:left w:val="none" w:sz="0" w:space="0" w:color="auto"/>
                        <w:bottom w:val="none" w:sz="0" w:space="0" w:color="auto"/>
                        <w:right w:val="none" w:sz="0" w:space="0" w:color="auto"/>
                      </w:divBdr>
                    </w:div>
                  </w:divsChild>
                </w:div>
                <w:div w:id="2059239153">
                  <w:marLeft w:val="0"/>
                  <w:marRight w:val="0"/>
                  <w:marTop w:val="0"/>
                  <w:marBottom w:val="0"/>
                  <w:divBdr>
                    <w:top w:val="none" w:sz="0" w:space="0" w:color="auto"/>
                    <w:left w:val="none" w:sz="0" w:space="0" w:color="auto"/>
                    <w:bottom w:val="none" w:sz="0" w:space="0" w:color="auto"/>
                    <w:right w:val="none" w:sz="0" w:space="0" w:color="auto"/>
                  </w:divBdr>
                  <w:divsChild>
                    <w:div w:id="909192785">
                      <w:marLeft w:val="0"/>
                      <w:marRight w:val="0"/>
                      <w:marTop w:val="0"/>
                      <w:marBottom w:val="0"/>
                      <w:divBdr>
                        <w:top w:val="none" w:sz="0" w:space="0" w:color="auto"/>
                        <w:left w:val="none" w:sz="0" w:space="0" w:color="auto"/>
                        <w:bottom w:val="none" w:sz="0" w:space="0" w:color="auto"/>
                        <w:right w:val="none" w:sz="0" w:space="0" w:color="auto"/>
                      </w:divBdr>
                    </w:div>
                  </w:divsChild>
                </w:div>
                <w:div w:id="603079103">
                  <w:marLeft w:val="0"/>
                  <w:marRight w:val="0"/>
                  <w:marTop w:val="0"/>
                  <w:marBottom w:val="0"/>
                  <w:divBdr>
                    <w:top w:val="none" w:sz="0" w:space="0" w:color="auto"/>
                    <w:left w:val="none" w:sz="0" w:space="0" w:color="auto"/>
                    <w:bottom w:val="none" w:sz="0" w:space="0" w:color="auto"/>
                    <w:right w:val="none" w:sz="0" w:space="0" w:color="auto"/>
                  </w:divBdr>
                  <w:divsChild>
                    <w:div w:id="55402767">
                      <w:marLeft w:val="0"/>
                      <w:marRight w:val="0"/>
                      <w:marTop w:val="0"/>
                      <w:marBottom w:val="0"/>
                      <w:divBdr>
                        <w:top w:val="none" w:sz="0" w:space="0" w:color="auto"/>
                        <w:left w:val="none" w:sz="0" w:space="0" w:color="auto"/>
                        <w:bottom w:val="none" w:sz="0" w:space="0" w:color="auto"/>
                        <w:right w:val="none" w:sz="0" w:space="0" w:color="auto"/>
                      </w:divBdr>
                    </w:div>
                  </w:divsChild>
                </w:div>
                <w:div w:id="1079640519">
                  <w:marLeft w:val="0"/>
                  <w:marRight w:val="0"/>
                  <w:marTop w:val="0"/>
                  <w:marBottom w:val="0"/>
                  <w:divBdr>
                    <w:top w:val="none" w:sz="0" w:space="0" w:color="auto"/>
                    <w:left w:val="none" w:sz="0" w:space="0" w:color="auto"/>
                    <w:bottom w:val="none" w:sz="0" w:space="0" w:color="auto"/>
                    <w:right w:val="none" w:sz="0" w:space="0" w:color="auto"/>
                  </w:divBdr>
                  <w:divsChild>
                    <w:div w:id="1201089814">
                      <w:marLeft w:val="0"/>
                      <w:marRight w:val="0"/>
                      <w:marTop w:val="0"/>
                      <w:marBottom w:val="0"/>
                      <w:divBdr>
                        <w:top w:val="none" w:sz="0" w:space="0" w:color="auto"/>
                        <w:left w:val="none" w:sz="0" w:space="0" w:color="auto"/>
                        <w:bottom w:val="none" w:sz="0" w:space="0" w:color="auto"/>
                        <w:right w:val="none" w:sz="0" w:space="0" w:color="auto"/>
                      </w:divBdr>
                    </w:div>
                  </w:divsChild>
                </w:div>
                <w:div w:id="716125972">
                  <w:marLeft w:val="0"/>
                  <w:marRight w:val="0"/>
                  <w:marTop w:val="0"/>
                  <w:marBottom w:val="0"/>
                  <w:divBdr>
                    <w:top w:val="none" w:sz="0" w:space="0" w:color="auto"/>
                    <w:left w:val="none" w:sz="0" w:space="0" w:color="auto"/>
                    <w:bottom w:val="none" w:sz="0" w:space="0" w:color="auto"/>
                    <w:right w:val="none" w:sz="0" w:space="0" w:color="auto"/>
                  </w:divBdr>
                  <w:divsChild>
                    <w:div w:id="1162431678">
                      <w:marLeft w:val="0"/>
                      <w:marRight w:val="0"/>
                      <w:marTop w:val="0"/>
                      <w:marBottom w:val="0"/>
                      <w:divBdr>
                        <w:top w:val="none" w:sz="0" w:space="0" w:color="auto"/>
                        <w:left w:val="none" w:sz="0" w:space="0" w:color="auto"/>
                        <w:bottom w:val="none" w:sz="0" w:space="0" w:color="auto"/>
                        <w:right w:val="none" w:sz="0" w:space="0" w:color="auto"/>
                      </w:divBdr>
                    </w:div>
                  </w:divsChild>
                </w:div>
                <w:div w:id="357708293">
                  <w:marLeft w:val="0"/>
                  <w:marRight w:val="0"/>
                  <w:marTop w:val="0"/>
                  <w:marBottom w:val="0"/>
                  <w:divBdr>
                    <w:top w:val="none" w:sz="0" w:space="0" w:color="auto"/>
                    <w:left w:val="none" w:sz="0" w:space="0" w:color="auto"/>
                    <w:bottom w:val="none" w:sz="0" w:space="0" w:color="auto"/>
                    <w:right w:val="none" w:sz="0" w:space="0" w:color="auto"/>
                  </w:divBdr>
                  <w:divsChild>
                    <w:div w:id="133255878">
                      <w:marLeft w:val="0"/>
                      <w:marRight w:val="0"/>
                      <w:marTop w:val="0"/>
                      <w:marBottom w:val="0"/>
                      <w:divBdr>
                        <w:top w:val="none" w:sz="0" w:space="0" w:color="auto"/>
                        <w:left w:val="none" w:sz="0" w:space="0" w:color="auto"/>
                        <w:bottom w:val="none" w:sz="0" w:space="0" w:color="auto"/>
                        <w:right w:val="none" w:sz="0" w:space="0" w:color="auto"/>
                      </w:divBdr>
                    </w:div>
                  </w:divsChild>
                </w:div>
                <w:div w:id="1196037455">
                  <w:marLeft w:val="0"/>
                  <w:marRight w:val="0"/>
                  <w:marTop w:val="0"/>
                  <w:marBottom w:val="0"/>
                  <w:divBdr>
                    <w:top w:val="none" w:sz="0" w:space="0" w:color="auto"/>
                    <w:left w:val="none" w:sz="0" w:space="0" w:color="auto"/>
                    <w:bottom w:val="none" w:sz="0" w:space="0" w:color="auto"/>
                    <w:right w:val="none" w:sz="0" w:space="0" w:color="auto"/>
                  </w:divBdr>
                  <w:divsChild>
                    <w:div w:id="190652276">
                      <w:marLeft w:val="0"/>
                      <w:marRight w:val="0"/>
                      <w:marTop w:val="0"/>
                      <w:marBottom w:val="0"/>
                      <w:divBdr>
                        <w:top w:val="none" w:sz="0" w:space="0" w:color="auto"/>
                        <w:left w:val="none" w:sz="0" w:space="0" w:color="auto"/>
                        <w:bottom w:val="none" w:sz="0" w:space="0" w:color="auto"/>
                        <w:right w:val="none" w:sz="0" w:space="0" w:color="auto"/>
                      </w:divBdr>
                    </w:div>
                  </w:divsChild>
                </w:div>
                <w:div w:id="1576281928">
                  <w:marLeft w:val="0"/>
                  <w:marRight w:val="0"/>
                  <w:marTop w:val="0"/>
                  <w:marBottom w:val="0"/>
                  <w:divBdr>
                    <w:top w:val="none" w:sz="0" w:space="0" w:color="auto"/>
                    <w:left w:val="none" w:sz="0" w:space="0" w:color="auto"/>
                    <w:bottom w:val="none" w:sz="0" w:space="0" w:color="auto"/>
                    <w:right w:val="none" w:sz="0" w:space="0" w:color="auto"/>
                  </w:divBdr>
                  <w:divsChild>
                    <w:div w:id="319509435">
                      <w:marLeft w:val="0"/>
                      <w:marRight w:val="0"/>
                      <w:marTop w:val="0"/>
                      <w:marBottom w:val="0"/>
                      <w:divBdr>
                        <w:top w:val="none" w:sz="0" w:space="0" w:color="auto"/>
                        <w:left w:val="none" w:sz="0" w:space="0" w:color="auto"/>
                        <w:bottom w:val="none" w:sz="0" w:space="0" w:color="auto"/>
                        <w:right w:val="none" w:sz="0" w:space="0" w:color="auto"/>
                      </w:divBdr>
                    </w:div>
                  </w:divsChild>
                </w:div>
                <w:div w:id="811409745">
                  <w:marLeft w:val="0"/>
                  <w:marRight w:val="0"/>
                  <w:marTop w:val="0"/>
                  <w:marBottom w:val="0"/>
                  <w:divBdr>
                    <w:top w:val="none" w:sz="0" w:space="0" w:color="auto"/>
                    <w:left w:val="none" w:sz="0" w:space="0" w:color="auto"/>
                    <w:bottom w:val="none" w:sz="0" w:space="0" w:color="auto"/>
                    <w:right w:val="none" w:sz="0" w:space="0" w:color="auto"/>
                  </w:divBdr>
                  <w:divsChild>
                    <w:div w:id="2074501355">
                      <w:marLeft w:val="0"/>
                      <w:marRight w:val="0"/>
                      <w:marTop w:val="0"/>
                      <w:marBottom w:val="0"/>
                      <w:divBdr>
                        <w:top w:val="none" w:sz="0" w:space="0" w:color="auto"/>
                        <w:left w:val="none" w:sz="0" w:space="0" w:color="auto"/>
                        <w:bottom w:val="none" w:sz="0" w:space="0" w:color="auto"/>
                        <w:right w:val="none" w:sz="0" w:space="0" w:color="auto"/>
                      </w:divBdr>
                    </w:div>
                  </w:divsChild>
                </w:div>
                <w:div w:id="314531466">
                  <w:marLeft w:val="0"/>
                  <w:marRight w:val="0"/>
                  <w:marTop w:val="0"/>
                  <w:marBottom w:val="0"/>
                  <w:divBdr>
                    <w:top w:val="none" w:sz="0" w:space="0" w:color="auto"/>
                    <w:left w:val="none" w:sz="0" w:space="0" w:color="auto"/>
                    <w:bottom w:val="none" w:sz="0" w:space="0" w:color="auto"/>
                    <w:right w:val="none" w:sz="0" w:space="0" w:color="auto"/>
                  </w:divBdr>
                  <w:divsChild>
                    <w:div w:id="985667789">
                      <w:marLeft w:val="0"/>
                      <w:marRight w:val="0"/>
                      <w:marTop w:val="0"/>
                      <w:marBottom w:val="0"/>
                      <w:divBdr>
                        <w:top w:val="none" w:sz="0" w:space="0" w:color="auto"/>
                        <w:left w:val="none" w:sz="0" w:space="0" w:color="auto"/>
                        <w:bottom w:val="none" w:sz="0" w:space="0" w:color="auto"/>
                        <w:right w:val="none" w:sz="0" w:space="0" w:color="auto"/>
                      </w:divBdr>
                    </w:div>
                  </w:divsChild>
                </w:div>
                <w:div w:id="1397051309">
                  <w:marLeft w:val="0"/>
                  <w:marRight w:val="0"/>
                  <w:marTop w:val="0"/>
                  <w:marBottom w:val="0"/>
                  <w:divBdr>
                    <w:top w:val="none" w:sz="0" w:space="0" w:color="auto"/>
                    <w:left w:val="none" w:sz="0" w:space="0" w:color="auto"/>
                    <w:bottom w:val="none" w:sz="0" w:space="0" w:color="auto"/>
                    <w:right w:val="none" w:sz="0" w:space="0" w:color="auto"/>
                  </w:divBdr>
                  <w:divsChild>
                    <w:div w:id="1912420541">
                      <w:marLeft w:val="0"/>
                      <w:marRight w:val="0"/>
                      <w:marTop w:val="0"/>
                      <w:marBottom w:val="0"/>
                      <w:divBdr>
                        <w:top w:val="none" w:sz="0" w:space="0" w:color="auto"/>
                        <w:left w:val="none" w:sz="0" w:space="0" w:color="auto"/>
                        <w:bottom w:val="none" w:sz="0" w:space="0" w:color="auto"/>
                        <w:right w:val="none" w:sz="0" w:space="0" w:color="auto"/>
                      </w:divBdr>
                    </w:div>
                  </w:divsChild>
                </w:div>
                <w:div w:id="853883751">
                  <w:marLeft w:val="0"/>
                  <w:marRight w:val="0"/>
                  <w:marTop w:val="0"/>
                  <w:marBottom w:val="0"/>
                  <w:divBdr>
                    <w:top w:val="none" w:sz="0" w:space="0" w:color="auto"/>
                    <w:left w:val="none" w:sz="0" w:space="0" w:color="auto"/>
                    <w:bottom w:val="none" w:sz="0" w:space="0" w:color="auto"/>
                    <w:right w:val="none" w:sz="0" w:space="0" w:color="auto"/>
                  </w:divBdr>
                  <w:divsChild>
                    <w:div w:id="813377770">
                      <w:marLeft w:val="0"/>
                      <w:marRight w:val="0"/>
                      <w:marTop w:val="0"/>
                      <w:marBottom w:val="0"/>
                      <w:divBdr>
                        <w:top w:val="none" w:sz="0" w:space="0" w:color="auto"/>
                        <w:left w:val="none" w:sz="0" w:space="0" w:color="auto"/>
                        <w:bottom w:val="none" w:sz="0" w:space="0" w:color="auto"/>
                        <w:right w:val="none" w:sz="0" w:space="0" w:color="auto"/>
                      </w:divBdr>
                    </w:div>
                  </w:divsChild>
                </w:div>
                <w:div w:id="807280734">
                  <w:marLeft w:val="0"/>
                  <w:marRight w:val="0"/>
                  <w:marTop w:val="0"/>
                  <w:marBottom w:val="0"/>
                  <w:divBdr>
                    <w:top w:val="none" w:sz="0" w:space="0" w:color="auto"/>
                    <w:left w:val="none" w:sz="0" w:space="0" w:color="auto"/>
                    <w:bottom w:val="none" w:sz="0" w:space="0" w:color="auto"/>
                    <w:right w:val="none" w:sz="0" w:space="0" w:color="auto"/>
                  </w:divBdr>
                  <w:divsChild>
                    <w:div w:id="75516647">
                      <w:marLeft w:val="0"/>
                      <w:marRight w:val="0"/>
                      <w:marTop w:val="0"/>
                      <w:marBottom w:val="0"/>
                      <w:divBdr>
                        <w:top w:val="none" w:sz="0" w:space="0" w:color="auto"/>
                        <w:left w:val="none" w:sz="0" w:space="0" w:color="auto"/>
                        <w:bottom w:val="none" w:sz="0" w:space="0" w:color="auto"/>
                        <w:right w:val="none" w:sz="0" w:space="0" w:color="auto"/>
                      </w:divBdr>
                    </w:div>
                  </w:divsChild>
                </w:div>
                <w:div w:id="1730180235">
                  <w:marLeft w:val="0"/>
                  <w:marRight w:val="0"/>
                  <w:marTop w:val="0"/>
                  <w:marBottom w:val="0"/>
                  <w:divBdr>
                    <w:top w:val="none" w:sz="0" w:space="0" w:color="auto"/>
                    <w:left w:val="none" w:sz="0" w:space="0" w:color="auto"/>
                    <w:bottom w:val="none" w:sz="0" w:space="0" w:color="auto"/>
                    <w:right w:val="none" w:sz="0" w:space="0" w:color="auto"/>
                  </w:divBdr>
                  <w:divsChild>
                    <w:div w:id="1082722611">
                      <w:marLeft w:val="0"/>
                      <w:marRight w:val="0"/>
                      <w:marTop w:val="0"/>
                      <w:marBottom w:val="0"/>
                      <w:divBdr>
                        <w:top w:val="none" w:sz="0" w:space="0" w:color="auto"/>
                        <w:left w:val="none" w:sz="0" w:space="0" w:color="auto"/>
                        <w:bottom w:val="none" w:sz="0" w:space="0" w:color="auto"/>
                        <w:right w:val="none" w:sz="0" w:space="0" w:color="auto"/>
                      </w:divBdr>
                    </w:div>
                  </w:divsChild>
                </w:div>
                <w:div w:id="1003164882">
                  <w:marLeft w:val="0"/>
                  <w:marRight w:val="0"/>
                  <w:marTop w:val="0"/>
                  <w:marBottom w:val="0"/>
                  <w:divBdr>
                    <w:top w:val="none" w:sz="0" w:space="0" w:color="auto"/>
                    <w:left w:val="none" w:sz="0" w:space="0" w:color="auto"/>
                    <w:bottom w:val="none" w:sz="0" w:space="0" w:color="auto"/>
                    <w:right w:val="none" w:sz="0" w:space="0" w:color="auto"/>
                  </w:divBdr>
                  <w:divsChild>
                    <w:div w:id="359360561">
                      <w:marLeft w:val="0"/>
                      <w:marRight w:val="0"/>
                      <w:marTop w:val="0"/>
                      <w:marBottom w:val="0"/>
                      <w:divBdr>
                        <w:top w:val="none" w:sz="0" w:space="0" w:color="auto"/>
                        <w:left w:val="none" w:sz="0" w:space="0" w:color="auto"/>
                        <w:bottom w:val="none" w:sz="0" w:space="0" w:color="auto"/>
                        <w:right w:val="none" w:sz="0" w:space="0" w:color="auto"/>
                      </w:divBdr>
                    </w:div>
                  </w:divsChild>
                </w:div>
                <w:div w:id="578826658">
                  <w:marLeft w:val="0"/>
                  <w:marRight w:val="0"/>
                  <w:marTop w:val="0"/>
                  <w:marBottom w:val="0"/>
                  <w:divBdr>
                    <w:top w:val="none" w:sz="0" w:space="0" w:color="auto"/>
                    <w:left w:val="none" w:sz="0" w:space="0" w:color="auto"/>
                    <w:bottom w:val="none" w:sz="0" w:space="0" w:color="auto"/>
                    <w:right w:val="none" w:sz="0" w:space="0" w:color="auto"/>
                  </w:divBdr>
                  <w:divsChild>
                    <w:div w:id="1547108366">
                      <w:marLeft w:val="0"/>
                      <w:marRight w:val="0"/>
                      <w:marTop w:val="0"/>
                      <w:marBottom w:val="0"/>
                      <w:divBdr>
                        <w:top w:val="none" w:sz="0" w:space="0" w:color="auto"/>
                        <w:left w:val="none" w:sz="0" w:space="0" w:color="auto"/>
                        <w:bottom w:val="none" w:sz="0" w:space="0" w:color="auto"/>
                        <w:right w:val="none" w:sz="0" w:space="0" w:color="auto"/>
                      </w:divBdr>
                    </w:div>
                  </w:divsChild>
                </w:div>
                <w:div w:id="1408268224">
                  <w:marLeft w:val="0"/>
                  <w:marRight w:val="0"/>
                  <w:marTop w:val="0"/>
                  <w:marBottom w:val="0"/>
                  <w:divBdr>
                    <w:top w:val="none" w:sz="0" w:space="0" w:color="auto"/>
                    <w:left w:val="none" w:sz="0" w:space="0" w:color="auto"/>
                    <w:bottom w:val="none" w:sz="0" w:space="0" w:color="auto"/>
                    <w:right w:val="none" w:sz="0" w:space="0" w:color="auto"/>
                  </w:divBdr>
                  <w:divsChild>
                    <w:div w:id="930503348">
                      <w:marLeft w:val="0"/>
                      <w:marRight w:val="0"/>
                      <w:marTop w:val="0"/>
                      <w:marBottom w:val="0"/>
                      <w:divBdr>
                        <w:top w:val="none" w:sz="0" w:space="0" w:color="auto"/>
                        <w:left w:val="none" w:sz="0" w:space="0" w:color="auto"/>
                        <w:bottom w:val="none" w:sz="0" w:space="0" w:color="auto"/>
                        <w:right w:val="none" w:sz="0" w:space="0" w:color="auto"/>
                      </w:divBdr>
                    </w:div>
                  </w:divsChild>
                </w:div>
                <w:div w:id="2115904243">
                  <w:marLeft w:val="0"/>
                  <w:marRight w:val="0"/>
                  <w:marTop w:val="0"/>
                  <w:marBottom w:val="0"/>
                  <w:divBdr>
                    <w:top w:val="none" w:sz="0" w:space="0" w:color="auto"/>
                    <w:left w:val="none" w:sz="0" w:space="0" w:color="auto"/>
                    <w:bottom w:val="none" w:sz="0" w:space="0" w:color="auto"/>
                    <w:right w:val="none" w:sz="0" w:space="0" w:color="auto"/>
                  </w:divBdr>
                  <w:divsChild>
                    <w:div w:id="859971853">
                      <w:marLeft w:val="0"/>
                      <w:marRight w:val="0"/>
                      <w:marTop w:val="0"/>
                      <w:marBottom w:val="0"/>
                      <w:divBdr>
                        <w:top w:val="none" w:sz="0" w:space="0" w:color="auto"/>
                        <w:left w:val="none" w:sz="0" w:space="0" w:color="auto"/>
                        <w:bottom w:val="none" w:sz="0" w:space="0" w:color="auto"/>
                        <w:right w:val="none" w:sz="0" w:space="0" w:color="auto"/>
                      </w:divBdr>
                    </w:div>
                  </w:divsChild>
                </w:div>
                <w:div w:id="1744838937">
                  <w:marLeft w:val="0"/>
                  <w:marRight w:val="0"/>
                  <w:marTop w:val="0"/>
                  <w:marBottom w:val="0"/>
                  <w:divBdr>
                    <w:top w:val="none" w:sz="0" w:space="0" w:color="auto"/>
                    <w:left w:val="none" w:sz="0" w:space="0" w:color="auto"/>
                    <w:bottom w:val="none" w:sz="0" w:space="0" w:color="auto"/>
                    <w:right w:val="none" w:sz="0" w:space="0" w:color="auto"/>
                  </w:divBdr>
                  <w:divsChild>
                    <w:div w:id="1244295255">
                      <w:marLeft w:val="0"/>
                      <w:marRight w:val="0"/>
                      <w:marTop w:val="0"/>
                      <w:marBottom w:val="0"/>
                      <w:divBdr>
                        <w:top w:val="none" w:sz="0" w:space="0" w:color="auto"/>
                        <w:left w:val="none" w:sz="0" w:space="0" w:color="auto"/>
                        <w:bottom w:val="none" w:sz="0" w:space="0" w:color="auto"/>
                        <w:right w:val="none" w:sz="0" w:space="0" w:color="auto"/>
                      </w:divBdr>
                    </w:div>
                  </w:divsChild>
                </w:div>
                <w:div w:id="1643003924">
                  <w:marLeft w:val="0"/>
                  <w:marRight w:val="0"/>
                  <w:marTop w:val="0"/>
                  <w:marBottom w:val="0"/>
                  <w:divBdr>
                    <w:top w:val="none" w:sz="0" w:space="0" w:color="auto"/>
                    <w:left w:val="none" w:sz="0" w:space="0" w:color="auto"/>
                    <w:bottom w:val="none" w:sz="0" w:space="0" w:color="auto"/>
                    <w:right w:val="none" w:sz="0" w:space="0" w:color="auto"/>
                  </w:divBdr>
                  <w:divsChild>
                    <w:div w:id="1264145456">
                      <w:marLeft w:val="0"/>
                      <w:marRight w:val="0"/>
                      <w:marTop w:val="0"/>
                      <w:marBottom w:val="0"/>
                      <w:divBdr>
                        <w:top w:val="none" w:sz="0" w:space="0" w:color="auto"/>
                        <w:left w:val="none" w:sz="0" w:space="0" w:color="auto"/>
                        <w:bottom w:val="none" w:sz="0" w:space="0" w:color="auto"/>
                        <w:right w:val="none" w:sz="0" w:space="0" w:color="auto"/>
                      </w:divBdr>
                    </w:div>
                  </w:divsChild>
                </w:div>
                <w:div w:id="839545857">
                  <w:marLeft w:val="0"/>
                  <w:marRight w:val="0"/>
                  <w:marTop w:val="0"/>
                  <w:marBottom w:val="0"/>
                  <w:divBdr>
                    <w:top w:val="none" w:sz="0" w:space="0" w:color="auto"/>
                    <w:left w:val="none" w:sz="0" w:space="0" w:color="auto"/>
                    <w:bottom w:val="none" w:sz="0" w:space="0" w:color="auto"/>
                    <w:right w:val="none" w:sz="0" w:space="0" w:color="auto"/>
                  </w:divBdr>
                  <w:divsChild>
                    <w:div w:id="1611007344">
                      <w:marLeft w:val="0"/>
                      <w:marRight w:val="0"/>
                      <w:marTop w:val="0"/>
                      <w:marBottom w:val="0"/>
                      <w:divBdr>
                        <w:top w:val="none" w:sz="0" w:space="0" w:color="auto"/>
                        <w:left w:val="none" w:sz="0" w:space="0" w:color="auto"/>
                        <w:bottom w:val="none" w:sz="0" w:space="0" w:color="auto"/>
                        <w:right w:val="none" w:sz="0" w:space="0" w:color="auto"/>
                      </w:divBdr>
                    </w:div>
                  </w:divsChild>
                </w:div>
                <w:div w:id="935136545">
                  <w:marLeft w:val="0"/>
                  <w:marRight w:val="0"/>
                  <w:marTop w:val="0"/>
                  <w:marBottom w:val="0"/>
                  <w:divBdr>
                    <w:top w:val="none" w:sz="0" w:space="0" w:color="auto"/>
                    <w:left w:val="none" w:sz="0" w:space="0" w:color="auto"/>
                    <w:bottom w:val="none" w:sz="0" w:space="0" w:color="auto"/>
                    <w:right w:val="none" w:sz="0" w:space="0" w:color="auto"/>
                  </w:divBdr>
                  <w:divsChild>
                    <w:div w:id="2037076652">
                      <w:marLeft w:val="0"/>
                      <w:marRight w:val="0"/>
                      <w:marTop w:val="0"/>
                      <w:marBottom w:val="0"/>
                      <w:divBdr>
                        <w:top w:val="none" w:sz="0" w:space="0" w:color="auto"/>
                        <w:left w:val="none" w:sz="0" w:space="0" w:color="auto"/>
                        <w:bottom w:val="none" w:sz="0" w:space="0" w:color="auto"/>
                        <w:right w:val="none" w:sz="0" w:space="0" w:color="auto"/>
                      </w:divBdr>
                    </w:div>
                  </w:divsChild>
                </w:div>
                <w:div w:id="717701198">
                  <w:marLeft w:val="0"/>
                  <w:marRight w:val="0"/>
                  <w:marTop w:val="0"/>
                  <w:marBottom w:val="0"/>
                  <w:divBdr>
                    <w:top w:val="none" w:sz="0" w:space="0" w:color="auto"/>
                    <w:left w:val="none" w:sz="0" w:space="0" w:color="auto"/>
                    <w:bottom w:val="none" w:sz="0" w:space="0" w:color="auto"/>
                    <w:right w:val="none" w:sz="0" w:space="0" w:color="auto"/>
                  </w:divBdr>
                  <w:divsChild>
                    <w:div w:id="830758476">
                      <w:marLeft w:val="0"/>
                      <w:marRight w:val="0"/>
                      <w:marTop w:val="0"/>
                      <w:marBottom w:val="0"/>
                      <w:divBdr>
                        <w:top w:val="none" w:sz="0" w:space="0" w:color="auto"/>
                        <w:left w:val="none" w:sz="0" w:space="0" w:color="auto"/>
                        <w:bottom w:val="none" w:sz="0" w:space="0" w:color="auto"/>
                        <w:right w:val="none" w:sz="0" w:space="0" w:color="auto"/>
                      </w:divBdr>
                    </w:div>
                  </w:divsChild>
                </w:div>
                <w:div w:id="766462049">
                  <w:marLeft w:val="0"/>
                  <w:marRight w:val="0"/>
                  <w:marTop w:val="0"/>
                  <w:marBottom w:val="0"/>
                  <w:divBdr>
                    <w:top w:val="none" w:sz="0" w:space="0" w:color="auto"/>
                    <w:left w:val="none" w:sz="0" w:space="0" w:color="auto"/>
                    <w:bottom w:val="none" w:sz="0" w:space="0" w:color="auto"/>
                    <w:right w:val="none" w:sz="0" w:space="0" w:color="auto"/>
                  </w:divBdr>
                  <w:divsChild>
                    <w:div w:id="153113764">
                      <w:marLeft w:val="0"/>
                      <w:marRight w:val="0"/>
                      <w:marTop w:val="0"/>
                      <w:marBottom w:val="0"/>
                      <w:divBdr>
                        <w:top w:val="none" w:sz="0" w:space="0" w:color="auto"/>
                        <w:left w:val="none" w:sz="0" w:space="0" w:color="auto"/>
                        <w:bottom w:val="none" w:sz="0" w:space="0" w:color="auto"/>
                        <w:right w:val="none" w:sz="0" w:space="0" w:color="auto"/>
                      </w:divBdr>
                    </w:div>
                  </w:divsChild>
                </w:div>
                <w:div w:id="1294948047">
                  <w:marLeft w:val="0"/>
                  <w:marRight w:val="0"/>
                  <w:marTop w:val="0"/>
                  <w:marBottom w:val="0"/>
                  <w:divBdr>
                    <w:top w:val="none" w:sz="0" w:space="0" w:color="auto"/>
                    <w:left w:val="none" w:sz="0" w:space="0" w:color="auto"/>
                    <w:bottom w:val="none" w:sz="0" w:space="0" w:color="auto"/>
                    <w:right w:val="none" w:sz="0" w:space="0" w:color="auto"/>
                  </w:divBdr>
                  <w:divsChild>
                    <w:div w:id="1292250754">
                      <w:marLeft w:val="0"/>
                      <w:marRight w:val="0"/>
                      <w:marTop w:val="0"/>
                      <w:marBottom w:val="0"/>
                      <w:divBdr>
                        <w:top w:val="none" w:sz="0" w:space="0" w:color="auto"/>
                        <w:left w:val="none" w:sz="0" w:space="0" w:color="auto"/>
                        <w:bottom w:val="none" w:sz="0" w:space="0" w:color="auto"/>
                        <w:right w:val="none" w:sz="0" w:space="0" w:color="auto"/>
                      </w:divBdr>
                    </w:div>
                  </w:divsChild>
                </w:div>
                <w:div w:id="1845971407">
                  <w:marLeft w:val="0"/>
                  <w:marRight w:val="0"/>
                  <w:marTop w:val="0"/>
                  <w:marBottom w:val="0"/>
                  <w:divBdr>
                    <w:top w:val="none" w:sz="0" w:space="0" w:color="auto"/>
                    <w:left w:val="none" w:sz="0" w:space="0" w:color="auto"/>
                    <w:bottom w:val="none" w:sz="0" w:space="0" w:color="auto"/>
                    <w:right w:val="none" w:sz="0" w:space="0" w:color="auto"/>
                  </w:divBdr>
                  <w:divsChild>
                    <w:div w:id="2016683153">
                      <w:marLeft w:val="0"/>
                      <w:marRight w:val="0"/>
                      <w:marTop w:val="0"/>
                      <w:marBottom w:val="0"/>
                      <w:divBdr>
                        <w:top w:val="none" w:sz="0" w:space="0" w:color="auto"/>
                        <w:left w:val="none" w:sz="0" w:space="0" w:color="auto"/>
                        <w:bottom w:val="none" w:sz="0" w:space="0" w:color="auto"/>
                        <w:right w:val="none" w:sz="0" w:space="0" w:color="auto"/>
                      </w:divBdr>
                    </w:div>
                  </w:divsChild>
                </w:div>
                <w:div w:id="1721786888">
                  <w:marLeft w:val="0"/>
                  <w:marRight w:val="0"/>
                  <w:marTop w:val="0"/>
                  <w:marBottom w:val="0"/>
                  <w:divBdr>
                    <w:top w:val="none" w:sz="0" w:space="0" w:color="auto"/>
                    <w:left w:val="none" w:sz="0" w:space="0" w:color="auto"/>
                    <w:bottom w:val="none" w:sz="0" w:space="0" w:color="auto"/>
                    <w:right w:val="none" w:sz="0" w:space="0" w:color="auto"/>
                  </w:divBdr>
                  <w:divsChild>
                    <w:div w:id="498037314">
                      <w:marLeft w:val="0"/>
                      <w:marRight w:val="0"/>
                      <w:marTop w:val="0"/>
                      <w:marBottom w:val="0"/>
                      <w:divBdr>
                        <w:top w:val="none" w:sz="0" w:space="0" w:color="auto"/>
                        <w:left w:val="none" w:sz="0" w:space="0" w:color="auto"/>
                        <w:bottom w:val="none" w:sz="0" w:space="0" w:color="auto"/>
                        <w:right w:val="none" w:sz="0" w:space="0" w:color="auto"/>
                      </w:divBdr>
                    </w:div>
                  </w:divsChild>
                </w:div>
                <w:div w:id="443233363">
                  <w:marLeft w:val="0"/>
                  <w:marRight w:val="0"/>
                  <w:marTop w:val="0"/>
                  <w:marBottom w:val="0"/>
                  <w:divBdr>
                    <w:top w:val="none" w:sz="0" w:space="0" w:color="auto"/>
                    <w:left w:val="none" w:sz="0" w:space="0" w:color="auto"/>
                    <w:bottom w:val="none" w:sz="0" w:space="0" w:color="auto"/>
                    <w:right w:val="none" w:sz="0" w:space="0" w:color="auto"/>
                  </w:divBdr>
                  <w:divsChild>
                    <w:div w:id="1758473880">
                      <w:marLeft w:val="0"/>
                      <w:marRight w:val="0"/>
                      <w:marTop w:val="0"/>
                      <w:marBottom w:val="0"/>
                      <w:divBdr>
                        <w:top w:val="none" w:sz="0" w:space="0" w:color="auto"/>
                        <w:left w:val="none" w:sz="0" w:space="0" w:color="auto"/>
                        <w:bottom w:val="none" w:sz="0" w:space="0" w:color="auto"/>
                        <w:right w:val="none" w:sz="0" w:space="0" w:color="auto"/>
                      </w:divBdr>
                    </w:div>
                  </w:divsChild>
                </w:div>
                <w:div w:id="827675533">
                  <w:marLeft w:val="0"/>
                  <w:marRight w:val="0"/>
                  <w:marTop w:val="0"/>
                  <w:marBottom w:val="0"/>
                  <w:divBdr>
                    <w:top w:val="none" w:sz="0" w:space="0" w:color="auto"/>
                    <w:left w:val="none" w:sz="0" w:space="0" w:color="auto"/>
                    <w:bottom w:val="none" w:sz="0" w:space="0" w:color="auto"/>
                    <w:right w:val="none" w:sz="0" w:space="0" w:color="auto"/>
                  </w:divBdr>
                  <w:divsChild>
                    <w:div w:id="1590583371">
                      <w:marLeft w:val="0"/>
                      <w:marRight w:val="0"/>
                      <w:marTop w:val="0"/>
                      <w:marBottom w:val="0"/>
                      <w:divBdr>
                        <w:top w:val="none" w:sz="0" w:space="0" w:color="auto"/>
                        <w:left w:val="none" w:sz="0" w:space="0" w:color="auto"/>
                        <w:bottom w:val="none" w:sz="0" w:space="0" w:color="auto"/>
                        <w:right w:val="none" w:sz="0" w:space="0" w:color="auto"/>
                      </w:divBdr>
                    </w:div>
                  </w:divsChild>
                </w:div>
                <w:div w:id="1387022493">
                  <w:marLeft w:val="0"/>
                  <w:marRight w:val="0"/>
                  <w:marTop w:val="0"/>
                  <w:marBottom w:val="0"/>
                  <w:divBdr>
                    <w:top w:val="none" w:sz="0" w:space="0" w:color="auto"/>
                    <w:left w:val="none" w:sz="0" w:space="0" w:color="auto"/>
                    <w:bottom w:val="none" w:sz="0" w:space="0" w:color="auto"/>
                    <w:right w:val="none" w:sz="0" w:space="0" w:color="auto"/>
                  </w:divBdr>
                  <w:divsChild>
                    <w:div w:id="1723401942">
                      <w:marLeft w:val="0"/>
                      <w:marRight w:val="0"/>
                      <w:marTop w:val="0"/>
                      <w:marBottom w:val="0"/>
                      <w:divBdr>
                        <w:top w:val="none" w:sz="0" w:space="0" w:color="auto"/>
                        <w:left w:val="none" w:sz="0" w:space="0" w:color="auto"/>
                        <w:bottom w:val="none" w:sz="0" w:space="0" w:color="auto"/>
                        <w:right w:val="none" w:sz="0" w:space="0" w:color="auto"/>
                      </w:divBdr>
                    </w:div>
                  </w:divsChild>
                </w:div>
                <w:div w:id="1967465050">
                  <w:marLeft w:val="0"/>
                  <w:marRight w:val="0"/>
                  <w:marTop w:val="0"/>
                  <w:marBottom w:val="0"/>
                  <w:divBdr>
                    <w:top w:val="none" w:sz="0" w:space="0" w:color="auto"/>
                    <w:left w:val="none" w:sz="0" w:space="0" w:color="auto"/>
                    <w:bottom w:val="none" w:sz="0" w:space="0" w:color="auto"/>
                    <w:right w:val="none" w:sz="0" w:space="0" w:color="auto"/>
                  </w:divBdr>
                  <w:divsChild>
                    <w:div w:id="1419138611">
                      <w:marLeft w:val="0"/>
                      <w:marRight w:val="0"/>
                      <w:marTop w:val="0"/>
                      <w:marBottom w:val="0"/>
                      <w:divBdr>
                        <w:top w:val="none" w:sz="0" w:space="0" w:color="auto"/>
                        <w:left w:val="none" w:sz="0" w:space="0" w:color="auto"/>
                        <w:bottom w:val="none" w:sz="0" w:space="0" w:color="auto"/>
                        <w:right w:val="none" w:sz="0" w:space="0" w:color="auto"/>
                      </w:divBdr>
                    </w:div>
                  </w:divsChild>
                </w:div>
                <w:div w:id="1535456685">
                  <w:marLeft w:val="0"/>
                  <w:marRight w:val="0"/>
                  <w:marTop w:val="0"/>
                  <w:marBottom w:val="0"/>
                  <w:divBdr>
                    <w:top w:val="none" w:sz="0" w:space="0" w:color="auto"/>
                    <w:left w:val="none" w:sz="0" w:space="0" w:color="auto"/>
                    <w:bottom w:val="none" w:sz="0" w:space="0" w:color="auto"/>
                    <w:right w:val="none" w:sz="0" w:space="0" w:color="auto"/>
                  </w:divBdr>
                  <w:divsChild>
                    <w:div w:id="1782649563">
                      <w:marLeft w:val="0"/>
                      <w:marRight w:val="0"/>
                      <w:marTop w:val="0"/>
                      <w:marBottom w:val="0"/>
                      <w:divBdr>
                        <w:top w:val="none" w:sz="0" w:space="0" w:color="auto"/>
                        <w:left w:val="none" w:sz="0" w:space="0" w:color="auto"/>
                        <w:bottom w:val="none" w:sz="0" w:space="0" w:color="auto"/>
                        <w:right w:val="none" w:sz="0" w:space="0" w:color="auto"/>
                      </w:divBdr>
                    </w:div>
                  </w:divsChild>
                </w:div>
                <w:div w:id="336352239">
                  <w:marLeft w:val="0"/>
                  <w:marRight w:val="0"/>
                  <w:marTop w:val="0"/>
                  <w:marBottom w:val="0"/>
                  <w:divBdr>
                    <w:top w:val="none" w:sz="0" w:space="0" w:color="auto"/>
                    <w:left w:val="none" w:sz="0" w:space="0" w:color="auto"/>
                    <w:bottom w:val="none" w:sz="0" w:space="0" w:color="auto"/>
                    <w:right w:val="none" w:sz="0" w:space="0" w:color="auto"/>
                  </w:divBdr>
                  <w:divsChild>
                    <w:div w:id="947397074">
                      <w:marLeft w:val="0"/>
                      <w:marRight w:val="0"/>
                      <w:marTop w:val="0"/>
                      <w:marBottom w:val="0"/>
                      <w:divBdr>
                        <w:top w:val="none" w:sz="0" w:space="0" w:color="auto"/>
                        <w:left w:val="none" w:sz="0" w:space="0" w:color="auto"/>
                        <w:bottom w:val="none" w:sz="0" w:space="0" w:color="auto"/>
                        <w:right w:val="none" w:sz="0" w:space="0" w:color="auto"/>
                      </w:divBdr>
                    </w:div>
                  </w:divsChild>
                </w:div>
                <w:div w:id="151677803">
                  <w:marLeft w:val="0"/>
                  <w:marRight w:val="0"/>
                  <w:marTop w:val="0"/>
                  <w:marBottom w:val="0"/>
                  <w:divBdr>
                    <w:top w:val="none" w:sz="0" w:space="0" w:color="auto"/>
                    <w:left w:val="none" w:sz="0" w:space="0" w:color="auto"/>
                    <w:bottom w:val="none" w:sz="0" w:space="0" w:color="auto"/>
                    <w:right w:val="none" w:sz="0" w:space="0" w:color="auto"/>
                  </w:divBdr>
                  <w:divsChild>
                    <w:div w:id="200872875">
                      <w:marLeft w:val="0"/>
                      <w:marRight w:val="0"/>
                      <w:marTop w:val="0"/>
                      <w:marBottom w:val="0"/>
                      <w:divBdr>
                        <w:top w:val="none" w:sz="0" w:space="0" w:color="auto"/>
                        <w:left w:val="none" w:sz="0" w:space="0" w:color="auto"/>
                        <w:bottom w:val="none" w:sz="0" w:space="0" w:color="auto"/>
                        <w:right w:val="none" w:sz="0" w:space="0" w:color="auto"/>
                      </w:divBdr>
                    </w:div>
                  </w:divsChild>
                </w:div>
                <w:div w:id="1705252127">
                  <w:marLeft w:val="0"/>
                  <w:marRight w:val="0"/>
                  <w:marTop w:val="0"/>
                  <w:marBottom w:val="0"/>
                  <w:divBdr>
                    <w:top w:val="none" w:sz="0" w:space="0" w:color="auto"/>
                    <w:left w:val="none" w:sz="0" w:space="0" w:color="auto"/>
                    <w:bottom w:val="none" w:sz="0" w:space="0" w:color="auto"/>
                    <w:right w:val="none" w:sz="0" w:space="0" w:color="auto"/>
                  </w:divBdr>
                  <w:divsChild>
                    <w:div w:id="460076515">
                      <w:marLeft w:val="0"/>
                      <w:marRight w:val="0"/>
                      <w:marTop w:val="0"/>
                      <w:marBottom w:val="0"/>
                      <w:divBdr>
                        <w:top w:val="none" w:sz="0" w:space="0" w:color="auto"/>
                        <w:left w:val="none" w:sz="0" w:space="0" w:color="auto"/>
                        <w:bottom w:val="none" w:sz="0" w:space="0" w:color="auto"/>
                        <w:right w:val="none" w:sz="0" w:space="0" w:color="auto"/>
                      </w:divBdr>
                    </w:div>
                  </w:divsChild>
                </w:div>
                <w:div w:id="493494570">
                  <w:marLeft w:val="0"/>
                  <w:marRight w:val="0"/>
                  <w:marTop w:val="0"/>
                  <w:marBottom w:val="0"/>
                  <w:divBdr>
                    <w:top w:val="none" w:sz="0" w:space="0" w:color="auto"/>
                    <w:left w:val="none" w:sz="0" w:space="0" w:color="auto"/>
                    <w:bottom w:val="none" w:sz="0" w:space="0" w:color="auto"/>
                    <w:right w:val="none" w:sz="0" w:space="0" w:color="auto"/>
                  </w:divBdr>
                  <w:divsChild>
                    <w:div w:id="1681080762">
                      <w:marLeft w:val="0"/>
                      <w:marRight w:val="0"/>
                      <w:marTop w:val="0"/>
                      <w:marBottom w:val="0"/>
                      <w:divBdr>
                        <w:top w:val="none" w:sz="0" w:space="0" w:color="auto"/>
                        <w:left w:val="none" w:sz="0" w:space="0" w:color="auto"/>
                        <w:bottom w:val="none" w:sz="0" w:space="0" w:color="auto"/>
                        <w:right w:val="none" w:sz="0" w:space="0" w:color="auto"/>
                      </w:divBdr>
                    </w:div>
                  </w:divsChild>
                </w:div>
                <w:div w:id="1812823971">
                  <w:marLeft w:val="0"/>
                  <w:marRight w:val="0"/>
                  <w:marTop w:val="0"/>
                  <w:marBottom w:val="0"/>
                  <w:divBdr>
                    <w:top w:val="none" w:sz="0" w:space="0" w:color="auto"/>
                    <w:left w:val="none" w:sz="0" w:space="0" w:color="auto"/>
                    <w:bottom w:val="none" w:sz="0" w:space="0" w:color="auto"/>
                    <w:right w:val="none" w:sz="0" w:space="0" w:color="auto"/>
                  </w:divBdr>
                  <w:divsChild>
                    <w:div w:id="1434284096">
                      <w:marLeft w:val="0"/>
                      <w:marRight w:val="0"/>
                      <w:marTop w:val="0"/>
                      <w:marBottom w:val="0"/>
                      <w:divBdr>
                        <w:top w:val="none" w:sz="0" w:space="0" w:color="auto"/>
                        <w:left w:val="none" w:sz="0" w:space="0" w:color="auto"/>
                        <w:bottom w:val="none" w:sz="0" w:space="0" w:color="auto"/>
                        <w:right w:val="none" w:sz="0" w:space="0" w:color="auto"/>
                      </w:divBdr>
                    </w:div>
                  </w:divsChild>
                </w:div>
                <w:div w:id="1857309219">
                  <w:marLeft w:val="0"/>
                  <w:marRight w:val="0"/>
                  <w:marTop w:val="0"/>
                  <w:marBottom w:val="0"/>
                  <w:divBdr>
                    <w:top w:val="none" w:sz="0" w:space="0" w:color="auto"/>
                    <w:left w:val="none" w:sz="0" w:space="0" w:color="auto"/>
                    <w:bottom w:val="none" w:sz="0" w:space="0" w:color="auto"/>
                    <w:right w:val="none" w:sz="0" w:space="0" w:color="auto"/>
                  </w:divBdr>
                  <w:divsChild>
                    <w:div w:id="1034883623">
                      <w:marLeft w:val="0"/>
                      <w:marRight w:val="0"/>
                      <w:marTop w:val="0"/>
                      <w:marBottom w:val="0"/>
                      <w:divBdr>
                        <w:top w:val="none" w:sz="0" w:space="0" w:color="auto"/>
                        <w:left w:val="none" w:sz="0" w:space="0" w:color="auto"/>
                        <w:bottom w:val="none" w:sz="0" w:space="0" w:color="auto"/>
                        <w:right w:val="none" w:sz="0" w:space="0" w:color="auto"/>
                      </w:divBdr>
                    </w:div>
                  </w:divsChild>
                </w:div>
                <w:div w:id="1294143279">
                  <w:marLeft w:val="0"/>
                  <w:marRight w:val="0"/>
                  <w:marTop w:val="0"/>
                  <w:marBottom w:val="0"/>
                  <w:divBdr>
                    <w:top w:val="none" w:sz="0" w:space="0" w:color="auto"/>
                    <w:left w:val="none" w:sz="0" w:space="0" w:color="auto"/>
                    <w:bottom w:val="none" w:sz="0" w:space="0" w:color="auto"/>
                    <w:right w:val="none" w:sz="0" w:space="0" w:color="auto"/>
                  </w:divBdr>
                  <w:divsChild>
                    <w:div w:id="790788673">
                      <w:marLeft w:val="0"/>
                      <w:marRight w:val="0"/>
                      <w:marTop w:val="0"/>
                      <w:marBottom w:val="0"/>
                      <w:divBdr>
                        <w:top w:val="none" w:sz="0" w:space="0" w:color="auto"/>
                        <w:left w:val="none" w:sz="0" w:space="0" w:color="auto"/>
                        <w:bottom w:val="none" w:sz="0" w:space="0" w:color="auto"/>
                        <w:right w:val="none" w:sz="0" w:space="0" w:color="auto"/>
                      </w:divBdr>
                    </w:div>
                  </w:divsChild>
                </w:div>
                <w:div w:id="1981957284">
                  <w:marLeft w:val="0"/>
                  <w:marRight w:val="0"/>
                  <w:marTop w:val="0"/>
                  <w:marBottom w:val="0"/>
                  <w:divBdr>
                    <w:top w:val="none" w:sz="0" w:space="0" w:color="auto"/>
                    <w:left w:val="none" w:sz="0" w:space="0" w:color="auto"/>
                    <w:bottom w:val="none" w:sz="0" w:space="0" w:color="auto"/>
                    <w:right w:val="none" w:sz="0" w:space="0" w:color="auto"/>
                  </w:divBdr>
                  <w:divsChild>
                    <w:div w:id="90900800">
                      <w:marLeft w:val="0"/>
                      <w:marRight w:val="0"/>
                      <w:marTop w:val="0"/>
                      <w:marBottom w:val="0"/>
                      <w:divBdr>
                        <w:top w:val="none" w:sz="0" w:space="0" w:color="auto"/>
                        <w:left w:val="none" w:sz="0" w:space="0" w:color="auto"/>
                        <w:bottom w:val="none" w:sz="0" w:space="0" w:color="auto"/>
                        <w:right w:val="none" w:sz="0" w:space="0" w:color="auto"/>
                      </w:divBdr>
                    </w:div>
                  </w:divsChild>
                </w:div>
                <w:div w:id="1963340809">
                  <w:marLeft w:val="0"/>
                  <w:marRight w:val="0"/>
                  <w:marTop w:val="0"/>
                  <w:marBottom w:val="0"/>
                  <w:divBdr>
                    <w:top w:val="none" w:sz="0" w:space="0" w:color="auto"/>
                    <w:left w:val="none" w:sz="0" w:space="0" w:color="auto"/>
                    <w:bottom w:val="none" w:sz="0" w:space="0" w:color="auto"/>
                    <w:right w:val="none" w:sz="0" w:space="0" w:color="auto"/>
                  </w:divBdr>
                  <w:divsChild>
                    <w:div w:id="1497115991">
                      <w:marLeft w:val="0"/>
                      <w:marRight w:val="0"/>
                      <w:marTop w:val="0"/>
                      <w:marBottom w:val="0"/>
                      <w:divBdr>
                        <w:top w:val="none" w:sz="0" w:space="0" w:color="auto"/>
                        <w:left w:val="none" w:sz="0" w:space="0" w:color="auto"/>
                        <w:bottom w:val="none" w:sz="0" w:space="0" w:color="auto"/>
                        <w:right w:val="none" w:sz="0" w:space="0" w:color="auto"/>
                      </w:divBdr>
                    </w:div>
                  </w:divsChild>
                </w:div>
                <w:div w:id="592014016">
                  <w:marLeft w:val="0"/>
                  <w:marRight w:val="0"/>
                  <w:marTop w:val="0"/>
                  <w:marBottom w:val="0"/>
                  <w:divBdr>
                    <w:top w:val="none" w:sz="0" w:space="0" w:color="auto"/>
                    <w:left w:val="none" w:sz="0" w:space="0" w:color="auto"/>
                    <w:bottom w:val="none" w:sz="0" w:space="0" w:color="auto"/>
                    <w:right w:val="none" w:sz="0" w:space="0" w:color="auto"/>
                  </w:divBdr>
                  <w:divsChild>
                    <w:div w:id="1206141500">
                      <w:marLeft w:val="0"/>
                      <w:marRight w:val="0"/>
                      <w:marTop w:val="0"/>
                      <w:marBottom w:val="0"/>
                      <w:divBdr>
                        <w:top w:val="none" w:sz="0" w:space="0" w:color="auto"/>
                        <w:left w:val="none" w:sz="0" w:space="0" w:color="auto"/>
                        <w:bottom w:val="none" w:sz="0" w:space="0" w:color="auto"/>
                        <w:right w:val="none" w:sz="0" w:space="0" w:color="auto"/>
                      </w:divBdr>
                    </w:div>
                  </w:divsChild>
                </w:div>
                <w:div w:id="1735590749">
                  <w:marLeft w:val="0"/>
                  <w:marRight w:val="0"/>
                  <w:marTop w:val="0"/>
                  <w:marBottom w:val="0"/>
                  <w:divBdr>
                    <w:top w:val="none" w:sz="0" w:space="0" w:color="auto"/>
                    <w:left w:val="none" w:sz="0" w:space="0" w:color="auto"/>
                    <w:bottom w:val="none" w:sz="0" w:space="0" w:color="auto"/>
                    <w:right w:val="none" w:sz="0" w:space="0" w:color="auto"/>
                  </w:divBdr>
                  <w:divsChild>
                    <w:div w:id="1700551152">
                      <w:marLeft w:val="0"/>
                      <w:marRight w:val="0"/>
                      <w:marTop w:val="0"/>
                      <w:marBottom w:val="0"/>
                      <w:divBdr>
                        <w:top w:val="none" w:sz="0" w:space="0" w:color="auto"/>
                        <w:left w:val="none" w:sz="0" w:space="0" w:color="auto"/>
                        <w:bottom w:val="none" w:sz="0" w:space="0" w:color="auto"/>
                        <w:right w:val="none" w:sz="0" w:space="0" w:color="auto"/>
                      </w:divBdr>
                    </w:div>
                  </w:divsChild>
                </w:div>
                <w:div w:id="1852793150">
                  <w:marLeft w:val="0"/>
                  <w:marRight w:val="0"/>
                  <w:marTop w:val="0"/>
                  <w:marBottom w:val="0"/>
                  <w:divBdr>
                    <w:top w:val="none" w:sz="0" w:space="0" w:color="auto"/>
                    <w:left w:val="none" w:sz="0" w:space="0" w:color="auto"/>
                    <w:bottom w:val="none" w:sz="0" w:space="0" w:color="auto"/>
                    <w:right w:val="none" w:sz="0" w:space="0" w:color="auto"/>
                  </w:divBdr>
                  <w:divsChild>
                    <w:div w:id="59714696">
                      <w:marLeft w:val="0"/>
                      <w:marRight w:val="0"/>
                      <w:marTop w:val="0"/>
                      <w:marBottom w:val="0"/>
                      <w:divBdr>
                        <w:top w:val="none" w:sz="0" w:space="0" w:color="auto"/>
                        <w:left w:val="none" w:sz="0" w:space="0" w:color="auto"/>
                        <w:bottom w:val="none" w:sz="0" w:space="0" w:color="auto"/>
                        <w:right w:val="none" w:sz="0" w:space="0" w:color="auto"/>
                      </w:divBdr>
                    </w:div>
                  </w:divsChild>
                </w:div>
                <w:div w:id="1826623863">
                  <w:marLeft w:val="0"/>
                  <w:marRight w:val="0"/>
                  <w:marTop w:val="0"/>
                  <w:marBottom w:val="0"/>
                  <w:divBdr>
                    <w:top w:val="none" w:sz="0" w:space="0" w:color="auto"/>
                    <w:left w:val="none" w:sz="0" w:space="0" w:color="auto"/>
                    <w:bottom w:val="none" w:sz="0" w:space="0" w:color="auto"/>
                    <w:right w:val="none" w:sz="0" w:space="0" w:color="auto"/>
                  </w:divBdr>
                  <w:divsChild>
                    <w:div w:id="1032607579">
                      <w:marLeft w:val="0"/>
                      <w:marRight w:val="0"/>
                      <w:marTop w:val="0"/>
                      <w:marBottom w:val="0"/>
                      <w:divBdr>
                        <w:top w:val="none" w:sz="0" w:space="0" w:color="auto"/>
                        <w:left w:val="none" w:sz="0" w:space="0" w:color="auto"/>
                        <w:bottom w:val="none" w:sz="0" w:space="0" w:color="auto"/>
                        <w:right w:val="none" w:sz="0" w:space="0" w:color="auto"/>
                      </w:divBdr>
                    </w:div>
                  </w:divsChild>
                </w:div>
                <w:div w:id="453866191">
                  <w:marLeft w:val="0"/>
                  <w:marRight w:val="0"/>
                  <w:marTop w:val="0"/>
                  <w:marBottom w:val="0"/>
                  <w:divBdr>
                    <w:top w:val="none" w:sz="0" w:space="0" w:color="auto"/>
                    <w:left w:val="none" w:sz="0" w:space="0" w:color="auto"/>
                    <w:bottom w:val="none" w:sz="0" w:space="0" w:color="auto"/>
                    <w:right w:val="none" w:sz="0" w:space="0" w:color="auto"/>
                  </w:divBdr>
                  <w:divsChild>
                    <w:div w:id="478499022">
                      <w:marLeft w:val="0"/>
                      <w:marRight w:val="0"/>
                      <w:marTop w:val="0"/>
                      <w:marBottom w:val="0"/>
                      <w:divBdr>
                        <w:top w:val="none" w:sz="0" w:space="0" w:color="auto"/>
                        <w:left w:val="none" w:sz="0" w:space="0" w:color="auto"/>
                        <w:bottom w:val="none" w:sz="0" w:space="0" w:color="auto"/>
                        <w:right w:val="none" w:sz="0" w:space="0" w:color="auto"/>
                      </w:divBdr>
                    </w:div>
                  </w:divsChild>
                </w:div>
                <w:div w:id="699667302">
                  <w:marLeft w:val="0"/>
                  <w:marRight w:val="0"/>
                  <w:marTop w:val="0"/>
                  <w:marBottom w:val="0"/>
                  <w:divBdr>
                    <w:top w:val="none" w:sz="0" w:space="0" w:color="auto"/>
                    <w:left w:val="none" w:sz="0" w:space="0" w:color="auto"/>
                    <w:bottom w:val="none" w:sz="0" w:space="0" w:color="auto"/>
                    <w:right w:val="none" w:sz="0" w:space="0" w:color="auto"/>
                  </w:divBdr>
                  <w:divsChild>
                    <w:div w:id="717703581">
                      <w:marLeft w:val="0"/>
                      <w:marRight w:val="0"/>
                      <w:marTop w:val="0"/>
                      <w:marBottom w:val="0"/>
                      <w:divBdr>
                        <w:top w:val="none" w:sz="0" w:space="0" w:color="auto"/>
                        <w:left w:val="none" w:sz="0" w:space="0" w:color="auto"/>
                        <w:bottom w:val="none" w:sz="0" w:space="0" w:color="auto"/>
                        <w:right w:val="none" w:sz="0" w:space="0" w:color="auto"/>
                      </w:divBdr>
                    </w:div>
                  </w:divsChild>
                </w:div>
                <w:div w:id="142739356">
                  <w:marLeft w:val="0"/>
                  <w:marRight w:val="0"/>
                  <w:marTop w:val="0"/>
                  <w:marBottom w:val="0"/>
                  <w:divBdr>
                    <w:top w:val="none" w:sz="0" w:space="0" w:color="auto"/>
                    <w:left w:val="none" w:sz="0" w:space="0" w:color="auto"/>
                    <w:bottom w:val="none" w:sz="0" w:space="0" w:color="auto"/>
                    <w:right w:val="none" w:sz="0" w:space="0" w:color="auto"/>
                  </w:divBdr>
                  <w:divsChild>
                    <w:div w:id="715086451">
                      <w:marLeft w:val="0"/>
                      <w:marRight w:val="0"/>
                      <w:marTop w:val="0"/>
                      <w:marBottom w:val="0"/>
                      <w:divBdr>
                        <w:top w:val="none" w:sz="0" w:space="0" w:color="auto"/>
                        <w:left w:val="none" w:sz="0" w:space="0" w:color="auto"/>
                        <w:bottom w:val="none" w:sz="0" w:space="0" w:color="auto"/>
                        <w:right w:val="none" w:sz="0" w:space="0" w:color="auto"/>
                      </w:divBdr>
                    </w:div>
                  </w:divsChild>
                </w:div>
                <w:div w:id="921062199">
                  <w:marLeft w:val="0"/>
                  <w:marRight w:val="0"/>
                  <w:marTop w:val="0"/>
                  <w:marBottom w:val="0"/>
                  <w:divBdr>
                    <w:top w:val="none" w:sz="0" w:space="0" w:color="auto"/>
                    <w:left w:val="none" w:sz="0" w:space="0" w:color="auto"/>
                    <w:bottom w:val="none" w:sz="0" w:space="0" w:color="auto"/>
                    <w:right w:val="none" w:sz="0" w:space="0" w:color="auto"/>
                  </w:divBdr>
                  <w:divsChild>
                    <w:div w:id="1841695105">
                      <w:marLeft w:val="0"/>
                      <w:marRight w:val="0"/>
                      <w:marTop w:val="0"/>
                      <w:marBottom w:val="0"/>
                      <w:divBdr>
                        <w:top w:val="none" w:sz="0" w:space="0" w:color="auto"/>
                        <w:left w:val="none" w:sz="0" w:space="0" w:color="auto"/>
                        <w:bottom w:val="none" w:sz="0" w:space="0" w:color="auto"/>
                        <w:right w:val="none" w:sz="0" w:space="0" w:color="auto"/>
                      </w:divBdr>
                    </w:div>
                  </w:divsChild>
                </w:div>
                <w:div w:id="1400667188">
                  <w:marLeft w:val="0"/>
                  <w:marRight w:val="0"/>
                  <w:marTop w:val="0"/>
                  <w:marBottom w:val="0"/>
                  <w:divBdr>
                    <w:top w:val="none" w:sz="0" w:space="0" w:color="auto"/>
                    <w:left w:val="none" w:sz="0" w:space="0" w:color="auto"/>
                    <w:bottom w:val="none" w:sz="0" w:space="0" w:color="auto"/>
                    <w:right w:val="none" w:sz="0" w:space="0" w:color="auto"/>
                  </w:divBdr>
                  <w:divsChild>
                    <w:div w:id="152258937">
                      <w:marLeft w:val="0"/>
                      <w:marRight w:val="0"/>
                      <w:marTop w:val="0"/>
                      <w:marBottom w:val="0"/>
                      <w:divBdr>
                        <w:top w:val="none" w:sz="0" w:space="0" w:color="auto"/>
                        <w:left w:val="none" w:sz="0" w:space="0" w:color="auto"/>
                        <w:bottom w:val="none" w:sz="0" w:space="0" w:color="auto"/>
                        <w:right w:val="none" w:sz="0" w:space="0" w:color="auto"/>
                      </w:divBdr>
                    </w:div>
                  </w:divsChild>
                </w:div>
                <w:div w:id="593974105">
                  <w:marLeft w:val="0"/>
                  <w:marRight w:val="0"/>
                  <w:marTop w:val="0"/>
                  <w:marBottom w:val="0"/>
                  <w:divBdr>
                    <w:top w:val="none" w:sz="0" w:space="0" w:color="auto"/>
                    <w:left w:val="none" w:sz="0" w:space="0" w:color="auto"/>
                    <w:bottom w:val="none" w:sz="0" w:space="0" w:color="auto"/>
                    <w:right w:val="none" w:sz="0" w:space="0" w:color="auto"/>
                  </w:divBdr>
                  <w:divsChild>
                    <w:div w:id="2130590468">
                      <w:marLeft w:val="0"/>
                      <w:marRight w:val="0"/>
                      <w:marTop w:val="0"/>
                      <w:marBottom w:val="0"/>
                      <w:divBdr>
                        <w:top w:val="none" w:sz="0" w:space="0" w:color="auto"/>
                        <w:left w:val="none" w:sz="0" w:space="0" w:color="auto"/>
                        <w:bottom w:val="none" w:sz="0" w:space="0" w:color="auto"/>
                        <w:right w:val="none" w:sz="0" w:space="0" w:color="auto"/>
                      </w:divBdr>
                    </w:div>
                  </w:divsChild>
                </w:div>
                <w:div w:id="726031802">
                  <w:marLeft w:val="0"/>
                  <w:marRight w:val="0"/>
                  <w:marTop w:val="0"/>
                  <w:marBottom w:val="0"/>
                  <w:divBdr>
                    <w:top w:val="none" w:sz="0" w:space="0" w:color="auto"/>
                    <w:left w:val="none" w:sz="0" w:space="0" w:color="auto"/>
                    <w:bottom w:val="none" w:sz="0" w:space="0" w:color="auto"/>
                    <w:right w:val="none" w:sz="0" w:space="0" w:color="auto"/>
                  </w:divBdr>
                  <w:divsChild>
                    <w:div w:id="366835194">
                      <w:marLeft w:val="0"/>
                      <w:marRight w:val="0"/>
                      <w:marTop w:val="0"/>
                      <w:marBottom w:val="0"/>
                      <w:divBdr>
                        <w:top w:val="none" w:sz="0" w:space="0" w:color="auto"/>
                        <w:left w:val="none" w:sz="0" w:space="0" w:color="auto"/>
                        <w:bottom w:val="none" w:sz="0" w:space="0" w:color="auto"/>
                        <w:right w:val="none" w:sz="0" w:space="0" w:color="auto"/>
                      </w:divBdr>
                    </w:div>
                  </w:divsChild>
                </w:div>
                <w:div w:id="1630939414">
                  <w:marLeft w:val="0"/>
                  <w:marRight w:val="0"/>
                  <w:marTop w:val="0"/>
                  <w:marBottom w:val="0"/>
                  <w:divBdr>
                    <w:top w:val="none" w:sz="0" w:space="0" w:color="auto"/>
                    <w:left w:val="none" w:sz="0" w:space="0" w:color="auto"/>
                    <w:bottom w:val="none" w:sz="0" w:space="0" w:color="auto"/>
                    <w:right w:val="none" w:sz="0" w:space="0" w:color="auto"/>
                  </w:divBdr>
                  <w:divsChild>
                    <w:div w:id="1359504083">
                      <w:marLeft w:val="0"/>
                      <w:marRight w:val="0"/>
                      <w:marTop w:val="0"/>
                      <w:marBottom w:val="0"/>
                      <w:divBdr>
                        <w:top w:val="none" w:sz="0" w:space="0" w:color="auto"/>
                        <w:left w:val="none" w:sz="0" w:space="0" w:color="auto"/>
                        <w:bottom w:val="none" w:sz="0" w:space="0" w:color="auto"/>
                        <w:right w:val="none" w:sz="0" w:space="0" w:color="auto"/>
                      </w:divBdr>
                    </w:div>
                  </w:divsChild>
                </w:div>
                <w:div w:id="1770194706">
                  <w:marLeft w:val="0"/>
                  <w:marRight w:val="0"/>
                  <w:marTop w:val="0"/>
                  <w:marBottom w:val="0"/>
                  <w:divBdr>
                    <w:top w:val="none" w:sz="0" w:space="0" w:color="auto"/>
                    <w:left w:val="none" w:sz="0" w:space="0" w:color="auto"/>
                    <w:bottom w:val="none" w:sz="0" w:space="0" w:color="auto"/>
                    <w:right w:val="none" w:sz="0" w:space="0" w:color="auto"/>
                  </w:divBdr>
                  <w:divsChild>
                    <w:div w:id="1380544392">
                      <w:marLeft w:val="0"/>
                      <w:marRight w:val="0"/>
                      <w:marTop w:val="0"/>
                      <w:marBottom w:val="0"/>
                      <w:divBdr>
                        <w:top w:val="none" w:sz="0" w:space="0" w:color="auto"/>
                        <w:left w:val="none" w:sz="0" w:space="0" w:color="auto"/>
                        <w:bottom w:val="none" w:sz="0" w:space="0" w:color="auto"/>
                        <w:right w:val="none" w:sz="0" w:space="0" w:color="auto"/>
                      </w:divBdr>
                    </w:div>
                  </w:divsChild>
                </w:div>
                <w:div w:id="574559106">
                  <w:marLeft w:val="0"/>
                  <w:marRight w:val="0"/>
                  <w:marTop w:val="0"/>
                  <w:marBottom w:val="0"/>
                  <w:divBdr>
                    <w:top w:val="none" w:sz="0" w:space="0" w:color="auto"/>
                    <w:left w:val="none" w:sz="0" w:space="0" w:color="auto"/>
                    <w:bottom w:val="none" w:sz="0" w:space="0" w:color="auto"/>
                    <w:right w:val="none" w:sz="0" w:space="0" w:color="auto"/>
                  </w:divBdr>
                  <w:divsChild>
                    <w:div w:id="1271157813">
                      <w:marLeft w:val="0"/>
                      <w:marRight w:val="0"/>
                      <w:marTop w:val="0"/>
                      <w:marBottom w:val="0"/>
                      <w:divBdr>
                        <w:top w:val="none" w:sz="0" w:space="0" w:color="auto"/>
                        <w:left w:val="none" w:sz="0" w:space="0" w:color="auto"/>
                        <w:bottom w:val="none" w:sz="0" w:space="0" w:color="auto"/>
                        <w:right w:val="none" w:sz="0" w:space="0" w:color="auto"/>
                      </w:divBdr>
                    </w:div>
                  </w:divsChild>
                </w:div>
                <w:div w:id="413667435">
                  <w:marLeft w:val="0"/>
                  <w:marRight w:val="0"/>
                  <w:marTop w:val="0"/>
                  <w:marBottom w:val="0"/>
                  <w:divBdr>
                    <w:top w:val="none" w:sz="0" w:space="0" w:color="auto"/>
                    <w:left w:val="none" w:sz="0" w:space="0" w:color="auto"/>
                    <w:bottom w:val="none" w:sz="0" w:space="0" w:color="auto"/>
                    <w:right w:val="none" w:sz="0" w:space="0" w:color="auto"/>
                  </w:divBdr>
                  <w:divsChild>
                    <w:div w:id="1742099913">
                      <w:marLeft w:val="0"/>
                      <w:marRight w:val="0"/>
                      <w:marTop w:val="0"/>
                      <w:marBottom w:val="0"/>
                      <w:divBdr>
                        <w:top w:val="none" w:sz="0" w:space="0" w:color="auto"/>
                        <w:left w:val="none" w:sz="0" w:space="0" w:color="auto"/>
                        <w:bottom w:val="none" w:sz="0" w:space="0" w:color="auto"/>
                        <w:right w:val="none" w:sz="0" w:space="0" w:color="auto"/>
                      </w:divBdr>
                    </w:div>
                  </w:divsChild>
                </w:div>
                <w:div w:id="908925049">
                  <w:marLeft w:val="0"/>
                  <w:marRight w:val="0"/>
                  <w:marTop w:val="0"/>
                  <w:marBottom w:val="0"/>
                  <w:divBdr>
                    <w:top w:val="none" w:sz="0" w:space="0" w:color="auto"/>
                    <w:left w:val="none" w:sz="0" w:space="0" w:color="auto"/>
                    <w:bottom w:val="none" w:sz="0" w:space="0" w:color="auto"/>
                    <w:right w:val="none" w:sz="0" w:space="0" w:color="auto"/>
                  </w:divBdr>
                  <w:divsChild>
                    <w:div w:id="1570268415">
                      <w:marLeft w:val="0"/>
                      <w:marRight w:val="0"/>
                      <w:marTop w:val="0"/>
                      <w:marBottom w:val="0"/>
                      <w:divBdr>
                        <w:top w:val="none" w:sz="0" w:space="0" w:color="auto"/>
                        <w:left w:val="none" w:sz="0" w:space="0" w:color="auto"/>
                        <w:bottom w:val="none" w:sz="0" w:space="0" w:color="auto"/>
                        <w:right w:val="none" w:sz="0" w:space="0" w:color="auto"/>
                      </w:divBdr>
                    </w:div>
                  </w:divsChild>
                </w:div>
                <w:div w:id="1748771303">
                  <w:marLeft w:val="0"/>
                  <w:marRight w:val="0"/>
                  <w:marTop w:val="0"/>
                  <w:marBottom w:val="0"/>
                  <w:divBdr>
                    <w:top w:val="none" w:sz="0" w:space="0" w:color="auto"/>
                    <w:left w:val="none" w:sz="0" w:space="0" w:color="auto"/>
                    <w:bottom w:val="none" w:sz="0" w:space="0" w:color="auto"/>
                    <w:right w:val="none" w:sz="0" w:space="0" w:color="auto"/>
                  </w:divBdr>
                  <w:divsChild>
                    <w:div w:id="2010398924">
                      <w:marLeft w:val="0"/>
                      <w:marRight w:val="0"/>
                      <w:marTop w:val="0"/>
                      <w:marBottom w:val="0"/>
                      <w:divBdr>
                        <w:top w:val="none" w:sz="0" w:space="0" w:color="auto"/>
                        <w:left w:val="none" w:sz="0" w:space="0" w:color="auto"/>
                        <w:bottom w:val="none" w:sz="0" w:space="0" w:color="auto"/>
                        <w:right w:val="none" w:sz="0" w:space="0" w:color="auto"/>
                      </w:divBdr>
                    </w:div>
                  </w:divsChild>
                </w:div>
                <w:div w:id="1850757432">
                  <w:marLeft w:val="0"/>
                  <w:marRight w:val="0"/>
                  <w:marTop w:val="0"/>
                  <w:marBottom w:val="0"/>
                  <w:divBdr>
                    <w:top w:val="none" w:sz="0" w:space="0" w:color="auto"/>
                    <w:left w:val="none" w:sz="0" w:space="0" w:color="auto"/>
                    <w:bottom w:val="none" w:sz="0" w:space="0" w:color="auto"/>
                    <w:right w:val="none" w:sz="0" w:space="0" w:color="auto"/>
                  </w:divBdr>
                  <w:divsChild>
                    <w:div w:id="851450471">
                      <w:marLeft w:val="0"/>
                      <w:marRight w:val="0"/>
                      <w:marTop w:val="0"/>
                      <w:marBottom w:val="0"/>
                      <w:divBdr>
                        <w:top w:val="none" w:sz="0" w:space="0" w:color="auto"/>
                        <w:left w:val="none" w:sz="0" w:space="0" w:color="auto"/>
                        <w:bottom w:val="none" w:sz="0" w:space="0" w:color="auto"/>
                        <w:right w:val="none" w:sz="0" w:space="0" w:color="auto"/>
                      </w:divBdr>
                    </w:div>
                  </w:divsChild>
                </w:div>
                <w:div w:id="1517503522">
                  <w:marLeft w:val="0"/>
                  <w:marRight w:val="0"/>
                  <w:marTop w:val="0"/>
                  <w:marBottom w:val="0"/>
                  <w:divBdr>
                    <w:top w:val="none" w:sz="0" w:space="0" w:color="auto"/>
                    <w:left w:val="none" w:sz="0" w:space="0" w:color="auto"/>
                    <w:bottom w:val="none" w:sz="0" w:space="0" w:color="auto"/>
                    <w:right w:val="none" w:sz="0" w:space="0" w:color="auto"/>
                  </w:divBdr>
                  <w:divsChild>
                    <w:div w:id="1722509982">
                      <w:marLeft w:val="0"/>
                      <w:marRight w:val="0"/>
                      <w:marTop w:val="0"/>
                      <w:marBottom w:val="0"/>
                      <w:divBdr>
                        <w:top w:val="none" w:sz="0" w:space="0" w:color="auto"/>
                        <w:left w:val="none" w:sz="0" w:space="0" w:color="auto"/>
                        <w:bottom w:val="none" w:sz="0" w:space="0" w:color="auto"/>
                        <w:right w:val="none" w:sz="0" w:space="0" w:color="auto"/>
                      </w:divBdr>
                    </w:div>
                  </w:divsChild>
                </w:div>
                <w:div w:id="616645850">
                  <w:marLeft w:val="0"/>
                  <w:marRight w:val="0"/>
                  <w:marTop w:val="0"/>
                  <w:marBottom w:val="0"/>
                  <w:divBdr>
                    <w:top w:val="none" w:sz="0" w:space="0" w:color="auto"/>
                    <w:left w:val="none" w:sz="0" w:space="0" w:color="auto"/>
                    <w:bottom w:val="none" w:sz="0" w:space="0" w:color="auto"/>
                    <w:right w:val="none" w:sz="0" w:space="0" w:color="auto"/>
                  </w:divBdr>
                  <w:divsChild>
                    <w:div w:id="1746293099">
                      <w:marLeft w:val="0"/>
                      <w:marRight w:val="0"/>
                      <w:marTop w:val="0"/>
                      <w:marBottom w:val="0"/>
                      <w:divBdr>
                        <w:top w:val="none" w:sz="0" w:space="0" w:color="auto"/>
                        <w:left w:val="none" w:sz="0" w:space="0" w:color="auto"/>
                        <w:bottom w:val="none" w:sz="0" w:space="0" w:color="auto"/>
                        <w:right w:val="none" w:sz="0" w:space="0" w:color="auto"/>
                      </w:divBdr>
                    </w:div>
                  </w:divsChild>
                </w:div>
                <w:div w:id="879589096">
                  <w:marLeft w:val="0"/>
                  <w:marRight w:val="0"/>
                  <w:marTop w:val="0"/>
                  <w:marBottom w:val="0"/>
                  <w:divBdr>
                    <w:top w:val="none" w:sz="0" w:space="0" w:color="auto"/>
                    <w:left w:val="none" w:sz="0" w:space="0" w:color="auto"/>
                    <w:bottom w:val="none" w:sz="0" w:space="0" w:color="auto"/>
                    <w:right w:val="none" w:sz="0" w:space="0" w:color="auto"/>
                  </w:divBdr>
                  <w:divsChild>
                    <w:div w:id="2121101141">
                      <w:marLeft w:val="0"/>
                      <w:marRight w:val="0"/>
                      <w:marTop w:val="0"/>
                      <w:marBottom w:val="0"/>
                      <w:divBdr>
                        <w:top w:val="none" w:sz="0" w:space="0" w:color="auto"/>
                        <w:left w:val="none" w:sz="0" w:space="0" w:color="auto"/>
                        <w:bottom w:val="none" w:sz="0" w:space="0" w:color="auto"/>
                        <w:right w:val="none" w:sz="0" w:space="0" w:color="auto"/>
                      </w:divBdr>
                    </w:div>
                  </w:divsChild>
                </w:div>
                <w:div w:id="1577200643">
                  <w:marLeft w:val="0"/>
                  <w:marRight w:val="0"/>
                  <w:marTop w:val="0"/>
                  <w:marBottom w:val="0"/>
                  <w:divBdr>
                    <w:top w:val="none" w:sz="0" w:space="0" w:color="auto"/>
                    <w:left w:val="none" w:sz="0" w:space="0" w:color="auto"/>
                    <w:bottom w:val="none" w:sz="0" w:space="0" w:color="auto"/>
                    <w:right w:val="none" w:sz="0" w:space="0" w:color="auto"/>
                  </w:divBdr>
                  <w:divsChild>
                    <w:div w:id="1464737433">
                      <w:marLeft w:val="0"/>
                      <w:marRight w:val="0"/>
                      <w:marTop w:val="0"/>
                      <w:marBottom w:val="0"/>
                      <w:divBdr>
                        <w:top w:val="none" w:sz="0" w:space="0" w:color="auto"/>
                        <w:left w:val="none" w:sz="0" w:space="0" w:color="auto"/>
                        <w:bottom w:val="none" w:sz="0" w:space="0" w:color="auto"/>
                        <w:right w:val="none" w:sz="0" w:space="0" w:color="auto"/>
                      </w:divBdr>
                    </w:div>
                  </w:divsChild>
                </w:div>
                <w:div w:id="512762430">
                  <w:marLeft w:val="0"/>
                  <w:marRight w:val="0"/>
                  <w:marTop w:val="0"/>
                  <w:marBottom w:val="0"/>
                  <w:divBdr>
                    <w:top w:val="none" w:sz="0" w:space="0" w:color="auto"/>
                    <w:left w:val="none" w:sz="0" w:space="0" w:color="auto"/>
                    <w:bottom w:val="none" w:sz="0" w:space="0" w:color="auto"/>
                    <w:right w:val="none" w:sz="0" w:space="0" w:color="auto"/>
                  </w:divBdr>
                  <w:divsChild>
                    <w:div w:id="307630959">
                      <w:marLeft w:val="0"/>
                      <w:marRight w:val="0"/>
                      <w:marTop w:val="0"/>
                      <w:marBottom w:val="0"/>
                      <w:divBdr>
                        <w:top w:val="none" w:sz="0" w:space="0" w:color="auto"/>
                        <w:left w:val="none" w:sz="0" w:space="0" w:color="auto"/>
                        <w:bottom w:val="none" w:sz="0" w:space="0" w:color="auto"/>
                        <w:right w:val="none" w:sz="0" w:space="0" w:color="auto"/>
                      </w:divBdr>
                    </w:div>
                  </w:divsChild>
                </w:div>
                <w:div w:id="47803313">
                  <w:marLeft w:val="0"/>
                  <w:marRight w:val="0"/>
                  <w:marTop w:val="0"/>
                  <w:marBottom w:val="0"/>
                  <w:divBdr>
                    <w:top w:val="none" w:sz="0" w:space="0" w:color="auto"/>
                    <w:left w:val="none" w:sz="0" w:space="0" w:color="auto"/>
                    <w:bottom w:val="none" w:sz="0" w:space="0" w:color="auto"/>
                    <w:right w:val="none" w:sz="0" w:space="0" w:color="auto"/>
                  </w:divBdr>
                  <w:divsChild>
                    <w:div w:id="1027636306">
                      <w:marLeft w:val="0"/>
                      <w:marRight w:val="0"/>
                      <w:marTop w:val="0"/>
                      <w:marBottom w:val="0"/>
                      <w:divBdr>
                        <w:top w:val="none" w:sz="0" w:space="0" w:color="auto"/>
                        <w:left w:val="none" w:sz="0" w:space="0" w:color="auto"/>
                        <w:bottom w:val="none" w:sz="0" w:space="0" w:color="auto"/>
                        <w:right w:val="none" w:sz="0" w:space="0" w:color="auto"/>
                      </w:divBdr>
                    </w:div>
                  </w:divsChild>
                </w:div>
                <w:div w:id="1754159898">
                  <w:marLeft w:val="0"/>
                  <w:marRight w:val="0"/>
                  <w:marTop w:val="0"/>
                  <w:marBottom w:val="0"/>
                  <w:divBdr>
                    <w:top w:val="none" w:sz="0" w:space="0" w:color="auto"/>
                    <w:left w:val="none" w:sz="0" w:space="0" w:color="auto"/>
                    <w:bottom w:val="none" w:sz="0" w:space="0" w:color="auto"/>
                    <w:right w:val="none" w:sz="0" w:space="0" w:color="auto"/>
                  </w:divBdr>
                  <w:divsChild>
                    <w:div w:id="69471305">
                      <w:marLeft w:val="0"/>
                      <w:marRight w:val="0"/>
                      <w:marTop w:val="0"/>
                      <w:marBottom w:val="0"/>
                      <w:divBdr>
                        <w:top w:val="none" w:sz="0" w:space="0" w:color="auto"/>
                        <w:left w:val="none" w:sz="0" w:space="0" w:color="auto"/>
                        <w:bottom w:val="none" w:sz="0" w:space="0" w:color="auto"/>
                        <w:right w:val="none" w:sz="0" w:space="0" w:color="auto"/>
                      </w:divBdr>
                    </w:div>
                  </w:divsChild>
                </w:div>
                <w:div w:id="2035501358">
                  <w:marLeft w:val="0"/>
                  <w:marRight w:val="0"/>
                  <w:marTop w:val="0"/>
                  <w:marBottom w:val="0"/>
                  <w:divBdr>
                    <w:top w:val="none" w:sz="0" w:space="0" w:color="auto"/>
                    <w:left w:val="none" w:sz="0" w:space="0" w:color="auto"/>
                    <w:bottom w:val="none" w:sz="0" w:space="0" w:color="auto"/>
                    <w:right w:val="none" w:sz="0" w:space="0" w:color="auto"/>
                  </w:divBdr>
                  <w:divsChild>
                    <w:div w:id="489443850">
                      <w:marLeft w:val="0"/>
                      <w:marRight w:val="0"/>
                      <w:marTop w:val="0"/>
                      <w:marBottom w:val="0"/>
                      <w:divBdr>
                        <w:top w:val="none" w:sz="0" w:space="0" w:color="auto"/>
                        <w:left w:val="none" w:sz="0" w:space="0" w:color="auto"/>
                        <w:bottom w:val="none" w:sz="0" w:space="0" w:color="auto"/>
                        <w:right w:val="none" w:sz="0" w:space="0" w:color="auto"/>
                      </w:divBdr>
                    </w:div>
                  </w:divsChild>
                </w:div>
                <w:div w:id="899291743">
                  <w:marLeft w:val="0"/>
                  <w:marRight w:val="0"/>
                  <w:marTop w:val="0"/>
                  <w:marBottom w:val="0"/>
                  <w:divBdr>
                    <w:top w:val="none" w:sz="0" w:space="0" w:color="auto"/>
                    <w:left w:val="none" w:sz="0" w:space="0" w:color="auto"/>
                    <w:bottom w:val="none" w:sz="0" w:space="0" w:color="auto"/>
                    <w:right w:val="none" w:sz="0" w:space="0" w:color="auto"/>
                  </w:divBdr>
                  <w:divsChild>
                    <w:div w:id="430786600">
                      <w:marLeft w:val="0"/>
                      <w:marRight w:val="0"/>
                      <w:marTop w:val="0"/>
                      <w:marBottom w:val="0"/>
                      <w:divBdr>
                        <w:top w:val="none" w:sz="0" w:space="0" w:color="auto"/>
                        <w:left w:val="none" w:sz="0" w:space="0" w:color="auto"/>
                        <w:bottom w:val="none" w:sz="0" w:space="0" w:color="auto"/>
                        <w:right w:val="none" w:sz="0" w:space="0" w:color="auto"/>
                      </w:divBdr>
                    </w:div>
                  </w:divsChild>
                </w:div>
                <w:div w:id="475101210">
                  <w:marLeft w:val="0"/>
                  <w:marRight w:val="0"/>
                  <w:marTop w:val="0"/>
                  <w:marBottom w:val="0"/>
                  <w:divBdr>
                    <w:top w:val="none" w:sz="0" w:space="0" w:color="auto"/>
                    <w:left w:val="none" w:sz="0" w:space="0" w:color="auto"/>
                    <w:bottom w:val="none" w:sz="0" w:space="0" w:color="auto"/>
                    <w:right w:val="none" w:sz="0" w:space="0" w:color="auto"/>
                  </w:divBdr>
                  <w:divsChild>
                    <w:div w:id="1288200062">
                      <w:marLeft w:val="0"/>
                      <w:marRight w:val="0"/>
                      <w:marTop w:val="0"/>
                      <w:marBottom w:val="0"/>
                      <w:divBdr>
                        <w:top w:val="none" w:sz="0" w:space="0" w:color="auto"/>
                        <w:left w:val="none" w:sz="0" w:space="0" w:color="auto"/>
                        <w:bottom w:val="none" w:sz="0" w:space="0" w:color="auto"/>
                        <w:right w:val="none" w:sz="0" w:space="0" w:color="auto"/>
                      </w:divBdr>
                    </w:div>
                  </w:divsChild>
                </w:div>
                <w:div w:id="688019878">
                  <w:marLeft w:val="0"/>
                  <w:marRight w:val="0"/>
                  <w:marTop w:val="0"/>
                  <w:marBottom w:val="0"/>
                  <w:divBdr>
                    <w:top w:val="none" w:sz="0" w:space="0" w:color="auto"/>
                    <w:left w:val="none" w:sz="0" w:space="0" w:color="auto"/>
                    <w:bottom w:val="none" w:sz="0" w:space="0" w:color="auto"/>
                    <w:right w:val="none" w:sz="0" w:space="0" w:color="auto"/>
                  </w:divBdr>
                  <w:divsChild>
                    <w:div w:id="951549168">
                      <w:marLeft w:val="0"/>
                      <w:marRight w:val="0"/>
                      <w:marTop w:val="0"/>
                      <w:marBottom w:val="0"/>
                      <w:divBdr>
                        <w:top w:val="none" w:sz="0" w:space="0" w:color="auto"/>
                        <w:left w:val="none" w:sz="0" w:space="0" w:color="auto"/>
                        <w:bottom w:val="none" w:sz="0" w:space="0" w:color="auto"/>
                        <w:right w:val="none" w:sz="0" w:space="0" w:color="auto"/>
                      </w:divBdr>
                    </w:div>
                  </w:divsChild>
                </w:div>
                <w:div w:id="61829844">
                  <w:marLeft w:val="0"/>
                  <w:marRight w:val="0"/>
                  <w:marTop w:val="0"/>
                  <w:marBottom w:val="0"/>
                  <w:divBdr>
                    <w:top w:val="none" w:sz="0" w:space="0" w:color="auto"/>
                    <w:left w:val="none" w:sz="0" w:space="0" w:color="auto"/>
                    <w:bottom w:val="none" w:sz="0" w:space="0" w:color="auto"/>
                    <w:right w:val="none" w:sz="0" w:space="0" w:color="auto"/>
                  </w:divBdr>
                  <w:divsChild>
                    <w:div w:id="1727950989">
                      <w:marLeft w:val="0"/>
                      <w:marRight w:val="0"/>
                      <w:marTop w:val="0"/>
                      <w:marBottom w:val="0"/>
                      <w:divBdr>
                        <w:top w:val="none" w:sz="0" w:space="0" w:color="auto"/>
                        <w:left w:val="none" w:sz="0" w:space="0" w:color="auto"/>
                        <w:bottom w:val="none" w:sz="0" w:space="0" w:color="auto"/>
                        <w:right w:val="none" w:sz="0" w:space="0" w:color="auto"/>
                      </w:divBdr>
                    </w:div>
                  </w:divsChild>
                </w:div>
                <w:div w:id="1878003318">
                  <w:marLeft w:val="0"/>
                  <w:marRight w:val="0"/>
                  <w:marTop w:val="0"/>
                  <w:marBottom w:val="0"/>
                  <w:divBdr>
                    <w:top w:val="none" w:sz="0" w:space="0" w:color="auto"/>
                    <w:left w:val="none" w:sz="0" w:space="0" w:color="auto"/>
                    <w:bottom w:val="none" w:sz="0" w:space="0" w:color="auto"/>
                    <w:right w:val="none" w:sz="0" w:space="0" w:color="auto"/>
                  </w:divBdr>
                  <w:divsChild>
                    <w:div w:id="1740590442">
                      <w:marLeft w:val="0"/>
                      <w:marRight w:val="0"/>
                      <w:marTop w:val="0"/>
                      <w:marBottom w:val="0"/>
                      <w:divBdr>
                        <w:top w:val="none" w:sz="0" w:space="0" w:color="auto"/>
                        <w:left w:val="none" w:sz="0" w:space="0" w:color="auto"/>
                        <w:bottom w:val="none" w:sz="0" w:space="0" w:color="auto"/>
                        <w:right w:val="none" w:sz="0" w:space="0" w:color="auto"/>
                      </w:divBdr>
                    </w:div>
                  </w:divsChild>
                </w:div>
                <w:div w:id="966666590">
                  <w:marLeft w:val="0"/>
                  <w:marRight w:val="0"/>
                  <w:marTop w:val="0"/>
                  <w:marBottom w:val="0"/>
                  <w:divBdr>
                    <w:top w:val="none" w:sz="0" w:space="0" w:color="auto"/>
                    <w:left w:val="none" w:sz="0" w:space="0" w:color="auto"/>
                    <w:bottom w:val="none" w:sz="0" w:space="0" w:color="auto"/>
                    <w:right w:val="none" w:sz="0" w:space="0" w:color="auto"/>
                  </w:divBdr>
                  <w:divsChild>
                    <w:div w:id="1574002035">
                      <w:marLeft w:val="0"/>
                      <w:marRight w:val="0"/>
                      <w:marTop w:val="0"/>
                      <w:marBottom w:val="0"/>
                      <w:divBdr>
                        <w:top w:val="none" w:sz="0" w:space="0" w:color="auto"/>
                        <w:left w:val="none" w:sz="0" w:space="0" w:color="auto"/>
                        <w:bottom w:val="none" w:sz="0" w:space="0" w:color="auto"/>
                        <w:right w:val="none" w:sz="0" w:space="0" w:color="auto"/>
                      </w:divBdr>
                    </w:div>
                  </w:divsChild>
                </w:div>
                <w:div w:id="37559120">
                  <w:marLeft w:val="0"/>
                  <w:marRight w:val="0"/>
                  <w:marTop w:val="0"/>
                  <w:marBottom w:val="0"/>
                  <w:divBdr>
                    <w:top w:val="none" w:sz="0" w:space="0" w:color="auto"/>
                    <w:left w:val="none" w:sz="0" w:space="0" w:color="auto"/>
                    <w:bottom w:val="none" w:sz="0" w:space="0" w:color="auto"/>
                    <w:right w:val="none" w:sz="0" w:space="0" w:color="auto"/>
                  </w:divBdr>
                  <w:divsChild>
                    <w:div w:id="125243346">
                      <w:marLeft w:val="0"/>
                      <w:marRight w:val="0"/>
                      <w:marTop w:val="0"/>
                      <w:marBottom w:val="0"/>
                      <w:divBdr>
                        <w:top w:val="none" w:sz="0" w:space="0" w:color="auto"/>
                        <w:left w:val="none" w:sz="0" w:space="0" w:color="auto"/>
                        <w:bottom w:val="none" w:sz="0" w:space="0" w:color="auto"/>
                        <w:right w:val="none" w:sz="0" w:space="0" w:color="auto"/>
                      </w:divBdr>
                    </w:div>
                  </w:divsChild>
                </w:div>
                <w:div w:id="261573813">
                  <w:marLeft w:val="0"/>
                  <w:marRight w:val="0"/>
                  <w:marTop w:val="0"/>
                  <w:marBottom w:val="0"/>
                  <w:divBdr>
                    <w:top w:val="none" w:sz="0" w:space="0" w:color="auto"/>
                    <w:left w:val="none" w:sz="0" w:space="0" w:color="auto"/>
                    <w:bottom w:val="none" w:sz="0" w:space="0" w:color="auto"/>
                    <w:right w:val="none" w:sz="0" w:space="0" w:color="auto"/>
                  </w:divBdr>
                  <w:divsChild>
                    <w:div w:id="1648626883">
                      <w:marLeft w:val="0"/>
                      <w:marRight w:val="0"/>
                      <w:marTop w:val="0"/>
                      <w:marBottom w:val="0"/>
                      <w:divBdr>
                        <w:top w:val="none" w:sz="0" w:space="0" w:color="auto"/>
                        <w:left w:val="none" w:sz="0" w:space="0" w:color="auto"/>
                        <w:bottom w:val="none" w:sz="0" w:space="0" w:color="auto"/>
                        <w:right w:val="none" w:sz="0" w:space="0" w:color="auto"/>
                      </w:divBdr>
                    </w:div>
                  </w:divsChild>
                </w:div>
                <w:div w:id="2094862231">
                  <w:marLeft w:val="0"/>
                  <w:marRight w:val="0"/>
                  <w:marTop w:val="0"/>
                  <w:marBottom w:val="0"/>
                  <w:divBdr>
                    <w:top w:val="none" w:sz="0" w:space="0" w:color="auto"/>
                    <w:left w:val="none" w:sz="0" w:space="0" w:color="auto"/>
                    <w:bottom w:val="none" w:sz="0" w:space="0" w:color="auto"/>
                    <w:right w:val="none" w:sz="0" w:space="0" w:color="auto"/>
                  </w:divBdr>
                  <w:divsChild>
                    <w:div w:id="1232616459">
                      <w:marLeft w:val="0"/>
                      <w:marRight w:val="0"/>
                      <w:marTop w:val="0"/>
                      <w:marBottom w:val="0"/>
                      <w:divBdr>
                        <w:top w:val="none" w:sz="0" w:space="0" w:color="auto"/>
                        <w:left w:val="none" w:sz="0" w:space="0" w:color="auto"/>
                        <w:bottom w:val="none" w:sz="0" w:space="0" w:color="auto"/>
                        <w:right w:val="none" w:sz="0" w:space="0" w:color="auto"/>
                      </w:divBdr>
                    </w:div>
                  </w:divsChild>
                </w:div>
                <w:div w:id="880939227">
                  <w:marLeft w:val="0"/>
                  <w:marRight w:val="0"/>
                  <w:marTop w:val="0"/>
                  <w:marBottom w:val="0"/>
                  <w:divBdr>
                    <w:top w:val="none" w:sz="0" w:space="0" w:color="auto"/>
                    <w:left w:val="none" w:sz="0" w:space="0" w:color="auto"/>
                    <w:bottom w:val="none" w:sz="0" w:space="0" w:color="auto"/>
                    <w:right w:val="none" w:sz="0" w:space="0" w:color="auto"/>
                  </w:divBdr>
                  <w:divsChild>
                    <w:div w:id="591159514">
                      <w:marLeft w:val="0"/>
                      <w:marRight w:val="0"/>
                      <w:marTop w:val="0"/>
                      <w:marBottom w:val="0"/>
                      <w:divBdr>
                        <w:top w:val="none" w:sz="0" w:space="0" w:color="auto"/>
                        <w:left w:val="none" w:sz="0" w:space="0" w:color="auto"/>
                        <w:bottom w:val="none" w:sz="0" w:space="0" w:color="auto"/>
                        <w:right w:val="none" w:sz="0" w:space="0" w:color="auto"/>
                      </w:divBdr>
                    </w:div>
                  </w:divsChild>
                </w:div>
                <w:div w:id="15155893">
                  <w:marLeft w:val="0"/>
                  <w:marRight w:val="0"/>
                  <w:marTop w:val="0"/>
                  <w:marBottom w:val="0"/>
                  <w:divBdr>
                    <w:top w:val="none" w:sz="0" w:space="0" w:color="auto"/>
                    <w:left w:val="none" w:sz="0" w:space="0" w:color="auto"/>
                    <w:bottom w:val="none" w:sz="0" w:space="0" w:color="auto"/>
                    <w:right w:val="none" w:sz="0" w:space="0" w:color="auto"/>
                  </w:divBdr>
                  <w:divsChild>
                    <w:div w:id="1009214921">
                      <w:marLeft w:val="0"/>
                      <w:marRight w:val="0"/>
                      <w:marTop w:val="0"/>
                      <w:marBottom w:val="0"/>
                      <w:divBdr>
                        <w:top w:val="none" w:sz="0" w:space="0" w:color="auto"/>
                        <w:left w:val="none" w:sz="0" w:space="0" w:color="auto"/>
                        <w:bottom w:val="none" w:sz="0" w:space="0" w:color="auto"/>
                        <w:right w:val="none" w:sz="0" w:space="0" w:color="auto"/>
                      </w:divBdr>
                    </w:div>
                  </w:divsChild>
                </w:div>
                <w:div w:id="1446776804">
                  <w:marLeft w:val="0"/>
                  <w:marRight w:val="0"/>
                  <w:marTop w:val="0"/>
                  <w:marBottom w:val="0"/>
                  <w:divBdr>
                    <w:top w:val="none" w:sz="0" w:space="0" w:color="auto"/>
                    <w:left w:val="none" w:sz="0" w:space="0" w:color="auto"/>
                    <w:bottom w:val="none" w:sz="0" w:space="0" w:color="auto"/>
                    <w:right w:val="none" w:sz="0" w:space="0" w:color="auto"/>
                  </w:divBdr>
                  <w:divsChild>
                    <w:div w:id="941837289">
                      <w:marLeft w:val="0"/>
                      <w:marRight w:val="0"/>
                      <w:marTop w:val="0"/>
                      <w:marBottom w:val="0"/>
                      <w:divBdr>
                        <w:top w:val="none" w:sz="0" w:space="0" w:color="auto"/>
                        <w:left w:val="none" w:sz="0" w:space="0" w:color="auto"/>
                        <w:bottom w:val="none" w:sz="0" w:space="0" w:color="auto"/>
                        <w:right w:val="none" w:sz="0" w:space="0" w:color="auto"/>
                      </w:divBdr>
                    </w:div>
                  </w:divsChild>
                </w:div>
                <w:div w:id="3095509">
                  <w:marLeft w:val="0"/>
                  <w:marRight w:val="0"/>
                  <w:marTop w:val="0"/>
                  <w:marBottom w:val="0"/>
                  <w:divBdr>
                    <w:top w:val="none" w:sz="0" w:space="0" w:color="auto"/>
                    <w:left w:val="none" w:sz="0" w:space="0" w:color="auto"/>
                    <w:bottom w:val="none" w:sz="0" w:space="0" w:color="auto"/>
                    <w:right w:val="none" w:sz="0" w:space="0" w:color="auto"/>
                  </w:divBdr>
                  <w:divsChild>
                    <w:div w:id="762801266">
                      <w:marLeft w:val="0"/>
                      <w:marRight w:val="0"/>
                      <w:marTop w:val="0"/>
                      <w:marBottom w:val="0"/>
                      <w:divBdr>
                        <w:top w:val="none" w:sz="0" w:space="0" w:color="auto"/>
                        <w:left w:val="none" w:sz="0" w:space="0" w:color="auto"/>
                        <w:bottom w:val="none" w:sz="0" w:space="0" w:color="auto"/>
                        <w:right w:val="none" w:sz="0" w:space="0" w:color="auto"/>
                      </w:divBdr>
                    </w:div>
                  </w:divsChild>
                </w:div>
                <w:div w:id="1752921499">
                  <w:marLeft w:val="0"/>
                  <w:marRight w:val="0"/>
                  <w:marTop w:val="0"/>
                  <w:marBottom w:val="0"/>
                  <w:divBdr>
                    <w:top w:val="none" w:sz="0" w:space="0" w:color="auto"/>
                    <w:left w:val="none" w:sz="0" w:space="0" w:color="auto"/>
                    <w:bottom w:val="none" w:sz="0" w:space="0" w:color="auto"/>
                    <w:right w:val="none" w:sz="0" w:space="0" w:color="auto"/>
                  </w:divBdr>
                  <w:divsChild>
                    <w:div w:id="1768580993">
                      <w:marLeft w:val="0"/>
                      <w:marRight w:val="0"/>
                      <w:marTop w:val="0"/>
                      <w:marBottom w:val="0"/>
                      <w:divBdr>
                        <w:top w:val="none" w:sz="0" w:space="0" w:color="auto"/>
                        <w:left w:val="none" w:sz="0" w:space="0" w:color="auto"/>
                        <w:bottom w:val="none" w:sz="0" w:space="0" w:color="auto"/>
                        <w:right w:val="none" w:sz="0" w:space="0" w:color="auto"/>
                      </w:divBdr>
                    </w:div>
                  </w:divsChild>
                </w:div>
                <w:div w:id="1140539877">
                  <w:marLeft w:val="0"/>
                  <w:marRight w:val="0"/>
                  <w:marTop w:val="0"/>
                  <w:marBottom w:val="0"/>
                  <w:divBdr>
                    <w:top w:val="none" w:sz="0" w:space="0" w:color="auto"/>
                    <w:left w:val="none" w:sz="0" w:space="0" w:color="auto"/>
                    <w:bottom w:val="none" w:sz="0" w:space="0" w:color="auto"/>
                    <w:right w:val="none" w:sz="0" w:space="0" w:color="auto"/>
                  </w:divBdr>
                  <w:divsChild>
                    <w:div w:id="1443842765">
                      <w:marLeft w:val="0"/>
                      <w:marRight w:val="0"/>
                      <w:marTop w:val="0"/>
                      <w:marBottom w:val="0"/>
                      <w:divBdr>
                        <w:top w:val="none" w:sz="0" w:space="0" w:color="auto"/>
                        <w:left w:val="none" w:sz="0" w:space="0" w:color="auto"/>
                        <w:bottom w:val="none" w:sz="0" w:space="0" w:color="auto"/>
                        <w:right w:val="none" w:sz="0" w:space="0" w:color="auto"/>
                      </w:divBdr>
                    </w:div>
                  </w:divsChild>
                </w:div>
                <w:div w:id="1650088439">
                  <w:marLeft w:val="0"/>
                  <w:marRight w:val="0"/>
                  <w:marTop w:val="0"/>
                  <w:marBottom w:val="0"/>
                  <w:divBdr>
                    <w:top w:val="none" w:sz="0" w:space="0" w:color="auto"/>
                    <w:left w:val="none" w:sz="0" w:space="0" w:color="auto"/>
                    <w:bottom w:val="none" w:sz="0" w:space="0" w:color="auto"/>
                    <w:right w:val="none" w:sz="0" w:space="0" w:color="auto"/>
                  </w:divBdr>
                  <w:divsChild>
                    <w:div w:id="187185392">
                      <w:marLeft w:val="0"/>
                      <w:marRight w:val="0"/>
                      <w:marTop w:val="0"/>
                      <w:marBottom w:val="0"/>
                      <w:divBdr>
                        <w:top w:val="none" w:sz="0" w:space="0" w:color="auto"/>
                        <w:left w:val="none" w:sz="0" w:space="0" w:color="auto"/>
                        <w:bottom w:val="none" w:sz="0" w:space="0" w:color="auto"/>
                        <w:right w:val="none" w:sz="0" w:space="0" w:color="auto"/>
                      </w:divBdr>
                    </w:div>
                  </w:divsChild>
                </w:div>
                <w:div w:id="1388720776">
                  <w:marLeft w:val="0"/>
                  <w:marRight w:val="0"/>
                  <w:marTop w:val="0"/>
                  <w:marBottom w:val="0"/>
                  <w:divBdr>
                    <w:top w:val="none" w:sz="0" w:space="0" w:color="auto"/>
                    <w:left w:val="none" w:sz="0" w:space="0" w:color="auto"/>
                    <w:bottom w:val="none" w:sz="0" w:space="0" w:color="auto"/>
                    <w:right w:val="none" w:sz="0" w:space="0" w:color="auto"/>
                  </w:divBdr>
                  <w:divsChild>
                    <w:div w:id="1757707315">
                      <w:marLeft w:val="0"/>
                      <w:marRight w:val="0"/>
                      <w:marTop w:val="0"/>
                      <w:marBottom w:val="0"/>
                      <w:divBdr>
                        <w:top w:val="none" w:sz="0" w:space="0" w:color="auto"/>
                        <w:left w:val="none" w:sz="0" w:space="0" w:color="auto"/>
                        <w:bottom w:val="none" w:sz="0" w:space="0" w:color="auto"/>
                        <w:right w:val="none" w:sz="0" w:space="0" w:color="auto"/>
                      </w:divBdr>
                    </w:div>
                  </w:divsChild>
                </w:div>
                <w:div w:id="935477577">
                  <w:marLeft w:val="0"/>
                  <w:marRight w:val="0"/>
                  <w:marTop w:val="0"/>
                  <w:marBottom w:val="0"/>
                  <w:divBdr>
                    <w:top w:val="none" w:sz="0" w:space="0" w:color="auto"/>
                    <w:left w:val="none" w:sz="0" w:space="0" w:color="auto"/>
                    <w:bottom w:val="none" w:sz="0" w:space="0" w:color="auto"/>
                    <w:right w:val="none" w:sz="0" w:space="0" w:color="auto"/>
                  </w:divBdr>
                  <w:divsChild>
                    <w:div w:id="288436959">
                      <w:marLeft w:val="0"/>
                      <w:marRight w:val="0"/>
                      <w:marTop w:val="0"/>
                      <w:marBottom w:val="0"/>
                      <w:divBdr>
                        <w:top w:val="none" w:sz="0" w:space="0" w:color="auto"/>
                        <w:left w:val="none" w:sz="0" w:space="0" w:color="auto"/>
                        <w:bottom w:val="none" w:sz="0" w:space="0" w:color="auto"/>
                        <w:right w:val="none" w:sz="0" w:space="0" w:color="auto"/>
                      </w:divBdr>
                    </w:div>
                  </w:divsChild>
                </w:div>
                <w:div w:id="1941792563">
                  <w:marLeft w:val="0"/>
                  <w:marRight w:val="0"/>
                  <w:marTop w:val="0"/>
                  <w:marBottom w:val="0"/>
                  <w:divBdr>
                    <w:top w:val="none" w:sz="0" w:space="0" w:color="auto"/>
                    <w:left w:val="none" w:sz="0" w:space="0" w:color="auto"/>
                    <w:bottom w:val="none" w:sz="0" w:space="0" w:color="auto"/>
                    <w:right w:val="none" w:sz="0" w:space="0" w:color="auto"/>
                  </w:divBdr>
                  <w:divsChild>
                    <w:div w:id="785660772">
                      <w:marLeft w:val="0"/>
                      <w:marRight w:val="0"/>
                      <w:marTop w:val="0"/>
                      <w:marBottom w:val="0"/>
                      <w:divBdr>
                        <w:top w:val="none" w:sz="0" w:space="0" w:color="auto"/>
                        <w:left w:val="none" w:sz="0" w:space="0" w:color="auto"/>
                        <w:bottom w:val="none" w:sz="0" w:space="0" w:color="auto"/>
                        <w:right w:val="none" w:sz="0" w:space="0" w:color="auto"/>
                      </w:divBdr>
                    </w:div>
                  </w:divsChild>
                </w:div>
                <w:div w:id="987594339">
                  <w:marLeft w:val="0"/>
                  <w:marRight w:val="0"/>
                  <w:marTop w:val="0"/>
                  <w:marBottom w:val="0"/>
                  <w:divBdr>
                    <w:top w:val="none" w:sz="0" w:space="0" w:color="auto"/>
                    <w:left w:val="none" w:sz="0" w:space="0" w:color="auto"/>
                    <w:bottom w:val="none" w:sz="0" w:space="0" w:color="auto"/>
                    <w:right w:val="none" w:sz="0" w:space="0" w:color="auto"/>
                  </w:divBdr>
                  <w:divsChild>
                    <w:div w:id="821124070">
                      <w:marLeft w:val="0"/>
                      <w:marRight w:val="0"/>
                      <w:marTop w:val="0"/>
                      <w:marBottom w:val="0"/>
                      <w:divBdr>
                        <w:top w:val="none" w:sz="0" w:space="0" w:color="auto"/>
                        <w:left w:val="none" w:sz="0" w:space="0" w:color="auto"/>
                        <w:bottom w:val="none" w:sz="0" w:space="0" w:color="auto"/>
                        <w:right w:val="none" w:sz="0" w:space="0" w:color="auto"/>
                      </w:divBdr>
                    </w:div>
                  </w:divsChild>
                </w:div>
                <w:div w:id="806360404">
                  <w:marLeft w:val="0"/>
                  <w:marRight w:val="0"/>
                  <w:marTop w:val="0"/>
                  <w:marBottom w:val="0"/>
                  <w:divBdr>
                    <w:top w:val="none" w:sz="0" w:space="0" w:color="auto"/>
                    <w:left w:val="none" w:sz="0" w:space="0" w:color="auto"/>
                    <w:bottom w:val="none" w:sz="0" w:space="0" w:color="auto"/>
                    <w:right w:val="none" w:sz="0" w:space="0" w:color="auto"/>
                  </w:divBdr>
                  <w:divsChild>
                    <w:div w:id="1425111630">
                      <w:marLeft w:val="0"/>
                      <w:marRight w:val="0"/>
                      <w:marTop w:val="0"/>
                      <w:marBottom w:val="0"/>
                      <w:divBdr>
                        <w:top w:val="none" w:sz="0" w:space="0" w:color="auto"/>
                        <w:left w:val="none" w:sz="0" w:space="0" w:color="auto"/>
                        <w:bottom w:val="none" w:sz="0" w:space="0" w:color="auto"/>
                        <w:right w:val="none" w:sz="0" w:space="0" w:color="auto"/>
                      </w:divBdr>
                    </w:div>
                  </w:divsChild>
                </w:div>
                <w:div w:id="273831598">
                  <w:marLeft w:val="0"/>
                  <w:marRight w:val="0"/>
                  <w:marTop w:val="0"/>
                  <w:marBottom w:val="0"/>
                  <w:divBdr>
                    <w:top w:val="none" w:sz="0" w:space="0" w:color="auto"/>
                    <w:left w:val="none" w:sz="0" w:space="0" w:color="auto"/>
                    <w:bottom w:val="none" w:sz="0" w:space="0" w:color="auto"/>
                    <w:right w:val="none" w:sz="0" w:space="0" w:color="auto"/>
                  </w:divBdr>
                  <w:divsChild>
                    <w:div w:id="1136987931">
                      <w:marLeft w:val="0"/>
                      <w:marRight w:val="0"/>
                      <w:marTop w:val="0"/>
                      <w:marBottom w:val="0"/>
                      <w:divBdr>
                        <w:top w:val="none" w:sz="0" w:space="0" w:color="auto"/>
                        <w:left w:val="none" w:sz="0" w:space="0" w:color="auto"/>
                        <w:bottom w:val="none" w:sz="0" w:space="0" w:color="auto"/>
                        <w:right w:val="none" w:sz="0" w:space="0" w:color="auto"/>
                      </w:divBdr>
                    </w:div>
                  </w:divsChild>
                </w:div>
                <w:div w:id="647176129">
                  <w:marLeft w:val="0"/>
                  <w:marRight w:val="0"/>
                  <w:marTop w:val="0"/>
                  <w:marBottom w:val="0"/>
                  <w:divBdr>
                    <w:top w:val="none" w:sz="0" w:space="0" w:color="auto"/>
                    <w:left w:val="none" w:sz="0" w:space="0" w:color="auto"/>
                    <w:bottom w:val="none" w:sz="0" w:space="0" w:color="auto"/>
                    <w:right w:val="none" w:sz="0" w:space="0" w:color="auto"/>
                  </w:divBdr>
                  <w:divsChild>
                    <w:div w:id="1717124108">
                      <w:marLeft w:val="0"/>
                      <w:marRight w:val="0"/>
                      <w:marTop w:val="0"/>
                      <w:marBottom w:val="0"/>
                      <w:divBdr>
                        <w:top w:val="none" w:sz="0" w:space="0" w:color="auto"/>
                        <w:left w:val="none" w:sz="0" w:space="0" w:color="auto"/>
                        <w:bottom w:val="none" w:sz="0" w:space="0" w:color="auto"/>
                        <w:right w:val="none" w:sz="0" w:space="0" w:color="auto"/>
                      </w:divBdr>
                    </w:div>
                  </w:divsChild>
                </w:div>
                <w:div w:id="298731410">
                  <w:marLeft w:val="0"/>
                  <w:marRight w:val="0"/>
                  <w:marTop w:val="0"/>
                  <w:marBottom w:val="0"/>
                  <w:divBdr>
                    <w:top w:val="none" w:sz="0" w:space="0" w:color="auto"/>
                    <w:left w:val="none" w:sz="0" w:space="0" w:color="auto"/>
                    <w:bottom w:val="none" w:sz="0" w:space="0" w:color="auto"/>
                    <w:right w:val="none" w:sz="0" w:space="0" w:color="auto"/>
                  </w:divBdr>
                  <w:divsChild>
                    <w:div w:id="909849664">
                      <w:marLeft w:val="0"/>
                      <w:marRight w:val="0"/>
                      <w:marTop w:val="0"/>
                      <w:marBottom w:val="0"/>
                      <w:divBdr>
                        <w:top w:val="none" w:sz="0" w:space="0" w:color="auto"/>
                        <w:left w:val="none" w:sz="0" w:space="0" w:color="auto"/>
                        <w:bottom w:val="none" w:sz="0" w:space="0" w:color="auto"/>
                        <w:right w:val="none" w:sz="0" w:space="0" w:color="auto"/>
                      </w:divBdr>
                    </w:div>
                  </w:divsChild>
                </w:div>
                <w:div w:id="632061635">
                  <w:marLeft w:val="0"/>
                  <w:marRight w:val="0"/>
                  <w:marTop w:val="0"/>
                  <w:marBottom w:val="0"/>
                  <w:divBdr>
                    <w:top w:val="none" w:sz="0" w:space="0" w:color="auto"/>
                    <w:left w:val="none" w:sz="0" w:space="0" w:color="auto"/>
                    <w:bottom w:val="none" w:sz="0" w:space="0" w:color="auto"/>
                    <w:right w:val="none" w:sz="0" w:space="0" w:color="auto"/>
                  </w:divBdr>
                  <w:divsChild>
                    <w:div w:id="959724279">
                      <w:marLeft w:val="0"/>
                      <w:marRight w:val="0"/>
                      <w:marTop w:val="0"/>
                      <w:marBottom w:val="0"/>
                      <w:divBdr>
                        <w:top w:val="none" w:sz="0" w:space="0" w:color="auto"/>
                        <w:left w:val="none" w:sz="0" w:space="0" w:color="auto"/>
                        <w:bottom w:val="none" w:sz="0" w:space="0" w:color="auto"/>
                        <w:right w:val="none" w:sz="0" w:space="0" w:color="auto"/>
                      </w:divBdr>
                    </w:div>
                  </w:divsChild>
                </w:div>
                <w:div w:id="674574577">
                  <w:marLeft w:val="0"/>
                  <w:marRight w:val="0"/>
                  <w:marTop w:val="0"/>
                  <w:marBottom w:val="0"/>
                  <w:divBdr>
                    <w:top w:val="none" w:sz="0" w:space="0" w:color="auto"/>
                    <w:left w:val="none" w:sz="0" w:space="0" w:color="auto"/>
                    <w:bottom w:val="none" w:sz="0" w:space="0" w:color="auto"/>
                    <w:right w:val="none" w:sz="0" w:space="0" w:color="auto"/>
                  </w:divBdr>
                  <w:divsChild>
                    <w:div w:id="903299007">
                      <w:marLeft w:val="0"/>
                      <w:marRight w:val="0"/>
                      <w:marTop w:val="0"/>
                      <w:marBottom w:val="0"/>
                      <w:divBdr>
                        <w:top w:val="none" w:sz="0" w:space="0" w:color="auto"/>
                        <w:left w:val="none" w:sz="0" w:space="0" w:color="auto"/>
                        <w:bottom w:val="none" w:sz="0" w:space="0" w:color="auto"/>
                        <w:right w:val="none" w:sz="0" w:space="0" w:color="auto"/>
                      </w:divBdr>
                    </w:div>
                  </w:divsChild>
                </w:div>
                <w:div w:id="886451361">
                  <w:marLeft w:val="0"/>
                  <w:marRight w:val="0"/>
                  <w:marTop w:val="0"/>
                  <w:marBottom w:val="0"/>
                  <w:divBdr>
                    <w:top w:val="none" w:sz="0" w:space="0" w:color="auto"/>
                    <w:left w:val="none" w:sz="0" w:space="0" w:color="auto"/>
                    <w:bottom w:val="none" w:sz="0" w:space="0" w:color="auto"/>
                    <w:right w:val="none" w:sz="0" w:space="0" w:color="auto"/>
                  </w:divBdr>
                  <w:divsChild>
                    <w:div w:id="925990535">
                      <w:marLeft w:val="0"/>
                      <w:marRight w:val="0"/>
                      <w:marTop w:val="0"/>
                      <w:marBottom w:val="0"/>
                      <w:divBdr>
                        <w:top w:val="none" w:sz="0" w:space="0" w:color="auto"/>
                        <w:left w:val="none" w:sz="0" w:space="0" w:color="auto"/>
                        <w:bottom w:val="none" w:sz="0" w:space="0" w:color="auto"/>
                        <w:right w:val="none" w:sz="0" w:space="0" w:color="auto"/>
                      </w:divBdr>
                    </w:div>
                  </w:divsChild>
                </w:div>
                <w:div w:id="83041230">
                  <w:marLeft w:val="0"/>
                  <w:marRight w:val="0"/>
                  <w:marTop w:val="0"/>
                  <w:marBottom w:val="0"/>
                  <w:divBdr>
                    <w:top w:val="none" w:sz="0" w:space="0" w:color="auto"/>
                    <w:left w:val="none" w:sz="0" w:space="0" w:color="auto"/>
                    <w:bottom w:val="none" w:sz="0" w:space="0" w:color="auto"/>
                    <w:right w:val="none" w:sz="0" w:space="0" w:color="auto"/>
                  </w:divBdr>
                  <w:divsChild>
                    <w:div w:id="952175093">
                      <w:marLeft w:val="0"/>
                      <w:marRight w:val="0"/>
                      <w:marTop w:val="0"/>
                      <w:marBottom w:val="0"/>
                      <w:divBdr>
                        <w:top w:val="none" w:sz="0" w:space="0" w:color="auto"/>
                        <w:left w:val="none" w:sz="0" w:space="0" w:color="auto"/>
                        <w:bottom w:val="none" w:sz="0" w:space="0" w:color="auto"/>
                        <w:right w:val="none" w:sz="0" w:space="0" w:color="auto"/>
                      </w:divBdr>
                    </w:div>
                  </w:divsChild>
                </w:div>
                <w:div w:id="1499225528">
                  <w:marLeft w:val="0"/>
                  <w:marRight w:val="0"/>
                  <w:marTop w:val="0"/>
                  <w:marBottom w:val="0"/>
                  <w:divBdr>
                    <w:top w:val="none" w:sz="0" w:space="0" w:color="auto"/>
                    <w:left w:val="none" w:sz="0" w:space="0" w:color="auto"/>
                    <w:bottom w:val="none" w:sz="0" w:space="0" w:color="auto"/>
                    <w:right w:val="none" w:sz="0" w:space="0" w:color="auto"/>
                  </w:divBdr>
                  <w:divsChild>
                    <w:div w:id="852836986">
                      <w:marLeft w:val="0"/>
                      <w:marRight w:val="0"/>
                      <w:marTop w:val="0"/>
                      <w:marBottom w:val="0"/>
                      <w:divBdr>
                        <w:top w:val="none" w:sz="0" w:space="0" w:color="auto"/>
                        <w:left w:val="none" w:sz="0" w:space="0" w:color="auto"/>
                        <w:bottom w:val="none" w:sz="0" w:space="0" w:color="auto"/>
                        <w:right w:val="none" w:sz="0" w:space="0" w:color="auto"/>
                      </w:divBdr>
                    </w:div>
                  </w:divsChild>
                </w:div>
                <w:div w:id="1672172341">
                  <w:marLeft w:val="0"/>
                  <w:marRight w:val="0"/>
                  <w:marTop w:val="0"/>
                  <w:marBottom w:val="0"/>
                  <w:divBdr>
                    <w:top w:val="none" w:sz="0" w:space="0" w:color="auto"/>
                    <w:left w:val="none" w:sz="0" w:space="0" w:color="auto"/>
                    <w:bottom w:val="none" w:sz="0" w:space="0" w:color="auto"/>
                    <w:right w:val="none" w:sz="0" w:space="0" w:color="auto"/>
                  </w:divBdr>
                  <w:divsChild>
                    <w:div w:id="139614477">
                      <w:marLeft w:val="0"/>
                      <w:marRight w:val="0"/>
                      <w:marTop w:val="0"/>
                      <w:marBottom w:val="0"/>
                      <w:divBdr>
                        <w:top w:val="none" w:sz="0" w:space="0" w:color="auto"/>
                        <w:left w:val="none" w:sz="0" w:space="0" w:color="auto"/>
                        <w:bottom w:val="none" w:sz="0" w:space="0" w:color="auto"/>
                        <w:right w:val="none" w:sz="0" w:space="0" w:color="auto"/>
                      </w:divBdr>
                    </w:div>
                  </w:divsChild>
                </w:div>
                <w:div w:id="1199973690">
                  <w:marLeft w:val="0"/>
                  <w:marRight w:val="0"/>
                  <w:marTop w:val="0"/>
                  <w:marBottom w:val="0"/>
                  <w:divBdr>
                    <w:top w:val="none" w:sz="0" w:space="0" w:color="auto"/>
                    <w:left w:val="none" w:sz="0" w:space="0" w:color="auto"/>
                    <w:bottom w:val="none" w:sz="0" w:space="0" w:color="auto"/>
                    <w:right w:val="none" w:sz="0" w:space="0" w:color="auto"/>
                  </w:divBdr>
                  <w:divsChild>
                    <w:div w:id="1020740421">
                      <w:marLeft w:val="0"/>
                      <w:marRight w:val="0"/>
                      <w:marTop w:val="0"/>
                      <w:marBottom w:val="0"/>
                      <w:divBdr>
                        <w:top w:val="none" w:sz="0" w:space="0" w:color="auto"/>
                        <w:left w:val="none" w:sz="0" w:space="0" w:color="auto"/>
                        <w:bottom w:val="none" w:sz="0" w:space="0" w:color="auto"/>
                        <w:right w:val="none" w:sz="0" w:space="0" w:color="auto"/>
                      </w:divBdr>
                    </w:div>
                  </w:divsChild>
                </w:div>
                <w:div w:id="1820031523">
                  <w:marLeft w:val="0"/>
                  <w:marRight w:val="0"/>
                  <w:marTop w:val="0"/>
                  <w:marBottom w:val="0"/>
                  <w:divBdr>
                    <w:top w:val="none" w:sz="0" w:space="0" w:color="auto"/>
                    <w:left w:val="none" w:sz="0" w:space="0" w:color="auto"/>
                    <w:bottom w:val="none" w:sz="0" w:space="0" w:color="auto"/>
                    <w:right w:val="none" w:sz="0" w:space="0" w:color="auto"/>
                  </w:divBdr>
                  <w:divsChild>
                    <w:div w:id="885142404">
                      <w:marLeft w:val="0"/>
                      <w:marRight w:val="0"/>
                      <w:marTop w:val="0"/>
                      <w:marBottom w:val="0"/>
                      <w:divBdr>
                        <w:top w:val="none" w:sz="0" w:space="0" w:color="auto"/>
                        <w:left w:val="none" w:sz="0" w:space="0" w:color="auto"/>
                        <w:bottom w:val="none" w:sz="0" w:space="0" w:color="auto"/>
                        <w:right w:val="none" w:sz="0" w:space="0" w:color="auto"/>
                      </w:divBdr>
                    </w:div>
                  </w:divsChild>
                </w:div>
                <w:div w:id="66072903">
                  <w:marLeft w:val="0"/>
                  <w:marRight w:val="0"/>
                  <w:marTop w:val="0"/>
                  <w:marBottom w:val="0"/>
                  <w:divBdr>
                    <w:top w:val="none" w:sz="0" w:space="0" w:color="auto"/>
                    <w:left w:val="none" w:sz="0" w:space="0" w:color="auto"/>
                    <w:bottom w:val="none" w:sz="0" w:space="0" w:color="auto"/>
                    <w:right w:val="none" w:sz="0" w:space="0" w:color="auto"/>
                  </w:divBdr>
                  <w:divsChild>
                    <w:div w:id="958955472">
                      <w:marLeft w:val="0"/>
                      <w:marRight w:val="0"/>
                      <w:marTop w:val="0"/>
                      <w:marBottom w:val="0"/>
                      <w:divBdr>
                        <w:top w:val="none" w:sz="0" w:space="0" w:color="auto"/>
                        <w:left w:val="none" w:sz="0" w:space="0" w:color="auto"/>
                        <w:bottom w:val="none" w:sz="0" w:space="0" w:color="auto"/>
                        <w:right w:val="none" w:sz="0" w:space="0" w:color="auto"/>
                      </w:divBdr>
                    </w:div>
                  </w:divsChild>
                </w:div>
                <w:div w:id="738602874">
                  <w:marLeft w:val="0"/>
                  <w:marRight w:val="0"/>
                  <w:marTop w:val="0"/>
                  <w:marBottom w:val="0"/>
                  <w:divBdr>
                    <w:top w:val="none" w:sz="0" w:space="0" w:color="auto"/>
                    <w:left w:val="none" w:sz="0" w:space="0" w:color="auto"/>
                    <w:bottom w:val="none" w:sz="0" w:space="0" w:color="auto"/>
                    <w:right w:val="none" w:sz="0" w:space="0" w:color="auto"/>
                  </w:divBdr>
                  <w:divsChild>
                    <w:div w:id="130680363">
                      <w:marLeft w:val="0"/>
                      <w:marRight w:val="0"/>
                      <w:marTop w:val="0"/>
                      <w:marBottom w:val="0"/>
                      <w:divBdr>
                        <w:top w:val="none" w:sz="0" w:space="0" w:color="auto"/>
                        <w:left w:val="none" w:sz="0" w:space="0" w:color="auto"/>
                        <w:bottom w:val="none" w:sz="0" w:space="0" w:color="auto"/>
                        <w:right w:val="none" w:sz="0" w:space="0" w:color="auto"/>
                      </w:divBdr>
                    </w:div>
                  </w:divsChild>
                </w:div>
                <w:div w:id="27488012">
                  <w:marLeft w:val="0"/>
                  <w:marRight w:val="0"/>
                  <w:marTop w:val="0"/>
                  <w:marBottom w:val="0"/>
                  <w:divBdr>
                    <w:top w:val="none" w:sz="0" w:space="0" w:color="auto"/>
                    <w:left w:val="none" w:sz="0" w:space="0" w:color="auto"/>
                    <w:bottom w:val="none" w:sz="0" w:space="0" w:color="auto"/>
                    <w:right w:val="none" w:sz="0" w:space="0" w:color="auto"/>
                  </w:divBdr>
                  <w:divsChild>
                    <w:div w:id="2120830474">
                      <w:marLeft w:val="0"/>
                      <w:marRight w:val="0"/>
                      <w:marTop w:val="0"/>
                      <w:marBottom w:val="0"/>
                      <w:divBdr>
                        <w:top w:val="none" w:sz="0" w:space="0" w:color="auto"/>
                        <w:left w:val="none" w:sz="0" w:space="0" w:color="auto"/>
                        <w:bottom w:val="none" w:sz="0" w:space="0" w:color="auto"/>
                        <w:right w:val="none" w:sz="0" w:space="0" w:color="auto"/>
                      </w:divBdr>
                    </w:div>
                  </w:divsChild>
                </w:div>
                <w:div w:id="2039819757">
                  <w:marLeft w:val="0"/>
                  <w:marRight w:val="0"/>
                  <w:marTop w:val="0"/>
                  <w:marBottom w:val="0"/>
                  <w:divBdr>
                    <w:top w:val="none" w:sz="0" w:space="0" w:color="auto"/>
                    <w:left w:val="none" w:sz="0" w:space="0" w:color="auto"/>
                    <w:bottom w:val="none" w:sz="0" w:space="0" w:color="auto"/>
                    <w:right w:val="none" w:sz="0" w:space="0" w:color="auto"/>
                  </w:divBdr>
                  <w:divsChild>
                    <w:div w:id="1046295562">
                      <w:marLeft w:val="0"/>
                      <w:marRight w:val="0"/>
                      <w:marTop w:val="0"/>
                      <w:marBottom w:val="0"/>
                      <w:divBdr>
                        <w:top w:val="none" w:sz="0" w:space="0" w:color="auto"/>
                        <w:left w:val="none" w:sz="0" w:space="0" w:color="auto"/>
                        <w:bottom w:val="none" w:sz="0" w:space="0" w:color="auto"/>
                        <w:right w:val="none" w:sz="0" w:space="0" w:color="auto"/>
                      </w:divBdr>
                    </w:div>
                  </w:divsChild>
                </w:div>
                <w:div w:id="1478957886">
                  <w:marLeft w:val="0"/>
                  <w:marRight w:val="0"/>
                  <w:marTop w:val="0"/>
                  <w:marBottom w:val="0"/>
                  <w:divBdr>
                    <w:top w:val="none" w:sz="0" w:space="0" w:color="auto"/>
                    <w:left w:val="none" w:sz="0" w:space="0" w:color="auto"/>
                    <w:bottom w:val="none" w:sz="0" w:space="0" w:color="auto"/>
                    <w:right w:val="none" w:sz="0" w:space="0" w:color="auto"/>
                  </w:divBdr>
                  <w:divsChild>
                    <w:div w:id="1899780598">
                      <w:marLeft w:val="0"/>
                      <w:marRight w:val="0"/>
                      <w:marTop w:val="0"/>
                      <w:marBottom w:val="0"/>
                      <w:divBdr>
                        <w:top w:val="none" w:sz="0" w:space="0" w:color="auto"/>
                        <w:left w:val="none" w:sz="0" w:space="0" w:color="auto"/>
                        <w:bottom w:val="none" w:sz="0" w:space="0" w:color="auto"/>
                        <w:right w:val="none" w:sz="0" w:space="0" w:color="auto"/>
                      </w:divBdr>
                    </w:div>
                  </w:divsChild>
                </w:div>
                <w:div w:id="1761634948">
                  <w:marLeft w:val="0"/>
                  <w:marRight w:val="0"/>
                  <w:marTop w:val="0"/>
                  <w:marBottom w:val="0"/>
                  <w:divBdr>
                    <w:top w:val="none" w:sz="0" w:space="0" w:color="auto"/>
                    <w:left w:val="none" w:sz="0" w:space="0" w:color="auto"/>
                    <w:bottom w:val="none" w:sz="0" w:space="0" w:color="auto"/>
                    <w:right w:val="none" w:sz="0" w:space="0" w:color="auto"/>
                  </w:divBdr>
                  <w:divsChild>
                    <w:div w:id="828710326">
                      <w:marLeft w:val="0"/>
                      <w:marRight w:val="0"/>
                      <w:marTop w:val="0"/>
                      <w:marBottom w:val="0"/>
                      <w:divBdr>
                        <w:top w:val="none" w:sz="0" w:space="0" w:color="auto"/>
                        <w:left w:val="none" w:sz="0" w:space="0" w:color="auto"/>
                        <w:bottom w:val="none" w:sz="0" w:space="0" w:color="auto"/>
                        <w:right w:val="none" w:sz="0" w:space="0" w:color="auto"/>
                      </w:divBdr>
                    </w:div>
                  </w:divsChild>
                </w:div>
                <w:div w:id="1733111880">
                  <w:marLeft w:val="0"/>
                  <w:marRight w:val="0"/>
                  <w:marTop w:val="0"/>
                  <w:marBottom w:val="0"/>
                  <w:divBdr>
                    <w:top w:val="none" w:sz="0" w:space="0" w:color="auto"/>
                    <w:left w:val="none" w:sz="0" w:space="0" w:color="auto"/>
                    <w:bottom w:val="none" w:sz="0" w:space="0" w:color="auto"/>
                    <w:right w:val="none" w:sz="0" w:space="0" w:color="auto"/>
                  </w:divBdr>
                  <w:divsChild>
                    <w:div w:id="45763545">
                      <w:marLeft w:val="0"/>
                      <w:marRight w:val="0"/>
                      <w:marTop w:val="0"/>
                      <w:marBottom w:val="0"/>
                      <w:divBdr>
                        <w:top w:val="none" w:sz="0" w:space="0" w:color="auto"/>
                        <w:left w:val="none" w:sz="0" w:space="0" w:color="auto"/>
                        <w:bottom w:val="none" w:sz="0" w:space="0" w:color="auto"/>
                        <w:right w:val="none" w:sz="0" w:space="0" w:color="auto"/>
                      </w:divBdr>
                    </w:div>
                  </w:divsChild>
                </w:div>
                <w:div w:id="1458377578">
                  <w:marLeft w:val="0"/>
                  <w:marRight w:val="0"/>
                  <w:marTop w:val="0"/>
                  <w:marBottom w:val="0"/>
                  <w:divBdr>
                    <w:top w:val="none" w:sz="0" w:space="0" w:color="auto"/>
                    <w:left w:val="none" w:sz="0" w:space="0" w:color="auto"/>
                    <w:bottom w:val="none" w:sz="0" w:space="0" w:color="auto"/>
                    <w:right w:val="none" w:sz="0" w:space="0" w:color="auto"/>
                  </w:divBdr>
                  <w:divsChild>
                    <w:div w:id="1578444715">
                      <w:marLeft w:val="0"/>
                      <w:marRight w:val="0"/>
                      <w:marTop w:val="0"/>
                      <w:marBottom w:val="0"/>
                      <w:divBdr>
                        <w:top w:val="none" w:sz="0" w:space="0" w:color="auto"/>
                        <w:left w:val="none" w:sz="0" w:space="0" w:color="auto"/>
                        <w:bottom w:val="none" w:sz="0" w:space="0" w:color="auto"/>
                        <w:right w:val="none" w:sz="0" w:space="0" w:color="auto"/>
                      </w:divBdr>
                    </w:div>
                  </w:divsChild>
                </w:div>
                <w:div w:id="598877863">
                  <w:marLeft w:val="0"/>
                  <w:marRight w:val="0"/>
                  <w:marTop w:val="0"/>
                  <w:marBottom w:val="0"/>
                  <w:divBdr>
                    <w:top w:val="none" w:sz="0" w:space="0" w:color="auto"/>
                    <w:left w:val="none" w:sz="0" w:space="0" w:color="auto"/>
                    <w:bottom w:val="none" w:sz="0" w:space="0" w:color="auto"/>
                    <w:right w:val="none" w:sz="0" w:space="0" w:color="auto"/>
                  </w:divBdr>
                  <w:divsChild>
                    <w:div w:id="1594438680">
                      <w:marLeft w:val="0"/>
                      <w:marRight w:val="0"/>
                      <w:marTop w:val="0"/>
                      <w:marBottom w:val="0"/>
                      <w:divBdr>
                        <w:top w:val="none" w:sz="0" w:space="0" w:color="auto"/>
                        <w:left w:val="none" w:sz="0" w:space="0" w:color="auto"/>
                        <w:bottom w:val="none" w:sz="0" w:space="0" w:color="auto"/>
                        <w:right w:val="none" w:sz="0" w:space="0" w:color="auto"/>
                      </w:divBdr>
                    </w:div>
                  </w:divsChild>
                </w:div>
                <w:div w:id="33387794">
                  <w:marLeft w:val="0"/>
                  <w:marRight w:val="0"/>
                  <w:marTop w:val="0"/>
                  <w:marBottom w:val="0"/>
                  <w:divBdr>
                    <w:top w:val="none" w:sz="0" w:space="0" w:color="auto"/>
                    <w:left w:val="none" w:sz="0" w:space="0" w:color="auto"/>
                    <w:bottom w:val="none" w:sz="0" w:space="0" w:color="auto"/>
                    <w:right w:val="none" w:sz="0" w:space="0" w:color="auto"/>
                  </w:divBdr>
                  <w:divsChild>
                    <w:div w:id="1859663249">
                      <w:marLeft w:val="0"/>
                      <w:marRight w:val="0"/>
                      <w:marTop w:val="0"/>
                      <w:marBottom w:val="0"/>
                      <w:divBdr>
                        <w:top w:val="none" w:sz="0" w:space="0" w:color="auto"/>
                        <w:left w:val="none" w:sz="0" w:space="0" w:color="auto"/>
                        <w:bottom w:val="none" w:sz="0" w:space="0" w:color="auto"/>
                        <w:right w:val="none" w:sz="0" w:space="0" w:color="auto"/>
                      </w:divBdr>
                    </w:div>
                  </w:divsChild>
                </w:div>
                <w:div w:id="671487873">
                  <w:marLeft w:val="0"/>
                  <w:marRight w:val="0"/>
                  <w:marTop w:val="0"/>
                  <w:marBottom w:val="0"/>
                  <w:divBdr>
                    <w:top w:val="none" w:sz="0" w:space="0" w:color="auto"/>
                    <w:left w:val="none" w:sz="0" w:space="0" w:color="auto"/>
                    <w:bottom w:val="none" w:sz="0" w:space="0" w:color="auto"/>
                    <w:right w:val="none" w:sz="0" w:space="0" w:color="auto"/>
                  </w:divBdr>
                  <w:divsChild>
                    <w:div w:id="1358509928">
                      <w:marLeft w:val="0"/>
                      <w:marRight w:val="0"/>
                      <w:marTop w:val="0"/>
                      <w:marBottom w:val="0"/>
                      <w:divBdr>
                        <w:top w:val="none" w:sz="0" w:space="0" w:color="auto"/>
                        <w:left w:val="none" w:sz="0" w:space="0" w:color="auto"/>
                        <w:bottom w:val="none" w:sz="0" w:space="0" w:color="auto"/>
                        <w:right w:val="none" w:sz="0" w:space="0" w:color="auto"/>
                      </w:divBdr>
                    </w:div>
                  </w:divsChild>
                </w:div>
                <w:div w:id="1101797809">
                  <w:marLeft w:val="0"/>
                  <w:marRight w:val="0"/>
                  <w:marTop w:val="0"/>
                  <w:marBottom w:val="0"/>
                  <w:divBdr>
                    <w:top w:val="none" w:sz="0" w:space="0" w:color="auto"/>
                    <w:left w:val="none" w:sz="0" w:space="0" w:color="auto"/>
                    <w:bottom w:val="none" w:sz="0" w:space="0" w:color="auto"/>
                    <w:right w:val="none" w:sz="0" w:space="0" w:color="auto"/>
                  </w:divBdr>
                  <w:divsChild>
                    <w:div w:id="897202458">
                      <w:marLeft w:val="0"/>
                      <w:marRight w:val="0"/>
                      <w:marTop w:val="0"/>
                      <w:marBottom w:val="0"/>
                      <w:divBdr>
                        <w:top w:val="none" w:sz="0" w:space="0" w:color="auto"/>
                        <w:left w:val="none" w:sz="0" w:space="0" w:color="auto"/>
                        <w:bottom w:val="none" w:sz="0" w:space="0" w:color="auto"/>
                        <w:right w:val="none" w:sz="0" w:space="0" w:color="auto"/>
                      </w:divBdr>
                    </w:div>
                  </w:divsChild>
                </w:div>
                <w:div w:id="808328716">
                  <w:marLeft w:val="0"/>
                  <w:marRight w:val="0"/>
                  <w:marTop w:val="0"/>
                  <w:marBottom w:val="0"/>
                  <w:divBdr>
                    <w:top w:val="none" w:sz="0" w:space="0" w:color="auto"/>
                    <w:left w:val="none" w:sz="0" w:space="0" w:color="auto"/>
                    <w:bottom w:val="none" w:sz="0" w:space="0" w:color="auto"/>
                    <w:right w:val="none" w:sz="0" w:space="0" w:color="auto"/>
                  </w:divBdr>
                  <w:divsChild>
                    <w:div w:id="64716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3813547">
          <w:marLeft w:val="0"/>
          <w:marRight w:val="0"/>
          <w:marTop w:val="0"/>
          <w:marBottom w:val="0"/>
          <w:divBdr>
            <w:top w:val="none" w:sz="0" w:space="0" w:color="auto"/>
            <w:left w:val="none" w:sz="0" w:space="0" w:color="auto"/>
            <w:bottom w:val="none" w:sz="0" w:space="0" w:color="auto"/>
            <w:right w:val="none" w:sz="0" w:space="0" w:color="auto"/>
          </w:divBdr>
          <w:divsChild>
            <w:div w:id="299696892">
              <w:marLeft w:val="0"/>
              <w:marRight w:val="0"/>
              <w:marTop w:val="0"/>
              <w:marBottom w:val="0"/>
              <w:divBdr>
                <w:top w:val="none" w:sz="0" w:space="0" w:color="auto"/>
                <w:left w:val="none" w:sz="0" w:space="0" w:color="auto"/>
                <w:bottom w:val="none" w:sz="0" w:space="0" w:color="auto"/>
                <w:right w:val="none" w:sz="0" w:space="0" w:color="auto"/>
              </w:divBdr>
            </w:div>
            <w:div w:id="9113754">
              <w:marLeft w:val="0"/>
              <w:marRight w:val="0"/>
              <w:marTop w:val="0"/>
              <w:marBottom w:val="0"/>
              <w:divBdr>
                <w:top w:val="none" w:sz="0" w:space="0" w:color="auto"/>
                <w:left w:val="none" w:sz="0" w:space="0" w:color="auto"/>
                <w:bottom w:val="none" w:sz="0" w:space="0" w:color="auto"/>
                <w:right w:val="none" w:sz="0" w:space="0" w:color="auto"/>
              </w:divBdr>
            </w:div>
            <w:div w:id="1935093595">
              <w:marLeft w:val="0"/>
              <w:marRight w:val="0"/>
              <w:marTop w:val="0"/>
              <w:marBottom w:val="0"/>
              <w:divBdr>
                <w:top w:val="none" w:sz="0" w:space="0" w:color="auto"/>
                <w:left w:val="none" w:sz="0" w:space="0" w:color="auto"/>
                <w:bottom w:val="none" w:sz="0" w:space="0" w:color="auto"/>
                <w:right w:val="none" w:sz="0" w:space="0" w:color="auto"/>
              </w:divBdr>
            </w:div>
            <w:div w:id="522020272">
              <w:marLeft w:val="0"/>
              <w:marRight w:val="0"/>
              <w:marTop w:val="0"/>
              <w:marBottom w:val="0"/>
              <w:divBdr>
                <w:top w:val="none" w:sz="0" w:space="0" w:color="auto"/>
                <w:left w:val="none" w:sz="0" w:space="0" w:color="auto"/>
                <w:bottom w:val="none" w:sz="0" w:space="0" w:color="auto"/>
                <w:right w:val="none" w:sz="0" w:space="0" w:color="auto"/>
              </w:divBdr>
            </w:div>
            <w:div w:id="1521160526">
              <w:marLeft w:val="0"/>
              <w:marRight w:val="0"/>
              <w:marTop w:val="0"/>
              <w:marBottom w:val="0"/>
              <w:divBdr>
                <w:top w:val="none" w:sz="0" w:space="0" w:color="auto"/>
                <w:left w:val="none" w:sz="0" w:space="0" w:color="auto"/>
                <w:bottom w:val="none" w:sz="0" w:space="0" w:color="auto"/>
                <w:right w:val="none" w:sz="0" w:space="0" w:color="auto"/>
              </w:divBdr>
            </w:div>
            <w:div w:id="1665431240">
              <w:marLeft w:val="0"/>
              <w:marRight w:val="0"/>
              <w:marTop w:val="0"/>
              <w:marBottom w:val="0"/>
              <w:divBdr>
                <w:top w:val="none" w:sz="0" w:space="0" w:color="auto"/>
                <w:left w:val="none" w:sz="0" w:space="0" w:color="auto"/>
                <w:bottom w:val="none" w:sz="0" w:space="0" w:color="auto"/>
                <w:right w:val="none" w:sz="0" w:space="0" w:color="auto"/>
              </w:divBdr>
            </w:div>
            <w:div w:id="1570848161">
              <w:marLeft w:val="0"/>
              <w:marRight w:val="0"/>
              <w:marTop w:val="0"/>
              <w:marBottom w:val="0"/>
              <w:divBdr>
                <w:top w:val="none" w:sz="0" w:space="0" w:color="auto"/>
                <w:left w:val="none" w:sz="0" w:space="0" w:color="auto"/>
                <w:bottom w:val="none" w:sz="0" w:space="0" w:color="auto"/>
                <w:right w:val="none" w:sz="0" w:space="0" w:color="auto"/>
              </w:divBdr>
            </w:div>
            <w:div w:id="1687557929">
              <w:marLeft w:val="0"/>
              <w:marRight w:val="0"/>
              <w:marTop w:val="0"/>
              <w:marBottom w:val="0"/>
              <w:divBdr>
                <w:top w:val="none" w:sz="0" w:space="0" w:color="auto"/>
                <w:left w:val="none" w:sz="0" w:space="0" w:color="auto"/>
                <w:bottom w:val="none" w:sz="0" w:space="0" w:color="auto"/>
                <w:right w:val="none" w:sz="0" w:space="0" w:color="auto"/>
              </w:divBdr>
            </w:div>
            <w:div w:id="1574192484">
              <w:marLeft w:val="0"/>
              <w:marRight w:val="0"/>
              <w:marTop w:val="0"/>
              <w:marBottom w:val="0"/>
              <w:divBdr>
                <w:top w:val="none" w:sz="0" w:space="0" w:color="auto"/>
                <w:left w:val="none" w:sz="0" w:space="0" w:color="auto"/>
                <w:bottom w:val="none" w:sz="0" w:space="0" w:color="auto"/>
                <w:right w:val="none" w:sz="0" w:space="0" w:color="auto"/>
              </w:divBdr>
            </w:div>
            <w:div w:id="505903874">
              <w:marLeft w:val="0"/>
              <w:marRight w:val="0"/>
              <w:marTop w:val="0"/>
              <w:marBottom w:val="0"/>
              <w:divBdr>
                <w:top w:val="none" w:sz="0" w:space="0" w:color="auto"/>
                <w:left w:val="none" w:sz="0" w:space="0" w:color="auto"/>
                <w:bottom w:val="none" w:sz="0" w:space="0" w:color="auto"/>
                <w:right w:val="none" w:sz="0" w:space="0" w:color="auto"/>
              </w:divBdr>
            </w:div>
            <w:div w:id="622423062">
              <w:marLeft w:val="0"/>
              <w:marRight w:val="0"/>
              <w:marTop w:val="0"/>
              <w:marBottom w:val="0"/>
              <w:divBdr>
                <w:top w:val="none" w:sz="0" w:space="0" w:color="auto"/>
                <w:left w:val="none" w:sz="0" w:space="0" w:color="auto"/>
                <w:bottom w:val="none" w:sz="0" w:space="0" w:color="auto"/>
                <w:right w:val="none" w:sz="0" w:space="0" w:color="auto"/>
              </w:divBdr>
            </w:div>
            <w:div w:id="592052263">
              <w:marLeft w:val="0"/>
              <w:marRight w:val="0"/>
              <w:marTop w:val="0"/>
              <w:marBottom w:val="0"/>
              <w:divBdr>
                <w:top w:val="none" w:sz="0" w:space="0" w:color="auto"/>
                <w:left w:val="none" w:sz="0" w:space="0" w:color="auto"/>
                <w:bottom w:val="none" w:sz="0" w:space="0" w:color="auto"/>
                <w:right w:val="none" w:sz="0" w:space="0" w:color="auto"/>
              </w:divBdr>
            </w:div>
            <w:div w:id="1904754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052184">
      <w:bodyDiv w:val="1"/>
      <w:marLeft w:val="0"/>
      <w:marRight w:val="0"/>
      <w:marTop w:val="0"/>
      <w:marBottom w:val="0"/>
      <w:divBdr>
        <w:top w:val="none" w:sz="0" w:space="0" w:color="auto"/>
        <w:left w:val="none" w:sz="0" w:space="0" w:color="auto"/>
        <w:bottom w:val="none" w:sz="0" w:space="0" w:color="auto"/>
        <w:right w:val="none" w:sz="0" w:space="0" w:color="auto"/>
      </w:divBdr>
      <w:divsChild>
        <w:div w:id="759106200">
          <w:marLeft w:val="0"/>
          <w:marRight w:val="0"/>
          <w:marTop w:val="0"/>
          <w:marBottom w:val="0"/>
          <w:divBdr>
            <w:top w:val="none" w:sz="0" w:space="0" w:color="auto"/>
            <w:left w:val="none" w:sz="0" w:space="0" w:color="auto"/>
            <w:bottom w:val="none" w:sz="0" w:space="0" w:color="auto"/>
            <w:right w:val="none" w:sz="0" w:space="0" w:color="auto"/>
          </w:divBdr>
          <w:divsChild>
            <w:div w:id="86121729">
              <w:marLeft w:val="0"/>
              <w:marRight w:val="0"/>
              <w:marTop w:val="0"/>
              <w:marBottom w:val="0"/>
              <w:divBdr>
                <w:top w:val="none" w:sz="0" w:space="0" w:color="auto"/>
                <w:left w:val="none" w:sz="0" w:space="0" w:color="auto"/>
                <w:bottom w:val="none" w:sz="0" w:space="0" w:color="auto"/>
                <w:right w:val="none" w:sz="0" w:space="0" w:color="auto"/>
              </w:divBdr>
            </w:div>
          </w:divsChild>
        </w:div>
        <w:div w:id="2071029363">
          <w:marLeft w:val="0"/>
          <w:marRight w:val="0"/>
          <w:marTop w:val="0"/>
          <w:marBottom w:val="0"/>
          <w:divBdr>
            <w:top w:val="none" w:sz="0" w:space="0" w:color="auto"/>
            <w:left w:val="none" w:sz="0" w:space="0" w:color="auto"/>
            <w:bottom w:val="none" w:sz="0" w:space="0" w:color="auto"/>
            <w:right w:val="none" w:sz="0" w:space="0" w:color="auto"/>
          </w:divBdr>
          <w:divsChild>
            <w:div w:id="1849516215">
              <w:marLeft w:val="0"/>
              <w:marRight w:val="0"/>
              <w:marTop w:val="0"/>
              <w:marBottom w:val="0"/>
              <w:divBdr>
                <w:top w:val="none" w:sz="0" w:space="0" w:color="auto"/>
                <w:left w:val="none" w:sz="0" w:space="0" w:color="auto"/>
                <w:bottom w:val="none" w:sz="0" w:space="0" w:color="auto"/>
                <w:right w:val="none" w:sz="0" w:space="0" w:color="auto"/>
              </w:divBdr>
            </w:div>
          </w:divsChild>
        </w:div>
        <w:div w:id="926379505">
          <w:marLeft w:val="0"/>
          <w:marRight w:val="0"/>
          <w:marTop w:val="0"/>
          <w:marBottom w:val="0"/>
          <w:divBdr>
            <w:top w:val="none" w:sz="0" w:space="0" w:color="auto"/>
            <w:left w:val="none" w:sz="0" w:space="0" w:color="auto"/>
            <w:bottom w:val="none" w:sz="0" w:space="0" w:color="auto"/>
            <w:right w:val="none" w:sz="0" w:space="0" w:color="auto"/>
          </w:divBdr>
          <w:divsChild>
            <w:div w:id="1803880773">
              <w:marLeft w:val="0"/>
              <w:marRight w:val="0"/>
              <w:marTop w:val="0"/>
              <w:marBottom w:val="0"/>
              <w:divBdr>
                <w:top w:val="none" w:sz="0" w:space="0" w:color="auto"/>
                <w:left w:val="none" w:sz="0" w:space="0" w:color="auto"/>
                <w:bottom w:val="none" w:sz="0" w:space="0" w:color="auto"/>
                <w:right w:val="none" w:sz="0" w:space="0" w:color="auto"/>
              </w:divBdr>
            </w:div>
          </w:divsChild>
        </w:div>
        <w:div w:id="1806586469">
          <w:marLeft w:val="0"/>
          <w:marRight w:val="0"/>
          <w:marTop w:val="0"/>
          <w:marBottom w:val="0"/>
          <w:divBdr>
            <w:top w:val="none" w:sz="0" w:space="0" w:color="auto"/>
            <w:left w:val="none" w:sz="0" w:space="0" w:color="auto"/>
            <w:bottom w:val="none" w:sz="0" w:space="0" w:color="auto"/>
            <w:right w:val="none" w:sz="0" w:space="0" w:color="auto"/>
          </w:divBdr>
          <w:divsChild>
            <w:div w:id="1560285698">
              <w:marLeft w:val="0"/>
              <w:marRight w:val="0"/>
              <w:marTop w:val="0"/>
              <w:marBottom w:val="0"/>
              <w:divBdr>
                <w:top w:val="none" w:sz="0" w:space="0" w:color="auto"/>
                <w:left w:val="none" w:sz="0" w:space="0" w:color="auto"/>
                <w:bottom w:val="none" w:sz="0" w:space="0" w:color="auto"/>
                <w:right w:val="none" w:sz="0" w:space="0" w:color="auto"/>
              </w:divBdr>
            </w:div>
          </w:divsChild>
        </w:div>
        <w:div w:id="348802799">
          <w:marLeft w:val="0"/>
          <w:marRight w:val="0"/>
          <w:marTop w:val="0"/>
          <w:marBottom w:val="0"/>
          <w:divBdr>
            <w:top w:val="none" w:sz="0" w:space="0" w:color="auto"/>
            <w:left w:val="none" w:sz="0" w:space="0" w:color="auto"/>
            <w:bottom w:val="none" w:sz="0" w:space="0" w:color="auto"/>
            <w:right w:val="none" w:sz="0" w:space="0" w:color="auto"/>
          </w:divBdr>
          <w:divsChild>
            <w:div w:id="2056079719">
              <w:marLeft w:val="0"/>
              <w:marRight w:val="0"/>
              <w:marTop w:val="0"/>
              <w:marBottom w:val="0"/>
              <w:divBdr>
                <w:top w:val="none" w:sz="0" w:space="0" w:color="auto"/>
                <w:left w:val="none" w:sz="0" w:space="0" w:color="auto"/>
                <w:bottom w:val="none" w:sz="0" w:space="0" w:color="auto"/>
                <w:right w:val="none" w:sz="0" w:space="0" w:color="auto"/>
              </w:divBdr>
            </w:div>
          </w:divsChild>
        </w:div>
        <w:div w:id="1537960310">
          <w:marLeft w:val="0"/>
          <w:marRight w:val="0"/>
          <w:marTop w:val="0"/>
          <w:marBottom w:val="0"/>
          <w:divBdr>
            <w:top w:val="none" w:sz="0" w:space="0" w:color="auto"/>
            <w:left w:val="none" w:sz="0" w:space="0" w:color="auto"/>
            <w:bottom w:val="none" w:sz="0" w:space="0" w:color="auto"/>
            <w:right w:val="none" w:sz="0" w:space="0" w:color="auto"/>
          </w:divBdr>
          <w:divsChild>
            <w:div w:id="1037698528">
              <w:marLeft w:val="0"/>
              <w:marRight w:val="0"/>
              <w:marTop w:val="0"/>
              <w:marBottom w:val="0"/>
              <w:divBdr>
                <w:top w:val="none" w:sz="0" w:space="0" w:color="auto"/>
                <w:left w:val="none" w:sz="0" w:space="0" w:color="auto"/>
                <w:bottom w:val="none" w:sz="0" w:space="0" w:color="auto"/>
                <w:right w:val="none" w:sz="0" w:space="0" w:color="auto"/>
              </w:divBdr>
            </w:div>
          </w:divsChild>
        </w:div>
        <w:div w:id="524830194">
          <w:marLeft w:val="0"/>
          <w:marRight w:val="0"/>
          <w:marTop w:val="0"/>
          <w:marBottom w:val="0"/>
          <w:divBdr>
            <w:top w:val="none" w:sz="0" w:space="0" w:color="auto"/>
            <w:left w:val="none" w:sz="0" w:space="0" w:color="auto"/>
            <w:bottom w:val="none" w:sz="0" w:space="0" w:color="auto"/>
            <w:right w:val="none" w:sz="0" w:space="0" w:color="auto"/>
          </w:divBdr>
          <w:divsChild>
            <w:div w:id="200359844">
              <w:marLeft w:val="0"/>
              <w:marRight w:val="0"/>
              <w:marTop w:val="0"/>
              <w:marBottom w:val="0"/>
              <w:divBdr>
                <w:top w:val="none" w:sz="0" w:space="0" w:color="auto"/>
                <w:left w:val="none" w:sz="0" w:space="0" w:color="auto"/>
                <w:bottom w:val="none" w:sz="0" w:space="0" w:color="auto"/>
                <w:right w:val="none" w:sz="0" w:space="0" w:color="auto"/>
              </w:divBdr>
            </w:div>
          </w:divsChild>
        </w:div>
        <w:div w:id="343242739">
          <w:marLeft w:val="0"/>
          <w:marRight w:val="0"/>
          <w:marTop w:val="0"/>
          <w:marBottom w:val="0"/>
          <w:divBdr>
            <w:top w:val="none" w:sz="0" w:space="0" w:color="auto"/>
            <w:left w:val="none" w:sz="0" w:space="0" w:color="auto"/>
            <w:bottom w:val="none" w:sz="0" w:space="0" w:color="auto"/>
            <w:right w:val="none" w:sz="0" w:space="0" w:color="auto"/>
          </w:divBdr>
          <w:divsChild>
            <w:div w:id="1827744054">
              <w:marLeft w:val="0"/>
              <w:marRight w:val="0"/>
              <w:marTop w:val="0"/>
              <w:marBottom w:val="0"/>
              <w:divBdr>
                <w:top w:val="none" w:sz="0" w:space="0" w:color="auto"/>
                <w:left w:val="none" w:sz="0" w:space="0" w:color="auto"/>
                <w:bottom w:val="none" w:sz="0" w:space="0" w:color="auto"/>
                <w:right w:val="none" w:sz="0" w:space="0" w:color="auto"/>
              </w:divBdr>
            </w:div>
          </w:divsChild>
        </w:div>
        <w:div w:id="1887520120">
          <w:marLeft w:val="0"/>
          <w:marRight w:val="0"/>
          <w:marTop w:val="0"/>
          <w:marBottom w:val="0"/>
          <w:divBdr>
            <w:top w:val="none" w:sz="0" w:space="0" w:color="auto"/>
            <w:left w:val="none" w:sz="0" w:space="0" w:color="auto"/>
            <w:bottom w:val="none" w:sz="0" w:space="0" w:color="auto"/>
            <w:right w:val="none" w:sz="0" w:space="0" w:color="auto"/>
          </w:divBdr>
          <w:divsChild>
            <w:div w:id="1171456970">
              <w:marLeft w:val="0"/>
              <w:marRight w:val="0"/>
              <w:marTop w:val="0"/>
              <w:marBottom w:val="0"/>
              <w:divBdr>
                <w:top w:val="none" w:sz="0" w:space="0" w:color="auto"/>
                <w:left w:val="none" w:sz="0" w:space="0" w:color="auto"/>
                <w:bottom w:val="none" w:sz="0" w:space="0" w:color="auto"/>
                <w:right w:val="none" w:sz="0" w:space="0" w:color="auto"/>
              </w:divBdr>
            </w:div>
          </w:divsChild>
        </w:div>
        <w:div w:id="564878310">
          <w:marLeft w:val="0"/>
          <w:marRight w:val="0"/>
          <w:marTop w:val="0"/>
          <w:marBottom w:val="0"/>
          <w:divBdr>
            <w:top w:val="none" w:sz="0" w:space="0" w:color="auto"/>
            <w:left w:val="none" w:sz="0" w:space="0" w:color="auto"/>
            <w:bottom w:val="none" w:sz="0" w:space="0" w:color="auto"/>
            <w:right w:val="none" w:sz="0" w:space="0" w:color="auto"/>
          </w:divBdr>
          <w:divsChild>
            <w:div w:id="802773556">
              <w:marLeft w:val="0"/>
              <w:marRight w:val="0"/>
              <w:marTop w:val="0"/>
              <w:marBottom w:val="0"/>
              <w:divBdr>
                <w:top w:val="none" w:sz="0" w:space="0" w:color="auto"/>
                <w:left w:val="none" w:sz="0" w:space="0" w:color="auto"/>
                <w:bottom w:val="none" w:sz="0" w:space="0" w:color="auto"/>
                <w:right w:val="none" w:sz="0" w:space="0" w:color="auto"/>
              </w:divBdr>
            </w:div>
          </w:divsChild>
        </w:div>
        <w:div w:id="784471902">
          <w:marLeft w:val="0"/>
          <w:marRight w:val="0"/>
          <w:marTop w:val="0"/>
          <w:marBottom w:val="0"/>
          <w:divBdr>
            <w:top w:val="none" w:sz="0" w:space="0" w:color="auto"/>
            <w:left w:val="none" w:sz="0" w:space="0" w:color="auto"/>
            <w:bottom w:val="none" w:sz="0" w:space="0" w:color="auto"/>
            <w:right w:val="none" w:sz="0" w:space="0" w:color="auto"/>
          </w:divBdr>
          <w:divsChild>
            <w:div w:id="581260515">
              <w:marLeft w:val="0"/>
              <w:marRight w:val="0"/>
              <w:marTop w:val="0"/>
              <w:marBottom w:val="0"/>
              <w:divBdr>
                <w:top w:val="none" w:sz="0" w:space="0" w:color="auto"/>
                <w:left w:val="none" w:sz="0" w:space="0" w:color="auto"/>
                <w:bottom w:val="none" w:sz="0" w:space="0" w:color="auto"/>
                <w:right w:val="none" w:sz="0" w:space="0" w:color="auto"/>
              </w:divBdr>
            </w:div>
          </w:divsChild>
        </w:div>
        <w:div w:id="375857697">
          <w:marLeft w:val="0"/>
          <w:marRight w:val="0"/>
          <w:marTop w:val="0"/>
          <w:marBottom w:val="0"/>
          <w:divBdr>
            <w:top w:val="none" w:sz="0" w:space="0" w:color="auto"/>
            <w:left w:val="none" w:sz="0" w:space="0" w:color="auto"/>
            <w:bottom w:val="none" w:sz="0" w:space="0" w:color="auto"/>
            <w:right w:val="none" w:sz="0" w:space="0" w:color="auto"/>
          </w:divBdr>
          <w:divsChild>
            <w:div w:id="279339652">
              <w:marLeft w:val="0"/>
              <w:marRight w:val="0"/>
              <w:marTop w:val="0"/>
              <w:marBottom w:val="0"/>
              <w:divBdr>
                <w:top w:val="none" w:sz="0" w:space="0" w:color="auto"/>
                <w:left w:val="none" w:sz="0" w:space="0" w:color="auto"/>
                <w:bottom w:val="none" w:sz="0" w:space="0" w:color="auto"/>
                <w:right w:val="none" w:sz="0" w:space="0" w:color="auto"/>
              </w:divBdr>
            </w:div>
          </w:divsChild>
        </w:div>
        <w:div w:id="1763185022">
          <w:marLeft w:val="0"/>
          <w:marRight w:val="0"/>
          <w:marTop w:val="0"/>
          <w:marBottom w:val="0"/>
          <w:divBdr>
            <w:top w:val="none" w:sz="0" w:space="0" w:color="auto"/>
            <w:left w:val="none" w:sz="0" w:space="0" w:color="auto"/>
            <w:bottom w:val="none" w:sz="0" w:space="0" w:color="auto"/>
            <w:right w:val="none" w:sz="0" w:space="0" w:color="auto"/>
          </w:divBdr>
          <w:divsChild>
            <w:div w:id="1591503502">
              <w:marLeft w:val="0"/>
              <w:marRight w:val="0"/>
              <w:marTop w:val="0"/>
              <w:marBottom w:val="0"/>
              <w:divBdr>
                <w:top w:val="none" w:sz="0" w:space="0" w:color="auto"/>
                <w:left w:val="none" w:sz="0" w:space="0" w:color="auto"/>
                <w:bottom w:val="none" w:sz="0" w:space="0" w:color="auto"/>
                <w:right w:val="none" w:sz="0" w:space="0" w:color="auto"/>
              </w:divBdr>
            </w:div>
          </w:divsChild>
        </w:div>
        <w:div w:id="1901284793">
          <w:marLeft w:val="0"/>
          <w:marRight w:val="0"/>
          <w:marTop w:val="0"/>
          <w:marBottom w:val="0"/>
          <w:divBdr>
            <w:top w:val="none" w:sz="0" w:space="0" w:color="auto"/>
            <w:left w:val="none" w:sz="0" w:space="0" w:color="auto"/>
            <w:bottom w:val="none" w:sz="0" w:space="0" w:color="auto"/>
            <w:right w:val="none" w:sz="0" w:space="0" w:color="auto"/>
          </w:divBdr>
          <w:divsChild>
            <w:div w:id="669673022">
              <w:marLeft w:val="0"/>
              <w:marRight w:val="0"/>
              <w:marTop w:val="0"/>
              <w:marBottom w:val="0"/>
              <w:divBdr>
                <w:top w:val="none" w:sz="0" w:space="0" w:color="auto"/>
                <w:left w:val="none" w:sz="0" w:space="0" w:color="auto"/>
                <w:bottom w:val="none" w:sz="0" w:space="0" w:color="auto"/>
                <w:right w:val="none" w:sz="0" w:space="0" w:color="auto"/>
              </w:divBdr>
            </w:div>
          </w:divsChild>
        </w:div>
        <w:div w:id="43212797">
          <w:marLeft w:val="0"/>
          <w:marRight w:val="0"/>
          <w:marTop w:val="0"/>
          <w:marBottom w:val="0"/>
          <w:divBdr>
            <w:top w:val="none" w:sz="0" w:space="0" w:color="auto"/>
            <w:left w:val="none" w:sz="0" w:space="0" w:color="auto"/>
            <w:bottom w:val="none" w:sz="0" w:space="0" w:color="auto"/>
            <w:right w:val="none" w:sz="0" w:space="0" w:color="auto"/>
          </w:divBdr>
          <w:divsChild>
            <w:div w:id="1378698778">
              <w:marLeft w:val="0"/>
              <w:marRight w:val="0"/>
              <w:marTop w:val="0"/>
              <w:marBottom w:val="0"/>
              <w:divBdr>
                <w:top w:val="none" w:sz="0" w:space="0" w:color="auto"/>
                <w:left w:val="none" w:sz="0" w:space="0" w:color="auto"/>
                <w:bottom w:val="none" w:sz="0" w:space="0" w:color="auto"/>
                <w:right w:val="none" w:sz="0" w:space="0" w:color="auto"/>
              </w:divBdr>
            </w:div>
          </w:divsChild>
        </w:div>
        <w:div w:id="1595087586">
          <w:marLeft w:val="0"/>
          <w:marRight w:val="0"/>
          <w:marTop w:val="0"/>
          <w:marBottom w:val="0"/>
          <w:divBdr>
            <w:top w:val="none" w:sz="0" w:space="0" w:color="auto"/>
            <w:left w:val="none" w:sz="0" w:space="0" w:color="auto"/>
            <w:bottom w:val="none" w:sz="0" w:space="0" w:color="auto"/>
            <w:right w:val="none" w:sz="0" w:space="0" w:color="auto"/>
          </w:divBdr>
          <w:divsChild>
            <w:div w:id="190145238">
              <w:marLeft w:val="0"/>
              <w:marRight w:val="0"/>
              <w:marTop w:val="0"/>
              <w:marBottom w:val="0"/>
              <w:divBdr>
                <w:top w:val="none" w:sz="0" w:space="0" w:color="auto"/>
                <w:left w:val="none" w:sz="0" w:space="0" w:color="auto"/>
                <w:bottom w:val="none" w:sz="0" w:space="0" w:color="auto"/>
                <w:right w:val="none" w:sz="0" w:space="0" w:color="auto"/>
              </w:divBdr>
            </w:div>
          </w:divsChild>
        </w:div>
        <w:div w:id="221865223">
          <w:marLeft w:val="0"/>
          <w:marRight w:val="0"/>
          <w:marTop w:val="0"/>
          <w:marBottom w:val="0"/>
          <w:divBdr>
            <w:top w:val="none" w:sz="0" w:space="0" w:color="auto"/>
            <w:left w:val="none" w:sz="0" w:space="0" w:color="auto"/>
            <w:bottom w:val="none" w:sz="0" w:space="0" w:color="auto"/>
            <w:right w:val="none" w:sz="0" w:space="0" w:color="auto"/>
          </w:divBdr>
          <w:divsChild>
            <w:div w:id="1851992734">
              <w:marLeft w:val="0"/>
              <w:marRight w:val="0"/>
              <w:marTop w:val="0"/>
              <w:marBottom w:val="0"/>
              <w:divBdr>
                <w:top w:val="none" w:sz="0" w:space="0" w:color="auto"/>
                <w:left w:val="none" w:sz="0" w:space="0" w:color="auto"/>
                <w:bottom w:val="none" w:sz="0" w:space="0" w:color="auto"/>
                <w:right w:val="none" w:sz="0" w:space="0" w:color="auto"/>
              </w:divBdr>
            </w:div>
          </w:divsChild>
        </w:div>
        <w:div w:id="657001482">
          <w:marLeft w:val="0"/>
          <w:marRight w:val="0"/>
          <w:marTop w:val="0"/>
          <w:marBottom w:val="0"/>
          <w:divBdr>
            <w:top w:val="none" w:sz="0" w:space="0" w:color="auto"/>
            <w:left w:val="none" w:sz="0" w:space="0" w:color="auto"/>
            <w:bottom w:val="none" w:sz="0" w:space="0" w:color="auto"/>
            <w:right w:val="none" w:sz="0" w:space="0" w:color="auto"/>
          </w:divBdr>
          <w:divsChild>
            <w:div w:id="1566181651">
              <w:marLeft w:val="0"/>
              <w:marRight w:val="0"/>
              <w:marTop w:val="0"/>
              <w:marBottom w:val="0"/>
              <w:divBdr>
                <w:top w:val="none" w:sz="0" w:space="0" w:color="auto"/>
                <w:left w:val="none" w:sz="0" w:space="0" w:color="auto"/>
                <w:bottom w:val="none" w:sz="0" w:space="0" w:color="auto"/>
                <w:right w:val="none" w:sz="0" w:space="0" w:color="auto"/>
              </w:divBdr>
            </w:div>
          </w:divsChild>
        </w:div>
        <w:div w:id="1360354741">
          <w:marLeft w:val="0"/>
          <w:marRight w:val="0"/>
          <w:marTop w:val="0"/>
          <w:marBottom w:val="0"/>
          <w:divBdr>
            <w:top w:val="none" w:sz="0" w:space="0" w:color="auto"/>
            <w:left w:val="none" w:sz="0" w:space="0" w:color="auto"/>
            <w:bottom w:val="none" w:sz="0" w:space="0" w:color="auto"/>
            <w:right w:val="none" w:sz="0" w:space="0" w:color="auto"/>
          </w:divBdr>
          <w:divsChild>
            <w:div w:id="1851219213">
              <w:marLeft w:val="0"/>
              <w:marRight w:val="0"/>
              <w:marTop w:val="0"/>
              <w:marBottom w:val="0"/>
              <w:divBdr>
                <w:top w:val="none" w:sz="0" w:space="0" w:color="auto"/>
                <w:left w:val="none" w:sz="0" w:space="0" w:color="auto"/>
                <w:bottom w:val="none" w:sz="0" w:space="0" w:color="auto"/>
                <w:right w:val="none" w:sz="0" w:space="0" w:color="auto"/>
              </w:divBdr>
            </w:div>
          </w:divsChild>
        </w:div>
        <w:div w:id="261688081">
          <w:marLeft w:val="0"/>
          <w:marRight w:val="0"/>
          <w:marTop w:val="0"/>
          <w:marBottom w:val="0"/>
          <w:divBdr>
            <w:top w:val="none" w:sz="0" w:space="0" w:color="auto"/>
            <w:left w:val="none" w:sz="0" w:space="0" w:color="auto"/>
            <w:bottom w:val="none" w:sz="0" w:space="0" w:color="auto"/>
            <w:right w:val="none" w:sz="0" w:space="0" w:color="auto"/>
          </w:divBdr>
          <w:divsChild>
            <w:div w:id="210043264">
              <w:marLeft w:val="0"/>
              <w:marRight w:val="0"/>
              <w:marTop w:val="0"/>
              <w:marBottom w:val="0"/>
              <w:divBdr>
                <w:top w:val="none" w:sz="0" w:space="0" w:color="auto"/>
                <w:left w:val="none" w:sz="0" w:space="0" w:color="auto"/>
                <w:bottom w:val="none" w:sz="0" w:space="0" w:color="auto"/>
                <w:right w:val="none" w:sz="0" w:space="0" w:color="auto"/>
              </w:divBdr>
            </w:div>
          </w:divsChild>
        </w:div>
        <w:div w:id="1246183170">
          <w:marLeft w:val="0"/>
          <w:marRight w:val="0"/>
          <w:marTop w:val="0"/>
          <w:marBottom w:val="0"/>
          <w:divBdr>
            <w:top w:val="none" w:sz="0" w:space="0" w:color="auto"/>
            <w:left w:val="none" w:sz="0" w:space="0" w:color="auto"/>
            <w:bottom w:val="none" w:sz="0" w:space="0" w:color="auto"/>
            <w:right w:val="none" w:sz="0" w:space="0" w:color="auto"/>
          </w:divBdr>
          <w:divsChild>
            <w:div w:id="233974248">
              <w:marLeft w:val="0"/>
              <w:marRight w:val="0"/>
              <w:marTop w:val="0"/>
              <w:marBottom w:val="0"/>
              <w:divBdr>
                <w:top w:val="none" w:sz="0" w:space="0" w:color="auto"/>
                <w:left w:val="none" w:sz="0" w:space="0" w:color="auto"/>
                <w:bottom w:val="none" w:sz="0" w:space="0" w:color="auto"/>
                <w:right w:val="none" w:sz="0" w:space="0" w:color="auto"/>
              </w:divBdr>
            </w:div>
          </w:divsChild>
        </w:div>
        <w:div w:id="658388978">
          <w:marLeft w:val="0"/>
          <w:marRight w:val="0"/>
          <w:marTop w:val="0"/>
          <w:marBottom w:val="0"/>
          <w:divBdr>
            <w:top w:val="none" w:sz="0" w:space="0" w:color="auto"/>
            <w:left w:val="none" w:sz="0" w:space="0" w:color="auto"/>
            <w:bottom w:val="none" w:sz="0" w:space="0" w:color="auto"/>
            <w:right w:val="none" w:sz="0" w:space="0" w:color="auto"/>
          </w:divBdr>
          <w:divsChild>
            <w:div w:id="1321041079">
              <w:marLeft w:val="0"/>
              <w:marRight w:val="0"/>
              <w:marTop w:val="0"/>
              <w:marBottom w:val="0"/>
              <w:divBdr>
                <w:top w:val="none" w:sz="0" w:space="0" w:color="auto"/>
                <w:left w:val="none" w:sz="0" w:space="0" w:color="auto"/>
                <w:bottom w:val="none" w:sz="0" w:space="0" w:color="auto"/>
                <w:right w:val="none" w:sz="0" w:space="0" w:color="auto"/>
              </w:divBdr>
            </w:div>
          </w:divsChild>
        </w:div>
        <w:div w:id="1902793314">
          <w:marLeft w:val="0"/>
          <w:marRight w:val="0"/>
          <w:marTop w:val="0"/>
          <w:marBottom w:val="0"/>
          <w:divBdr>
            <w:top w:val="none" w:sz="0" w:space="0" w:color="auto"/>
            <w:left w:val="none" w:sz="0" w:space="0" w:color="auto"/>
            <w:bottom w:val="none" w:sz="0" w:space="0" w:color="auto"/>
            <w:right w:val="none" w:sz="0" w:space="0" w:color="auto"/>
          </w:divBdr>
          <w:divsChild>
            <w:div w:id="1409035991">
              <w:marLeft w:val="0"/>
              <w:marRight w:val="0"/>
              <w:marTop w:val="0"/>
              <w:marBottom w:val="0"/>
              <w:divBdr>
                <w:top w:val="none" w:sz="0" w:space="0" w:color="auto"/>
                <w:left w:val="none" w:sz="0" w:space="0" w:color="auto"/>
                <w:bottom w:val="none" w:sz="0" w:space="0" w:color="auto"/>
                <w:right w:val="none" w:sz="0" w:space="0" w:color="auto"/>
              </w:divBdr>
            </w:div>
          </w:divsChild>
        </w:div>
        <w:div w:id="981040180">
          <w:marLeft w:val="0"/>
          <w:marRight w:val="0"/>
          <w:marTop w:val="0"/>
          <w:marBottom w:val="0"/>
          <w:divBdr>
            <w:top w:val="none" w:sz="0" w:space="0" w:color="auto"/>
            <w:left w:val="none" w:sz="0" w:space="0" w:color="auto"/>
            <w:bottom w:val="none" w:sz="0" w:space="0" w:color="auto"/>
            <w:right w:val="none" w:sz="0" w:space="0" w:color="auto"/>
          </w:divBdr>
          <w:divsChild>
            <w:div w:id="253788030">
              <w:marLeft w:val="0"/>
              <w:marRight w:val="0"/>
              <w:marTop w:val="0"/>
              <w:marBottom w:val="0"/>
              <w:divBdr>
                <w:top w:val="none" w:sz="0" w:space="0" w:color="auto"/>
                <w:left w:val="none" w:sz="0" w:space="0" w:color="auto"/>
                <w:bottom w:val="none" w:sz="0" w:space="0" w:color="auto"/>
                <w:right w:val="none" w:sz="0" w:space="0" w:color="auto"/>
              </w:divBdr>
            </w:div>
          </w:divsChild>
        </w:div>
        <w:div w:id="637149255">
          <w:marLeft w:val="0"/>
          <w:marRight w:val="0"/>
          <w:marTop w:val="0"/>
          <w:marBottom w:val="0"/>
          <w:divBdr>
            <w:top w:val="none" w:sz="0" w:space="0" w:color="auto"/>
            <w:left w:val="none" w:sz="0" w:space="0" w:color="auto"/>
            <w:bottom w:val="none" w:sz="0" w:space="0" w:color="auto"/>
            <w:right w:val="none" w:sz="0" w:space="0" w:color="auto"/>
          </w:divBdr>
          <w:divsChild>
            <w:div w:id="1969314973">
              <w:marLeft w:val="0"/>
              <w:marRight w:val="0"/>
              <w:marTop w:val="0"/>
              <w:marBottom w:val="0"/>
              <w:divBdr>
                <w:top w:val="none" w:sz="0" w:space="0" w:color="auto"/>
                <w:left w:val="none" w:sz="0" w:space="0" w:color="auto"/>
                <w:bottom w:val="none" w:sz="0" w:space="0" w:color="auto"/>
                <w:right w:val="none" w:sz="0" w:space="0" w:color="auto"/>
              </w:divBdr>
            </w:div>
          </w:divsChild>
        </w:div>
        <w:div w:id="924920424">
          <w:marLeft w:val="0"/>
          <w:marRight w:val="0"/>
          <w:marTop w:val="0"/>
          <w:marBottom w:val="0"/>
          <w:divBdr>
            <w:top w:val="none" w:sz="0" w:space="0" w:color="auto"/>
            <w:left w:val="none" w:sz="0" w:space="0" w:color="auto"/>
            <w:bottom w:val="none" w:sz="0" w:space="0" w:color="auto"/>
            <w:right w:val="none" w:sz="0" w:space="0" w:color="auto"/>
          </w:divBdr>
          <w:divsChild>
            <w:div w:id="1657110131">
              <w:marLeft w:val="0"/>
              <w:marRight w:val="0"/>
              <w:marTop w:val="0"/>
              <w:marBottom w:val="0"/>
              <w:divBdr>
                <w:top w:val="none" w:sz="0" w:space="0" w:color="auto"/>
                <w:left w:val="none" w:sz="0" w:space="0" w:color="auto"/>
                <w:bottom w:val="none" w:sz="0" w:space="0" w:color="auto"/>
                <w:right w:val="none" w:sz="0" w:space="0" w:color="auto"/>
              </w:divBdr>
            </w:div>
          </w:divsChild>
        </w:div>
        <w:div w:id="152570522">
          <w:marLeft w:val="0"/>
          <w:marRight w:val="0"/>
          <w:marTop w:val="0"/>
          <w:marBottom w:val="0"/>
          <w:divBdr>
            <w:top w:val="none" w:sz="0" w:space="0" w:color="auto"/>
            <w:left w:val="none" w:sz="0" w:space="0" w:color="auto"/>
            <w:bottom w:val="none" w:sz="0" w:space="0" w:color="auto"/>
            <w:right w:val="none" w:sz="0" w:space="0" w:color="auto"/>
          </w:divBdr>
          <w:divsChild>
            <w:div w:id="1566452476">
              <w:marLeft w:val="0"/>
              <w:marRight w:val="0"/>
              <w:marTop w:val="0"/>
              <w:marBottom w:val="0"/>
              <w:divBdr>
                <w:top w:val="none" w:sz="0" w:space="0" w:color="auto"/>
                <w:left w:val="none" w:sz="0" w:space="0" w:color="auto"/>
                <w:bottom w:val="none" w:sz="0" w:space="0" w:color="auto"/>
                <w:right w:val="none" w:sz="0" w:space="0" w:color="auto"/>
              </w:divBdr>
            </w:div>
          </w:divsChild>
        </w:div>
        <w:div w:id="269319129">
          <w:marLeft w:val="0"/>
          <w:marRight w:val="0"/>
          <w:marTop w:val="0"/>
          <w:marBottom w:val="0"/>
          <w:divBdr>
            <w:top w:val="none" w:sz="0" w:space="0" w:color="auto"/>
            <w:left w:val="none" w:sz="0" w:space="0" w:color="auto"/>
            <w:bottom w:val="none" w:sz="0" w:space="0" w:color="auto"/>
            <w:right w:val="none" w:sz="0" w:space="0" w:color="auto"/>
          </w:divBdr>
          <w:divsChild>
            <w:div w:id="1036734156">
              <w:marLeft w:val="0"/>
              <w:marRight w:val="0"/>
              <w:marTop w:val="0"/>
              <w:marBottom w:val="0"/>
              <w:divBdr>
                <w:top w:val="none" w:sz="0" w:space="0" w:color="auto"/>
                <w:left w:val="none" w:sz="0" w:space="0" w:color="auto"/>
                <w:bottom w:val="none" w:sz="0" w:space="0" w:color="auto"/>
                <w:right w:val="none" w:sz="0" w:space="0" w:color="auto"/>
              </w:divBdr>
            </w:div>
          </w:divsChild>
        </w:div>
        <w:div w:id="969674091">
          <w:marLeft w:val="0"/>
          <w:marRight w:val="0"/>
          <w:marTop w:val="0"/>
          <w:marBottom w:val="0"/>
          <w:divBdr>
            <w:top w:val="none" w:sz="0" w:space="0" w:color="auto"/>
            <w:left w:val="none" w:sz="0" w:space="0" w:color="auto"/>
            <w:bottom w:val="none" w:sz="0" w:space="0" w:color="auto"/>
            <w:right w:val="none" w:sz="0" w:space="0" w:color="auto"/>
          </w:divBdr>
          <w:divsChild>
            <w:div w:id="1548763229">
              <w:marLeft w:val="0"/>
              <w:marRight w:val="0"/>
              <w:marTop w:val="0"/>
              <w:marBottom w:val="0"/>
              <w:divBdr>
                <w:top w:val="none" w:sz="0" w:space="0" w:color="auto"/>
                <w:left w:val="none" w:sz="0" w:space="0" w:color="auto"/>
                <w:bottom w:val="none" w:sz="0" w:space="0" w:color="auto"/>
                <w:right w:val="none" w:sz="0" w:space="0" w:color="auto"/>
              </w:divBdr>
            </w:div>
          </w:divsChild>
        </w:div>
        <w:div w:id="1705714150">
          <w:marLeft w:val="0"/>
          <w:marRight w:val="0"/>
          <w:marTop w:val="0"/>
          <w:marBottom w:val="0"/>
          <w:divBdr>
            <w:top w:val="none" w:sz="0" w:space="0" w:color="auto"/>
            <w:left w:val="none" w:sz="0" w:space="0" w:color="auto"/>
            <w:bottom w:val="none" w:sz="0" w:space="0" w:color="auto"/>
            <w:right w:val="none" w:sz="0" w:space="0" w:color="auto"/>
          </w:divBdr>
          <w:divsChild>
            <w:div w:id="1290742473">
              <w:marLeft w:val="0"/>
              <w:marRight w:val="0"/>
              <w:marTop w:val="0"/>
              <w:marBottom w:val="0"/>
              <w:divBdr>
                <w:top w:val="none" w:sz="0" w:space="0" w:color="auto"/>
                <w:left w:val="none" w:sz="0" w:space="0" w:color="auto"/>
                <w:bottom w:val="none" w:sz="0" w:space="0" w:color="auto"/>
                <w:right w:val="none" w:sz="0" w:space="0" w:color="auto"/>
              </w:divBdr>
            </w:div>
          </w:divsChild>
        </w:div>
        <w:div w:id="1733892746">
          <w:marLeft w:val="0"/>
          <w:marRight w:val="0"/>
          <w:marTop w:val="0"/>
          <w:marBottom w:val="0"/>
          <w:divBdr>
            <w:top w:val="none" w:sz="0" w:space="0" w:color="auto"/>
            <w:left w:val="none" w:sz="0" w:space="0" w:color="auto"/>
            <w:bottom w:val="none" w:sz="0" w:space="0" w:color="auto"/>
            <w:right w:val="none" w:sz="0" w:space="0" w:color="auto"/>
          </w:divBdr>
          <w:divsChild>
            <w:div w:id="2025588662">
              <w:marLeft w:val="0"/>
              <w:marRight w:val="0"/>
              <w:marTop w:val="0"/>
              <w:marBottom w:val="0"/>
              <w:divBdr>
                <w:top w:val="none" w:sz="0" w:space="0" w:color="auto"/>
                <w:left w:val="none" w:sz="0" w:space="0" w:color="auto"/>
                <w:bottom w:val="none" w:sz="0" w:space="0" w:color="auto"/>
                <w:right w:val="none" w:sz="0" w:space="0" w:color="auto"/>
              </w:divBdr>
            </w:div>
          </w:divsChild>
        </w:div>
        <w:div w:id="889264192">
          <w:marLeft w:val="0"/>
          <w:marRight w:val="0"/>
          <w:marTop w:val="0"/>
          <w:marBottom w:val="0"/>
          <w:divBdr>
            <w:top w:val="none" w:sz="0" w:space="0" w:color="auto"/>
            <w:left w:val="none" w:sz="0" w:space="0" w:color="auto"/>
            <w:bottom w:val="none" w:sz="0" w:space="0" w:color="auto"/>
            <w:right w:val="none" w:sz="0" w:space="0" w:color="auto"/>
          </w:divBdr>
          <w:divsChild>
            <w:div w:id="796411276">
              <w:marLeft w:val="0"/>
              <w:marRight w:val="0"/>
              <w:marTop w:val="0"/>
              <w:marBottom w:val="0"/>
              <w:divBdr>
                <w:top w:val="none" w:sz="0" w:space="0" w:color="auto"/>
                <w:left w:val="none" w:sz="0" w:space="0" w:color="auto"/>
                <w:bottom w:val="none" w:sz="0" w:space="0" w:color="auto"/>
                <w:right w:val="none" w:sz="0" w:space="0" w:color="auto"/>
              </w:divBdr>
            </w:div>
          </w:divsChild>
        </w:div>
        <w:div w:id="1613512625">
          <w:marLeft w:val="0"/>
          <w:marRight w:val="0"/>
          <w:marTop w:val="0"/>
          <w:marBottom w:val="0"/>
          <w:divBdr>
            <w:top w:val="none" w:sz="0" w:space="0" w:color="auto"/>
            <w:left w:val="none" w:sz="0" w:space="0" w:color="auto"/>
            <w:bottom w:val="none" w:sz="0" w:space="0" w:color="auto"/>
            <w:right w:val="none" w:sz="0" w:space="0" w:color="auto"/>
          </w:divBdr>
          <w:divsChild>
            <w:div w:id="1615668876">
              <w:marLeft w:val="0"/>
              <w:marRight w:val="0"/>
              <w:marTop w:val="0"/>
              <w:marBottom w:val="0"/>
              <w:divBdr>
                <w:top w:val="none" w:sz="0" w:space="0" w:color="auto"/>
                <w:left w:val="none" w:sz="0" w:space="0" w:color="auto"/>
                <w:bottom w:val="none" w:sz="0" w:space="0" w:color="auto"/>
                <w:right w:val="none" w:sz="0" w:space="0" w:color="auto"/>
              </w:divBdr>
            </w:div>
          </w:divsChild>
        </w:div>
        <w:div w:id="1998457711">
          <w:marLeft w:val="0"/>
          <w:marRight w:val="0"/>
          <w:marTop w:val="0"/>
          <w:marBottom w:val="0"/>
          <w:divBdr>
            <w:top w:val="none" w:sz="0" w:space="0" w:color="auto"/>
            <w:left w:val="none" w:sz="0" w:space="0" w:color="auto"/>
            <w:bottom w:val="none" w:sz="0" w:space="0" w:color="auto"/>
            <w:right w:val="none" w:sz="0" w:space="0" w:color="auto"/>
          </w:divBdr>
          <w:divsChild>
            <w:div w:id="318315502">
              <w:marLeft w:val="0"/>
              <w:marRight w:val="0"/>
              <w:marTop w:val="0"/>
              <w:marBottom w:val="0"/>
              <w:divBdr>
                <w:top w:val="none" w:sz="0" w:space="0" w:color="auto"/>
                <w:left w:val="none" w:sz="0" w:space="0" w:color="auto"/>
                <w:bottom w:val="none" w:sz="0" w:space="0" w:color="auto"/>
                <w:right w:val="none" w:sz="0" w:space="0" w:color="auto"/>
              </w:divBdr>
            </w:div>
          </w:divsChild>
        </w:div>
        <w:div w:id="1813791514">
          <w:marLeft w:val="0"/>
          <w:marRight w:val="0"/>
          <w:marTop w:val="0"/>
          <w:marBottom w:val="0"/>
          <w:divBdr>
            <w:top w:val="none" w:sz="0" w:space="0" w:color="auto"/>
            <w:left w:val="none" w:sz="0" w:space="0" w:color="auto"/>
            <w:bottom w:val="none" w:sz="0" w:space="0" w:color="auto"/>
            <w:right w:val="none" w:sz="0" w:space="0" w:color="auto"/>
          </w:divBdr>
          <w:divsChild>
            <w:div w:id="868954605">
              <w:marLeft w:val="0"/>
              <w:marRight w:val="0"/>
              <w:marTop w:val="0"/>
              <w:marBottom w:val="0"/>
              <w:divBdr>
                <w:top w:val="none" w:sz="0" w:space="0" w:color="auto"/>
                <w:left w:val="none" w:sz="0" w:space="0" w:color="auto"/>
                <w:bottom w:val="none" w:sz="0" w:space="0" w:color="auto"/>
                <w:right w:val="none" w:sz="0" w:space="0" w:color="auto"/>
              </w:divBdr>
            </w:div>
          </w:divsChild>
        </w:div>
        <w:div w:id="2094351909">
          <w:marLeft w:val="0"/>
          <w:marRight w:val="0"/>
          <w:marTop w:val="0"/>
          <w:marBottom w:val="0"/>
          <w:divBdr>
            <w:top w:val="none" w:sz="0" w:space="0" w:color="auto"/>
            <w:left w:val="none" w:sz="0" w:space="0" w:color="auto"/>
            <w:bottom w:val="none" w:sz="0" w:space="0" w:color="auto"/>
            <w:right w:val="none" w:sz="0" w:space="0" w:color="auto"/>
          </w:divBdr>
          <w:divsChild>
            <w:div w:id="1480028902">
              <w:marLeft w:val="0"/>
              <w:marRight w:val="0"/>
              <w:marTop w:val="0"/>
              <w:marBottom w:val="0"/>
              <w:divBdr>
                <w:top w:val="none" w:sz="0" w:space="0" w:color="auto"/>
                <w:left w:val="none" w:sz="0" w:space="0" w:color="auto"/>
                <w:bottom w:val="none" w:sz="0" w:space="0" w:color="auto"/>
                <w:right w:val="none" w:sz="0" w:space="0" w:color="auto"/>
              </w:divBdr>
            </w:div>
          </w:divsChild>
        </w:div>
        <w:div w:id="555631324">
          <w:marLeft w:val="0"/>
          <w:marRight w:val="0"/>
          <w:marTop w:val="0"/>
          <w:marBottom w:val="0"/>
          <w:divBdr>
            <w:top w:val="none" w:sz="0" w:space="0" w:color="auto"/>
            <w:left w:val="none" w:sz="0" w:space="0" w:color="auto"/>
            <w:bottom w:val="none" w:sz="0" w:space="0" w:color="auto"/>
            <w:right w:val="none" w:sz="0" w:space="0" w:color="auto"/>
          </w:divBdr>
          <w:divsChild>
            <w:div w:id="619654351">
              <w:marLeft w:val="0"/>
              <w:marRight w:val="0"/>
              <w:marTop w:val="0"/>
              <w:marBottom w:val="0"/>
              <w:divBdr>
                <w:top w:val="none" w:sz="0" w:space="0" w:color="auto"/>
                <w:left w:val="none" w:sz="0" w:space="0" w:color="auto"/>
                <w:bottom w:val="none" w:sz="0" w:space="0" w:color="auto"/>
                <w:right w:val="none" w:sz="0" w:space="0" w:color="auto"/>
              </w:divBdr>
            </w:div>
          </w:divsChild>
        </w:div>
        <w:div w:id="1944921395">
          <w:marLeft w:val="0"/>
          <w:marRight w:val="0"/>
          <w:marTop w:val="0"/>
          <w:marBottom w:val="0"/>
          <w:divBdr>
            <w:top w:val="none" w:sz="0" w:space="0" w:color="auto"/>
            <w:left w:val="none" w:sz="0" w:space="0" w:color="auto"/>
            <w:bottom w:val="none" w:sz="0" w:space="0" w:color="auto"/>
            <w:right w:val="none" w:sz="0" w:space="0" w:color="auto"/>
          </w:divBdr>
          <w:divsChild>
            <w:div w:id="248001289">
              <w:marLeft w:val="0"/>
              <w:marRight w:val="0"/>
              <w:marTop w:val="0"/>
              <w:marBottom w:val="0"/>
              <w:divBdr>
                <w:top w:val="none" w:sz="0" w:space="0" w:color="auto"/>
                <w:left w:val="none" w:sz="0" w:space="0" w:color="auto"/>
                <w:bottom w:val="none" w:sz="0" w:space="0" w:color="auto"/>
                <w:right w:val="none" w:sz="0" w:space="0" w:color="auto"/>
              </w:divBdr>
            </w:div>
          </w:divsChild>
        </w:div>
        <w:div w:id="1744569681">
          <w:marLeft w:val="0"/>
          <w:marRight w:val="0"/>
          <w:marTop w:val="0"/>
          <w:marBottom w:val="0"/>
          <w:divBdr>
            <w:top w:val="none" w:sz="0" w:space="0" w:color="auto"/>
            <w:left w:val="none" w:sz="0" w:space="0" w:color="auto"/>
            <w:bottom w:val="none" w:sz="0" w:space="0" w:color="auto"/>
            <w:right w:val="none" w:sz="0" w:space="0" w:color="auto"/>
          </w:divBdr>
          <w:divsChild>
            <w:div w:id="548079569">
              <w:marLeft w:val="0"/>
              <w:marRight w:val="0"/>
              <w:marTop w:val="0"/>
              <w:marBottom w:val="0"/>
              <w:divBdr>
                <w:top w:val="none" w:sz="0" w:space="0" w:color="auto"/>
                <w:left w:val="none" w:sz="0" w:space="0" w:color="auto"/>
                <w:bottom w:val="none" w:sz="0" w:space="0" w:color="auto"/>
                <w:right w:val="none" w:sz="0" w:space="0" w:color="auto"/>
              </w:divBdr>
            </w:div>
          </w:divsChild>
        </w:div>
        <w:div w:id="1892811143">
          <w:marLeft w:val="0"/>
          <w:marRight w:val="0"/>
          <w:marTop w:val="0"/>
          <w:marBottom w:val="0"/>
          <w:divBdr>
            <w:top w:val="none" w:sz="0" w:space="0" w:color="auto"/>
            <w:left w:val="none" w:sz="0" w:space="0" w:color="auto"/>
            <w:bottom w:val="none" w:sz="0" w:space="0" w:color="auto"/>
            <w:right w:val="none" w:sz="0" w:space="0" w:color="auto"/>
          </w:divBdr>
          <w:divsChild>
            <w:div w:id="195890270">
              <w:marLeft w:val="0"/>
              <w:marRight w:val="0"/>
              <w:marTop w:val="0"/>
              <w:marBottom w:val="0"/>
              <w:divBdr>
                <w:top w:val="none" w:sz="0" w:space="0" w:color="auto"/>
                <w:left w:val="none" w:sz="0" w:space="0" w:color="auto"/>
                <w:bottom w:val="none" w:sz="0" w:space="0" w:color="auto"/>
                <w:right w:val="none" w:sz="0" w:space="0" w:color="auto"/>
              </w:divBdr>
            </w:div>
          </w:divsChild>
        </w:div>
        <w:div w:id="922761342">
          <w:marLeft w:val="0"/>
          <w:marRight w:val="0"/>
          <w:marTop w:val="0"/>
          <w:marBottom w:val="0"/>
          <w:divBdr>
            <w:top w:val="none" w:sz="0" w:space="0" w:color="auto"/>
            <w:left w:val="none" w:sz="0" w:space="0" w:color="auto"/>
            <w:bottom w:val="none" w:sz="0" w:space="0" w:color="auto"/>
            <w:right w:val="none" w:sz="0" w:space="0" w:color="auto"/>
          </w:divBdr>
          <w:divsChild>
            <w:div w:id="484588997">
              <w:marLeft w:val="0"/>
              <w:marRight w:val="0"/>
              <w:marTop w:val="0"/>
              <w:marBottom w:val="0"/>
              <w:divBdr>
                <w:top w:val="none" w:sz="0" w:space="0" w:color="auto"/>
                <w:left w:val="none" w:sz="0" w:space="0" w:color="auto"/>
                <w:bottom w:val="none" w:sz="0" w:space="0" w:color="auto"/>
                <w:right w:val="none" w:sz="0" w:space="0" w:color="auto"/>
              </w:divBdr>
            </w:div>
          </w:divsChild>
        </w:div>
        <w:div w:id="1120296896">
          <w:marLeft w:val="0"/>
          <w:marRight w:val="0"/>
          <w:marTop w:val="0"/>
          <w:marBottom w:val="0"/>
          <w:divBdr>
            <w:top w:val="none" w:sz="0" w:space="0" w:color="auto"/>
            <w:left w:val="none" w:sz="0" w:space="0" w:color="auto"/>
            <w:bottom w:val="none" w:sz="0" w:space="0" w:color="auto"/>
            <w:right w:val="none" w:sz="0" w:space="0" w:color="auto"/>
          </w:divBdr>
          <w:divsChild>
            <w:div w:id="1564441500">
              <w:marLeft w:val="0"/>
              <w:marRight w:val="0"/>
              <w:marTop w:val="0"/>
              <w:marBottom w:val="0"/>
              <w:divBdr>
                <w:top w:val="none" w:sz="0" w:space="0" w:color="auto"/>
                <w:left w:val="none" w:sz="0" w:space="0" w:color="auto"/>
                <w:bottom w:val="none" w:sz="0" w:space="0" w:color="auto"/>
                <w:right w:val="none" w:sz="0" w:space="0" w:color="auto"/>
              </w:divBdr>
            </w:div>
          </w:divsChild>
        </w:div>
        <w:div w:id="1132362957">
          <w:marLeft w:val="0"/>
          <w:marRight w:val="0"/>
          <w:marTop w:val="0"/>
          <w:marBottom w:val="0"/>
          <w:divBdr>
            <w:top w:val="none" w:sz="0" w:space="0" w:color="auto"/>
            <w:left w:val="none" w:sz="0" w:space="0" w:color="auto"/>
            <w:bottom w:val="none" w:sz="0" w:space="0" w:color="auto"/>
            <w:right w:val="none" w:sz="0" w:space="0" w:color="auto"/>
          </w:divBdr>
          <w:divsChild>
            <w:div w:id="1690833910">
              <w:marLeft w:val="0"/>
              <w:marRight w:val="0"/>
              <w:marTop w:val="0"/>
              <w:marBottom w:val="0"/>
              <w:divBdr>
                <w:top w:val="none" w:sz="0" w:space="0" w:color="auto"/>
                <w:left w:val="none" w:sz="0" w:space="0" w:color="auto"/>
                <w:bottom w:val="none" w:sz="0" w:space="0" w:color="auto"/>
                <w:right w:val="none" w:sz="0" w:space="0" w:color="auto"/>
              </w:divBdr>
            </w:div>
          </w:divsChild>
        </w:div>
        <w:div w:id="135419341">
          <w:marLeft w:val="0"/>
          <w:marRight w:val="0"/>
          <w:marTop w:val="0"/>
          <w:marBottom w:val="0"/>
          <w:divBdr>
            <w:top w:val="none" w:sz="0" w:space="0" w:color="auto"/>
            <w:left w:val="none" w:sz="0" w:space="0" w:color="auto"/>
            <w:bottom w:val="none" w:sz="0" w:space="0" w:color="auto"/>
            <w:right w:val="none" w:sz="0" w:space="0" w:color="auto"/>
          </w:divBdr>
          <w:divsChild>
            <w:div w:id="1946694927">
              <w:marLeft w:val="0"/>
              <w:marRight w:val="0"/>
              <w:marTop w:val="0"/>
              <w:marBottom w:val="0"/>
              <w:divBdr>
                <w:top w:val="none" w:sz="0" w:space="0" w:color="auto"/>
                <w:left w:val="none" w:sz="0" w:space="0" w:color="auto"/>
                <w:bottom w:val="none" w:sz="0" w:space="0" w:color="auto"/>
                <w:right w:val="none" w:sz="0" w:space="0" w:color="auto"/>
              </w:divBdr>
            </w:div>
          </w:divsChild>
        </w:div>
        <w:div w:id="426078989">
          <w:marLeft w:val="0"/>
          <w:marRight w:val="0"/>
          <w:marTop w:val="0"/>
          <w:marBottom w:val="0"/>
          <w:divBdr>
            <w:top w:val="none" w:sz="0" w:space="0" w:color="auto"/>
            <w:left w:val="none" w:sz="0" w:space="0" w:color="auto"/>
            <w:bottom w:val="none" w:sz="0" w:space="0" w:color="auto"/>
            <w:right w:val="none" w:sz="0" w:space="0" w:color="auto"/>
          </w:divBdr>
          <w:divsChild>
            <w:div w:id="1051272042">
              <w:marLeft w:val="0"/>
              <w:marRight w:val="0"/>
              <w:marTop w:val="0"/>
              <w:marBottom w:val="0"/>
              <w:divBdr>
                <w:top w:val="none" w:sz="0" w:space="0" w:color="auto"/>
                <w:left w:val="none" w:sz="0" w:space="0" w:color="auto"/>
                <w:bottom w:val="none" w:sz="0" w:space="0" w:color="auto"/>
                <w:right w:val="none" w:sz="0" w:space="0" w:color="auto"/>
              </w:divBdr>
            </w:div>
          </w:divsChild>
        </w:div>
        <w:div w:id="318730236">
          <w:marLeft w:val="0"/>
          <w:marRight w:val="0"/>
          <w:marTop w:val="0"/>
          <w:marBottom w:val="0"/>
          <w:divBdr>
            <w:top w:val="none" w:sz="0" w:space="0" w:color="auto"/>
            <w:left w:val="none" w:sz="0" w:space="0" w:color="auto"/>
            <w:bottom w:val="none" w:sz="0" w:space="0" w:color="auto"/>
            <w:right w:val="none" w:sz="0" w:space="0" w:color="auto"/>
          </w:divBdr>
          <w:divsChild>
            <w:div w:id="1570656275">
              <w:marLeft w:val="0"/>
              <w:marRight w:val="0"/>
              <w:marTop w:val="0"/>
              <w:marBottom w:val="0"/>
              <w:divBdr>
                <w:top w:val="none" w:sz="0" w:space="0" w:color="auto"/>
                <w:left w:val="none" w:sz="0" w:space="0" w:color="auto"/>
                <w:bottom w:val="none" w:sz="0" w:space="0" w:color="auto"/>
                <w:right w:val="none" w:sz="0" w:space="0" w:color="auto"/>
              </w:divBdr>
            </w:div>
          </w:divsChild>
        </w:div>
        <w:div w:id="1807311016">
          <w:marLeft w:val="0"/>
          <w:marRight w:val="0"/>
          <w:marTop w:val="0"/>
          <w:marBottom w:val="0"/>
          <w:divBdr>
            <w:top w:val="none" w:sz="0" w:space="0" w:color="auto"/>
            <w:left w:val="none" w:sz="0" w:space="0" w:color="auto"/>
            <w:bottom w:val="none" w:sz="0" w:space="0" w:color="auto"/>
            <w:right w:val="none" w:sz="0" w:space="0" w:color="auto"/>
          </w:divBdr>
          <w:divsChild>
            <w:div w:id="1003707821">
              <w:marLeft w:val="0"/>
              <w:marRight w:val="0"/>
              <w:marTop w:val="0"/>
              <w:marBottom w:val="0"/>
              <w:divBdr>
                <w:top w:val="none" w:sz="0" w:space="0" w:color="auto"/>
                <w:left w:val="none" w:sz="0" w:space="0" w:color="auto"/>
                <w:bottom w:val="none" w:sz="0" w:space="0" w:color="auto"/>
                <w:right w:val="none" w:sz="0" w:space="0" w:color="auto"/>
              </w:divBdr>
            </w:div>
          </w:divsChild>
        </w:div>
        <w:div w:id="82335296">
          <w:marLeft w:val="0"/>
          <w:marRight w:val="0"/>
          <w:marTop w:val="0"/>
          <w:marBottom w:val="0"/>
          <w:divBdr>
            <w:top w:val="none" w:sz="0" w:space="0" w:color="auto"/>
            <w:left w:val="none" w:sz="0" w:space="0" w:color="auto"/>
            <w:bottom w:val="none" w:sz="0" w:space="0" w:color="auto"/>
            <w:right w:val="none" w:sz="0" w:space="0" w:color="auto"/>
          </w:divBdr>
          <w:divsChild>
            <w:div w:id="534394851">
              <w:marLeft w:val="0"/>
              <w:marRight w:val="0"/>
              <w:marTop w:val="0"/>
              <w:marBottom w:val="0"/>
              <w:divBdr>
                <w:top w:val="none" w:sz="0" w:space="0" w:color="auto"/>
                <w:left w:val="none" w:sz="0" w:space="0" w:color="auto"/>
                <w:bottom w:val="none" w:sz="0" w:space="0" w:color="auto"/>
                <w:right w:val="none" w:sz="0" w:space="0" w:color="auto"/>
              </w:divBdr>
            </w:div>
          </w:divsChild>
        </w:div>
        <w:div w:id="871306979">
          <w:marLeft w:val="0"/>
          <w:marRight w:val="0"/>
          <w:marTop w:val="0"/>
          <w:marBottom w:val="0"/>
          <w:divBdr>
            <w:top w:val="none" w:sz="0" w:space="0" w:color="auto"/>
            <w:left w:val="none" w:sz="0" w:space="0" w:color="auto"/>
            <w:bottom w:val="none" w:sz="0" w:space="0" w:color="auto"/>
            <w:right w:val="none" w:sz="0" w:space="0" w:color="auto"/>
          </w:divBdr>
          <w:divsChild>
            <w:div w:id="1683049068">
              <w:marLeft w:val="0"/>
              <w:marRight w:val="0"/>
              <w:marTop w:val="0"/>
              <w:marBottom w:val="0"/>
              <w:divBdr>
                <w:top w:val="none" w:sz="0" w:space="0" w:color="auto"/>
                <w:left w:val="none" w:sz="0" w:space="0" w:color="auto"/>
                <w:bottom w:val="none" w:sz="0" w:space="0" w:color="auto"/>
                <w:right w:val="none" w:sz="0" w:space="0" w:color="auto"/>
              </w:divBdr>
            </w:div>
          </w:divsChild>
        </w:div>
        <w:div w:id="901133013">
          <w:marLeft w:val="0"/>
          <w:marRight w:val="0"/>
          <w:marTop w:val="0"/>
          <w:marBottom w:val="0"/>
          <w:divBdr>
            <w:top w:val="none" w:sz="0" w:space="0" w:color="auto"/>
            <w:left w:val="none" w:sz="0" w:space="0" w:color="auto"/>
            <w:bottom w:val="none" w:sz="0" w:space="0" w:color="auto"/>
            <w:right w:val="none" w:sz="0" w:space="0" w:color="auto"/>
          </w:divBdr>
          <w:divsChild>
            <w:div w:id="491218545">
              <w:marLeft w:val="0"/>
              <w:marRight w:val="0"/>
              <w:marTop w:val="0"/>
              <w:marBottom w:val="0"/>
              <w:divBdr>
                <w:top w:val="none" w:sz="0" w:space="0" w:color="auto"/>
                <w:left w:val="none" w:sz="0" w:space="0" w:color="auto"/>
                <w:bottom w:val="none" w:sz="0" w:space="0" w:color="auto"/>
                <w:right w:val="none" w:sz="0" w:space="0" w:color="auto"/>
              </w:divBdr>
            </w:div>
          </w:divsChild>
        </w:div>
        <w:div w:id="440762098">
          <w:marLeft w:val="0"/>
          <w:marRight w:val="0"/>
          <w:marTop w:val="0"/>
          <w:marBottom w:val="0"/>
          <w:divBdr>
            <w:top w:val="none" w:sz="0" w:space="0" w:color="auto"/>
            <w:left w:val="none" w:sz="0" w:space="0" w:color="auto"/>
            <w:bottom w:val="none" w:sz="0" w:space="0" w:color="auto"/>
            <w:right w:val="none" w:sz="0" w:space="0" w:color="auto"/>
          </w:divBdr>
          <w:divsChild>
            <w:div w:id="695808885">
              <w:marLeft w:val="0"/>
              <w:marRight w:val="0"/>
              <w:marTop w:val="0"/>
              <w:marBottom w:val="0"/>
              <w:divBdr>
                <w:top w:val="none" w:sz="0" w:space="0" w:color="auto"/>
                <w:left w:val="none" w:sz="0" w:space="0" w:color="auto"/>
                <w:bottom w:val="none" w:sz="0" w:space="0" w:color="auto"/>
                <w:right w:val="none" w:sz="0" w:space="0" w:color="auto"/>
              </w:divBdr>
            </w:div>
          </w:divsChild>
        </w:div>
        <w:div w:id="1345477013">
          <w:marLeft w:val="0"/>
          <w:marRight w:val="0"/>
          <w:marTop w:val="0"/>
          <w:marBottom w:val="0"/>
          <w:divBdr>
            <w:top w:val="none" w:sz="0" w:space="0" w:color="auto"/>
            <w:left w:val="none" w:sz="0" w:space="0" w:color="auto"/>
            <w:bottom w:val="none" w:sz="0" w:space="0" w:color="auto"/>
            <w:right w:val="none" w:sz="0" w:space="0" w:color="auto"/>
          </w:divBdr>
          <w:divsChild>
            <w:div w:id="993602508">
              <w:marLeft w:val="0"/>
              <w:marRight w:val="0"/>
              <w:marTop w:val="0"/>
              <w:marBottom w:val="0"/>
              <w:divBdr>
                <w:top w:val="none" w:sz="0" w:space="0" w:color="auto"/>
                <w:left w:val="none" w:sz="0" w:space="0" w:color="auto"/>
                <w:bottom w:val="none" w:sz="0" w:space="0" w:color="auto"/>
                <w:right w:val="none" w:sz="0" w:space="0" w:color="auto"/>
              </w:divBdr>
            </w:div>
          </w:divsChild>
        </w:div>
        <w:div w:id="1024136761">
          <w:marLeft w:val="0"/>
          <w:marRight w:val="0"/>
          <w:marTop w:val="0"/>
          <w:marBottom w:val="0"/>
          <w:divBdr>
            <w:top w:val="none" w:sz="0" w:space="0" w:color="auto"/>
            <w:left w:val="none" w:sz="0" w:space="0" w:color="auto"/>
            <w:bottom w:val="none" w:sz="0" w:space="0" w:color="auto"/>
            <w:right w:val="none" w:sz="0" w:space="0" w:color="auto"/>
          </w:divBdr>
          <w:divsChild>
            <w:div w:id="1052849844">
              <w:marLeft w:val="0"/>
              <w:marRight w:val="0"/>
              <w:marTop w:val="0"/>
              <w:marBottom w:val="0"/>
              <w:divBdr>
                <w:top w:val="none" w:sz="0" w:space="0" w:color="auto"/>
                <w:left w:val="none" w:sz="0" w:space="0" w:color="auto"/>
                <w:bottom w:val="none" w:sz="0" w:space="0" w:color="auto"/>
                <w:right w:val="none" w:sz="0" w:space="0" w:color="auto"/>
              </w:divBdr>
            </w:div>
          </w:divsChild>
        </w:div>
        <w:div w:id="992441695">
          <w:marLeft w:val="0"/>
          <w:marRight w:val="0"/>
          <w:marTop w:val="0"/>
          <w:marBottom w:val="0"/>
          <w:divBdr>
            <w:top w:val="none" w:sz="0" w:space="0" w:color="auto"/>
            <w:left w:val="none" w:sz="0" w:space="0" w:color="auto"/>
            <w:bottom w:val="none" w:sz="0" w:space="0" w:color="auto"/>
            <w:right w:val="none" w:sz="0" w:space="0" w:color="auto"/>
          </w:divBdr>
          <w:divsChild>
            <w:div w:id="695814971">
              <w:marLeft w:val="0"/>
              <w:marRight w:val="0"/>
              <w:marTop w:val="0"/>
              <w:marBottom w:val="0"/>
              <w:divBdr>
                <w:top w:val="none" w:sz="0" w:space="0" w:color="auto"/>
                <w:left w:val="none" w:sz="0" w:space="0" w:color="auto"/>
                <w:bottom w:val="none" w:sz="0" w:space="0" w:color="auto"/>
                <w:right w:val="none" w:sz="0" w:space="0" w:color="auto"/>
              </w:divBdr>
            </w:div>
          </w:divsChild>
        </w:div>
        <w:div w:id="1373503529">
          <w:marLeft w:val="0"/>
          <w:marRight w:val="0"/>
          <w:marTop w:val="0"/>
          <w:marBottom w:val="0"/>
          <w:divBdr>
            <w:top w:val="none" w:sz="0" w:space="0" w:color="auto"/>
            <w:left w:val="none" w:sz="0" w:space="0" w:color="auto"/>
            <w:bottom w:val="none" w:sz="0" w:space="0" w:color="auto"/>
            <w:right w:val="none" w:sz="0" w:space="0" w:color="auto"/>
          </w:divBdr>
          <w:divsChild>
            <w:div w:id="1670981720">
              <w:marLeft w:val="0"/>
              <w:marRight w:val="0"/>
              <w:marTop w:val="0"/>
              <w:marBottom w:val="0"/>
              <w:divBdr>
                <w:top w:val="none" w:sz="0" w:space="0" w:color="auto"/>
                <w:left w:val="none" w:sz="0" w:space="0" w:color="auto"/>
                <w:bottom w:val="none" w:sz="0" w:space="0" w:color="auto"/>
                <w:right w:val="none" w:sz="0" w:space="0" w:color="auto"/>
              </w:divBdr>
            </w:div>
          </w:divsChild>
        </w:div>
        <w:div w:id="1253197625">
          <w:marLeft w:val="0"/>
          <w:marRight w:val="0"/>
          <w:marTop w:val="0"/>
          <w:marBottom w:val="0"/>
          <w:divBdr>
            <w:top w:val="none" w:sz="0" w:space="0" w:color="auto"/>
            <w:left w:val="none" w:sz="0" w:space="0" w:color="auto"/>
            <w:bottom w:val="none" w:sz="0" w:space="0" w:color="auto"/>
            <w:right w:val="none" w:sz="0" w:space="0" w:color="auto"/>
          </w:divBdr>
          <w:divsChild>
            <w:div w:id="487983540">
              <w:marLeft w:val="0"/>
              <w:marRight w:val="0"/>
              <w:marTop w:val="0"/>
              <w:marBottom w:val="0"/>
              <w:divBdr>
                <w:top w:val="none" w:sz="0" w:space="0" w:color="auto"/>
                <w:left w:val="none" w:sz="0" w:space="0" w:color="auto"/>
                <w:bottom w:val="none" w:sz="0" w:space="0" w:color="auto"/>
                <w:right w:val="none" w:sz="0" w:space="0" w:color="auto"/>
              </w:divBdr>
            </w:div>
          </w:divsChild>
        </w:div>
        <w:div w:id="99843554">
          <w:marLeft w:val="0"/>
          <w:marRight w:val="0"/>
          <w:marTop w:val="0"/>
          <w:marBottom w:val="0"/>
          <w:divBdr>
            <w:top w:val="none" w:sz="0" w:space="0" w:color="auto"/>
            <w:left w:val="none" w:sz="0" w:space="0" w:color="auto"/>
            <w:bottom w:val="none" w:sz="0" w:space="0" w:color="auto"/>
            <w:right w:val="none" w:sz="0" w:space="0" w:color="auto"/>
          </w:divBdr>
          <w:divsChild>
            <w:div w:id="1919097137">
              <w:marLeft w:val="0"/>
              <w:marRight w:val="0"/>
              <w:marTop w:val="0"/>
              <w:marBottom w:val="0"/>
              <w:divBdr>
                <w:top w:val="none" w:sz="0" w:space="0" w:color="auto"/>
                <w:left w:val="none" w:sz="0" w:space="0" w:color="auto"/>
                <w:bottom w:val="none" w:sz="0" w:space="0" w:color="auto"/>
                <w:right w:val="none" w:sz="0" w:space="0" w:color="auto"/>
              </w:divBdr>
            </w:div>
          </w:divsChild>
        </w:div>
        <w:div w:id="134107541">
          <w:marLeft w:val="0"/>
          <w:marRight w:val="0"/>
          <w:marTop w:val="0"/>
          <w:marBottom w:val="0"/>
          <w:divBdr>
            <w:top w:val="none" w:sz="0" w:space="0" w:color="auto"/>
            <w:left w:val="none" w:sz="0" w:space="0" w:color="auto"/>
            <w:bottom w:val="none" w:sz="0" w:space="0" w:color="auto"/>
            <w:right w:val="none" w:sz="0" w:space="0" w:color="auto"/>
          </w:divBdr>
          <w:divsChild>
            <w:div w:id="73866225">
              <w:marLeft w:val="0"/>
              <w:marRight w:val="0"/>
              <w:marTop w:val="0"/>
              <w:marBottom w:val="0"/>
              <w:divBdr>
                <w:top w:val="none" w:sz="0" w:space="0" w:color="auto"/>
                <w:left w:val="none" w:sz="0" w:space="0" w:color="auto"/>
                <w:bottom w:val="none" w:sz="0" w:space="0" w:color="auto"/>
                <w:right w:val="none" w:sz="0" w:space="0" w:color="auto"/>
              </w:divBdr>
            </w:div>
          </w:divsChild>
        </w:div>
        <w:div w:id="1099179538">
          <w:marLeft w:val="0"/>
          <w:marRight w:val="0"/>
          <w:marTop w:val="0"/>
          <w:marBottom w:val="0"/>
          <w:divBdr>
            <w:top w:val="none" w:sz="0" w:space="0" w:color="auto"/>
            <w:left w:val="none" w:sz="0" w:space="0" w:color="auto"/>
            <w:bottom w:val="none" w:sz="0" w:space="0" w:color="auto"/>
            <w:right w:val="none" w:sz="0" w:space="0" w:color="auto"/>
          </w:divBdr>
          <w:divsChild>
            <w:div w:id="1650741639">
              <w:marLeft w:val="0"/>
              <w:marRight w:val="0"/>
              <w:marTop w:val="0"/>
              <w:marBottom w:val="0"/>
              <w:divBdr>
                <w:top w:val="none" w:sz="0" w:space="0" w:color="auto"/>
                <w:left w:val="none" w:sz="0" w:space="0" w:color="auto"/>
                <w:bottom w:val="none" w:sz="0" w:space="0" w:color="auto"/>
                <w:right w:val="none" w:sz="0" w:space="0" w:color="auto"/>
              </w:divBdr>
            </w:div>
          </w:divsChild>
        </w:div>
        <w:div w:id="976450610">
          <w:marLeft w:val="0"/>
          <w:marRight w:val="0"/>
          <w:marTop w:val="0"/>
          <w:marBottom w:val="0"/>
          <w:divBdr>
            <w:top w:val="none" w:sz="0" w:space="0" w:color="auto"/>
            <w:left w:val="none" w:sz="0" w:space="0" w:color="auto"/>
            <w:bottom w:val="none" w:sz="0" w:space="0" w:color="auto"/>
            <w:right w:val="none" w:sz="0" w:space="0" w:color="auto"/>
          </w:divBdr>
          <w:divsChild>
            <w:div w:id="512647620">
              <w:marLeft w:val="0"/>
              <w:marRight w:val="0"/>
              <w:marTop w:val="0"/>
              <w:marBottom w:val="0"/>
              <w:divBdr>
                <w:top w:val="none" w:sz="0" w:space="0" w:color="auto"/>
                <w:left w:val="none" w:sz="0" w:space="0" w:color="auto"/>
                <w:bottom w:val="none" w:sz="0" w:space="0" w:color="auto"/>
                <w:right w:val="none" w:sz="0" w:space="0" w:color="auto"/>
              </w:divBdr>
            </w:div>
          </w:divsChild>
        </w:div>
        <w:div w:id="1276061316">
          <w:marLeft w:val="0"/>
          <w:marRight w:val="0"/>
          <w:marTop w:val="0"/>
          <w:marBottom w:val="0"/>
          <w:divBdr>
            <w:top w:val="none" w:sz="0" w:space="0" w:color="auto"/>
            <w:left w:val="none" w:sz="0" w:space="0" w:color="auto"/>
            <w:bottom w:val="none" w:sz="0" w:space="0" w:color="auto"/>
            <w:right w:val="none" w:sz="0" w:space="0" w:color="auto"/>
          </w:divBdr>
          <w:divsChild>
            <w:div w:id="1046223869">
              <w:marLeft w:val="0"/>
              <w:marRight w:val="0"/>
              <w:marTop w:val="0"/>
              <w:marBottom w:val="0"/>
              <w:divBdr>
                <w:top w:val="none" w:sz="0" w:space="0" w:color="auto"/>
                <w:left w:val="none" w:sz="0" w:space="0" w:color="auto"/>
                <w:bottom w:val="none" w:sz="0" w:space="0" w:color="auto"/>
                <w:right w:val="none" w:sz="0" w:space="0" w:color="auto"/>
              </w:divBdr>
            </w:div>
          </w:divsChild>
        </w:div>
        <w:div w:id="867062022">
          <w:marLeft w:val="0"/>
          <w:marRight w:val="0"/>
          <w:marTop w:val="0"/>
          <w:marBottom w:val="0"/>
          <w:divBdr>
            <w:top w:val="none" w:sz="0" w:space="0" w:color="auto"/>
            <w:left w:val="none" w:sz="0" w:space="0" w:color="auto"/>
            <w:bottom w:val="none" w:sz="0" w:space="0" w:color="auto"/>
            <w:right w:val="none" w:sz="0" w:space="0" w:color="auto"/>
          </w:divBdr>
          <w:divsChild>
            <w:div w:id="671643104">
              <w:marLeft w:val="0"/>
              <w:marRight w:val="0"/>
              <w:marTop w:val="0"/>
              <w:marBottom w:val="0"/>
              <w:divBdr>
                <w:top w:val="none" w:sz="0" w:space="0" w:color="auto"/>
                <w:left w:val="none" w:sz="0" w:space="0" w:color="auto"/>
                <w:bottom w:val="none" w:sz="0" w:space="0" w:color="auto"/>
                <w:right w:val="none" w:sz="0" w:space="0" w:color="auto"/>
              </w:divBdr>
            </w:div>
          </w:divsChild>
        </w:div>
        <w:div w:id="1238250244">
          <w:marLeft w:val="0"/>
          <w:marRight w:val="0"/>
          <w:marTop w:val="0"/>
          <w:marBottom w:val="0"/>
          <w:divBdr>
            <w:top w:val="none" w:sz="0" w:space="0" w:color="auto"/>
            <w:left w:val="none" w:sz="0" w:space="0" w:color="auto"/>
            <w:bottom w:val="none" w:sz="0" w:space="0" w:color="auto"/>
            <w:right w:val="none" w:sz="0" w:space="0" w:color="auto"/>
          </w:divBdr>
          <w:divsChild>
            <w:div w:id="1959294909">
              <w:marLeft w:val="0"/>
              <w:marRight w:val="0"/>
              <w:marTop w:val="0"/>
              <w:marBottom w:val="0"/>
              <w:divBdr>
                <w:top w:val="none" w:sz="0" w:space="0" w:color="auto"/>
                <w:left w:val="none" w:sz="0" w:space="0" w:color="auto"/>
                <w:bottom w:val="none" w:sz="0" w:space="0" w:color="auto"/>
                <w:right w:val="none" w:sz="0" w:space="0" w:color="auto"/>
              </w:divBdr>
            </w:div>
          </w:divsChild>
        </w:div>
        <w:div w:id="391201827">
          <w:marLeft w:val="0"/>
          <w:marRight w:val="0"/>
          <w:marTop w:val="0"/>
          <w:marBottom w:val="0"/>
          <w:divBdr>
            <w:top w:val="none" w:sz="0" w:space="0" w:color="auto"/>
            <w:left w:val="none" w:sz="0" w:space="0" w:color="auto"/>
            <w:bottom w:val="none" w:sz="0" w:space="0" w:color="auto"/>
            <w:right w:val="none" w:sz="0" w:space="0" w:color="auto"/>
          </w:divBdr>
          <w:divsChild>
            <w:div w:id="924611699">
              <w:marLeft w:val="0"/>
              <w:marRight w:val="0"/>
              <w:marTop w:val="0"/>
              <w:marBottom w:val="0"/>
              <w:divBdr>
                <w:top w:val="none" w:sz="0" w:space="0" w:color="auto"/>
                <w:left w:val="none" w:sz="0" w:space="0" w:color="auto"/>
                <w:bottom w:val="none" w:sz="0" w:space="0" w:color="auto"/>
                <w:right w:val="none" w:sz="0" w:space="0" w:color="auto"/>
              </w:divBdr>
            </w:div>
          </w:divsChild>
        </w:div>
        <w:div w:id="2118914204">
          <w:marLeft w:val="0"/>
          <w:marRight w:val="0"/>
          <w:marTop w:val="0"/>
          <w:marBottom w:val="0"/>
          <w:divBdr>
            <w:top w:val="none" w:sz="0" w:space="0" w:color="auto"/>
            <w:left w:val="none" w:sz="0" w:space="0" w:color="auto"/>
            <w:bottom w:val="none" w:sz="0" w:space="0" w:color="auto"/>
            <w:right w:val="none" w:sz="0" w:space="0" w:color="auto"/>
          </w:divBdr>
          <w:divsChild>
            <w:div w:id="318002122">
              <w:marLeft w:val="0"/>
              <w:marRight w:val="0"/>
              <w:marTop w:val="0"/>
              <w:marBottom w:val="0"/>
              <w:divBdr>
                <w:top w:val="none" w:sz="0" w:space="0" w:color="auto"/>
                <w:left w:val="none" w:sz="0" w:space="0" w:color="auto"/>
                <w:bottom w:val="none" w:sz="0" w:space="0" w:color="auto"/>
                <w:right w:val="none" w:sz="0" w:space="0" w:color="auto"/>
              </w:divBdr>
            </w:div>
          </w:divsChild>
        </w:div>
        <w:div w:id="1462263684">
          <w:marLeft w:val="0"/>
          <w:marRight w:val="0"/>
          <w:marTop w:val="0"/>
          <w:marBottom w:val="0"/>
          <w:divBdr>
            <w:top w:val="none" w:sz="0" w:space="0" w:color="auto"/>
            <w:left w:val="none" w:sz="0" w:space="0" w:color="auto"/>
            <w:bottom w:val="none" w:sz="0" w:space="0" w:color="auto"/>
            <w:right w:val="none" w:sz="0" w:space="0" w:color="auto"/>
          </w:divBdr>
          <w:divsChild>
            <w:div w:id="1060520383">
              <w:marLeft w:val="0"/>
              <w:marRight w:val="0"/>
              <w:marTop w:val="0"/>
              <w:marBottom w:val="0"/>
              <w:divBdr>
                <w:top w:val="none" w:sz="0" w:space="0" w:color="auto"/>
                <w:left w:val="none" w:sz="0" w:space="0" w:color="auto"/>
                <w:bottom w:val="none" w:sz="0" w:space="0" w:color="auto"/>
                <w:right w:val="none" w:sz="0" w:space="0" w:color="auto"/>
              </w:divBdr>
            </w:div>
          </w:divsChild>
        </w:div>
        <w:div w:id="1153373466">
          <w:marLeft w:val="0"/>
          <w:marRight w:val="0"/>
          <w:marTop w:val="0"/>
          <w:marBottom w:val="0"/>
          <w:divBdr>
            <w:top w:val="none" w:sz="0" w:space="0" w:color="auto"/>
            <w:left w:val="none" w:sz="0" w:space="0" w:color="auto"/>
            <w:bottom w:val="none" w:sz="0" w:space="0" w:color="auto"/>
            <w:right w:val="none" w:sz="0" w:space="0" w:color="auto"/>
          </w:divBdr>
          <w:divsChild>
            <w:div w:id="16198811">
              <w:marLeft w:val="0"/>
              <w:marRight w:val="0"/>
              <w:marTop w:val="0"/>
              <w:marBottom w:val="0"/>
              <w:divBdr>
                <w:top w:val="none" w:sz="0" w:space="0" w:color="auto"/>
                <w:left w:val="none" w:sz="0" w:space="0" w:color="auto"/>
                <w:bottom w:val="none" w:sz="0" w:space="0" w:color="auto"/>
                <w:right w:val="none" w:sz="0" w:space="0" w:color="auto"/>
              </w:divBdr>
            </w:div>
          </w:divsChild>
        </w:div>
        <w:div w:id="879125266">
          <w:marLeft w:val="0"/>
          <w:marRight w:val="0"/>
          <w:marTop w:val="0"/>
          <w:marBottom w:val="0"/>
          <w:divBdr>
            <w:top w:val="none" w:sz="0" w:space="0" w:color="auto"/>
            <w:left w:val="none" w:sz="0" w:space="0" w:color="auto"/>
            <w:bottom w:val="none" w:sz="0" w:space="0" w:color="auto"/>
            <w:right w:val="none" w:sz="0" w:space="0" w:color="auto"/>
          </w:divBdr>
          <w:divsChild>
            <w:div w:id="180440197">
              <w:marLeft w:val="0"/>
              <w:marRight w:val="0"/>
              <w:marTop w:val="0"/>
              <w:marBottom w:val="0"/>
              <w:divBdr>
                <w:top w:val="none" w:sz="0" w:space="0" w:color="auto"/>
                <w:left w:val="none" w:sz="0" w:space="0" w:color="auto"/>
                <w:bottom w:val="none" w:sz="0" w:space="0" w:color="auto"/>
                <w:right w:val="none" w:sz="0" w:space="0" w:color="auto"/>
              </w:divBdr>
            </w:div>
          </w:divsChild>
        </w:div>
        <w:div w:id="1451391505">
          <w:marLeft w:val="0"/>
          <w:marRight w:val="0"/>
          <w:marTop w:val="0"/>
          <w:marBottom w:val="0"/>
          <w:divBdr>
            <w:top w:val="none" w:sz="0" w:space="0" w:color="auto"/>
            <w:left w:val="none" w:sz="0" w:space="0" w:color="auto"/>
            <w:bottom w:val="none" w:sz="0" w:space="0" w:color="auto"/>
            <w:right w:val="none" w:sz="0" w:space="0" w:color="auto"/>
          </w:divBdr>
          <w:divsChild>
            <w:div w:id="1243835982">
              <w:marLeft w:val="0"/>
              <w:marRight w:val="0"/>
              <w:marTop w:val="0"/>
              <w:marBottom w:val="0"/>
              <w:divBdr>
                <w:top w:val="none" w:sz="0" w:space="0" w:color="auto"/>
                <w:left w:val="none" w:sz="0" w:space="0" w:color="auto"/>
                <w:bottom w:val="none" w:sz="0" w:space="0" w:color="auto"/>
                <w:right w:val="none" w:sz="0" w:space="0" w:color="auto"/>
              </w:divBdr>
            </w:div>
          </w:divsChild>
        </w:div>
        <w:div w:id="160001936">
          <w:marLeft w:val="0"/>
          <w:marRight w:val="0"/>
          <w:marTop w:val="0"/>
          <w:marBottom w:val="0"/>
          <w:divBdr>
            <w:top w:val="none" w:sz="0" w:space="0" w:color="auto"/>
            <w:left w:val="none" w:sz="0" w:space="0" w:color="auto"/>
            <w:bottom w:val="none" w:sz="0" w:space="0" w:color="auto"/>
            <w:right w:val="none" w:sz="0" w:space="0" w:color="auto"/>
          </w:divBdr>
          <w:divsChild>
            <w:div w:id="99378957">
              <w:marLeft w:val="0"/>
              <w:marRight w:val="0"/>
              <w:marTop w:val="0"/>
              <w:marBottom w:val="0"/>
              <w:divBdr>
                <w:top w:val="none" w:sz="0" w:space="0" w:color="auto"/>
                <w:left w:val="none" w:sz="0" w:space="0" w:color="auto"/>
                <w:bottom w:val="none" w:sz="0" w:space="0" w:color="auto"/>
                <w:right w:val="none" w:sz="0" w:space="0" w:color="auto"/>
              </w:divBdr>
            </w:div>
          </w:divsChild>
        </w:div>
        <w:div w:id="2147233626">
          <w:marLeft w:val="0"/>
          <w:marRight w:val="0"/>
          <w:marTop w:val="0"/>
          <w:marBottom w:val="0"/>
          <w:divBdr>
            <w:top w:val="none" w:sz="0" w:space="0" w:color="auto"/>
            <w:left w:val="none" w:sz="0" w:space="0" w:color="auto"/>
            <w:bottom w:val="none" w:sz="0" w:space="0" w:color="auto"/>
            <w:right w:val="none" w:sz="0" w:space="0" w:color="auto"/>
          </w:divBdr>
          <w:divsChild>
            <w:div w:id="132066207">
              <w:marLeft w:val="0"/>
              <w:marRight w:val="0"/>
              <w:marTop w:val="0"/>
              <w:marBottom w:val="0"/>
              <w:divBdr>
                <w:top w:val="none" w:sz="0" w:space="0" w:color="auto"/>
                <w:left w:val="none" w:sz="0" w:space="0" w:color="auto"/>
                <w:bottom w:val="none" w:sz="0" w:space="0" w:color="auto"/>
                <w:right w:val="none" w:sz="0" w:space="0" w:color="auto"/>
              </w:divBdr>
            </w:div>
          </w:divsChild>
        </w:div>
        <w:div w:id="1737898162">
          <w:marLeft w:val="0"/>
          <w:marRight w:val="0"/>
          <w:marTop w:val="0"/>
          <w:marBottom w:val="0"/>
          <w:divBdr>
            <w:top w:val="none" w:sz="0" w:space="0" w:color="auto"/>
            <w:left w:val="none" w:sz="0" w:space="0" w:color="auto"/>
            <w:bottom w:val="none" w:sz="0" w:space="0" w:color="auto"/>
            <w:right w:val="none" w:sz="0" w:space="0" w:color="auto"/>
          </w:divBdr>
          <w:divsChild>
            <w:div w:id="847669818">
              <w:marLeft w:val="0"/>
              <w:marRight w:val="0"/>
              <w:marTop w:val="0"/>
              <w:marBottom w:val="0"/>
              <w:divBdr>
                <w:top w:val="none" w:sz="0" w:space="0" w:color="auto"/>
                <w:left w:val="none" w:sz="0" w:space="0" w:color="auto"/>
                <w:bottom w:val="none" w:sz="0" w:space="0" w:color="auto"/>
                <w:right w:val="none" w:sz="0" w:space="0" w:color="auto"/>
              </w:divBdr>
            </w:div>
          </w:divsChild>
        </w:div>
        <w:div w:id="1596129418">
          <w:marLeft w:val="0"/>
          <w:marRight w:val="0"/>
          <w:marTop w:val="0"/>
          <w:marBottom w:val="0"/>
          <w:divBdr>
            <w:top w:val="none" w:sz="0" w:space="0" w:color="auto"/>
            <w:left w:val="none" w:sz="0" w:space="0" w:color="auto"/>
            <w:bottom w:val="none" w:sz="0" w:space="0" w:color="auto"/>
            <w:right w:val="none" w:sz="0" w:space="0" w:color="auto"/>
          </w:divBdr>
          <w:divsChild>
            <w:div w:id="739980788">
              <w:marLeft w:val="0"/>
              <w:marRight w:val="0"/>
              <w:marTop w:val="0"/>
              <w:marBottom w:val="0"/>
              <w:divBdr>
                <w:top w:val="none" w:sz="0" w:space="0" w:color="auto"/>
                <w:left w:val="none" w:sz="0" w:space="0" w:color="auto"/>
                <w:bottom w:val="none" w:sz="0" w:space="0" w:color="auto"/>
                <w:right w:val="none" w:sz="0" w:space="0" w:color="auto"/>
              </w:divBdr>
            </w:div>
          </w:divsChild>
        </w:div>
        <w:div w:id="1135173010">
          <w:marLeft w:val="0"/>
          <w:marRight w:val="0"/>
          <w:marTop w:val="0"/>
          <w:marBottom w:val="0"/>
          <w:divBdr>
            <w:top w:val="none" w:sz="0" w:space="0" w:color="auto"/>
            <w:left w:val="none" w:sz="0" w:space="0" w:color="auto"/>
            <w:bottom w:val="none" w:sz="0" w:space="0" w:color="auto"/>
            <w:right w:val="none" w:sz="0" w:space="0" w:color="auto"/>
          </w:divBdr>
          <w:divsChild>
            <w:div w:id="1039352962">
              <w:marLeft w:val="0"/>
              <w:marRight w:val="0"/>
              <w:marTop w:val="0"/>
              <w:marBottom w:val="0"/>
              <w:divBdr>
                <w:top w:val="none" w:sz="0" w:space="0" w:color="auto"/>
                <w:left w:val="none" w:sz="0" w:space="0" w:color="auto"/>
                <w:bottom w:val="none" w:sz="0" w:space="0" w:color="auto"/>
                <w:right w:val="none" w:sz="0" w:space="0" w:color="auto"/>
              </w:divBdr>
            </w:div>
          </w:divsChild>
        </w:div>
        <w:div w:id="914975740">
          <w:marLeft w:val="0"/>
          <w:marRight w:val="0"/>
          <w:marTop w:val="0"/>
          <w:marBottom w:val="0"/>
          <w:divBdr>
            <w:top w:val="none" w:sz="0" w:space="0" w:color="auto"/>
            <w:left w:val="none" w:sz="0" w:space="0" w:color="auto"/>
            <w:bottom w:val="none" w:sz="0" w:space="0" w:color="auto"/>
            <w:right w:val="none" w:sz="0" w:space="0" w:color="auto"/>
          </w:divBdr>
          <w:divsChild>
            <w:div w:id="1312564898">
              <w:marLeft w:val="0"/>
              <w:marRight w:val="0"/>
              <w:marTop w:val="0"/>
              <w:marBottom w:val="0"/>
              <w:divBdr>
                <w:top w:val="none" w:sz="0" w:space="0" w:color="auto"/>
                <w:left w:val="none" w:sz="0" w:space="0" w:color="auto"/>
                <w:bottom w:val="none" w:sz="0" w:space="0" w:color="auto"/>
                <w:right w:val="none" w:sz="0" w:space="0" w:color="auto"/>
              </w:divBdr>
            </w:div>
          </w:divsChild>
        </w:div>
        <w:div w:id="758258128">
          <w:marLeft w:val="0"/>
          <w:marRight w:val="0"/>
          <w:marTop w:val="0"/>
          <w:marBottom w:val="0"/>
          <w:divBdr>
            <w:top w:val="none" w:sz="0" w:space="0" w:color="auto"/>
            <w:left w:val="none" w:sz="0" w:space="0" w:color="auto"/>
            <w:bottom w:val="none" w:sz="0" w:space="0" w:color="auto"/>
            <w:right w:val="none" w:sz="0" w:space="0" w:color="auto"/>
          </w:divBdr>
          <w:divsChild>
            <w:div w:id="1230193533">
              <w:marLeft w:val="0"/>
              <w:marRight w:val="0"/>
              <w:marTop w:val="0"/>
              <w:marBottom w:val="0"/>
              <w:divBdr>
                <w:top w:val="none" w:sz="0" w:space="0" w:color="auto"/>
                <w:left w:val="none" w:sz="0" w:space="0" w:color="auto"/>
                <w:bottom w:val="none" w:sz="0" w:space="0" w:color="auto"/>
                <w:right w:val="none" w:sz="0" w:space="0" w:color="auto"/>
              </w:divBdr>
            </w:div>
          </w:divsChild>
        </w:div>
        <w:div w:id="255132932">
          <w:marLeft w:val="0"/>
          <w:marRight w:val="0"/>
          <w:marTop w:val="0"/>
          <w:marBottom w:val="0"/>
          <w:divBdr>
            <w:top w:val="none" w:sz="0" w:space="0" w:color="auto"/>
            <w:left w:val="none" w:sz="0" w:space="0" w:color="auto"/>
            <w:bottom w:val="none" w:sz="0" w:space="0" w:color="auto"/>
            <w:right w:val="none" w:sz="0" w:space="0" w:color="auto"/>
          </w:divBdr>
          <w:divsChild>
            <w:div w:id="1423722241">
              <w:marLeft w:val="0"/>
              <w:marRight w:val="0"/>
              <w:marTop w:val="0"/>
              <w:marBottom w:val="0"/>
              <w:divBdr>
                <w:top w:val="none" w:sz="0" w:space="0" w:color="auto"/>
                <w:left w:val="none" w:sz="0" w:space="0" w:color="auto"/>
                <w:bottom w:val="none" w:sz="0" w:space="0" w:color="auto"/>
                <w:right w:val="none" w:sz="0" w:space="0" w:color="auto"/>
              </w:divBdr>
            </w:div>
          </w:divsChild>
        </w:div>
        <w:div w:id="644505009">
          <w:marLeft w:val="0"/>
          <w:marRight w:val="0"/>
          <w:marTop w:val="0"/>
          <w:marBottom w:val="0"/>
          <w:divBdr>
            <w:top w:val="none" w:sz="0" w:space="0" w:color="auto"/>
            <w:left w:val="none" w:sz="0" w:space="0" w:color="auto"/>
            <w:bottom w:val="none" w:sz="0" w:space="0" w:color="auto"/>
            <w:right w:val="none" w:sz="0" w:space="0" w:color="auto"/>
          </w:divBdr>
          <w:divsChild>
            <w:div w:id="1849981801">
              <w:marLeft w:val="0"/>
              <w:marRight w:val="0"/>
              <w:marTop w:val="0"/>
              <w:marBottom w:val="0"/>
              <w:divBdr>
                <w:top w:val="none" w:sz="0" w:space="0" w:color="auto"/>
                <w:left w:val="none" w:sz="0" w:space="0" w:color="auto"/>
                <w:bottom w:val="none" w:sz="0" w:space="0" w:color="auto"/>
                <w:right w:val="none" w:sz="0" w:space="0" w:color="auto"/>
              </w:divBdr>
            </w:div>
          </w:divsChild>
        </w:div>
        <w:div w:id="2085561772">
          <w:marLeft w:val="0"/>
          <w:marRight w:val="0"/>
          <w:marTop w:val="0"/>
          <w:marBottom w:val="0"/>
          <w:divBdr>
            <w:top w:val="none" w:sz="0" w:space="0" w:color="auto"/>
            <w:left w:val="none" w:sz="0" w:space="0" w:color="auto"/>
            <w:bottom w:val="none" w:sz="0" w:space="0" w:color="auto"/>
            <w:right w:val="none" w:sz="0" w:space="0" w:color="auto"/>
          </w:divBdr>
          <w:divsChild>
            <w:div w:id="1969579739">
              <w:marLeft w:val="0"/>
              <w:marRight w:val="0"/>
              <w:marTop w:val="0"/>
              <w:marBottom w:val="0"/>
              <w:divBdr>
                <w:top w:val="none" w:sz="0" w:space="0" w:color="auto"/>
                <w:left w:val="none" w:sz="0" w:space="0" w:color="auto"/>
                <w:bottom w:val="none" w:sz="0" w:space="0" w:color="auto"/>
                <w:right w:val="none" w:sz="0" w:space="0" w:color="auto"/>
              </w:divBdr>
            </w:div>
          </w:divsChild>
        </w:div>
        <w:div w:id="1456559623">
          <w:marLeft w:val="0"/>
          <w:marRight w:val="0"/>
          <w:marTop w:val="0"/>
          <w:marBottom w:val="0"/>
          <w:divBdr>
            <w:top w:val="none" w:sz="0" w:space="0" w:color="auto"/>
            <w:left w:val="none" w:sz="0" w:space="0" w:color="auto"/>
            <w:bottom w:val="none" w:sz="0" w:space="0" w:color="auto"/>
            <w:right w:val="none" w:sz="0" w:space="0" w:color="auto"/>
          </w:divBdr>
          <w:divsChild>
            <w:div w:id="1551189012">
              <w:marLeft w:val="0"/>
              <w:marRight w:val="0"/>
              <w:marTop w:val="0"/>
              <w:marBottom w:val="0"/>
              <w:divBdr>
                <w:top w:val="none" w:sz="0" w:space="0" w:color="auto"/>
                <w:left w:val="none" w:sz="0" w:space="0" w:color="auto"/>
                <w:bottom w:val="none" w:sz="0" w:space="0" w:color="auto"/>
                <w:right w:val="none" w:sz="0" w:space="0" w:color="auto"/>
              </w:divBdr>
            </w:div>
          </w:divsChild>
        </w:div>
        <w:div w:id="465203951">
          <w:marLeft w:val="0"/>
          <w:marRight w:val="0"/>
          <w:marTop w:val="0"/>
          <w:marBottom w:val="0"/>
          <w:divBdr>
            <w:top w:val="none" w:sz="0" w:space="0" w:color="auto"/>
            <w:left w:val="none" w:sz="0" w:space="0" w:color="auto"/>
            <w:bottom w:val="none" w:sz="0" w:space="0" w:color="auto"/>
            <w:right w:val="none" w:sz="0" w:space="0" w:color="auto"/>
          </w:divBdr>
          <w:divsChild>
            <w:div w:id="2129201960">
              <w:marLeft w:val="0"/>
              <w:marRight w:val="0"/>
              <w:marTop w:val="0"/>
              <w:marBottom w:val="0"/>
              <w:divBdr>
                <w:top w:val="none" w:sz="0" w:space="0" w:color="auto"/>
                <w:left w:val="none" w:sz="0" w:space="0" w:color="auto"/>
                <w:bottom w:val="none" w:sz="0" w:space="0" w:color="auto"/>
                <w:right w:val="none" w:sz="0" w:space="0" w:color="auto"/>
              </w:divBdr>
            </w:div>
          </w:divsChild>
        </w:div>
        <w:div w:id="186019203">
          <w:marLeft w:val="0"/>
          <w:marRight w:val="0"/>
          <w:marTop w:val="0"/>
          <w:marBottom w:val="0"/>
          <w:divBdr>
            <w:top w:val="none" w:sz="0" w:space="0" w:color="auto"/>
            <w:left w:val="none" w:sz="0" w:space="0" w:color="auto"/>
            <w:bottom w:val="none" w:sz="0" w:space="0" w:color="auto"/>
            <w:right w:val="none" w:sz="0" w:space="0" w:color="auto"/>
          </w:divBdr>
          <w:divsChild>
            <w:div w:id="1651715102">
              <w:marLeft w:val="0"/>
              <w:marRight w:val="0"/>
              <w:marTop w:val="0"/>
              <w:marBottom w:val="0"/>
              <w:divBdr>
                <w:top w:val="none" w:sz="0" w:space="0" w:color="auto"/>
                <w:left w:val="none" w:sz="0" w:space="0" w:color="auto"/>
                <w:bottom w:val="none" w:sz="0" w:space="0" w:color="auto"/>
                <w:right w:val="none" w:sz="0" w:space="0" w:color="auto"/>
              </w:divBdr>
            </w:div>
          </w:divsChild>
        </w:div>
        <w:div w:id="1617448896">
          <w:marLeft w:val="0"/>
          <w:marRight w:val="0"/>
          <w:marTop w:val="0"/>
          <w:marBottom w:val="0"/>
          <w:divBdr>
            <w:top w:val="none" w:sz="0" w:space="0" w:color="auto"/>
            <w:left w:val="none" w:sz="0" w:space="0" w:color="auto"/>
            <w:bottom w:val="none" w:sz="0" w:space="0" w:color="auto"/>
            <w:right w:val="none" w:sz="0" w:space="0" w:color="auto"/>
          </w:divBdr>
          <w:divsChild>
            <w:div w:id="1529950768">
              <w:marLeft w:val="0"/>
              <w:marRight w:val="0"/>
              <w:marTop w:val="0"/>
              <w:marBottom w:val="0"/>
              <w:divBdr>
                <w:top w:val="none" w:sz="0" w:space="0" w:color="auto"/>
                <w:left w:val="none" w:sz="0" w:space="0" w:color="auto"/>
                <w:bottom w:val="none" w:sz="0" w:space="0" w:color="auto"/>
                <w:right w:val="none" w:sz="0" w:space="0" w:color="auto"/>
              </w:divBdr>
            </w:div>
          </w:divsChild>
        </w:div>
        <w:div w:id="1972638569">
          <w:marLeft w:val="0"/>
          <w:marRight w:val="0"/>
          <w:marTop w:val="0"/>
          <w:marBottom w:val="0"/>
          <w:divBdr>
            <w:top w:val="none" w:sz="0" w:space="0" w:color="auto"/>
            <w:left w:val="none" w:sz="0" w:space="0" w:color="auto"/>
            <w:bottom w:val="none" w:sz="0" w:space="0" w:color="auto"/>
            <w:right w:val="none" w:sz="0" w:space="0" w:color="auto"/>
          </w:divBdr>
          <w:divsChild>
            <w:div w:id="305622937">
              <w:marLeft w:val="0"/>
              <w:marRight w:val="0"/>
              <w:marTop w:val="0"/>
              <w:marBottom w:val="0"/>
              <w:divBdr>
                <w:top w:val="none" w:sz="0" w:space="0" w:color="auto"/>
                <w:left w:val="none" w:sz="0" w:space="0" w:color="auto"/>
                <w:bottom w:val="none" w:sz="0" w:space="0" w:color="auto"/>
                <w:right w:val="none" w:sz="0" w:space="0" w:color="auto"/>
              </w:divBdr>
            </w:div>
          </w:divsChild>
        </w:div>
        <w:div w:id="318195950">
          <w:marLeft w:val="0"/>
          <w:marRight w:val="0"/>
          <w:marTop w:val="0"/>
          <w:marBottom w:val="0"/>
          <w:divBdr>
            <w:top w:val="none" w:sz="0" w:space="0" w:color="auto"/>
            <w:left w:val="none" w:sz="0" w:space="0" w:color="auto"/>
            <w:bottom w:val="none" w:sz="0" w:space="0" w:color="auto"/>
            <w:right w:val="none" w:sz="0" w:space="0" w:color="auto"/>
          </w:divBdr>
          <w:divsChild>
            <w:div w:id="957562791">
              <w:marLeft w:val="0"/>
              <w:marRight w:val="0"/>
              <w:marTop w:val="0"/>
              <w:marBottom w:val="0"/>
              <w:divBdr>
                <w:top w:val="none" w:sz="0" w:space="0" w:color="auto"/>
                <w:left w:val="none" w:sz="0" w:space="0" w:color="auto"/>
                <w:bottom w:val="none" w:sz="0" w:space="0" w:color="auto"/>
                <w:right w:val="none" w:sz="0" w:space="0" w:color="auto"/>
              </w:divBdr>
            </w:div>
          </w:divsChild>
        </w:div>
        <w:div w:id="164832791">
          <w:marLeft w:val="0"/>
          <w:marRight w:val="0"/>
          <w:marTop w:val="0"/>
          <w:marBottom w:val="0"/>
          <w:divBdr>
            <w:top w:val="none" w:sz="0" w:space="0" w:color="auto"/>
            <w:left w:val="none" w:sz="0" w:space="0" w:color="auto"/>
            <w:bottom w:val="none" w:sz="0" w:space="0" w:color="auto"/>
            <w:right w:val="none" w:sz="0" w:space="0" w:color="auto"/>
          </w:divBdr>
          <w:divsChild>
            <w:div w:id="1973366864">
              <w:marLeft w:val="0"/>
              <w:marRight w:val="0"/>
              <w:marTop w:val="0"/>
              <w:marBottom w:val="0"/>
              <w:divBdr>
                <w:top w:val="none" w:sz="0" w:space="0" w:color="auto"/>
                <w:left w:val="none" w:sz="0" w:space="0" w:color="auto"/>
                <w:bottom w:val="none" w:sz="0" w:space="0" w:color="auto"/>
                <w:right w:val="none" w:sz="0" w:space="0" w:color="auto"/>
              </w:divBdr>
            </w:div>
          </w:divsChild>
        </w:div>
        <w:div w:id="1776897467">
          <w:marLeft w:val="0"/>
          <w:marRight w:val="0"/>
          <w:marTop w:val="0"/>
          <w:marBottom w:val="0"/>
          <w:divBdr>
            <w:top w:val="none" w:sz="0" w:space="0" w:color="auto"/>
            <w:left w:val="none" w:sz="0" w:space="0" w:color="auto"/>
            <w:bottom w:val="none" w:sz="0" w:space="0" w:color="auto"/>
            <w:right w:val="none" w:sz="0" w:space="0" w:color="auto"/>
          </w:divBdr>
          <w:divsChild>
            <w:div w:id="1440104141">
              <w:marLeft w:val="0"/>
              <w:marRight w:val="0"/>
              <w:marTop w:val="0"/>
              <w:marBottom w:val="0"/>
              <w:divBdr>
                <w:top w:val="none" w:sz="0" w:space="0" w:color="auto"/>
                <w:left w:val="none" w:sz="0" w:space="0" w:color="auto"/>
                <w:bottom w:val="none" w:sz="0" w:space="0" w:color="auto"/>
                <w:right w:val="none" w:sz="0" w:space="0" w:color="auto"/>
              </w:divBdr>
            </w:div>
          </w:divsChild>
        </w:div>
        <w:div w:id="1475946553">
          <w:marLeft w:val="0"/>
          <w:marRight w:val="0"/>
          <w:marTop w:val="0"/>
          <w:marBottom w:val="0"/>
          <w:divBdr>
            <w:top w:val="none" w:sz="0" w:space="0" w:color="auto"/>
            <w:left w:val="none" w:sz="0" w:space="0" w:color="auto"/>
            <w:bottom w:val="none" w:sz="0" w:space="0" w:color="auto"/>
            <w:right w:val="none" w:sz="0" w:space="0" w:color="auto"/>
          </w:divBdr>
          <w:divsChild>
            <w:div w:id="427115630">
              <w:marLeft w:val="0"/>
              <w:marRight w:val="0"/>
              <w:marTop w:val="0"/>
              <w:marBottom w:val="0"/>
              <w:divBdr>
                <w:top w:val="none" w:sz="0" w:space="0" w:color="auto"/>
                <w:left w:val="none" w:sz="0" w:space="0" w:color="auto"/>
                <w:bottom w:val="none" w:sz="0" w:space="0" w:color="auto"/>
                <w:right w:val="none" w:sz="0" w:space="0" w:color="auto"/>
              </w:divBdr>
            </w:div>
          </w:divsChild>
        </w:div>
        <w:div w:id="1296792935">
          <w:marLeft w:val="0"/>
          <w:marRight w:val="0"/>
          <w:marTop w:val="0"/>
          <w:marBottom w:val="0"/>
          <w:divBdr>
            <w:top w:val="none" w:sz="0" w:space="0" w:color="auto"/>
            <w:left w:val="none" w:sz="0" w:space="0" w:color="auto"/>
            <w:bottom w:val="none" w:sz="0" w:space="0" w:color="auto"/>
            <w:right w:val="none" w:sz="0" w:space="0" w:color="auto"/>
          </w:divBdr>
          <w:divsChild>
            <w:div w:id="924414459">
              <w:marLeft w:val="0"/>
              <w:marRight w:val="0"/>
              <w:marTop w:val="0"/>
              <w:marBottom w:val="0"/>
              <w:divBdr>
                <w:top w:val="none" w:sz="0" w:space="0" w:color="auto"/>
                <w:left w:val="none" w:sz="0" w:space="0" w:color="auto"/>
                <w:bottom w:val="none" w:sz="0" w:space="0" w:color="auto"/>
                <w:right w:val="none" w:sz="0" w:space="0" w:color="auto"/>
              </w:divBdr>
            </w:div>
          </w:divsChild>
        </w:div>
        <w:div w:id="45566437">
          <w:marLeft w:val="0"/>
          <w:marRight w:val="0"/>
          <w:marTop w:val="0"/>
          <w:marBottom w:val="0"/>
          <w:divBdr>
            <w:top w:val="none" w:sz="0" w:space="0" w:color="auto"/>
            <w:left w:val="none" w:sz="0" w:space="0" w:color="auto"/>
            <w:bottom w:val="none" w:sz="0" w:space="0" w:color="auto"/>
            <w:right w:val="none" w:sz="0" w:space="0" w:color="auto"/>
          </w:divBdr>
          <w:divsChild>
            <w:div w:id="47461696">
              <w:marLeft w:val="0"/>
              <w:marRight w:val="0"/>
              <w:marTop w:val="0"/>
              <w:marBottom w:val="0"/>
              <w:divBdr>
                <w:top w:val="none" w:sz="0" w:space="0" w:color="auto"/>
                <w:left w:val="none" w:sz="0" w:space="0" w:color="auto"/>
                <w:bottom w:val="none" w:sz="0" w:space="0" w:color="auto"/>
                <w:right w:val="none" w:sz="0" w:space="0" w:color="auto"/>
              </w:divBdr>
            </w:div>
          </w:divsChild>
        </w:div>
        <w:div w:id="1908032823">
          <w:marLeft w:val="0"/>
          <w:marRight w:val="0"/>
          <w:marTop w:val="0"/>
          <w:marBottom w:val="0"/>
          <w:divBdr>
            <w:top w:val="none" w:sz="0" w:space="0" w:color="auto"/>
            <w:left w:val="none" w:sz="0" w:space="0" w:color="auto"/>
            <w:bottom w:val="none" w:sz="0" w:space="0" w:color="auto"/>
            <w:right w:val="none" w:sz="0" w:space="0" w:color="auto"/>
          </w:divBdr>
          <w:divsChild>
            <w:div w:id="1689990654">
              <w:marLeft w:val="0"/>
              <w:marRight w:val="0"/>
              <w:marTop w:val="0"/>
              <w:marBottom w:val="0"/>
              <w:divBdr>
                <w:top w:val="none" w:sz="0" w:space="0" w:color="auto"/>
                <w:left w:val="none" w:sz="0" w:space="0" w:color="auto"/>
                <w:bottom w:val="none" w:sz="0" w:space="0" w:color="auto"/>
                <w:right w:val="none" w:sz="0" w:space="0" w:color="auto"/>
              </w:divBdr>
            </w:div>
          </w:divsChild>
        </w:div>
        <w:div w:id="1857772372">
          <w:marLeft w:val="0"/>
          <w:marRight w:val="0"/>
          <w:marTop w:val="0"/>
          <w:marBottom w:val="0"/>
          <w:divBdr>
            <w:top w:val="none" w:sz="0" w:space="0" w:color="auto"/>
            <w:left w:val="none" w:sz="0" w:space="0" w:color="auto"/>
            <w:bottom w:val="none" w:sz="0" w:space="0" w:color="auto"/>
            <w:right w:val="none" w:sz="0" w:space="0" w:color="auto"/>
          </w:divBdr>
          <w:divsChild>
            <w:div w:id="1563373624">
              <w:marLeft w:val="0"/>
              <w:marRight w:val="0"/>
              <w:marTop w:val="0"/>
              <w:marBottom w:val="0"/>
              <w:divBdr>
                <w:top w:val="none" w:sz="0" w:space="0" w:color="auto"/>
                <w:left w:val="none" w:sz="0" w:space="0" w:color="auto"/>
                <w:bottom w:val="none" w:sz="0" w:space="0" w:color="auto"/>
                <w:right w:val="none" w:sz="0" w:space="0" w:color="auto"/>
              </w:divBdr>
            </w:div>
          </w:divsChild>
        </w:div>
        <w:div w:id="1029644654">
          <w:marLeft w:val="0"/>
          <w:marRight w:val="0"/>
          <w:marTop w:val="0"/>
          <w:marBottom w:val="0"/>
          <w:divBdr>
            <w:top w:val="none" w:sz="0" w:space="0" w:color="auto"/>
            <w:left w:val="none" w:sz="0" w:space="0" w:color="auto"/>
            <w:bottom w:val="none" w:sz="0" w:space="0" w:color="auto"/>
            <w:right w:val="none" w:sz="0" w:space="0" w:color="auto"/>
          </w:divBdr>
          <w:divsChild>
            <w:div w:id="1216548726">
              <w:marLeft w:val="0"/>
              <w:marRight w:val="0"/>
              <w:marTop w:val="0"/>
              <w:marBottom w:val="0"/>
              <w:divBdr>
                <w:top w:val="none" w:sz="0" w:space="0" w:color="auto"/>
                <w:left w:val="none" w:sz="0" w:space="0" w:color="auto"/>
                <w:bottom w:val="none" w:sz="0" w:space="0" w:color="auto"/>
                <w:right w:val="none" w:sz="0" w:space="0" w:color="auto"/>
              </w:divBdr>
            </w:div>
          </w:divsChild>
        </w:div>
        <w:div w:id="823081519">
          <w:marLeft w:val="0"/>
          <w:marRight w:val="0"/>
          <w:marTop w:val="0"/>
          <w:marBottom w:val="0"/>
          <w:divBdr>
            <w:top w:val="none" w:sz="0" w:space="0" w:color="auto"/>
            <w:left w:val="none" w:sz="0" w:space="0" w:color="auto"/>
            <w:bottom w:val="none" w:sz="0" w:space="0" w:color="auto"/>
            <w:right w:val="none" w:sz="0" w:space="0" w:color="auto"/>
          </w:divBdr>
          <w:divsChild>
            <w:div w:id="122509243">
              <w:marLeft w:val="0"/>
              <w:marRight w:val="0"/>
              <w:marTop w:val="0"/>
              <w:marBottom w:val="0"/>
              <w:divBdr>
                <w:top w:val="none" w:sz="0" w:space="0" w:color="auto"/>
                <w:left w:val="none" w:sz="0" w:space="0" w:color="auto"/>
                <w:bottom w:val="none" w:sz="0" w:space="0" w:color="auto"/>
                <w:right w:val="none" w:sz="0" w:space="0" w:color="auto"/>
              </w:divBdr>
            </w:div>
          </w:divsChild>
        </w:div>
        <w:div w:id="75444172">
          <w:marLeft w:val="0"/>
          <w:marRight w:val="0"/>
          <w:marTop w:val="0"/>
          <w:marBottom w:val="0"/>
          <w:divBdr>
            <w:top w:val="none" w:sz="0" w:space="0" w:color="auto"/>
            <w:left w:val="none" w:sz="0" w:space="0" w:color="auto"/>
            <w:bottom w:val="none" w:sz="0" w:space="0" w:color="auto"/>
            <w:right w:val="none" w:sz="0" w:space="0" w:color="auto"/>
          </w:divBdr>
          <w:divsChild>
            <w:div w:id="704254283">
              <w:marLeft w:val="0"/>
              <w:marRight w:val="0"/>
              <w:marTop w:val="0"/>
              <w:marBottom w:val="0"/>
              <w:divBdr>
                <w:top w:val="none" w:sz="0" w:space="0" w:color="auto"/>
                <w:left w:val="none" w:sz="0" w:space="0" w:color="auto"/>
                <w:bottom w:val="none" w:sz="0" w:space="0" w:color="auto"/>
                <w:right w:val="none" w:sz="0" w:space="0" w:color="auto"/>
              </w:divBdr>
            </w:div>
          </w:divsChild>
        </w:div>
        <w:div w:id="229654722">
          <w:marLeft w:val="0"/>
          <w:marRight w:val="0"/>
          <w:marTop w:val="0"/>
          <w:marBottom w:val="0"/>
          <w:divBdr>
            <w:top w:val="none" w:sz="0" w:space="0" w:color="auto"/>
            <w:left w:val="none" w:sz="0" w:space="0" w:color="auto"/>
            <w:bottom w:val="none" w:sz="0" w:space="0" w:color="auto"/>
            <w:right w:val="none" w:sz="0" w:space="0" w:color="auto"/>
          </w:divBdr>
          <w:divsChild>
            <w:div w:id="1130901741">
              <w:marLeft w:val="0"/>
              <w:marRight w:val="0"/>
              <w:marTop w:val="0"/>
              <w:marBottom w:val="0"/>
              <w:divBdr>
                <w:top w:val="none" w:sz="0" w:space="0" w:color="auto"/>
                <w:left w:val="none" w:sz="0" w:space="0" w:color="auto"/>
                <w:bottom w:val="none" w:sz="0" w:space="0" w:color="auto"/>
                <w:right w:val="none" w:sz="0" w:space="0" w:color="auto"/>
              </w:divBdr>
            </w:div>
          </w:divsChild>
        </w:div>
        <w:div w:id="2016377053">
          <w:marLeft w:val="0"/>
          <w:marRight w:val="0"/>
          <w:marTop w:val="0"/>
          <w:marBottom w:val="0"/>
          <w:divBdr>
            <w:top w:val="none" w:sz="0" w:space="0" w:color="auto"/>
            <w:left w:val="none" w:sz="0" w:space="0" w:color="auto"/>
            <w:bottom w:val="none" w:sz="0" w:space="0" w:color="auto"/>
            <w:right w:val="none" w:sz="0" w:space="0" w:color="auto"/>
          </w:divBdr>
          <w:divsChild>
            <w:div w:id="1715619828">
              <w:marLeft w:val="0"/>
              <w:marRight w:val="0"/>
              <w:marTop w:val="0"/>
              <w:marBottom w:val="0"/>
              <w:divBdr>
                <w:top w:val="none" w:sz="0" w:space="0" w:color="auto"/>
                <w:left w:val="none" w:sz="0" w:space="0" w:color="auto"/>
                <w:bottom w:val="none" w:sz="0" w:space="0" w:color="auto"/>
                <w:right w:val="none" w:sz="0" w:space="0" w:color="auto"/>
              </w:divBdr>
            </w:div>
          </w:divsChild>
        </w:div>
        <w:div w:id="31997775">
          <w:marLeft w:val="0"/>
          <w:marRight w:val="0"/>
          <w:marTop w:val="0"/>
          <w:marBottom w:val="0"/>
          <w:divBdr>
            <w:top w:val="none" w:sz="0" w:space="0" w:color="auto"/>
            <w:left w:val="none" w:sz="0" w:space="0" w:color="auto"/>
            <w:bottom w:val="none" w:sz="0" w:space="0" w:color="auto"/>
            <w:right w:val="none" w:sz="0" w:space="0" w:color="auto"/>
          </w:divBdr>
          <w:divsChild>
            <w:div w:id="1615481951">
              <w:marLeft w:val="0"/>
              <w:marRight w:val="0"/>
              <w:marTop w:val="0"/>
              <w:marBottom w:val="0"/>
              <w:divBdr>
                <w:top w:val="none" w:sz="0" w:space="0" w:color="auto"/>
                <w:left w:val="none" w:sz="0" w:space="0" w:color="auto"/>
                <w:bottom w:val="none" w:sz="0" w:space="0" w:color="auto"/>
                <w:right w:val="none" w:sz="0" w:space="0" w:color="auto"/>
              </w:divBdr>
            </w:div>
          </w:divsChild>
        </w:div>
        <w:div w:id="979772525">
          <w:marLeft w:val="0"/>
          <w:marRight w:val="0"/>
          <w:marTop w:val="0"/>
          <w:marBottom w:val="0"/>
          <w:divBdr>
            <w:top w:val="none" w:sz="0" w:space="0" w:color="auto"/>
            <w:left w:val="none" w:sz="0" w:space="0" w:color="auto"/>
            <w:bottom w:val="none" w:sz="0" w:space="0" w:color="auto"/>
            <w:right w:val="none" w:sz="0" w:space="0" w:color="auto"/>
          </w:divBdr>
          <w:divsChild>
            <w:div w:id="1582107950">
              <w:marLeft w:val="0"/>
              <w:marRight w:val="0"/>
              <w:marTop w:val="0"/>
              <w:marBottom w:val="0"/>
              <w:divBdr>
                <w:top w:val="none" w:sz="0" w:space="0" w:color="auto"/>
                <w:left w:val="none" w:sz="0" w:space="0" w:color="auto"/>
                <w:bottom w:val="none" w:sz="0" w:space="0" w:color="auto"/>
                <w:right w:val="none" w:sz="0" w:space="0" w:color="auto"/>
              </w:divBdr>
            </w:div>
          </w:divsChild>
        </w:div>
        <w:div w:id="568466191">
          <w:marLeft w:val="0"/>
          <w:marRight w:val="0"/>
          <w:marTop w:val="0"/>
          <w:marBottom w:val="0"/>
          <w:divBdr>
            <w:top w:val="none" w:sz="0" w:space="0" w:color="auto"/>
            <w:left w:val="none" w:sz="0" w:space="0" w:color="auto"/>
            <w:bottom w:val="none" w:sz="0" w:space="0" w:color="auto"/>
            <w:right w:val="none" w:sz="0" w:space="0" w:color="auto"/>
          </w:divBdr>
          <w:divsChild>
            <w:div w:id="1959527652">
              <w:marLeft w:val="0"/>
              <w:marRight w:val="0"/>
              <w:marTop w:val="0"/>
              <w:marBottom w:val="0"/>
              <w:divBdr>
                <w:top w:val="none" w:sz="0" w:space="0" w:color="auto"/>
                <w:left w:val="none" w:sz="0" w:space="0" w:color="auto"/>
                <w:bottom w:val="none" w:sz="0" w:space="0" w:color="auto"/>
                <w:right w:val="none" w:sz="0" w:space="0" w:color="auto"/>
              </w:divBdr>
            </w:div>
          </w:divsChild>
        </w:div>
        <w:div w:id="2031298185">
          <w:marLeft w:val="0"/>
          <w:marRight w:val="0"/>
          <w:marTop w:val="0"/>
          <w:marBottom w:val="0"/>
          <w:divBdr>
            <w:top w:val="none" w:sz="0" w:space="0" w:color="auto"/>
            <w:left w:val="none" w:sz="0" w:space="0" w:color="auto"/>
            <w:bottom w:val="none" w:sz="0" w:space="0" w:color="auto"/>
            <w:right w:val="none" w:sz="0" w:space="0" w:color="auto"/>
          </w:divBdr>
          <w:divsChild>
            <w:div w:id="208229255">
              <w:marLeft w:val="0"/>
              <w:marRight w:val="0"/>
              <w:marTop w:val="0"/>
              <w:marBottom w:val="0"/>
              <w:divBdr>
                <w:top w:val="none" w:sz="0" w:space="0" w:color="auto"/>
                <w:left w:val="none" w:sz="0" w:space="0" w:color="auto"/>
                <w:bottom w:val="none" w:sz="0" w:space="0" w:color="auto"/>
                <w:right w:val="none" w:sz="0" w:space="0" w:color="auto"/>
              </w:divBdr>
            </w:div>
          </w:divsChild>
        </w:div>
        <w:div w:id="328607687">
          <w:marLeft w:val="0"/>
          <w:marRight w:val="0"/>
          <w:marTop w:val="0"/>
          <w:marBottom w:val="0"/>
          <w:divBdr>
            <w:top w:val="none" w:sz="0" w:space="0" w:color="auto"/>
            <w:left w:val="none" w:sz="0" w:space="0" w:color="auto"/>
            <w:bottom w:val="none" w:sz="0" w:space="0" w:color="auto"/>
            <w:right w:val="none" w:sz="0" w:space="0" w:color="auto"/>
          </w:divBdr>
          <w:divsChild>
            <w:div w:id="1822885962">
              <w:marLeft w:val="0"/>
              <w:marRight w:val="0"/>
              <w:marTop w:val="0"/>
              <w:marBottom w:val="0"/>
              <w:divBdr>
                <w:top w:val="none" w:sz="0" w:space="0" w:color="auto"/>
                <w:left w:val="none" w:sz="0" w:space="0" w:color="auto"/>
                <w:bottom w:val="none" w:sz="0" w:space="0" w:color="auto"/>
                <w:right w:val="none" w:sz="0" w:space="0" w:color="auto"/>
              </w:divBdr>
            </w:div>
          </w:divsChild>
        </w:div>
        <w:div w:id="1096942776">
          <w:marLeft w:val="0"/>
          <w:marRight w:val="0"/>
          <w:marTop w:val="0"/>
          <w:marBottom w:val="0"/>
          <w:divBdr>
            <w:top w:val="none" w:sz="0" w:space="0" w:color="auto"/>
            <w:left w:val="none" w:sz="0" w:space="0" w:color="auto"/>
            <w:bottom w:val="none" w:sz="0" w:space="0" w:color="auto"/>
            <w:right w:val="none" w:sz="0" w:space="0" w:color="auto"/>
          </w:divBdr>
          <w:divsChild>
            <w:div w:id="28772501">
              <w:marLeft w:val="0"/>
              <w:marRight w:val="0"/>
              <w:marTop w:val="0"/>
              <w:marBottom w:val="0"/>
              <w:divBdr>
                <w:top w:val="none" w:sz="0" w:space="0" w:color="auto"/>
                <w:left w:val="none" w:sz="0" w:space="0" w:color="auto"/>
                <w:bottom w:val="none" w:sz="0" w:space="0" w:color="auto"/>
                <w:right w:val="none" w:sz="0" w:space="0" w:color="auto"/>
              </w:divBdr>
            </w:div>
          </w:divsChild>
        </w:div>
        <w:div w:id="1034966386">
          <w:marLeft w:val="0"/>
          <w:marRight w:val="0"/>
          <w:marTop w:val="0"/>
          <w:marBottom w:val="0"/>
          <w:divBdr>
            <w:top w:val="none" w:sz="0" w:space="0" w:color="auto"/>
            <w:left w:val="none" w:sz="0" w:space="0" w:color="auto"/>
            <w:bottom w:val="none" w:sz="0" w:space="0" w:color="auto"/>
            <w:right w:val="none" w:sz="0" w:space="0" w:color="auto"/>
          </w:divBdr>
          <w:divsChild>
            <w:div w:id="535702876">
              <w:marLeft w:val="0"/>
              <w:marRight w:val="0"/>
              <w:marTop w:val="0"/>
              <w:marBottom w:val="0"/>
              <w:divBdr>
                <w:top w:val="none" w:sz="0" w:space="0" w:color="auto"/>
                <w:left w:val="none" w:sz="0" w:space="0" w:color="auto"/>
                <w:bottom w:val="none" w:sz="0" w:space="0" w:color="auto"/>
                <w:right w:val="none" w:sz="0" w:space="0" w:color="auto"/>
              </w:divBdr>
            </w:div>
          </w:divsChild>
        </w:div>
        <w:div w:id="1586571192">
          <w:marLeft w:val="0"/>
          <w:marRight w:val="0"/>
          <w:marTop w:val="0"/>
          <w:marBottom w:val="0"/>
          <w:divBdr>
            <w:top w:val="none" w:sz="0" w:space="0" w:color="auto"/>
            <w:left w:val="none" w:sz="0" w:space="0" w:color="auto"/>
            <w:bottom w:val="none" w:sz="0" w:space="0" w:color="auto"/>
            <w:right w:val="none" w:sz="0" w:space="0" w:color="auto"/>
          </w:divBdr>
          <w:divsChild>
            <w:div w:id="346443374">
              <w:marLeft w:val="0"/>
              <w:marRight w:val="0"/>
              <w:marTop w:val="0"/>
              <w:marBottom w:val="0"/>
              <w:divBdr>
                <w:top w:val="none" w:sz="0" w:space="0" w:color="auto"/>
                <w:left w:val="none" w:sz="0" w:space="0" w:color="auto"/>
                <w:bottom w:val="none" w:sz="0" w:space="0" w:color="auto"/>
                <w:right w:val="none" w:sz="0" w:space="0" w:color="auto"/>
              </w:divBdr>
            </w:div>
          </w:divsChild>
        </w:div>
        <w:div w:id="820926479">
          <w:marLeft w:val="0"/>
          <w:marRight w:val="0"/>
          <w:marTop w:val="0"/>
          <w:marBottom w:val="0"/>
          <w:divBdr>
            <w:top w:val="none" w:sz="0" w:space="0" w:color="auto"/>
            <w:left w:val="none" w:sz="0" w:space="0" w:color="auto"/>
            <w:bottom w:val="none" w:sz="0" w:space="0" w:color="auto"/>
            <w:right w:val="none" w:sz="0" w:space="0" w:color="auto"/>
          </w:divBdr>
          <w:divsChild>
            <w:div w:id="1162769107">
              <w:marLeft w:val="0"/>
              <w:marRight w:val="0"/>
              <w:marTop w:val="0"/>
              <w:marBottom w:val="0"/>
              <w:divBdr>
                <w:top w:val="none" w:sz="0" w:space="0" w:color="auto"/>
                <w:left w:val="none" w:sz="0" w:space="0" w:color="auto"/>
                <w:bottom w:val="none" w:sz="0" w:space="0" w:color="auto"/>
                <w:right w:val="none" w:sz="0" w:space="0" w:color="auto"/>
              </w:divBdr>
            </w:div>
          </w:divsChild>
        </w:div>
        <w:div w:id="1157766620">
          <w:marLeft w:val="0"/>
          <w:marRight w:val="0"/>
          <w:marTop w:val="0"/>
          <w:marBottom w:val="0"/>
          <w:divBdr>
            <w:top w:val="none" w:sz="0" w:space="0" w:color="auto"/>
            <w:left w:val="none" w:sz="0" w:space="0" w:color="auto"/>
            <w:bottom w:val="none" w:sz="0" w:space="0" w:color="auto"/>
            <w:right w:val="none" w:sz="0" w:space="0" w:color="auto"/>
          </w:divBdr>
          <w:divsChild>
            <w:div w:id="1682663947">
              <w:marLeft w:val="0"/>
              <w:marRight w:val="0"/>
              <w:marTop w:val="0"/>
              <w:marBottom w:val="0"/>
              <w:divBdr>
                <w:top w:val="none" w:sz="0" w:space="0" w:color="auto"/>
                <w:left w:val="none" w:sz="0" w:space="0" w:color="auto"/>
                <w:bottom w:val="none" w:sz="0" w:space="0" w:color="auto"/>
                <w:right w:val="none" w:sz="0" w:space="0" w:color="auto"/>
              </w:divBdr>
            </w:div>
          </w:divsChild>
        </w:div>
        <w:div w:id="1804618106">
          <w:marLeft w:val="0"/>
          <w:marRight w:val="0"/>
          <w:marTop w:val="0"/>
          <w:marBottom w:val="0"/>
          <w:divBdr>
            <w:top w:val="none" w:sz="0" w:space="0" w:color="auto"/>
            <w:left w:val="none" w:sz="0" w:space="0" w:color="auto"/>
            <w:bottom w:val="none" w:sz="0" w:space="0" w:color="auto"/>
            <w:right w:val="none" w:sz="0" w:space="0" w:color="auto"/>
          </w:divBdr>
          <w:divsChild>
            <w:div w:id="63769150">
              <w:marLeft w:val="0"/>
              <w:marRight w:val="0"/>
              <w:marTop w:val="0"/>
              <w:marBottom w:val="0"/>
              <w:divBdr>
                <w:top w:val="none" w:sz="0" w:space="0" w:color="auto"/>
                <w:left w:val="none" w:sz="0" w:space="0" w:color="auto"/>
                <w:bottom w:val="none" w:sz="0" w:space="0" w:color="auto"/>
                <w:right w:val="none" w:sz="0" w:space="0" w:color="auto"/>
              </w:divBdr>
            </w:div>
          </w:divsChild>
        </w:div>
        <w:div w:id="9187834">
          <w:marLeft w:val="0"/>
          <w:marRight w:val="0"/>
          <w:marTop w:val="0"/>
          <w:marBottom w:val="0"/>
          <w:divBdr>
            <w:top w:val="none" w:sz="0" w:space="0" w:color="auto"/>
            <w:left w:val="none" w:sz="0" w:space="0" w:color="auto"/>
            <w:bottom w:val="none" w:sz="0" w:space="0" w:color="auto"/>
            <w:right w:val="none" w:sz="0" w:space="0" w:color="auto"/>
          </w:divBdr>
          <w:divsChild>
            <w:div w:id="2034577071">
              <w:marLeft w:val="0"/>
              <w:marRight w:val="0"/>
              <w:marTop w:val="0"/>
              <w:marBottom w:val="0"/>
              <w:divBdr>
                <w:top w:val="none" w:sz="0" w:space="0" w:color="auto"/>
                <w:left w:val="none" w:sz="0" w:space="0" w:color="auto"/>
                <w:bottom w:val="none" w:sz="0" w:space="0" w:color="auto"/>
                <w:right w:val="none" w:sz="0" w:space="0" w:color="auto"/>
              </w:divBdr>
            </w:div>
          </w:divsChild>
        </w:div>
        <w:div w:id="202254862">
          <w:marLeft w:val="0"/>
          <w:marRight w:val="0"/>
          <w:marTop w:val="0"/>
          <w:marBottom w:val="0"/>
          <w:divBdr>
            <w:top w:val="none" w:sz="0" w:space="0" w:color="auto"/>
            <w:left w:val="none" w:sz="0" w:space="0" w:color="auto"/>
            <w:bottom w:val="none" w:sz="0" w:space="0" w:color="auto"/>
            <w:right w:val="none" w:sz="0" w:space="0" w:color="auto"/>
          </w:divBdr>
          <w:divsChild>
            <w:div w:id="1538859201">
              <w:marLeft w:val="0"/>
              <w:marRight w:val="0"/>
              <w:marTop w:val="0"/>
              <w:marBottom w:val="0"/>
              <w:divBdr>
                <w:top w:val="none" w:sz="0" w:space="0" w:color="auto"/>
                <w:left w:val="none" w:sz="0" w:space="0" w:color="auto"/>
                <w:bottom w:val="none" w:sz="0" w:space="0" w:color="auto"/>
                <w:right w:val="none" w:sz="0" w:space="0" w:color="auto"/>
              </w:divBdr>
            </w:div>
          </w:divsChild>
        </w:div>
        <w:div w:id="959997647">
          <w:marLeft w:val="0"/>
          <w:marRight w:val="0"/>
          <w:marTop w:val="0"/>
          <w:marBottom w:val="0"/>
          <w:divBdr>
            <w:top w:val="none" w:sz="0" w:space="0" w:color="auto"/>
            <w:left w:val="none" w:sz="0" w:space="0" w:color="auto"/>
            <w:bottom w:val="none" w:sz="0" w:space="0" w:color="auto"/>
            <w:right w:val="none" w:sz="0" w:space="0" w:color="auto"/>
          </w:divBdr>
          <w:divsChild>
            <w:div w:id="1646856998">
              <w:marLeft w:val="0"/>
              <w:marRight w:val="0"/>
              <w:marTop w:val="0"/>
              <w:marBottom w:val="0"/>
              <w:divBdr>
                <w:top w:val="none" w:sz="0" w:space="0" w:color="auto"/>
                <w:left w:val="none" w:sz="0" w:space="0" w:color="auto"/>
                <w:bottom w:val="none" w:sz="0" w:space="0" w:color="auto"/>
                <w:right w:val="none" w:sz="0" w:space="0" w:color="auto"/>
              </w:divBdr>
            </w:div>
          </w:divsChild>
        </w:div>
        <w:div w:id="1705330481">
          <w:marLeft w:val="0"/>
          <w:marRight w:val="0"/>
          <w:marTop w:val="0"/>
          <w:marBottom w:val="0"/>
          <w:divBdr>
            <w:top w:val="none" w:sz="0" w:space="0" w:color="auto"/>
            <w:left w:val="none" w:sz="0" w:space="0" w:color="auto"/>
            <w:bottom w:val="none" w:sz="0" w:space="0" w:color="auto"/>
            <w:right w:val="none" w:sz="0" w:space="0" w:color="auto"/>
          </w:divBdr>
          <w:divsChild>
            <w:div w:id="900363722">
              <w:marLeft w:val="0"/>
              <w:marRight w:val="0"/>
              <w:marTop w:val="0"/>
              <w:marBottom w:val="0"/>
              <w:divBdr>
                <w:top w:val="none" w:sz="0" w:space="0" w:color="auto"/>
                <w:left w:val="none" w:sz="0" w:space="0" w:color="auto"/>
                <w:bottom w:val="none" w:sz="0" w:space="0" w:color="auto"/>
                <w:right w:val="none" w:sz="0" w:space="0" w:color="auto"/>
              </w:divBdr>
            </w:div>
          </w:divsChild>
        </w:div>
        <w:div w:id="1656253339">
          <w:marLeft w:val="0"/>
          <w:marRight w:val="0"/>
          <w:marTop w:val="0"/>
          <w:marBottom w:val="0"/>
          <w:divBdr>
            <w:top w:val="none" w:sz="0" w:space="0" w:color="auto"/>
            <w:left w:val="none" w:sz="0" w:space="0" w:color="auto"/>
            <w:bottom w:val="none" w:sz="0" w:space="0" w:color="auto"/>
            <w:right w:val="none" w:sz="0" w:space="0" w:color="auto"/>
          </w:divBdr>
          <w:divsChild>
            <w:div w:id="833109572">
              <w:marLeft w:val="0"/>
              <w:marRight w:val="0"/>
              <w:marTop w:val="0"/>
              <w:marBottom w:val="0"/>
              <w:divBdr>
                <w:top w:val="none" w:sz="0" w:space="0" w:color="auto"/>
                <w:left w:val="none" w:sz="0" w:space="0" w:color="auto"/>
                <w:bottom w:val="none" w:sz="0" w:space="0" w:color="auto"/>
                <w:right w:val="none" w:sz="0" w:space="0" w:color="auto"/>
              </w:divBdr>
            </w:div>
          </w:divsChild>
        </w:div>
        <w:div w:id="573975630">
          <w:marLeft w:val="0"/>
          <w:marRight w:val="0"/>
          <w:marTop w:val="0"/>
          <w:marBottom w:val="0"/>
          <w:divBdr>
            <w:top w:val="none" w:sz="0" w:space="0" w:color="auto"/>
            <w:left w:val="none" w:sz="0" w:space="0" w:color="auto"/>
            <w:bottom w:val="none" w:sz="0" w:space="0" w:color="auto"/>
            <w:right w:val="none" w:sz="0" w:space="0" w:color="auto"/>
          </w:divBdr>
          <w:divsChild>
            <w:div w:id="803501622">
              <w:marLeft w:val="0"/>
              <w:marRight w:val="0"/>
              <w:marTop w:val="0"/>
              <w:marBottom w:val="0"/>
              <w:divBdr>
                <w:top w:val="none" w:sz="0" w:space="0" w:color="auto"/>
                <w:left w:val="none" w:sz="0" w:space="0" w:color="auto"/>
                <w:bottom w:val="none" w:sz="0" w:space="0" w:color="auto"/>
                <w:right w:val="none" w:sz="0" w:space="0" w:color="auto"/>
              </w:divBdr>
            </w:div>
          </w:divsChild>
        </w:div>
        <w:div w:id="488331157">
          <w:marLeft w:val="0"/>
          <w:marRight w:val="0"/>
          <w:marTop w:val="0"/>
          <w:marBottom w:val="0"/>
          <w:divBdr>
            <w:top w:val="none" w:sz="0" w:space="0" w:color="auto"/>
            <w:left w:val="none" w:sz="0" w:space="0" w:color="auto"/>
            <w:bottom w:val="none" w:sz="0" w:space="0" w:color="auto"/>
            <w:right w:val="none" w:sz="0" w:space="0" w:color="auto"/>
          </w:divBdr>
          <w:divsChild>
            <w:div w:id="1114057438">
              <w:marLeft w:val="0"/>
              <w:marRight w:val="0"/>
              <w:marTop w:val="0"/>
              <w:marBottom w:val="0"/>
              <w:divBdr>
                <w:top w:val="none" w:sz="0" w:space="0" w:color="auto"/>
                <w:left w:val="none" w:sz="0" w:space="0" w:color="auto"/>
                <w:bottom w:val="none" w:sz="0" w:space="0" w:color="auto"/>
                <w:right w:val="none" w:sz="0" w:space="0" w:color="auto"/>
              </w:divBdr>
            </w:div>
          </w:divsChild>
        </w:div>
        <w:div w:id="785319659">
          <w:marLeft w:val="0"/>
          <w:marRight w:val="0"/>
          <w:marTop w:val="0"/>
          <w:marBottom w:val="0"/>
          <w:divBdr>
            <w:top w:val="none" w:sz="0" w:space="0" w:color="auto"/>
            <w:left w:val="none" w:sz="0" w:space="0" w:color="auto"/>
            <w:bottom w:val="none" w:sz="0" w:space="0" w:color="auto"/>
            <w:right w:val="none" w:sz="0" w:space="0" w:color="auto"/>
          </w:divBdr>
          <w:divsChild>
            <w:div w:id="152259777">
              <w:marLeft w:val="0"/>
              <w:marRight w:val="0"/>
              <w:marTop w:val="0"/>
              <w:marBottom w:val="0"/>
              <w:divBdr>
                <w:top w:val="none" w:sz="0" w:space="0" w:color="auto"/>
                <w:left w:val="none" w:sz="0" w:space="0" w:color="auto"/>
                <w:bottom w:val="none" w:sz="0" w:space="0" w:color="auto"/>
                <w:right w:val="none" w:sz="0" w:space="0" w:color="auto"/>
              </w:divBdr>
            </w:div>
          </w:divsChild>
        </w:div>
        <w:div w:id="1398242091">
          <w:marLeft w:val="0"/>
          <w:marRight w:val="0"/>
          <w:marTop w:val="0"/>
          <w:marBottom w:val="0"/>
          <w:divBdr>
            <w:top w:val="none" w:sz="0" w:space="0" w:color="auto"/>
            <w:left w:val="none" w:sz="0" w:space="0" w:color="auto"/>
            <w:bottom w:val="none" w:sz="0" w:space="0" w:color="auto"/>
            <w:right w:val="none" w:sz="0" w:space="0" w:color="auto"/>
          </w:divBdr>
          <w:divsChild>
            <w:div w:id="1579361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356391">
      <w:bodyDiv w:val="1"/>
      <w:marLeft w:val="0"/>
      <w:marRight w:val="0"/>
      <w:marTop w:val="0"/>
      <w:marBottom w:val="0"/>
      <w:divBdr>
        <w:top w:val="none" w:sz="0" w:space="0" w:color="auto"/>
        <w:left w:val="none" w:sz="0" w:space="0" w:color="auto"/>
        <w:bottom w:val="none" w:sz="0" w:space="0" w:color="auto"/>
        <w:right w:val="none" w:sz="0" w:space="0" w:color="auto"/>
      </w:divBdr>
      <w:divsChild>
        <w:div w:id="62223358">
          <w:marLeft w:val="0"/>
          <w:marRight w:val="0"/>
          <w:marTop w:val="0"/>
          <w:marBottom w:val="0"/>
          <w:divBdr>
            <w:top w:val="none" w:sz="0" w:space="0" w:color="auto"/>
            <w:left w:val="none" w:sz="0" w:space="0" w:color="auto"/>
            <w:bottom w:val="none" w:sz="0" w:space="0" w:color="auto"/>
            <w:right w:val="none" w:sz="0" w:space="0" w:color="auto"/>
          </w:divBdr>
          <w:divsChild>
            <w:div w:id="1444688366">
              <w:marLeft w:val="0"/>
              <w:marRight w:val="0"/>
              <w:marTop w:val="0"/>
              <w:marBottom w:val="0"/>
              <w:divBdr>
                <w:top w:val="none" w:sz="0" w:space="0" w:color="auto"/>
                <w:left w:val="none" w:sz="0" w:space="0" w:color="auto"/>
                <w:bottom w:val="none" w:sz="0" w:space="0" w:color="auto"/>
                <w:right w:val="none" w:sz="0" w:space="0" w:color="auto"/>
              </w:divBdr>
            </w:div>
          </w:divsChild>
        </w:div>
        <w:div w:id="983120453">
          <w:marLeft w:val="0"/>
          <w:marRight w:val="0"/>
          <w:marTop w:val="0"/>
          <w:marBottom w:val="0"/>
          <w:divBdr>
            <w:top w:val="none" w:sz="0" w:space="0" w:color="auto"/>
            <w:left w:val="none" w:sz="0" w:space="0" w:color="auto"/>
            <w:bottom w:val="none" w:sz="0" w:space="0" w:color="auto"/>
            <w:right w:val="none" w:sz="0" w:space="0" w:color="auto"/>
          </w:divBdr>
          <w:divsChild>
            <w:div w:id="235169173">
              <w:marLeft w:val="0"/>
              <w:marRight w:val="0"/>
              <w:marTop w:val="0"/>
              <w:marBottom w:val="0"/>
              <w:divBdr>
                <w:top w:val="none" w:sz="0" w:space="0" w:color="auto"/>
                <w:left w:val="none" w:sz="0" w:space="0" w:color="auto"/>
                <w:bottom w:val="none" w:sz="0" w:space="0" w:color="auto"/>
                <w:right w:val="none" w:sz="0" w:space="0" w:color="auto"/>
              </w:divBdr>
            </w:div>
          </w:divsChild>
        </w:div>
        <w:div w:id="128941289">
          <w:marLeft w:val="0"/>
          <w:marRight w:val="0"/>
          <w:marTop w:val="0"/>
          <w:marBottom w:val="0"/>
          <w:divBdr>
            <w:top w:val="none" w:sz="0" w:space="0" w:color="auto"/>
            <w:left w:val="none" w:sz="0" w:space="0" w:color="auto"/>
            <w:bottom w:val="none" w:sz="0" w:space="0" w:color="auto"/>
            <w:right w:val="none" w:sz="0" w:space="0" w:color="auto"/>
          </w:divBdr>
          <w:divsChild>
            <w:div w:id="9993358">
              <w:marLeft w:val="0"/>
              <w:marRight w:val="0"/>
              <w:marTop w:val="0"/>
              <w:marBottom w:val="0"/>
              <w:divBdr>
                <w:top w:val="none" w:sz="0" w:space="0" w:color="auto"/>
                <w:left w:val="none" w:sz="0" w:space="0" w:color="auto"/>
                <w:bottom w:val="none" w:sz="0" w:space="0" w:color="auto"/>
                <w:right w:val="none" w:sz="0" w:space="0" w:color="auto"/>
              </w:divBdr>
            </w:div>
          </w:divsChild>
        </w:div>
        <w:div w:id="653684668">
          <w:marLeft w:val="0"/>
          <w:marRight w:val="0"/>
          <w:marTop w:val="0"/>
          <w:marBottom w:val="0"/>
          <w:divBdr>
            <w:top w:val="none" w:sz="0" w:space="0" w:color="auto"/>
            <w:left w:val="none" w:sz="0" w:space="0" w:color="auto"/>
            <w:bottom w:val="none" w:sz="0" w:space="0" w:color="auto"/>
            <w:right w:val="none" w:sz="0" w:space="0" w:color="auto"/>
          </w:divBdr>
          <w:divsChild>
            <w:div w:id="543568070">
              <w:marLeft w:val="0"/>
              <w:marRight w:val="0"/>
              <w:marTop w:val="0"/>
              <w:marBottom w:val="0"/>
              <w:divBdr>
                <w:top w:val="none" w:sz="0" w:space="0" w:color="auto"/>
                <w:left w:val="none" w:sz="0" w:space="0" w:color="auto"/>
                <w:bottom w:val="none" w:sz="0" w:space="0" w:color="auto"/>
                <w:right w:val="none" w:sz="0" w:space="0" w:color="auto"/>
              </w:divBdr>
            </w:div>
          </w:divsChild>
        </w:div>
        <w:div w:id="499734858">
          <w:marLeft w:val="0"/>
          <w:marRight w:val="0"/>
          <w:marTop w:val="0"/>
          <w:marBottom w:val="0"/>
          <w:divBdr>
            <w:top w:val="none" w:sz="0" w:space="0" w:color="auto"/>
            <w:left w:val="none" w:sz="0" w:space="0" w:color="auto"/>
            <w:bottom w:val="none" w:sz="0" w:space="0" w:color="auto"/>
            <w:right w:val="none" w:sz="0" w:space="0" w:color="auto"/>
          </w:divBdr>
          <w:divsChild>
            <w:div w:id="561599608">
              <w:marLeft w:val="0"/>
              <w:marRight w:val="0"/>
              <w:marTop w:val="0"/>
              <w:marBottom w:val="0"/>
              <w:divBdr>
                <w:top w:val="none" w:sz="0" w:space="0" w:color="auto"/>
                <w:left w:val="none" w:sz="0" w:space="0" w:color="auto"/>
                <w:bottom w:val="none" w:sz="0" w:space="0" w:color="auto"/>
                <w:right w:val="none" w:sz="0" w:space="0" w:color="auto"/>
              </w:divBdr>
            </w:div>
          </w:divsChild>
        </w:div>
        <w:div w:id="758252550">
          <w:marLeft w:val="0"/>
          <w:marRight w:val="0"/>
          <w:marTop w:val="0"/>
          <w:marBottom w:val="0"/>
          <w:divBdr>
            <w:top w:val="none" w:sz="0" w:space="0" w:color="auto"/>
            <w:left w:val="none" w:sz="0" w:space="0" w:color="auto"/>
            <w:bottom w:val="none" w:sz="0" w:space="0" w:color="auto"/>
            <w:right w:val="none" w:sz="0" w:space="0" w:color="auto"/>
          </w:divBdr>
          <w:divsChild>
            <w:div w:id="462506511">
              <w:marLeft w:val="0"/>
              <w:marRight w:val="0"/>
              <w:marTop w:val="0"/>
              <w:marBottom w:val="0"/>
              <w:divBdr>
                <w:top w:val="none" w:sz="0" w:space="0" w:color="auto"/>
                <w:left w:val="none" w:sz="0" w:space="0" w:color="auto"/>
                <w:bottom w:val="none" w:sz="0" w:space="0" w:color="auto"/>
                <w:right w:val="none" w:sz="0" w:space="0" w:color="auto"/>
              </w:divBdr>
            </w:div>
          </w:divsChild>
        </w:div>
        <w:div w:id="1798257032">
          <w:marLeft w:val="0"/>
          <w:marRight w:val="0"/>
          <w:marTop w:val="0"/>
          <w:marBottom w:val="0"/>
          <w:divBdr>
            <w:top w:val="none" w:sz="0" w:space="0" w:color="auto"/>
            <w:left w:val="none" w:sz="0" w:space="0" w:color="auto"/>
            <w:bottom w:val="none" w:sz="0" w:space="0" w:color="auto"/>
            <w:right w:val="none" w:sz="0" w:space="0" w:color="auto"/>
          </w:divBdr>
          <w:divsChild>
            <w:div w:id="1571843723">
              <w:marLeft w:val="0"/>
              <w:marRight w:val="0"/>
              <w:marTop w:val="0"/>
              <w:marBottom w:val="0"/>
              <w:divBdr>
                <w:top w:val="none" w:sz="0" w:space="0" w:color="auto"/>
                <w:left w:val="none" w:sz="0" w:space="0" w:color="auto"/>
                <w:bottom w:val="none" w:sz="0" w:space="0" w:color="auto"/>
                <w:right w:val="none" w:sz="0" w:space="0" w:color="auto"/>
              </w:divBdr>
            </w:div>
          </w:divsChild>
        </w:div>
        <w:div w:id="1645815546">
          <w:marLeft w:val="0"/>
          <w:marRight w:val="0"/>
          <w:marTop w:val="0"/>
          <w:marBottom w:val="0"/>
          <w:divBdr>
            <w:top w:val="none" w:sz="0" w:space="0" w:color="auto"/>
            <w:left w:val="none" w:sz="0" w:space="0" w:color="auto"/>
            <w:bottom w:val="none" w:sz="0" w:space="0" w:color="auto"/>
            <w:right w:val="none" w:sz="0" w:space="0" w:color="auto"/>
          </w:divBdr>
          <w:divsChild>
            <w:div w:id="1003121177">
              <w:marLeft w:val="0"/>
              <w:marRight w:val="0"/>
              <w:marTop w:val="0"/>
              <w:marBottom w:val="0"/>
              <w:divBdr>
                <w:top w:val="none" w:sz="0" w:space="0" w:color="auto"/>
                <w:left w:val="none" w:sz="0" w:space="0" w:color="auto"/>
                <w:bottom w:val="none" w:sz="0" w:space="0" w:color="auto"/>
                <w:right w:val="none" w:sz="0" w:space="0" w:color="auto"/>
              </w:divBdr>
            </w:div>
          </w:divsChild>
        </w:div>
        <w:div w:id="1153374702">
          <w:marLeft w:val="0"/>
          <w:marRight w:val="0"/>
          <w:marTop w:val="0"/>
          <w:marBottom w:val="0"/>
          <w:divBdr>
            <w:top w:val="none" w:sz="0" w:space="0" w:color="auto"/>
            <w:left w:val="none" w:sz="0" w:space="0" w:color="auto"/>
            <w:bottom w:val="none" w:sz="0" w:space="0" w:color="auto"/>
            <w:right w:val="none" w:sz="0" w:space="0" w:color="auto"/>
          </w:divBdr>
          <w:divsChild>
            <w:div w:id="1274096281">
              <w:marLeft w:val="0"/>
              <w:marRight w:val="0"/>
              <w:marTop w:val="0"/>
              <w:marBottom w:val="0"/>
              <w:divBdr>
                <w:top w:val="none" w:sz="0" w:space="0" w:color="auto"/>
                <w:left w:val="none" w:sz="0" w:space="0" w:color="auto"/>
                <w:bottom w:val="none" w:sz="0" w:space="0" w:color="auto"/>
                <w:right w:val="none" w:sz="0" w:space="0" w:color="auto"/>
              </w:divBdr>
            </w:div>
          </w:divsChild>
        </w:div>
        <w:div w:id="507256032">
          <w:marLeft w:val="0"/>
          <w:marRight w:val="0"/>
          <w:marTop w:val="0"/>
          <w:marBottom w:val="0"/>
          <w:divBdr>
            <w:top w:val="none" w:sz="0" w:space="0" w:color="auto"/>
            <w:left w:val="none" w:sz="0" w:space="0" w:color="auto"/>
            <w:bottom w:val="none" w:sz="0" w:space="0" w:color="auto"/>
            <w:right w:val="none" w:sz="0" w:space="0" w:color="auto"/>
          </w:divBdr>
          <w:divsChild>
            <w:div w:id="1506286117">
              <w:marLeft w:val="0"/>
              <w:marRight w:val="0"/>
              <w:marTop w:val="0"/>
              <w:marBottom w:val="0"/>
              <w:divBdr>
                <w:top w:val="none" w:sz="0" w:space="0" w:color="auto"/>
                <w:left w:val="none" w:sz="0" w:space="0" w:color="auto"/>
                <w:bottom w:val="none" w:sz="0" w:space="0" w:color="auto"/>
                <w:right w:val="none" w:sz="0" w:space="0" w:color="auto"/>
              </w:divBdr>
            </w:div>
          </w:divsChild>
        </w:div>
        <w:div w:id="1053164948">
          <w:marLeft w:val="0"/>
          <w:marRight w:val="0"/>
          <w:marTop w:val="0"/>
          <w:marBottom w:val="0"/>
          <w:divBdr>
            <w:top w:val="none" w:sz="0" w:space="0" w:color="auto"/>
            <w:left w:val="none" w:sz="0" w:space="0" w:color="auto"/>
            <w:bottom w:val="none" w:sz="0" w:space="0" w:color="auto"/>
            <w:right w:val="none" w:sz="0" w:space="0" w:color="auto"/>
          </w:divBdr>
          <w:divsChild>
            <w:div w:id="1353998891">
              <w:marLeft w:val="0"/>
              <w:marRight w:val="0"/>
              <w:marTop w:val="0"/>
              <w:marBottom w:val="0"/>
              <w:divBdr>
                <w:top w:val="none" w:sz="0" w:space="0" w:color="auto"/>
                <w:left w:val="none" w:sz="0" w:space="0" w:color="auto"/>
                <w:bottom w:val="none" w:sz="0" w:space="0" w:color="auto"/>
                <w:right w:val="none" w:sz="0" w:space="0" w:color="auto"/>
              </w:divBdr>
            </w:div>
          </w:divsChild>
        </w:div>
        <w:div w:id="1167748925">
          <w:marLeft w:val="0"/>
          <w:marRight w:val="0"/>
          <w:marTop w:val="0"/>
          <w:marBottom w:val="0"/>
          <w:divBdr>
            <w:top w:val="none" w:sz="0" w:space="0" w:color="auto"/>
            <w:left w:val="none" w:sz="0" w:space="0" w:color="auto"/>
            <w:bottom w:val="none" w:sz="0" w:space="0" w:color="auto"/>
            <w:right w:val="none" w:sz="0" w:space="0" w:color="auto"/>
          </w:divBdr>
          <w:divsChild>
            <w:div w:id="385106794">
              <w:marLeft w:val="0"/>
              <w:marRight w:val="0"/>
              <w:marTop w:val="0"/>
              <w:marBottom w:val="0"/>
              <w:divBdr>
                <w:top w:val="none" w:sz="0" w:space="0" w:color="auto"/>
                <w:left w:val="none" w:sz="0" w:space="0" w:color="auto"/>
                <w:bottom w:val="none" w:sz="0" w:space="0" w:color="auto"/>
                <w:right w:val="none" w:sz="0" w:space="0" w:color="auto"/>
              </w:divBdr>
            </w:div>
          </w:divsChild>
        </w:div>
        <w:div w:id="288824113">
          <w:marLeft w:val="0"/>
          <w:marRight w:val="0"/>
          <w:marTop w:val="0"/>
          <w:marBottom w:val="0"/>
          <w:divBdr>
            <w:top w:val="none" w:sz="0" w:space="0" w:color="auto"/>
            <w:left w:val="none" w:sz="0" w:space="0" w:color="auto"/>
            <w:bottom w:val="none" w:sz="0" w:space="0" w:color="auto"/>
            <w:right w:val="none" w:sz="0" w:space="0" w:color="auto"/>
          </w:divBdr>
          <w:divsChild>
            <w:div w:id="352805488">
              <w:marLeft w:val="0"/>
              <w:marRight w:val="0"/>
              <w:marTop w:val="0"/>
              <w:marBottom w:val="0"/>
              <w:divBdr>
                <w:top w:val="none" w:sz="0" w:space="0" w:color="auto"/>
                <w:left w:val="none" w:sz="0" w:space="0" w:color="auto"/>
                <w:bottom w:val="none" w:sz="0" w:space="0" w:color="auto"/>
                <w:right w:val="none" w:sz="0" w:space="0" w:color="auto"/>
              </w:divBdr>
            </w:div>
          </w:divsChild>
        </w:div>
        <w:div w:id="1181702694">
          <w:marLeft w:val="0"/>
          <w:marRight w:val="0"/>
          <w:marTop w:val="0"/>
          <w:marBottom w:val="0"/>
          <w:divBdr>
            <w:top w:val="none" w:sz="0" w:space="0" w:color="auto"/>
            <w:left w:val="none" w:sz="0" w:space="0" w:color="auto"/>
            <w:bottom w:val="none" w:sz="0" w:space="0" w:color="auto"/>
            <w:right w:val="none" w:sz="0" w:space="0" w:color="auto"/>
          </w:divBdr>
          <w:divsChild>
            <w:div w:id="765805388">
              <w:marLeft w:val="0"/>
              <w:marRight w:val="0"/>
              <w:marTop w:val="0"/>
              <w:marBottom w:val="0"/>
              <w:divBdr>
                <w:top w:val="none" w:sz="0" w:space="0" w:color="auto"/>
                <w:left w:val="none" w:sz="0" w:space="0" w:color="auto"/>
                <w:bottom w:val="none" w:sz="0" w:space="0" w:color="auto"/>
                <w:right w:val="none" w:sz="0" w:space="0" w:color="auto"/>
              </w:divBdr>
            </w:div>
          </w:divsChild>
        </w:div>
        <w:div w:id="2108770018">
          <w:marLeft w:val="0"/>
          <w:marRight w:val="0"/>
          <w:marTop w:val="0"/>
          <w:marBottom w:val="0"/>
          <w:divBdr>
            <w:top w:val="none" w:sz="0" w:space="0" w:color="auto"/>
            <w:left w:val="none" w:sz="0" w:space="0" w:color="auto"/>
            <w:bottom w:val="none" w:sz="0" w:space="0" w:color="auto"/>
            <w:right w:val="none" w:sz="0" w:space="0" w:color="auto"/>
          </w:divBdr>
          <w:divsChild>
            <w:div w:id="343213857">
              <w:marLeft w:val="0"/>
              <w:marRight w:val="0"/>
              <w:marTop w:val="0"/>
              <w:marBottom w:val="0"/>
              <w:divBdr>
                <w:top w:val="none" w:sz="0" w:space="0" w:color="auto"/>
                <w:left w:val="none" w:sz="0" w:space="0" w:color="auto"/>
                <w:bottom w:val="none" w:sz="0" w:space="0" w:color="auto"/>
                <w:right w:val="none" w:sz="0" w:space="0" w:color="auto"/>
              </w:divBdr>
            </w:div>
          </w:divsChild>
        </w:div>
        <w:div w:id="1257246461">
          <w:marLeft w:val="0"/>
          <w:marRight w:val="0"/>
          <w:marTop w:val="0"/>
          <w:marBottom w:val="0"/>
          <w:divBdr>
            <w:top w:val="none" w:sz="0" w:space="0" w:color="auto"/>
            <w:left w:val="none" w:sz="0" w:space="0" w:color="auto"/>
            <w:bottom w:val="none" w:sz="0" w:space="0" w:color="auto"/>
            <w:right w:val="none" w:sz="0" w:space="0" w:color="auto"/>
          </w:divBdr>
          <w:divsChild>
            <w:div w:id="1957640965">
              <w:marLeft w:val="0"/>
              <w:marRight w:val="0"/>
              <w:marTop w:val="0"/>
              <w:marBottom w:val="0"/>
              <w:divBdr>
                <w:top w:val="none" w:sz="0" w:space="0" w:color="auto"/>
                <w:left w:val="none" w:sz="0" w:space="0" w:color="auto"/>
                <w:bottom w:val="none" w:sz="0" w:space="0" w:color="auto"/>
                <w:right w:val="none" w:sz="0" w:space="0" w:color="auto"/>
              </w:divBdr>
            </w:div>
          </w:divsChild>
        </w:div>
        <w:div w:id="1634211400">
          <w:marLeft w:val="0"/>
          <w:marRight w:val="0"/>
          <w:marTop w:val="0"/>
          <w:marBottom w:val="0"/>
          <w:divBdr>
            <w:top w:val="none" w:sz="0" w:space="0" w:color="auto"/>
            <w:left w:val="none" w:sz="0" w:space="0" w:color="auto"/>
            <w:bottom w:val="none" w:sz="0" w:space="0" w:color="auto"/>
            <w:right w:val="none" w:sz="0" w:space="0" w:color="auto"/>
          </w:divBdr>
          <w:divsChild>
            <w:div w:id="121966746">
              <w:marLeft w:val="0"/>
              <w:marRight w:val="0"/>
              <w:marTop w:val="0"/>
              <w:marBottom w:val="0"/>
              <w:divBdr>
                <w:top w:val="none" w:sz="0" w:space="0" w:color="auto"/>
                <w:left w:val="none" w:sz="0" w:space="0" w:color="auto"/>
                <w:bottom w:val="none" w:sz="0" w:space="0" w:color="auto"/>
                <w:right w:val="none" w:sz="0" w:space="0" w:color="auto"/>
              </w:divBdr>
            </w:div>
          </w:divsChild>
        </w:div>
        <w:div w:id="1867210367">
          <w:marLeft w:val="0"/>
          <w:marRight w:val="0"/>
          <w:marTop w:val="0"/>
          <w:marBottom w:val="0"/>
          <w:divBdr>
            <w:top w:val="none" w:sz="0" w:space="0" w:color="auto"/>
            <w:left w:val="none" w:sz="0" w:space="0" w:color="auto"/>
            <w:bottom w:val="none" w:sz="0" w:space="0" w:color="auto"/>
            <w:right w:val="none" w:sz="0" w:space="0" w:color="auto"/>
          </w:divBdr>
          <w:divsChild>
            <w:div w:id="1476146556">
              <w:marLeft w:val="0"/>
              <w:marRight w:val="0"/>
              <w:marTop w:val="0"/>
              <w:marBottom w:val="0"/>
              <w:divBdr>
                <w:top w:val="none" w:sz="0" w:space="0" w:color="auto"/>
                <w:left w:val="none" w:sz="0" w:space="0" w:color="auto"/>
                <w:bottom w:val="none" w:sz="0" w:space="0" w:color="auto"/>
                <w:right w:val="none" w:sz="0" w:space="0" w:color="auto"/>
              </w:divBdr>
            </w:div>
          </w:divsChild>
        </w:div>
        <w:div w:id="244458293">
          <w:marLeft w:val="0"/>
          <w:marRight w:val="0"/>
          <w:marTop w:val="0"/>
          <w:marBottom w:val="0"/>
          <w:divBdr>
            <w:top w:val="none" w:sz="0" w:space="0" w:color="auto"/>
            <w:left w:val="none" w:sz="0" w:space="0" w:color="auto"/>
            <w:bottom w:val="none" w:sz="0" w:space="0" w:color="auto"/>
            <w:right w:val="none" w:sz="0" w:space="0" w:color="auto"/>
          </w:divBdr>
          <w:divsChild>
            <w:div w:id="1690642799">
              <w:marLeft w:val="0"/>
              <w:marRight w:val="0"/>
              <w:marTop w:val="0"/>
              <w:marBottom w:val="0"/>
              <w:divBdr>
                <w:top w:val="none" w:sz="0" w:space="0" w:color="auto"/>
                <w:left w:val="none" w:sz="0" w:space="0" w:color="auto"/>
                <w:bottom w:val="none" w:sz="0" w:space="0" w:color="auto"/>
                <w:right w:val="none" w:sz="0" w:space="0" w:color="auto"/>
              </w:divBdr>
            </w:div>
          </w:divsChild>
        </w:div>
        <w:div w:id="867834776">
          <w:marLeft w:val="0"/>
          <w:marRight w:val="0"/>
          <w:marTop w:val="0"/>
          <w:marBottom w:val="0"/>
          <w:divBdr>
            <w:top w:val="none" w:sz="0" w:space="0" w:color="auto"/>
            <w:left w:val="none" w:sz="0" w:space="0" w:color="auto"/>
            <w:bottom w:val="none" w:sz="0" w:space="0" w:color="auto"/>
            <w:right w:val="none" w:sz="0" w:space="0" w:color="auto"/>
          </w:divBdr>
          <w:divsChild>
            <w:div w:id="1057708166">
              <w:marLeft w:val="0"/>
              <w:marRight w:val="0"/>
              <w:marTop w:val="0"/>
              <w:marBottom w:val="0"/>
              <w:divBdr>
                <w:top w:val="none" w:sz="0" w:space="0" w:color="auto"/>
                <w:left w:val="none" w:sz="0" w:space="0" w:color="auto"/>
                <w:bottom w:val="none" w:sz="0" w:space="0" w:color="auto"/>
                <w:right w:val="none" w:sz="0" w:space="0" w:color="auto"/>
              </w:divBdr>
            </w:div>
          </w:divsChild>
        </w:div>
        <w:div w:id="523641131">
          <w:marLeft w:val="0"/>
          <w:marRight w:val="0"/>
          <w:marTop w:val="0"/>
          <w:marBottom w:val="0"/>
          <w:divBdr>
            <w:top w:val="none" w:sz="0" w:space="0" w:color="auto"/>
            <w:left w:val="none" w:sz="0" w:space="0" w:color="auto"/>
            <w:bottom w:val="none" w:sz="0" w:space="0" w:color="auto"/>
            <w:right w:val="none" w:sz="0" w:space="0" w:color="auto"/>
          </w:divBdr>
          <w:divsChild>
            <w:div w:id="609582159">
              <w:marLeft w:val="0"/>
              <w:marRight w:val="0"/>
              <w:marTop w:val="0"/>
              <w:marBottom w:val="0"/>
              <w:divBdr>
                <w:top w:val="none" w:sz="0" w:space="0" w:color="auto"/>
                <w:left w:val="none" w:sz="0" w:space="0" w:color="auto"/>
                <w:bottom w:val="none" w:sz="0" w:space="0" w:color="auto"/>
                <w:right w:val="none" w:sz="0" w:space="0" w:color="auto"/>
              </w:divBdr>
            </w:div>
          </w:divsChild>
        </w:div>
        <w:div w:id="207685037">
          <w:marLeft w:val="0"/>
          <w:marRight w:val="0"/>
          <w:marTop w:val="0"/>
          <w:marBottom w:val="0"/>
          <w:divBdr>
            <w:top w:val="none" w:sz="0" w:space="0" w:color="auto"/>
            <w:left w:val="none" w:sz="0" w:space="0" w:color="auto"/>
            <w:bottom w:val="none" w:sz="0" w:space="0" w:color="auto"/>
            <w:right w:val="none" w:sz="0" w:space="0" w:color="auto"/>
          </w:divBdr>
          <w:divsChild>
            <w:div w:id="181672478">
              <w:marLeft w:val="0"/>
              <w:marRight w:val="0"/>
              <w:marTop w:val="0"/>
              <w:marBottom w:val="0"/>
              <w:divBdr>
                <w:top w:val="none" w:sz="0" w:space="0" w:color="auto"/>
                <w:left w:val="none" w:sz="0" w:space="0" w:color="auto"/>
                <w:bottom w:val="none" w:sz="0" w:space="0" w:color="auto"/>
                <w:right w:val="none" w:sz="0" w:space="0" w:color="auto"/>
              </w:divBdr>
            </w:div>
          </w:divsChild>
        </w:div>
        <w:div w:id="1263345208">
          <w:marLeft w:val="0"/>
          <w:marRight w:val="0"/>
          <w:marTop w:val="0"/>
          <w:marBottom w:val="0"/>
          <w:divBdr>
            <w:top w:val="none" w:sz="0" w:space="0" w:color="auto"/>
            <w:left w:val="none" w:sz="0" w:space="0" w:color="auto"/>
            <w:bottom w:val="none" w:sz="0" w:space="0" w:color="auto"/>
            <w:right w:val="none" w:sz="0" w:space="0" w:color="auto"/>
          </w:divBdr>
          <w:divsChild>
            <w:div w:id="1257177450">
              <w:marLeft w:val="0"/>
              <w:marRight w:val="0"/>
              <w:marTop w:val="0"/>
              <w:marBottom w:val="0"/>
              <w:divBdr>
                <w:top w:val="none" w:sz="0" w:space="0" w:color="auto"/>
                <w:left w:val="none" w:sz="0" w:space="0" w:color="auto"/>
                <w:bottom w:val="none" w:sz="0" w:space="0" w:color="auto"/>
                <w:right w:val="none" w:sz="0" w:space="0" w:color="auto"/>
              </w:divBdr>
            </w:div>
          </w:divsChild>
        </w:div>
        <w:div w:id="294797383">
          <w:marLeft w:val="0"/>
          <w:marRight w:val="0"/>
          <w:marTop w:val="0"/>
          <w:marBottom w:val="0"/>
          <w:divBdr>
            <w:top w:val="none" w:sz="0" w:space="0" w:color="auto"/>
            <w:left w:val="none" w:sz="0" w:space="0" w:color="auto"/>
            <w:bottom w:val="none" w:sz="0" w:space="0" w:color="auto"/>
            <w:right w:val="none" w:sz="0" w:space="0" w:color="auto"/>
          </w:divBdr>
          <w:divsChild>
            <w:div w:id="1287538833">
              <w:marLeft w:val="0"/>
              <w:marRight w:val="0"/>
              <w:marTop w:val="0"/>
              <w:marBottom w:val="0"/>
              <w:divBdr>
                <w:top w:val="none" w:sz="0" w:space="0" w:color="auto"/>
                <w:left w:val="none" w:sz="0" w:space="0" w:color="auto"/>
                <w:bottom w:val="none" w:sz="0" w:space="0" w:color="auto"/>
                <w:right w:val="none" w:sz="0" w:space="0" w:color="auto"/>
              </w:divBdr>
            </w:div>
          </w:divsChild>
        </w:div>
        <w:div w:id="589313469">
          <w:marLeft w:val="0"/>
          <w:marRight w:val="0"/>
          <w:marTop w:val="0"/>
          <w:marBottom w:val="0"/>
          <w:divBdr>
            <w:top w:val="none" w:sz="0" w:space="0" w:color="auto"/>
            <w:left w:val="none" w:sz="0" w:space="0" w:color="auto"/>
            <w:bottom w:val="none" w:sz="0" w:space="0" w:color="auto"/>
            <w:right w:val="none" w:sz="0" w:space="0" w:color="auto"/>
          </w:divBdr>
          <w:divsChild>
            <w:div w:id="1814909338">
              <w:marLeft w:val="0"/>
              <w:marRight w:val="0"/>
              <w:marTop w:val="0"/>
              <w:marBottom w:val="0"/>
              <w:divBdr>
                <w:top w:val="none" w:sz="0" w:space="0" w:color="auto"/>
                <w:left w:val="none" w:sz="0" w:space="0" w:color="auto"/>
                <w:bottom w:val="none" w:sz="0" w:space="0" w:color="auto"/>
                <w:right w:val="none" w:sz="0" w:space="0" w:color="auto"/>
              </w:divBdr>
            </w:div>
          </w:divsChild>
        </w:div>
        <w:div w:id="746459188">
          <w:marLeft w:val="0"/>
          <w:marRight w:val="0"/>
          <w:marTop w:val="0"/>
          <w:marBottom w:val="0"/>
          <w:divBdr>
            <w:top w:val="none" w:sz="0" w:space="0" w:color="auto"/>
            <w:left w:val="none" w:sz="0" w:space="0" w:color="auto"/>
            <w:bottom w:val="none" w:sz="0" w:space="0" w:color="auto"/>
            <w:right w:val="none" w:sz="0" w:space="0" w:color="auto"/>
          </w:divBdr>
          <w:divsChild>
            <w:div w:id="840848728">
              <w:marLeft w:val="0"/>
              <w:marRight w:val="0"/>
              <w:marTop w:val="0"/>
              <w:marBottom w:val="0"/>
              <w:divBdr>
                <w:top w:val="none" w:sz="0" w:space="0" w:color="auto"/>
                <w:left w:val="none" w:sz="0" w:space="0" w:color="auto"/>
                <w:bottom w:val="none" w:sz="0" w:space="0" w:color="auto"/>
                <w:right w:val="none" w:sz="0" w:space="0" w:color="auto"/>
              </w:divBdr>
            </w:div>
          </w:divsChild>
        </w:div>
        <w:div w:id="1231385512">
          <w:marLeft w:val="0"/>
          <w:marRight w:val="0"/>
          <w:marTop w:val="0"/>
          <w:marBottom w:val="0"/>
          <w:divBdr>
            <w:top w:val="none" w:sz="0" w:space="0" w:color="auto"/>
            <w:left w:val="none" w:sz="0" w:space="0" w:color="auto"/>
            <w:bottom w:val="none" w:sz="0" w:space="0" w:color="auto"/>
            <w:right w:val="none" w:sz="0" w:space="0" w:color="auto"/>
          </w:divBdr>
          <w:divsChild>
            <w:div w:id="721946052">
              <w:marLeft w:val="0"/>
              <w:marRight w:val="0"/>
              <w:marTop w:val="0"/>
              <w:marBottom w:val="0"/>
              <w:divBdr>
                <w:top w:val="none" w:sz="0" w:space="0" w:color="auto"/>
                <w:left w:val="none" w:sz="0" w:space="0" w:color="auto"/>
                <w:bottom w:val="none" w:sz="0" w:space="0" w:color="auto"/>
                <w:right w:val="none" w:sz="0" w:space="0" w:color="auto"/>
              </w:divBdr>
            </w:div>
          </w:divsChild>
        </w:div>
        <w:div w:id="676613512">
          <w:marLeft w:val="0"/>
          <w:marRight w:val="0"/>
          <w:marTop w:val="0"/>
          <w:marBottom w:val="0"/>
          <w:divBdr>
            <w:top w:val="none" w:sz="0" w:space="0" w:color="auto"/>
            <w:left w:val="none" w:sz="0" w:space="0" w:color="auto"/>
            <w:bottom w:val="none" w:sz="0" w:space="0" w:color="auto"/>
            <w:right w:val="none" w:sz="0" w:space="0" w:color="auto"/>
          </w:divBdr>
          <w:divsChild>
            <w:div w:id="565727415">
              <w:marLeft w:val="0"/>
              <w:marRight w:val="0"/>
              <w:marTop w:val="0"/>
              <w:marBottom w:val="0"/>
              <w:divBdr>
                <w:top w:val="none" w:sz="0" w:space="0" w:color="auto"/>
                <w:left w:val="none" w:sz="0" w:space="0" w:color="auto"/>
                <w:bottom w:val="none" w:sz="0" w:space="0" w:color="auto"/>
                <w:right w:val="none" w:sz="0" w:space="0" w:color="auto"/>
              </w:divBdr>
            </w:div>
          </w:divsChild>
        </w:div>
        <w:div w:id="29376233">
          <w:marLeft w:val="0"/>
          <w:marRight w:val="0"/>
          <w:marTop w:val="0"/>
          <w:marBottom w:val="0"/>
          <w:divBdr>
            <w:top w:val="none" w:sz="0" w:space="0" w:color="auto"/>
            <w:left w:val="none" w:sz="0" w:space="0" w:color="auto"/>
            <w:bottom w:val="none" w:sz="0" w:space="0" w:color="auto"/>
            <w:right w:val="none" w:sz="0" w:space="0" w:color="auto"/>
          </w:divBdr>
          <w:divsChild>
            <w:div w:id="22479432">
              <w:marLeft w:val="0"/>
              <w:marRight w:val="0"/>
              <w:marTop w:val="0"/>
              <w:marBottom w:val="0"/>
              <w:divBdr>
                <w:top w:val="none" w:sz="0" w:space="0" w:color="auto"/>
                <w:left w:val="none" w:sz="0" w:space="0" w:color="auto"/>
                <w:bottom w:val="none" w:sz="0" w:space="0" w:color="auto"/>
                <w:right w:val="none" w:sz="0" w:space="0" w:color="auto"/>
              </w:divBdr>
            </w:div>
          </w:divsChild>
        </w:div>
        <w:div w:id="2086032238">
          <w:marLeft w:val="0"/>
          <w:marRight w:val="0"/>
          <w:marTop w:val="0"/>
          <w:marBottom w:val="0"/>
          <w:divBdr>
            <w:top w:val="none" w:sz="0" w:space="0" w:color="auto"/>
            <w:left w:val="none" w:sz="0" w:space="0" w:color="auto"/>
            <w:bottom w:val="none" w:sz="0" w:space="0" w:color="auto"/>
            <w:right w:val="none" w:sz="0" w:space="0" w:color="auto"/>
          </w:divBdr>
          <w:divsChild>
            <w:div w:id="333648236">
              <w:marLeft w:val="0"/>
              <w:marRight w:val="0"/>
              <w:marTop w:val="0"/>
              <w:marBottom w:val="0"/>
              <w:divBdr>
                <w:top w:val="none" w:sz="0" w:space="0" w:color="auto"/>
                <w:left w:val="none" w:sz="0" w:space="0" w:color="auto"/>
                <w:bottom w:val="none" w:sz="0" w:space="0" w:color="auto"/>
                <w:right w:val="none" w:sz="0" w:space="0" w:color="auto"/>
              </w:divBdr>
            </w:div>
          </w:divsChild>
        </w:div>
        <w:div w:id="1798333606">
          <w:marLeft w:val="0"/>
          <w:marRight w:val="0"/>
          <w:marTop w:val="0"/>
          <w:marBottom w:val="0"/>
          <w:divBdr>
            <w:top w:val="none" w:sz="0" w:space="0" w:color="auto"/>
            <w:left w:val="none" w:sz="0" w:space="0" w:color="auto"/>
            <w:bottom w:val="none" w:sz="0" w:space="0" w:color="auto"/>
            <w:right w:val="none" w:sz="0" w:space="0" w:color="auto"/>
          </w:divBdr>
          <w:divsChild>
            <w:div w:id="870142944">
              <w:marLeft w:val="0"/>
              <w:marRight w:val="0"/>
              <w:marTop w:val="0"/>
              <w:marBottom w:val="0"/>
              <w:divBdr>
                <w:top w:val="none" w:sz="0" w:space="0" w:color="auto"/>
                <w:left w:val="none" w:sz="0" w:space="0" w:color="auto"/>
                <w:bottom w:val="none" w:sz="0" w:space="0" w:color="auto"/>
                <w:right w:val="none" w:sz="0" w:space="0" w:color="auto"/>
              </w:divBdr>
            </w:div>
          </w:divsChild>
        </w:div>
        <w:div w:id="1942950878">
          <w:marLeft w:val="0"/>
          <w:marRight w:val="0"/>
          <w:marTop w:val="0"/>
          <w:marBottom w:val="0"/>
          <w:divBdr>
            <w:top w:val="none" w:sz="0" w:space="0" w:color="auto"/>
            <w:left w:val="none" w:sz="0" w:space="0" w:color="auto"/>
            <w:bottom w:val="none" w:sz="0" w:space="0" w:color="auto"/>
            <w:right w:val="none" w:sz="0" w:space="0" w:color="auto"/>
          </w:divBdr>
          <w:divsChild>
            <w:div w:id="1531845640">
              <w:marLeft w:val="0"/>
              <w:marRight w:val="0"/>
              <w:marTop w:val="0"/>
              <w:marBottom w:val="0"/>
              <w:divBdr>
                <w:top w:val="none" w:sz="0" w:space="0" w:color="auto"/>
                <w:left w:val="none" w:sz="0" w:space="0" w:color="auto"/>
                <w:bottom w:val="none" w:sz="0" w:space="0" w:color="auto"/>
                <w:right w:val="none" w:sz="0" w:space="0" w:color="auto"/>
              </w:divBdr>
            </w:div>
          </w:divsChild>
        </w:div>
        <w:div w:id="1318025174">
          <w:marLeft w:val="0"/>
          <w:marRight w:val="0"/>
          <w:marTop w:val="0"/>
          <w:marBottom w:val="0"/>
          <w:divBdr>
            <w:top w:val="none" w:sz="0" w:space="0" w:color="auto"/>
            <w:left w:val="none" w:sz="0" w:space="0" w:color="auto"/>
            <w:bottom w:val="none" w:sz="0" w:space="0" w:color="auto"/>
            <w:right w:val="none" w:sz="0" w:space="0" w:color="auto"/>
          </w:divBdr>
          <w:divsChild>
            <w:div w:id="1232472624">
              <w:marLeft w:val="0"/>
              <w:marRight w:val="0"/>
              <w:marTop w:val="0"/>
              <w:marBottom w:val="0"/>
              <w:divBdr>
                <w:top w:val="none" w:sz="0" w:space="0" w:color="auto"/>
                <w:left w:val="none" w:sz="0" w:space="0" w:color="auto"/>
                <w:bottom w:val="none" w:sz="0" w:space="0" w:color="auto"/>
                <w:right w:val="none" w:sz="0" w:space="0" w:color="auto"/>
              </w:divBdr>
            </w:div>
          </w:divsChild>
        </w:div>
        <w:div w:id="308022262">
          <w:marLeft w:val="0"/>
          <w:marRight w:val="0"/>
          <w:marTop w:val="0"/>
          <w:marBottom w:val="0"/>
          <w:divBdr>
            <w:top w:val="none" w:sz="0" w:space="0" w:color="auto"/>
            <w:left w:val="none" w:sz="0" w:space="0" w:color="auto"/>
            <w:bottom w:val="none" w:sz="0" w:space="0" w:color="auto"/>
            <w:right w:val="none" w:sz="0" w:space="0" w:color="auto"/>
          </w:divBdr>
          <w:divsChild>
            <w:div w:id="1761370696">
              <w:marLeft w:val="0"/>
              <w:marRight w:val="0"/>
              <w:marTop w:val="0"/>
              <w:marBottom w:val="0"/>
              <w:divBdr>
                <w:top w:val="none" w:sz="0" w:space="0" w:color="auto"/>
                <w:left w:val="none" w:sz="0" w:space="0" w:color="auto"/>
                <w:bottom w:val="none" w:sz="0" w:space="0" w:color="auto"/>
                <w:right w:val="none" w:sz="0" w:space="0" w:color="auto"/>
              </w:divBdr>
            </w:div>
          </w:divsChild>
        </w:div>
        <w:div w:id="594436361">
          <w:marLeft w:val="0"/>
          <w:marRight w:val="0"/>
          <w:marTop w:val="0"/>
          <w:marBottom w:val="0"/>
          <w:divBdr>
            <w:top w:val="none" w:sz="0" w:space="0" w:color="auto"/>
            <w:left w:val="none" w:sz="0" w:space="0" w:color="auto"/>
            <w:bottom w:val="none" w:sz="0" w:space="0" w:color="auto"/>
            <w:right w:val="none" w:sz="0" w:space="0" w:color="auto"/>
          </w:divBdr>
          <w:divsChild>
            <w:div w:id="1910846865">
              <w:marLeft w:val="0"/>
              <w:marRight w:val="0"/>
              <w:marTop w:val="0"/>
              <w:marBottom w:val="0"/>
              <w:divBdr>
                <w:top w:val="none" w:sz="0" w:space="0" w:color="auto"/>
                <w:left w:val="none" w:sz="0" w:space="0" w:color="auto"/>
                <w:bottom w:val="none" w:sz="0" w:space="0" w:color="auto"/>
                <w:right w:val="none" w:sz="0" w:space="0" w:color="auto"/>
              </w:divBdr>
            </w:div>
          </w:divsChild>
        </w:div>
        <w:div w:id="1692103438">
          <w:marLeft w:val="0"/>
          <w:marRight w:val="0"/>
          <w:marTop w:val="0"/>
          <w:marBottom w:val="0"/>
          <w:divBdr>
            <w:top w:val="none" w:sz="0" w:space="0" w:color="auto"/>
            <w:left w:val="none" w:sz="0" w:space="0" w:color="auto"/>
            <w:bottom w:val="none" w:sz="0" w:space="0" w:color="auto"/>
            <w:right w:val="none" w:sz="0" w:space="0" w:color="auto"/>
          </w:divBdr>
          <w:divsChild>
            <w:div w:id="1033531022">
              <w:marLeft w:val="0"/>
              <w:marRight w:val="0"/>
              <w:marTop w:val="0"/>
              <w:marBottom w:val="0"/>
              <w:divBdr>
                <w:top w:val="none" w:sz="0" w:space="0" w:color="auto"/>
                <w:left w:val="none" w:sz="0" w:space="0" w:color="auto"/>
                <w:bottom w:val="none" w:sz="0" w:space="0" w:color="auto"/>
                <w:right w:val="none" w:sz="0" w:space="0" w:color="auto"/>
              </w:divBdr>
            </w:div>
          </w:divsChild>
        </w:div>
        <w:div w:id="701981408">
          <w:marLeft w:val="0"/>
          <w:marRight w:val="0"/>
          <w:marTop w:val="0"/>
          <w:marBottom w:val="0"/>
          <w:divBdr>
            <w:top w:val="none" w:sz="0" w:space="0" w:color="auto"/>
            <w:left w:val="none" w:sz="0" w:space="0" w:color="auto"/>
            <w:bottom w:val="none" w:sz="0" w:space="0" w:color="auto"/>
            <w:right w:val="none" w:sz="0" w:space="0" w:color="auto"/>
          </w:divBdr>
          <w:divsChild>
            <w:div w:id="195242118">
              <w:marLeft w:val="0"/>
              <w:marRight w:val="0"/>
              <w:marTop w:val="0"/>
              <w:marBottom w:val="0"/>
              <w:divBdr>
                <w:top w:val="none" w:sz="0" w:space="0" w:color="auto"/>
                <w:left w:val="none" w:sz="0" w:space="0" w:color="auto"/>
                <w:bottom w:val="none" w:sz="0" w:space="0" w:color="auto"/>
                <w:right w:val="none" w:sz="0" w:space="0" w:color="auto"/>
              </w:divBdr>
            </w:div>
          </w:divsChild>
        </w:div>
        <w:div w:id="1537351504">
          <w:marLeft w:val="0"/>
          <w:marRight w:val="0"/>
          <w:marTop w:val="0"/>
          <w:marBottom w:val="0"/>
          <w:divBdr>
            <w:top w:val="none" w:sz="0" w:space="0" w:color="auto"/>
            <w:left w:val="none" w:sz="0" w:space="0" w:color="auto"/>
            <w:bottom w:val="none" w:sz="0" w:space="0" w:color="auto"/>
            <w:right w:val="none" w:sz="0" w:space="0" w:color="auto"/>
          </w:divBdr>
          <w:divsChild>
            <w:div w:id="1152717684">
              <w:marLeft w:val="0"/>
              <w:marRight w:val="0"/>
              <w:marTop w:val="0"/>
              <w:marBottom w:val="0"/>
              <w:divBdr>
                <w:top w:val="none" w:sz="0" w:space="0" w:color="auto"/>
                <w:left w:val="none" w:sz="0" w:space="0" w:color="auto"/>
                <w:bottom w:val="none" w:sz="0" w:space="0" w:color="auto"/>
                <w:right w:val="none" w:sz="0" w:space="0" w:color="auto"/>
              </w:divBdr>
            </w:div>
          </w:divsChild>
        </w:div>
        <w:div w:id="1771580874">
          <w:marLeft w:val="0"/>
          <w:marRight w:val="0"/>
          <w:marTop w:val="0"/>
          <w:marBottom w:val="0"/>
          <w:divBdr>
            <w:top w:val="none" w:sz="0" w:space="0" w:color="auto"/>
            <w:left w:val="none" w:sz="0" w:space="0" w:color="auto"/>
            <w:bottom w:val="none" w:sz="0" w:space="0" w:color="auto"/>
            <w:right w:val="none" w:sz="0" w:space="0" w:color="auto"/>
          </w:divBdr>
          <w:divsChild>
            <w:div w:id="1081751288">
              <w:marLeft w:val="0"/>
              <w:marRight w:val="0"/>
              <w:marTop w:val="0"/>
              <w:marBottom w:val="0"/>
              <w:divBdr>
                <w:top w:val="none" w:sz="0" w:space="0" w:color="auto"/>
                <w:left w:val="none" w:sz="0" w:space="0" w:color="auto"/>
                <w:bottom w:val="none" w:sz="0" w:space="0" w:color="auto"/>
                <w:right w:val="none" w:sz="0" w:space="0" w:color="auto"/>
              </w:divBdr>
            </w:div>
          </w:divsChild>
        </w:div>
        <w:div w:id="175730496">
          <w:marLeft w:val="0"/>
          <w:marRight w:val="0"/>
          <w:marTop w:val="0"/>
          <w:marBottom w:val="0"/>
          <w:divBdr>
            <w:top w:val="none" w:sz="0" w:space="0" w:color="auto"/>
            <w:left w:val="none" w:sz="0" w:space="0" w:color="auto"/>
            <w:bottom w:val="none" w:sz="0" w:space="0" w:color="auto"/>
            <w:right w:val="none" w:sz="0" w:space="0" w:color="auto"/>
          </w:divBdr>
          <w:divsChild>
            <w:div w:id="890574229">
              <w:marLeft w:val="0"/>
              <w:marRight w:val="0"/>
              <w:marTop w:val="0"/>
              <w:marBottom w:val="0"/>
              <w:divBdr>
                <w:top w:val="none" w:sz="0" w:space="0" w:color="auto"/>
                <w:left w:val="none" w:sz="0" w:space="0" w:color="auto"/>
                <w:bottom w:val="none" w:sz="0" w:space="0" w:color="auto"/>
                <w:right w:val="none" w:sz="0" w:space="0" w:color="auto"/>
              </w:divBdr>
            </w:div>
          </w:divsChild>
        </w:div>
        <w:div w:id="581569147">
          <w:marLeft w:val="0"/>
          <w:marRight w:val="0"/>
          <w:marTop w:val="0"/>
          <w:marBottom w:val="0"/>
          <w:divBdr>
            <w:top w:val="none" w:sz="0" w:space="0" w:color="auto"/>
            <w:left w:val="none" w:sz="0" w:space="0" w:color="auto"/>
            <w:bottom w:val="none" w:sz="0" w:space="0" w:color="auto"/>
            <w:right w:val="none" w:sz="0" w:space="0" w:color="auto"/>
          </w:divBdr>
          <w:divsChild>
            <w:div w:id="530536395">
              <w:marLeft w:val="0"/>
              <w:marRight w:val="0"/>
              <w:marTop w:val="0"/>
              <w:marBottom w:val="0"/>
              <w:divBdr>
                <w:top w:val="none" w:sz="0" w:space="0" w:color="auto"/>
                <w:left w:val="none" w:sz="0" w:space="0" w:color="auto"/>
                <w:bottom w:val="none" w:sz="0" w:space="0" w:color="auto"/>
                <w:right w:val="none" w:sz="0" w:space="0" w:color="auto"/>
              </w:divBdr>
            </w:div>
          </w:divsChild>
        </w:div>
        <w:div w:id="184681829">
          <w:marLeft w:val="0"/>
          <w:marRight w:val="0"/>
          <w:marTop w:val="0"/>
          <w:marBottom w:val="0"/>
          <w:divBdr>
            <w:top w:val="none" w:sz="0" w:space="0" w:color="auto"/>
            <w:left w:val="none" w:sz="0" w:space="0" w:color="auto"/>
            <w:bottom w:val="none" w:sz="0" w:space="0" w:color="auto"/>
            <w:right w:val="none" w:sz="0" w:space="0" w:color="auto"/>
          </w:divBdr>
          <w:divsChild>
            <w:div w:id="619145360">
              <w:marLeft w:val="0"/>
              <w:marRight w:val="0"/>
              <w:marTop w:val="0"/>
              <w:marBottom w:val="0"/>
              <w:divBdr>
                <w:top w:val="none" w:sz="0" w:space="0" w:color="auto"/>
                <w:left w:val="none" w:sz="0" w:space="0" w:color="auto"/>
                <w:bottom w:val="none" w:sz="0" w:space="0" w:color="auto"/>
                <w:right w:val="none" w:sz="0" w:space="0" w:color="auto"/>
              </w:divBdr>
            </w:div>
          </w:divsChild>
        </w:div>
        <w:div w:id="455106986">
          <w:marLeft w:val="0"/>
          <w:marRight w:val="0"/>
          <w:marTop w:val="0"/>
          <w:marBottom w:val="0"/>
          <w:divBdr>
            <w:top w:val="none" w:sz="0" w:space="0" w:color="auto"/>
            <w:left w:val="none" w:sz="0" w:space="0" w:color="auto"/>
            <w:bottom w:val="none" w:sz="0" w:space="0" w:color="auto"/>
            <w:right w:val="none" w:sz="0" w:space="0" w:color="auto"/>
          </w:divBdr>
          <w:divsChild>
            <w:div w:id="1963537742">
              <w:marLeft w:val="0"/>
              <w:marRight w:val="0"/>
              <w:marTop w:val="0"/>
              <w:marBottom w:val="0"/>
              <w:divBdr>
                <w:top w:val="none" w:sz="0" w:space="0" w:color="auto"/>
                <w:left w:val="none" w:sz="0" w:space="0" w:color="auto"/>
                <w:bottom w:val="none" w:sz="0" w:space="0" w:color="auto"/>
                <w:right w:val="none" w:sz="0" w:space="0" w:color="auto"/>
              </w:divBdr>
            </w:div>
          </w:divsChild>
        </w:div>
        <w:div w:id="333186063">
          <w:marLeft w:val="0"/>
          <w:marRight w:val="0"/>
          <w:marTop w:val="0"/>
          <w:marBottom w:val="0"/>
          <w:divBdr>
            <w:top w:val="none" w:sz="0" w:space="0" w:color="auto"/>
            <w:left w:val="none" w:sz="0" w:space="0" w:color="auto"/>
            <w:bottom w:val="none" w:sz="0" w:space="0" w:color="auto"/>
            <w:right w:val="none" w:sz="0" w:space="0" w:color="auto"/>
          </w:divBdr>
          <w:divsChild>
            <w:div w:id="1342513151">
              <w:marLeft w:val="0"/>
              <w:marRight w:val="0"/>
              <w:marTop w:val="0"/>
              <w:marBottom w:val="0"/>
              <w:divBdr>
                <w:top w:val="none" w:sz="0" w:space="0" w:color="auto"/>
                <w:left w:val="none" w:sz="0" w:space="0" w:color="auto"/>
                <w:bottom w:val="none" w:sz="0" w:space="0" w:color="auto"/>
                <w:right w:val="none" w:sz="0" w:space="0" w:color="auto"/>
              </w:divBdr>
            </w:div>
          </w:divsChild>
        </w:div>
        <w:div w:id="523979261">
          <w:marLeft w:val="0"/>
          <w:marRight w:val="0"/>
          <w:marTop w:val="0"/>
          <w:marBottom w:val="0"/>
          <w:divBdr>
            <w:top w:val="none" w:sz="0" w:space="0" w:color="auto"/>
            <w:left w:val="none" w:sz="0" w:space="0" w:color="auto"/>
            <w:bottom w:val="none" w:sz="0" w:space="0" w:color="auto"/>
            <w:right w:val="none" w:sz="0" w:space="0" w:color="auto"/>
          </w:divBdr>
          <w:divsChild>
            <w:div w:id="718558415">
              <w:marLeft w:val="0"/>
              <w:marRight w:val="0"/>
              <w:marTop w:val="0"/>
              <w:marBottom w:val="0"/>
              <w:divBdr>
                <w:top w:val="none" w:sz="0" w:space="0" w:color="auto"/>
                <w:left w:val="none" w:sz="0" w:space="0" w:color="auto"/>
                <w:bottom w:val="none" w:sz="0" w:space="0" w:color="auto"/>
                <w:right w:val="none" w:sz="0" w:space="0" w:color="auto"/>
              </w:divBdr>
            </w:div>
          </w:divsChild>
        </w:div>
        <w:div w:id="1507205548">
          <w:marLeft w:val="0"/>
          <w:marRight w:val="0"/>
          <w:marTop w:val="0"/>
          <w:marBottom w:val="0"/>
          <w:divBdr>
            <w:top w:val="none" w:sz="0" w:space="0" w:color="auto"/>
            <w:left w:val="none" w:sz="0" w:space="0" w:color="auto"/>
            <w:bottom w:val="none" w:sz="0" w:space="0" w:color="auto"/>
            <w:right w:val="none" w:sz="0" w:space="0" w:color="auto"/>
          </w:divBdr>
          <w:divsChild>
            <w:div w:id="227811709">
              <w:marLeft w:val="0"/>
              <w:marRight w:val="0"/>
              <w:marTop w:val="0"/>
              <w:marBottom w:val="0"/>
              <w:divBdr>
                <w:top w:val="none" w:sz="0" w:space="0" w:color="auto"/>
                <w:left w:val="none" w:sz="0" w:space="0" w:color="auto"/>
                <w:bottom w:val="none" w:sz="0" w:space="0" w:color="auto"/>
                <w:right w:val="none" w:sz="0" w:space="0" w:color="auto"/>
              </w:divBdr>
            </w:div>
          </w:divsChild>
        </w:div>
        <w:div w:id="1014191851">
          <w:marLeft w:val="0"/>
          <w:marRight w:val="0"/>
          <w:marTop w:val="0"/>
          <w:marBottom w:val="0"/>
          <w:divBdr>
            <w:top w:val="none" w:sz="0" w:space="0" w:color="auto"/>
            <w:left w:val="none" w:sz="0" w:space="0" w:color="auto"/>
            <w:bottom w:val="none" w:sz="0" w:space="0" w:color="auto"/>
            <w:right w:val="none" w:sz="0" w:space="0" w:color="auto"/>
          </w:divBdr>
          <w:divsChild>
            <w:div w:id="1170415259">
              <w:marLeft w:val="0"/>
              <w:marRight w:val="0"/>
              <w:marTop w:val="0"/>
              <w:marBottom w:val="0"/>
              <w:divBdr>
                <w:top w:val="none" w:sz="0" w:space="0" w:color="auto"/>
                <w:left w:val="none" w:sz="0" w:space="0" w:color="auto"/>
                <w:bottom w:val="none" w:sz="0" w:space="0" w:color="auto"/>
                <w:right w:val="none" w:sz="0" w:space="0" w:color="auto"/>
              </w:divBdr>
            </w:div>
          </w:divsChild>
        </w:div>
        <w:div w:id="2052341108">
          <w:marLeft w:val="0"/>
          <w:marRight w:val="0"/>
          <w:marTop w:val="0"/>
          <w:marBottom w:val="0"/>
          <w:divBdr>
            <w:top w:val="none" w:sz="0" w:space="0" w:color="auto"/>
            <w:left w:val="none" w:sz="0" w:space="0" w:color="auto"/>
            <w:bottom w:val="none" w:sz="0" w:space="0" w:color="auto"/>
            <w:right w:val="none" w:sz="0" w:space="0" w:color="auto"/>
          </w:divBdr>
          <w:divsChild>
            <w:div w:id="414933322">
              <w:marLeft w:val="0"/>
              <w:marRight w:val="0"/>
              <w:marTop w:val="0"/>
              <w:marBottom w:val="0"/>
              <w:divBdr>
                <w:top w:val="none" w:sz="0" w:space="0" w:color="auto"/>
                <w:left w:val="none" w:sz="0" w:space="0" w:color="auto"/>
                <w:bottom w:val="none" w:sz="0" w:space="0" w:color="auto"/>
                <w:right w:val="none" w:sz="0" w:space="0" w:color="auto"/>
              </w:divBdr>
            </w:div>
          </w:divsChild>
        </w:div>
        <w:div w:id="104276154">
          <w:marLeft w:val="0"/>
          <w:marRight w:val="0"/>
          <w:marTop w:val="0"/>
          <w:marBottom w:val="0"/>
          <w:divBdr>
            <w:top w:val="none" w:sz="0" w:space="0" w:color="auto"/>
            <w:left w:val="none" w:sz="0" w:space="0" w:color="auto"/>
            <w:bottom w:val="none" w:sz="0" w:space="0" w:color="auto"/>
            <w:right w:val="none" w:sz="0" w:space="0" w:color="auto"/>
          </w:divBdr>
          <w:divsChild>
            <w:div w:id="820972308">
              <w:marLeft w:val="0"/>
              <w:marRight w:val="0"/>
              <w:marTop w:val="0"/>
              <w:marBottom w:val="0"/>
              <w:divBdr>
                <w:top w:val="none" w:sz="0" w:space="0" w:color="auto"/>
                <w:left w:val="none" w:sz="0" w:space="0" w:color="auto"/>
                <w:bottom w:val="none" w:sz="0" w:space="0" w:color="auto"/>
                <w:right w:val="none" w:sz="0" w:space="0" w:color="auto"/>
              </w:divBdr>
            </w:div>
          </w:divsChild>
        </w:div>
        <w:div w:id="704791557">
          <w:marLeft w:val="0"/>
          <w:marRight w:val="0"/>
          <w:marTop w:val="0"/>
          <w:marBottom w:val="0"/>
          <w:divBdr>
            <w:top w:val="none" w:sz="0" w:space="0" w:color="auto"/>
            <w:left w:val="none" w:sz="0" w:space="0" w:color="auto"/>
            <w:bottom w:val="none" w:sz="0" w:space="0" w:color="auto"/>
            <w:right w:val="none" w:sz="0" w:space="0" w:color="auto"/>
          </w:divBdr>
          <w:divsChild>
            <w:div w:id="333336105">
              <w:marLeft w:val="0"/>
              <w:marRight w:val="0"/>
              <w:marTop w:val="0"/>
              <w:marBottom w:val="0"/>
              <w:divBdr>
                <w:top w:val="none" w:sz="0" w:space="0" w:color="auto"/>
                <w:left w:val="none" w:sz="0" w:space="0" w:color="auto"/>
                <w:bottom w:val="none" w:sz="0" w:space="0" w:color="auto"/>
                <w:right w:val="none" w:sz="0" w:space="0" w:color="auto"/>
              </w:divBdr>
            </w:div>
          </w:divsChild>
        </w:div>
        <w:div w:id="1505708701">
          <w:marLeft w:val="0"/>
          <w:marRight w:val="0"/>
          <w:marTop w:val="0"/>
          <w:marBottom w:val="0"/>
          <w:divBdr>
            <w:top w:val="none" w:sz="0" w:space="0" w:color="auto"/>
            <w:left w:val="none" w:sz="0" w:space="0" w:color="auto"/>
            <w:bottom w:val="none" w:sz="0" w:space="0" w:color="auto"/>
            <w:right w:val="none" w:sz="0" w:space="0" w:color="auto"/>
          </w:divBdr>
          <w:divsChild>
            <w:div w:id="552041733">
              <w:marLeft w:val="0"/>
              <w:marRight w:val="0"/>
              <w:marTop w:val="0"/>
              <w:marBottom w:val="0"/>
              <w:divBdr>
                <w:top w:val="none" w:sz="0" w:space="0" w:color="auto"/>
                <w:left w:val="none" w:sz="0" w:space="0" w:color="auto"/>
                <w:bottom w:val="none" w:sz="0" w:space="0" w:color="auto"/>
                <w:right w:val="none" w:sz="0" w:space="0" w:color="auto"/>
              </w:divBdr>
            </w:div>
          </w:divsChild>
        </w:div>
        <w:div w:id="1943100289">
          <w:marLeft w:val="0"/>
          <w:marRight w:val="0"/>
          <w:marTop w:val="0"/>
          <w:marBottom w:val="0"/>
          <w:divBdr>
            <w:top w:val="none" w:sz="0" w:space="0" w:color="auto"/>
            <w:left w:val="none" w:sz="0" w:space="0" w:color="auto"/>
            <w:bottom w:val="none" w:sz="0" w:space="0" w:color="auto"/>
            <w:right w:val="none" w:sz="0" w:space="0" w:color="auto"/>
          </w:divBdr>
          <w:divsChild>
            <w:div w:id="4866676">
              <w:marLeft w:val="0"/>
              <w:marRight w:val="0"/>
              <w:marTop w:val="0"/>
              <w:marBottom w:val="0"/>
              <w:divBdr>
                <w:top w:val="none" w:sz="0" w:space="0" w:color="auto"/>
                <w:left w:val="none" w:sz="0" w:space="0" w:color="auto"/>
                <w:bottom w:val="none" w:sz="0" w:space="0" w:color="auto"/>
                <w:right w:val="none" w:sz="0" w:space="0" w:color="auto"/>
              </w:divBdr>
            </w:div>
          </w:divsChild>
        </w:div>
        <w:div w:id="830099450">
          <w:marLeft w:val="0"/>
          <w:marRight w:val="0"/>
          <w:marTop w:val="0"/>
          <w:marBottom w:val="0"/>
          <w:divBdr>
            <w:top w:val="none" w:sz="0" w:space="0" w:color="auto"/>
            <w:left w:val="none" w:sz="0" w:space="0" w:color="auto"/>
            <w:bottom w:val="none" w:sz="0" w:space="0" w:color="auto"/>
            <w:right w:val="none" w:sz="0" w:space="0" w:color="auto"/>
          </w:divBdr>
          <w:divsChild>
            <w:div w:id="159128839">
              <w:marLeft w:val="0"/>
              <w:marRight w:val="0"/>
              <w:marTop w:val="0"/>
              <w:marBottom w:val="0"/>
              <w:divBdr>
                <w:top w:val="none" w:sz="0" w:space="0" w:color="auto"/>
                <w:left w:val="none" w:sz="0" w:space="0" w:color="auto"/>
                <w:bottom w:val="none" w:sz="0" w:space="0" w:color="auto"/>
                <w:right w:val="none" w:sz="0" w:space="0" w:color="auto"/>
              </w:divBdr>
            </w:div>
          </w:divsChild>
        </w:div>
        <w:div w:id="540946294">
          <w:marLeft w:val="0"/>
          <w:marRight w:val="0"/>
          <w:marTop w:val="0"/>
          <w:marBottom w:val="0"/>
          <w:divBdr>
            <w:top w:val="none" w:sz="0" w:space="0" w:color="auto"/>
            <w:left w:val="none" w:sz="0" w:space="0" w:color="auto"/>
            <w:bottom w:val="none" w:sz="0" w:space="0" w:color="auto"/>
            <w:right w:val="none" w:sz="0" w:space="0" w:color="auto"/>
          </w:divBdr>
          <w:divsChild>
            <w:div w:id="1551771648">
              <w:marLeft w:val="0"/>
              <w:marRight w:val="0"/>
              <w:marTop w:val="0"/>
              <w:marBottom w:val="0"/>
              <w:divBdr>
                <w:top w:val="none" w:sz="0" w:space="0" w:color="auto"/>
                <w:left w:val="none" w:sz="0" w:space="0" w:color="auto"/>
                <w:bottom w:val="none" w:sz="0" w:space="0" w:color="auto"/>
                <w:right w:val="none" w:sz="0" w:space="0" w:color="auto"/>
              </w:divBdr>
            </w:div>
          </w:divsChild>
        </w:div>
        <w:div w:id="2146312474">
          <w:marLeft w:val="0"/>
          <w:marRight w:val="0"/>
          <w:marTop w:val="0"/>
          <w:marBottom w:val="0"/>
          <w:divBdr>
            <w:top w:val="none" w:sz="0" w:space="0" w:color="auto"/>
            <w:left w:val="none" w:sz="0" w:space="0" w:color="auto"/>
            <w:bottom w:val="none" w:sz="0" w:space="0" w:color="auto"/>
            <w:right w:val="none" w:sz="0" w:space="0" w:color="auto"/>
          </w:divBdr>
          <w:divsChild>
            <w:div w:id="1378043222">
              <w:marLeft w:val="0"/>
              <w:marRight w:val="0"/>
              <w:marTop w:val="0"/>
              <w:marBottom w:val="0"/>
              <w:divBdr>
                <w:top w:val="none" w:sz="0" w:space="0" w:color="auto"/>
                <w:left w:val="none" w:sz="0" w:space="0" w:color="auto"/>
                <w:bottom w:val="none" w:sz="0" w:space="0" w:color="auto"/>
                <w:right w:val="none" w:sz="0" w:space="0" w:color="auto"/>
              </w:divBdr>
            </w:div>
          </w:divsChild>
        </w:div>
        <w:div w:id="226889209">
          <w:marLeft w:val="0"/>
          <w:marRight w:val="0"/>
          <w:marTop w:val="0"/>
          <w:marBottom w:val="0"/>
          <w:divBdr>
            <w:top w:val="none" w:sz="0" w:space="0" w:color="auto"/>
            <w:left w:val="none" w:sz="0" w:space="0" w:color="auto"/>
            <w:bottom w:val="none" w:sz="0" w:space="0" w:color="auto"/>
            <w:right w:val="none" w:sz="0" w:space="0" w:color="auto"/>
          </w:divBdr>
          <w:divsChild>
            <w:div w:id="2045207526">
              <w:marLeft w:val="0"/>
              <w:marRight w:val="0"/>
              <w:marTop w:val="0"/>
              <w:marBottom w:val="0"/>
              <w:divBdr>
                <w:top w:val="none" w:sz="0" w:space="0" w:color="auto"/>
                <w:left w:val="none" w:sz="0" w:space="0" w:color="auto"/>
                <w:bottom w:val="none" w:sz="0" w:space="0" w:color="auto"/>
                <w:right w:val="none" w:sz="0" w:space="0" w:color="auto"/>
              </w:divBdr>
            </w:div>
          </w:divsChild>
        </w:div>
        <w:div w:id="1113943350">
          <w:marLeft w:val="0"/>
          <w:marRight w:val="0"/>
          <w:marTop w:val="0"/>
          <w:marBottom w:val="0"/>
          <w:divBdr>
            <w:top w:val="none" w:sz="0" w:space="0" w:color="auto"/>
            <w:left w:val="none" w:sz="0" w:space="0" w:color="auto"/>
            <w:bottom w:val="none" w:sz="0" w:space="0" w:color="auto"/>
            <w:right w:val="none" w:sz="0" w:space="0" w:color="auto"/>
          </w:divBdr>
          <w:divsChild>
            <w:div w:id="138884348">
              <w:marLeft w:val="0"/>
              <w:marRight w:val="0"/>
              <w:marTop w:val="0"/>
              <w:marBottom w:val="0"/>
              <w:divBdr>
                <w:top w:val="none" w:sz="0" w:space="0" w:color="auto"/>
                <w:left w:val="none" w:sz="0" w:space="0" w:color="auto"/>
                <w:bottom w:val="none" w:sz="0" w:space="0" w:color="auto"/>
                <w:right w:val="none" w:sz="0" w:space="0" w:color="auto"/>
              </w:divBdr>
            </w:div>
          </w:divsChild>
        </w:div>
        <w:div w:id="1168054993">
          <w:marLeft w:val="0"/>
          <w:marRight w:val="0"/>
          <w:marTop w:val="0"/>
          <w:marBottom w:val="0"/>
          <w:divBdr>
            <w:top w:val="none" w:sz="0" w:space="0" w:color="auto"/>
            <w:left w:val="none" w:sz="0" w:space="0" w:color="auto"/>
            <w:bottom w:val="none" w:sz="0" w:space="0" w:color="auto"/>
            <w:right w:val="none" w:sz="0" w:space="0" w:color="auto"/>
          </w:divBdr>
          <w:divsChild>
            <w:div w:id="1243101109">
              <w:marLeft w:val="0"/>
              <w:marRight w:val="0"/>
              <w:marTop w:val="0"/>
              <w:marBottom w:val="0"/>
              <w:divBdr>
                <w:top w:val="none" w:sz="0" w:space="0" w:color="auto"/>
                <w:left w:val="none" w:sz="0" w:space="0" w:color="auto"/>
                <w:bottom w:val="none" w:sz="0" w:space="0" w:color="auto"/>
                <w:right w:val="none" w:sz="0" w:space="0" w:color="auto"/>
              </w:divBdr>
            </w:div>
          </w:divsChild>
        </w:div>
        <w:div w:id="927081939">
          <w:marLeft w:val="0"/>
          <w:marRight w:val="0"/>
          <w:marTop w:val="0"/>
          <w:marBottom w:val="0"/>
          <w:divBdr>
            <w:top w:val="none" w:sz="0" w:space="0" w:color="auto"/>
            <w:left w:val="none" w:sz="0" w:space="0" w:color="auto"/>
            <w:bottom w:val="none" w:sz="0" w:space="0" w:color="auto"/>
            <w:right w:val="none" w:sz="0" w:space="0" w:color="auto"/>
          </w:divBdr>
          <w:divsChild>
            <w:div w:id="1411852509">
              <w:marLeft w:val="0"/>
              <w:marRight w:val="0"/>
              <w:marTop w:val="0"/>
              <w:marBottom w:val="0"/>
              <w:divBdr>
                <w:top w:val="none" w:sz="0" w:space="0" w:color="auto"/>
                <w:left w:val="none" w:sz="0" w:space="0" w:color="auto"/>
                <w:bottom w:val="none" w:sz="0" w:space="0" w:color="auto"/>
                <w:right w:val="none" w:sz="0" w:space="0" w:color="auto"/>
              </w:divBdr>
            </w:div>
          </w:divsChild>
        </w:div>
        <w:div w:id="891621625">
          <w:marLeft w:val="0"/>
          <w:marRight w:val="0"/>
          <w:marTop w:val="0"/>
          <w:marBottom w:val="0"/>
          <w:divBdr>
            <w:top w:val="none" w:sz="0" w:space="0" w:color="auto"/>
            <w:left w:val="none" w:sz="0" w:space="0" w:color="auto"/>
            <w:bottom w:val="none" w:sz="0" w:space="0" w:color="auto"/>
            <w:right w:val="none" w:sz="0" w:space="0" w:color="auto"/>
          </w:divBdr>
          <w:divsChild>
            <w:div w:id="77132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434759">
      <w:bodyDiv w:val="1"/>
      <w:marLeft w:val="0"/>
      <w:marRight w:val="0"/>
      <w:marTop w:val="0"/>
      <w:marBottom w:val="0"/>
      <w:divBdr>
        <w:top w:val="none" w:sz="0" w:space="0" w:color="auto"/>
        <w:left w:val="none" w:sz="0" w:space="0" w:color="auto"/>
        <w:bottom w:val="none" w:sz="0" w:space="0" w:color="auto"/>
        <w:right w:val="none" w:sz="0" w:space="0" w:color="auto"/>
      </w:divBdr>
      <w:divsChild>
        <w:div w:id="2137554284">
          <w:marLeft w:val="0"/>
          <w:marRight w:val="0"/>
          <w:marTop w:val="0"/>
          <w:marBottom w:val="0"/>
          <w:divBdr>
            <w:top w:val="none" w:sz="0" w:space="0" w:color="auto"/>
            <w:left w:val="none" w:sz="0" w:space="0" w:color="auto"/>
            <w:bottom w:val="none" w:sz="0" w:space="0" w:color="auto"/>
            <w:right w:val="none" w:sz="0" w:space="0" w:color="auto"/>
          </w:divBdr>
        </w:div>
        <w:div w:id="983923449">
          <w:marLeft w:val="0"/>
          <w:marRight w:val="0"/>
          <w:marTop w:val="0"/>
          <w:marBottom w:val="0"/>
          <w:divBdr>
            <w:top w:val="none" w:sz="0" w:space="0" w:color="auto"/>
            <w:left w:val="none" w:sz="0" w:space="0" w:color="auto"/>
            <w:bottom w:val="none" w:sz="0" w:space="0" w:color="auto"/>
            <w:right w:val="none" w:sz="0" w:space="0" w:color="auto"/>
          </w:divBdr>
          <w:divsChild>
            <w:div w:id="358242398">
              <w:marLeft w:val="-75"/>
              <w:marRight w:val="0"/>
              <w:marTop w:val="30"/>
              <w:marBottom w:val="30"/>
              <w:divBdr>
                <w:top w:val="none" w:sz="0" w:space="0" w:color="auto"/>
                <w:left w:val="none" w:sz="0" w:space="0" w:color="auto"/>
                <w:bottom w:val="none" w:sz="0" w:space="0" w:color="auto"/>
                <w:right w:val="none" w:sz="0" w:space="0" w:color="auto"/>
              </w:divBdr>
              <w:divsChild>
                <w:div w:id="130026134">
                  <w:marLeft w:val="0"/>
                  <w:marRight w:val="0"/>
                  <w:marTop w:val="0"/>
                  <w:marBottom w:val="0"/>
                  <w:divBdr>
                    <w:top w:val="none" w:sz="0" w:space="0" w:color="auto"/>
                    <w:left w:val="none" w:sz="0" w:space="0" w:color="auto"/>
                    <w:bottom w:val="none" w:sz="0" w:space="0" w:color="auto"/>
                    <w:right w:val="none" w:sz="0" w:space="0" w:color="auto"/>
                  </w:divBdr>
                  <w:divsChild>
                    <w:div w:id="1284190008">
                      <w:marLeft w:val="0"/>
                      <w:marRight w:val="0"/>
                      <w:marTop w:val="0"/>
                      <w:marBottom w:val="0"/>
                      <w:divBdr>
                        <w:top w:val="none" w:sz="0" w:space="0" w:color="auto"/>
                        <w:left w:val="none" w:sz="0" w:space="0" w:color="auto"/>
                        <w:bottom w:val="none" w:sz="0" w:space="0" w:color="auto"/>
                        <w:right w:val="none" w:sz="0" w:space="0" w:color="auto"/>
                      </w:divBdr>
                    </w:div>
                  </w:divsChild>
                </w:div>
                <w:div w:id="1976179301">
                  <w:marLeft w:val="0"/>
                  <w:marRight w:val="0"/>
                  <w:marTop w:val="0"/>
                  <w:marBottom w:val="0"/>
                  <w:divBdr>
                    <w:top w:val="none" w:sz="0" w:space="0" w:color="auto"/>
                    <w:left w:val="none" w:sz="0" w:space="0" w:color="auto"/>
                    <w:bottom w:val="none" w:sz="0" w:space="0" w:color="auto"/>
                    <w:right w:val="none" w:sz="0" w:space="0" w:color="auto"/>
                  </w:divBdr>
                  <w:divsChild>
                    <w:div w:id="732389506">
                      <w:marLeft w:val="0"/>
                      <w:marRight w:val="0"/>
                      <w:marTop w:val="0"/>
                      <w:marBottom w:val="0"/>
                      <w:divBdr>
                        <w:top w:val="none" w:sz="0" w:space="0" w:color="auto"/>
                        <w:left w:val="none" w:sz="0" w:space="0" w:color="auto"/>
                        <w:bottom w:val="none" w:sz="0" w:space="0" w:color="auto"/>
                        <w:right w:val="none" w:sz="0" w:space="0" w:color="auto"/>
                      </w:divBdr>
                    </w:div>
                  </w:divsChild>
                </w:div>
                <w:div w:id="1043560047">
                  <w:marLeft w:val="0"/>
                  <w:marRight w:val="0"/>
                  <w:marTop w:val="0"/>
                  <w:marBottom w:val="0"/>
                  <w:divBdr>
                    <w:top w:val="none" w:sz="0" w:space="0" w:color="auto"/>
                    <w:left w:val="none" w:sz="0" w:space="0" w:color="auto"/>
                    <w:bottom w:val="none" w:sz="0" w:space="0" w:color="auto"/>
                    <w:right w:val="none" w:sz="0" w:space="0" w:color="auto"/>
                  </w:divBdr>
                  <w:divsChild>
                    <w:div w:id="430666345">
                      <w:marLeft w:val="0"/>
                      <w:marRight w:val="0"/>
                      <w:marTop w:val="0"/>
                      <w:marBottom w:val="0"/>
                      <w:divBdr>
                        <w:top w:val="none" w:sz="0" w:space="0" w:color="auto"/>
                        <w:left w:val="none" w:sz="0" w:space="0" w:color="auto"/>
                        <w:bottom w:val="none" w:sz="0" w:space="0" w:color="auto"/>
                        <w:right w:val="none" w:sz="0" w:space="0" w:color="auto"/>
                      </w:divBdr>
                    </w:div>
                  </w:divsChild>
                </w:div>
                <w:div w:id="1804544670">
                  <w:marLeft w:val="0"/>
                  <w:marRight w:val="0"/>
                  <w:marTop w:val="0"/>
                  <w:marBottom w:val="0"/>
                  <w:divBdr>
                    <w:top w:val="none" w:sz="0" w:space="0" w:color="auto"/>
                    <w:left w:val="none" w:sz="0" w:space="0" w:color="auto"/>
                    <w:bottom w:val="none" w:sz="0" w:space="0" w:color="auto"/>
                    <w:right w:val="none" w:sz="0" w:space="0" w:color="auto"/>
                  </w:divBdr>
                  <w:divsChild>
                    <w:div w:id="622421028">
                      <w:marLeft w:val="0"/>
                      <w:marRight w:val="0"/>
                      <w:marTop w:val="0"/>
                      <w:marBottom w:val="0"/>
                      <w:divBdr>
                        <w:top w:val="none" w:sz="0" w:space="0" w:color="auto"/>
                        <w:left w:val="none" w:sz="0" w:space="0" w:color="auto"/>
                        <w:bottom w:val="none" w:sz="0" w:space="0" w:color="auto"/>
                        <w:right w:val="none" w:sz="0" w:space="0" w:color="auto"/>
                      </w:divBdr>
                    </w:div>
                  </w:divsChild>
                </w:div>
                <w:div w:id="306399344">
                  <w:marLeft w:val="0"/>
                  <w:marRight w:val="0"/>
                  <w:marTop w:val="0"/>
                  <w:marBottom w:val="0"/>
                  <w:divBdr>
                    <w:top w:val="none" w:sz="0" w:space="0" w:color="auto"/>
                    <w:left w:val="none" w:sz="0" w:space="0" w:color="auto"/>
                    <w:bottom w:val="none" w:sz="0" w:space="0" w:color="auto"/>
                    <w:right w:val="none" w:sz="0" w:space="0" w:color="auto"/>
                  </w:divBdr>
                  <w:divsChild>
                    <w:div w:id="2143038557">
                      <w:marLeft w:val="0"/>
                      <w:marRight w:val="0"/>
                      <w:marTop w:val="0"/>
                      <w:marBottom w:val="0"/>
                      <w:divBdr>
                        <w:top w:val="none" w:sz="0" w:space="0" w:color="auto"/>
                        <w:left w:val="none" w:sz="0" w:space="0" w:color="auto"/>
                        <w:bottom w:val="none" w:sz="0" w:space="0" w:color="auto"/>
                        <w:right w:val="none" w:sz="0" w:space="0" w:color="auto"/>
                      </w:divBdr>
                    </w:div>
                  </w:divsChild>
                </w:div>
                <w:div w:id="360133879">
                  <w:marLeft w:val="0"/>
                  <w:marRight w:val="0"/>
                  <w:marTop w:val="0"/>
                  <w:marBottom w:val="0"/>
                  <w:divBdr>
                    <w:top w:val="none" w:sz="0" w:space="0" w:color="auto"/>
                    <w:left w:val="none" w:sz="0" w:space="0" w:color="auto"/>
                    <w:bottom w:val="none" w:sz="0" w:space="0" w:color="auto"/>
                    <w:right w:val="none" w:sz="0" w:space="0" w:color="auto"/>
                  </w:divBdr>
                  <w:divsChild>
                    <w:div w:id="164589199">
                      <w:marLeft w:val="0"/>
                      <w:marRight w:val="0"/>
                      <w:marTop w:val="0"/>
                      <w:marBottom w:val="0"/>
                      <w:divBdr>
                        <w:top w:val="none" w:sz="0" w:space="0" w:color="auto"/>
                        <w:left w:val="none" w:sz="0" w:space="0" w:color="auto"/>
                        <w:bottom w:val="none" w:sz="0" w:space="0" w:color="auto"/>
                        <w:right w:val="none" w:sz="0" w:space="0" w:color="auto"/>
                      </w:divBdr>
                    </w:div>
                  </w:divsChild>
                </w:div>
                <w:div w:id="10644673">
                  <w:marLeft w:val="0"/>
                  <w:marRight w:val="0"/>
                  <w:marTop w:val="0"/>
                  <w:marBottom w:val="0"/>
                  <w:divBdr>
                    <w:top w:val="none" w:sz="0" w:space="0" w:color="auto"/>
                    <w:left w:val="none" w:sz="0" w:space="0" w:color="auto"/>
                    <w:bottom w:val="none" w:sz="0" w:space="0" w:color="auto"/>
                    <w:right w:val="none" w:sz="0" w:space="0" w:color="auto"/>
                  </w:divBdr>
                  <w:divsChild>
                    <w:div w:id="245238054">
                      <w:marLeft w:val="0"/>
                      <w:marRight w:val="0"/>
                      <w:marTop w:val="0"/>
                      <w:marBottom w:val="0"/>
                      <w:divBdr>
                        <w:top w:val="none" w:sz="0" w:space="0" w:color="auto"/>
                        <w:left w:val="none" w:sz="0" w:space="0" w:color="auto"/>
                        <w:bottom w:val="none" w:sz="0" w:space="0" w:color="auto"/>
                        <w:right w:val="none" w:sz="0" w:space="0" w:color="auto"/>
                      </w:divBdr>
                    </w:div>
                  </w:divsChild>
                </w:div>
                <w:div w:id="2047410692">
                  <w:marLeft w:val="0"/>
                  <w:marRight w:val="0"/>
                  <w:marTop w:val="0"/>
                  <w:marBottom w:val="0"/>
                  <w:divBdr>
                    <w:top w:val="none" w:sz="0" w:space="0" w:color="auto"/>
                    <w:left w:val="none" w:sz="0" w:space="0" w:color="auto"/>
                    <w:bottom w:val="none" w:sz="0" w:space="0" w:color="auto"/>
                    <w:right w:val="none" w:sz="0" w:space="0" w:color="auto"/>
                  </w:divBdr>
                  <w:divsChild>
                    <w:div w:id="1392541404">
                      <w:marLeft w:val="0"/>
                      <w:marRight w:val="0"/>
                      <w:marTop w:val="0"/>
                      <w:marBottom w:val="0"/>
                      <w:divBdr>
                        <w:top w:val="none" w:sz="0" w:space="0" w:color="auto"/>
                        <w:left w:val="none" w:sz="0" w:space="0" w:color="auto"/>
                        <w:bottom w:val="none" w:sz="0" w:space="0" w:color="auto"/>
                        <w:right w:val="none" w:sz="0" w:space="0" w:color="auto"/>
                      </w:divBdr>
                    </w:div>
                  </w:divsChild>
                </w:div>
                <w:div w:id="622543456">
                  <w:marLeft w:val="0"/>
                  <w:marRight w:val="0"/>
                  <w:marTop w:val="0"/>
                  <w:marBottom w:val="0"/>
                  <w:divBdr>
                    <w:top w:val="none" w:sz="0" w:space="0" w:color="auto"/>
                    <w:left w:val="none" w:sz="0" w:space="0" w:color="auto"/>
                    <w:bottom w:val="none" w:sz="0" w:space="0" w:color="auto"/>
                    <w:right w:val="none" w:sz="0" w:space="0" w:color="auto"/>
                  </w:divBdr>
                  <w:divsChild>
                    <w:div w:id="1679112200">
                      <w:marLeft w:val="0"/>
                      <w:marRight w:val="0"/>
                      <w:marTop w:val="0"/>
                      <w:marBottom w:val="0"/>
                      <w:divBdr>
                        <w:top w:val="none" w:sz="0" w:space="0" w:color="auto"/>
                        <w:left w:val="none" w:sz="0" w:space="0" w:color="auto"/>
                        <w:bottom w:val="none" w:sz="0" w:space="0" w:color="auto"/>
                        <w:right w:val="none" w:sz="0" w:space="0" w:color="auto"/>
                      </w:divBdr>
                    </w:div>
                  </w:divsChild>
                </w:div>
                <w:div w:id="13656065">
                  <w:marLeft w:val="0"/>
                  <w:marRight w:val="0"/>
                  <w:marTop w:val="0"/>
                  <w:marBottom w:val="0"/>
                  <w:divBdr>
                    <w:top w:val="none" w:sz="0" w:space="0" w:color="auto"/>
                    <w:left w:val="none" w:sz="0" w:space="0" w:color="auto"/>
                    <w:bottom w:val="none" w:sz="0" w:space="0" w:color="auto"/>
                    <w:right w:val="none" w:sz="0" w:space="0" w:color="auto"/>
                  </w:divBdr>
                  <w:divsChild>
                    <w:div w:id="84619351">
                      <w:marLeft w:val="0"/>
                      <w:marRight w:val="0"/>
                      <w:marTop w:val="0"/>
                      <w:marBottom w:val="0"/>
                      <w:divBdr>
                        <w:top w:val="none" w:sz="0" w:space="0" w:color="auto"/>
                        <w:left w:val="none" w:sz="0" w:space="0" w:color="auto"/>
                        <w:bottom w:val="none" w:sz="0" w:space="0" w:color="auto"/>
                        <w:right w:val="none" w:sz="0" w:space="0" w:color="auto"/>
                      </w:divBdr>
                    </w:div>
                  </w:divsChild>
                </w:div>
                <w:div w:id="1899896534">
                  <w:marLeft w:val="0"/>
                  <w:marRight w:val="0"/>
                  <w:marTop w:val="0"/>
                  <w:marBottom w:val="0"/>
                  <w:divBdr>
                    <w:top w:val="none" w:sz="0" w:space="0" w:color="auto"/>
                    <w:left w:val="none" w:sz="0" w:space="0" w:color="auto"/>
                    <w:bottom w:val="none" w:sz="0" w:space="0" w:color="auto"/>
                    <w:right w:val="none" w:sz="0" w:space="0" w:color="auto"/>
                  </w:divBdr>
                  <w:divsChild>
                    <w:div w:id="819079114">
                      <w:marLeft w:val="0"/>
                      <w:marRight w:val="0"/>
                      <w:marTop w:val="0"/>
                      <w:marBottom w:val="0"/>
                      <w:divBdr>
                        <w:top w:val="none" w:sz="0" w:space="0" w:color="auto"/>
                        <w:left w:val="none" w:sz="0" w:space="0" w:color="auto"/>
                        <w:bottom w:val="none" w:sz="0" w:space="0" w:color="auto"/>
                        <w:right w:val="none" w:sz="0" w:space="0" w:color="auto"/>
                      </w:divBdr>
                    </w:div>
                  </w:divsChild>
                </w:div>
                <w:div w:id="685326582">
                  <w:marLeft w:val="0"/>
                  <w:marRight w:val="0"/>
                  <w:marTop w:val="0"/>
                  <w:marBottom w:val="0"/>
                  <w:divBdr>
                    <w:top w:val="none" w:sz="0" w:space="0" w:color="auto"/>
                    <w:left w:val="none" w:sz="0" w:space="0" w:color="auto"/>
                    <w:bottom w:val="none" w:sz="0" w:space="0" w:color="auto"/>
                    <w:right w:val="none" w:sz="0" w:space="0" w:color="auto"/>
                  </w:divBdr>
                  <w:divsChild>
                    <w:div w:id="424764521">
                      <w:marLeft w:val="0"/>
                      <w:marRight w:val="0"/>
                      <w:marTop w:val="0"/>
                      <w:marBottom w:val="0"/>
                      <w:divBdr>
                        <w:top w:val="none" w:sz="0" w:space="0" w:color="auto"/>
                        <w:left w:val="none" w:sz="0" w:space="0" w:color="auto"/>
                        <w:bottom w:val="none" w:sz="0" w:space="0" w:color="auto"/>
                        <w:right w:val="none" w:sz="0" w:space="0" w:color="auto"/>
                      </w:divBdr>
                    </w:div>
                  </w:divsChild>
                </w:div>
                <w:div w:id="1138493087">
                  <w:marLeft w:val="0"/>
                  <w:marRight w:val="0"/>
                  <w:marTop w:val="0"/>
                  <w:marBottom w:val="0"/>
                  <w:divBdr>
                    <w:top w:val="none" w:sz="0" w:space="0" w:color="auto"/>
                    <w:left w:val="none" w:sz="0" w:space="0" w:color="auto"/>
                    <w:bottom w:val="none" w:sz="0" w:space="0" w:color="auto"/>
                    <w:right w:val="none" w:sz="0" w:space="0" w:color="auto"/>
                  </w:divBdr>
                  <w:divsChild>
                    <w:div w:id="983697157">
                      <w:marLeft w:val="0"/>
                      <w:marRight w:val="0"/>
                      <w:marTop w:val="0"/>
                      <w:marBottom w:val="0"/>
                      <w:divBdr>
                        <w:top w:val="none" w:sz="0" w:space="0" w:color="auto"/>
                        <w:left w:val="none" w:sz="0" w:space="0" w:color="auto"/>
                        <w:bottom w:val="none" w:sz="0" w:space="0" w:color="auto"/>
                        <w:right w:val="none" w:sz="0" w:space="0" w:color="auto"/>
                      </w:divBdr>
                    </w:div>
                  </w:divsChild>
                </w:div>
                <w:div w:id="871191017">
                  <w:marLeft w:val="0"/>
                  <w:marRight w:val="0"/>
                  <w:marTop w:val="0"/>
                  <w:marBottom w:val="0"/>
                  <w:divBdr>
                    <w:top w:val="none" w:sz="0" w:space="0" w:color="auto"/>
                    <w:left w:val="none" w:sz="0" w:space="0" w:color="auto"/>
                    <w:bottom w:val="none" w:sz="0" w:space="0" w:color="auto"/>
                    <w:right w:val="none" w:sz="0" w:space="0" w:color="auto"/>
                  </w:divBdr>
                  <w:divsChild>
                    <w:div w:id="219051678">
                      <w:marLeft w:val="0"/>
                      <w:marRight w:val="0"/>
                      <w:marTop w:val="0"/>
                      <w:marBottom w:val="0"/>
                      <w:divBdr>
                        <w:top w:val="none" w:sz="0" w:space="0" w:color="auto"/>
                        <w:left w:val="none" w:sz="0" w:space="0" w:color="auto"/>
                        <w:bottom w:val="none" w:sz="0" w:space="0" w:color="auto"/>
                        <w:right w:val="none" w:sz="0" w:space="0" w:color="auto"/>
                      </w:divBdr>
                    </w:div>
                  </w:divsChild>
                </w:div>
                <w:div w:id="617445477">
                  <w:marLeft w:val="0"/>
                  <w:marRight w:val="0"/>
                  <w:marTop w:val="0"/>
                  <w:marBottom w:val="0"/>
                  <w:divBdr>
                    <w:top w:val="none" w:sz="0" w:space="0" w:color="auto"/>
                    <w:left w:val="none" w:sz="0" w:space="0" w:color="auto"/>
                    <w:bottom w:val="none" w:sz="0" w:space="0" w:color="auto"/>
                    <w:right w:val="none" w:sz="0" w:space="0" w:color="auto"/>
                  </w:divBdr>
                  <w:divsChild>
                    <w:div w:id="2059626014">
                      <w:marLeft w:val="0"/>
                      <w:marRight w:val="0"/>
                      <w:marTop w:val="0"/>
                      <w:marBottom w:val="0"/>
                      <w:divBdr>
                        <w:top w:val="none" w:sz="0" w:space="0" w:color="auto"/>
                        <w:left w:val="none" w:sz="0" w:space="0" w:color="auto"/>
                        <w:bottom w:val="none" w:sz="0" w:space="0" w:color="auto"/>
                        <w:right w:val="none" w:sz="0" w:space="0" w:color="auto"/>
                      </w:divBdr>
                    </w:div>
                  </w:divsChild>
                </w:div>
                <w:div w:id="798111154">
                  <w:marLeft w:val="0"/>
                  <w:marRight w:val="0"/>
                  <w:marTop w:val="0"/>
                  <w:marBottom w:val="0"/>
                  <w:divBdr>
                    <w:top w:val="none" w:sz="0" w:space="0" w:color="auto"/>
                    <w:left w:val="none" w:sz="0" w:space="0" w:color="auto"/>
                    <w:bottom w:val="none" w:sz="0" w:space="0" w:color="auto"/>
                    <w:right w:val="none" w:sz="0" w:space="0" w:color="auto"/>
                  </w:divBdr>
                  <w:divsChild>
                    <w:div w:id="1442342293">
                      <w:marLeft w:val="0"/>
                      <w:marRight w:val="0"/>
                      <w:marTop w:val="0"/>
                      <w:marBottom w:val="0"/>
                      <w:divBdr>
                        <w:top w:val="none" w:sz="0" w:space="0" w:color="auto"/>
                        <w:left w:val="none" w:sz="0" w:space="0" w:color="auto"/>
                        <w:bottom w:val="none" w:sz="0" w:space="0" w:color="auto"/>
                        <w:right w:val="none" w:sz="0" w:space="0" w:color="auto"/>
                      </w:divBdr>
                    </w:div>
                  </w:divsChild>
                </w:div>
                <w:div w:id="489759599">
                  <w:marLeft w:val="0"/>
                  <w:marRight w:val="0"/>
                  <w:marTop w:val="0"/>
                  <w:marBottom w:val="0"/>
                  <w:divBdr>
                    <w:top w:val="none" w:sz="0" w:space="0" w:color="auto"/>
                    <w:left w:val="none" w:sz="0" w:space="0" w:color="auto"/>
                    <w:bottom w:val="none" w:sz="0" w:space="0" w:color="auto"/>
                    <w:right w:val="none" w:sz="0" w:space="0" w:color="auto"/>
                  </w:divBdr>
                  <w:divsChild>
                    <w:div w:id="358169088">
                      <w:marLeft w:val="0"/>
                      <w:marRight w:val="0"/>
                      <w:marTop w:val="0"/>
                      <w:marBottom w:val="0"/>
                      <w:divBdr>
                        <w:top w:val="none" w:sz="0" w:space="0" w:color="auto"/>
                        <w:left w:val="none" w:sz="0" w:space="0" w:color="auto"/>
                        <w:bottom w:val="none" w:sz="0" w:space="0" w:color="auto"/>
                        <w:right w:val="none" w:sz="0" w:space="0" w:color="auto"/>
                      </w:divBdr>
                    </w:div>
                  </w:divsChild>
                </w:div>
                <w:div w:id="772826770">
                  <w:marLeft w:val="0"/>
                  <w:marRight w:val="0"/>
                  <w:marTop w:val="0"/>
                  <w:marBottom w:val="0"/>
                  <w:divBdr>
                    <w:top w:val="none" w:sz="0" w:space="0" w:color="auto"/>
                    <w:left w:val="none" w:sz="0" w:space="0" w:color="auto"/>
                    <w:bottom w:val="none" w:sz="0" w:space="0" w:color="auto"/>
                    <w:right w:val="none" w:sz="0" w:space="0" w:color="auto"/>
                  </w:divBdr>
                  <w:divsChild>
                    <w:div w:id="1790272664">
                      <w:marLeft w:val="0"/>
                      <w:marRight w:val="0"/>
                      <w:marTop w:val="0"/>
                      <w:marBottom w:val="0"/>
                      <w:divBdr>
                        <w:top w:val="none" w:sz="0" w:space="0" w:color="auto"/>
                        <w:left w:val="none" w:sz="0" w:space="0" w:color="auto"/>
                        <w:bottom w:val="none" w:sz="0" w:space="0" w:color="auto"/>
                        <w:right w:val="none" w:sz="0" w:space="0" w:color="auto"/>
                      </w:divBdr>
                    </w:div>
                  </w:divsChild>
                </w:div>
                <w:div w:id="118499253">
                  <w:marLeft w:val="0"/>
                  <w:marRight w:val="0"/>
                  <w:marTop w:val="0"/>
                  <w:marBottom w:val="0"/>
                  <w:divBdr>
                    <w:top w:val="none" w:sz="0" w:space="0" w:color="auto"/>
                    <w:left w:val="none" w:sz="0" w:space="0" w:color="auto"/>
                    <w:bottom w:val="none" w:sz="0" w:space="0" w:color="auto"/>
                    <w:right w:val="none" w:sz="0" w:space="0" w:color="auto"/>
                  </w:divBdr>
                  <w:divsChild>
                    <w:div w:id="592474504">
                      <w:marLeft w:val="0"/>
                      <w:marRight w:val="0"/>
                      <w:marTop w:val="0"/>
                      <w:marBottom w:val="0"/>
                      <w:divBdr>
                        <w:top w:val="none" w:sz="0" w:space="0" w:color="auto"/>
                        <w:left w:val="none" w:sz="0" w:space="0" w:color="auto"/>
                        <w:bottom w:val="none" w:sz="0" w:space="0" w:color="auto"/>
                        <w:right w:val="none" w:sz="0" w:space="0" w:color="auto"/>
                      </w:divBdr>
                    </w:div>
                  </w:divsChild>
                </w:div>
                <w:div w:id="50470789">
                  <w:marLeft w:val="0"/>
                  <w:marRight w:val="0"/>
                  <w:marTop w:val="0"/>
                  <w:marBottom w:val="0"/>
                  <w:divBdr>
                    <w:top w:val="none" w:sz="0" w:space="0" w:color="auto"/>
                    <w:left w:val="none" w:sz="0" w:space="0" w:color="auto"/>
                    <w:bottom w:val="none" w:sz="0" w:space="0" w:color="auto"/>
                    <w:right w:val="none" w:sz="0" w:space="0" w:color="auto"/>
                  </w:divBdr>
                  <w:divsChild>
                    <w:div w:id="1560096488">
                      <w:marLeft w:val="0"/>
                      <w:marRight w:val="0"/>
                      <w:marTop w:val="0"/>
                      <w:marBottom w:val="0"/>
                      <w:divBdr>
                        <w:top w:val="none" w:sz="0" w:space="0" w:color="auto"/>
                        <w:left w:val="none" w:sz="0" w:space="0" w:color="auto"/>
                        <w:bottom w:val="none" w:sz="0" w:space="0" w:color="auto"/>
                        <w:right w:val="none" w:sz="0" w:space="0" w:color="auto"/>
                      </w:divBdr>
                    </w:div>
                  </w:divsChild>
                </w:div>
                <w:div w:id="721518079">
                  <w:marLeft w:val="0"/>
                  <w:marRight w:val="0"/>
                  <w:marTop w:val="0"/>
                  <w:marBottom w:val="0"/>
                  <w:divBdr>
                    <w:top w:val="none" w:sz="0" w:space="0" w:color="auto"/>
                    <w:left w:val="none" w:sz="0" w:space="0" w:color="auto"/>
                    <w:bottom w:val="none" w:sz="0" w:space="0" w:color="auto"/>
                    <w:right w:val="none" w:sz="0" w:space="0" w:color="auto"/>
                  </w:divBdr>
                  <w:divsChild>
                    <w:div w:id="1061635255">
                      <w:marLeft w:val="0"/>
                      <w:marRight w:val="0"/>
                      <w:marTop w:val="0"/>
                      <w:marBottom w:val="0"/>
                      <w:divBdr>
                        <w:top w:val="none" w:sz="0" w:space="0" w:color="auto"/>
                        <w:left w:val="none" w:sz="0" w:space="0" w:color="auto"/>
                        <w:bottom w:val="none" w:sz="0" w:space="0" w:color="auto"/>
                        <w:right w:val="none" w:sz="0" w:space="0" w:color="auto"/>
                      </w:divBdr>
                    </w:div>
                  </w:divsChild>
                </w:div>
                <w:div w:id="2063139333">
                  <w:marLeft w:val="0"/>
                  <w:marRight w:val="0"/>
                  <w:marTop w:val="0"/>
                  <w:marBottom w:val="0"/>
                  <w:divBdr>
                    <w:top w:val="none" w:sz="0" w:space="0" w:color="auto"/>
                    <w:left w:val="none" w:sz="0" w:space="0" w:color="auto"/>
                    <w:bottom w:val="none" w:sz="0" w:space="0" w:color="auto"/>
                    <w:right w:val="none" w:sz="0" w:space="0" w:color="auto"/>
                  </w:divBdr>
                  <w:divsChild>
                    <w:div w:id="1285844926">
                      <w:marLeft w:val="0"/>
                      <w:marRight w:val="0"/>
                      <w:marTop w:val="0"/>
                      <w:marBottom w:val="0"/>
                      <w:divBdr>
                        <w:top w:val="none" w:sz="0" w:space="0" w:color="auto"/>
                        <w:left w:val="none" w:sz="0" w:space="0" w:color="auto"/>
                        <w:bottom w:val="none" w:sz="0" w:space="0" w:color="auto"/>
                        <w:right w:val="none" w:sz="0" w:space="0" w:color="auto"/>
                      </w:divBdr>
                    </w:div>
                  </w:divsChild>
                </w:div>
                <w:div w:id="1554265955">
                  <w:marLeft w:val="0"/>
                  <w:marRight w:val="0"/>
                  <w:marTop w:val="0"/>
                  <w:marBottom w:val="0"/>
                  <w:divBdr>
                    <w:top w:val="none" w:sz="0" w:space="0" w:color="auto"/>
                    <w:left w:val="none" w:sz="0" w:space="0" w:color="auto"/>
                    <w:bottom w:val="none" w:sz="0" w:space="0" w:color="auto"/>
                    <w:right w:val="none" w:sz="0" w:space="0" w:color="auto"/>
                  </w:divBdr>
                  <w:divsChild>
                    <w:div w:id="147596656">
                      <w:marLeft w:val="0"/>
                      <w:marRight w:val="0"/>
                      <w:marTop w:val="0"/>
                      <w:marBottom w:val="0"/>
                      <w:divBdr>
                        <w:top w:val="none" w:sz="0" w:space="0" w:color="auto"/>
                        <w:left w:val="none" w:sz="0" w:space="0" w:color="auto"/>
                        <w:bottom w:val="none" w:sz="0" w:space="0" w:color="auto"/>
                        <w:right w:val="none" w:sz="0" w:space="0" w:color="auto"/>
                      </w:divBdr>
                    </w:div>
                  </w:divsChild>
                </w:div>
                <w:div w:id="1781291424">
                  <w:marLeft w:val="0"/>
                  <w:marRight w:val="0"/>
                  <w:marTop w:val="0"/>
                  <w:marBottom w:val="0"/>
                  <w:divBdr>
                    <w:top w:val="none" w:sz="0" w:space="0" w:color="auto"/>
                    <w:left w:val="none" w:sz="0" w:space="0" w:color="auto"/>
                    <w:bottom w:val="none" w:sz="0" w:space="0" w:color="auto"/>
                    <w:right w:val="none" w:sz="0" w:space="0" w:color="auto"/>
                  </w:divBdr>
                  <w:divsChild>
                    <w:div w:id="1584484861">
                      <w:marLeft w:val="0"/>
                      <w:marRight w:val="0"/>
                      <w:marTop w:val="0"/>
                      <w:marBottom w:val="0"/>
                      <w:divBdr>
                        <w:top w:val="none" w:sz="0" w:space="0" w:color="auto"/>
                        <w:left w:val="none" w:sz="0" w:space="0" w:color="auto"/>
                        <w:bottom w:val="none" w:sz="0" w:space="0" w:color="auto"/>
                        <w:right w:val="none" w:sz="0" w:space="0" w:color="auto"/>
                      </w:divBdr>
                    </w:div>
                  </w:divsChild>
                </w:div>
                <w:div w:id="1039276935">
                  <w:marLeft w:val="0"/>
                  <w:marRight w:val="0"/>
                  <w:marTop w:val="0"/>
                  <w:marBottom w:val="0"/>
                  <w:divBdr>
                    <w:top w:val="none" w:sz="0" w:space="0" w:color="auto"/>
                    <w:left w:val="none" w:sz="0" w:space="0" w:color="auto"/>
                    <w:bottom w:val="none" w:sz="0" w:space="0" w:color="auto"/>
                    <w:right w:val="none" w:sz="0" w:space="0" w:color="auto"/>
                  </w:divBdr>
                  <w:divsChild>
                    <w:div w:id="1926917282">
                      <w:marLeft w:val="0"/>
                      <w:marRight w:val="0"/>
                      <w:marTop w:val="0"/>
                      <w:marBottom w:val="0"/>
                      <w:divBdr>
                        <w:top w:val="none" w:sz="0" w:space="0" w:color="auto"/>
                        <w:left w:val="none" w:sz="0" w:space="0" w:color="auto"/>
                        <w:bottom w:val="none" w:sz="0" w:space="0" w:color="auto"/>
                        <w:right w:val="none" w:sz="0" w:space="0" w:color="auto"/>
                      </w:divBdr>
                    </w:div>
                  </w:divsChild>
                </w:div>
                <w:div w:id="750661485">
                  <w:marLeft w:val="0"/>
                  <w:marRight w:val="0"/>
                  <w:marTop w:val="0"/>
                  <w:marBottom w:val="0"/>
                  <w:divBdr>
                    <w:top w:val="none" w:sz="0" w:space="0" w:color="auto"/>
                    <w:left w:val="none" w:sz="0" w:space="0" w:color="auto"/>
                    <w:bottom w:val="none" w:sz="0" w:space="0" w:color="auto"/>
                    <w:right w:val="none" w:sz="0" w:space="0" w:color="auto"/>
                  </w:divBdr>
                  <w:divsChild>
                    <w:div w:id="232007540">
                      <w:marLeft w:val="0"/>
                      <w:marRight w:val="0"/>
                      <w:marTop w:val="0"/>
                      <w:marBottom w:val="0"/>
                      <w:divBdr>
                        <w:top w:val="none" w:sz="0" w:space="0" w:color="auto"/>
                        <w:left w:val="none" w:sz="0" w:space="0" w:color="auto"/>
                        <w:bottom w:val="none" w:sz="0" w:space="0" w:color="auto"/>
                        <w:right w:val="none" w:sz="0" w:space="0" w:color="auto"/>
                      </w:divBdr>
                    </w:div>
                  </w:divsChild>
                </w:div>
                <w:div w:id="1328358553">
                  <w:marLeft w:val="0"/>
                  <w:marRight w:val="0"/>
                  <w:marTop w:val="0"/>
                  <w:marBottom w:val="0"/>
                  <w:divBdr>
                    <w:top w:val="none" w:sz="0" w:space="0" w:color="auto"/>
                    <w:left w:val="none" w:sz="0" w:space="0" w:color="auto"/>
                    <w:bottom w:val="none" w:sz="0" w:space="0" w:color="auto"/>
                    <w:right w:val="none" w:sz="0" w:space="0" w:color="auto"/>
                  </w:divBdr>
                  <w:divsChild>
                    <w:div w:id="249656093">
                      <w:marLeft w:val="0"/>
                      <w:marRight w:val="0"/>
                      <w:marTop w:val="0"/>
                      <w:marBottom w:val="0"/>
                      <w:divBdr>
                        <w:top w:val="none" w:sz="0" w:space="0" w:color="auto"/>
                        <w:left w:val="none" w:sz="0" w:space="0" w:color="auto"/>
                        <w:bottom w:val="none" w:sz="0" w:space="0" w:color="auto"/>
                        <w:right w:val="none" w:sz="0" w:space="0" w:color="auto"/>
                      </w:divBdr>
                    </w:div>
                  </w:divsChild>
                </w:div>
                <w:div w:id="1588423766">
                  <w:marLeft w:val="0"/>
                  <w:marRight w:val="0"/>
                  <w:marTop w:val="0"/>
                  <w:marBottom w:val="0"/>
                  <w:divBdr>
                    <w:top w:val="none" w:sz="0" w:space="0" w:color="auto"/>
                    <w:left w:val="none" w:sz="0" w:space="0" w:color="auto"/>
                    <w:bottom w:val="none" w:sz="0" w:space="0" w:color="auto"/>
                    <w:right w:val="none" w:sz="0" w:space="0" w:color="auto"/>
                  </w:divBdr>
                  <w:divsChild>
                    <w:div w:id="594755164">
                      <w:marLeft w:val="0"/>
                      <w:marRight w:val="0"/>
                      <w:marTop w:val="0"/>
                      <w:marBottom w:val="0"/>
                      <w:divBdr>
                        <w:top w:val="none" w:sz="0" w:space="0" w:color="auto"/>
                        <w:left w:val="none" w:sz="0" w:space="0" w:color="auto"/>
                        <w:bottom w:val="none" w:sz="0" w:space="0" w:color="auto"/>
                        <w:right w:val="none" w:sz="0" w:space="0" w:color="auto"/>
                      </w:divBdr>
                    </w:div>
                  </w:divsChild>
                </w:div>
                <w:div w:id="829371033">
                  <w:marLeft w:val="0"/>
                  <w:marRight w:val="0"/>
                  <w:marTop w:val="0"/>
                  <w:marBottom w:val="0"/>
                  <w:divBdr>
                    <w:top w:val="none" w:sz="0" w:space="0" w:color="auto"/>
                    <w:left w:val="none" w:sz="0" w:space="0" w:color="auto"/>
                    <w:bottom w:val="none" w:sz="0" w:space="0" w:color="auto"/>
                    <w:right w:val="none" w:sz="0" w:space="0" w:color="auto"/>
                  </w:divBdr>
                  <w:divsChild>
                    <w:div w:id="1096751707">
                      <w:marLeft w:val="0"/>
                      <w:marRight w:val="0"/>
                      <w:marTop w:val="0"/>
                      <w:marBottom w:val="0"/>
                      <w:divBdr>
                        <w:top w:val="none" w:sz="0" w:space="0" w:color="auto"/>
                        <w:left w:val="none" w:sz="0" w:space="0" w:color="auto"/>
                        <w:bottom w:val="none" w:sz="0" w:space="0" w:color="auto"/>
                        <w:right w:val="none" w:sz="0" w:space="0" w:color="auto"/>
                      </w:divBdr>
                    </w:div>
                  </w:divsChild>
                </w:div>
                <w:div w:id="1629971546">
                  <w:marLeft w:val="0"/>
                  <w:marRight w:val="0"/>
                  <w:marTop w:val="0"/>
                  <w:marBottom w:val="0"/>
                  <w:divBdr>
                    <w:top w:val="none" w:sz="0" w:space="0" w:color="auto"/>
                    <w:left w:val="none" w:sz="0" w:space="0" w:color="auto"/>
                    <w:bottom w:val="none" w:sz="0" w:space="0" w:color="auto"/>
                    <w:right w:val="none" w:sz="0" w:space="0" w:color="auto"/>
                  </w:divBdr>
                  <w:divsChild>
                    <w:div w:id="730926083">
                      <w:marLeft w:val="0"/>
                      <w:marRight w:val="0"/>
                      <w:marTop w:val="0"/>
                      <w:marBottom w:val="0"/>
                      <w:divBdr>
                        <w:top w:val="none" w:sz="0" w:space="0" w:color="auto"/>
                        <w:left w:val="none" w:sz="0" w:space="0" w:color="auto"/>
                        <w:bottom w:val="none" w:sz="0" w:space="0" w:color="auto"/>
                        <w:right w:val="none" w:sz="0" w:space="0" w:color="auto"/>
                      </w:divBdr>
                    </w:div>
                  </w:divsChild>
                </w:div>
                <w:div w:id="1947689121">
                  <w:marLeft w:val="0"/>
                  <w:marRight w:val="0"/>
                  <w:marTop w:val="0"/>
                  <w:marBottom w:val="0"/>
                  <w:divBdr>
                    <w:top w:val="none" w:sz="0" w:space="0" w:color="auto"/>
                    <w:left w:val="none" w:sz="0" w:space="0" w:color="auto"/>
                    <w:bottom w:val="none" w:sz="0" w:space="0" w:color="auto"/>
                    <w:right w:val="none" w:sz="0" w:space="0" w:color="auto"/>
                  </w:divBdr>
                  <w:divsChild>
                    <w:div w:id="2069915511">
                      <w:marLeft w:val="0"/>
                      <w:marRight w:val="0"/>
                      <w:marTop w:val="0"/>
                      <w:marBottom w:val="0"/>
                      <w:divBdr>
                        <w:top w:val="none" w:sz="0" w:space="0" w:color="auto"/>
                        <w:left w:val="none" w:sz="0" w:space="0" w:color="auto"/>
                        <w:bottom w:val="none" w:sz="0" w:space="0" w:color="auto"/>
                        <w:right w:val="none" w:sz="0" w:space="0" w:color="auto"/>
                      </w:divBdr>
                    </w:div>
                  </w:divsChild>
                </w:div>
                <w:div w:id="1346596809">
                  <w:marLeft w:val="0"/>
                  <w:marRight w:val="0"/>
                  <w:marTop w:val="0"/>
                  <w:marBottom w:val="0"/>
                  <w:divBdr>
                    <w:top w:val="none" w:sz="0" w:space="0" w:color="auto"/>
                    <w:left w:val="none" w:sz="0" w:space="0" w:color="auto"/>
                    <w:bottom w:val="none" w:sz="0" w:space="0" w:color="auto"/>
                    <w:right w:val="none" w:sz="0" w:space="0" w:color="auto"/>
                  </w:divBdr>
                  <w:divsChild>
                    <w:div w:id="907374939">
                      <w:marLeft w:val="0"/>
                      <w:marRight w:val="0"/>
                      <w:marTop w:val="0"/>
                      <w:marBottom w:val="0"/>
                      <w:divBdr>
                        <w:top w:val="none" w:sz="0" w:space="0" w:color="auto"/>
                        <w:left w:val="none" w:sz="0" w:space="0" w:color="auto"/>
                        <w:bottom w:val="none" w:sz="0" w:space="0" w:color="auto"/>
                        <w:right w:val="none" w:sz="0" w:space="0" w:color="auto"/>
                      </w:divBdr>
                    </w:div>
                  </w:divsChild>
                </w:div>
                <w:div w:id="1500921477">
                  <w:marLeft w:val="0"/>
                  <w:marRight w:val="0"/>
                  <w:marTop w:val="0"/>
                  <w:marBottom w:val="0"/>
                  <w:divBdr>
                    <w:top w:val="none" w:sz="0" w:space="0" w:color="auto"/>
                    <w:left w:val="none" w:sz="0" w:space="0" w:color="auto"/>
                    <w:bottom w:val="none" w:sz="0" w:space="0" w:color="auto"/>
                    <w:right w:val="none" w:sz="0" w:space="0" w:color="auto"/>
                  </w:divBdr>
                  <w:divsChild>
                    <w:div w:id="636371858">
                      <w:marLeft w:val="0"/>
                      <w:marRight w:val="0"/>
                      <w:marTop w:val="0"/>
                      <w:marBottom w:val="0"/>
                      <w:divBdr>
                        <w:top w:val="none" w:sz="0" w:space="0" w:color="auto"/>
                        <w:left w:val="none" w:sz="0" w:space="0" w:color="auto"/>
                        <w:bottom w:val="none" w:sz="0" w:space="0" w:color="auto"/>
                        <w:right w:val="none" w:sz="0" w:space="0" w:color="auto"/>
                      </w:divBdr>
                    </w:div>
                  </w:divsChild>
                </w:div>
                <w:div w:id="502666351">
                  <w:marLeft w:val="0"/>
                  <w:marRight w:val="0"/>
                  <w:marTop w:val="0"/>
                  <w:marBottom w:val="0"/>
                  <w:divBdr>
                    <w:top w:val="none" w:sz="0" w:space="0" w:color="auto"/>
                    <w:left w:val="none" w:sz="0" w:space="0" w:color="auto"/>
                    <w:bottom w:val="none" w:sz="0" w:space="0" w:color="auto"/>
                    <w:right w:val="none" w:sz="0" w:space="0" w:color="auto"/>
                  </w:divBdr>
                  <w:divsChild>
                    <w:div w:id="397873150">
                      <w:marLeft w:val="0"/>
                      <w:marRight w:val="0"/>
                      <w:marTop w:val="0"/>
                      <w:marBottom w:val="0"/>
                      <w:divBdr>
                        <w:top w:val="none" w:sz="0" w:space="0" w:color="auto"/>
                        <w:left w:val="none" w:sz="0" w:space="0" w:color="auto"/>
                        <w:bottom w:val="none" w:sz="0" w:space="0" w:color="auto"/>
                        <w:right w:val="none" w:sz="0" w:space="0" w:color="auto"/>
                      </w:divBdr>
                    </w:div>
                  </w:divsChild>
                </w:div>
                <w:div w:id="501819821">
                  <w:marLeft w:val="0"/>
                  <w:marRight w:val="0"/>
                  <w:marTop w:val="0"/>
                  <w:marBottom w:val="0"/>
                  <w:divBdr>
                    <w:top w:val="none" w:sz="0" w:space="0" w:color="auto"/>
                    <w:left w:val="none" w:sz="0" w:space="0" w:color="auto"/>
                    <w:bottom w:val="none" w:sz="0" w:space="0" w:color="auto"/>
                    <w:right w:val="none" w:sz="0" w:space="0" w:color="auto"/>
                  </w:divBdr>
                  <w:divsChild>
                    <w:div w:id="2106071756">
                      <w:marLeft w:val="0"/>
                      <w:marRight w:val="0"/>
                      <w:marTop w:val="0"/>
                      <w:marBottom w:val="0"/>
                      <w:divBdr>
                        <w:top w:val="none" w:sz="0" w:space="0" w:color="auto"/>
                        <w:left w:val="none" w:sz="0" w:space="0" w:color="auto"/>
                        <w:bottom w:val="none" w:sz="0" w:space="0" w:color="auto"/>
                        <w:right w:val="none" w:sz="0" w:space="0" w:color="auto"/>
                      </w:divBdr>
                    </w:div>
                  </w:divsChild>
                </w:div>
                <w:div w:id="1935240150">
                  <w:marLeft w:val="0"/>
                  <w:marRight w:val="0"/>
                  <w:marTop w:val="0"/>
                  <w:marBottom w:val="0"/>
                  <w:divBdr>
                    <w:top w:val="none" w:sz="0" w:space="0" w:color="auto"/>
                    <w:left w:val="none" w:sz="0" w:space="0" w:color="auto"/>
                    <w:bottom w:val="none" w:sz="0" w:space="0" w:color="auto"/>
                    <w:right w:val="none" w:sz="0" w:space="0" w:color="auto"/>
                  </w:divBdr>
                  <w:divsChild>
                    <w:div w:id="1645159793">
                      <w:marLeft w:val="0"/>
                      <w:marRight w:val="0"/>
                      <w:marTop w:val="0"/>
                      <w:marBottom w:val="0"/>
                      <w:divBdr>
                        <w:top w:val="none" w:sz="0" w:space="0" w:color="auto"/>
                        <w:left w:val="none" w:sz="0" w:space="0" w:color="auto"/>
                        <w:bottom w:val="none" w:sz="0" w:space="0" w:color="auto"/>
                        <w:right w:val="none" w:sz="0" w:space="0" w:color="auto"/>
                      </w:divBdr>
                    </w:div>
                  </w:divsChild>
                </w:div>
                <w:div w:id="2045446795">
                  <w:marLeft w:val="0"/>
                  <w:marRight w:val="0"/>
                  <w:marTop w:val="0"/>
                  <w:marBottom w:val="0"/>
                  <w:divBdr>
                    <w:top w:val="none" w:sz="0" w:space="0" w:color="auto"/>
                    <w:left w:val="none" w:sz="0" w:space="0" w:color="auto"/>
                    <w:bottom w:val="none" w:sz="0" w:space="0" w:color="auto"/>
                    <w:right w:val="none" w:sz="0" w:space="0" w:color="auto"/>
                  </w:divBdr>
                  <w:divsChild>
                    <w:div w:id="132673096">
                      <w:marLeft w:val="0"/>
                      <w:marRight w:val="0"/>
                      <w:marTop w:val="0"/>
                      <w:marBottom w:val="0"/>
                      <w:divBdr>
                        <w:top w:val="none" w:sz="0" w:space="0" w:color="auto"/>
                        <w:left w:val="none" w:sz="0" w:space="0" w:color="auto"/>
                        <w:bottom w:val="none" w:sz="0" w:space="0" w:color="auto"/>
                        <w:right w:val="none" w:sz="0" w:space="0" w:color="auto"/>
                      </w:divBdr>
                    </w:div>
                  </w:divsChild>
                </w:div>
                <w:div w:id="1150707009">
                  <w:marLeft w:val="0"/>
                  <w:marRight w:val="0"/>
                  <w:marTop w:val="0"/>
                  <w:marBottom w:val="0"/>
                  <w:divBdr>
                    <w:top w:val="none" w:sz="0" w:space="0" w:color="auto"/>
                    <w:left w:val="none" w:sz="0" w:space="0" w:color="auto"/>
                    <w:bottom w:val="none" w:sz="0" w:space="0" w:color="auto"/>
                    <w:right w:val="none" w:sz="0" w:space="0" w:color="auto"/>
                  </w:divBdr>
                  <w:divsChild>
                    <w:div w:id="257955002">
                      <w:marLeft w:val="0"/>
                      <w:marRight w:val="0"/>
                      <w:marTop w:val="0"/>
                      <w:marBottom w:val="0"/>
                      <w:divBdr>
                        <w:top w:val="none" w:sz="0" w:space="0" w:color="auto"/>
                        <w:left w:val="none" w:sz="0" w:space="0" w:color="auto"/>
                        <w:bottom w:val="none" w:sz="0" w:space="0" w:color="auto"/>
                        <w:right w:val="none" w:sz="0" w:space="0" w:color="auto"/>
                      </w:divBdr>
                    </w:div>
                  </w:divsChild>
                </w:div>
                <w:div w:id="562527428">
                  <w:marLeft w:val="0"/>
                  <w:marRight w:val="0"/>
                  <w:marTop w:val="0"/>
                  <w:marBottom w:val="0"/>
                  <w:divBdr>
                    <w:top w:val="none" w:sz="0" w:space="0" w:color="auto"/>
                    <w:left w:val="none" w:sz="0" w:space="0" w:color="auto"/>
                    <w:bottom w:val="none" w:sz="0" w:space="0" w:color="auto"/>
                    <w:right w:val="none" w:sz="0" w:space="0" w:color="auto"/>
                  </w:divBdr>
                  <w:divsChild>
                    <w:div w:id="175846645">
                      <w:marLeft w:val="0"/>
                      <w:marRight w:val="0"/>
                      <w:marTop w:val="0"/>
                      <w:marBottom w:val="0"/>
                      <w:divBdr>
                        <w:top w:val="none" w:sz="0" w:space="0" w:color="auto"/>
                        <w:left w:val="none" w:sz="0" w:space="0" w:color="auto"/>
                        <w:bottom w:val="none" w:sz="0" w:space="0" w:color="auto"/>
                        <w:right w:val="none" w:sz="0" w:space="0" w:color="auto"/>
                      </w:divBdr>
                    </w:div>
                  </w:divsChild>
                </w:div>
                <w:div w:id="2068991358">
                  <w:marLeft w:val="0"/>
                  <w:marRight w:val="0"/>
                  <w:marTop w:val="0"/>
                  <w:marBottom w:val="0"/>
                  <w:divBdr>
                    <w:top w:val="none" w:sz="0" w:space="0" w:color="auto"/>
                    <w:left w:val="none" w:sz="0" w:space="0" w:color="auto"/>
                    <w:bottom w:val="none" w:sz="0" w:space="0" w:color="auto"/>
                    <w:right w:val="none" w:sz="0" w:space="0" w:color="auto"/>
                  </w:divBdr>
                  <w:divsChild>
                    <w:div w:id="486752067">
                      <w:marLeft w:val="0"/>
                      <w:marRight w:val="0"/>
                      <w:marTop w:val="0"/>
                      <w:marBottom w:val="0"/>
                      <w:divBdr>
                        <w:top w:val="none" w:sz="0" w:space="0" w:color="auto"/>
                        <w:left w:val="none" w:sz="0" w:space="0" w:color="auto"/>
                        <w:bottom w:val="none" w:sz="0" w:space="0" w:color="auto"/>
                        <w:right w:val="none" w:sz="0" w:space="0" w:color="auto"/>
                      </w:divBdr>
                    </w:div>
                  </w:divsChild>
                </w:div>
                <w:div w:id="152767530">
                  <w:marLeft w:val="0"/>
                  <w:marRight w:val="0"/>
                  <w:marTop w:val="0"/>
                  <w:marBottom w:val="0"/>
                  <w:divBdr>
                    <w:top w:val="none" w:sz="0" w:space="0" w:color="auto"/>
                    <w:left w:val="none" w:sz="0" w:space="0" w:color="auto"/>
                    <w:bottom w:val="none" w:sz="0" w:space="0" w:color="auto"/>
                    <w:right w:val="none" w:sz="0" w:space="0" w:color="auto"/>
                  </w:divBdr>
                  <w:divsChild>
                    <w:div w:id="1863668979">
                      <w:marLeft w:val="0"/>
                      <w:marRight w:val="0"/>
                      <w:marTop w:val="0"/>
                      <w:marBottom w:val="0"/>
                      <w:divBdr>
                        <w:top w:val="none" w:sz="0" w:space="0" w:color="auto"/>
                        <w:left w:val="none" w:sz="0" w:space="0" w:color="auto"/>
                        <w:bottom w:val="none" w:sz="0" w:space="0" w:color="auto"/>
                        <w:right w:val="none" w:sz="0" w:space="0" w:color="auto"/>
                      </w:divBdr>
                    </w:div>
                  </w:divsChild>
                </w:div>
                <w:div w:id="603071164">
                  <w:marLeft w:val="0"/>
                  <w:marRight w:val="0"/>
                  <w:marTop w:val="0"/>
                  <w:marBottom w:val="0"/>
                  <w:divBdr>
                    <w:top w:val="none" w:sz="0" w:space="0" w:color="auto"/>
                    <w:left w:val="none" w:sz="0" w:space="0" w:color="auto"/>
                    <w:bottom w:val="none" w:sz="0" w:space="0" w:color="auto"/>
                    <w:right w:val="none" w:sz="0" w:space="0" w:color="auto"/>
                  </w:divBdr>
                  <w:divsChild>
                    <w:div w:id="817189638">
                      <w:marLeft w:val="0"/>
                      <w:marRight w:val="0"/>
                      <w:marTop w:val="0"/>
                      <w:marBottom w:val="0"/>
                      <w:divBdr>
                        <w:top w:val="none" w:sz="0" w:space="0" w:color="auto"/>
                        <w:left w:val="none" w:sz="0" w:space="0" w:color="auto"/>
                        <w:bottom w:val="none" w:sz="0" w:space="0" w:color="auto"/>
                        <w:right w:val="none" w:sz="0" w:space="0" w:color="auto"/>
                      </w:divBdr>
                    </w:div>
                  </w:divsChild>
                </w:div>
                <w:div w:id="257250903">
                  <w:marLeft w:val="0"/>
                  <w:marRight w:val="0"/>
                  <w:marTop w:val="0"/>
                  <w:marBottom w:val="0"/>
                  <w:divBdr>
                    <w:top w:val="none" w:sz="0" w:space="0" w:color="auto"/>
                    <w:left w:val="none" w:sz="0" w:space="0" w:color="auto"/>
                    <w:bottom w:val="none" w:sz="0" w:space="0" w:color="auto"/>
                    <w:right w:val="none" w:sz="0" w:space="0" w:color="auto"/>
                  </w:divBdr>
                  <w:divsChild>
                    <w:div w:id="530649887">
                      <w:marLeft w:val="0"/>
                      <w:marRight w:val="0"/>
                      <w:marTop w:val="0"/>
                      <w:marBottom w:val="0"/>
                      <w:divBdr>
                        <w:top w:val="none" w:sz="0" w:space="0" w:color="auto"/>
                        <w:left w:val="none" w:sz="0" w:space="0" w:color="auto"/>
                        <w:bottom w:val="none" w:sz="0" w:space="0" w:color="auto"/>
                        <w:right w:val="none" w:sz="0" w:space="0" w:color="auto"/>
                      </w:divBdr>
                    </w:div>
                  </w:divsChild>
                </w:div>
                <w:div w:id="161899142">
                  <w:marLeft w:val="0"/>
                  <w:marRight w:val="0"/>
                  <w:marTop w:val="0"/>
                  <w:marBottom w:val="0"/>
                  <w:divBdr>
                    <w:top w:val="none" w:sz="0" w:space="0" w:color="auto"/>
                    <w:left w:val="none" w:sz="0" w:space="0" w:color="auto"/>
                    <w:bottom w:val="none" w:sz="0" w:space="0" w:color="auto"/>
                    <w:right w:val="none" w:sz="0" w:space="0" w:color="auto"/>
                  </w:divBdr>
                  <w:divsChild>
                    <w:div w:id="1645314004">
                      <w:marLeft w:val="0"/>
                      <w:marRight w:val="0"/>
                      <w:marTop w:val="0"/>
                      <w:marBottom w:val="0"/>
                      <w:divBdr>
                        <w:top w:val="none" w:sz="0" w:space="0" w:color="auto"/>
                        <w:left w:val="none" w:sz="0" w:space="0" w:color="auto"/>
                        <w:bottom w:val="none" w:sz="0" w:space="0" w:color="auto"/>
                        <w:right w:val="none" w:sz="0" w:space="0" w:color="auto"/>
                      </w:divBdr>
                    </w:div>
                  </w:divsChild>
                </w:div>
                <w:div w:id="1015694198">
                  <w:marLeft w:val="0"/>
                  <w:marRight w:val="0"/>
                  <w:marTop w:val="0"/>
                  <w:marBottom w:val="0"/>
                  <w:divBdr>
                    <w:top w:val="none" w:sz="0" w:space="0" w:color="auto"/>
                    <w:left w:val="none" w:sz="0" w:space="0" w:color="auto"/>
                    <w:bottom w:val="none" w:sz="0" w:space="0" w:color="auto"/>
                    <w:right w:val="none" w:sz="0" w:space="0" w:color="auto"/>
                  </w:divBdr>
                  <w:divsChild>
                    <w:div w:id="1413158772">
                      <w:marLeft w:val="0"/>
                      <w:marRight w:val="0"/>
                      <w:marTop w:val="0"/>
                      <w:marBottom w:val="0"/>
                      <w:divBdr>
                        <w:top w:val="none" w:sz="0" w:space="0" w:color="auto"/>
                        <w:left w:val="none" w:sz="0" w:space="0" w:color="auto"/>
                        <w:bottom w:val="none" w:sz="0" w:space="0" w:color="auto"/>
                        <w:right w:val="none" w:sz="0" w:space="0" w:color="auto"/>
                      </w:divBdr>
                    </w:div>
                  </w:divsChild>
                </w:div>
                <w:div w:id="1450707178">
                  <w:marLeft w:val="0"/>
                  <w:marRight w:val="0"/>
                  <w:marTop w:val="0"/>
                  <w:marBottom w:val="0"/>
                  <w:divBdr>
                    <w:top w:val="none" w:sz="0" w:space="0" w:color="auto"/>
                    <w:left w:val="none" w:sz="0" w:space="0" w:color="auto"/>
                    <w:bottom w:val="none" w:sz="0" w:space="0" w:color="auto"/>
                    <w:right w:val="none" w:sz="0" w:space="0" w:color="auto"/>
                  </w:divBdr>
                  <w:divsChild>
                    <w:div w:id="698089864">
                      <w:marLeft w:val="0"/>
                      <w:marRight w:val="0"/>
                      <w:marTop w:val="0"/>
                      <w:marBottom w:val="0"/>
                      <w:divBdr>
                        <w:top w:val="none" w:sz="0" w:space="0" w:color="auto"/>
                        <w:left w:val="none" w:sz="0" w:space="0" w:color="auto"/>
                        <w:bottom w:val="none" w:sz="0" w:space="0" w:color="auto"/>
                        <w:right w:val="none" w:sz="0" w:space="0" w:color="auto"/>
                      </w:divBdr>
                    </w:div>
                  </w:divsChild>
                </w:div>
                <w:div w:id="1578784002">
                  <w:marLeft w:val="0"/>
                  <w:marRight w:val="0"/>
                  <w:marTop w:val="0"/>
                  <w:marBottom w:val="0"/>
                  <w:divBdr>
                    <w:top w:val="none" w:sz="0" w:space="0" w:color="auto"/>
                    <w:left w:val="none" w:sz="0" w:space="0" w:color="auto"/>
                    <w:bottom w:val="none" w:sz="0" w:space="0" w:color="auto"/>
                    <w:right w:val="none" w:sz="0" w:space="0" w:color="auto"/>
                  </w:divBdr>
                  <w:divsChild>
                    <w:div w:id="29309805">
                      <w:marLeft w:val="0"/>
                      <w:marRight w:val="0"/>
                      <w:marTop w:val="0"/>
                      <w:marBottom w:val="0"/>
                      <w:divBdr>
                        <w:top w:val="none" w:sz="0" w:space="0" w:color="auto"/>
                        <w:left w:val="none" w:sz="0" w:space="0" w:color="auto"/>
                        <w:bottom w:val="none" w:sz="0" w:space="0" w:color="auto"/>
                        <w:right w:val="none" w:sz="0" w:space="0" w:color="auto"/>
                      </w:divBdr>
                    </w:div>
                  </w:divsChild>
                </w:div>
                <w:div w:id="1276139860">
                  <w:marLeft w:val="0"/>
                  <w:marRight w:val="0"/>
                  <w:marTop w:val="0"/>
                  <w:marBottom w:val="0"/>
                  <w:divBdr>
                    <w:top w:val="none" w:sz="0" w:space="0" w:color="auto"/>
                    <w:left w:val="none" w:sz="0" w:space="0" w:color="auto"/>
                    <w:bottom w:val="none" w:sz="0" w:space="0" w:color="auto"/>
                    <w:right w:val="none" w:sz="0" w:space="0" w:color="auto"/>
                  </w:divBdr>
                  <w:divsChild>
                    <w:div w:id="1448964629">
                      <w:marLeft w:val="0"/>
                      <w:marRight w:val="0"/>
                      <w:marTop w:val="0"/>
                      <w:marBottom w:val="0"/>
                      <w:divBdr>
                        <w:top w:val="none" w:sz="0" w:space="0" w:color="auto"/>
                        <w:left w:val="none" w:sz="0" w:space="0" w:color="auto"/>
                        <w:bottom w:val="none" w:sz="0" w:space="0" w:color="auto"/>
                        <w:right w:val="none" w:sz="0" w:space="0" w:color="auto"/>
                      </w:divBdr>
                    </w:div>
                  </w:divsChild>
                </w:div>
                <w:div w:id="1554658092">
                  <w:marLeft w:val="0"/>
                  <w:marRight w:val="0"/>
                  <w:marTop w:val="0"/>
                  <w:marBottom w:val="0"/>
                  <w:divBdr>
                    <w:top w:val="none" w:sz="0" w:space="0" w:color="auto"/>
                    <w:left w:val="none" w:sz="0" w:space="0" w:color="auto"/>
                    <w:bottom w:val="none" w:sz="0" w:space="0" w:color="auto"/>
                    <w:right w:val="none" w:sz="0" w:space="0" w:color="auto"/>
                  </w:divBdr>
                  <w:divsChild>
                    <w:div w:id="375004731">
                      <w:marLeft w:val="0"/>
                      <w:marRight w:val="0"/>
                      <w:marTop w:val="0"/>
                      <w:marBottom w:val="0"/>
                      <w:divBdr>
                        <w:top w:val="none" w:sz="0" w:space="0" w:color="auto"/>
                        <w:left w:val="none" w:sz="0" w:space="0" w:color="auto"/>
                        <w:bottom w:val="none" w:sz="0" w:space="0" w:color="auto"/>
                        <w:right w:val="none" w:sz="0" w:space="0" w:color="auto"/>
                      </w:divBdr>
                    </w:div>
                  </w:divsChild>
                </w:div>
                <w:div w:id="1641184077">
                  <w:marLeft w:val="0"/>
                  <w:marRight w:val="0"/>
                  <w:marTop w:val="0"/>
                  <w:marBottom w:val="0"/>
                  <w:divBdr>
                    <w:top w:val="none" w:sz="0" w:space="0" w:color="auto"/>
                    <w:left w:val="none" w:sz="0" w:space="0" w:color="auto"/>
                    <w:bottom w:val="none" w:sz="0" w:space="0" w:color="auto"/>
                    <w:right w:val="none" w:sz="0" w:space="0" w:color="auto"/>
                  </w:divBdr>
                  <w:divsChild>
                    <w:div w:id="913782080">
                      <w:marLeft w:val="0"/>
                      <w:marRight w:val="0"/>
                      <w:marTop w:val="0"/>
                      <w:marBottom w:val="0"/>
                      <w:divBdr>
                        <w:top w:val="none" w:sz="0" w:space="0" w:color="auto"/>
                        <w:left w:val="none" w:sz="0" w:space="0" w:color="auto"/>
                        <w:bottom w:val="none" w:sz="0" w:space="0" w:color="auto"/>
                        <w:right w:val="none" w:sz="0" w:space="0" w:color="auto"/>
                      </w:divBdr>
                    </w:div>
                  </w:divsChild>
                </w:div>
                <w:div w:id="1967272172">
                  <w:marLeft w:val="0"/>
                  <w:marRight w:val="0"/>
                  <w:marTop w:val="0"/>
                  <w:marBottom w:val="0"/>
                  <w:divBdr>
                    <w:top w:val="none" w:sz="0" w:space="0" w:color="auto"/>
                    <w:left w:val="none" w:sz="0" w:space="0" w:color="auto"/>
                    <w:bottom w:val="none" w:sz="0" w:space="0" w:color="auto"/>
                    <w:right w:val="none" w:sz="0" w:space="0" w:color="auto"/>
                  </w:divBdr>
                  <w:divsChild>
                    <w:div w:id="1656763025">
                      <w:marLeft w:val="0"/>
                      <w:marRight w:val="0"/>
                      <w:marTop w:val="0"/>
                      <w:marBottom w:val="0"/>
                      <w:divBdr>
                        <w:top w:val="none" w:sz="0" w:space="0" w:color="auto"/>
                        <w:left w:val="none" w:sz="0" w:space="0" w:color="auto"/>
                        <w:bottom w:val="none" w:sz="0" w:space="0" w:color="auto"/>
                        <w:right w:val="none" w:sz="0" w:space="0" w:color="auto"/>
                      </w:divBdr>
                    </w:div>
                  </w:divsChild>
                </w:div>
                <w:div w:id="1677995326">
                  <w:marLeft w:val="0"/>
                  <w:marRight w:val="0"/>
                  <w:marTop w:val="0"/>
                  <w:marBottom w:val="0"/>
                  <w:divBdr>
                    <w:top w:val="none" w:sz="0" w:space="0" w:color="auto"/>
                    <w:left w:val="none" w:sz="0" w:space="0" w:color="auto"/>
                    <w:bottom w:val="none" w:sz="0" w:space="0" w:color="auto"/>
                    <w:right w:val="none" w:sz="0" w:space="0" w:color="auto"/>
                  </w:divBdr>
                  <w:divsChild>
                    <w:div w:id="1890218959">
                      <w:marLeft w:val="0"/>
                      <w:marRight w:val="0"/>
                      <w:marTop w:val="0"/>
                      <w:marBottom w:val="0"/>
                      <w:divBdr>
                        <w:top w:val="none" w:sz="0" w:space="0" w:color="auto"/>
                        <w:left w:val="none" w:sz="0" w:space="0" w:color="auto"/>
                        <w:bottom w:val="none" w:sz="0" w:space="0" w:color="auto"/>
                        <w:right w:val="none" w:sz="0" w:space="0" w:color="auto"/>
                      </w:divBdr>
                    </w:div>
                  </w:divsChild>
                </w:div>
                <w:div w:id="33967535">
                  <w:marLeft w:val="0"/>
                  <w:marRight w:val="0"/>
                  <w:marTop w:val="0"/>
                  <w:marBottom w:val="0"/>
                  <w:divBdr>
                    <w:top w:val="none" w:sz="0" w:space="0" w:color="auto"/>
                    <w:left w:val="none" w:sz="0" w:space="0" w:color="auto"/>
                    <w:bottom w:val="none" w:sz="0" w:space="0" w:color="auto"/>
                    <w:right w:val="none" w:sz="0" w:space="0" w:color="auto"/>
                  </w:divBdr>
                  <w:divsChild>
                    <w:div w:id="782312731">
                      <w:marLeft w:val="0"/>
                      <w:marRight w:val="0"/>
                      <w:marTop w:val="0"/>
                      <w:marBottom w:val="0"/>
                      <w:divBdr>
                        <w:top w:val="none" w:sz="0" w:space="0" w:color="auto"/>
                        <w:left w:val="none" w:sz="0" w:space="0" w:color="auto"/>
                        <w:bottom w:val="none" w:sz="0" w:space="0" w:color="auto"/>
                        <w:right w:val="none" w:sz="0" w:space="0" w:color="auto"/>
                      </w:divBdr>
                    </w:div>
                  </w:divsChild>
                </w:div>
                <w:div w:id="11492037">
                  <w:marLeft w:val="0"/>
                  <w:marRight w:val="0"/>
                  <w:marTop w:val="0"/>
                  <w:marBottom w:val="0"/>
                  <w:divBdr>
                    <w:top w:val="none" w:sz="0" w:space="0" w:color="auto"/>
                    <w:left w:val="none" w:sz="0" w:space="0" w:color="auto"/>
                    <w:bottom w:val="none" w:sz="0" w:space="0" w:color="auto"/>
                    <w:right w:val="none" w:sz="0" w:space="0" w:color="auto"/>
                  </w:divBdr>
                  <w:divsChild>
                    <w:div w:id="1605654671">
                      <w:marLeft w:val="0"/>
                      <w:marRight w:val="0"/>
                      <w:marTop w:val="0"/>
                      <w:marBottom w:val="0"/>
                      <w:divBdr>
                        <w:top w:val="none" w:sz="0" w:space="0" w:color="auto"/>
                        <w:left w:val="none" w:sz="0" w:space="0" w:color="auto"/>
                        <w:bottom w:val="none" w:sz="0" w:space="0" w:color="auto"/>
                        <w:right w:val="none" w:sz="0" w:space="0" w:color="auto"/>
                      </w:divBdr>
                    </w:div>
                  </w:divsChild>
                </w:div>
                <w:div w:id="653610886">
                  <w:marLeft w:val="0"/>
                  <w:marRight w:val="0"/>
                  <w:marTop w:val="0"/>
                  <w:marBottom w:val="0"/>
                  <w:divBdr>
                    <w:top w:val="none" w:sz="0" w:space="0" w:color="auto"/>
                    <w:left w:val="none" w:sz="0" w:space="0" w:color="auto"/>
                    <w:bottom w:val="none" w:sz="0" w:space="0" w:color="auto"/>
                    <w:right w:val="none" w:sz="0" w:space="0" w:color="auto"/>
                  </w:divBdr>
                  <w:divsChild>
                    <w:div w:id="1477451599">
                      <w:marLeft w:val="0"/>
                      <w:marRight w:val="0"/>
                      <w:marTop w:val="0"/>
                      <w:marBottom w:val="0"/>
                      <w:divBdr>
                        <w:top w:val="none" w:sz="0" w:space="0" w:color="auto"/>
                        <w:left w:val="none" w:sz="0" w:space="0" w:color="auto"/>
                        <w:bottom w:val="none" w:sz="0" w:space="0" w:color="auto"/>
                        <w:right w:val="none" w:sz="0" w:space="0" w:color="auto"/>
                      </w:divBdr>
                    </w:div>
                  </w:divsChild>
                </w:div>
                <w:div w:id="1854761382">
                  <w:marLeft w:val="0"/>
                  <w:marRight w:val="0"/>
                  <w:marTop w:val="0"/>
                  <w:marBottom w:val="0"/>
                  <w:divBdr>
                    <w:top w:val="none" w:sz="0" w:space="0" w:color="auto"/>
                    <w:left w:val="none" w:sz="0" w:space="0" w:color="auto"/>
                    <w:bottom w:val="none" w:sz="0" w:space="0" w:color="auto"/>
                    <w:right w:val="none" w:sz="0" w:space="0" w:color="auto"/>
                  </w:divBdr>
                  <w:divsChild>
                    <w:div w:id="1554467521">
                      <w:marLeft w:val="0"/>
                      <w:marRight w:val="0"/>
                      <w:marTop w:val="0"/>
                      <w:marBottom w:val="0"/>
                      <w:divBdr>
                        <w:top w:val="none" w:sz="0" w:space="0" w:color="auto"/>
                        <w:left w:val="none" w:sz="0" w:space="0" w:color="auto"/>
                        <w:bottom w:val="none" w:sz="0" w:space="0" w:color="auto"/>
                        <w:right w:val="none" w:sz="0" w:space="0" w:color="auto"/>
                      </w:divBdr>
                    </w:div>
                  </w:divsChild>
                </w:div>
                <w:div w:id="755515923">
                  <w:marLeft w:val="0"/>
                  <w:marRight w:val="0"/>
                  <w:marTop w:val="0"/>
                  <w:marBottom w:val="0"/>
                  <w:divBdr>
                    <w:top w:val="none" w:sz="0" w:space="0" w:color="auto"/>
                    <w:left w:val="none" w:sz="0" w:space="0" w:color="auto"/>
                    <w:bottom w:val="none" w:sz="0" w:space="0" w:color="auto"/>
                    <w:right w:val="none" w:sz="0" w:space="0" w:color="auto"/>
                  </w:divBdr>
                  <w:divsChild>
                    <w:div w:id="767386996">
                      <w:marLeft w:val="0"/>
                      <w:marRight w:val="0"/>
                      <w:marTop w:val="0"/>
                      <w:marBottom w:val="0"/>
                      <w:divBdr>
                        <w:top w:val="none" w:sz="0" w:space="0" w:color="auto"/>
                        <w:left w:val="none" w:sz="0" w:space="0" w:color="auto"/>
                        <w:bottom w:val="none" w:sz="0" w:space="0" w:color="auto"/>
                        <w:right w:val="none" w:sz="0" w:space="0" w:color="auto"/>
                      </w:divBdr>
                    </w:div>
                  </w:divsChild>
                </w:div>
                <w:div w:id="1617520966">
                  <w:marLeft w:val="0"/>
                  <w:marRight w:val="0"/>
                  <w:marTop w:val="0"/>
                  <w:marBottom w:val="0"/>
                  <w:divBdr>
                    <w:top w:val="none" w:sz="0" w:space="0" w:color="auto"/>
                    <w:left w:val="none" w:sz="0" w:space="0" w:color="auto"/>
                    <w:bottom w:val="none" w:sz="0" w:space="0" w:color="auto"/>
                    <w:right w:val="none" w:sz="0" w:space="0" w:color="auto"/>
                  </w:divBdr>
                  <w:divsChild>
                    <w:div w:id="1692416864">
                      <w:marLeft w:val="0"/>
                      <w:marRight w:val="0"/>
                      <w:marTop w:val="0"/>
                      <w:marBottom w:val="0"/>
                      <w:divBdr>
                        <w:top w:val="none" w:sz="0" w:space="0" w:color="auto"/>
                        <w:left w:val="none" w:sz="0" w:space="0" w:color="auto"/>
                        <w:bottom w:val="none" w:sz="0" w:space="0" w:color="auto"/>
                        <w:right w:val="none" w:sz="0" w:space="0" w:color="auto"/>
                      </w:divBdr>
                    </w:div>
                  </w:divsChild>
                </w:div>
                <w:div w:id="1773210242">
                  <w:marLeft w:val="0"/>
                  <w:marRight w:val="0"/>
                  <w:marTop w:val="0"/>
                  <w:marBottom w:val="0"/>
                  <w:divBdr>
                    <w:top w:val="none" w:sz="0" w:space="0" w:color="auto"/>
                    <w:left w:val="none" w:sz="0" w:space="0" w:color="auto"/>
                    <w:bottom w:val="none" w:sz="0" w:space="0" w:color="auto"/>
                    <w:right w:val="none" w:sz="0" w:space="0" w:color="auto"/>
                  </w:divBdr>
                  <w:divsChild>
                    <w:div w:id="1481114730">
                      <w:marLeft w:val="0"/>
                      <w:marRight w:val="0"/>
                      <w:marTop w:val="0"/>
                      <w:marBottom w:val="0"/>
                      <w:divBdr>
                        <w:top w:val="none" w:sz="0" w:space="0" w:color="auto"/>
                        <w:left w:val="none" w:sz="0" w:space="0" w:color="auto"/>
                        <w:bottom w:val="none" w:sz="0" w:space="0" w:color="auto"/>
                        <w:right w:val="none" w:sz="0" w:space="0" w:color="auto"/>
                      </w:divBdr>
                    </w:div>
                  </w:divsChild>
                </w:div>
                <w:div w:id="82383679">
                  <w:marLeft w:val="0"/>
                  <w:marRight w:val="0"/>
                  <w:marTop w:val="0"/>
                  <w:marBottom w:val="0"/>
                  <w:divBdr>
                    <w:top w:val="none" w:sz="0" w:space="0" w:color="auto"/>
                    <w:left w:val="none" w:sz="0" w:space="0" w:color="auto"/>
                    <w:bottom w:val="none" w:sz="0" w:space="0" w:color="auto"/>
                    <w:right w:val="none" w:sz="0" w:space="0" w:color="auto"/>
                  </w:divBdr>
                  <w:divsChild>
                    <w:div w:id="590894052">
                      <w:marLeft w:val="0"/>
                      <w:marRight w:val="0"/>
                      <w:marTop w:val="0"/>
                      <w:marBottom w:val="0"/>
                      <w:divBdr>
                        <w:top w:val="none" w:sz="0" w:space="0" w:color="auto"/>
                        <w:left w:val="none" w:sz="0" w:space="0" w:color="auto"/>
                        <w:bottom w:val="none" w:sz="0" w:space="0" w:color="auto"/>
                        <w:right w:val="none" w:sz="0" w:space="0" w:color="auto"/>
                      </w:divBdr>
                    </w:div>
                  </w:divsChild>
                </w:div>
                <w:div w:id="28267394">
                  <w:marLeft w:val="0"/>
                  <w:marRight w:val="0"/>
                  <w:marTop w:val="0"/>
                  <w:marBottom w:val="0"/>
                  <w:divBdr>
                    <w:top w:val="none" w:sz="0" w:space="0" w:color="auto"/>
                    <w:left w:val="none" w:sz="0" w:space="0" w:color="auto"/>
                    <w:bottom w:val="none" w:sz="0" w:space="0" w:color="auto"/>
                    <w:right w:val="none" w:sz="0" w:space="0" w:color="auto"/>
                  </w:divBdr>
                  <w:divsChild>
                    <w:div w:id="1535843693">
                      <w:marLeft w:val="0"/>
                      <w:marRight w:val="0"/>
                      <w:marTop w:val="0"/>
                      <w:marBottom w:val="0"/>
                      <w:divBdr>
                        <w:top w:val="none" w:sz="0" w:space="0" w:color="auto"/>
                        <w:left w:val="none" w:sz="0" w:space="0" w:color="auto"/>
                        <w:bottom w:val="none" w:sz="0" w:space="0" w:color="auto"/>
                        <w:right w:val="none" w:sz="0" w:space="0" w:color="auto"/>
                      </w:divBdr>
                    </w:div>
                  </w:divsChild>
                </w:div>
                <w:div w:id="465898211">
                  <w:marLeft w:val="0"/>
                  <w:marRight w:val="0"/>
                  <w:marTop w:val="0"/>
                  <w:marBottom w:val="0"/>
                  <w:divBdr>
                    <w:top w:val="none" w:sz="0" w:space="0" w:color="auto"/>
                    <w:left w:val="none" w:sz="0" w:space="0" w:color="auto"/>
                    <w:bottom w:val="none" w:sz="0" w:space="0" w:color="auto"/>
                    <w:right w:val="none" w:sz="0" w:space="0" w:color="auto"/>
                  </w:divBdr>
                  <w:divsChild>
                    <w:div w:id="1327974592">
                      <w:marLeft w:val="0"/>
                      <w:marRight w:val="0"/>
                      <w:marTop w:val="0"/>
                      <w:marBottom w:val="0"/>
                      <w:divBdr>
                        <w:top w:val="none" w:sz="0" w:space="0" w:color="auto"/>
                        <w:left w:val="none" w:sz="0" w:space="0" w:color="auto"/>
                        <w:bottom w:val="none" w:sz="0" w:space="0" w:color="auto"/>
                        <w:right w:val="none" w:sz="0" w:space="0" w:color="auto"/>
                      </w:divBdr>
                    </w:div>
                  </w:divsChild>
                </w:div>
                <w:div w:id="1307128479">
                  <w:marLeft w:val="0"/>
                  <w:marRight w:val="0"/>
                  <w:marTop w:val="0"/>
                  <w:marBottom w:val="0"/>
                  <w:divBdr>
                    <w:top w:val="none" w:sz="0" w:space="0" w:color="auto"/>
                    <w:left w:val="none" w:sz="0" w:space="0" w:color="auto"/>
                    <w:bottom w:val="none" w:sz="0" w:space="0" w:color="auto"/>
                    <w:right w:val="none" w:sz="0" w:space="0" w:color="auto"/>
                  </w:divBdr>
                  <w:divsChild>
                    <w:div w:id="666521551">
                      <w:marLeft w:val="0"/>
                      <w:marRight w:val="0"/>
                      <w:marTop w:val="0"/>
                      <w:marBottom w:val="0"/>
                      <w:divBdr>
                        <w:top w:val="none" w:sz="0" w:space="0" w:color="auto"/>
                        <w:left w:val="none" w:sz="0" w:space="0" w:color="auto"/>
                        <w:bottom w:val="none" w:sz="0" w:space="0" w:color="auto"/>
                        <w:right w:val="none" w:sz="0" w:space="0" w:color="auto"/>
                      </w:divBdr>
                    </w:div>
                  </w:divsChild>
                </w:div>
                <w:div w:id="1333264816">
                  <w:marLeft w:val="0"/>
                  <w:marRight w:val="0"/>
                  <w:marTop w:val="0"/>
                  <w:marBottom w:val="0"/>
                  <w:divBdr>
                    <w:top w:val="none" w:sz="0" w:space="0" w:color="auto"/>
                    <w:left w:val="none" w:sz="0" w:space="0" w:color="auto"/>
                    <w:bottom w:val="none" w:sz="0" w:space="0" w:color="auto"/>
                    <w:right w:val="none" w:sz="0" w:space="0" w:color="auto"/>
                  </w:divBdr>
                  <w:divsChild>
                    <w:div w:id="150682090">
                      <w:marLeft w:val="0"/>
                      <w:marRight w:val="0"/>
                      <w:marTop w:val="0"/>
                      <w:marBottom w:val="0"/>
                      <w:divBdr>
                        <w:top w:val="none" w:sz="0" w:space="0" w:color="auto"/>
                        <w:left w:val="none" w:sz="0" w:space="0" w:color="auto"/>
                        <w:bottom w:val="none" w:sz="0" w:space="0" w:color="auto"/>
                        <w:right w:val="none" w:sz="0" w:space="0" w:color="auto"/>
                      </w:divBdr>
                    </w:div>
                  </w:divsChild>
                </w:div>
                <w:div w:id="1502697370">
                  <w:marLeft w:val="0"/>
                  <w:marRight w:val="0"/>
                  <w:marTop w:val="0"/>
                  <w:marBottom w:val="0"/>
                  <w:divBdr>
                    <w:top w:val="none" w:sz="0" w:space="0" w:color="auto"/>
                    <w:left w:val="none" w:sz="0" w:space="0" w:color="auto"/>
                    <w:bottom w:val="none" w:sz="0" w:space="0" w:color="auto"/>
                    <w:right w:val="none" w:sz="0" w:space="0" w:color="auto"/>
                  </w:divBdr>
                  <w:divsChild>
                    <w:div w:id="1233809668">
                      <w:marLeft w:val="0"/>
                      <w:marRight w:val="0"/>
                      <w:marTop w:val="0"/>
                      <w:marBottom w:val="0"/>
                      <w:divBdr>
                        <w:top w:val="none" w:sz="0" w:space="0" w:color="auto"/>
                        <w:left w:val="none" w:sz="0" w:space="0" w:color="auto"/>
                        <w:bottom w:val="none" w:sz="0" w:space="0" w:color="auto"/>
                        <w:right w:val="none" w:sz="0" w:space="0" w:color="auto"/>
                      </w:divBdr>
                    </w:div>
                  </w:divsChild>
                </w:div>
                <w:div w:id="1037465632">
                  <w:marLeft w:val="0"/>
                  <w:marRight w:val="0"/>
                  <w:marTop w:val="0"/>
                  <w:marBottom w:val="0"/>
                  <w:divBdr>
                    <w:top w:val="none" w:sz="0" w:space="0" w:color="auto"/>
                    <w:left w:val="none" w:sz="0" w:space="0" w:color="auto"/>
                    <w:bottom w:val="none" w:sz="0" w:space="0" w:color="auto"/>
                    <w:right w:val="none" w:sz="0" w:space="0" w:color="auto"/>
                  </w:divBdr>
                  <w:divsChild>
                    <w:div w:id="1217593802">
                      <w:marLeft w:val="0"/>
                      <w:marRight w:val="0"/>
                      <w:marTop w:val="0"/>
                      <w:marBottom w:val="0"/>
                      <w:divBdr>
                        <w:top w:val="none" w:sz="0" w:space="0" w:color="auto"/>
                        <w:left w:val="none" w:sz="0" w:space="0" w:color="auto"/>
                        <w:bottom w:val="none" w:sz="0" w:space="0" w:color="auto"/>
                        <w:right w:val="none" w:sz="0" w:space="0" w:color="auto"/>
                      </w:divBdr>
                    </w:div>
                  </w:divsChild>
                </w:div>
                <w:div w:id="1503544617">
                  <w:marLeft w:val="0"/>
                  <w:marRight w:val="0"/>
                  <w:marTop w:val="0"/>
                  <w:marBottom w:val="0"/>
                  <w:divBdr>
                    <w:top w:val="none" w:sz="0" w:space="0" w:color="auto"/>
                    <w:left w:val="none" w:sz="0" w:space="0" w:color="auto"/>
                    <w:bottom w:val="none" w:sz="0" w:space="0" w:color="auto"/>
                    <w:right w:val="none" w:sz="0" w:space="0" w:color="auto"/>
                  </w:divBdr>
                  <w:divsChild>
                    <w:div w:id="406222195">
                      <w:marLeft w:val="0"/>
                      <w:marRight w:val="0"/>
                      <w:marTop w:val="0"/>
                      <w:marBottom w:val="0"/>
                      <w:divBdr>
                        <w:top w:val="none" w:sz="0" w:space="0" w:color="auto"/>
                        <w:left w:val="none" w:sz="0" w:space="0" w:color="auto"/>
                        <w:bottom w:val="none" w:sz="0" w:space="0" w:color="auto"/>
                        <w:right w:val="none" w:sz="0" w:space="0" w:color="auto"/>
                      </w:divBdr>
                    </w:div>
                  </w:divsChild>
                </w:div>
                <w:div w:id="462893446">
                  <w:marLeft w:val="0"/>
                  <w:marRight w:val="0"/>
                  <w:marTop w:val="0"/>
                  <w:marBottom w:val="0"/>
                  <w:divBdr>
                    <w:top w:val="none" w:sz="0" w:space="0" w:color="auto"/>
                    <w:left w:val="none" w:sz="0" w:space="0" w:color="auto"/>
                    <w:bottom w:val="none" w:sz="0" w:space="0" w:color="auto"/>
                    <w:right w:val="none" w:sz="0" w:space="0" w:color="auto"/>
                  </w:divBdr>
                  <w:divsChild>
                    <w:div w:id="1483766453">
                      <w:marLeft w:val="0"/>
                      <w:marRight w:val="0"/>
                      <w:marTop w:val="0"/>
                      <w:marBottom w:val="0"/>
                      <w:divBdr>
                        <w:top w:val="none" w:sz="0" w:space="0" w:color="auto"/>
                        <w:left w:val="none" w:sz="0" w:space="0" w:color="auto"/>
                        <w:bottom w:val="none" w:sz="0" w:space="0" w:color="auto"/>
                        <w:right w:val="none" w:sz="0" w:space="0" w:color="auto"/>
                      </w:divBdr>
                    </w:div>
                  </w:divsChild>
                </w:div>
                <w:div w:id="553663889">
                  <w:marLeft w:val="0"/>
                  <w:marRight w:val="0"/>
                  <w:marTop w:val="0"/>
                  <w:marBottom w:val="0"/>
                  <w:divBdr>
                    <w:top w:val="none" w:sz="0" w:space="0" w:color="auto"/>
                    <w:left w:val="none" w:sz="0" w:space="0" w:color="auto"/>
                    <w:bottom w:val="none" w:sz="0" w:space="0" w:color="auto"/>
                    <w:right w:val="none" w:sz="0" w:space="0" w:color="auto"/>
                  </w:divBdr>
                  <w:divsChild>
                    <w:div w:id="175653977">
                      <w:marLeft w:val="0"/>
                      <w:marRight w:val="0"/>
                      <w:marTop w:val="0"/>
                      <w:marBottom w:val="0"/>
                      <w:divBdr>
                        <w:top w:val="none" w:sz="0" w:space="0" w:color="auto"/>
                        <w:left w:val="none" w:sz="0" w:space="0" w:color="auto"/>
                        <w:bottom w:val="none" w:sz="0" w:space="0" w:color="auto"/>
                        <w:right w:val="none" w:sz="0" w:space="0" w:color="auto"/>
                      </w:divBdr>
                    </w:div>
                  </w:divsChild>
                </w:div>
                <w:div w:id="1926719516">
                  <w:marLeft w:val="0"/>
                  <w:marRight w:val="0"/>
                  <w:marTop w:val="0"/>
                  <w:marBottom w:val="0"/>
                  <w:divBdr>
                    <w:top w:val="none" w:sz="0" w:space="0" w:color="auto"/>
                    <w:left w:val="none" w:sz="0" w:space="0" w:color="auto"/>
                    <w:bottom w:val="none" w:sz="0" w:space="0" w:color="auto"/>
                    <w:right w:val="none" w:sz="0" w:space="0" w:color="auto"/>
                  </w:divBdr>
                  <w:divsChild>
                    <w:div w:id="214660808">
                      <w:marLeft w:val="0"/>
                      <w:marRight w:val="0"/>
                      <w:marTop w:val="0"/>
                      <w:marBottom w:val="0"/>
                      <w:divBdr>
                        <w:top w:val="none" w:sz="0" w:space="0" w:color="auto"/>
                        <w:left w:val="none" w:sz="0" w:space="0" w:color="auto"/>
                        <w:bottom w:val="none" w:sz="0" w:space="0" w:color="auto"/>
                        <w:right w:val="none" w:sz="0" w:space="0" w:color="auto"/>
                      </w:divBdr>
                    </w:div>
                  </w:divsChild>
                </w:div>
                <w:div w:id="431559894">
                  <w:marLeft w:val="0"/>
                  <w:marRight w:val="0"/>
                  <w:marTop w:val="0"/>
                  <w:marBottom w:val="0"/>
                  <w:divBdr>
                    <w:top w:val="none" w:sz="0" w:space="0" w:color="auto"/>
                    <w:left w:val="none" w:sz="0" w:space="0" w:color="auto"/>
                    <w:bottom w:val="none" w:sz="0" w:space="0" w:color="auto"/>
                    <w:right w:val="none" w:sz="0" w:space="0" w:color="auto"/>
                  </w:divBdr>
                  <w:divsChild>
                    <w:div w:id="688532694">
                      <w:marLeft w:val="0"/>
                      <w:marRight w:val="0"/>
                      <w:marTop w:val="0"/>
                      <w:marBottom w:val="0"/>
                      <w:divBdr>
                        <w:top w:val="none" w:sz="0" w:space="0" w:color="auto"/>
                        <w:left w:val="none" w:sz="0" w:space="0" w:color="auto"/>
                        <w:bottom w:val="none" w:sz="0" w:space="0" w:color="auto"/>
                        <w:right w:val="none" w:sz="0" w:space="0" w:color="auto"/>
                      </w:divBdr>
                    </w:div>
                  </w:divsChild>
                </w:div>
                <w:div w:id="562109210">
                  <w:marLeft w:val="0"/>
                  <w:marRight w:val="0"/>
                  <w:marTop w:val="0"/>
                  <w:marBottom w:val="0"/>
                  <w:divBdr>
                    <w:top w:val="none" w:sz="0" w:space="0" w:color="auto"/>
                    <w:left w:val="none" w:sz="0" w:space="0" w:color="auto"/>
                    <w:bottom w:val="none" w:sz="0" w:space="0" w:color="auto"/>
                    <w:right w:val="none" w:sz="0" w:space="0" w:color="auto"/>
                  </w:divBdr>
                  <w:divsChild>
                    <w:div w:id="1436825141">
                      <w:marLeft w:val="0"/>
                      <w:marRight w:val="0"/>
                      <w:marTop w:val="0"/>
                      <w:marBottom w:val="0"/>
                      <w:divBdr>
                        <w:top w:val="none" w:sz="0" w:space="0" w:color="auto"/>
                        <w:left w:val="none" w:sz="0" w:space="0" w:color="auto"/>
                        <w:bottom w:val="none" w:sz="0" w:space="0" w:color="auto"/>
                        <w:right w:val="none" w:sz="0" w:space="0" w:color="auto"/>
                      </w:divBdr>
                    </w:div>
                  </w:divsChild>
                </w:div>
                <w:div w:id="779372997">
                  <w:marLeft w:val="0"/>
                  <w:marRight w:val="0"/>
                  <w:marTop w:val="0"/>
                  <w:marBottom w:val="0"/>
                  <w:divBdr>
                    <w:top w:val="none" w:sz="0" w:space="0" w:color="auto"/>
                    <w:left w:val="none" w:sz="0" w:space="0" w:color="auto"/>
                    <w:bottom w:val="none" w:sz="0" w:space="0" w:color="auto"/>
                    <w:right w:val="none" w:sz="0" w:space="0" w:color="auto"/>
                  </w:divBdr>
                  <w:divsChild>
                    <w:div w:id="981234330">
                      <w:marLeft w:val="0"/>
                      <w:marRight w:val="0"/>
                      <w:marTop w:val="0"/>
                      <w:marBottom w:val="0"/>
                      <w:divBdr>
                        <w:top w:val="none" w:sz="0" w:space="0" w:color="auto"/>
                        <w:left w:val="none" w:sz="0" w:space="0" w:color="auto"/>
                        <w:bottom w:val="none" w:sz="0" w:space="0" w:color="auto"/>
                        <w:right w:val="none" w:sz="0" w:space="0" w:color="auto"/>
                      </w:divBdr>
                    </w:div>
                  </w:divsChild>
                </w:div>
                <w:div w:id="2045783005">
                  <w:marLeft w:val="0"/>
                  <w:marRight w:val="0"/>
                  <w:marTop w:val="0"/>
                  <w:marBottom w:val="0"/>
                  <w:divBdr>
                    <w:top w:val="none" w:sz="0" w:space="0" w:color="auto"/>
                    <w:left w:val="none" w:sz="0" w:space="0" w:color="auto"/>
                    <w:bottom w:val="none" w:sz="0" w:space="0" w:color="auto"/>
                    <w:right w:val="none" w:sz="0" w:space="0" w:color="auto"/>
                  </w:divBdr>
                  <w:divsChild>
                    <w:div w:id="923953209">
                      <w:marLeft w:val="0"/>
                      <w:marRight w:val="0"/>
                      <w:marTop w:val="0"/>
                      <w:marBottom w:val="0"/>
                      <w:divBdr>
                        <w:top w:val="none" w:sz="0" w:space="0" w:color="auto"/>
                        <w:left w:val="none" w:sz="0" w:space="0" w:color="auto"/>
                        <w:bottom w:val="none" w:sz="0" w:space="0" w:color="auto"/>
                        <w:right w:val="none" w:sz="0" w:space="0" w:color="auto"/>
                      </w:divBdr>
                    </w:div>
                  </w:divsChild>
                </w:div>
                <w:div w:id="1319579921">
                  <w:marLeft w:val="0"/>
                  <w:marRight w:val="0"/>
                  <w:marTop w:val="0"/>
                  <w:marBottom w:val="0"/>
                  <w:divBdr>
                    <w:top w:val="none" w:sz="0" w:space="0" w:color="auto"/>
                    <w:left w:val="none" w:sz="0" w:space="0" w:color="auto"/>
                    <w:bottom w:val="none" w:sz="0" w:space="0" w:color="auto"/>
                    <w:right w:val="none" w:sz="0" w:space="0" w:color="auto"/>
                  </w:divBdr>
                  <w:divsChild>
                    <w:div w:id="1441223951">
                      <w:marLeft w:val="0"/>
                      <w:marRight w:val="0"/>
                      <w:marTop w:val="0"/>
                      <w:marBottom w:val="0"/>
                      <w:divBdr>
                        <w:top w:val="none" w:sz="0" w:space="0" w:color="auto"/>
                        <w:left w:val="none" w:sz="0" w:space="0" w:color="auto"/>
                        <w:bottom w:val="none" w:sz="0" w:space="0" w:color="auto"/>
                        <w:right w:val="none" w:sz="0" w:space="0" w:color="auto"/>
                      </w:divBdr>
                    </w:div>
                  </w:divsChild>
                </w:div>
                <w:div w:id="1181773188">
                  <w:marLeft w:val="0"/>
                  <w:marRight w:val="0"/>
                  <w:marTop w:val="0"/>
                  <w:marBottom w:val="0"/>
                  <w:divBdr>
                    <w:top w:val="none" w:sz="0" w:space="0" w:color="auto"/>
                    <w:left w:val="none" w:sz="0" w:space="0" w:color="auto"/>
                    <w:bottom w:val="none" w:sz="0" w:space="0" w:color="auto"/>
                    <w:right w:val="none" w:sz="0" w:space="0" w:color="auto"/>
                  </w:divBdr>
                  <w:divsChild>
                    <w:div w:id="1613853085">
                      <w:marLeft w:val="0"/>
                      <w:marRight w:val="0"/>
                      <w:marTop w:val="0"/>
                      <w:marBottom w:val="0"/>
                      <w:divBdr>
                        <w:top w:val="none" w:sz="0" w:space="0" w:color="auto"/>
                        <w:left w:val="none" w:sz="0" w:space="0" w:color="auto"/>
                        <w:bottom w:val="none" w:sz="0" w:space="0" w:color="auto"/>
                        <w:right w:val="none" w:sz="0" w:space="0" w:color="auto"/>
                      </w:divBdr>
                    </w:div>
                  </w:divsChild>
                </w:div>
                <w:div w:id="822545313">
                  <w:marLeft w:val="0"/>
                  <w:marRight w:val="0"/>
                  <w:marTop w:val="0"/>
                  <w:marBottom w:val="0"/>
                  <w:divBdr>
                    <w:top w:val="none" w:sz="0" w:space="0" w:color="auto"/>
                    <w:left w:val="none" w:sz="0" w:space="0" w:color="auto"/>
                    <w:bottom w:val="none" w:sz="0" w:space="0" w:color="auto"/>
                    <w:right w:val="none" w:sz="0" w:space="0" w:color="auto"/>
                  </w:divBdr>
                  <w:divsChild>
                    <w:div w:id="1992516506">
                      <w:marLeft w:val="0"/>
                      <w:marRight w:val="0"/>
                      <w:marTop w:val="0"/>
                      <w:marBottom w:val="0"/>
                      <w:divBdr>
                        <w:top w:val="none" w:sz="0" w:space="0" w:color="auto"/>
                        <w:left w:val="none" w:sz="0" w:space="0" w:color="auto"/>
                        <w:bottom w:val="none" w:sz="0" w:space="0" w:color="auto"/>
                        <w:right w:val="none" w:sz="0" w:space="0" w:color="auto"/>
                      </w:divBdr>
                    </w:div>
                  </w:divsChild>
                </w:div>
                <w:div w:id="1028992643">
                  <w:marLeft w:val="0"/>
                  <w:marRight w:val="0"/>
                  <w:marTop w:val="0"/>
                  <w:marBottom w:val="0"/>
                  <w:divBdr>
                    <w:top w:val="none" w:sz="0" w:space="0" w:color="auto"/>
                    <w:left w:val="none" w:sz="0" w:space="0" w:color="auto"/>
                    <w:bottom w:val="none" w:sz="0" w:space="0" w:color="auto"/>
                    <w:right w:val="none" w:sz="0" w:space="0" w:color="auto"/>
                  </w:divBdr>
                  <w:divsChild>
                    <w:div w:id="573903351">
                      <w:marLeft w:val="0"/>
                      <w:marRight w:val="0"/>
                      <w:marTop w:val="0"/>
                      <w:marBottom w:val="0"/>
                      <w:divBdr>
                        <w:top w:val="none" w:sz="0" w:space="0" w:color="auto"/>
                        <w:left w:val="none" w:sz="0" w:space="0" w:color="auto"/>
                        <w:bottom w:val="none" w:sz="0" w:space="0" w:color="auto"/>
                        <w:right w:val="none" w:sz="0" w:space="0" w:color="auto"/>
                      </w:divBdr>
                    </w:div>
                  </w:divsChild>
                </w:div>
                <w:div w:id="119540791">
                  <w:marLeft w:val="0"/>
                  <w:marRight w:val="0"/>
                  <w:marTop w:val="0"/>
                  <w:marBottom w:val="0"/>
                  <w:divBdr>
                    <w:top w:val="none" w:sz="0" w:space="0" w:color="auto"/>
                    <w:left w:val="none" w:sz="0" w:space="0" w:color="auto"/>
                    <w:bottom w:val="none" w:sz="0" w:space="0" w:color="auto"/>
                    <w:right w:val="none" w:sz="0" w:space="0" w:color="auto"/>
                  </w:divBdr>
                  <w:divsChild>
                    <w:div w:id="1613628263">
                      <w:marLeft w:val="0"/>
                      <w:marRight w:val="0"/>
                      <w:marTop w:val="0"/>
                      <w:marBottom w:val="0"/>
                      <w:divBdr>
                        <w:top w:val="none" w:sz="0" w:space="0" w:color="auto"/>
                        <w:left w:val="none" w:sz="0" w:space="0" w:color="auto"/>
                        <w:bottom w:val="none" w:sz="0" w:space="0" w:color="auto"/>
                        <w:right w:val="none" w:sz="0" w:space="0" w:color="auto"/>
                      </w:divBdr>
                    </w:div>
                  </w:divsChild>
                </w:div>
                <w:div w:id="1675497962">
                  <w:marLeft w:val="0"/>
                  <w:marRight w:val="0"/>
                  <w:marTop w:val="0"/>
                  <w:marBottom w:val="0"/>
                  <w:divBdr>
                    <w:top w:val="none" w:sz="0" w:space="0" w:color="auto"/>
                    <w:left w:val="none" w:sz="0" w:space="0" w:color="auto"/>
                    <w:bottom w:val="none" w:sz="0" w:space="0" w:color="auto"/>
                    <w:right w:val="none" w:sz="0" w:space="0" w:color="auto"/>
                  </w:divBdr>
                  <w:divsChild>
                    <w:div w:id="588078366">
                      <w:marLeft w:val="0"/>
                      <w:marRight w:val="0"/>
                      <w:marTop w:val="0"/>
                      <w:marBottom w:val="0"/>
                      <w:divBdr>
                        <w:top w:val="none" w:sz="0" w:space="0" w:color="auto"/>
                        <w:left w:val="none" w:sz="0" w:space="0" w:color="auto"/>
                        <w:bottom w:val="none" w:sz="0" w:space="0" w:color="auto"/>
                        <w:right w:val="none" w:sz="0" w:space="0" w:color="auto"/>
                      </w:divBdr>
                    </w:div>
                  </w:divsChild>
                </w:div>
                <w:div w:id="699085548">
                  <w:marLeft w:val="0"/>
                  <w:marRight w:val="0"/>
                  <w:marTop w:val="0"/>
                  <w:marBottom w:val="0"/>
                  <w:divBdr>
                    <w:top w:val="none" w:sz="0" w:space="0" w:color="auto"/>
                    <w:left w:val="none" w:sz="0" w:space="0" w:color="auto"/>
                    <w:bottom w:val="none" w:sz="0" w:space="0" w:color="auto"/>
                    <w:right w:val="none" w:sz="0" w:space="0" w:color="auto"/>
                  </w:divBdr>
                  <w:divsChild>
                    <w:div w:id="1391070987">
                      <w:marLeft w:val="0"/>
                      <w:marRight w:val="0"/>
                      <w:marTop w:val="0"/>
                      <w:marBottom w:val="0"/>
                      <w:divBdr>
                        <w:top w:val="none" w:sz="0" w:space="0" w:color="auto"/>
                        <w:left w:val="none" w:sz="0" w:space="0" w:color="auto"/>
                        <w:bottom w:val="none" w:sz="0" w:space="0" w:color="auto"/>
                        <w:right w:val="none" w:sz="0" w:space="0" w:color="auto"/>
                      </w:divBdr>
                    </w:div>
                  </w:divsChild>
                </w:div>
                <w:div w:id="1169901453">
                  <w:marLeft w:val="0"/>
                  <w:marRight w:val="0"/>
                  <w:marTop w:val="0"/>
                  <w:marBottom w:val="0"/>
                  <w:divBdr>
                    <w:top w:val="none" w:sz="0" w:space="0" w:color="auto"/>
                    <w:left w:val="none" w:sz="0" w:space="0" w:color="auto"/>
                    <w:bottom w:val="none" w:sz="0" w:space="0" w:color="auto"/>
                    <w:right w:val="none" w:sz="0" w:space="0" w:color="auto"/>
                  </w:divBdr>
                  <w:divsChild>
                    <w:div w:id="415520052">
                      <w:marLeft w:val="0"/>
                      <w:marRight w:val="0"/>
                      <w:marTop w:val="0"/>
                      <w:marBottom w:val="0"/>
                      <w:divBdr>
                        <w:top w:val="none" w:sz="0" w:space="0" w:color="auto"/>
                        <w:left w:val="none" w:sz="0" w:space="0" w:color="auto"/>
                        <w:bottom w:val="none" w:sz="0" w:space="0" w:color="auto"/>
                        <w:right w:val="none" w:sz="0" w:space="0" w:color="auto"/>
                      </w:divBdr>
                    </w:div>
                  </w:divsChild>
                </w:div>
                <w:div w:id="148131673">
                  <w:marLeft w:val="0"/>
                  <w:marRight w:val="0"/>
                  <w:marTop w:val="0"/>
                  <w:marBottom w:val="0"/>
                  <w:divBdr>
                    <w:top w:val="none" w:sz="0" w:space="0" w:color="auto"/>
                    <w:left w:val="none" w:sz="0" w:space="0" w:color="auto"/>
                    <w:bottom w:val="none" w:sz="0" w:space="0" w:color="auto"/>
                    <w:right w:val="none" w:sz="0" w:space="0" w:color="auto"/>
                  </w:divBdr>
                  <w:divsChild>
                    <w:div w:id="251470210">
                      <w:marLeft w:val="0"/>
                      <w:marRight w:val="0"/>
                      <w:marTop w:val="0"/>
                      <w:marBottom w:val="0"/>
                      <w:divBdr>
                        <w:top w:val="none" w:sz="0" w:space="0" w:color="auto"/>
                        <w:left w:val="none" w:sz="0" w:space="0" w:color="auto"/>
                        <w:bottom w:val="none" w:sz="0" w:space="0" w:color="auto"/>
                        <w:right w:val="none" w:sz="0" w:space="0" w:color="auto"/>
                      </w:divBdr>
                    </w:div>
                  </w:divsChild>
                </w:div>
                <w:div w:id="24213256">
                  <w:marLeft w:val="0"/>
                  <w:marRight w:val="0"/>
                  <w:marTop w:val="0"/>
                  <w:marBottom w:val="0"/>
                  <w:divBdr>
                    <w:top w:val="none" w:sz="0" w:space="0" w:color="auto"/>
                    <w:left w:val="none" w:sz="0" w:space="0" w:color="auto"/>
                    <w:bottom w:val="none" w:sz="0" w:space="0" w:color="auto"/>
                    <w:right w:val="none" w:sz="0" w:space="0" w:color="auto"/>
                  </w:divBdr>
                  <w:divsChild>
                    <w:div w:id="818107448">
                      <w:marLeft w:val="0"/>
                      <w:marRight w:val="0"/>
                      <w:marTop w:val="0"/>
                      <w:marBottom w:val="0"/>
                      <w:divBdr>
                        <w:top w:val="none" w:sz="0" w:space="0" w:color="auto"/>
                        <w:left w:val="none" w:sz="0" w:space="0" w:color="auto"/>
                        <w:bottom w:val="none" w:sz="0" w:space="0" w:color="auto"/>
                        <w:right w:val="none" w:sz="0" w:space="0" w:color="auto"/>
                      </w:divBdr>
                    </w:div>
                  </w:divsChild>
                </w:div>
                <w:div w:id="1465074898">
                  <w:marLeft w:val="0"/>
                  <w:marRight w:val="0"/>
                  <w:marTop w:val="0"/>
                  <w:marBottom w:val="0"/>
                  <w:divBdr>
                    <w:top w:val="none" w:sz="0" w:space="0" w:color="auto"/>
                    <w:left w:val="none" w:sz="0" w:space="0" w:color="auto"/>
                    <w:bottom w:val="none" w:sz="0" w:space="0" w:color="auto"/>
                    <w:right w:val="none" w:sz="0" w:space="0" w:color="auto"/>
                  </w:divBdr>
                  <w:divsChild>
                    <w:div w:id="403720730">
                      <w:marLeft w:val="0"/>
                      <w:marRight w:val="0"/>
                      <w:marTop w:val="0"/>
                      <w:marBottom w:val="0"/>
                      <w:divBdr>
                        <w:top w:val="none" w:sz="0" w:space="0" w:color="auto"/>
                        <w:left w:val="none" w:sz="0" w:space="0" w:color="auto"/>
                        <w:bottom w:val="none" w:sz="0" w:space="0" w:color="auto"/>
                        <w:right w:val="none" w:sz="0" w:space="0" w:color="auto"/>
                      </w:divBdr>
                    </w:div>
                  </w:divsChild>
                </w:div>
                <w:div w:id="406150623">
                  <w:marLeft w:val="0"/>
                  <w:marRight w:val="0"/>
                  <w:marTop w:val="0"/>
                  <w:marBottom w:val="0"/>
                  <w:divBdr>
                    <w:top w:val="none" w:sz="0" w:space="0" w:color="auto"/>
                    <w:left w:val="none" w:sz="0" w:space="0" w:color="auto"/>
                    <w:bottom w:val="none" w:sz="0" w:space="0" w:color="auto"/>
                    <w:right w:val="none" w:sz="0" w:space="0" w:color="auto"/>
                  </w:divBdr>
                  <w:divsChild>
                    <w:div w:id="1008291112">
                      <w:marLeft w:val="0"/>
                      <w:marRight w:val="0"/>
                      <w:marTop w:val="0"/>
                      <w:marBottom w:val="0"/>
                      <w:divBdr>
                        <w:top w:val="none" w:sz="0" w:space="0" w:color="auto"/>
                        <w:left w:val="none" w:sz="0" w:space="0" w:color="auto"/>
                        <w:bottom w:val="none" w:sz="0" w:space="0" w:color="auto"/>
                        <w:right w:val="none" w:sz="0" w:space="0" w:color="auto"/>
                      </w:divBdr>
                    </w:div>
                  </w:divsChild>
                </w:div>
                <w:div w:id="185215641">
                  <w:marLeft w:val="0"/>
                  <w:marRight w:val="0"/>
                  <w:marTop w:val="0"/>
                  <w:marBottom w:val="0"/>
                  <w:divBdr>
                    <w:top w:val="none" w:sz="0" w:space="0" w:color="auto"/>
                    <w:left w:val="none" w:sz="0" w:space="0" w:color="auto"/>
                    <w:bottom w:val="none" w:sz="0" w:space="0" w:color="auto"/>
                    <w:right w:val="none" w:sz="0" w:space="0" w:color="auto"/>
                  </w:divBdr>
                  <w:divsChild>
                    <w:div w:id="1747459775">
                      <w:marLeft w:val="0"/>
                      <w:marRight w:val="0"/>
                      <w:marTop w:val="0"/>
                      <w:marBottom w:val="0"/>
                      <w:divBdr>
                        <w:top w:val="none" w:sz="0" w:space="0" w:color="auto"/>
                        <w:left w:val="none" w:sz="0" w:space="0" w:color="auto"/>
                        <w:bottom w:val="none" w:sz="0" w:space="0" w:color="auto"/>
                        <w:right w:val="none" w:sz="0" w:space="0" w:color="auto"/>
                      </w:divBdr>
                    </w:div>
                  </w:divsChild>
                </w:div>
                <w:div w:id="862088953">
                  <w:marLeft w:val="0"/>
                  <w:marRight w:val="0"/>
                  <w:marTop w:val="0"/>
                  <w:marBottom w:val="0"/>
                  <w:divBdr>
                    <w:top w:val="none" w:sz="0" w:space="0" w:color="auto"/>
                    <w:left w:val="none" w:sz="0" w:space="0" w:color="auto"/>
                    <w:bottom w:val="none" w:sz="0" w:space="0" w:color="auto"/>
                    <w:right w:val="none" w:sz="0" w:space="0" w:color="auto"/>
                  </w:divBdr>
                  <w:divsChild>
                    <w:div w:id="1238712012">
                      <w:marLeft w:val="0"/>
                      <w:marRight w:val="0"/>
                      <w:marTop w:val="0"/>
                      <w:marBottom w:val="0"/>
                      <w:divBdr>
                        <w:top w:val="none" w:sz="0" w:space="0" w:color="auto"/>
                        <w:left w:val="none" w:sz="0" w:space="0" w:color="auto"/>
                        <w:bottom w:val="none" w:sz="0" w:space="0" w:color="auto"/>
                        <w:right w:val="none" w:sz="0" w:space="0" w:color="auto"/>
                      </w:divBdr>
                    </w:div>
                  </w:divsChild>
                </w:div>
                <w:div w:id="1104230640">
                  <w:marLeft w:val="0"/>
                  <w:marRight w:val="0"/>
                  <w:marTop w:val="0"/>
                  <w:marBottom w:val="0"/>
                  <w:divBdr>
                    <w:top w:val="none" w:sz="0" w:space="0" w:color="auto"/>
                    <w:left w:val="none" w:sz="0" w:space="0" w:color="auto"/>
                    <w:bottom w:val="none" w:sz="0" w:space="0" w:color="auto"/>
                    <w:right w:val="none" w:sz="0" w:space="0" w:color="auto"/>
                  </w:divBdr>
                  <w:divsChild>
                    <w:div w:id="1981417801">
                      <w:marLeft w:val="0"/>
                      <w:marRight w:val="0"/>
                      <w:marTop w:val="0"/>
                      <w:marBottom w:val="0"/>
                      <w:divBdr>
                        <w:top w:val="none" w:sz="0" w:space="0" w:color="auto"/>
                        <w:left w:val="none" w:sz="0" w:space="0" w:color="auto"/>
                        <w:bottom w:val="none" w:sz="0" w:space="0" w:color="auto"/>
                        <w:right w:val="none" w:sz="0" w:space="0" w:color="auto"/>
                      </w:divBdr>
                    </w:div>
                  </w:divsChild>
                </w:div>
                <w:div w:id="1613434544">
                  <w:marLeft w:val="0"/>
                  <w:marRight w:val="0"/>
                  <w:marTop w:val="0"/>
                  <w:marBottom w:val="0"/>
                  <w:divBdr>
                    <w:top w:val="none" w:sz="0" w:space="0" w:color="auto"/>
                    <w:left w:val="none" w:sz="0" w:space="0" w:color="auto"/>
                    <w:bottom w:val="none" w:sz="0" w:space="0" w:color="auto"/>
                    <w:right w:val="none" w:sz="0" w:space="0" w:color="auto"/>
                  </w:divBdr>
                  <w:divsChild>
                    <w:div w:id="1514877484">
                      <w:marLeft w:val="0"/>
                      <w:marRight w:val="0"/>
                      <w:marTop w:val="0"/>
                      <w:marBottom w:val="0"/>
                      <w:divBdr>
                        <w:top w:val="none" w:sz="0" w:space="0" w:color="auto"/>
                        <w:left w:val="none" w:sz="0" w:space="0" w:color="auto"/>
                        <w:bottom w:val="none" w:sz="0" w:space="0" w:color="auto"/>
                        <w:right w:val="none" w:sz="0" w:space="0" w:color="auto"/>
                      </w:divBdr>
                    </w:div>
                  </w:divsChild>
                </w:div>
                <w:div w:id="1635019912">
                  <w:marLeft w:val="0"/>
                  <w:marRight w:val="0"/>
                  <w:marTop w:val="0"/>
                  <w:marBottom w:val="0"/>
                  <w:divBdr>
                    <w:top w:val="none" w:sz="0" w:space="0" w:color="auto"/>
                    <w:left w:val="none" w:sz="0" w:space="0" w:color="auto"/>
                    <w:bottom w:val="none" w:sz="0" w:space="0" w:color="auto"/>
                    <w:right w:val="none" w:sz="0" w:space="0" w:color="auto"/>
                  </w:divBdr>
                  <w:divsChild>
                    <w:div w:id="2003973403">
                      <w:marLeft w:val="0"/>
                      <w:marRight w:val="0"/>
                      <w:marTop w:val="0"/>
                      <w:marBottom w:val="0"/>
                      <w:divBdr>
                        <w:top w:val="none" w:sz="0" w:space="0" w:color="auto"/>
                        <w:left w:val="none" w:sz="0" w:space="0" w:color="auto"/>
                        <w:bottom w:val="none" w:sz="0" w:space="0" w:color="auto"/>
                        <w:right w:val="none" w:sz="0" w:space="0" w:color="auto"/>
                      </w:divBdr>
                    </w:div>
                  </w:divsChild>
                </w:div>
                <w:div w:id="831219818">
                  <w:marLeft w:val="0"/>
                  <w:marRight w:val="0"/>
                  <w:marTop w:val="0"/>
                  <w:marBottom w:val="0"/>
                  <w:divBdr>
                    <w:top w:val="none" w:sz="0" w:space="0" w:color="auto"/>
                    <w:left w:val="none" w:sz="0" w:space="0" w:color="auto"/>
                    <w:bottom w:val="none" w:sz="0" w:space="0" w:color="auto"/>
                    <w:right w:val="none" w:sz="0" w:space="0" w:color="auto"/>
                  </w:divBdr>
                  <w:divsChild>
                    <w:div w:id="934485412">
                      <w:marLeft w:val="0"/>
                      <w:marRight w:val="0"/>
                      <w:marTop w:val="0"/>
                      <w:marBottom w:val="0"/>
                      <w:divBdr>
                        <w:top w:val="none" w:sz="0" w:space="0" w:color="auto"/>
                        <w:left w:val="none" w:sz="0" w:space="0" w:color="auto"/>
                        <w:bottom w:val="none" w:sz="0" w:space="0" w:color="auto"/>
                        <w:right w:val="none" w:sz="0" w:space="0" w:color="auto"/>
                      </w:divBdr>
                    </w:div>
                  </w:divsChild>
                </w:div>
                <w:div w:id="96995866">
                  <w:marLeft w:val="0"/>
                  <w:marRight w:val="0"/>
                  <w:marTop w:val="0"/>
                  <w:marBottom w:val="0"/>
                  <w:divBdr>
                    <w:top w:val="none" w:sz="0" w:space="0" w:color="auto"/>
                    <w:left w:val="none" w:sz="0" w:space="0" w:color="auto"/>
                    <w:bottom w:val="none" w:sz="0" w:space="0" w:color="auto"/>
                    <w:right w:val="none" w:sz="0" w:space="0" w:color="auto"/>
                  </w:divBdr>
                  <w:divsChild>
                    <w:div w:id="1562642289">
                      <w:marLeft w:val="0"/>
                      <w:marRight w:val="0"/>
                      <w:marTop w:val="0"/>
                      <w:marBottom w:val="0"/>
                      <w:divBdr>
                        <w:top w:val="none" w:sz="0" w:space="0" w:color="auto"/>
                        <w:left w:val="none" w:sz="0" w:space="0" w:color="auto"/>
                        <w:bottom w:val="none" w:sz="0" w:space="0" w:color="auto"/>
                        <w:right w:val="none" w:sz="0" w:space="0" w:color="auto"/>
                      </w:divBdr>
                    </w:div>
                  </w:divsChild>
                </w:div>
                <w:div w:id="142355907">
                  <w:marLeft w:val="0"/>
                  <w:marRight w:val="0"/>
                  <w:marTop w:val="0"/>
                  <w:marBottom w:val="0"/>
                  <w:divBdr>
                    <w:top w:val="none" w:sz="0" w:space="0" w:color="auto"/>
                    <w:left w:val="none" w:sz="0" w:space="0" w:color="auto"/>
                    <w:bottom w:val="none" w:sz="0" w:space="0" w:color="auto"/>
                    <w:right w:val="none" w:sz="0" w:space="0" w:color="auto"/>
                  </w:divBdr>
                  <w:divsChild>
                    <w:div w:id="359358878">
                      <w:marLeft w:val="0"/>
                      <w:marRight w:val="0"/>
                      <w:marTop w:val="0"/>
                      <w:marBottom w:val="0"/>
                      <w:divBdr>
                        <w:top w:val="none" w:sz="0" w:space="0" w:color="auto"/>
                        <w:left w:val="none" w:sz="0" w:space="0" w:color="auto"/>
                        <w:bottom w:val="none" w:sz="0" w:space="0" w:color="auto"/>
                        <w:right w:val="none" w:sz="0" w:space="0" w:color="auto"/>
                      </w:divBdr>
                    </w:div>
                  </w:divsChild>
                </w:div>
                <w:div w:id="2144229253">
                  <w:marLeft w:val="0"/>
                  <w:marRight w:val="0"/>
                  <w:marTop w:val="0"/>
                  <w:marBottom w:val="0"/>
                  <w:divBdr>
                    <w:top w:val="none" w:sz="0" w:space="0" w:color="auto"/>
                    <w:left w:val="none" w:sz="0" w:space="0" w:color="auto"/>
                    <w:bottom w:val="none" w:sz="0" w:space="0" w:color="auto"/>
                    <w:right w:val="none" w:sz="0" w:space="0" w:color="auto"/>
                  </w:divBdr>
                  <w:divsChild>
                    <w:div w:id="376584232">
                      <w:marLeft w:val="0"/>
                      <w:marRight w:val="0"/>
                      <w:marTop w:val="0"/>
                      <w:marBottom w:val="0"/>
                      <w:divBdr>
                        <w:top w:val="none" w:sz="0" w:space="0" w:color="auto"/>
                        <w:left w:val="none" w:sz="0" w:space="0" w:color="auto"/>
                        <w:bottom w:val="none" w:sz="0" w:space="0" w:color="auto"/>
                        <w:right w:val="none" w:sz="0" w:space="0" w:color="auto"/>
                      </w:divBdr>
                    </w:div>
                  </w:divsChild>
                </w:div>
                <w:div w:id="264849251">
                  <w:marLeft w:val="0"/>
                  <w:marRight w:val="0"/>
                  <w:marTop w:val="0"/>
                  <w:marBottom w:val="0"/>
                  <w:divBdr>
                    <w:top w:val="none" w:sz="0" w:space="0" w:color="auto"/>
                    <w:left w:val="none" w:sz="0" w:space="0" w:color="auto"/>
                    <w:bottom w:val="none" w:sz="0" w:space="0" w:color="auto"/>
                    <w:right w:val="none" w:sz="0" w:space="0" w:color="auto"/>
                  </w:divBdr>
                  <w:divsChild>
                    <w:div w:id="610746836">
                      <w:marLeft w:val="0"/>
                      <w:marRight w:val="0"/>
                      <w:marTop w:val="0"/>
                      <w:marBottom w:val="0"/>
                      <w:divBdr>
                        <w:top w:val="none" w:sz="0" w:space="0" w:color="auto"/>
                        <w:left w:val="none" w:sz="0" w:space="0" w:color="auto"/>
                        <w:bottom w:val="none" w:sz="0" w:space="0" w:color="auto"/>
                        <w:right w:val="none" w:sz="0" w:space="0" w:color="auto"/>
                      </w:divBdr>
                    </w:div>
                  </w:divsChild>
                </w:div>
                <w:div w:id="1471240510">
                  <w:marLeft w:val="0"/>
                  <w:marRight w:val="0"/>
                  <w:marTop w:val="0"/>
                  <w:marBottom w:val="0"/>
                  <w:divBdr>
                    <w:top w:val="none" w:sz="0" w:space="0" w:color="auto"/>
                    <w:left w:val="none" w:sz="0" w:space="0" w:color="auto"/>
                    <w:bottom w:val="none" w:sz="0" w:space="0" w:color="auto"/>
                    <w:right w:val="none" w:sz="0" w:space="0" w:color="auto"/>
                  </w:divBdr>
                  <w:divsChild>
                    <w:div w:id="1141574636">
                      <w:marLeft w:val="0"/>
                      <w:marRight w:val="0"/>
                      <w:marTop w:val="0"/>
                      <w:marBottom w:val="0"/>
                      <w:divBdr>
                        <w:top w:val="none" w:sz="0" w:space="0" w:color="auto"/>
                        <w:left w:val="none" w:sz="0" w:space="0" w:color="auto"/>
                        <w:bottom w:val="none" w:sz="0" w:space="0" w:color="auto"/>
                        <w:right w:val="none" w:sz="0" w:space="0" w:color="auto"/>
                      </w:divBdr>
                    </w:div>
                  </w:divsChild>
                </w:div>
                <w:div w:id="855846955">
                  <w:marLeft w:val="0"/>
                  <w:marRight w:val="0"/>
                  <w:marTop w:val="0"/>
                  <w:marBottom w:val="0"/>
                  <w:divBdr>
                    <w:top w:val="none" w:sz="0" w:space="0" w:color="auto"/>
                    <w:left w:val="none" w:sz="0" w:space="0" w:color="auto"/>
                    <w:bottom w:val="none" w:sz="0" w:space="0" w:color="auto"/>
                    <w:right w:val="none" w:sz="0" w:space="0" w:color="auto"/>
                  </w:divBdr>
                  <w:divsChild>
                    <w:div w:id="1201824793">
                      <w:marLeft w:val="0"/>
                      <w:marRight w:val="0"/>
                      <w:marTop w:val="0"/>
                      <w:marBottom w:val="0"/>
                      <w:divBdr>
                        <w:top w:val="none" w:sz="0" w:space="0" w:color="auto"/>
                        <w:left w:val="none" w:sz="0" w:space="0" w:color="auto"/>
                        <w:bottom w:val="none" w:sz="0" w:space="0" w:color="auto"/>
                        <w:right w:val="none" w:sz="0" w:space="0" w:color="auto"/>
                      </w:divBdr>
                    </w:div>
                  </w:divsChild>
                </w:div>
                <w:div w:id="1852645655">
                  <w:marLeft w:val="0"/>
                  <w:marRight w:val="0"/>
                  <w:marTop w:val="0"/>
                  <w:marBottom w:val="0"/>
                  <w:divBdr>
                    <w:top w:val="none" w:sz="0" w:space="0" w:color="auto"/>
                    <w:left w:val="none" w:sz="0" w:space="0" w:color="auto"/>
                    <w:bottom w:val="none" w:sz="0" w:space="0" w:color="auto"/>
                    <w:right w:val="none" w:sz="0" w:space="0" w:color="auto"/>
                  </w:divBdr>
                  <w:divsChild>
                    <w:div w:id="1691830687">
                      <w:marLeft w:val="0"/>
                      <w:marRight w:val="0"/>
                      <w:marTop w:val="0"/>
                      <w:marBottom w:val="0"/>
                      <w:divBdr>
                        <w:top w:val="none" w:sz="0" w:space="0" w:color="auto"/>
                        <w:left w:val="none" w:sz="0" w:space="0" w:color="auto"/>
                        <w:bottom w:val="none" w:sz="0" w:space="0" w:color="auto"/>
                        <w:right w:val="none" w:sz="0" w:space="0" w:color="auto"/>
                      </w:divBdr>
                    </w:div>
                  </w:divsChild>
                </w:div>
                <w:div w:id="1347714383">
                  <w:marLeft w:val="0"/>
                  <w:marRight w:val="0"/>
                  <w:marTop w:val="0"/>
                  <w:marBottom w:val="0"/>
                  <w:divBdr>
                    <w:top w:val="none" w:sz="0" w:space="0" w:color="auto"/>
                    <w:left w:val="none" w:sz="0" w:space="0" w:color="auto"/>
                    <w:bottom w:val="none" w:sz="0" w:space="0" w:color="auto"/>
                    <w:right w:val="none" w:sz="0" w:space="0" w:color="auto"/>
                  </w:divBdr>
                  <w:divsChild>
                    <w:div w:id="1923752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6845939">
          <w:marLeft w:val="0"/>
          <w:marRight w:val="0"/>
          <w:marTop w:val="0"/>
          <w:marBottom w:val="0"/>
          <w:divBdr>
            <w:top w:val="none" w:sz="0" w:space="0" w:color="auto"/>
            <w:left w:val="none" w:sz="0" w:space="0" w:color="auto"/>
            <w:bottom w:val="none" w:sz="0" w:space="0" w:color="auto"/>
            <w:right w:val="none" w:sz="0" w:space="0" w:color="auto"/>
          </w:divBdr>
          <w:divsChild>
            <w:div w:id="1140538992">
              <w:marLeft w:val="0"/>
              <w:marRight w:val="0"/>
              <w:marTop w:val="0"/>
              <w:marBottom w:val="0"/>
              <w:divBdr>
                <w:top w:val="none" w:sz="0" w:space="0" w:color="auto"/>
                <w:left w:val="none" w:sz="0" w:space="0" w:color="auto"/>
                <w:bottom w:val="none" w:sz="0" w:space="0" w:color="auto"/>
                <w:right w:val="none" w:sz="0" w:space="0" w:color="auto"/>
              </w:divBdr>
            </w:div>
            <w:div w:id="1783693345">
              <w:marLeft w:val="0"/>
              <w:marRight w:val="0"/>
              <w:marTop w:val="0"/>
              <w:marBottom w:val="0"/>
              <w:divBdr>
                <w:top w:val="none" w:sz="0" w:space="0" w:color="auto"/>
                <w:left w:val="none" w:sz="0" w:space="0" w:color="auto"/>
                <w:bottom w:val="none" w:sz="0" w:space="0" w:color="auto"/>
                <w:right w:val="none" w:sz="0" w:space="0" w:color="auto"/>
              </w:divBdr>
            </w:div>
            <w:div w:id="171647913">
              <w:marLeft w:val="0"/>
              <w:marRight w:val="0"/>
              <w:marTop w:val="0"/>
              <w:marBottom w:val="0"/>
              <w:divBdr>
                <w:top w:val="none" w:sz="0" w:space="0" w:color="auto"/>
                <w:left w:val="none" w:sz="0" w:space="0" w:color="auto"/>
                <w:bottom w:val="none" w:sz="0" w:space="0" w:color="auto"/>
                <w:right w:val="none" w:sz="0" w:space="0" w:color="auto"/>
              </w:divBdr>
            </w:div>
            <w:div w:id="33577362">
              <w:marLeft w:val="0"/>
              <w:marRight w:val="0"/>
              <w:marTop w:val="0"/>
              <w:marBottom w:val="0"/>
              <w:divBdr>
                <w:top w:val="none" w:sz="0" w:space="0" w:color="auto"/>
                <w:left w:val="none" w:sz="0" w:space="0" w:color="auto"/>
                <w:bottom w:val="none" w:sz="0" w:space="0" w:color="auto"/>
                <w:right w:val="none" w:sz="0" w:space="0" w:color="auto"/>
              </w:divBdr>
            </w:div>
            <w:div w:id="116222186">
              <w:marLeft w:val="0"/>
              <w:marRight w:val="0"/>
              <w:marTop w:val="0"/>
              <w:marBottom w:val="0"/>
              <w:divBdr>
                <w:top w:val="none" w:sz="0" w:space="0" w:color="auto"/>
                <w:left w:val="none" w:sz="0" w:space="0" w:color="auto"/>
                <w:bottom w:val="none" w:sz="0" w:space="0" w:color="auto"/>
                <w:right w:val="none" w:sz="0" w:space="0" w:color="auto"/>
              </w:divBdr>
            </w:div>
            <w:div w:id="319047045">
              <w:marLeft w:val="0"/>
              <w:marRight w:val="0"/>
              <w:marTop w:val="0"/>
              <w:marBottom w:val="0"/>
              <w:divBdr>
                <w:top w:val="none" w:sz="0" w:space="0" w:color="auto"/>
                <w:left w:val="none" w:sz="0" w:space="0" w:color="auto"/>
                <w:bottom w:val="none" w:sz="0" w:space="0" w:color="auto"/>
                <w:right w:val="none" w:sz="0" w:space="0" w:color="auto"/>
              </w:divBdr>
            </w:div>
          </w:divsChild>
        </w:div>
        <w:div w:id="486627760">
          <w:marLeft w:val="0"/>
          <w:marRight w:val="0"/>
          <w:marTop w:val="0"/>
          <w:marBottom w:val="0"/>
          <w:divBdr>
            <w:top w:val="none" w:sz="0" w:space="0" w:color="auto"/>
            <w:left w:val="none" w:sz="0" w:space="0" w:color="auto"/>
            <w:bottom w:val="none" w:sz="0" w:space="0" w:color="auto"/>
            <w:right w:val="none" w:sz="0" w:space="0" w:color="auto"/>
          </w:divBdr>
          <w:divsChild>
            <w:div w:id="1987930567">
              <w:marLeft w:val="-75"/>
              <w:marRight w:val="0"/>
              <w:marTop w:val="30"/>
              <w:marBottom w:val="30"/>
              <w:divBdr>
                <w:top w:val="none" w:sz="0" w:space="0" w:color="auto"/>
                <w:left w:val="none" w:sz="0" w:space="0" w:color="auto"/>
                <w:bottom w:val="none" w:sz="0" w:space="0" w:color="auto"/>
                <w:right w:val="none" w:sz="0" w:space="0" w:color="auto"/>
              </w:divBdr>
              <w:divsChild>
                <w:div w:id="407732064">
                  <w:marLeft w:val="0"/>
                  <w:marRight w:val="0"/>
                  <w:marTop w:val="0"/>
                  <w:marBottom w:val="0"/>
                  <w:divBdr>
                    <w:top w:val="none" w:sz="0" w:space="0" w:color="auto"/>
                    <w:left w:val="none" w:sz="0" w:space="0" w:color="auto"/>
                    <w:bottom w:val="none" w:sz="0" w:space="0" w:color="auto"/>
                    <w:right w:val="none" w:sz="0" w:space="0" w:color="auto"/>
                  </w:divBdr>
                  <w:divsChild>
                    <w:div w:id="49504040">
                      <w:marLeft w:val="0"/>
                      <w:marRight w:val="0"/>
                      <w:marTop w:val="0"/>
                      <w:marBottom w:val="0"/>
                      <w:divBdr>
                        <w:top w:val="none" w:sz="0" w:space="0" w:color="auto"/>
                        <w:left w:val="none" w:sz="0" w:space="0" w:color="auto"/>
                        <w:bottom w:val="none" w:sz="0" w:space="0" w:color="auto"/>
                        <w:right w:val="none" w:sz="0" w:space="0" w:color="auto"/>
                      </w:divBdr>
                    </w:div>
                  </w:divsChild>
                </w:div>
                <w:div w:id="1942057863">
                  <w:marLeft w:val="0"/>
                  <w:marRight w:val="0"/>
                  <w:marTop w:val="0"/>
                  <w:marBottom w:val="0"/>
                  <w:divBdr>
                    <w:top w:val="none" w:sz="0" w:space="0" w:color="auto"/>
                    <w:left w:val="none" w:sz="0" w:space="0" w:color="auto"/>
                    <w:bottom w:val="none" w:sz="0" w:space="0" w:color="auto"/>
                    <w:right w:val="none" w:sz="0" w:space="0" w:color="auto"/>
                  </w:divBdr>
                  <w:divsChild>
                    <w:div w:id="1178546142">
                      <w:marLeft w:val="0"/>
                      <w:marRight w:val="0"/>
                      <w:marTop w:val="0"/>
                      <w:marBottom w:val="0"/>
                      <w:divBdr>
                        <w:top w:val="none" w:sz="0" w:space="0" w:color="auto"/>
                        <w:left w:val="none" w:sz="0" w:space="0" w:color="auto"/>
                        <w:bottom w:val="none" w:sz="0" w:space="0" w:color="auto"/>
                        <w:right w:val="none" w:sz="0" w:space="0" w:color="auto"/>
                      </w:divBdr>
                    </w:div>
                  </w:divsChild>
                </w:div>
                <w:div w:id="2049449865">
                  <w:marLeft w:val="0"/>
                  <w:marRight w:val="0"/>
                  <w:marTop w:val="0"/>
                  <w:marBottom w:val="0"/>
                  <w:divBdr>
                    <w:top w:val="none" w:sz="0" w:space="0" w:color="auto"/>
                    <w:left w:val="none" w:sz="0" w:space="0" w:color="auto"/>
                    <w:bottom w:val="none" w:sz="0" w:space="0" w:color="auto"/>
                    <w:right w:val="none" w:sz="0" w:space="0" w:color="auto"/>
                  </w:divBdr>
                  <w:divsChild>
                    <w:div w:id="512647591">
                      <w:marLeft w:val="0"/>
                      <w:marRight w:val="0"/>
                      <w:marTop w:val="0"/>
                      <w:marBottom w:val="0"/>
                      <w:divBdr>
                        <w:top w:val="none" w:sz="0" w:space="0" w:color="auto"/>
                        <w:left w:val="none" w:sz="0" w:space="0" w:color="auto"/>
                        <w:bottom w:val="none" w:sz="0" w:space="0" w:color="auto"/>
                        <w:right w:val="none" w:sz="0" w:space="0" w:color="auto"/>
                      </w:divBdr>
                    </w:div>
                  </w:divsChild>
                </w:div>
                <w:div w:id="1724527318">
                  <w:marLeft w:val="0"/>
                  <w:marRight w:val="0"/>
                  <w:marTop w:val="0"/>
                  <w:marBottom w:val="0"/>
                  <w:divBdr>
                    <w:top w:val="none" w:sz="0" w:space="0" w:color="auto"/>
                    <w:left w:val="none" w:sz="0" w:space="0" w:color="auto"/>
                    <w:bottom w:val="none" w:sz="0" w:space="0" w:color="auto"/>
                    <w:right w:val="none" w:sz="0" w:space="0" w:color="auto"/>
                  </w:divBdr>
                  <w:divsChild>
                    <w:div w:id="1553347343">
                      <w:marLeft w:val="0"/>
                      <w:marRight w:val="0"/>
                      <w:marTop w:val="0"/>
                      <w:marBottom w:val="0"/>
                      <w:divBdr>
                        <w:top w:val="none" w:sz="0" w:space="0" w:color="auto"/>
                        <w:left w:val="none" w:sz="0" w:space="0" w:color="auto"/>
                        <w:bottom w:val="none" w:sz="0" w:space="0" w:color="auto"/>
                        <w:right w:val="none" w:sz="0" w:space="0" w:color="auto"/>
                      </w:divBdr>
                    </w:div>
                  </w:divsChild>
                </w:div>
                <w:div w:id="347414022">
                  <w:marLeft w:val="0"/>
                  <w:marRight w:val="0"/>
                  <w:marTop w:val="0"/>
                  <w:marBottom w:val="0"/>
                  <w:divBdr>
                    <w:top w:val="none" w:sz="0" w:space="0" w:color="auto"/>
                    <w:left w:val="none" w:sz="0" w:space="0" w:color="auto"/>
                    <w:bottom w:val="none" w:sz="0" w:space="0" w:color="auto"/>
                    <w:right w:val="none" w:sz="0" w:space="0" w:color="auto"/>
                  </w:divBdr>
                  <w:divsChild>
                    <w:div w:id="1319531982">
                      <w:marLeft w:val="0"/>
                      <w:marRight w:val="0"/>
                      <w:marTop w:val="0"/>
                      <w:marBottom w:val="0"/>
                      <w:divBdr>
                        <w:top w:val="none" w:sz="0" w:space="0" w:color="auto"/>
                        <w:left w:val="none" w:sz="0" w:space="0" w:color="auto"/>
                        <w:bottom w:val="none" w:sz="0" w:space="0" w:color="auto"/>
                        <w:right w:val="none" w:sz="0" w:space="0" w:color="auto"/>
                      </w:divBdr>
                    </w:div>
                  </w:divsChild>
                </w:div>
                <w:div w:id="1344480627">
                  <w:marLeft w:val="0"/>
                  <w:marRight w:val="0"/>
                  <w:marTop w:val="0"/>
                  <w:marBottom w:val="0"/>
                  <w:divBdr>
                    <w:top w:val="none" w:sz="0" w:space="0" w:color="auto"/>
                    <w:left w:val="none" w:sz="0" w:space="0" w:color="auto"/>
                    <w:bottom w:val="none" w:sz="0" w:space="0" w:color="auto"/>
                    <w:right w:val="none" w:sz="0" w:space="0" w:color="auto"/>
                  </w:divBdr>
                  <w:divsChild>
                    <w:div w:id="1815219757">
                      <w:marLeft w:val="0"/>
                      <w:marRight w:val="0"/>
                      <w:marTop w:val="0"/>
                      <w:marBottom w:val="0"/>
                      <w:divBdr>
                        <w:top w:val="none" w:sz="0" w:space="0" w:color="auto"/>
                        <w:left w:val="none" w:sz="0" w:space="0" w:color="auto"/>
                        <w:bottom w:val="none" w:sz="0" w:space="0" w:color="auto"/>
                        <w:right w:val="none" w:sz="0" w:space="0" w:color="auto"/>
                      </w:divBdr>
                    </w:div>
                  </w:divsChild>
                </w:div>
                <w:div w:id="1585216536">
                  <w:marLeft w:val="0"/>
                  <w:marRight w:val="0"/>
                  <w:marTop w:val="0"/>
                  <w:marBottom w:val="0"/>
                  <w:divBdr>
                    <w:top w:val="none" w:sz="0" w:space="0" w:color="auto"/>
                    <w:left w:val="none" w:sz="0" w:space="0" w:color="auto"/>
                    <w:bottom w:val="none" w:sz="0" w:space="0" w:color="auto"/>
                    <w:right w:val="none" w:sz="0" w:space="0" w:color="auto"/>
                  </w:divBdr>
                  <w:divsChild>
                    <w:div w:id="927155911">
                      <w:marLeft w:val="0"/>
                      <w:marRight w:val="0"/>
                      <w:marTop w:val="0"/>
                      <w:marBottom w:val="0"/>
                      <w:divBdr>
                        <w:top w:val="none" w:sz="0" w:space="0" w:color="auto"/>
                        <w:left w:val="none" w:sz="0" w:space="0" w:color="auto"/>
                        <w:bottom w:val="none" w:sz="0" w:space="0" w:color="auto"/>
                        <w:right w:val="none" w:sz="0" w:space="0" w:color="auto"/>
                      </w:divBdr>
                    </w:div>
                  </w:divsChild>
                </w:div>
                <w:div w:id="1695884608">
                  <w:marLeft w:val="0"/>
                  <w:marRight w:val="0"/>
                  <w:marTop w:val="0"/>
                  <w:marBottom w:val="0"/>
                  <w:divBdr>
                    <w:top w:val="none" w:sz="0" w:space="0" w:color="auto"/>
                    <w:left w:val="none" w:sz="0" w:space="0" w:color="auto"/>
                    <w:bottom w:val="none" w:sz="0" w:space="0" w:color="auto"/>
                    <w:right w:val="none" w:sz="0" w:space="0" w:color="auto"/>
                  </w:divBdr>
                  <w:divsChild>
                    <w:div w:id="1200586593">
                      <w:marLeft w:val="0"/>
                      <w:marRight w:val="0"/>
                      <w:marTop w:val="0"/>
                      <w:marBottom w:val="0"/>
                      <w:divBdr>
                        <w:top w:val="none" w:sz="0" w:space="0" w:color="auto"/>
                        <w:left w:val="none" w:sz="0" w:space="0" w:color="auto"/>
                        <w:bottom w:val="none" w:sz="0" w:space="0" w:color="auto"/>
                        <w:right w:val="none" w:sz="0" w:space="0" w:color="auto"/>
                      </w:divBdr>
                    </w:div>
                  </w:divsChild>
                </w:div>
                <w:div w:id="570581333">
                  <w:marLeft w:val="0"/>
                  <w:marRight w:val="0"/>
                  <w:marTop w:val="0"/>
                  <w:marBottom w:val="0"/>
                  <w:divBdr>
                    <w:top w:val="none" w:sz="0" w:space="0" w:color="auto"/>
                    <w:left w:val="none" w:sz="0" w:space="0" w:color="auto"/>
                    <w:bottom w:val="none" w:sz="0" w:space="0" w:color="auto"/>
                    <w:right w:val="none" w:sz="0" w:space="0" w:color="auto"/>
                  </w:divBdr>
                  <w:divsChild>
                    <w:div w:id="593130979">
                      <w:marLeft w:val="0"/>
                      <w:marRight w:val="0"/>
                      <w:marTop w:val="0"/>
                      <w:marBottom w:val="0"/>
                      <w:divBdr>
                        <w:top w:val="none" w:sz="0" w:space="0" w:color="auto"/>
                        <w:left w:val="none" w:sz="0" w:space="0" w:color="auto"/>
                        <w:bottom w:val="none" w:sz="0" w:space="0" w:color="auto"/>
                        <w:right w:val="none" w:sz="0" w:space="0" w:color="auto"/>
                      </w:divBdr>
                    </w:div>
                  </w:divsChild>
                </w:div>
                <w:div w:id="1561480777">
                  <w:marLeft w:val="0"/>
                  <w:marRight w:val="0"/>
                  <w:marTop w:val="0"/>
                  <w:marBottom w:val="0"/>
                  <w:divBdr>
                    <w:top w:val="none" w:sz="0" w:space="0" w:color="auto"/>
                    <w:left w:val="none" w:sz="0" w:space="0" w:color="auto"/>
                    <w:bottom w:val="none" w:sz="0" w:space="0" w:color="auto"/>
                    <w:right w:val="none" w:sz="0" w:space="0" w:color="auto"/>
                  </w:divBdr>
                  <w:divsChild>
                    <w:div w:id="504251596">
                      <w:marLeft w:val="0"/>
                      <w:marRight w:val="0"/>
                      <w:marTop w:val="0"/>
                      <w:marBottom w:val="0"/>
                      <w:divBdr>
                        <w:top w:val="none" w:sz="0" w:space="0" w:color="auto"/>
                        <w:left w:val="none" w:sz="0" w:space="0" w:color="auto"/>
                        <w:bottom w:val="none" w:sz="0" w:space="0" w:color="auto"/>
                        <w:right w:val="none" w:sz="0" w:space="0" w:color="auto"/>
                      </w:divBdr>
                    </w:div>
                  </w:divsChild>
                </w:div>
                <w:div w:id="1572274506">
                  <w:marLeft w:val="0"/>
                  <w:marRight w:val="0"/>
                  <w:marTop w:val="0"/>
                  <w:marBottom w:val="0"/>
                  <w:divBdr>
                    <w:top w:val="none" w:sz="0" w:space="0" w:color="auto"/>
                    <w:left w:val="none" w:sz="0" w:space="0" w:color="auto"/>
                    <w:bottom w:val="none" w:sz="0" w:space="0" w:color="auto"/>
                    <w:right w:val="none" w:sz="0" w:space="0" w:color="auto"/>
                  </w:divBdr>
                  <w:divsChild>
                    <w:div w:id="1700738718">
                      <w:marLeft w:val="0"/>
                      <w:marRight w:val="0"/>
                      <w:marTop w:val="0"/>
                      <w:marBottom w:val="0"/>
                      <w:divBdr>
                        <w:top w:val="none" w:sz="0" w:space="0" w:color="auto"/>
                        <w:left w:val="none" w:sz="0" w:space="0" w:color="auto"/>
                        <w:bottom w:val="none" w:sz="0" w:space="0" w:color="auto"/>
                        <w:right w:val="none" w:sz="0" w:space="0" w:color="auto"/>
                      </w:divBdr>
                    </w:div>
                  </w:divsChild>
                </w:div>
                <w:div w:id="1906842262">
                  <w:marLeft w:val="0"/>
                  <w:marRight w:val="0"/>
                  <w:marTop w:val="0"/>
                  <w:marBottom w:val="0"/>
                  <w:divBdr>
                    <w:top w:val="none" w:sz="0" w:space="0" w:color="auto"/>
                    <w:left w:val="none" w:sz="0" w:space="0" w:color="auto"/>
                    <w:bottom w:val="none" w:sz="0" w:space="0" w:color="auto"/>
                    <w:right w:val="none" w:sz="0" w:space="0" w:color="auto"/>
                  </w:divBdr>
                  <w:divsChild>
                    <w:div w:id="1831486148">
                      <w:marLeft w:val="0"/>
                      <w:marRight w:val="0"/>
                      <w:marTop w:val="0"/>
                      <w:marBottom w:val="0"/>
                      <w:divBdr>
                        <w:top w:val="none" w:sz="0" w:space="0" w:color="auto"/>
                        <w:left w:val="none" w:sz="0" w:space="0" w:color="auto"/>
                        <w:bottom w:val="none" w:sz="0" w:space="0" w:color="auto"/>
                        <w:right w:val="none" w:sz="0" w:space="0" w:color="auto"/>
                      </w:divBdr>
                    </w:div>
                  </w:divsChild>
                </w:div>
                <w:div w:id="835919362">
                  <w:marLeft w:val="0"/>
                  <w:marRight w:val="0"/>
                  <w:marTop w:val="0"/>
                  <w:marBottom w:val="0"/>
                  <w:divBdr>
                    <w:top w:val="none" w:sz="0" w:space="0" w:color="auto"/>
                    <w:left w:val="none" w:sz="0" w:space="0" w:color="auto"/>
                    <w:bottom w:val="none" w:sz="0" w:space="0" w:color="auto"/>
                    <w:right w:val="none" w:sz="0" w:space="0" w:color="auto"/>
                  </w:divBdr>
                  <w:divsChild>
                    <w:div w:id="2127696572">
                      <w:marLeft w:val="0"/>
                      <w:marRight w:val="0"/>
                      <w:marTop w:val="0"/>
                      <w:marBottom w:val="0"/>
                      <w:divBdr>
                        <w:top w:val="none" w:sz="0" w:space="0" w:color="auto"/>
                        <w:left w:val="none" w:sz="0" w:space="0" w:color="auto"/>
                        <w:bottom w:val="none" w:sz="0" w:space="0" w:color="auto"/>
                        <w:right w:val="none" w:sz="0" w:space="0" w:color="auto"/>
                      </w:divBdr>
                    </w:div>
                  </w:divsChild>
                </w:div>
                <w:div w:id="1224023806">
                  <w:marLeft w:val="0"/>
                  <w:marRight w:val="0"/>
                  <w:marTop w:val="0"/>
                  <w:marBottom w:val="0"/>
                  <w:divBdr>
                    <w:top w:val="none" w:sz="0" w:space="0" w:color="auto"/>
                    <w:left w:val="none" w:sz="0" w:space="0" w:color="auto"/>
                    <w:bottom w:val="none" w:sz="0" w:space="0" w:color="auto"/>
                    <w:right w:val="none" w:sz="0" w:space="0" w:color="auto"/>
                  </w:divBdr>
                  <w:divsChild>
                    <w:div w:id="1206135883">
                      <w:marLeft w:val="0"/>
                      <w:marRight w:val="0"/>
                      <w:marTop w:val="0"/>
                      <w:marBottom w:val="0"/>
                      <w:divBdr>
                        <w:top w:val="none" w:sz="0" w:space="0" w:color="auto"/>
                        <w:left w:val="none" w:sz="0" w:space="0" w:color="auto"/>
                        <w:bottom w:val="none" w:sz="0" w:space="0" w:color="auto"/>
                        <w:right w:val="none" w:sz="0" w:space="0" w:color="auto"/>
                      </w:divBdr>
                    </w:div>
                  </w:divsChild>
                </w:div>
                <w:div w:id="859778949">
                  <w:marLeft w:val="0"/>
                  <w:marRight w:val="0"/>
                  <w:marTop w:val="0"/>
                  <w:marBottom w:val="0"/>
                  <w:divBdr>
                    <w:top w:val="none" w:sz="0" w:space="0" w:color="auto"/>
                    <w:left w:val="none" w:sz="0" w:space="0" w:color="auto"/>
                    <w:bottom w:val="none" w:sz="0" w:space="0" w:color="auto"/>
                    <w:right w:val="none" w:sz="0" w:space="0" w:color="auto"/>
                  </w:divBdr>
                  <w:divsChild>
                    <w:div w:id="2126263835">
                      <w:marLeft w:val="0"/>
                      <w:marRight w:val="0"/>
                      <w:marTop w:val="0"/>
                      <w:marBottom w:val="0"/>
                      <w:divBdr>
                        <w:top w:val="none" w:sz="0" w:space="0" w:color="auto"/>
                        <w:left w:val="none" w:sz="0" w:space="0" w:color="auto"/>
                        <w:bottom w:val="none" w:sz="0" w:space="0" w:color="auto"/>
                        <w:right w:val="none" w:sz="0" w:space="0" w:color="auto"/>
                      </w:divBdr>
                    </w:div>
                  </w:divsChild>
                </w:div>
                <w:div w:id="954675038">
                  <w:marLeft w:val="0"/>
                  <w:marRight w:val="0"/>
                  <w:marTop w:val="0"/>
                  <w:marBottom w:val="0"/>
                  <w:divBdr>
                    <w:top w:val="none" w:sz="0" w:space="0" w:color="auto"/>
                    <w:left w:val="none" w:sz="0" w:space="0" w:color="auto"/>
                    <w:bottom w:val="none" w:sz="0" w:space="0" w:color="auto"/>
                    <w:right w:val="none" w:sz="0" w:space="0" w:color="auto"/>
                  </w:divBdr>
                  <w:divsChild>
                    <w:div w:id="694579493">
                      <w:marLeft w:val="0"/>
                      <w:marRight w:val="0"/>
                      <w:marTop w:val="0"/>
                      <w:marBottom w:val="0"/>
                      <w:divBdr>
                        <w:top w:val="none" w:sz="0" w:space="0" w:color="auto"/>
                        <w:left w:val="none" w:sz="0" w:space="0" w:color="auto"/>
                        <w:bottom w:val="none" w:sz="0" w:space="0" w:color="auto"/>
                        <w:right w:val="none" w:sz="0" w:space="0" w:color="auto"/>
                      </w:divBdr>
                    </w:div>
                  </w:divsChild>
                </w:div>
                <w:div w:id="1754276166">
                  <w:marLeft w:val="0"/>
                  <w:marRight w:val="0"/>
                  <w:marTop w:val="0"/>
                  <w:marBottom w:val="0"/>
                  <w:divBdr>
                    <w:top w:val="none" w:sz="0" w:space="0" w:color="auto"/>
                    <w:left w:val="none" w:sz="0" w:space="0" w:color="auto"/>
                    <w:bottom w:val="none" w:sz="0" w:space="0" w:color="auto"/>
                    <w:right w:val="none" w:sz="0" w:space="0" w:color="auto"/>
                  </w:divBdr>
                  <w:divsChild>
                    <w:div w:id="978147357">
                      <w:marLeft w:val="0"/>
                      <w:marRight w:val="0"/>
                      <w:marTop w:val="0"/>
                      <w:marBottom w:val="0"/>
                      <w:divBdr>
                        <w:top w:val="none" w:sz="0" w:space="0" w:color="auto"/>
                        <w:left w:val="none" w:sz="0" w:space="0" w:color="auto"/>
                        <w:bottom w:val="none" w:sz="0" w:space="0" w:color="auto"/>
                        <w:right w:val="none" w:sz="0" w:space="0" w:color="auto"/>
                      </w:divBdr>
                    </w:div>
                  </w:divsChild>
                </w:div>
                <w:div w:id="2128622926">
                  <w:marLeft w:val="0"/>
                  <w:marRight w:val="0"/>
                  <w:marTop w:val="0"/>
                  <w:marBottom w:val="0"/>
                  <w:divBdr>
                    <w:top w:val="none" w:sz="0" w:space="0" w:color="auto"/>
                    <w:left w:val="none" w:sz="0" w:space="0" w:color="auto"/>
                    <w:bottom w:val="none" w:sz="0" w:space="0" w:color="auto"/>
                    <w:right w:val="none" w:sz="0" w:space="0" w:color="auto"/>
                  </w:divBdr>
                  <w:divsChild>
                    <w:div w:id="53236471">
                      <w:marLeft w:val="0"/>
                      <w:marRight w:val="0"/>
                      <w:marTop w:val="0"/>
                      <w:marBottom w:val="0"/>
                      <w:divBdr>
                        <w:top w:val="none" w:sz="0" w:space="0" w:color="auto"/>
                        <w:left w:val="none" w:sz="0" w:space="0" w:color="auto"/>
                        <w:bottom w:val="none" w:sz="0" w:space="0" w:color="auto"/>
                        <w:right w:val="none" w:sz="0" w:space="0" w:color="auto"/>
                      </w:divBdr>
                    </w:div>
                  </w:divsChild>
                </w:div>
                <w:div w:id="852038771">
                  <w:marLeft w:val="0"/>
                  <w:marRight w:val="0"/>
                  <w:marTop w:val="0"/>
                  <w:marBottom w:val="0"/>
                  <w:divBdr>
                    <w:top w:val="none" w:sz="0" w:space="0" w:color="auto"/>
                    <w:left w:val="none" w:sz="0" w:space="0" w:color="auto"/>
                    <w:bottom w:val="none" w:sz="0" w:space="0" w:color="auto"/>
                    <w:right w:val="none" w:sz="0" w:space="0" w:color="auto"/>
                  </w:divBdr>
                  <w:divsChild>
                    <w:div w:id="104422745">
                      <w:marLeft w:val="0"/>
                      <w:marRight w:val="0"/>
                      <w:marTop w:val="0"/>
                      <w:marBottom w:val="0"/>
                      <w:divBdr>
                        <w:top w:val="none" w:sz="0" w:space="0" w:color="auto"/>
                        <w:left w:val="none" w:sz="0" w:space="0" w:color="auto"/>
                        <w:bottom w:val="none" w:sz="0" w:space="0" w:color="auto"/>
                        <w:right w:val="none" w:sz="0" w:space="0" w:color="auto"/>
                      </w:divBdr>
                    </w:div>
                  </w:divsChild>
                </w:div>
                <w:div w:id="521866620">
                  <w:marLeft w:val="0"/>
                  <w:marRight w:val="0"/>
                  <w:marTop w:val="0"/>
                  <w:marBottom w:val="0"/>
                  <w:divBdr>
                    <w:top w:val="none" w:sz="0" w:space="0" w:color="auto"/>
                    <w:left w:val="none" w:sz="0" w:space="0" w:color="auto"/>
                    <w:bottom w:val="none" w:sz="0" w:space="0" w:color="auto"/>
                    <w:right w:val="none" w:sz="0" w:space="0" w:color="auto"/>
                  </w:divBdr>
                  <w:divsChild>
                    <w:div w:id="2113015389">
                      <w:marLeft w:val="0"/>
                      <w:marRight w:val="0"/>
                      <w:marTop w:val="0"/>
                      <w:marBottom w:val="0"/>
                      <w:divBdr>
                        <w:top w:val="none" w:sz="0" w:space="0" w:color="auto"/>
                        <w:left w:val="none" w:sz="0" w:space="0" w:color="auto"/>
                        <w:bottom w:val="none" w:sz="0" w:space="0" w:color="auto"/>
                        <w:right w:val="none" w:sz="0" w:space="0" w:color="auto"/>
                      </w:divBdr>
                    </w:div>
                  </w:divsChild>
                </w:div>
                <w:div w:id="269974368">
                  <w:marLeft w:val="0"/>
                  <w:marRight w:val="0"/>
                  <w:marTop w:val="0"/>
                  <w:marBottom w:val="0"/>
                  <w:divBdr>
                    <w:top w:val="none" w:sz="0" w:space="0" w:color="auto"/>
                    <w:left w:val="none" w:sz="0" w:space="0" w:color="auto"/>
                    <w:bottom w:val="none" w:sz="0" w:space="0" w:color="auto"/>
                    <w:right w:val="none" w:sz="0" w:space="0" w:color="auto"/>
                  </w:divBdr>
                  <w:divsChild>
                    <w:div w:id="1522545081">
                      <w:marLeft w:val="0"/>
                      <w:marRight w:val="0"/>
                      <w:marTop w:val="0"/>
                      <w:marBottom w:val="0"/>
                      <w:divBdr>
                        <w:top w:val="none" w:sz="0" w:space="0" w:color="auto"/>
                        <w:left w:val="none" w:sz="0" w:space="0" w:color="auto"/>
                        <w:bottom w:val="none" w:sz="0" w:space="0" w:color="auto"/>
                        <w:right w:val="none" w:sz="0" w:space="0" w:color="auto"/>
                      </w:divBdr>
                    </w:div>
                  </w:divsChild>
                </w:div>
                <w:div w:id="143786870">
                  <w:marLeft w:val="0"/>
                  <w:marRight w:val="0"/>
                  <w:marTop w:val="0"/>
                  <w:marBottom w:val="0"/>
                  <w:divBdr>
                    <w:top w:val="none" w:sz="0" w:space="0" w:color="auto"/>
                    <w:left w:val="none" w:sz="0" w:space="0" w:color="auto"/>
                    <w:bottom w:val="none" w:sz="0" w:space="0" w:color="auto"/>
                    <w:right w:val="none" w:sz="0" w:space="0" w:color="auto"/>
                  </w:divBdr>
                  <w:divsChild>
                    <w:div w:id="1084452658">
                      <w:marLeft w:val="0"/>
                      <w:marRight w:val="0"/>
                      <w:marTop w:val="0"/>
                      <w:marBottom w:val="0"/>
                      <w:divBdr>
                        <w:top w:val="none" w:sz="0" w:space="0" w:color="auto"/>
                        <w:left w:val="none" w:sz="0" w:space="0" w:color="auto"/>
                        <w:bottom w:val="none" w:sz="0" w:space="0" w:color="auto"/>
                        <w:right w:val="none" w:sz="0" w:space="0" w:color="auto"/>
                      </w:divBdr>
                    </w:div>
                  </w:divsChild>
                </w:div>
                <w:div w:id="574245750">
                  <w:marLeft w:val="0"/>
                  <w:marRight w:val="0"/>
                  <w:marTop w:val="0"/>
                  <w:marBottom w:val="0"/>
                  <w:divBdr>
                    <w:top w:val="none" w:sz="0" w:space="0" w:color="auto"/>
                    <w:left w:val="none" w:sz="0" w:space="0" w:color="auto"/>
                    <w:bottom w:val="none" w:sz="0" w:space="0" w:color="auto"/>
                    <w:right w:val="none" w:sz="0" w:space="0" w:color="auto"/>
                  </w:divBdr>
                  <w:divsChild>
                    <w:div w:id="1353416687">
                      <w:marLeft w:val="0"/>
                      <w:marRight w:val="0"/>
                      <w:marTop w:val="0"/>
                      <w:marBottom w:val="0"/>
                      <w:divBdr>
                        <w:top w:val="none" w:sz="0" w:space="0" w:color="auto"/>
                        <w:left w:val="none" w:sz="0" w:space="0" w:color="auto"/>
                        <w:bottom w:val="none" w:sz="0" w:space="0" w:color="auto"/>
                        <w:right w:val="none" w:sz="0" w:space="0" w:color="auto"/>
                      </w:divBdr>
                    </w:div>
                  </w:divsChild>
                </w:div>
                <w:div w:id="1664352765">
                  <w:marLeft w:val="0"/>
                  <w:marRight w:val="0"/>
                  <w:marTop w:val="0"/>
                  <w:marBottom w:val="0"/>
                  <w:divBdr>
                    <w:top w:val="none" w:sz="0" w:space="0" w:color="auto"/>
                    <w:left w:val="none" w:sz="0" w:space="0" w:color="auto"/>
                    <w:bottom w:val="none" w:sz="0" w:space="0" w:color="auto"/>
                    <w:right w:val="none" w:sz="0" w:space="0" w:color="auto"/>
                  </w:divBdr>
                  <w:divsChild>
                    <w:div w:id="295794969">
                      <w:marLeft w:val="0"/>
                      <w:marRight w:val="0"/>
                      <w:marTop w:val="0"/>
                      <w:marBottom w:val="0"/>
                      <w:divBdr>
                        <w:top w:val="none" w:sz="0" w:space="0" w:color="auto"/>
                        <w:left w:val="none" w:sz="0" w:space="0" w:color="auto"/>
                        <w:bottom w:val="none" w:sz="0" w:space="0" w:color="auto"/>
                        <w:right w:val="none" w:sz="0" w:space="0" w:color="auto"/>
                      </w:divBdr>
                    </w:div>
                  </w:divsChild>
                </w:div>
                <w:div w:id="762184007">
                  <w:marLeft w:val="0"/>
                  <w:marRight w:val="0"/>
                  <w:marTop w:val="0"/>
                  <w:marBottom w:val="0"/>
                  <w:divBdr>
                    <w:top w:val="none" w:sz="0" w:space="0" w:color="auto"/>
                    <w:left w:val="none" w:sz="0" w:space="0" w:color="auto"/>
                    <w:bottom w:val="none" w:sz="0" w:space="0" w:color="auto"/>
                    <w:right w:val="none" w:sz="0" w:space="0" w:color="auto"/>
                  </w:divBdr>
                  <w:divsChild>
                    <w:div w:id="1101072292">
                      <w:marLeft w:val="0"/>
                      <w:marRight w:val="0"/>
                      <w:marTop w:val="0"/>
                      <w:marBottom w:val="0"/>
                      <w:divBdr>
                        <w:top w:val="none" w:sz="0" w:space="0" w:color="auto"/>
                        <w:left w:val="none" w:sz="0" w:space="0" w:color="auto"/>
                        <w:bottom w:val="none" w:sz="0" w:space="0" w:color="auto"/>
                        <w:right w:val="none" w:sz="0" w:space="0" w:color="auto"/>
                      </w:divBdr>
                    </w:div>
                  </w:divsChild>
                </w:div>
                <w:div w:id="792752991">
                  <w:marLeft w:val="0"/>
                  <w:marRight w:val="0"/>
                  <w:marTop w:val="0"/>
                  <w:marBottom w:val="0"/>
                  <w:divBdr>
                    <w:top w:val="none" w:sz="0" w:space="0" w:color="auto"/>
                    <w:left w:val="none" w:sz="0" w:space="0" w:color="auto"/>
                    <w:bottom w:val="none" w:sz="0" w:space="0" w:color="auto"/>
                    <w:right w:val="none" w:sz="0" w:space="0" w:color="auto"/>
                  </w:divBdr>
                  <w:divsChild>
                    <w:div w:id="222255088">
                      <w:marLeft w:val="0"/>
                      <w:marRight w:val="0"/>
                      <w:marTop w:val="0"/>
                      <w:marBottom w:val="0"/>
                      <w:divBdr>
                        <w:top w:val="none" w:sz="0" w:space="0" w:color="auto"/>
                        <w:left w:val="none" w:sz="0" w:space="0" w:color="auto"/>
                        <w:bottom w:val="none" w:sz="0" w:space="0" w:color="auto"/>
                        <w:right w:val="none" w:sz="0" w:space="0" w:color="auto"/>
                      </w:divBdr>
                    </w:div>
                  </w:divsChild>
                </w:div>
                <w:div w:id="1377974411">
                  <w:marLeft w:val="0"/>
                  <w:marRight w:val="0"/>
                  <w:marTop w:val="0"/>
                  <w:marBottom w:val="0"/>
                  <w:divBdr>
                    <w:top w:val="none" w:sz="0" w:space="0" w:color="auto"/>
                    <w:left w:val="none" w:sz="0" w:space="0" w:color="auto"/>
                    <w:bottom w:val="none" w:sz="0" w:space="0" w:color="auto"/>
                    <w:right w:val="none" w:sz="0" w:space="0" w:color="auto"/>
                  </w:divBdr>
                  <w:divsChild>
                    <w:div w:id="490366161">
                      <w:marLeft w:val="0"/>
                      <w:marRight w:val="0"/>
                      <w:marTop w:val="0"/>
                      <w:marBottom w:val="0"/>
                      <w:divBdr>
                        <w:top w:val="none" w:sz="0" w:space="0" w:color="auto"/>
                        <w:left w:val="none" w:sz="0" w:space="0" w:color="auto"/>
                        <w:bottom w:val="none" w:sz="0" w:space="0" w:color="auto"/>
                        <w:right w:val="none" w:sz="0" w:space="0" w:color="auto"/>
                      </w:divBdr>
                    </w:div>
                  </w:divsChild>
                </w:div>
                <w:div w:id="88047545">
                  <w:marLeft w:val="0"/>
                  <w:marRight w:val="0"/>
                  <w:marTop w:val="0"/>
                  <w:marBottom w:val="0"/>
                  <w:divBdr>
                    <w:top w:val="none" w:sz="0" w:space="0" w:color="auto"/>
                    <w:left w:val="none" w:sz="0" w:space="0" w:color="auto"/>
                    <w:bottom w:val="none" w:sz="0" w:space="0" w:color="auto"/>
                    <w:right w:val="none" w:sz="0" w:space="0" w:color="auto"/>
                  </w:divBdr>
                  <w:divsChild>
                    <w:div w:id="1043095058">
                      <w:marLeft w:val="0"/>
                      <w:marRight w:val="0"/>
                      <w:marTop w:val="0"/>
                      <w:marBottom w:val="0"/>
                      <w:divBdr>
                        <w:top w:val="none" w:sz="0" w:space="0" w:color="auto"/>
                        <w:left w:val="none" w:sz="0" w:space="0" w:color="auto"/>
                        <w:bottom w:val="none" w:sz="0" w:space="0" w:color="auto"/>
                        <w:right w:val="none" w:sz="0" w:space="0" w:color="auto"/>
                      </w:divBdr>
                    </w:div>
                  </w:divsChild>
                </w:div>
                <w:div w:id="1962681945">
                  <w:marLeft w:val="0"/>
                  <w:marRight w:val="0"/>
                  <w:marTop w:val="0"/>
                  <w:marBottom w:val="0"/>
                  <w:divBdr>
                    <w:top w:val="none" w:sz="0" w:space="0" w:color="auto"/>
                    <w:left w:val="none" w:sz="0" w:space="0" w:color="auto"/>
                    <w:bottom w:val="none" w:sz="0" w:space="0" w:color="auto"/>
                    <w:right w:val="none" w:sz="0" w:space="0" w:color="auto"/>
                  </w:divBdr>
                  <w:divsChild>
                    <w:div w:id="126170782">
                      <w:marLeft w:val="0"/>
                      <w:marRight w:val="0"/>
                      <w:marTop w:val="0"/>
                      <w:marBottom w:val="0"/>
                      <w:divBdr>
                        <w:top w:val="none" w:sz="0" w:space="0" w:color="auto"/>
                        <w:left w:val="none" w:sz="0" w:space="0" w:color="auto"/>
                        <w:bottom w:val="none" w:sz="0" w:space="0" w:color="auto"/>
                        <w:right w:val="none" w:sz="0" w:space="0" w:color="auto"/>
                      </w:divBdr>
                    </w:div>
                  </w:divsChild>
                </w:div>
                <w:div w:id="1993286140">
                  <w:marLeft w:val="0"/>
                  <w:marRight w:val="0"/>
                  <w:marTop w:val="0"/>
                  <w:marBottom w:val="0"/>
                  <w:divBdr>
                    <w:top w:val="none" w:sz="0" w:space="0" w:color="auto"/>
                    <w:left w:val="none" w:sz="0" w:space="0" w:color="auto"/>
                    <w:bottom w:val="none" w:sz="0" w:space="0" w:color="auto"/>
                    <w:right w:val="none" w:sz="0" w:space="0" w:color="auto"/>
                  </w:divBdr>
                  <w:divsChild>
                    <w:div w:id="870846308">
                      <w:marLeft w:val="0"/>
                      <w:marRight w:val="0"/>
                      <w:marTop w:val="0"/>
                      <w:marBottom w:val="0"/>
                      <w:divBdr>
                        <w:top w:val="none" w:sz="0" w:space="0" w:color="auto"/>
                        <w:left w:val="none" w:sz="0" w:space="0" w:color="auto"/>
                        <w:bottom w:val="none" w:sz="0" w:space="0" w:color="auto"/>
                        <w:right w:val="none" w:sz="0" w:space="0" w:color="auto"/>
                      </w:divBdr>
                    </w:div>
                  </w:divsChild>
                </w:div>
                <w:div w:id="32967883">
                  <w:marLeft w:val="0"/>
                  <w:marRight w:val="0"/>
                  <w:marTop w:val="0"/>
                  <w:marBottom w:val="0"/>
                  <w:divBdr>
                    <w:top w:val="none" w:sz="0" w:space="0" w:color="auto"/>
                    <w:left w:val="none" w:sz="0" w:space="0" w:color="auto"/>
                    <w:bottom w:val="none" w:sz="0" w:space="0" w:color="auto"/>
                    <w:right w:val="none" w:sz="0" w:space="0" w:color="auto"/>
                  </w:divBdr>
                  <w:divsChild>
                    <w:div w:id="1370490337">
                      <w:marLeft w:val="0"/>
                      <w:marRight w:val="0"/>
                      <w:marTop w:val="0"/>
                      <w:marBottom w:val="0"/>
                      <w:divBdr>
                        <w:top w:val="none" w:sz="0" w:space="0" w:color="auto"/>
                        <w:left w:val="none" w:sz="0" w:space="0" w:color="auto"/>
                        <w:bottom w:val="none" w:sz="0" w:space="0" w:color="auto"/>
                        <w:right w:val="none" w:sz="0" w:space="0" w:color="auto"/>
                      </w:divBdr>
                    </w:div>
                  </w:divsChild>
                </w:div>
                <w:div w:id="408574269">
                  <w:marLeft w:val="0"/>
                  <w:marRight w:val="0"/>
                  <w:marTop w:val="0"/>
                  <w:marBottom w:val="0"/>
                  <w:divBdr>
                    <w:top w:val="none" w:sz="0" w:space="0" w:color="auto"/>
                    <w:left w:val="none" w:sz="0" w:space="0" w:color="auto"/>
                    <w:bottom w:val="none" w:sz="0" w:space="0" w:color="auto"/>
                    <w:right w:val="none" w:sz="0" w:space="0" w:color="auto"/>
                  </w:divBdr>
                  <w:divsChild>
                    <w:div w:id="1651670042">
                      <w:marLeft w:val="0"/>
                      <w:marRight w:val="0"/>
                      <w:marTop w:val="0"/>
                      <w:marBottom w:val="0"/>
                      <w:divBdr>
                        <w:top w:val="none" w:sz="0" w:space="0" w:color="auto"/>
                        <w:left w:val="none" w:sz="0" w:space="0" w:color="auto"/>
                        <w:bottom w:val="none" w:sz="0" w:space="0" w:color="auto"/>
                        <w:right w:val="none" w:sz="0" w:space="0" w:color="auto"/>
                      </w:divBdr>
                    </w:div>
                  </w:divsChild>
                </w:div>
                <w:div w:id="563371015">
                  <w:marLeft w:val="0"/>
                  <w:marRight w:val="0"/>
                  <w:marTop w:val="0"/>
                  <w:marBottom w:val="0"/>
                  <w:divBdr>
                    <w:top w:val="none" w:sz="0" w:space="0" w:color="auto"/>
                    <w:left w:val="none" w:sz="0" w:space="0" w:color="auto"/>
                    <w:bottom w:val="none" w:sz="0" w:space="0" w:color="auto"/>
                    <w:right w:val="none" w:sz="0" w:space="0" w:color="auto"/>
                  </w:divBdr>
                  <w:divsChild>
                    <w:div w:id="766972486">
                      <w:marLeft w:val="0"/>
                      <w:marRight w:val="0"/>
                      <w:marTop w:val="0"/>
                      <w:marBottom w:val="0"/>
                      <w:divBdr>
                        <w:top w:val="none" w:sz="0" w:space="0" w:color="auto"/>
                        <w:left w:val="none" w:sz="0" w:space="0" w:color="auto"/>
                        <w:bottom w:val="none" w:sz="0" w:space="0" w:color="auto"/>
                        <w:right w:val="none" w:sz="0" w:space="0" w:color="auto"/>
                      </w:divBdr>
                    </w:div>
                  </w:divsChild>
                </w:div>
                <w:div w:id="1112436606">
                  <w:marLeft w:val="0"/>
                  <w:marRight w:val="0"/>
                  <w:marTop w:val="0"/>
                  <w:marBottom w:val="0"/>
                  <w:divBdr>
                    <w:top w:val="none" w:sz="0" w:space="0" w:color="auto"/>
                    <w:left w:val="none" w:sz="0" w:space="0" w:color="auto"/>
                    <w:bottom w:val="none" w:sz="0" w:space="0" w:color="auto"/>
                    <w:right w:val="none" w:sz="0" w:space="0" w:color="auto"/>
                  </w:divBdr>
                  <w:divsChild>
                    <w:div w:id="774982563">
                      <w:marLeft w:val="0"/>
                      <w:marRight w:val="0"/>
                      <w:marTop w:val="0"/>
                      <w:marBottom w:val="0"/>
                      <w:divBdr>
                        <w:top w:val="none" w:sz="0" w:space="0" w:color="auto"/>
                        <w:left w:val="none" w:sz="0" w:space="0" w:color="auto"/>
                        <w:bottom w:val="none" w:sz="0" w:space="0" w:color="auto"/>
                        <w:right w:val="none" w:sz="0" w:space="0" w:color="auto"/>
                      </w:divBdr>
                    </w:div>
                  </w:divsChild>
                </w:div>
                <w:div w:id="1241332051">
                  <w:marLeft w:val="0"/>
                  <w:marRight w:val="0"/>
                  <w:marTop w:val="0"/>
                  <w:marBottom w:val="0"/>
                  <w:divBdr>
                    <w:top w:val="none" w:sz="0" w:space="0" w:color="auto"/>
                    <w:left w:val="none" w:sz="0" w:space="0" w:color="auto"/>
                    <w:bottom w:val="none" w:sz="0" w:space="0" w:color="auto"/>
                    <w:right w:val="none" w:sz="0" w:space="0" w:color="auto"/>
                  </w:divBdr>
                  <w:divsChild>
                    <w:div w:id="1730181727">
                      <w:marLeft w:val="0"/>
                      <w:marRight w:val="0"/>
                      <w:marTop w:val="0"/>
                      <w:marBottom w:val="0"/>
                      <w:divBdr>
                        <w:top w:val="none" w:sz="0" w:space="0" w:color="auto"/>
                        <w:left w:val="none" w:sz="0" w:space="0" w:color="auto"/>
                        <w:bottom w:val="none" w:sz="0" w:space="0" w:color="auto"/>
                        <w:right w:val="none" w:sz="0" w:space="0" w:color="auto"/>
                      </w:divBdr>
                    </w:div>
                  </w:divsChild>
                </w:div>
                <w:div w:id="282880008">
                  <w:marLeft w:val="0"/>
                  <w:marRight w:val="0"/>
                  <w:marTop w:val="0"/>
                  <w:marBottom w:val="0"/>
                  <w:divBdr>
                    <w:top w:val="none" w:sz="0" w:space="0" w:color="auto"/>
                    <w:left w:val="none" w:sz="0" w:space="0" w:color="auto"/>
                    <w:bottom w:val="none" w:sz="0" w:space="0" w:color="auto"/>
                    <w:right w:val="none" w:sz="0" w:space="0" w:color="auto"/>
                  </w:divBdr>
                  <w:divsChild>
                    <w:div w:id="1154638502">
                      <w:marLeft w:val="0"/>
                      <w:marRight w:val="0"/>
                      <w:marTop w:val="0"/>
                      <w:marBottom w:val="0"/>
                      <w:divBdr>
                        <w:top w:val="none" w:sz="0" w:space="0" w:color="auto"/>
                        <w:left w:val="none" w:sz="0" w:space="0" w:color="auto"/>
                        <w:bottom w:val="none" w:sz="0" w:space="0" w:color="auto"/>
                        <w:right w:val="none" w:sz="0" w:space="0" w:color="auto"/>
                      </w:divBdr>
                    </w:div>
                  </w:divsChild>
                </w:div>
                <w:div w:id="1350840335">
                  <w:marLeft w:val="0"/>
                  <w:marRight w:val="0"/>
                  <w:marTop w:val="0"/>
                  <w:marBottom w:val="0"/>
                  <w:divBdr>
                    <w:top w:val="none" w:sz="0" w:space="0" w:color="auto"/>
                    <w:left w:val="none" w:sz="0" w:space="0" w:color="auto"/>
                    <w:bottom w:val="none" w:sz="0" w:space="0" w:color="auto"/>
                    <w:right w:val="none" w:sz="0" w:space="0" w:color="auto"/>
                  </w:divBdr>
                  <w:divsChild>
                    <w:div w:id="613512426">
                      <w:marLeft w:val="0"/>
                      <w:marRight w:val="0"/>
                      <w:marTop w:val="0"/>
                      <w:marBottom w:val="0"/>
                      <w:divBdr>
                        <w:top w:val="none" w:sz="0" w:space="0" w:color="auto"/>
                        <w:left w:val="none" w:sz="0" w:space="0" w:color="auto"/>
                        <w:bottom w:val="none" w:sz="0" w:space="0" w:color="auto"/>
                        <w:right w:val="none" w:sz="0" w:space="0" w:color="auto"/>
                      </w:divBdr>
                    </w:div>
                  </w:divsChild>
                </w:div>
                <w:div w:id="1129126426">
                  <w:marLeft w:val="0"/>
                  <w:marRight w:val="0"/>
                  <w:marTop w:val="0"/>
                  <w:marBottom w:val="0"/>
                  <w:divBdr>
                    <w:top w:val="none" w:sz="0" w:space="0" w:color="auto"/>
                    <w:left w:val="none" w:sz="0" w:space="0" w:color="auto"/>
                    <w:bottom w:val="none" w:sz="0" w:space="0" w:color="auto"/>
                    <w:right w:val="none" w:sz="0" w:space="0" w:color="auto"/>
                  </w:divBdr>
                  <w:divsChild>
                    <w:div w:id="1120875332">
                      <w:marLeft w:val="0"/>
                      <w:marRight w:val="0"/>
                      <w:marTop w:val="0"/>
                      <w:marBottom w:val="0"/>
                      <w:divBdr>
                        <w:top w:val="none" w:sz="0" w:space="0" w:color="auto"/>
                        <w:left w:val="none" w:sz="0" w:space="0" w:color="auto"/>
                        <w:bottom w:val="none" w:sz="0" w:space="0" w:color="auto"/>
                        <w:right w:val="none" w:sz="0" w:space="0" w:color="auto"/>
                      </w:divBdr>
                    </w:div>
                  </w:divsChild>
                </w:div>
                <w:div w:id="2096045627">
                  <w:marLeft w:val="0"/>
                  <w:marRight w:val="0"/>
                  <w:marTop w:val="0"/>
                  <w:marBottom w:val="0"/>
                  <w:divBdr>
                    <w:top w:val="none" w:sz="0" w:space="0" w:color="auto"/>
                    <w:left w:val="none" w:sz="0" w:space="0" w:color="auto"/>
                    <w:bottom w:val="none" w:sz="0" w:space="0" w:color="auto"/>
                    <w:right w:val="none" w:sz="0" w:space="0" w:color="auto"/>
                  </w:divBdr>
                  <w:divsChild>
                    <w:div w:id="1709840172">
                      <w:marLeft w:val="0"/>
                      <w:marRight w:val="0"/>
                      <w:marTop w:val="0"/>
                      <w:marBottom w:val="0"/>
                      <w:divBdr>
                        <w:top w:val="none" w:sz="0" w:space="0" w:color="auto"/>
                        <w:left w:val="none" w:sz="0" w:space="0" w:color="auto"/>
                        <w:bottom w:val="none" w:sz="0" w:space="0" w:color="auto"/>
                        <w:right w:val="none" w:sz="0" w:space="0" w:color="auto"/>
                      </w:divBdr>
                    </w:div>
                  </w:divsChild>
                </w:div>
                <w:div w:id="96560243">
                  <w:marLeft w:val="0"/>
                  <w:marRight w:val="0"/>
                  <w:marTop w:val="0"/>
                  <w:marBottom w:val="0"/>
                  <w:divBdr>
                    <w:top w:val="none" w:sz="0" w:space="0" w:color="auto"/>
                    <w:left w:val="none" w:sz="0" w:space="0" w:color="auto"/>
                    <w:bottom w:val="none" w:sz="0" w:space="0" w:color="auto"/>
                    <w:right w:val="none" w:sz="0" w:space="0" w:color="auto"/>
                  </w:divBdr>
                  <w:divsChild>
                    <w:div w:id="1593732851">
                      <w:marLeft w:val="0"/>
                      <w:marRight w:val="0"/>
                      <w:marTop w:val="0"/>
                      <w:marBottom w:val="0"/>
                      <w:divBdr>
                        <w:top w:val="none" w:sz="0" w:space="0" w:color="auto"/>
                        <w:left w:val="none" w:sz="0" w:space="0" w:color="auto"/>
                        <w:bottom w:val="none" w:sz="0" w:space="0" w:color="auto"/>
                        <w:right w:val="none" w:sz="0" w:space="0" w:color="auto"/>
                      </w:divBdr>
                    </w:div>
                  </w:divsChild>
                </w:div>
                <w:div w:id="1162820649">
                  <w:marLeft w:val="0"/>
                  <w:marRight w:val="0"/>
                  <w:marTop w:val="0"/>
                  <w:marBottom w:val="0"/>
                  <w:divBdr>
                    <w:top w:val="none" w:sz="0" w:space="0" w:color="auto"/>
                    <w:left w:val="none" w:sz="0" w:space="0" w:color="auto"/>
                    <w:bottom w:val="none" w:sz="0" w:space="0" w:color="auto"/>
                    <w:right w:val="none" w:sz="0" w:space="0" w:color="auto"/>
                  </w:divBdr>
                  <w:divsChild>
                    <w:div w:id="1123231371">
                      <w:marLeft w:val="0"/>
                      <w:marRight w:val="0"/>
                      <w:marTop w:val="0"/>
                      <w:marBottom w:val="0"/>
                      <w:divBdr>
                        <w:top w:val="none" w:sz="0" w:space="0" w:color="auto"/>
                        <w:left w:val="none" w:sz="0" w:space="0" w:color="auto"/>
                        <w:bottom w:val="none" w:sz="0" w:space="0" w:color="auto"/>
                        <w:right w:val="none" w:sz="0" w:space="0" w:color="auto"/>
                      </w:divBdr>
                    </w:div>
                  </w:divsChild>
                </w:div>
                <w:div w:id="2099711482">
                  <w:marLeft w:val="0"/>
                  <w:marRight w:val="0"/>
                  <w:marTop w:val="0"/>
                  <w:marBottom w:val="0"/>
                  <w:divBdr>
                    <w:top w:val="none" w:sz="0" w:space="0" w:color="auto"/>
                    <w:left w:val="none" w:sz="0" w:space="0" w:color="auto"/>
                    <w:bottom w:val="none" w:sz="0" w:space="0" w:color="auto"/>
                    <w:right w:val="none" w:sz="0" w:space="0" w:color="auto"/>
                  </w:divBdr>
                  <w:divsChild>
                    <w:div w:id="2091851227">
                      <w:marLeft w:val="0"/>
                      <w:marRight w:val="0"/>
                      <w:marTop w:val="0"/>
                      <w:marBottom w:val="0"/>
                      <w:divBdr>
                        <w:top w:val="none" w:sz="0" w:space="0" w:color="auto"/>
                        <w:left w:val="none" w:sz="0" w:space="0" w:color="auto"/>
                        <w:bottom w:val="none" w:sz="0" w:space="0" w:color="auto"/>
                        <w:right w:val="none" w:sz="0" w:space="0" w:color="auto"/>
                      </w:divBdr>
                    </w:div>
                  </w:divsChild>
                </w:div>
                <w:div w:id="249890551">
                  <w:marLeft w:val="0"/>
                  <w:marRight w:val="0"/>
                  <w:marTop w:val="0"/>
                  <w:marBottom w:val="0"/>
                  <w:divBdr>
                    <w:top w:val="none" w:sz="0" w:space="0" w:color="auto"/>
                    <w:left w:val="none" w:sz="0" w:space="0" w:color="auto"/>
                    <w:bottom w:val="none" w:sz="0" w:space="0" w:color="auto"/>
                    <w:right w:val="none" w:sz="0" w:space="0" w:color="auto"/>
                  </w:divBdr>
                  <w:divsChild>
                    <w:div w:id="1241480945">
                      <w:marLeft w:val="0"/>
                      <w:marRight w:val="0"/>
                      <w:marTop w:val="0"/>
                      <w:marBottom w:val="0"/>
                      <w:divBdr>
                        <w:top w:val="none" w:sz="0" w:space="0" w:color="auto"/>
                        <w:left w:val="none" w:sz="0" w:space="0" w:color="auto"/>
                        <w:bottom w:val="none" w:sz="0" w:space="0" w:color="auto"/>
                        <w:right w:val="none" w:sz="0" w:space="0" w:color="auto"/>
                      </w:divBdr>
                    </w:div>
                  </w:divsChild>
                </w:div>
                <w:div w:id="839006474">
                  <w:marLeft w:val="0"/>
                  <w:marRight w:val="0"/>
                  <w:marTop w:val="0"/>
                  <w:marBottom w:val="0"/>
                  <w:divBdr>
                    <w:top w:val="none" w:sz="0" w:space="0" w:color="auto"/>
                    <w:left w:val="none" w:sz="0" w:space="0" w:color="auto"/>
                    <w:bottom w:val="none" w:sz="0" w:space="0" w:color="auto"/>
                    <w:right w:val="none" w:sz="0" w:space="0" w:color="auto"/>
                  </w:divBdr>
                  <w:divsChild>
                    <w:div w:id="1303731641">
                      <w:marLeft w:val="0"/>
                      <w:marRight w:val="0"/>
                      <w:marTop w:val="0"/>
                      <w:marBottom w:val="0"/>
                      <w:divBdr>
                        <w:top w:val="none" w:sz="0" w:space="0" w:color="auto"/>
                        <w:left w:val="none" w:sz="0" w:space="0" w:color="auto"/>
                        <w:bottom w:val="none" w:sz="0" w:space="0" w:color="auto"/>
                        <w:right w:val="none" w:sz="0" w:space="0" w:color="auto"/>
                      </w:divBdr>
                    </w:div>
                  </w:divsChild>
                </w:div>
                <w:div w:id="1251619271">
                  <w:marLeft w:val="0"/>
                  <w:marRight w:val="0"/>
                  <w:marTop w:val="0"/>
                  <w:marBottom w:val="0"/>
                  <w:divBdr>
                    <w:top w:val="none" w:sz="0" w:space="0" w:color="auto"/>
                    <w:left w:val="none" w:sz="0" w:space="0" w:color="auto"/>
                    <w:bottom w:val="none" w:sz="0" w:space="0" w:color="auto"/>
                    <w:right w:val="none" w:sz="0" w:space="0" w:color="auto"/>
                  </w:divBdr>
                  <w:divsChild>
                    <w:div w:id="1326711667">
                      <w:marLeft w:val="0"/>
                      <w:marRight w:val="0"/>
                      <w:marTop w:val="0"/>
                      <w:marBottom w:val="0"/>
                      <w:divBdr>
                        <w:top w:val="none" w:sz="0" w:space="0" w:color="auto"/>
                        <w:left w:val="none" w:sz="0" w:space="0" w:color="auto"/>
                        <w:bottom w:val="none" w:sz="0" w:space="0" w:color="auto"/>
                        <w:right w:val="none" w:sz="0" w:space="0" w:color="auto"/>
                      </w:divBdr>
                    </w:div>
                  </w:divsChild>
                </w:div>
                <w:div w:id="654409056">
                  <w:marLeft w:val="0"/>
                  <w:marRight w:val="0"/>
                  <w:marTop w:val="0"/>
                  <w:marBottom w:val="0"/>
                  <w:divBdr>
                    <w:top w:val="none" w:sz="0" w:space="0" w:color="auto"/>
                    <w:left w:val="none" w:sz="0" w:space="0" w:color="auto"/>
                    <w:bottom w:val="none" w:sz="0" w:space="0" w:color="auto"/>
                    <w:right w:val="none" w:sz="0" w:space="0" w:color="auto"/>
                  </w:divBdr>
                  <w:divsChild>
                    <w:div w:id="1164661777">
                      <w:marLeft w:val="0"/>
                      <w:marRight w:val="0"/>
                      <w:marTop w:val="0"/>
                      <w:marBottom w:val="0"/>
                      <w:divBdr>
                        <w:top w:val="none" w:sz="0" w:space="0" w:color="auto"/>
                        <w:left w:val="none" w:sz="0" w:space="0" w:color="auto"/>
                        <w:bottom w:val="none" w:sz="0" w:space="0" w:color="auto"/>
                        <w:right w:val="none" w:sz="0" w:space="0" w:color="auto"/>
                      </w:divBdr>
                    </w:div>
                  </w:divsChild>
                </w:div>
                <w:div w:id="683899447">
                  <w:marLeft w:val="0"/>
                  <w:marRight w:val="0"/>
                  <w:marTop w:val="0"/>
                  <w:marBottom w:val="0"/>
                  <w:divBdr>
                    <w:top w:val="none" w:sz="0" w:space="0" w:color="auto"/>
                    <w:left w:val="none" w:sz="0" w:space="0" w:color="auto"/>
                    <w:bottom w:val="none" w:sz="0" w:space="0" w:color="auto"/>
                    <w:right w:val="none" w:sz="0" w:space="0" w:color="auto"/>
                  </w:divBdr>
                  <w:divsChild>
                    <w:div w:id="1904176680">
                      <w:marLeft w:val="0"/>
                      <w:marRight w:val="0"/>
                      <w:marTop w:val="0"/>
                      <w:marBottom w:val="0"/>
                      <w:divBdr>
                        <w:top w:val="none" w:sz="0" w:space="0" w:color="auto"/>
                        <w:left w:val="none" w:sz="0" w:space="0" w:color="auto"/>
                        <w:bottom w:val="none" w:sz="0" w:space="0" w:color="auto"/>
                        <w:right w:val="none" w:sz="0" w:space="0" w:color="auto"/>
                      </w:divBdr>
                    </w:div>
                  </w:divsChild>
                </w:div>
                <w:div w:id="177889659">
                  <w:marLeft w:val="0"/>
                  <w:marRight w:val="0"/>
                  <w:marTop w:val="0"/>
                  <w:marBottom w:val="0"/>
                  <w:divBdr>
                    <w:top w:val="none" w:sz="0" w:space="0" w:color="auto"/>
                    <w:left w:val="none" w:sz="0" w:space="0" w:color="auto"/>
                    <w:bottom w:val="none" w:sz="0" w:space="0" w:color="auto"/>
                    <w:right w:val="none" w:sz="0" w:space="0" w:color="auto"/>
                  </w:divBdr>
                  <w:divsChild>
                    <w:div w:id="1032732797">
                      <w:marLeft w:val="0"/>
                      <w:marRight w:val="0"/>
                      <w:marTop w:val="0"/>
                      <w:marBottom w:val="0"/>
                      <w:divBdr>
                        <w:top w:val="none" w:sz="0" w:space="0" w:color="auto"/>
                        <w:left w:val="none" w:sz="0" w:space="0" w:color="auto"/>
                        <w:bottom w:val="none" w:sz="0" w:space="0" w:color="auto"/>
                        <w:right w:val="none" w:sz="0" w:space="0" w:color="auto"/>
                      </w:divBdr>
                    </w:div>
                  </w:divsChild>
                </w:div>
                <w:div w:id="220101604">
                  <w:marLeft w:val="0"/>
                  <w:marRight w:val="0"/>
                  <w:marTop w:val="0"/>
                  <w:marBottom w:val="0"/>
                  <w:divBdr>
                    <w:top w:val="none" w:sz="0" w:space="0" w:color="auto"/>
                    <w:left w:val="none" w:sz="0" w:space="0" w:color="auto"/>
                    <w:bottom w:val="none" w:sz="0" w:space="0" w:color="auto"/>
                    <w:right w:val="none" w:sz="0" w:space="0" w:color="auto"/>
                  </w:divBdr>
                  <w:divsChild>
                    <w:div w:id="1584341148">
                      <w:marLeft w:val="0"/>
                      <w:marRight w:val="0"/>
                      <w:marTop w:val="0"/>
                      <w:marBottom w:val="0"/>
                      <w:divBdr>
                        <w:top w:val="none" w:sz="0" w:space="0" w:color="auto"/>
                        <w:left w:val="none" w:sz="0" w:space="0" w:color="auto"/>
                        <w:bottom w:val="none" w:sz="0" w:space="0" w:color="auto"/>
                        <w:right w:val="none" w:sz="0" w:space="0" w:color="auto"/>
                      </w:divBdr>
                    </w:div>
                  </w:divsChild>
                </w:div>
                <w:div w:id="407387588">
                  <w:marLeft w:val="0"/>
                  <w:marRight w:val="0"/>
                  <w:marTop w:val="0"/>
                  <w:marBottom w:val="0"/>
                  <w:divBdr>
                    <w:top w:val="none" w:sz="0" w:space="0" w:color="auto"/>
                    <w:left w:val="none" w:sz="0" w:space="0" w:color="auto"/>
                    <w:bottom w:val="none" w:sz="0" w:space="0" w:color="auto"/>
                    <w:right w:val="none" w:sz="0" w:space="0" w:color="auto"/>
                  </w:divBdr>
                  <w:divsChild>
                    <w:div w:id="65887646">
                      <w:marLeft w:val="0"/>
                      <w:marRight w:val="0"/>
                      <w:marTop w:val="0"/>
                      <w:marBottom w:val="0"/>
                      <w:divBdr>
                        <w:top w:val="none" w:sz="0" w:space="0" w:color="auto"/>
                        <w:left w:val="none" w:sz="0" w:space="0" w:color="auto"/>
                        <w:bottom w:val="none" w:sz="0" w:space="0" w:color="auto"/>
                        <w:right w:val="none" w:sz="0" w:space="0" w:color="auto"/>
                      </w:divBdr>
                    </w:div>
                  </w:divsChild>
                </w:div>
                <w:div w:id="1002272464">
                  <w:marLeft w:val="0"/>
                  <w:marRight w:val="0"/>
                  <w:marTop w:val="0"/>
                  <w:marBottom w:val="0"/>
                  <w:divBdr>
                    <w:top w:val="none" w:sz="0" w:space="0" w:color="auto"/>
                    <w:left w:val="none" w:sz="0" w:space="0" w:color="auto"/>
                    <w:bottom w:val="none" w:sz="0" w:space="0" w:color="auto"/>
                    <w:right w:val="none" w:sz="0" w:space="0" w:color="auto"/>
                  </w:divBdr>
                  <w:divsChild>
                    <w:div w:id="596064855">
                      <w:marLeft w:val="0"/>
                      <w:marRight w:val="0"/>
                      <w:marTop w:val="0"/>
                      <w:marBottom w:val="0"/>
                      <w:divBdr>
                        <w:top w:val="none" w:sz="0" w:space="0" w:color="auto"/>
                        <w:left w:val="none" w:sz="0" w:space="0" w:color="auto"/>
                        <w:bottom w:val="none" w:sz="0" w:space="0" w:color="auto"/>
                        <w:right w:val="none" w:sz="0" w:space="0" w:color="auto"/>
                      </w:divBdr>
                    </w:div>
                  </w:divsChild>
                </w:div>
                <w:div w:id="797453662">
                  <w:marLeft w:val="0"/>
                  <w:marRight w:val="0"/>
                  <w:marTop w:val="0"/>
                  <w:marBottom w:val="0"/>
                  <w:divBdr>
                    <w:top w:val="none" w:sz="0" w:space="0" w:color="auto"/>
                    <w:left w:val="none" w:sz="0" w:space="0" w:color="auto"/>
                    <w:bottom w:val="none" w:sz="0" w:space="0" w:color="auto"/>
                    <w:right w:val="none" w:sz="0" w:space="0" w:color="auto"/>
                  </w:divBdr>
                  <w:divsChild>
                    <w:div w:id="642348011">
                      <w:marLeft w:val="0"/>
                      <w:marRight w:val="0"/>
                      <w:marTop w:val="0"/>
                      <w:marBottom w:val="0"/>
                      <w:divBdr>
                        <w:top w:val="none" w:sz="0" w:space="0" w:color="auto"/>
                        <w:left w:val="none" w:sz="0" w:space="0" w:color="auto"/>
                        <w:bottom w:val="none" w:sz="0" w:space="0" w:color="auto"/>
                        <w:right w:val="none" w:sz="0" w:space="0" w:color="auto"/>
                      </w:divBdr>
                    </w:div>
                  </w:divsChild>
                </w:div>
                <w:div w:id="873201673">
                  <w:marLeft w:val="0"/>
                  <w:marRight w:val="0"/>
                  <w:marTop w:val="0"/>
                  <w:marBottom w:val="0"/>
                  <w:divBdr>
                    <w:top w:val="none" w:sz="0" w:space="0" w:color="auto"/>
                    <w:left w:val="none" w:sz="0" w:space="0" w:color="auto"/>
                    <w:bottom w:val="none" w:sz="0" w:space="0" w:color="auto"/>
                    <w:right w:val="none" w:sz="0" w:space="0" w:color="auto"/>
                  </w:divBdr>
                  <w:divsChild>
                    <w:div w:id="16200989">
                      <w:marLeft w:val="0"/>
                      <w:marRight w:val="0"/>
                      <w:marTop w:val="0"/>
                      <w:marBottom w:val="0"/>
                      <w:divBdr>
                        <w:top w:val="none" w:sz="0" w:space="0" w:color="auto"/>
                        <w:left w:val="none" w:sz="0" w:space="0" w:color="auto"/>
                        <w:bottom w:val="none" w:sz="0" w:space="0" w:color="auto"/>
                        <w:right w:val="none" w:sz="0" w:space="0" w:color="auto"/>
                      </w:divBdr>
                    </w:div>
                  </w:divsChild>
                </w:div>
                <w:div w:id="825436475">
                  <w:marLeft w:val="0"/>
                  <w:marRight w:val="0"/>
                  <w:marTop w:val="0"/>
                  <w:marBottom w:val="0"/>
                  <w:divBdr>
                    <w:top w:val="none" w:sz="0" w:space="0" w:color="auto"/>
                    <w:left w:val="none" w:sz="0" w:space="0" w:color="auto"/>
                    <w:bottom w:val="none" w:sz="0" w:space="0" w:color="auto"/>
                    <w:right w:val="none" w:sz="0" w:space="0" w:color="auto"/>
                  </w:divBdr>
                  <w:divsChild>
                    <w:div w:id="1534807997">
                      <w:marLeft w:val="0"/>
                      <w:marRight w:val="0"/>
                      <w:marTop w:val="0"/>
                      <w:marBottom w:val="0"/>
                      <w:divBdr>
                        <w:top w:val="none" w:sz="0" w:space="0" w:color="auto"/>
                        <w:left w:val="none" w:sz="0" w:space="0" w:color="auto"/>
                        <w:bottom w:val="none" w:sz="0" w:space="0" w:color="auto"/>
                        <w:right w:val="none" w:sz="0" w:space="0" w:color="auto"/>
                      </w:divBdr>
                    </w:div>
                  </w:divsChild>
                </w:div>
                <w:div w:id="244842768">
                  <w:marLeft w:val="0"/>
                  <w:marRight w:val="0"/>
                  <w:marTop w:val="0"/>
                  <w:marBottom w:val="0"/>
                  <w:divBdr>
                    <w:top w:val="none" w:sz="0" w:space="0" w:color="auto"/>
                    <w:left w:val="none" w:sz="0" w:space="0" w:color="auto"/>
                    <w:bottom w:val="none" w:sz="0" w:space="0" w:color="auto"/>
                    <w:right w:val="none" w:sz="0" w:space="0" w:color="auto"/>
                  </w:divBdr>
                  <w:divsChild>
                    <w:div w:id="1160463478">
                      <w:marLeft w:val="0"/>
                      <w:marRight w:val="0"/>
                      <w:marTop w:val="0"/>
                      <w:marBottom w:val="0"/>
                      <w:divBdr>
                        <w:top w:val="none" w:sz="0" w:space="0" w:color="auto"/>
                        <w:left w:val="none" w:sz="0" w:space="0" w:color="auto"/>
                        <w:bottom w:val="none" w:sz="0" w:space="0" w:color="auto"/>
                        <w:right w:val="none" w:sz="0" w:space="0" w:color="auto"/>
                      </w:divBdr>
                    </w:div>
                  </w:divsChild>
                </w:div>
                <w:div w:id="1467776046">
                  <w:marLeft w:val="0"/>
                  <w:marRight w:val="0"/>
                  <w:marTop w:val="0"/>
                  <w:marBottom w:val="0"/>
                  <w:divBdr>
                    <w:top w:val="none" w:sz="0" w:space="0" w:color="auto"/>
                    <w:left w:val="none" w:sz="0" w:space="0" w:color="auto"/>
                    <w:bottom w:val="none" w:sz="0" w:space="0" w:color="auto"/>
                    <w:right w:val="none" w:sz="0" w:space="0" w:color="auto"/>
                  </w:divBdr>
                  <w:divsChild>
                    <w:div w:id="975110777">
                      <w:marLeft w:val="0"/>
                      <w:marRight w:val="0"/>
                      <w:marTop w:val="0"/>
                      <w:marBottom w:val="0"/>
                      <w:divBdr>
                        <w:top w:val="none" w:sz="0" w:space="0" w:color="auto"/>
                        <w:left w:val="none" w:sz="0" w:space="0" w:color="auto"/>
                        <w:bottom w:val="none" w:sz="0" w:space="0" w:color="auto"/>
                        <w:right w:val="none" w:sz="0" w:space="0" w:color="auto"/>
                      </w:divBdr>
                    </w:div>
                  </w:divsChild>
                </w:div>
                <w:div w:id="938172958">
                  <w:marLeft w:val="0"/>
                  <w:marRight w:val="0"/>
                  <w:marTop w:val="0"/>
                  <w:marBottom w:val="0"/>
                  <w:divBdr>
                    <w:top w:val="none" w:sz="0" w:space="0" w:color="auto"/>
                    <w:left w:val="none" w:sz="0" w:space="0" w:color="auto"/>
                    <w:bottom w:val="none" w:sz="0" w:space="0" w:color="auto"/>
                    <w:right w:val="none" w:sz="0" w:space="0" w:color="auto"/>
                  </w:divBdr>
                  <w:divsChild>
                    <w:div w:id="639305850">
                      <w:marLeft w:val="0"/>
                      <w:marRight w:val="0"/>
                      <w:marTop w:val="0"/>
                      <w:marBottom w:val="0"/>
                      <w:divBdr>
                        <w:top w:val="none" w:sz="0" w:space="0" w:color="auto"/>
                        <w:left w:val="none" w:sz="0" w:space="0" w:color="auto"/>
                        <w:bottom w:val="none" w:sz="0" w:space="0" w:color="auto"/>
                        <w:right w:val="none" w:sz="0" w:space="0" w:color="auto"/>
                      </w:divBdr>
                    </w:div>
                  </w:divsChild>
                </w:div>
                <w:div w:id="362285609">
                  <w:marLeft w:val="0"/>
                  <w:marRight w:val="0"/>
                  <w:marTop w:val="0"/>
                  <w:marBottom w:val="0"/>
                  <w:divBdr>
                    <w:top w:val="none" w:sz="0" w:space="0" w:color="auto"/>
                    <w:left w:val="none" w:sz="0" w:space="0" w:color="auto"/>
                    <w:bottom w:val="none" w:sz="0" w:space="0" w:color="auto"/>
                    <w:right w:val="none" w:sz="0" w:space="0" w:color="auto"/>
                  </w:divBdr>
                  <w:divsChild>
                    <w:div w:id="1362852656">
                      <w:marLeft w:val="0"/>
                      <w:marRight w:val="0"/>
                      <w:marTop w:val="0"/>
                      <w:marBottom w:val="0"/>
                      <w:divBdr>
                        <w:top w:val="none" w:sz="0" w:space="0" w:color="auto"/>
                        <w:left w:val="none" w:sz="0" w:space="0" w:color="auto"/>
                        <w:bottom w:val="none" w:sz="0" w:space="0" w:color="auto"/>
                        <w:right w:val="none" w:sz="0" w:space="0" w:color="auto"/>
                      </w:divBdr>
                    </w:div>
                  </w:divsChild>
                </w:div>
                <w:div w:id="1640842939">
                  <w:marLeft w:val="0"/>
                  <w:marRight w:val="0"/>
                  <w:marTop w:val="0"/>
                  <w:marBottom w:val="0"/>
                  <w:divBdr>
                    <w:top w:val="none" w:sz="0" w:space="0" w:color="auto"/>
                    <w:left w:val="none" w:sz="0" w:space="0" w:color="auto"/>
                    <w:bottom w:val="none" w:sz="0" w:space="0" w:color="auto"/>
                    <w:right w:val="none" w:sz="0" w:space="0" w:color="auto"/>
                  </w:divBdr>
                  <w:divsChild>
                    <w:div w:id="1386880485">
                      <w:marLeft w:val="0"/>
                      <w:marRight w:val="0"/>
                      <w:marTop w:val="0"/>
                      <w:marBottom w:val="0"/>
                      <w:divBdr>
                        <w:top w:val="none" w:sz="0" w:space="0" w:color="auto"/>
                        <w:left w:val="none" w:sz="0" w:space="0" w:color="auto"/>
                        <w:bottom w:val="none" w:sz="0" w:space="0" w:color="auto"/>
                        <w:right w:val="none" w:sz="0" w:space="0" w:color="auto"/>
                      </w:divBdr>
                    </w:div>
                  </w:divsChild>
                </w:div>
                <w:div w:id="610551818">
                  <w:marLeft w:val="0"/>
                  <w:marRight w:val="0"/>
                  <w:marTop w:val="0"/>
                  <w:marBottom w:val="0"/>
                  <w:divBdr>
                    <w:top w:val="none" w:sz="0" w:space="0" w:color="auto"/>
                    <w:left w:val="none" w:sz="0" w:space="0" w:color="auto"/>
                    <w:bottom w:val="none" w:sz="0" w:space="0" w:color="auto"/>
                    <w:right w:val="none" w:sz="0" w:space="0" w:color="auto"/>
                  </w:divBdr>
                  <w:divsChild>
                    <w:div w:id="140510102">
                      <w:marLeft w:val="0"/>
                      <w:marRight w:val="0"/>
                      <w:marTop w:val="0"/>
                      <w:marBottom w:val="0"/>
                      <w:divBdr>
                        <w:top w:val="none" w:sz="0" w:space="0" w:color="auto"/>
                        <w:left w:val="none" w:sz="0" w:space="0" w:color="auto"/>
                        <w:bottom w:val="none" w:sz="0" w:space="0" w:color="auto"/>
                        <w:right w:val="none" w:sz="0" w:space="0" w:color="auto"/>
                      </w:divBdr>
                    </w:div>
                  </w:divsChild>
                </w:div>
                <w:div w:id="1255361516">
                  <w:marLeft w:val="0"/>
                  <w:marRight w:val="0"/>
                  <w:marTop w:val="0"/>
                  <w:marBottom w:val="0"/>
                  <w:divBdr>
                    <w:top w:val="none" w:sz="0" w:space="0" w:color="auto"/>
                    <w:left w:val="none" w:sz="0" w:space="0" w:color="auto"/>
                    <w:bottom w:val="none" w:sz="0" w:space="0" w:color="auto"/>
                    <w:right w:val="none" w:sz="0" w:space="0" w:color="auto"/>
                  </w:divBdr>
                  <w:divsChild>
                    <w:div w:id="1344360956">
                      <w:marLeft w:val="0"/>
                      <w:marRight w:val="0"/>
                      <w:marTop w:val="0"/>
                      <w:marBottom w:val="0"/>
                      <w:divBdr>
                        <w:top w:val="none" w:sz="0" w:space="0" w:color="auto"/>
                        <w:left w:val="none" w:sz="0" w:space="0" w:color="auto"/>
                        <w:bottom w:val="none" w:sz="0" w:space="0" w:color="auto"/>
                        <w:right w:val="none" w:sz="0" w:space="0" w:color="auto"/>
                      </w:divBdr>
                    </w:div>
                  </w:divsChild>
                </w:div>
                <w:div w:id="451826573">
                  <w:marLeft w:val="0"/>
                  <w:marRight w:val="0"/>
                  <w:marTop w:val="0"/>
                  <w:marBottom w:val="0"/>
                  <w:divBdr>
                    <w:top w:val="none" w:sz="0" w:space="0" w:color="auto"/>
                    <w:left w:val="none" w:sz="0" w:space="0" w:color="auto"/>
                    <w:bottom w:val="none" w:sz="0" w:space="0" w:color="auto"/>
                    <w:right w:val="none" w:sz="0" w:space="0" w:color="auto"/>
                  </w:divBdr>
                  <w:divsChild>
                    <w:div w:id="1299803561">
                      <w:marLeft w:val="0"/>
                      <w:marRight w:val="0"/>
                      <w:marTop w:val="0"/>
                      <w:marBottom w:val="0"/>
                      <w:divBdr>
                        <w:top w:val="none" w:sz="0" w:space="0" w:color="auto"/>
                        <w:left w:val="none" w:sz="0" w:space="0" w:color="auto"/>
                        <w:bottom w:val="none" w:sz="0" w:space="0" w:color="auto"/>
                        <w:right w:val="none" w:sz="0" w:space="0" w:color="auto"/>
                      </w:divBdr>
                    </w:div>
                  </w:divsChild>
                </w:div>
                <w:div w:id="1349259542">
                  <w:marLeft w:val="0"/>
                  <w:marRight w:val="0"/>
                  <w:marTop w:val="0"/>
                  <w:marBottom w:val="0"/>
                  <w:divBdr>
                    <w:top w:val="none" w:sz="0" w:space="0" w:color="auto"/>
                    <w:left w:val="none" w:sz="0" w:space="0" w:color="auto"/>
                    <w:bottom w:val="none" w:sz="0" w:space="0" w:color="auto"/>
                    <w:right w:val="none" w:sz="0" w:space="0" w:color="auto"/>
                  </w:divBdr>
                  <w:divsChild>
                    <w:div w:id="1640843641">
                      <w:marLeft w:val="0"/>
                      <w:marRight w:val="0"/>
                      <w:marTop w:val="0"/>
                      <w:marBottom w:val="0"/>
                      <w:divBdr>
                        <w:top w:val="none" w:sz="0" w:space="0" w:color="auto"/>
                        <w:left w:val="none" w:sz="0" w:space="0" w:color="auto"/>
                        <w:bottom w:val="none" w:sz="0" w:space="0" w:color="auto"/>
                        <w:right w:val="none" w:sz="0" w:space="0" w:color="auto"/>
                      </w:divBdr>
                    </w:div>
                  </w:divsChild>
                </w:div>
                <w:div w:id="1854568272">
                  <w:marLeft w:val="0"/>
                  <w:marRight w:val="0"/>
                  <w:marTop w:val="0"/>
                  <w:marBottom w:val="0"/>
                  <w:divBdr>
                    <w:top w:val="none" w:sz="0" w:space="0" w:color="auto"/>
                    <w:left w:val="none" w:sz="0" w:space="0" w:color="auto"/>
                    <w:bottom w:val="none" w:sz="0" w:space="0" w:color="auto"/>
                    <w:right w:val="none" w:sz="0" w:space="0" w:color="auto"/>
                  </w:divBdr>
                  <w:divsChild>
                    <w:div w:id="78604265">
                      <w:marLeft w:val="0"/>
                      <w:marRight w:val="0"/>
                      <w:marTop w:val="0"/>
                      <w:marBottom w:val="0"/>
                      <w:divBdr>
                        <w:top w:val="none" w:sz="0" w:space="0" w:color="auto"/>
                        <w:left w:val="none" w:sz="0" w:space="0" w:color="auto"/>
                        <w:bottom w:val="none" w:sz="0" w:space="0" w:color="auto"/>
                        <w:right w:val="none" w:sz="0" w:space="0" w:color="auto"/>
                      </w:divBdr>
                    </w:div>
                  </w:divsChild>
                </w:div>
                <w:div w:id="717632291">
                  <w:marLeft w:val="0"/>
                  <w:marRight w:val="0"/>
                  <w:marTop w:val="0"/>
                  <w:marBottom w:val="0"/>
                  <w:divBdr>
                    <w:top w:val="none" w:sz="0" w:space="0" w:color="auto"/>
                    <w:left w:val="none" w:sz="0" w:space="0" w:color="auto"/>
                    <w:bottom w:val="none" w:sz="0" w:space="0" w:color="auto"/>
                    <w:right w:val="none" w:sz="0" w:space="0" w:color="auto"/>
                  </w:divBdr>
                  <w:divsChild>
                    <w:div w:id="1852528047">
                      <w:marLeft w:val="0"/>
                      <w:marRight w:val="0"/>
                      <w:marTop w:val="0"/>
                      <w:marBottom w:val="0"/>
                      <w:divBdr>
                        <w:top w:val="none" w:sz="0" w:space="0" w:color="auto"/>
                        <w:left w:val="none" w:sz="0" w:space="0" w:color="auto"/>
                        <w:bottom w:val="none" w:sz="0" w:space="0" w:color="auto"/>
                        <w:right w:val="none" w:sz="0" w:space="0" w:color="auto"/>
                      </w:divBdr>
                    </w:div>
                  </w:divsChild>
                </w:div>
                <w:div w:id="911620796">
                  <w:marLeft w:val="0"/>
                  <w:marRight w:val="0"/>
                  <w:marTop w:val="0"/>
                  <w:marBottom w:val="0"/>
                  <w:divBdr>
                    <w:top w:val="none" w:sz="0" w:space="0" w:color="auto"/>
                    <w:left w:val="none" w:sz="0" w:space="0" w:color="auto"/>
                    <w:bottom w:val="none" w:sz="0" w:space="0" w:color="auto"/>
                    <w:right w:val="none" w:sz="0" w:space="0" w:color="auto"/>
                  </w:divBdr>
                  <w:divsChild>
                    <w:div w:id="1643467239">
                      <w:marLeft w:val="0"/>
                      <w:marRight w:val="0"/>
                      <w:marTop w:val="0"/>
                      <w:marBottom w:val="0"/>
                      <w:divBdr>
                        <w:top w:val="none" w:sz="0" w:space="0" w:color="auto"/>
                        <w:left w:val="none" w:sz="0" w:space="0" w:color="auto"/>
                        <w:bottom w:val="none" w:sz="0" w:space="0" w:color="auto"/>
                        <w:right w:val="none" w:sz="0" w:space="0" w:color="auto"/>
                      </w:divBdr>
                    </w:div>
                  </w:divsChild>
                </w:div>
                <w:div w:id="957299312">
                  <w:marLeft w:val="0"/>
                  <w:marRight w:val="0"/>
                  <w:marTop w:val="0"/>
                  <w:marBottom w:val="0"/>
                  <w:divBdr>
                    <w:top w:val="none" w:sz="0" w:space="0" w:color="auto"/>
                    <w:left w:val="none" w:sz="0" w:space="0" w:color="auto"/>
                    <w:bottom w:val="none" w:sz="0" w:space="0" w:color="auto"/>
                    <w:right w:val="none" w:sz="0" w:space="0" w:color="auto"/>
                  </w:divBdr>
                  <w:divsChild>
                    <w:div w:id="1706784848">
                      <w:marLeft w:val="0"/>
                      <w:marRight w:val="0"/>
                      <w:marTop w:val="0"/>
                      <w:marBottom w:val="0"/>
                      <w:divBdr>
                        <w:top w:val="none" w:sz="0" w:space="0" w:color="auto"/>
                        <w:left w:val="none" w:sz="0" w:space="0" w:color="auto"/>
                        <w:bottom w:val="none" w:sz="0" w:space="0" w:color="auto"/>
                        <w:right w:val="none" w:sz="0" w:space="0" w:color="auto"/>
                      </w:divBdr>
                    </w:div>
                  </w:divsChild>
                </w:div>
                <w:div w:id="1757634883">
                  <w:marLeft w:val="0"/>
                  <w:marRight w:val="0"/>
                  <w:marTop w:val="0"/>
                  <w:marBottom w:val="0"/>
                  <w:divBdr>
                    <w:top w:val="none" w:sz="0" w:space="0" w:color="auto"/>
                    <w:left w:val="none" w:sz="0" w:space="0" w:color="auto"/>
                    <w:bottom w:val="none" w:sz="0" w:space="0" w:color="auto"/>
                    <w:right w:val="none" w:sz="0" w:space="0" w:color="auto"/>
                  </w:divBdr>
                  <w:divsChild>
                    <w:div w:id="1751386249">
                      <w:marLeft w:val="0"/>
                      <w:marRight w:val="0"/>
                      <w:marTop w:val="0"/>
                      <w:marBottom w:val="0"/>
                      <w:divBdr>
                        <w:top w:val="none" w:sz="0" w:space="0" w:color="auto"/>
                        <w:left w:val="none" w:sz="0" w:space="0" w:color="auto"/>
                        <w:bottom w:val="none" w:sz="0" w:space="0" w:color="auto"/>
                        <w:right w:val="none" w:sz="0" w:space="0" w:color="auto"/>
                      </w:divBdr>
                    </w:div>
                  </w:divsChild>
                </w:div>
                <w:div w:id="1911958091">
                  <w:marLeft w:val="0"/>
                  <w:marRight w:val="0"/>
                  <w:marTop w:val="0"/>
                  <w:marBottom w:val="0"/>
                  <w:divBdr>
                    <w:top w:val="none" w:sz="0" w:space="0" w:color="auto"/>
                    <w:left w:val="none" w:sz="0" w:space="0" w:color="auto"/>
                    <w:bottom w:val="none" w:sz="0" w:space="0" w:color="auto"/>
                    <w:right w:val="none" w:sz="0" w:space="0" w:color="auto"/>
                  </w:divBdr>
                  <w:divsChild>
                    <w:div w:id="1534808379">
                      <w:marLeft w:val="0"/>
                      <w:marRight w:val="0"/>
                      <w:marTop w:val="0"/>
                      <w:marBottom w:val="0"/>
                      <w:divBdr>
                        <w:top w:val="none" w:sz="0" w:space="0" w:color="auto"/>
                        <w:left w:val="none" w:sz="0" w:space="0" w:color="auto"/>
                        <w:bottom w:val="none" w:sz="0" w:space="0" w:color="auto"/>
                        <w:right w:val="none" w:sz="0" w:space="0" w:color="auto"/>
                      </w:divBdr>
                    </w:div>
                  </w:divsChild>
                </w:div>
                <w:div w:id="1671984183">
                  <w:marLeft w:val="0"/>
                  <w:marRight w:val="0"/>
                  <w:marTop w:val="0"/>
                  <w:marBottom w:val="0"/>
                  <w:divBdr>
                    <w:top w:val="none" w:sz="0" w:space="0" w:color="auto"/>
                    <w:left w:val="none" w:sz="0" w:space="0" w:color="auto"/>
                    <w:bottom w:val="none" w:sz="0" w:space="0" w:color="auto"/>
                    <w:right w:val="none" w:sz="0" w:space="0" w:color="auto"/>
                  </w:divBdr>
                  <w:divsChild>
                    <w:div w:id="35816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681140">
          <w:marLeft w:val="0"/>
          <w:marRight w:val="0"/>
          <w:marTop w:val="0"/>
          <w:marBottom w:val="0"/>
          <w:divBdr>
            <w:top w:val="none" w:sz="0" w:space="0" w:color="auto"/>
            <w:left w:val="none" w:sz="0" w:space="0" w:color="auto"/>
            <w:bottom w:val="none" w:sz="0" w:space="0" w:color="auto"/>
            <w:right w:val="none" w:sz="0" w:space="0" w:color="auto"/>
          </w:divBdr>
        </w:div>
        <w:div w:id="1175921496">
          <w:marLeft w:val="0"/>
          <w:marRight w:val="0"/>
          <w:marTop w:val="0"/>
          <w:marBottom w:val="0"/>
          <w:divBdr>
            <w:top w:val="none" w:sz="0" w:space="0" w:color="auto"/>
            <w:left w:val="none" w:sz="0" w:space="0" w:color="auto"/>
            <w:bottom w:val="none" w:sz="0" w:space="0" w:color="auto"/>
            <w:right w:val="none" w:sz="0" w:space="0" w:color="auto"/>
          </w:divBdr>
          <w:divsChild>
            <w:div w:id="1173716098">
              <w:marLeft w:val="-75"/>
              <w:marRight w:val="0"/>
              <w:marTop w:val="30"/>
              <w:marBottom w:val="30"/>
              <w:divBdr>
                <w:top w:val="none" w:sz="0" w:space="0" w:color="auto"/>
                <w:left w:val="none" w:sz="0" w:space="0" w:color="auto"/>
                <w:bottom w:val="none" w:sz="0" w:space="0" w:color="auto"/>
                <w:right w:val="none" w:sz="0" w:space="0" w:color="auto"/>
              </w:divBdr>
              <w:divsChild>
                <w:div w:id="731657415">
                  <w:marLeft w:val="0"/>
                  <w:marRight w:val="0"/>
                  <w:marTop w:val="0"/>
                  <w:marBottom w:val="0"/>
                  <w:divBdr>
                    <w:top w:val="none" w:sz="0" w:space="0" w:color="auto"/>
                    <w:left w:val="none" w:sz="0" w:space="0" w:color="auto"/>
                    <w:bottom w:val="none" w:sz="0" w:space="0" w:color="auto"/>
                    <w:right w:val="none" w:sz="0" w:space="0" w:color="auto"/>
                  </w:divBdr>
                  <w:divsChild>
                    <w:div w:id="1066610142">
                      <w:marLeft w:val="0"/>
                      <w:marRight w:val="0"/>
                      <w:marTop w:val="0"/>
                      <w:marBottom w:val="0"/>
                      <w:divBdr>
                        <w:top w:val="none" w:sz="0" w:space="0" w:color="auto"/>
                        <w:left w:val="none" w:sz="0" w:space="0" w:color="auto"/>
                        <w:bottom w:val="none" w:sz="0" w:space="0" w:color="auto"/>
                        <w:right w:val="none" w:sz="0" w:space="0" w:color="auto"/>
                      </w:divBdr>
                    </w:div>
                  </w:divsChild>
                </w:div>
                <w:div w:id="693187066">
                  <w:marLeft w:val="0"/>
                  <w:marRight w:val="0"/>
                  <w:marTop w:val="0"/>
                  <w:marBottom w:val="0"/>
                  <w:divBdr>
                    <w:top w:val="none" w:sz="0" w:space="0" w:color="auto"/>
                    <w:left w:val="none" w:sz="0" w:space="0" w:color="auto"/>
                    <w:bottom w:val="none" w:sz="0" w:space="0" w:color="auto"/>
                    <w:right w:val="none" w:sz="0" w:space="0" w:color="auto"/>
                  </w:divBdr>
                  <w:divsChild>
                    <w:div w:id="1365256246">
                      <w:marLeft w:val="0"/>
                      <w:marRight w:val="0"/>
                      <w:marTop w:val="0"/>
                      <w:marBottom w:val="0"/>
                      <w:divBdr>
                        <w:top w:val="none" w:sz="0" w:space="0" w:color="auto"/>
                        <w:left w:val="none" w:sz="0" w:space="0" w:color="auto"/>
                        <w:bottom w:val="none" w:sz="0" w:space="0" w:color="auto"/>
                        <w:right w:val="none" w:sz="0" w:space="0" w:color="auto"/>
                      </w:divBdr>
                    </w:div>
                  </w:divsChild>
                </w:div>
                <w:div w:id="642469864">
                  <w:marLeft w:val="0"/>
                  <w:marRight w:val="0"/>
                  <w:marTop w:val="0"/>
                  <w:marBottom w:val="0"/>
                  <w:divBdr>
                    <w:top w:val="none" w:sz="0" w:space="0" w:color="auto"/>
                    <w:left w:val="none" w:sz="0" w:space="0" w:color="auto"/>
                    <w:bottom w:val="none" w:sz="0" w:space="0" w:color="auto"/>
                    <w:right w:val="none" w:sz="0" w:space="0" w:color="auto"/>
                  </w:divBdr>
                  <w:divsChild>
                    <w:div w:id="1644195011">
                      <w:marLeft w:val="0"/>
                      <w:marRight w:val="0"/>
                      <w:marTop w:val="0"/>
                      <w:marBottom w:val="0"/>
                      <w:divBdr>
                        <w:top w:val="none" w:sz="0" w:space="0" w:color="auto"/>
                        <w:left w:val="none" w:sz="0" w:space="0" w:color="auto"/>
                        <w:bottom w:val="none" w:sz="0" w:space="0" w:color="auto"/>
                        <w:right w:val="none" w:sz="0" w:space="0" w:color="auto"/>
                      </w:divBdr>
                    </w:div>
                  </w:divsChild>
                </w:div>
                <w:div w:id="1285305844">
                  <w:marLeft w:val="0"/>
                  <w:marRight w:val="0"/>
                  <w:marTop w:val="0"/>
                  <w:marBottom w:val="0"/>
                  <w:divBdr>
                    <w:top w:val="none" w:sz="0" w:space="0" w:color="auto"/>
                    <w:left w:val="none" w:sz="0" w:space="0" w:color="auto"/>
                    <w:bottom w:val="none" w:sz="0" w:space="0" w:color="auto"/>
                    <w:right w:val="none" w:sz="0" w:space="0" w:color="auto"/>
                  </w:divBdr>
                  <w:divsChild>
                    <w:div w:id="248317217">
                      <w:marLeft w:val="0"/>
                      <w:marRight w:val="0"/>
                      <w:marTop w:val="0"/>
                      <w:marBottom w:val="0"/>
                      <w:divBdr>
                        <w:top w:val="none" w:sz="0" w:space="0" w:color="auto"/>
                        <w:left w:val="none" w:sz="0" w:space="0" w:color="auto"/>
                        <w:bottom w:val="none" w:sz="0" w:space="0" w:color="auto"/>
                        <w:right w:val="none" w:sz="0" w:space="0" w:color="auto"/>
                      </w:divBdr>
                    </w:div>
                  </w:divsChild>
                </w:div>
                <w:div w:id="1241909944">
                  <w:marLeft w:val="0"/>
                  <w:marRight w:val="0"/>
                  <w:marTop w:val="0"/>
                  <w:marBottom w:val="0"/>
                  <w:divBdr>
                    <w:top w:val="none" w:sz="0" w:space="0" w:color="auto"/>
                    <w:left w:val="none" w:sz="0" w:space="0" w:color="auto"/>
                    <w:bottom w:val="none" w:sz="0" w:space="0" w:color="auto"/>
                    <w:right w:val="none" w:sz="0" w:space="0" w:color="auto"/>
                  </w:divBdr>
                  <w:divsChild>
                    <w:div w:id="1996491922">
                      <w:marLeft w:val="0"/>
                      <w:marRight w:val="0"/>
                      <w:marTop w:val="0"/>
                      <w:marBottom w:val="0"/>
                      <w:divBdr>
                        <w:top w:val="none" w:sz="0" w:space="0" w:color="auto"/>
                        <w:left w:val="none" w:sz="0" w:space="0" w:color="auto"/>
                        <w:bottom w:val="none" w:sz="0" w:space="0" w:color="auto"/>
                        <w:right w:val="none" w:sz="0" w:space="0" w:color="auto"/>
                      </w:divBdr>
                    </w:div>
                  </w:divsChild>
                </w:div>
                <w:div w:id="246116839">
                  <w:marLeft w:val="0"/>
                  <w:marRight w:val="0"/>
                  <w:marTop w:val="0"/>
                  <w:marBottom w:val="0"/>
                  <w:divBdr>
                    <w:top w:val="none" w:sz="0" w:space="0" w:color="auto"/>
                    <w:left w:val="none" w:sz="0" w:space="0" w:color="auto"/>
                    <w:bottom w:val="none" w:sz="0" w:space="0" w:color="auto"/>
                    <w:right w:val="none" w:sz="0" w:space="0" w:color="auto"/>
                  </w:divBdr>
                  <w:divsChild>
                    <w:div w:id="790437530">
                      <w:marLeft w:val="0"/>
                      <w:marRight w:val="0"/>
                      <w:marTop w:val="0"/>
                      <w:marBottom w:val="0"/>
                      <w:divBdr>
                        <w:top w:val="none" w:sz="0" w:space="0" w:color="auto"/>
                        <w:left w:val="none" w:sz="0" w:space="0" w:color="auto"/>
                        <w:bottom w:val="none" w:sz="0" w:space="0" w:color="auto"/>
                        <w:right w:val="none" w:sz="0" w:space="0" w:color="auto"/>
                      </w:divBdr>
                    </w:div>
                  </w:divsChild>
                </w:div>
                <w:div w:id="1124496194">
                  <w:marLeft w:val="0"/>
                  <w:marRight w:val="0"/>
                  <w:marTop w:val="0"/>
                  <w:marBottom w:val="0"/>
                  <w:divBdr>
                    <w:top w:val="none" w:sz="0" w:space="0" w:color="auto"/>
                    <w:left w:val="none" w:sz="0" w:space="0" w:color="auto"/>
                    <w:bottom w:val="none" w:sz="0" w:space="0" w:color="auto"/>
                    <w:right w:val="none" w:sz="0" w:space="0" w:color="auto"/>
                  </w:divBdr>
                  <w:divsChild>
                    <w:div w:id="1658222999">
                      <w:marLeft w:val="0"/>
                      <w:marRight w:val="0"/>
                      <w:marTop w:val="0"/>
                      <w:marBottom w:val="0"/>
                      <w:divBdr>
                        <w:top w:val="none" w:sz="0" w:space="0" w:color="auto"/>
                        <w:left w:val="none" w:sz="0" w:space="0" w:color="auto"/>
                        <w:bottom w:val="none" w:sz="0" w:space="0" w:color="auto"/>
                        <w:right w:val="none" w:sz="0" w:space="0" w:color="auto"/>
                      </w:divBdr>
                    </w:div>
                  </w:divsChild>
                </w:div>
                <w:div w:id="876283792">
                  <w:marLeft w:val="0"/>
                  <w:marRight w:val="0"/>
                  <w:marTop w:val="0"/>
                  <w:marBottom w:val="0"/>
                  <w:divBdr>
                    <w:top w:val="none" w:sz="0" w:space="0" w:color="auto"/>
                    <w:left w:val="none" w:sz="0" w:space="0" w:color="auto"/>
                    <w:bottom w:val="none" w:sz="0" w:space="0" w:color="auto"/>
                    <w:right w:val="none" w:sz="0" w:space="0" w:color="auto"/>
                  </w:divBdr>
                  <w:divsChild>
                    <w:div w:id="1564558445">
                      <w:marLeft w:val="0"/>
                      <w:marRight w:val="0"/>
                      <w:marTop w:val="0"/>
                      <w:marBottom w:val="0"/>
                      <w:divBdr>
                        <w:top w:val="none" w:sz="0" w:space="0" w:color="auto"/>
                        <w:left w:val="none" w:sz="0" w:space="0" w:color="auto"/>
                        <w:bottom w:val="none" w:sz="0" w:space="0" w:color="auto"/>
                        <w:right w:val="none" w:sz="0" w:space="0" w:color="auto"/>
                      </w:divBdr>
                    </w:div>
                  </w:divsChild>
                </w:div>
                <w:div w:id="1352951232">
                  <w:marLeft w:val="0"/>
                  <w:marRight w:val="0"/>
                  <w:marTop w:val="0"/>
                  <w:marBottom w:val="0"/>
                  <w:divBdr>
                    <w:top w:val="none" w:sz="0" w:space="0" w:color="auto"/>
                    <w:left w:val="none" w:sz="0" w:space="0" w:color="auto"/>
                    <w:bottom w:val="none" w:sz="0" w:space="0" w:color="auto"/>
                    <w:right w:val="none" w:sz="0" w:space="0" w:color="auto"/>
                  </w:divBdr>
                  <w:divsChild>
                    <w:div w:id="1001350677">
                      <w:marLeft w:val="0"/>
                      <w:marRight w:val="0"/>
                      <w:marTop w:val="0"/>
                      <w:marBottom w:val="0"/>
                      <w:divBdr>
                        <w:top w:val="none" w:sz="0" w:space="0" w:color="auto"/>
                        <w:left w:val="none" w:sz="0" w:space="0" w:color="auto"/>
                        <w:bottom w:val="none" w:sz="0" w:space="0" w:color="auto"/>
                        <w:right w:val="none" w:sz="0" w:space="0" w:color="auto"/>
                      </w:divBdr>
                    </w:div>
                  </w:divsChild>
                </w:div>
                <w:div w:id="1328316200">
                  <w:marLeft w:val="0"/>
                  <w:marRight w:val="0"/>
                  <w:marTop w:val="0"/>
                  <w:marBottom w:val="0"/>
                  <w:divBdr>
                    <w:top w:val="none" w:sz="0" w:space="0" w:color="auto"/>
                    <w:left w:val="none" w:sz="0" w:space="0" w:color="auto"/>
                    <w:bottom w:val="none" w:sz="0" w:space="0" w:color="auto"/>
                    <w:right w:val="none" w:sz="0" w:space="0" w:color="auto"/>
                  </w:divBdr>
                  <w:divsChild>
                    <w:div w:id="638463144">
                      <w:marLeft w:val="0"/>
                      <w:marRight w:val="0"/>
                      <w:marTop w:val="0"/>
                      <w:marBottom w:val="0"/>
                      <w:divBdr>
                        <w:top w:val="none" w:sz="0" w:space="0" w:color="auto"/>
                        <w:left w:val="none" w:sz="0" w:space="0" w:color="auto"/>
                        <w:bottom w:val="none" w:sz="0" w:space="0" w:color="auto"/>
                        <w:right w:val="none" w:sz="0" w:space="0" w:color="auto"/>
                      </w:divBdr>
                    </w:div>
                  </w:divsChild>
                </w:div>
                <w:div w:id="1697778438">
                  <w:marLeft w:val="0"/>
                  <w:marRight w:val="0"/>
                  <w:marTop w:val="0"/>
                  <w:marBottom w:val="0"/>
                  <w:divBdr>
                    <w:top w:val="none" w:sz="0" w:space="0" w:color="auto"/>
                    <w:left w:val="none" w:sz="0" w:space="0" w:color="auto"/>
                    <w:bottom w:val="none" w:sz="0" w:space="0" w:color="auto"/>
                    <w:right w:val="none" w:sz="0" w:space="0" w:color="auto"/>
                  </w:divBdr>
                  <w:divsChild>
                    <w:div w:id="1020821018">
                      <w:marLeft w:val="0"/>
                      <w:marRight w:val="0"/>
                      <w:marTop w:val="0"/>
                      <w:marBottom w:val="0"/>
                      <w:divBdr>
                        <w:top w:val="none" w:sz="0" w:space="0" w:color="auto"/>
                        <w:left w:val="none" w:sz="0" w:space="0" w:color="auto"/>
                        <w:bottom w:val="none" w:sz="0" w:space="0" w:color="auto"/>
                        <w:right w:val="none" w:sz="0" w:space="0" w:color="auto"/>
                      </w:divBdr>
                    </w:div>
                  </w:divsChild>
                </w:div>
                <w:div w:id="2052881594">
                  <w:marLeft w:val="0"/>
                  <w:marRight w:val="0"/>
                  <w:marTop w:val="0"/>
                  <w:marBottom w:val="0"/>
                  <w:divBdr>
                    <w:top w:val="none" w:sz="0" w:space="0" w:color="auto"/>
                    <w:left w:val="none" w:sz="0" w:space="0" w:color="auto"/>
                    <w:bottom w:val="none" w:sz="0" w:space="0" w:color="auto"/>
                    <w:right w:val="none" w:sz="0" w:space="0" w:color="auto"/>
                  </w:divBdr>
                  <w:divsChild>
                    <w:div w:id="1652901949">
                      <w:marLeft w:val="0"/>
                      <w:marRight w:val="0"/>
                      <w:marTop w:val="0"/>
                      <w:marBottom w:val="0"/>
                      <w:divBdr>
                        <w:top w:val="none" w:sz="0" w:space="0" w:color="auto"/>
                        <w:left w:val="none" w:sz="0" w:space="0" w:color="auto"/>
                        <w:bottom w:val="none" w:sz="0" w:space="0" w:color="auto"/>
                        <w:right w:val="none" w:sz="0" w:space="0" w:color="auto"/>
                      </w:divBdr>
                    </w:div>
                  </w:divsChild>
                </w:div>
                <w:div w:id="1811635458">
                  <w:marLeft w:val="0"/>
                  <w:marRight w:val="0"/>
                  <w:marTop w:val="0"/>
                  <w:marBottom w:val="0"/>
                  <w:divBdr>
                    <w:top w:val="none" w:sz="0" w:space="0" w:color="auto"/>
                    <w:left w:val="none" w:sz="0" w:space="0" w:color="auto"/>
                    <w:bottom w:val="none" w:sz="0" w:space="0" w:color="auto"/>
                    <w:right w:val="none" w:sz="0" w:space="0" w:color="auto"/>
                  </w:divBdr>
                  <w:divsChild>
                    <w:div w:id="109856612">
                      <w:marLeft w:val="0"/>
                      <w:marRight w:val="0"/>
                      <w:marTop w:val="0"/>
                      <w:marBottom w:val="0"/>
                      <w:divBdr>
                        <w:top w:val="none" w:sz="0" w:space="0" w:color="auto"/>
                        <w:left w:val="none" w:sz="0" w:space="0" w:color="auto"/>
                        <w:bottom w:val="none" w:sz="0" w:space="0" w:color="auto"/>
                        <w:right w:val="none" w:sz="0" w:space="0" w:color="auto"/>
                      </w:divBdr>
                    </w:div>
                  </w:divsChild>
                </w:div>
                <w:div w:id="776293971">
                  <w:marLeft w:val="0"/>
                  <w:marRight w:val="0"/>
                  <w:marTop w:val="0"/>
                  <w:marBottom w:val="0"/>
                  <w:divBdr>
                    <w:top w:val="none" w:sz="0" w:space="0" w:color="auto"/>
                    <w:left w:val="none" w:sz="0" w:space="0" w:color="auto"/>
                    <w:bottom w:val="none" w:sz="0" w:space="0" w:color="auto"/>
                    <w:right w:val="none" w:sz="0" w:space="0" w:color="auto"/>
                  </w:divBdr>
                  <w:divsChild>
                    <w:div w:id="884101243">
                      <w:marLeft w:val="0"/>
                      <w:marRight w:val="0"/>
                      <w:marTop w:val="0"/>
                      <w:marBottom w:val="0"/>
                      <w:divBdr>
                        <w:top w:val="none" w:sz="0" w:space="0" w:color="auto"/>
                        <w:left w:val="none" w:sz="0" w:space="0" w:color="auto"/>
                        <w:bottom w:val="none" w:sz="0" w:space="0" w:color="auto"/>
                        <w:right w:val="none" w:sz="0" w:space="0" w:color="auto"/>
                      </w:divBdr>
                    </w:div>
                  </w:divsChild>
                </w:div>
                <w:div w:id="738013631">
                  <w:marLeft w:val="0"/>
                  <w:marRight w:val="0"/>
                  <w:marTop w:val="0"/>
                  <w:marBottom w:val="0"/>
                  <w:divBdr>
                    <w:top w:val="none" w:sz="0" w:space="0" w:color="auto"/>
                    <w:left w:val="none" w:sz="0" w:space="0" w:color="auto"/>
                    <w:bottom w:val="none" w:sz="0" w:space="0" w:color="auto"/>
                    <w:right w:val="none" w:sz="0" w:space="0" w:color="auto"/>
                  </w:divBdr>
                  <w:divsChild>
                    <w:div w:id="1525555243">
                      <w:marLeft w:val="0"/>
                      <w:marRight w:val="0"/>
                      <w:marTop w:val="0"/>
                      <w:marBottom w:val="0"/>
                      <w:divBdr>
                        <w:top w:val="none" w:sz="0" w:space="0" w:color="auto"/>
                        <w:left w:val="none" w:sz="0" w:space="0" w:color="auto"/>
                        <w:bottom w:val="none" w:sz="0" w:space="0" w:color="auto"/>
                        <w:right w:val="none" w:sz="0" w:space="0" w:color="auto"/>
                      </w:divBdr>
                    </w:div>
                  </w:divsChild>
                </w:div>
                <w:div w:id="930747198">
                  <w:marLeft w:val="0"/>
                  <w:marRight w:val="0"/>
                  <w:marTop w:val="0"/>
                  <w:marBottom w:val="0"/>
                  <w:divBdr>
                    <w:top w:val="none" w:sz="0" w:space="0" w:color="auto"/>
                    <w:left w:val="none" w:sz="0" w:space="0" w:color="auto"/>
                    <w:bottom w:val="none" w:sz="0" w:space="0" w:color="auto"/>
                    <w:right w:val="none" w:sz="0" w:space="0" w:color="auto"/>
                  </w:divBdr>
                  <w:divsChild>
                    <w:div w:id="151718647">
                      <w:marLeft w:val="0"/>
                      <w:marRight w:val="0"/>
                      <w:marTop w:val="0"/>
                      <w:marBottom w:val="0"/>
                      <w:divBdr>
                        <w:top w:val="none" w:sz="0" w:space="0" w:color="auto"/>
                        <w:left w:val="none" w:sz="0" w:space="0" w:color="auto"/>
                        <w:bottom w:val="none" w:sz="0" w:space="0" w:color="auto"/>
                        <w:right w:val="none" w:sz="0" w:space="0" w:color="auto"/>
                      </w:divBdr>
                    </w:div>
                  </w:divsChild>
                </w:div>
                <w:div w:id="2019382450">
                  <w:marLeft w:val="0"/>
                  <w:marRight w:val="0"/>
                  <w:marTop w:val="0"/>
                  <w:marBottom w:val="0"/>
                  <w:divBdr>
                    <w:top w:val="none" w:sz="0" w:space="0" w:color="auto"/>
                    <w:left w:val="none" w:sz="0" w:space="0" w:color="auto"/>
                    <w:bottom w:val="none" w:sz="0" w:space="0" w:color="auto"/>
                    <w:right w:val="none" w:sz="0" w:space="0" w:color="auto"/>
                  </w:divBdr>
                  <w:divsChild>
                    <w:div w:id="1320039934">
                      <w:marLeft w:val="0"/>
                      <w:marRight w:val="0"/>
                      <w:marTop w:val="0"/>
                      <w:marBottom w:val="0"/>
                      <w:divBdr>
                        <w:top w:val="none" w:sz="0" w:space="0" w:color="auto"/>
                        <w:left w:val="none" w:sz="0" w:space="0" w:color="auto"/>
                        <w:bottom w:val="none" w:sz="0" w:space="0" w:color="auto"/>
                        <w:right w:val="none" w:sz="0" w:space="0" w:color="auto"/>
                      </w:divBdr>
                    </w:div>
                  </w:divsChild>
                </w:div>
                <w:div w:id="1293561594">
                  <w:marLeft w:val="0"/>
                  <w:marRight w:val="0"/>
                  <w:marTop w:val="0"/>
                  <w:marBottom w:val="0"/>
                  <w:divBdr>
                    <w:top w:val="none" w:sz="0" w:space="0" w:color="auto"/>
                    <w:left w:val="none" w:sz="0" w:space="0" w:color="auto"/>
                    <w:bottom w:val="none" w:sz="0" w:space="0" w:color="auto"/>
                    <w:right w:val="none" w:sz="0" w:space="0" w:color="auto"/>
                  </w:divBdr>
                  <w:divsChild>
                    <w:div w:id="1175071439">
                      <w:marLeft w:val="0"/>
                      <w:marRight w:val="0"/>
                      <w:marTop w:val="0"/>
                      <w:marBottom w:val="0"/>
                      <w:divBdr>
                        <w:top w:val="none" w:sz="0" w:space="0" w:color="auto"/>
                        <w:left w:val="none" w:sz="0" w:space="0" w:color="auto"/>
                        <w:bottom w:val="none" w:sz="0" w:space="0" w:color="auto"/>
                        <w:right w:val="none" w:sz="0" w:space="0" w:color="auto"/>
                      </w:divBdr>
                    </w:div>
                  </w:divsChild>
                </w:div>
                <w:div w:id="2094668787">
                  <w:marLeft w:val="0"/>
                  <w:marRight w:val="0"/>
                  <w:marTop w:val="0"/>
                  <w:marBottom w:val="0"/>
                  <w:divBdr>
                    <w:top w:val="none" w:sz="0" w:space="0" w:color="auto"/>
                    <w:left w:val="none" w:sz="0" w:space="0" w:color="auto"/>
                    <w:bottom w:val="none" w:sz="0" w:space="0" w:color="auto"/>
                    <w:right w:val="none" w:sz="0" w:space="0" w:color="auto"/>
                  </w:divBdr>
                  <w:divsChild>
                    <w:div w:id="1202785958">
                      <w:marLeft w:val="0"/>
                      <w:marRight w:val="0"/>
                      <w:marTop w:val="0"/>
                      <w:marBottom w:val="0"/>
                      <w:divBdr>
                        <w:top w:val="none" w:sz="0" w:space="0" w:color="auto"/>
                        <w:left w:val="none" w:sz="0" w:space="0" w:color="auto"/>
                        <w:bottom w:val="none" w:sz="0" w:space="0" w:color="auto"/>
                        <w:right w:val="none" w:sz="0" w:space="0" w:color="auto"/>
                      </w:divBdr>
                    </w:div>
                  </w:divsChild>
                </w:div>
                <w:div w:id="535503272">
                  <w:marLeft w:val="0"/>
                  <w:marRight w:val="0"/>
                  <w:marTop w:val="0"/>
                  <w:marBottom w:val="0"/>
                  <w:divBdr>
                    <w:top w:val="none" w:sz="0" w:space="0" w:color="auto"/>
                    <w:left w:val="none" w:sz="0" w:space="0" w:color="auto"/>
                    <w:bottom w:val="none" w:sz="0" w:space="0" w:color="auto"/>
                    <w:right w:val="none" w:sz="0" w:space="0" w:color="auto"/>
                  </w:divBdr>
                  <w:divsChild>
                    <w:div w:id="1283655928">
                      <w:marLeft w:val="0"/>
                      <w:marRight w:val="0"/>
                      <w:marTop w:val="0"/>
                      <w:marBottom w:val="0"/>
                      <w:divBdr>
                        <w:top w:val="none" w:sz="0" w:space="0" w:color="auto"/>
                        <w:left w:val="none" w:sz="0" w:space="0" w:color="auto"/>
                        <w:bottom w:val="none" w:sz="0" w:space="0" w:color="auto"/>
                        <w:right w:val="none" w:sz="0" w:space="0" w:color="auto"/>
                      </w:divBdr>
                    </w:div>
                  </w:divsChild>
                </w:div>
                <w:div w:id="266163237">
                  <w:marLeft w:val="0"/>
                  <w:marRight w:val="0"/>
                  <w:marTop w:val="0"/>
                  <w:marBottom w:val="0"/>
                  <w:divBdr>
                    <w:top w:val="none" w:sz="0" w:space="0" w:color="auto"/>
                    <w:left w:val="none" w:sz="0" w:space="0" w:color="auto"/>
                    <w:bottom w:val="none" w:sz="0" w:space="0" w:color="auto"/>
                    <w:right w:val="none" w:sz="0" w:space="0" w:color="auto"/>
                  </w:divBdr>
                  <w:divsChild>
                    <w:div w:id="858197127">
                      <w:marLeft w:val="0"/>
                      <w:marRight w:val="0"/>
                      <w:marTop w:val="0"/>
                      <w:marBottom w:val="0"/>
                      <w:divBdr>
                        <w:top w:val="none" w:sz="0" w:space="0" w:color="auto"/>
                        <w:left w:val="none" w:sz="0" w:space="0" w:color="auto"/>
                        <w:bottom w:val="none" w:sz="0" w:space="0" w:color="auto"/>
                        <w:right w:val="none" w:sz="0" w:space="0" w:color="auto"/>
                      </w:divBdr>
                    </w:div>
                  </w:divsChild>
                </w:div>
                <w:div w:id="831481789">
                  <w:marLeft w:val="0"/>
                  <w:marRight w:val="0"/>
                  <w:marTop w:val="0"/>
                  <w:marBottom w:val="0"/>
                  <w:divBdr>
                    <w:top w:val="none" w:sz="0" w:space="0" w:color="auto"/>
                    <w:left w:val="none" w:sz="0" w:space="0" w:color="auto"/>
                    <w:bottom w:val="none" w:sz="0" w:space="0" w:color="auto"/>
                    <w:right w:val="none" w:sz="0" w:space="0" w:color="auto"/>
                  </w:divBdr>
                  <w:divsChild>
                    <w:div w:id="1014570628">
                      <w:marLeft w:val="0"/>
                      <w:marRight w:val="0"/>
                      <w:marTop w:val="0"/>
                      <w:marBottom w:val="0"/>
                      <w:divBdr>
                        <w:top w:val="none" w:sz="0" w:space="0" w:color="auto"/>
                        <w:left w:val="none" w:sz="0" w:space="0" w:color="auto"/>
                        <w:bottom w:val="none" w:sz="0" w:space="0" w:color="auto"/>
                        <w:right w:val="none" w:sz="0" w:space="0" w:color="auto"/>
                      </w:divBdr>
                    </w:div>
                  </w:divsChild>
                </w:div>
                <w:div w:id="486097101">
                  <w:marLeft w:val="0"/>
                  <w:marRight w:val="0"/>
                  <w:marTop w:val="0"/>
                  <w:marBottom w:val="0"/>
                  <w:divBdr>
                    <w:top w:val="none" w:sz="0" w:space="0" w:color="auto"/>
                    <w:left w:val="none" w:sz="0" w:space="0" w:color="auto"/>
                    <w:bottom w:val="none" w:sz="0" w:space="0" w:color="auto"/>
                    <w:right w:val="none" w:sz="0" w:space="0" w:color="auto"/>
                  </w:divBdr>
                  <w:divsChild>
                    <w:div w:id="1802796725">
                      <w:marLeft w:val="0"/>
                      <w:marRight w:val="0"/>
                      <w:marTop w:val="0"/>
                      <w:marBottom w:val="0"/>
                      <w:divBdr>
                        <w:top w:val="none" w:sz="0" w:space="0" w:color="auto"/>
                        <w:left w:val="none" w:sz="0" w:space="0" w:color="auto"/>
                        <w:bottom w:val="none" w:sz="0" w:space="0" w:color="auto"/>
                        <w:right w:val="none" w:sz="0" w:space="0" w:color="auto"/>
                      </w:divBdr>
                    </w:div>
                  </w:divsChild>
                </w:div>
                <w:div w:id="1847867654">
                  <w:marLeft w:val="0"/>
                  <w:marRight w:val="0"/>
                  <w:marTop w:val="0"/>
                  <w:marBottom w:val="0"/>
                  <w:divBdr>
                    <w:top w:val="none" w:sz="0" w:space="0" w:color="auto"/>
                    <w:left w:val="none" w:sz="0" w:space="0" w:color="auto"/>
                    <w:bottom w:val="none" w:sz="0" w:space="0" w:color="auto"/>
                    <w:right w:val="none" w:sz="0" w:space="0" w:color="auto"/>
                  </w:divBdr>
                  <w:divsChild>
                    <w:div w:id="393896543">
                      <w:marLeft w:val="0"/>
                      <w:marRight w:val="0"/>
                      <w:marTop w:val="0"/>
                      <w:marBottom w:val="0"/>
                      <w:divBdr>
                        <w:top w:val="none" w:sz="0" w:space="0" w:color="auto"/>
                        <w:left w:val="none" w:sz="0" w:space="0" w:color="auto"/>
                        <w:bottom w:val="none" w:sz="0" w:space="0" w:color="auto"/>
                        <w:right w:val="none" w:sz="0" w:space="0" w:color="auto"/>
                      </w:divBdr>
                    </w:div>
                  </w:divsChild>
                </w:div>
                <w:div w:id="1758669154">
                  <w:marLeft w:val="0"/>
                  <w:marRight w:val="0"/>
                  <w:marTop w:val="0"/>
                  <w:marBottom w:val="0"/>
                  <w:divBdr>
                    <w:top w:val="none" w:sz="0" w:space="0" w:color="auto"/>
                    <w:left w:val="none" w:sz="0" w:space="0" w:color="auto"/>
                    <w:bottom w:val="none" w:sz="0" w:space="0" w:color="auto"/>
                    <w:right w:val="none" w:sz="0" w:space="0" w:color="auto"/>
                  </w:divBdr>
                  <w:divsChild>
                    <w:div w:id="877737674">
                      <w:marLeft w:val="0"/>
                      <w:marRight w:val="0"/>
                      <w:marTop w:val="0"/>
                      <w:marBottom w:val="0"/>
                      <w:divBdr>
                        <w:top w:val="none" w:sz="0" w:space="0" w:color="auto"/>
                        <w:left w:val="none" w:sz="0" w:space="0" w:color="auto"/>
                        <w:bottom w:val="none" w:sz="0" w:space="0" w:color="auto"/>
                        <w:right w:val="none" w:sz="0" w:space="0" w:color="auto"/>
                      </w:divBdr>
                    </w:div>
                  </w:divsChild>
                </w:div>
                <w:div w:id="416094022">
                  <w:marLeft w:val="0"/>
                  <w:marRight w:val="0"/>
                  <w:marTop w:val="0"/>
                  <w:marBottom w:val="0"/>
                  <w:divBdr>
                    <w:top w:val="none" w:sz="0" w:space="0" w:color="auto"/>
                    <w:left w:val="none" w:sz="0" w:space="0" w:color="auto"/>
                    <w:bottom w:val="none" w:sz="0" w:space="0" w:color="auto"/>
                    <w:right w:val="none" w:sz="0" w:space="0" w:color="auto"/>
                  </w:divBdr>
                  <w:divsChild>
                    <w:div w:id="660276221">
                      <w:marLeft w:val="0"/>
                      <w:marRight w:val="0"/>
                      <w:marTop w:val="0"/>
                      <w:marBottom w:val="0"/>
                      <w:divBdr>
                        <w:top w:val="none" w:sz="0" w:space="0" w:color="auto"/>
                        <w:left w:val="none" w:sz="0" w:space="0" w:color="auto"/>
                        <w:bottom w:val="none" w:sz="0" w:space="0" w:color="auto"/>
                        <w:right w:val="none" w:sz="0" w:space="0" w:color="auto"/>
                      </w:divBdr>
                    </w:div>
                  </w:divsChild>
                </w:div>
                <w:div w:id="1754471833">
                  <w:marLeft w:val="0"/>
                  <w:marRight w:val="0"/>
                  <w:marTop w:val="0"/>
                  <w:marBottom w:val="0"/>
                  <w:divBdr>
                    <w:top w:val="none" w:sz="0" w:space="0" w:color="auto"/>
                    <w:left w:val="none" w:sz="0" w:space="0" w:color="auto"/>
                    <w:bottom w:val="none" w:sz="0" w:space="0" w:color="auto"/>
                    <w:right w:val="none" w:sz="0" w:space="0" w:color="auto"/>
                  </w:divBdr>
                  <w:divsChild>
                    <w:div w:id="1721439283">
                      <w:marLeft w:val="0"/>
                      <w:marRight w:val="0"/>
                      <w:marTop w:val="0"/>
                      <w:marBottom w:val="0"/>
                      <w:divBdr>
                        <w:top w:val="none" w:sz="0" w:space="0" w:color="auto"/>
                        <w:left w:val="none" w:sz="0" w:space="0" w:color="auto"/>
                        <w:bottom w:val="none" w:sz="0" w:space="0" w:color="auto"/>
                        <w:right w:val="none" w:sz="0" w:space="0" w:color="auto"/>
                      </w:divBdr>
                    </w:div>
                  </w:divsChild>
                </w:div>
                <w:div w:id="1974171587">
                  <w:marLeft w:val="0"/>
                  <w:marRight w:val="0"/>
                  <w:marTop w:val="0"/>
                  <w:marBottom w:val="0"/>
                  <w:divBdr>
                    <w:top w:val="none" w:sz="0" w:space="0" w:color="auto"/>
                    <w:left w:val="none" w:sz="0" w:space="0" w:color="auto"/>
                    <w:bottom w:val="none" w:sz="0" w:space="0" w:color="auto"/>
                    <w:right w:val="none" w:sz="0" w:space="0" w:color="auto"/>
                  </w:divBdr>
                  <w:divsChild>
                    <w:div w:id="210505488">
                      <w:marLeft w:val="0"/>
                      <w:marRight w:val="0"/>
                      <w:marTop w:val="0"/>
                      <w:marBottom w:val="0"/>
                      <w:divBdr>
                        <w:top w:val="none" w:sz="0" w:space="0" w:color="auto"/>
                        <w:left w:val="none" w:sz="0" w:space="0" w:color="auto"/>
                        <w:bottom w:val="none" w:sz="0" w:space="0" w:color="auto"/>
                        <w:right w:val="none" w:sz="0" w:space="0" w:color="auto"/>
                      </w:divBdr>
                    </w:div>
                  </w:divsChild>
                </w:div>
                <w:div w:id="1322151570">
                  <w:marLeft w:val="0"/>
                  <w:marRight w:val="0"/>
                  <w:marTop w:val="0"/>
                  <w:marBottom w:val="0"/>
                  <w:divBdr>
                    <w:top w:val="none" w:sz="0" w:space="0" w:color="auto"/>
                    <w:left w:val="none" w:sz="0" w:space="0" w:color="auto"/>
                    <w:bottom w:val="none" w:sz="0" w:space="0" w:color="auto"/>
                    <w:right w:val="none" w:sz="0" w:space="0" w:color="auto"/>
                  </w:divBdr>
                  <w:divsChild>
                    <w:div w:id="746614690">
                      <w:marLeft w:val="0"/>
                      <w:marRight w:val="0"/>
                      <w:marTop w:val="0"/>
                      <w:marBottom w:val="0"/>
                      <w:divBdr>
                        <w:top w:val="none" w:sz="0" w:space="0" w:color="auto"/>
                        <w:left w:val="none" w:sz="0" w:space="0" w:color="auto"/>
                        <w:bottom w:val="none" w:sz="0" w:space="0" w:color="auto"/>
                        <w:right w:val="none" w:sz="0" w:space="0" w:color="auto"/>
                      </w:divBdr>
                    </w:div>
                  </w:divsChild>
                </w:div>
                <w:div w:id="1132165093">
                  <w:marLeft w:val="0"/>
                  <w:marRight w:val="0"/>
                  <w:marTop w:val="0"/>
                  <w:marBottom w:val="0"/>
                  <w:divBdr>
                    <w:top w:val="none" w:sz="0" w:space="0" w:color="auto"/>
                    <w:left w:val="none" w:sz="0" w:space="0" w:color="auto"/>
                    <w:bottom w:val="none" w:sz="0" w:space="0" w:color="auto"/>
                    <w:right w:val="none" w:sz="0" w:space="0" w:color="auto"/>
                  </w:divBdr>
                  <w:divsChild>
                    <w:div w:id="2096200577">
                      <w:marLeft w:val="0"/>
                      <w:marRight w:val="0"/>
                      <w:marTop w:val="0"/>
                      <w:marBottom w:val="0"/>
                      <w:divBdr>
                        <w:top w:val="none" w:sz="0" w:space="0" w:color="auto"/>
                        <w:left w:val="none" w:sz="0" w:space="0" w:color="auto"/>
                        <w:bottom w:val="none" w:sz="0" w:space="0" w:color="auto"/>
                        <w:right w:val="none" w:sz="0" w:space="0" w:color="auto"/>
                      </w:divBdr>
                    </w:div>
                  </w:divsChild>
                </w:div>
                <w:div w:id="891648621">
                  <w:marLeft w:val="0"/>
                  <w:marRight w:val="0"/>
                  <w:marTop w:val="0"/>
                  <w:marBottom w:val="0"/>
                  <w:divBdr>
                    <w:top w:val="none" w:sz="0" w:space="0" w:color="auto"/>
                    <w:left w:val="none" w:sz="0" w:space="0" w:color="auto"/>
                    <w:bottom w:val="none" w:sz="0" w:space="0" w:color="auto"/>
                    <w:right w:val="none" w:sz="0" w:space="0" w:color="auto"/>
                  </w:divBdr>
                  <w:divsChild>
                    <w:div w:id="998770980">
                      <w:marLeft w:val="0"/>
                      <w:marRight w:val="0"/>
                      <w:marTop w:val="0"/>
                      <w:marBottom w:val="0"/>
                      <w:divBdr>
                        <w:top w:val="none" w:sz="0" w:space="0" w:color="auto"/>
                        <w:left w:val="none" w:sz="0" w:space="0" w:color="auto"/>
                        <w:bottom w:val="none" w:sz="0" w:space="0" w:color="auto"/>
                        <w:right w:val="none" w:sz="0" w:space="0" w:color="auto"/>
                      </w:divBdr>
                    </w:div>
                  </w:divsChild>
                </w:div>
                <w:div w:id="2144229708">
                  <w:marLeft w:val="0"/>
                  <w:marRight w:val="0"/>
                  <w:marTop w:val="0"/>
                  <w:marBottom w:val="0"/>
                  <w:divBdr>
                    <w:top w:val="none" w:sz="0" w:space="0" w:color="auto"/>
                    <w:left w:val="none" w:sz="0" w:space="0" w:color="auto"/>
                    <w:bottom w:val="none" w:sz="0" w:space="0" w:color="auto"/>
                    <w:right w:val="none" w:sz="0" w:space="0" w:color="auto"/>
                  </w:divBdr>
                  <w:divsChild>
                    <w:div w:id="1220363095">
                      <w:marLeft w:val="0"/>
                      <w:marRight w:val="0"/>
                      <w:marTop w:val="0"/>
                      <w:marBottom w:val="0"/>
                      <w:divBdr>
                        <w:top w:val="none" w:sz="0" w:space="0" w:color="auto"/>
                        <w:left w:val="none" w:sz="0" w:space="0" w:color="auto"/>
                        <w:bottom w:val="none" w:sz="0" w:space="0" w:color="auto"/>
                        <w:right w:val="none" w:sz="0" w:space="0" w:color="auto"/>
                      </w:divBdr>
                    </w:div>
                  </w:divsChild>
                </w:div>
                <w:div w:id="878931316">
                  <w:marLeft w:val="0"/>
                  <w:marRight w:val="0"/>
                  <w:marTop w:val="0"/>
                  <w:marBottom w:val="0"/>
                  <w:divBdr>
                    <w:top w:val="none" w:sz="0" w:space="0" w:color="auto"/>
                    <w:left w:val="none" w:sz="0" w:space="0" w:color="auto"/>
                    <w:bottom w:val="none" w:sz="0" w:space="0" w:color="auto"/>
                    <w:right w:val="none" w:sz="0" w:space="0" w:color="auto"/>
                  </w:divBdr>
                  <w:divsChild>
                    <w:div w:id="1411852796">
                      <w:marLeft w:val="0"/>
                      <w:marRight w:val="0"/>
                      <w:marTop w:val="0"/>
                      <w:marBottom w:val="0"/>
                      <w:divBdr>
                        <w:top w:val="none" w:sz="0" w:space="0" w:color="auto"/>
                        <w:left w:val="none" w:sz="0" w:space="0" w:color="auto"/>
                        <w:bottom w:val="none" w:sz="0" w:space="0" w:color="auto"/>
                        <w:right w:val="none" w:sz="0" w:space="0" w:color="auto"/>
                      </w:divBdr>
                    </w:div>
                  </w:divsChild>
                </w:div>
                <w:div w:id="623123667">
                  <w:marLeft w:val="0"/>
                  <w:marRight w:val="0"/>
                  <w:marTop w:val="0"/>
                  <w:marBottom w:val="0"/>
                  <w:divBdr>
                    <w:top w:val="none" w:sz="0" w:space="0" w:color="auto"/>
                    <w:left w:val="none" w:sz="0" w:space="0" w:color="auto"/>
                    <w:bottom w:val="none" w:sz="0" w:space="0" w:color="auto"/>
                    <w:right w:val="none" w:sz="0" w:space="0" w:color="auto"/>
                  </w:divBdr>
                  <w:divsChild>
                    <w:div w:id="397483191">
                      <w:marLeft w:val="0"/>
                      <w:marRight w:val="0"/>
                      <w:marTop w:val="0"/>
                      <w:marBottom w:val="0"/>
                      <w:divBdr>
                        <w:top w:val="none" w:sz="0" w:space="0" w:color="auto"/>
                        <w:left w:val="none" w:sz="0" w:space="0" w:color="auto"/>
                        <w:bottom w:val="none" w:sz="0" w:space="0" w:color="auto"/>
                        <w:right w:val="none" w:sz="0" w:space="0" w:color="auto"/>
                      </w:divBdr>
                    </w:div>
                  </w:divsChild>
                </w:div>
                <w:div w:id="241063347">
                  <w:marLeft w:val="0"/>
                  <w:marRight w:val="0"/>
                  <w:marTop w:val="0"/>
                  <w:marBottom w:val="0"/>
                  <w:divBdr>
                    <w:top w:val="none" w:sz="0" w:space="0" w:color="auto"/>
                    <w:left w:val="none" w:sz="0" w:space="0" w:color="auto"/>
                    <w:bottom w:val="none" w:sz="0" w:space="0" w:color="auto"/>
                    <w:right w:val="none" w:sz="0" w:space="0" w:color="auto"/>
                  </w:divBdr>
                  <w:divsChild>
                    <w:div w:id="1441603670">
                      <w:marLeft w:val="0"/>
                      <w:marRight w:val="0"/>
                      <w:marTop w:val="0"/>
                      <w:marBottom w:val="0"/>
                      <w:divBdr>
                        <w:top w:val="none" w:sz="0" w:space="0" w:color="auto"/>
                        <w:left w:val="none" w:sz="0" w:space="0" w:color="auto"/>
                        <w:bottom w:val="none" w:sz="0" w:space="0" w:color="auto"/>
                        <w:right w:val="none" w:sz="0" w:space="0" w:color="auto"/>
                      </w:divBdr>
                    </w:div>
                  </w:divsChild>
                </w:div>
                <w:div w:id="1677150013">
                  <w:marLeft w:val="0"/>
                  <w:marRight w:val="0"/>
                  <w:marTop w:val="0"/>
                  <w:marBottom w:val="0"/>
                  <w:divBdr>
                    <w:top w:val="none" w:sz="0" w:space="0" w:color="auto"/>
                    <w:left w:val="none" w:sz="0" w:space="0" w:color="auto"/>
                    <w:bottom w:val="none" w:sz="0" w:space="0" w:color="auto"/>
                    <w:right w:val="none" w:sz="0" w:space="0" w:color="auto"/>
                  </w:divBdr>
                  <w:divsChild>
                    <w:div w:id="1145469613">
                      <w:marLeft w:val="0"/>
                      <w:marRight w:val="0"/>
                      <w:marTop w:val="0"/>
                      <w:marBottom w:val="0"/>
                      <w:divBdr>
                        <w:top w:val="none" w:sz="0" w:space="0" w:color="auto"/>
                        <w:left w:val="none" w:sz="0" w:space="0" w:color="auto"/>
                        <w:bottom w:val="none" w:sz="0" w:space="0" w:color="auto"/>
                        <w:right w:val="none" w:sz="0" w:space="0" w:color="auto"/>
                      </w:divBdr>
                    </w:div>
                  </w:divsChild>
                </w:div>
                <w:div w:id="1870603351">
                  <w:marLeft w:val="0"/>
                  <w:marRight w:val="0"/>
                  <w:marTop w:val="0"/>
                  <w:marBottom w:val="0"/>
                  <w:divBdr>
                    <w:top w:val="none" w:sz="0" w:space="0" w:color="auto"/>
                    <w:left w:val="none" w:sz="0" w:space="0" w:color="auto"/>
                    <w:bottom w:val="none" w:sz="0" w:space="0" w:color="auto"/>
                    <w:right w:val="none" w:sz="0" w:space="0" w:color="auto"/>
                  </w:divBdr>
                  <w:divsChild>
                    <w:div w:id="89472084">
                      <w:marLeft w:val="0"/>
                      <w:marRight w:val="0"/>
                      <w:marTop w:val="0"/>
                      <w:marBottom w:val="0"/>
                      <w:divBdr>
                        <w:top w:val="none" w:sz="0" w:space="0" w:color="auto"/>
                        <w:left w:val="none" w:sz="0" w:space="0" w:color="auto"/>
                        <w:bottom w:val="none" w:sz="0" w:space="0" w:color="auto"/>
                        <w:right w:val="none" w:sz="0" w:space="0" w:color="auto"/>
                      </w:divBdr>
                    </w:div>
                  </w:divsChild>
                </w:div>
                <w:div w:id="333799290">
                  <w:marLeft w:val="0"/>
                  <w:marRight w:val="0"/>
                  <w:marTop w:val="0"/>
                  <w:marBottom w:val="0"/>
                  <w:divBdr>
                    <w:top w:val="none" w:sz="0" w:space="0" w:color="auto"/>
                    <w:left w:val="none" w:sz="0" w:space="0" w:color="auto"/>
                    <w:bottom w:val="none" w:sz="0" w:space="0" w:color="auto"/>
                    <w:right w:val="none" w:sz="0" w:space="0" w:color="auto"/>
                  </w:divBdr>
                  <w:divsChild>
                    <w:div w:id="594365302">
                      <w:marLeft w:val="0"/>
                      <w:marRight w:val="0"/>
                      <w:marTop w:val="0"/>
                      <w:marBottom w:val="0"/>
                      <w:divBdr>
                        <w:top w:val="none" w:sz="0" w:space="0" w:color="auto"/>
                        <w:left w:val="none" w:sz="0" w:space="0" w:color="auto"/>
                        <w:bottom w:val="none" w:sz="0" w:space="0" w:color="auto"/>
                        <w:right w:val="none" w:sz="0" w:space="0" w:color="auto"/>
                      </w:divBdr>
                    </w:div>
                  </w:divsChild>
                </w:div>
                <w:div w:id="392699864">
                  <w:marLeft w:val="0"/>
                  <w:marRight w:val="0"/>
                  <w:marTop w:val="0"/>
                  <w:marBottom w:val="0"/>
                  <w:divBdr>
                    <w:top w:val="none" w:sz="0" w:space="0" w:color="auto"/>
                    <w:left w:val="none" w:sz="0" w:space="0" w:color="auto"/>
                    <w:bottom w:val="none" w:sz="0" w:space="0" w:color="auto"/>
                    <w:right w:val="none" w:sz="0" w:space="0" w:color="auto"/>
                  </w:divBdr>
                  <w:divsChild>
                    <w:div w:id="1888370980">
                      <w:marLeft w:val="0"/>
                      <w:marRight w:val="0"/>
                      <w:marTop w:val="0"/>
                      <w:marBottom w:val="0"/>
                      <w:divBdr>
                        <w:top w:val="none" w:sz="0" w:space="0" w:color="auto"/>
                        <w:left w:val="none" w:sz="0" w:space="0" w:color="auto"/>
                        <w:bottom w:val="none" w:sz="0" w:space="0" w:color="auto"/>
                        <w:right w:val="none" w:sz="0" w:space="0" w:color="auto"/>
                      </w:divBdr>
                    </w:div>
                  </w:divsChild>
                </w:div>
                <w:div w:id="1348294212">
                  <w:marLeft w:val="0"/>
                  <w:marRight w:val="0"/>
                  <w:marTop w:val="0"/>
                  <w:marBottom w:val="0"/>
                  <w:divBdr>
                    <w:top w:val="none" w:sz="0" w:space="0" w:color="auto"/>
                    <w:left w:val="none" w:sz="0" w:space="0" w:color="auto"/>
                    <w:bottom w:val="none" w:sz="0" w:space="0" w:color="auto"/>
                    <w:right w:val="none" w:sz="0" w:space="0" w:color="auto"/>
                  </w:divBdr>
                  <w:divsChild>
                    <w:div w:id="883831190">
                      <w:marLeft w:val="0"/>
                      <w:marRight w:val="0"/>
                      <w:marTop w:val="0"/>
                      <w:marBottom w:val="0"/>
                      <w:divBdr>
                        <w:top w:val="none" w:sz="0" w:space="0" w:color="auto"/>
                        <w:left w:val="none" w:sz="0" w:space="0" w:color="auto"/>
                        <w:bottom w:val="none" w:sz="0" w:space="0" w:color="auto"/>
                        <w:right w:val="none" w:sz="0" w:space="0" w:color="auto"/>
                      </w:divBdr>
                    </w:div>
                  </w:divsChild>
                </w:div>
                <w:div w:id="172183858">
                  <w:marLeft w:val="0"/>
                  <w:marRight w:val="0"/>
                  <w:marTop w:val="0"/>
                  <w:marBottom w:val="0"/>
                  <w:divBdr>
                    <w:top w:val="none" w:sz="0" w:space="0" w:color="auto"/>
                    <w:left w:val="none" w:sz="0" w:space="0" w:color="auto"/>
                    <w:bottom w:val="none" w:sz="0" w:space="0" w:color="auto"/>
                    <w:right w:val="none" w:sz="0" w:space="0" w:color="auto"/>
                  </w:divBdr>
                  <w:divsChild>
                    <w:div w:id="2131702838">
                      <w:marLeft w:val="0"/>
                      <w:marRight w:val="0"/>
                      <w:marTop w:val="0"/>
                      <w:marBottom w:val="0"/>
                      <w:divBdr>
                        <w:top w:val="none" w:sz="0" w:space="0" w:color="auto"/>
                        <w:left w:val="none" w:sz="0" w:space="0" w:color="auto"/>
                        <w:bottom w:val="none" w:sz="0" w:space="0" w:color="auto"/>
                        <w:right w:val="none" w:sz="0" w:space="0" w:color="auto"/>
                      </w:divBdr>
                    </w:div>
                  </w:divsChild>
                </w:div>
                <w:div w:id="2133284028">
                  <w:marLeft w:val="0"/>
                  <w:marRight w:val="0"/>
                  <w:marTop w:val="0"/>
                  <w:marBottom w:val="0"/>
                  <w:divBdr>
                    <w:top w:val="none" w:sz="0" w:space="0" w:color="auto"/>
                    <w:left w:val="none" w:sz="0" w:space="0" w:color="auto"/>
                    <w:bottom w:val="none" w:sz="0" w:space="0" w:color="auto"/>
                    <w:right w:val="none" w:sz="0" w:space="0" w:color="auto"/>
                  </w:divBdr>
                  <w:divsChild>
                    <w:div w:id="382797688">
                      <w:marLeft w:val="0"/>
                      <w:marRight w:val="0"/>
                      <w:marTop w:val="0"/>
                      <w:marBottom w:val="0"/>
                      <w:divBdr>
                        <w:top w:val="none" w:sz="0" w:space="0" w:color="auto"/>
                        <w:left w:val="none" w:sz="0" w:space="0" w:color="auto"/>
                        <w:bottom w:val="none" w:sz="0" w:space="0" w:color="auto"/>
                        <w:right w:val="none" w:sz="0" w:space="0" w:color="auto"/>
                      </w:divBdr>
                    </w:div>
                  </w:divsChild>
                </w:div>
                <w:div w:id="1197041344">
                  <w:marLeft w:val="0"/>
                  <w:marRight w:val="0"/>
                  <w:marTop w:val="0"/>
                  <w:marBottom w:val="0"/>
                  <w:divBdr>
                    <w:top w:val="none" w:sz="0" w:space="0" w:color="auto"/>
                    <w:left w:val="none" w:sz="0" w:space="0" w:color="auto"/>
                    <w:bottom w:val="none" w:sz="0" w:space="0" w:color="auto"/>
                    <w:right w:val="none" w:sz="0" w:space="0" w:color="auto"/>
                  </w:divBdr>
                  <w:divsChild>
                    <w:div w:id="1482187431">
                      <w:marLeft w:val="0"/>
                      <w:marRight w:val="0"/>
                      <w:marTop w:val="0"/>
                      <w:marBottom w:val="0"/>
                      <w:divBdr>
                        <w:top w:val="none" w:sz="0" w:space="0" w:color="auto"/>
                        <w:left w:val="none" w:sz="0" w:space="0" w:color="auto"/>
                        <w:bottom w:val="none" w:sz="0" w:space="0" w:color="auto"/>
                        <w:right w:val="none" w:sz="0" w:space="0" w:color="auto"/>
                      </w:divBdr>
                    </w:div>
                  </w:divsChild>
                </w:div>
                <w:div w:id="614757257">
                  <w:marLeft w:val="0"/>
                  <w:marRight w:val="0"/>
                  <w:marTop w:val="0"/>
                  <w:marBottom w:val="0"/>
                  <w:divBdr>
                    <w:top w:val="none" w:sz="0" w:space="0" w:color="auto"/>
                    <w:left w:val="none" w:sz="0" w:space="0" w:color="auto"/>
                    <w:bottom w:val="none" w:sz="0" w:space="0" w:color="auto"/>
                    <w:right w:val="none" w:sz="0" w:space="0" w:color="auto"/>
                  </w:divBdr>
                  <w:divsChild>
                    <w:div w:id="141772305">
                      <w:marLeft w:val="0"/>
                      <w:marRight w:val="0"/>
                      <w:marTop w:val="0"/>
                      <w:marBottom w:val="0"/>
                      <w:divBdr>
                        <w:top w:val="none" w:sz="0" w:space="0" w:color="auto"/>
                        <w:left w:val="none" w:sz="0" w:space="0" w:color="auto"/>
                        <w:bottom w:val="none" w:sz="0" w:space="0" w:color="auto"/>
                        <w:right w:val="none" w:sz="0" w:space="0" w:color="auto"/>
                      </w:divBdr>
                    </w:div>
                  </w:divsChild>
                </w:div>
                <w:div w:id="100806920">
                  <w:marLeft w:val="0"/>
                  <w:marRight w:val="0"/>
                  <w:marTop w:val="0"/>
                  <w:marBottom w:val="0"/>
                  <w:divBdr>
                    <w:top w:val="none" w:sz="0" w:space="0" w:color="auto"/>
                    <w:left w:val="none" w:sz="0" w:space="0" w:color="auto"/>
                    <w:bottom w:val="none" w:sz="0" w:space="0" w:color="auto"/>
                    <w:right w:val="none" w:sz="0" w:space="0" w:color="auto"/>
                  </w:divBdr>
                  <w:divsChild>
                    <w:div w:id="2023050909">
                      <w:marLeft w:val="0"/>
                      <w:marRight w:val="0"/>
                      <w:marTop w:val="0"/>
                      <w:marBottom w:val="0"/>
                      <w:divBdr>
                        <w:top w:val="none" w:sz="0" w:space="0" w:color="auto"/>
                        <w:left w:val="none" w:sz="0" w:space="0" w:color="auto"/>
                        <w:bottom w:val="none" w:sz="0" w:space="0" w:color="auto"/>
                        <w:right w:val="none" w:sz="0" w:space="0" w:color="auto"/>
                      </w:divBdr>
                    </w:div>
                  </w:divsChild>
                </w:div>
                <w:div w:id="1836605519">
                  <w:marLeft w:val="0"/>
                  <w:marRight w:val="0"/>
                  <w:marTop w:val="0"/>
                  <w:marBottom w:val="0"/>
                  <w:divBdr>
                    <w:top w:val="none" w:sz="0" w:space="0" w:color="auto"/>
                    <w:left w:val="none" w:sz="0" w:space="0" w:color="auto"/>
                    <w:bottom w:val="none" w:sz="0" w:space="0" w:color="auto"/>
                    <w:right w:val="none" w:sz="0" w:space="0" w:color="auto"/>
                  </w:divBdr>
                  <w:divsChild>
                    <w:div w:id="91512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jpeg"/><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4.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88</TotalTime>
  <Pages>25</Pages>
  <Words>6021</Words>
  <Characters>34323</Characters>
  <Application>Microsoft Office Word</Application>
  <DocSecurity>0</DocSecurity>
  <Lines>286</Lines>
  <Paragraphs>80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40264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JENČÍKOVÁ Mária</cp:lastModifiedBy>
  <cp:revision>6</cp:revision>
  <dcterms:created xsi:type="dcterms:W3CDTF">2024-10-21T14:17:00Z</dcterms:created>
  <dcterms:modified xsi:type="dcterms:W3CDTF">2025-12-03T09:46:00Z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2024-10-21T00:00:00Z</vt:filetime>
  </property>
  <property fmtid="{D5CDD505-2E9C-101B-9397-08002B2CF9AE}" pid="3" name="Creator">
    <vt:lpwstr>Microsoft® Word 2021</vt:lpwstr>
  </property>
  <property fmtid="{D5CDD505-2E9C-101B-9397-08002B2CF9AE}" pid="4" name="LastSaved">
    <vt:filetime>2024-10-21T00:00:00Z</vt:filetime>
  </property>
  <property fmtid="{D5CDD505-2E9C-101B-9397-08002B2CF9AE}" pid="5" name="Producer">
    <vt:lpwstr>Microsoft® Word 2021</vt:lpwstr>
  </property>
</Properties>
</file>