
<file path=[Content_Types].xml><?xml version="1.0" encoding="utf-8"?>
<Types xmlns="http://schemas.openxmlformats.org/package/2006/content-types">
  <Default Extension="gif" ContentType="image/gi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160A5B" w14:textId="77777777" w:rsidR="00D077E9" w:rsidRPr="00DA3E33" w:rsidRDefault="00D077E9" w:rsidP="00D70D02">
      <w:pPr>
        <w:rPr>
          <w:lang w:val="sk-SK"/>
        </w:rPr>
      </w:pPr>
      <w:r w:rsidRPr="00DA3E33">
        <w:rPr>
          <w:noProof/>
          <w:lang w:val="sk-SK"/>
        </w:rPr>
        <w:drawing>
          <wp:anchor distT="0" distB="0" distL="114300" distR="114300" simplePos="0" relativeHeight="251658240" behindDoc="1" locked="0" layoutInCell="1" allowOverlap="1" wp14:anchorId="65B6E88D" wp14:editId="57C7EF97">
            <wp:simplePos x="0" y="0"/>
            <wp:positionH relativeFrom="page">
              <wp:posOffset>-1131570</wp:posOffset>
            </wp:positionH>
            <wp:positionV relativeFrom="page">
              <wp:align>top</wp:align>
            </wp:positionV>
            <wp:extent cx="10001250" cy="66675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001250" cy="6667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pPr w:leftFromText="180" w:rightFromText="180" w:vertAnchor="text" w:horzAnchor="margin" w:tblpY="-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93"/>
      </w:tblGrid>
      <w:tr w:rsidR="00D077E9" w:rsidRPr="00DA3E33" w14:paraId="11505359" w14:textId="77777777" w:rsidTr="00D077E9">
        <w:trPr>
          <w:trHeight w:val="1894"/>
        </w:trPr>
        <w:tc>
          <w:tcPr>
            <w:tcW w:w="5580" w:type="dxa"/>
            <w:tcBorders>
              <w:top w:val="nil"/>
              <w:left w:val="nil"/>
              <w:bottom w:val="nil"/>
              <w:right w:val="nil"/>
            </w:tcBorders>
          </w:tcPr>
          <w:p w14:paraId="00983BAD" w14:textId="77777777" w:rsidR="00D077E9" w:rsidRPr="00DA3E33" w:rsidRDefault="00D077E9" w:rsidP="00D077E9">
            <w:pPr>
              <w:rPr>
                <w:lang w:val="sk-SK"/>
              </w:rPr>
            </w:pPr>
            <w:r w:rsidRPr="00DA3E33">
              <w:rPr>
                <w:noProof/>
                <w:lang w:val="sk-SK"/>
              </w:rPr>
              <mc:AlternateContent>
                <mc:Choice Requires="wps">
                  <w:drawing>
                    <wp:inline distT="0" distB="0" distL="0" distR="0" wp14:anchorId="0350832A" wp14:editId="5400B206">
                      <wp:extent cx="3742055" cy="1414463"/>
                      <wp:effectExtent l="0" t="0" r="0" b="0"/>
                      <wp:docPr id="8" name="Text Box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742055" cy="1414463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txbx>
                              <w:txbxContent>
                                <w:p w14:paraId="27B194A8" w14:textId="77777777" w:rsidR="00810A9F" w:rsidRDefault="00810A9F" w:rsidP="008551CC">
                                  <w:pPr>
                                    <w:pStyle w:val="Nzov"/>
                                    <w:rPr>
                                      <w:sz w:val="48"/>
                                      <w:szCs w:val="48"/>
                                      <w:lang w:val="sk-SK"/>
                                    </w:rPr>
                                  </w:pPr>
                                  <w:r>
                                    <w:rPr>
                                      <w:sz w:val="48"/>
                                      <w:szCs w:val="48"/>
                                      <w:lang w:val="sk-SK"/>
                                    </w:rPr>
                                    <w:t>Výročná správa</w:t>
                                  </w:r>
                                </w:p>
                                <w:p w14:paraId="0AFF37BC" w14:textId="1C543AFD" w:rsidR="00D077E9" w:rsidRPr="008551CC" w:rsidRDefault="00810A9F" w:rsidP="008551CC">
                                  <w:pPr>
                                    <w:pStyle w:val="Nzov"/>
                                    <w:rPr>
                                      <w:sz w:val="48"/>
                                      <w:szCs w:val="48"/>
                                      <w:lang w:val="sk-SK"/>
                                    </w:rPr>
                                  </w:pPr>
                                  <w:r>
                                    <w:rPr>
                                      <w:sz w:val="48"/>
                                      <w:szCs w:val="48"/>
                                      <w:lang w:val="sk-SK"/>
                                    </w:rPr>
                                    <w:t xml:space="preserve">Obec </w:t>
                                  </w:r>
                                  <w:r w:rsidR="00AD4D0C" w:rsidRPr="008551CC">
                                    <w:rPr>
                                      <w:sz w:val="48"/>
                                      <w:szCs w:val="48"/>
                                      <w:lang w:val="sk-SK"/>
                                    </w:rPr>
                                    <w:t>N</w:t>
                                  </w:r>
                                  <w:r>
                                    <w:rPr>
                                      <w:sz w:val="48"/>
                                      <w:szCs w:val="48"/>
                                      <w:lang w:val="sk-SK"/>
                                    </w:rPr>
                                    <w:t>aháč</w:t>
                                  </w:r>
                                </w:p>
                                <w:p w14:paraId="7C09D8E5" w14:textId="6ACA9D96" w:rsidR="00D077E9" w:rsidRPr="008551CC" w:rsidRDefault="00AD4D0C" w:rsidP="00D077E9">
                                  <w:pPr>
                                    <w:pStyle w:val="Nzov"/>
                                    <w:spacing w:after="0"/>
                                    <w:rPr>
                                      <w:sz w:val="48"/>
                                      <w:szCs w:val="48"/>
                                      <w:lang w:val="sk-SK"/>
                                    </w:rPr>
                                  </w:pPr>
                                  <w:r w:rsidRPr="008551CC">
                                    <w:rPr>
                                      <w:sz w:val="48"/>
                                      <w:szCs w:val="48"/>
                                      <w:lang w:val="sk-SK"/>
                                    </w:rPr>
                                    <w:t>202</w:t>
                                  </w:r>
                                  <w:r w:rsidR="008E49D7">
                                    <w:rPr>
                                      <w:sz w:val="48"/>
                                      <w:szCs w:val="48"/>
                                      <w:lang w:val="sk-SK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w14:anchorId="0350832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8" o:spid="_x0000_s1026" type="#_x0000_t202" style="width:294.65pt;height:111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" filled="f" stroked="f" strokeweight=".5pt">
                      <v:textbox>
                        <w:txbxContent>
                          <w:p w14:paraId="27B194A8" w14:textId="77777777" w:rsidR="00810A9F" w:rsidRDefault="00810A9F" w:rsidP="008551CC">
                            <w:pPr>
                              <w:pStyle w:val="Nzov"/>
                              <w:rPr>
                                <w:sz w:val="48"/>
                                <w:szCs w:val="48"/>
                                <w:lang w:val="sk-SK"/>
                              </w:rPr>
                            </w:pPr>
                            <w:r>
                              <w:rPr>
                                <w:sz w:val="48"/>
                                <w:szCs w:val="48"/>
                                <w:lang w:val="sk-SK"/>
                              </w:rPr>
                              <w:t>Výročná správa</w:t>
                            </w:r>
                          </w:p>
                          <w:p w14:paraId="0AFF37BC" w14:textId="1C543AFD" w:rsidR="00D077E9" w:rsidRPr="008551CC" w:rsidRDefault="00810A9F" w:rsidP="008551CC">
                            <w:pPr>
                              <w:pStyle w:val="Nzov"/>
                              <w:rPr>
                                <w:sz w:val="48"/>
                                <w:szCs w:val="48"/>
                                <w:lang w:val="sk-SK"/>
                              </w:rPr>
                            </w:pPr>
                            <w:r>
                              <w:rPr>
                                <w:sz w:val="48"/>
                                <w:szCs w:val="48"/>
                                <w:lang w:val="sk-SK"/>
                              </w:rPr>
                              <w:t xml:space="preserve">Obec </w:t>
                            </w:r>
                            <w:r w:rsidR="00AD4D0C" w:rsidRPr="008551CC">
                              <w:rPr>
                                <w:sz w:val="48"/>
                                <w:szCs w:val="48"/>
                                <w:lang w:val="sk-SK"/>
                              </w:rPr>
                              <w:t>N</w:t>
                            </w:r>
                            <w:r>
                              <w:rPr>
                                <w:sz w:val="48"/>
                                <w:szCs w:val="48"/>
                                <w:lang w:val="sk-SK"/>
                              </w:rPr>
                              <w:t>aháč</w:t>
                            </w:r>
                          </w:p>
                          <w:p w14:paraId="7C09D8E5" w14:textId="6ACA9D96" w:rsidR="00D077E9" w:rsidRPr="008551CC" w:rsidRDefault="00AD4D0C" w:rsidP="00D077E9">
                            <w:pPr>
                              <w:pStyle w:val="Nzov"/>
                              <w:spacing w:after="0"/>
                              <w:rPr>
                                <w:sz w:val="48"/>
                                <w:szCs w:val="48"/>
                                <w:lang w:val="sk-SK"/>
                              </w:rPr>
                            </w:pPr>
                            <w:r w:rsidRPr="008551CC">
                              <w:rPr>
                                <w:sz w:val="48"/>
                                <w:szCs w:val="48"/>
                                <w:lang w:val="sk-SK"/>
                              </w:rPr>
                              <w:t>202</w:t>
                            </w:r>
                            <w:r w:rsidR="008E49D7">
                              <w:rPr>
                                <w:sz w:val="48"/>
                                <w:szCs w:val="48"/>
                                <w:lang w:val="sk-SK"/>
                              </w:rPr>
                              <w:t>4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  <w:p w14:paraId="6B35FDA3" w14:textId="77777777" w:rsidR="00D077E9" w:rsidRPr="00DA3E33" w:rsidRDefault="00D077E9" w:rsidP="00D077E9">
            <w:pPr>
              <w:rPr>
                <w:lang w:val="sk-SK"/>
              </w:rPr>
            </w:pPr>
            <w:r w:rsidRPr="00DA3E33">
              <w:rPr>
                <w:noProof/>
                <w:lang w:val="sk-SK"/>
              </w:rPr>
              <mc:AlternateContent>
                <mc:Choice Requires="wps">
                  <w:drawing>
                    <wp:inline distT="0" distB="0" distL="0" distR="0" wp14:anchorId="0AB3FED8" wp14:editId="13934622">
                      <wp:extent cx="2910840" cy="11430"/>
                      <wp:effectExtent l="19050" t="19050" r="22860" b="26670"/>
                      <wp:docPr id="5" name="Straight Connector 5" descr="text divider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910840" cy="1143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chemeClr val="tx2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6BA646FE" id="Straight Connector 5" o:spid="_x0000_s1026" alt="text divider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229.2pt,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" strokecolor="#082a75 [3215]" strokeweight="3pt">
                      <w10:anchorlock/>
                    </v:line>
                  </w:pict>
                </mc:Fallback>
              </mc:AlternateContent>
            </w:r>
          </w:p>
        </w:tc>
      </w:tr>
      <w:tr w:rsidR="00D077E9" w:rsidRPr="00DA3E33" w14:paraId="26FE1C74" w14:textId="77777777" w:rsidTr="00D077E9">
        <w:trPr>
          <w:trHeight w:val="7636"/>
        </w:trPr>
        <w:tc>
          <w:tcPr>
            <w:tcW w:w="5580" w:type="dxa"/>
            <w:tcBorders>
              <w:top w:val="nil"/>
              <w:left w:val="nil"/>
              <w:bottom w:val="nil"/>
              <w:right w:val="nil"/>
            </w:tcBorders>
          </w:tcPr>
          <w:p w14:paraId="519A4962" w14:textId="32FEC86D" w:rsidR="00D077E9" w:rsidRPr="00DA3E33" w:rsidRDefault="00AD4D0C" w:rsidP="00D077E9">
            <w:pPr>
              <w:rPr>
                <w:noProof/>
                <w:lang w:val="sk-SK"/>
              </w:rPr>
            </w:pPr>
            <w:r w:rsidRPr="00DA3E33">
              <w:rPr>
                <w:noProof/>
                <w:lang w:val="sk-SK"/>
              </w:rPr>
              <mc:AlternateContent>
                <mc:Choice Requires="wps">
                  <w:drawing>
                    <wp:anchor distT="0" distB="0" distL="114300" distR="114300" simplePos="0" relativeHeight="251660288" behindDoc="1" locked="0" layoutInCell="1" allowOverlap="1" wp14:anchorId="4762F495" wp14:editId="402167BB">
                      <wp:simplePos x="0" y="0"/>
                      <wp:positionH relativeFrom="column">
                        <wp:posOffset>-464185</wp:posOffset>
                      </wp:positionH>
                      <wp:positionV relativeFrom="page">
                        <wp:posOffset>-1772285</wp:posOffset>
                      </wp:positionV>
                      <wp:extent cx="3938905" cy="8267700"/>
                      <wp:effectExtent l="0" t="0" r="4445" b="0"/>
                      <wp:wrapNone/>
                      <wp:docPr id="3" name="Rectangle 3" descr="white rectangle for text on cover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938905" cy="82677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2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rect w14:anchorId="4F5B7DF4" id="Rectangle 3" o:spid="_x0000_s1026" alt="white rectangle for text on cover" style="position:absolute;margin-left:-36.55pt;margin-top:-139.55pt;width:310.15pt;height:651pt;z-index:-2516561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page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" fillcolor="#e7e6e6 [3214]" stroked="f" strokeweight="2pt">
                      <w10:wrap anchory="page"/>
                    </v:rect>
                  </w:pict>
                </mc:Fallback>
              </mc:AlternateContent>
            </w:r>
          </w:p>
        </w:tc>
      </w:tr>
      <w:tr w:rsidR="00D077E9" w:rsidRPr="00DA3E33" w14:paraId="50260DAF" w14:textId="77777777" w:rsidTr="00D077E9">
        <w:trPr>
          <w:trHeight w:val="2171"/>
        </w:trPr>
        <w:tc>
          <w:tcPr>
            <w:tcW w:w="5580" w:type="dxa"/>
            <w:tcBorders>
              <w:top w:val="nil"/>
              <w:left w:val="nil"/>
              <w:bottom w:val="nil"/>
              <w:right w:val="nil"/>
            </w:tcBorders>
          </w:tcPr>
          <w:sdt>
            <w:sdtPr>
              <w:rPr>
                <w:lang w:val="sk-SK"/>
              </w:rPr>
              <w:id w:val="1080870105"/>
              <w:placeholder>
                <w:docPart w:val="E9E1992ED31F4CCBB22F7BABFFA7D4DF"/>
              </w:placeholder>
              <w15:appearance w15:val="hidden"/>
            </w:sdtPr>
            <w:sdtContent>
              <w:p w14:paraId="7D965E89" w14:textId="6F5C0223" w:rsidR="00D077E9" w:rsidRPr="00DA3E33" w:rsidRDefault="00D077E9" w:rsidP="00D077E9">
                <w:pPr>
                  <w:rPr>
                    <w:lang w:val="sk-SK"/>
                  </w:rPr>
                </w:pPr>
                <w:r w:rsidRPr="008E49D7">
                  <w:rPr>
                    <w:rStyle w:val="PodtitulChar"/>
                    <w:bCs/>
                    <w:lang w:val="sk-SK"/>
                  </w:rPr>
                  <w:fldChar w:fldCharType="begin"/>
                </w:r>
                <w:r w:rsidRPr="008E49D7">
                  <w:rPr>
                    <w:rStyle w:val="PodtitulChar"/>
                    <w:bCs/>
                    <w:lang w:val="sk-SK"/>
                  </w:rPr>
                  <w:instrText xml:space="preserve"> DATE  \@ "MMMM d"  \* MERGEFORMAT </w:instrText>
                </w:r>
                <w:r w:rsidRPr="008E49D7">
                  <w:rPr>
                    <w:rStyle w:val="PodtitulChar"/>
                    <w:bCs/>
                    <w:lang w:val="sk-SK"/>
                  </w:rPr>
                  <w:fldChar w:fldCharType="separate"/>
                </w:r>
                <w:r w:rsidR="00810A9F">
                  <w:rPr>
                    <w:rStyle w:val="PodtitulChar"/>
                    <w:bCs/>
                    <w:noProof/>
                    <w:lang w:val="sk-SK"/>
                  </w:rPr>
                  <w:t>15</w:t>
                </w:r>
                <w:r w:rsidRPr="008E49D7">
                  <w:rPr>
                    <w:rStyle w:val="PodtitulChar"/>
                    <w:bCs/>
                    <w:lang w:val="sk-SK"/>
                  </w:rPr>
                  <w:fldChar w:fldCharType="end"/>
                </w:r>
                <w:r w:rsidR="00AD4D0C" w:rsidRPr="008E49D7">
                  <w:rPr>
                    <w:rStyle w:val="PodtitulChar"/>
                    <w:bCs/>
                    <w:lang w:val="sk-SK"/>
                  </w:rPr>
                  <w:t>.</w:t>
                </w:r>
                <w:r w:rsidR="008E49D7">
                  <w:rPr>
                    <w:rStyle w:val="PodtitulChar"/>
                    <w:b/>
                    <w:lang w:val="sk-SK"/>
                  </w:rPr>
                  <w:t xml:space="preserve"> </w:t>
                </w:r>
                <w:r w:rsidR="00810A9F">
                  <w:rPr>
                    <w:rStyle w:val="PodtitulChar"/>
                    <w:b/>
                    <w:lang w:val="sk-SK"/>
                  </w:rPr>
                  <w:t>d</w:t>
                </w:r>
                <w:r w:rsidR="00810A9F">
                  <w:rPr>
                    <w:rStyle w:val="PodtitulChar"/>
                    <w:b/>
                  </w:rPr>
                  <w:t>ecember</w:t>
                </w:r>
                <w:r w:rsidR="00AD4D0C" w:rsidRPr="00DA3E33">
                  <w:rPr>
                    <w:rStyle w:val="PodtitulChar"/>
                    <w:b/>
                    <w:lang w:val="sk-SK"/>
                  </w:rPr>
                  <w:t xml:space="preserve"> 202</w:t>
                </w:r>
                <w:r w:rsidR="004F4BBD" w:rsidRPr="00DA3E33">
                  <w:rPr>
                    <w:rStyle w:val="PodtitulChar"/>
                    <w:b/>
                    <w:lang w:val="sk-SK"/>
                  </w:rPr>
                  <w:t>3</w:t>
                </w:r>
              </w:p>
            </w:sdtContent>
          </w:sdt>
          <w:p w14:paraId="0CB5AA27" w14:textId="77777777" w:rsidR="00D077E9" w:rsidRPr="00DA3E33" w:rsidRDefault="00D077E9" w:rsidP="00D077E9">
            <w:pPr>
              <w:rPr>
                <w:noProof/>
                <w:sz w:val="10"/>
                <w:szCs w:val="10"/>
                <w:lang w:val="sk-SK"/>
              </w:rPr>
            </w:pPr>
            <w:r w:rsidRPr="00DA3E33">
              <w:rPr>
                <w:noProof/>
                <w:sz w:val="10"/>
                <w:szCs w:val="10"/>
                <w:lang w:val="sk-SK"/>
              </w:rPr>
              <mc:AlternateContent>
                <mc:Choice Requires="wps">
                  <w:drawing>
                    <wp:inline distT="0" distB="0" distL="0" distR="0" wp14:anchorId="79B1D0C5" wp14:editId="35A304FC">
                      <wp:extent cx="1493949" cy="0"/>
                      <wp:effectExtent l="0" t="19050" r="30480" b="19050"/>
                      <wp:docPr id="6" name="Straight Connector 6" descr="text divider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493949" cy="0"/>
                              </a:xfrm>
                              <a:prstGeom prst="line">
                                <a:avLst/>
                              </a:prstGeom>
                              <a:ln w="38100">
                                <a:solidFill>
                                  <a:schemeClr val="tx2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line w14:anchorId="13A223D1" id="Straight Connector 6" o:spid="_x0000_s1026" alt="text divider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117.6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" strokecolor="#082a75 [3215]" strokeweight="3pt">
                      <w10:anchorlock/>
                    </v:line>
                  </w:pict>
                </mc:Fallback>
              </mc:AlternateContent>
            </w:r>
          </w:p>
          <w:p w14:paraId="304D61BA" w14:textId="77777777" w:rsidR="00D077E9" w:rsidRPr="00DA3E33" w:rsidRDefault="00D077E9" w:rsidP="00D077E9">
            <w:pPr>
              <w:rPr>
                <w:noProof/>
                <w:sz w:val="10"/>
                <w:szCs w:val="10"/>
                <w:lang w:val="sk-SK"/>
              </w:rPr>
            </w:pPr>
          </w:p>
          <w:p w14:paraId="23AAE1F5" w14:textId="77777777" w:rsidR="00D077E9" w:rsidRPr="00DA3E33" w:rsidRDefault="00D077E9" w:rsidP="00D077E9">
            <w:pPr>
              <w:rPr>
                <w:noProof/>
                <w:sz w:val="10"/>
                <w:szCs w:val="10"/>
                <w:lang w:val="sk-SK"/>
              </w:rPr>
            </w:pPr>
          </w:p>
          <w:p w14:paraId="6DAB2F1F" w14:textId="4AC3DF7F" w:rsidR="00D077E9" w:rsidRPr="00DA3E33" w:rsidRDefault="00000000" w:rsidP="00D077E9">
            <w:pPr>
              <w:rPr>
                <w:lang w:val="sk-SK"/>
              </w:rPr>
            </w:pPr>
            <w:sdt>
              <w:sdtPr>
                <w:rPr>
                  <w:lang w:val="sk-SK"/>
                </w:rPr>
                <w:id w:val="-1740469667"/>
                <w:placeholder>
                  <w:docPart w:val="BF13811F59854E7CA4D4634E79C4F4B8"/>
                </w:placeholder>
                <w15:appearance w15:val="hidden"/>
              </w:sdtPr>
              <w:sdtContent>
                <w:r w:rsidR="00AD4D0C" w:rsidRPr="00DA3E33">
                  <w:rPr>
                    <w:lang w:val="sk-SK"/>
                  </w:rPr>
                  <w:t>R&amp;R Accounting, s.r.o.</w:t>
                </w:r>
              </w:sdtContent>
            </w:sdt>
          </w:p>
          <w:p w14:paraId="5B3B9E2A" w14:textId="3212B9C0" w:rsidR="00D077E9" w:rsidRPr="00DA3E33" w:rsidRDefault="00AD4D0C" w:rsidP="00D077E9">
            <w:pPr>
              <w:rPr>
                <w:lang w:val="sk-SK"/>
              </w:rPr>
            </w:pPr>
            <w:r w:rsidRPr="00DA3E33">
              <w:rPr>
                <w:lang w:val="sk-SK"/>
              </w:rPr>
              <w:t>Spracoval</w:t>
            </w:r>
            <w:r w:rsidR="00D077E9" w:rsidRPr="00DA3E33">
              <w:rPr>
                <w:lang w:val="sk-SK"/>
              </w:rPr>
              <w:t xml:space="preserve">: </w:t>
            </w:r>
            <w:sdt>
              <w:sdtPr>
                <w:rPr>
                  <w:lang w:val="sk-SK"/>
                </w:rPr>
                <w:alias w:val="Your Name"/>
                <w:tag w:val="Your Name"/>
                <w:id w:val="-180584491"/>
                <w:placeholder>
                  <w:docPart w:val="6DA2DBF87CEF4E50A2126295E5E8A67F"/>
                </w:placeholder>
                <w:dataBinding w:prefixMappings="xmlns:ns0='http://schemas.microsoft.com/office/2006/coverPageProps' " w:xpath="/ns0:CoverPageProperties[1]/ns0:CompanyFax[1]" w:storeItemID="{55AF091B-3C7A-41E3-B477-F2FDAA23CFDA}"/>
                <w15:appearance w15:val="hidden"/>
                <w:text w:multiLine="1"/>
              </w:sdtPr>
              <w:sdtContent>
                <w:r w:rsidRPr="00DA3E33">
                  <w:rPr>
                    <w:lang w:val="sk-SK"/>
                  </w:rPr>
                  <w:t>Ing. Martin RICHTER, PhD.</w:t>
                </w:r>
              </w:sdtContent>
            </w:sdt>
          </w:p>
          <w:p w14:paraId="192F8C4C" w14:textId="77777777" w:rsidR="00D077E9" w:rsidRPr="00DA3E33" w:rsidRDefault="00D077E9" w:rsidP="00D077E9">
            <w:pPr>
              <w:rPr>
                <w:noProof/>
                <w:sz w:val="10"/>
                <w:szCs w:val="10"/>
                <w:lang w:val="sk-SK"/>
              </w:rPr>
            </w:pPr>
          </w:p>
        </w:tc>
      </w:tr>
    </w:tbl>
    <w:p w14:paraId="5EE7D6C0" w14:textId="26F72609" w:rsidR="00D077E9" w:rsidRPr="00DA3E33" w:rsidRDefault="00AD4D0C">
      <w:pPr>
        <w:spacing w:after="200"/>
        <w:rPr>
          <w:lang w:val="sk-SK"/>
        </w:rPr>
      </w:pPr>
      <w:r w:rsidRPr="00DA3E33"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043DCCEC" wp14:editId="51B287C7">
                <wp:simplePos x="0" y="0"/>
                <wp:positionH relativeFrom="column">
                  <wp:posOffset>-746760</wp:posOffset>
                </wp:positionH>
                <wp:positionV relativeFrom="page">
                  <wp:posOffset>6667500</wp:posOffset>
                </wp:positionV>
                <wp:extent cx="7780020" cy="3374390"/>
                <wp:effectExtent l="0" t="0" r="0" b="0"/>
                <wp:wrapNone/>
                <wp:docPr id="2" name="Rectangle 2" descr="colored rectangle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80020" cy="3374390"/>
                        </a:xfrm>
                        <a:prstGeom prst="rect">
                          <a:avLst/>
                        </a:prstGeom>
                        <a:solidFill>
                          <a:schemeClr val="accent3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6E8C8832" id="Rectangle 2" o:spid="_x0000_s1026" alt="colored rectangle" style="position:absolute;margin-left:-58.8pt;margin-top:525pt;width:612.6pt;height:265.7pt;z-index:-2516572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page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" fillcolor="#34aba2 [3206]" stroked="f" strokeweight="2pt">
                <w10:wrap anchory="page"/>
              </v:rect>
            </w:pict>
          </mc:Fallback>
        </mc:AlternateContent>
      </w:r>
      <w:r w:rsidRPr="00DA3E33">
        <w:rPr>
          <w:noProof/>
          <w:lang w:val="sk-SK"/>
        </w:rPr>
        <w:drawing>
          <wp:anchor distT="0" distB="0" distL="114300" distR="114300" simplePos="0" relativeHeight="251662336" behindDoc="0" locked="0" layoutInCell="1" allowOverlap="1" wp14:anchorId="203BEF7D" wp14:editId="360BB4DA">
            <wp:simplePos x="4396740" y="1181100"/>
            <wp:positionH relativeFrom="margin">
              <wp:align>right</wp:align>
            </wp:positionH>
            <wp:positionV relativeFrom="margin">
              <wp:align>bottom</wp:align>
            </wp:positionV>
            <wp:extent cx="1000125" cy="1171575"/>
            <wp:effectExtent l="0" t="0" r="9525" b="9525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00125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077E9" w:rsidRPr="00DA3E33">
        <w:rPr>
          <w:lang w:val="sk-SK"/>
        </w:rPr>
        <w:br w:type="page"/>
      </w:r>
    </w:p>
    <w:sdt>
      <w:sdtPr>
        <w:rPr>
          <w:rFonts w:asciiTheme="minorHAnsi" w:eastAsiaTheme="minorEastAsia" w:hAnsiTheme="minorHAnsi" w:cstheme="minorBidi"/>
          <w:b w:val="0"/>
          <w:color w:val="082A75" w:themeColor="text2"/>
          <w:sz w:val="28"/>
          <w:szCs w:val="22"/>
          <w:lang w:val="sk-SK"/>
        </w:rPr>
        <w:id w:val="-808167576"/>
        <w:docPartObj>
          <w:docPartGallery w:val="Table of Contents"/>
          <w:docPartUnique/>
        </w:docPartObj>
      </w:sdtPr>
      <w:sdtEndPr>
        <w:rPr>
          <w:bCs/>
          <w:noProof/>
        </w:rPr>
      </w:sdtEndPr>
      <w:sdtContent>
        <w:p w14:paraId="5B064D61" w14:textId="0255C39B" w:rsidR="00555CF0" w:rsidRPr="00DA3E33" w:rsidRDefault="00555CF0" w:rsidP="007F38ED">
          <w:pPr>
            <w:pStyle w:val="Hlavikaobsahu"/>
            <w:spacing w:after="240"/>
            <w:rPr>
              <w:lang w:val="sk-SK"/>
            </w:rPr>
          </w:pPr>
          <w:r w:rsidRPr="00DA3E33">
            <w:rPr>
              <w:lang w:val="sk-SK"/>
            </w:rPr>
            <w:t>Obsah</w:t>
          </w:r>
        </w:p>
        <w:p w14:paraId="40ECC7A5" w14:textId="52322FBC" w:rsidR="0046704F" w:rsidRDefault="00555CF0">
          <w:pPr>
            <w:pStyle w:val="Obsah1"/>
            <w:tabs>
              <w:tab w:val="right" w:leader="dot" w:pos="9926"/>
            </w:tabs>
            <w:rPr>
              <w:noProof/>
              <w:color w:val="auto"/>
              <w:kern w:val="2"/>
              <w:sz w:val="24"/>
              <w:szCs w:val="24"/>
              <w:lang w:val="sk-SK" w:eastAsia="sk-SK"/>
              <w14:ligatures w14:val="standardContextual"/>
            </w:rPr>
          </w:pPr>
          <w:r w:rsidRPr="00DA3E33">
            <w:rPr>
              <w:lang w:val="sk-SK"/>
            </w:rPr>
            <w:fldChar w:fldCharType="begin"/>
          </w:r>
          <w:r w:rsidRPr="00DA3E33">
            <w:rPr>
              <w:lang w:val="sk-SK"/>
            </w:rPr>
            <w:instrText xml:space="preserve"> TOC \o "1-3" \h \z \u </w:instrText>
          </w:r>
          <w:r w:rsidRPr="00DA3E33">
            <w:rPr>
              <w:lang w:val="sk-SK"/>
            </w:rPr>
            <w:fldChar w:fldCharType="separate"/>
          </w:r>
          <w:hyperlink w:anchor="_Toc164607969" w:history="1">
            <w:r w:rsidR="0046704F" w:rsidRPr="004B0EBA">
              <w:rPr>
                <w:rStyle w:val="Hypertextovprepojenie"/>
                <w:noProof/>
                <w:lang w:val="sk-SK"/>
              </w:rPr>
              <w:t>Rozpočet obce za rok 2023</w:t>
            </w:r>
            <w:r w:rsidR="0046704F">
              <w:rPr>
                <w:noProof/>
                <w:webHidden/>
              </w:rPr>
              <w:tab/>
            </w:r>
            <w:r w:rsidR="0046704F">
              <w:rPr>
                <w:noProof/>
                <w:webHidden/>
              </w:rPr>
              <w:fldChar w:fldCharType="begin"/>
            </w:r>
            <w:r w:rsidR="0046704F">
              <w:rPr>
                <w:noProof/>
                <w:webHidden/>
              </w:rPr>
              <w:instrText xml:space="preserve"> PAGEREF _Toc164607969 \h </w:instrText>
            </w:r>
            <w:r w:rsidR="0046704F">
              <w:rPr>
                <w:noProof/>
                <w:webHidden/>
              </w:rPr>
            </w:r>
            <w:r w:rsidR="0046704F">
              <w:rPr>
                <w:noProof/>
                <w:webHidden/>
              </w:rPr>
              <w:fldChar w:fldCharType="separate"/>
            </w:r>
            <w:r w:rsidR="0046704F">
              <w:rPr>
                <w:noProof/>
                <w:webHidden/>
              </w:rPr>
              <w:t>3</w:t>
            </w:r>
            <w:r w:rsidR="0046704F">
              <w:rPr>
                <w:noProof/>
                <w:webHidden/>
              </w:rPr>
              <w:fldChar w:fldCharType="end"/>
            </w:r>
          </w:hyperlink>
        </w:p>
        <w:p w14:paraId="56B3E5E6" w14:textId="1B020EE7" w:rsidR="0046704F" w:rsidRDefault="0046704F">
          <w:pPr>
            <w:pStyle w:val="Obsah3"/>
            <w:tabs>
              <w:tab w:val="right" w:leader="dot" w:pos="9926"/>
            </w:tabs>
            <w:rPr>
              <w:noProof/>
              <w:color w:val="auto"/>
              <w:kern w:val="2"/>
              <w:sz w:val="24"/>
              <w:szCs w:val="24"/>
              <w:lang w:val="sk-SK" w:eastAsia="sk-SK"/>
              <w14:ligatures w14:val="standardContextual"/>
            </w:rPr>
          </w:pPr>
          <w:hyperlink w:anchor="_Toc164607970" w:history="1">
            <w:r w:rsidRPr="004B0EBA">
              <w:rPr>
                <w:rStyle w:val="Hypertextovprepojenie"/>
                <w:noProof/>
              </w:rPr>
              <w:t>Stav rozpočtu obce k 31. decembru 2023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_Toc164607970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87840B" w14:textId="7FB99FDF" w:rsidR="0046704F" w:rsidRDefault="0046704F">
          <w:pPr>
            <w:pStyle w:val="Obsah3"/>
            <w:tabs>
              <w:tab w:val="right" w:leader="dot" w:pos="9926"/>
            </w:tabs>
            <w:rPr>
              <w:noProof/>
              <w:color w:val="auto"/>
              <w:kern w:val="2"/>
              <w:sz w:val="24"/>
              <w:szCs w:val="24"/>
              <w:lang w:val="sk-SK" w:eastAsia="sk-SK"/>
              <w14:ligatures w14:val="standardContextual"/>
            </w:rPr>
          </w:pPr>
          <w:hyperlink w:anchor="_Toc164607971" w:history="1">
            <w:r w:rsidRPr="004B0EBA">
              <w:rPr>
                <w:rStyle w:val="Hypertextovprepojenie"/>
                <w:noProof/>
              </w:rPr>
              <w:t>Bežné príjmy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_Toc164607971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E16B85" w14:textId="38C89E73" w:rsidR="0046704F" w:rsidRDefault="0046704F">
          <w:pPr>
            <w:pStyle w:val="Obsah3"/>
            <w:tabs>
              <w:tab w:val="right" w:leader="dot" w:pos="9926"/>
            </w:tabs>
            <w:rPr>
              <w:noProof/>
              <w:color w:val="auto"/>
              <w:kern w:val="2"/>
              <w:sz w:val="24"/>
              <w:szCs w:val="24"/>
              <w:lang w:val="sk-SK" w:eastAsia="sk-SK"/>
              <w14:ligatures w14:val="standardContextual"/>
            </w:rPr>
          </w:pPr>
          <w:hyperlink w:anchor="_Toc164607972" w:history="1">
            <w:r w:rsidRPr="004B0EBA">
              <w:rPr>
                <w:rStyle w:val="Hypertextovprepojenie"/>
                <w:noProof/>
              </w:rPr>
              <w:t>Kapitálové príjmy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_Toc164607972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E698C5" w14:textId="156207D3" w:rsidR="0046704F" w:rsidRDefault="0046704F">
          <w:pPr>
            <w:pStyle w:val="Obsah3"/>
            <w:tabs>
              <w:tab w:val="right" w:leader="dot" w:pos="9926"/>
            </w:tabs>
            <w:rPr>
              <w:noProof/>
              <w:color w:val="auto"/>
              <w:kern w:val="2"/>
              <w:sz w:val="24"/>
              <w:szCs w:val="24"/>
              <w:lang w:val="sk-SK" w:eastAsia="sk-SK"/>
              <w14:ligatures w14:val="standardContextual"/>
            </w:rPr>
          </w:pPr>
          <w:hyperlink w:anchor="_Toc164607973" w:history="1">
            <w:r w:rsidRPr="004B0EBA">
              <w:rPr>
                <w:rStyle w:val="Hypertextovprepojenie"/>
                <w:noProof/>
              </w:rPr>
              <w:t>Príjmové finančné operácie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_Toc164607973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A7F9409" w14:textId="43E2D352" w:rsidR="0046704F" w:rsidRDefault="0046704F">
          <w:pPr>
            <w:pStyle w:val="Obsah2"/>
            <w:tabs>
              <w:tab w:val="right" w:leader="dot" w:pos="9926"/>
            </w:tabs>
            <w:rPr>
              <w:noProof/>
              <w:color w:val="auto"/>
              <w:kern w:val="2"/>
              <w:sz w:val="24"/>
              <w:szCs w:val="24"/>
              <w:lang w:val="sk-SK" w:eastAsia="sk-SK"/>
              <w14:ligatures w14:val="standardContextual"/>
            </w:rPr>
          </w:pPr>
          <w:hyperlink w:anchor="_Toc164607974" w:history="1">
            <w:r w:rsidRPr="004B0EBA">
              <w:rPr>
                <w:rStyle w:val="Hypertextovprepojenie"/>
                <w:noProof/>
                <w:lang w:val="sk-SK"/>
              </w:rPr>
              <w:t>Rozbor čerpania výdajov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_Toc164607974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B5EE846" w14:textId="62ADDAD1" w:rsidR="0046704F" w:rsidRDefault="0046704F">
          <w:pPr>
            <w:pStyle w:val="Obsah3"/>
            <w:tabs>
              <w:tab w:val="right" w:leader="dot" w:pos="9926"/>
            </w:tabs>
            <w:rPr>
              <w:noProof/>
              <w:color w:val="auto"/>
              <w:kern w:val="2"/>
              <w:sz w:val="24"/>
              <w:szCs w:val="24"/>
              <w:lang w:val="sk-SK" w:eastAsia="sk-SK"/>
              <w14:ligatures w14:val="standardContextual"/>
            </w:rPr>
          </w:pPr>
          <w:hyperlink w:anchor="_Toc164607975" w:history="1">
            <w:r w:rsidRPr="004B0EBA">
              <w:rPr>
                <w:rStyle w:val="Hypertextovprepojenie"/>
                <w:noProof/>
              </w:rPr>
              <w:t>Prehľad čerpania bežných výdajov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_Toc164607975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3019874" w14:textId="2AB1DC41" w:rsidR="0046704F" w:rsidRDefault="0046704F">
          <w:pPr>
            <w:pStyle w:val="Obsah2"/>
            <w:tabs>
              <w:tab w:val="right" w:leader="dot" w:pos="9926"/>
            </w:tabs>
            <w:rPr>
              <w:noProof/>
              <w:color w:val="auto"/>
              <w:kern w:val="2"/>
              <w:sz w:val="24"/>
              <w:szCs w:val="24"/>
              <w:lang w:val="sk-SK" w:eastAsia="sk-SK"/>
              <w14:ligatures w14:val="standardContextual"/>
            </w:rPr>
          </w:pPr>
          <w:hyperlink w:anchor="_Toc164607976" w:history="1">
            <w:r w:rsidRPr="004B0EBA">
              <w:rPr>
                <w:rStyle w:val="Hypertextovprepojenie"/>
                <w:noProof/>
                <w:lang w:val="sk-SK"/>
              </w:rPr>
              <w:t>Kapitálové výdaje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_Toc164607976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425782" w14:textId="39777052" w:rsidR="0046704F" w:rsidRDefault="0046704F">
          <w:pPr>
            <w:pStyle w:val="Obsah2"/>
            <w:tabs>
              <w:tab w:val="right" w:leader="dot" w:pos="9926"/>
            </w:tabs>
            <w:rPr>
              <w:noProof/>
              <w:color w:val="auto"/>
              <w:kern w:val="2"/>
              <w:sz w:val="24"/>
              <w:szCs w:val="24"/>
              <w:lang w:val="sk-SK" w:eastAsia="sk-SK"/>
              <w14:ligatures w14:val="standardContextual"/>
            </w:rPr>
          </w:pPr>
          <w:hyperlink w:anchor="_Toc164607977" w:history="1">
            <w:r w:rsidRPr="004B0EBA">
              <w:rPr>
                <w:rStyle w:val="Hypertextovprepojenie"/>
                <w:noProof/>
                <w:lang w:val="sk-SK"/>
              </w:rPr>
              <w:t>Finančné výdajové operácie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_Toc164607977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F23E6FF" w14:textId="4AC9351A" w:rsidR="0046704F" w:rsidRDefault="0046704F">
          <w:pPr>
            <w:pStyle w:val="Obsah2"/>
            <w:tabs>
              <w:tab w:val="right" w:leader="dot" w:pos="9926"/>
            </w:tabs>
            <w:rPr>
              <w:noProof/>
              <w:color w:val="auto"/>
              <w:kern w:val="2"/>
              <w:sz w:val="24"/>
              <w:szCs w:val="24"/>
              <w:lang w:val="sk-SK" w:eastAsia="sk-SK"/>
              <w14:ligatures w14:val="standardContextual"/>
            </w:rPr>
          </w:pPr>
          <w:hyperlink w:anchor="_Toc164607978" w:history="1">
            <w:r w:rsidRPr="004B0EBA">
              <w:rPr>
                <w:rStyle w:val="Hypertextovprepojenie"/>
                <w:noProof/>
                <w:lang w:val="sk-SK"/>
              </w:rPr>
              <w:t>Zostavenie výsledku rozpočtového hospodárenia obce v roku 2023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_Toc164607978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F61BD7F" w14:textId="0DA60F49" w:rsidR="0046704F" w:rsidRDefault="0046704F">
          <w:pPr>
            <w:pStyle w:val="Obsah3"/>
            <w:tabs>
              <w:tab w:val="right" w:leader="dot" w:pos="9926"/>
            </w:tabs>
            <w:rPr>
              <w:noProof/>
              <w:color w:val="auto"/>
              <w:kern w:val="2"/>
              <w:sz w:val="24"/>
              <w:szCs w:val="24"/>
              <w:lang w:val="sk-SK" w:eastAsia="sk-SK"/>
              <w14:ligatures w14:val="standardContextual"/>
            </w:rPr>
          </w:pPr>
          <w:hyperlink w:anchor="_Toc164607979" w:history="1">
            <w:r w:rsidRPr="004B0EBA">
              <w:rPr>
                <w:rStyle w:val="Hypertextovprepojenie"/>
                <w:noProof/>
              </w:rPr>
              <w:t>Návrh uznesenia OZ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_Toc164607979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BD37628" w14:textId="73AF8A86" w:rsidR="00555CF0" w:rsidRPr="00DA3E33" w:rsidRDefault="00555CF0">
          <w:pPr>
            <w:rPr>
              <w:lang w:val="sk-SK"/>
            </w:rPr>
          </w:pPr>
          <w:r w:rsidRPr="00DA3E33">
            <w:rPr>
              <w:b/>
              <w:bCs/>
              <w:noProof/>
              <w:lang w:val="sk-SK"/>
            </w:rPr>
            <w:fldChar w:fldCharType="end"/>
          </w:r>
        </w:p>
      </w:sdtContent>
    </w:sdt>
    <w:p w14:paraId="04163923" w14:textId="1F028671" w:rsidR="00555CF0" w:rsidRPr="00DA3E33" w:rsidRDefault="00555CF0" w:rsidP="00C5323B">
      <w:pPr>
        <w:pStyle w:val="Nadpis1"/>
        <w:rPr>
          <w:lang w:val="sk-SK"/>
        </w:rPr>
      </w:pPr>
      <w:r w:rsidRPr="00DA3E33">
        <w:rPr>
          <w:lang w:val="sk-SK"/>
        </w:rPr>
        <w:br w:type="page"/>
      </w:r>
      <w:bookmarkStart w:id="0" w:name="_Toc164607969"/>
      <w:r w:rsidRPr="00DA3E33">
        <w:rPr>
          <w:lang w:val="sk-SK"/>
        </w:rPr>
        <w:lastRenderedPageBreak/>
        <w:t>Rozpočet obce za rok 202</w:t>
      </w:r>
      <w:bookmarkEnd w:id="0"/>
      <w:r w:rsidR="008E49D7">
        <w:rPr>
          <w:lang w:val="sk-SK"/>
        </w:rPr>
        <w:t>4</w:t>
      </w:r>
    </w:p>
    <w:p w14:paraId="33FAD8A0" w14:textId="0C4A0C2A" w:rsidR="00555CF0" w:rsidRPr="00DA3E33" w:rsidRDefault="00555CF0" w:rsidP="008241DF">
      <w:pPr>
        <w:ind w:firstLine="720"/>
        <w:jc w:val="both"/>
        <w:rPr>
          <w:lang w:val="sk-SK"/>
        </w:rPr>
      </w:pPr>
      <w:r w:rsidRPr="00DA3E33">
        <w:rPr>
          <w:lang w:val="sk-SK"/>
        </w:rPr>
        <w:t>Základným nástrojom finančného hospodárenia obce bol rozpočet obce na rok 20</w:t>
      </w:r>
      <w:r w:rsidR="00D61F68" w:rsidRPr="00DA3E33">
        <w:rPr>
          <w:lang w:val="sk-SK"/>
        </w:rPr>
        <w:t>2</w:t>
      </w:r>
      <w:r w:rsidR="008E49D7">
        <w:rPr>
          <w:lang w:val="sk-SK"/>
        </w:rPr>
        <w:t>4</w:t>
      </w:r>
      <w:r w:rsidRPr="00DA3E33">
        <w:rPr>
          <w:lang w:val="sk-SK"/>
        </w:rPr>
        <w:t>.</w:t>
      </w:r>
    </w:p>
    <w:p w14:paraId="7184302A" w14:textId="6F20D7BF" w:rsidR="00555CF0" w:rsidRPr="00DA3E33" w:rsidRDefault="00555CF0" w:rsidP="00555CF0">
      <w:pPr>
        <w:ind w:firstLine="720"/>
        <w:jc w:val="both"/>
        <w:rPr>
          <w:lang w:val="sk-SK"/>
        </w:rPr>
      </w:pPr>
      <w:r w:rsidRPr="00DA3E33">
        <w:rPr>
          <w:lang w:val="sk-SK"/>
        </w:rPr>
        <w:t>Obec zostavila rozpočet podľa ustanovenia § 10 odsek 7) zákona č.583/2004 Z.z. o rozpočtových pravidlách územnej samosprávy a o zmene a doplnení niektorých zákonov v znení neskorších predpisov. Rozpočet obce na rok 20</w:t>
      </w:r>
      <w:r w:rsidR="00D61F68" w:rsidRPr="00DA3E33">
        <w:rPr>
          <w:lang w:val="sk-SK"/>
        </w:rPr>
        <w:t>2</w:t>
      </w:r>
      <w:r w:rsidR="008E49D7">
        <w:rPr>
          <w:lang w:val="sk-SK"/>
        </w:rPr>
        <w:t>4</w:t>
      </w:r>
      <w:r w:rsidRPr="00DA3E33">
        <w:rPr>
          <w:lang w:val="sk-SK"/>
        </w:rPr>
        <w:t xml:space="preserve"> bol zostavený ako </w:t>
      </w:r>
      <w:r w:rsidR="008E49D7">
        <w:rPr>
          <w:lang w:val="sk-SK"/>
        </w:rPr>
        <w:t>prebytkový</w:t>
      </w:r>
      <w:r w:rsidRPr="00DA3E33">
        <w:rPr>
          <w:lang w:val="sk-SK"/>
        </w:rPr>
        <w:t>.</w:t>
      </w:r>
    </w:p>
    <w:p w14:paraId="1435F37E" w14:textId="74CAE7B6" w:rsidR="00A16870" w:rsidRPr="00DA3E33" w:rsidRDefault="004D7DA4" w:rsidP="00A16870">
      <w:pPr>
        <w:ind w:firstLine="720"/>
        <w:jc w:val="both"/>
        <w:rPr>
          <w:lang w:val="sk-SK"/>
        </w:rPr>
      </w:pPr>
      <w:r w:rsidRPr="00DA3E33">
        <w:rPr>
          <w:lang w:val="sk-SK"/>
        </w:rPr>
        <w:t>Obec Naháč zostavuje rozpočet bez programového rozpočtovania.</w:t>
      </w:r>
    </w:p>
    <w:p w14:paraId="3ABD35A0" w14:textId="067AF09F" w:rsidR="00555CF0" w:rsidRPr="00DA3E33" w:rsidRDefault="00555CF0" w:rsidP="00555CF0">
      <w:pPr>
        <w:spacing w:before="240"/>
        <w:ind w:firstLine="720"/>
        <w:jc w:val="both"/>
        <w:rPr>
          <w:lang w:val="sk-SK"/>
        </w:rPr>
      </w:pPr>
      <w:r w:rsidRPr="00DA3E33">
        <w:rPr>
          <w:lang w:val="sk-SK"/>
        </w:rPr>
        <w:t>Hospodárenie obce sa riadilo podľa schváleného rozpočtu na rok 20</w:t>
      </w:r>
      <w:r w:rsidR="00556F81" w:rsidRPr="00DA3E33">
        <w:rPr>
          <w:lang w:val="sk-SK"/>
        </w:rPr>
        <w:t>2</w:t>
      </w:r>
      <w:r w:rsidR="008E49D7">
        <w:rPr>
          <w:lang w:val="sk-SK"/>
        </w:rPr>
        <w:t>4</w:t>
      </w:r>
      <w:r w:rsidR="00EF5A70" w:rsidRPr="00DA3E33">
        <w:rPr>
          <w:lang w:val="sk-SK"/>
        </w:rPr>
        <w:t xml:space="preserve"> prijatého uznesením obecného zastupiteľstva č</w:t>
      </w:r>
      <w:r w:rsidRPr="00DA3E33">
        <w:rPr>
          <w:lang w:val="sk-SK"/>
        </w:rPr>
        <w:t>.</w:t>
      </w:r>
      <w:r w:rsidR="00EF5A70" w:rsidRPr="00DA3E33">
        <w:rPr>
          <w:lang w:val="sk-SK"/>
        </w:rPr>
        <w:t xml:space="preserve"> </w:t>
      </w:r>
      <w:r w:rsidR="008E49D7">
        <w:rPr>
          <w:lang w:val="sk-SK"/>
        </w:rPr>
        <w:t>46</w:t>
      </w:r>
      <w:r w:rsidR="00EF5A70" w:rsidRPr="00DA3E33">
        <w:rPr>
          <w:lang w:val="sk-SK"/>
        </w:rPr>
        <w:t>/202</w:t>
      </w:r>
      <w:r w:rsidR="008E49D7">
        <w:rPr>
          <w:lang w:val="sk-SK"/>
        </w:rPr>
        <w:t>3</w:t>
      </w:r>
      <w:r w:rsidR="00EF5A70" w:rsidRPr="00DA3E33">
        <w:rPr>
          <w:lang w:val="sk-SK"/>
        </w:rPr>
        <w:t xml:space="preserve"> dňa </w:t>
      </w:r>
      <w:r w:rsidR="008E49D7">
        <w:rPr>
          <w:lang w:val="sk-SK"/>
        </w:rPr>
        <w:t>14</w:t>
      </w:r>
      <w:r w:rsidR="00EF5A70" w:rsidRPr="00DA3E33">
        <w:rPr>
          <w:lang w:val="sk-SK"/>
        </w:rPr>
        <w:t>. decembra 202</w:t>
      </w:r>
      <w:r w:rsidR="008E49D7">
        <w:rPr>
          <w:lang w:val="sk-SK"/>
        </w:rPr>
        <w:t>3</w:t>
      </w:r>
    </w:p>
    <w:tbl>
      <w:tblPr>
        <w:tblStyle w:val="Mriekatabuky"/>
        <w:tblW w:w="0" w:type="auto"/>
        <w:tblLook w:val="04A0" w:firstRow="1" w:lastRow="0" w:firstColumn="1" w:lastColumn="0" w:noHBand="0" w:noVBand="1"/>
        <w:tblCaption w:val="Prehľad rozpočtových opatrení obce Naháč v roku 2020"/>
      </w:tblPr>
      <w:tblGrid>
        <w:gridCol w:w="1039"/>
        <w:gridCol w:w="5554"/>
        <w:gridCol w:w="3250"/>
      </w:tblGrid>
      <w:tr w:rsidR="00566663" w:rsidRPr="0046704F" w14:paraId="637F0A7B" w14:textId="77777777" w:rsidTr="00566663">
        <w:trPr>
          <w:trHeight w:val="274"/>
        </w:trPr>
        <w:tc>
          <w:tcPr>
            <w:tcW w:w="9843" w:type="dxa"/>
            <w:gridSpan w:val="3"/>
          </w:tcPr>
          <w:p w14:paraId="29921010" w14:textId="52E66F69" w:rsidR="00566663" w:rsidRPr="00DA3E33" w:rsidRDefault="00566663" w:rsidP="00555CF0">
            <w:pPr>
              <w:jc w:val="both"/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Prehľad rozpočtových opatrení v roku 20</w:t>
            </w:r>
            <w:r w:rsidR="00556F81" w:rsidRPr="00DA3E33">
              <w:rPr>
                <w:b/>
                <w:bCs/>
                <w:lang w:val="sk-SK"/>
              </w:rPr>
              <w:t>2</w:t>
            </w:r>
            <w:r w:rsidR="00810A9F">
              <w:rPr>
                <w:b/>
                <w:bCs/>
                <w:lang w:val="sk-SK"/>
              </w:rPr>
              <w:t>4</w:t>
            </w:r>
          </w:p>
        </w:tc>
      </w:tr>
      <w:tr w:rsidR="00566663" w:rsidRPr="00DA3E33" w14:paraId="3A23951B" w14:textId="77777777" w:rsidTr="00EF5A70">
        <w:trPr>
          <w:trHeight w:val="264"/>
        </w:trPr>
        <w:tc>
          <w:tcPr>
            <w:tcW w:w="1039" w:type="dxa"/>
          </w:tcPr>
          <w:p w14:paraId="40798750" w14:textId="64017E13" w:rsidR="00566663" w:rsidRPr="00DA3E33" w:rsidRDefault="00566663" w:rsidP="00555CF0">
            <w:pPr>
              <w:jc w:val="both"/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p.č.</w:t>
            </w:r>
          </w:p>
        </w:tc>
        <w:tc>
          <w:tcPr>
            <w:tcW w:w="5554" w:type="dxa"/>
          </w:tcPr>
          <w:p w14:paraId="1148E5BA" w14:textId="1B4E2274" w:rsidR="00566663" w:rsidRPr="00DA3E33" w:rsidRDefault="00566663" w:rsidP="00555CF0">
            <w:pPr>
              <w:jc w:val="both"/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Druh rozp. opatrenia</w:t>
            </w:r>
          </w:p>
        </w:tc>
        <w:tc>
          <w:tcPr>
            <w:tcW w:w="3250" w:type="dxa"/>
          </w:tcPr>
          <w:p w14:paraId="34A1C5FF" w14:textId="7F3E09BF" w:rsidR="00566663" w:rsidRPr="00DA3E33" w:rsidRDefault="00566663" w:rsidP="00555CF0">
            <w:pPr>
              <w:jc w:val="both"/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Dátum schválenia</w:t>
            </w:r>
          </w:p>
        </w:tc>
      </w:tr>
      <w:tr w:rsidR="00566663" w:rsidRPr="00DA3E33" w14:paraId="75253D63" w14:textId="77777777" w:rsidTr="00EF5A70">
        <w:trPr>
          <w:trHeight w:val="274"/>
        </w:trPr>
        <w:tc>
          <w:tcPr>
            <w:tcW w:w="1039" w:type="dxa"/>
          </w:tcPr>
          <w:p w14:paraId="4D827968" w14:textId="3A4BBD18" w:rsidR="00566663" w:rsidRPr="00DA3E33" w:rsidRDefault="007F38ED" w:rsidP="00555CF0">
            <w:pPr>
              <w:jc w:val="both"/>
              <w:rPr>
                <w:lang w:val="sk-SK"/>
              </w:rPr>
            </w:pPr>
            <w:r w:rsidRPr="00DA3E33">
              <w:rPr>
                <w:lang w:val="sk-SK"/>
              </w:rPr>
              <w:t>0.</w:t>
            </w:r>
          </w:p>
        </w:tc>
        <w:tc>
          <w:tcPr>
            <w:tcW w:w="5554" w:type="dxa"/>
          </w:tcPr>
          <w:p w14:paraId="217870FC" w14:textId="4C329B4F" w:rsidR="00566663" w:rsidRPr="00DA3E33" w:rsidRDefault="00566663" w:rsidP="00555CF0">
            <w:pPr>
              <w:jc w:val="both"/>
              <w:rPr>
                <w:lang w:val="sk-SK"/>
              </w:rPr>
            </w:pPr>
            <w:r w:rsidRPr="00DA3E33">
              <w:rPr>
                <w:lang w:val="sk-SK"/>
              </w:rPr>
              <w:t>Rozpočet príjmov a výdavkov na rok 20</w:t>
            </w:r>
            <w:r w:rsidR="00556F81" w:rsidRPr="00DA3E33">
              <w:rPr>
                <w:lang w:val="sk-SK"/>
              </w:rPr>
              <w:t>2</w:t>
            </w:r>
            <w:r w:rsidR="008E49D7">
              <w:rPr>
                <w:lang w:val="sk-SK"/>
              </w:rPr>
              <w:t>4</w:t>
            </w:r>
          </w:p>
        </w:tc>
        <w:tc>
          <w:tcPr>
            <w:tcW w:w="3250" w:type="dxa"/>
          </w:tcPr>
          <w:p w14:paraId="24934419" w14:textId="6591706E" w:rsidR="00566663" w:rsidRPr="00DA3E33" w:rsidRDefault="008E49D7" w:rsidP="00555CF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14</w:t>
            </w:r>
            <w:r w:rsidR="00DA3E33">
              <w:rPr>
                <w:lang w:val="sk-SK"/>
              </w:rPr>
              <w:t>. december 202</w:t>
            </w:r>
            <w:r>
              <w:rPr>
                <w:lang w:val="sk-SK"/>
              </w:rPr>
              <w:t>3</w:t>
            </w:r>
          </w:p>
        </w:tc>
      </w:tr>
      <w:tr w:rsidR="00EF5A70" w:rsidRPr="00DA3E33" w14:paraId="75CEF1C2" w14:textId="77777777" w:rsidTr="00EF5A70">
        <w:trPr>
          <w:trHeight w:val="274"/>
        </w:trPr>
        <w:tc>
          <w:tcPr>
            <w:tcW w:w="1039" w:type="dxa"/>
          </w:tcPr>
          <w:p w14:paraId="4359E963" w14:textId="5044DF80" w:rsidR="00EF5A70" w:rsidRPr="00DA3E33" w:rsidRDefault="00EF5A70" w:rsidP="00EF5A70">
            <w:pPr>
              <w:jc w:val="both"/>
              <w:rPr>
                <w:lang w:val="sk-SK"/>
              </w:rPr>
            </w:pPr>
            <w:r w:rsidRPr="00DA3E33">
              <w:rPr>
                <w:lang w:val="sk-SK"/>
              </w:rPr>
              <w:t>1.</w:t>
            </w:r>
          </w:p>
        </w:tc>
        <w:tc>
          <w:tcPr>
            <w:tcW w:w="5554" w:type="dxa"/>
          </w:tcPr>
          <w:p w14:paraId="6B5B44FE" w14:textId="67204D2C" w:rsidR="00EF5A70" w:rsidRPr="00DA3E33" w:rsidRDefault="00EF5A70" w:rsidP="00EF5A70">
            <w:pPr>
              <w:jc w:val="both"/>
              <w:rPr>
                <w:lang w:val="sk-SK"/>
              </w:rPr>
            </w:pPr>
            <w:r w:rsidRPr="00DA3E33">
              <w:rPr>
                <w:lang w:val="sk-SK"/>
              </w:rPr>
              <w:t>Rozpočtové opatrenie</w:t>
            </w:r>
          </w:p>
        </w:tc>
        <w:tc>
          <w:tcPr>
            <w:tcW w:w="3250" w:type="dxa"/>
          </w:tcPr>
          <w:p w14:paraId="2772AFCC" w14:textId="68263507" w:rsidR="00EF5A70" w:rsidRPr="00DA3E33" w:rsidRDefault="008E49D7" w:rsidP="00EF5A7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5</w:t>
            </w:r>
            <w:r w:rsidR="00EF5A70" w:rsidRPr="00DA3E33">
              <w:rPr>
                <w:lang w:val="sk-SK"/>
              </w:rPr>
              <w:t xml:space="preserve">. </w:t>
            </w:r>
            <w:r>
              <w:rPr>
                <w:lang w:val="sk-SK"/>
              </w:rPr>
              <w:t>marca</w:t>
            </w:r>
            <w:r w:rsidR="00EF5A70" w:rsidRPr="00DA3E33">
              <w:rPr>
                <w:lang w:val="sk-SK"/>
              </w:rPr>
              <w:t xml:space="preserve"> 202</w:t>
            </w:r>
            <w:r>
              <w:rPr>
                <w:lang w:val="sk-SK"/>
              </w:rPr>
              <w:t>4</w:t>
            </w:r>
          </w:p>
        </w:tc>
      </w:tr>
      <w:tr w:rsidR="00EF5A70" w:rsidRPr="00DA3E33" w14:paraId="3F1DB7B0" w14:textId="77777777" w:rsidTr="00EF5A70">
        <w:trPr>
          <w:trHeight w:val="274"/>
        </w:trPr>
        <w:tc>
          <w:tcPr>
            <w:tcW w:w="1039" w:type="dxa"/>
          </w:tcPr>
          <w:p w14:paraId="04BEFAED" w14:textId="79BC3695" w:rsidR="00EF5A70" w:rsidRPr="00DA3E33" w:rsidRDefault="00EF5A70" w:rsidP="00EF5A70">
            <w:pPr>
              <w:jc w:val="both"/>
              <w:rPr>
                <w:lang w:val="sk-SK"/>
              </w:rPr>
            </w:pPr>
            <w:r w:rsidRPr="00DA3E33">
              <w:rPr>
                <w:lang w:val="sk-SK"/>
              </w:rPr>
              <w:t>2.</w:t>
            </w:r>
          </w:p>
        </w:tc>
        <w:tc>
          <w:tcPr>
            <w:tcW w:w="5554" w:type="dxa"/>
          </w:tcPr>
          <w:p w14:paraId="2DAD10D8" w14:textId="585FF08F" w:rsidR="00EF5A70" w:rsidRPr="00DA3E33" w:rsidRDefault="00EF5A70" w:rsidP="00EF5A70">
            <w:pPr>
              <w:jc w:val="both"/>
              <w:rPr>
                <w:lang w:val="sk-SK"/>
              </w:rPr>
            </w:pPr>
            <w:r w:rsidRPr="00DA3E33">
              <w:rPr>
                <w:lang w:val="sk-SK"/>
              </w:rPr>
              <w:t>Rozpočtové opatrenie</w:t>
            </w:r>
          </w:p>
        </w:tc>
        <w:tc>
          <w:tcPr>
            <w:tcW w:w="3250" w:type="dxa"/>
          </w:tcPr>
          <w:p w14:paraId="636BF187" w14:textId="000358F8" w:rsidR="00EF5A70" w:rsidRPr="00DA3E33" w:rsidRDefault="008E49D7" w:rsidP="00EF5A7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18</w:t>
            </w:r>
            <w:r w:rsidR="00EF5A70" w:rsidRPr="00DA3E33">
              <w:rPr>
                <w:lang w:val="sk-SK"/>
              </w:rPr>
              <w:t xml:space="preserve">. </w:t>
            </w:r>
            <w:r>
              <w:rPr>
                <w:lang w:val="sk-SK"/>
              </w:rPr>
              <w:t>jún</w:t>
            </w:r>
            <w:r w:rsidR="00EF5A70" w:rsidRPr="00DA3E33">
              <w:rPr>
                <w:lang w:val="sk-SK"/>
              </w:rPr>
              <w:t xml:space="preserve"> 202</w:t>
            </w:r>
            <w:r>
              <w:rPr>
                <w:lang w:val="sk-SK"/>
              </w:rPr>
              <w:t>4</w:t>
            </w:r>
          </w:p>
        </w:tc>
      </w:tr>
      <w:tr w:rsidR="00EF5A70" w:rsidRPr="00DA3E33" w14:paraId="10A8B270" w14:textId="77777777" w:rsidTr="00EF5A70">
        <w:trPr>
          <w:trHeight w:val="284"/>
        </w:trPr>
        <w:tc>
          <w:tcPr>
            <w:tcW w:w="1039" w:type="dxa"/>
          </w:tcPr>
          <w:p w14:paraId="30B0FFC5" w14:textId="6C4E8505" w:rsidR="00EF5A70" w:rsidRPr="00DA3E33" w:rsidRDefault="00EF5A70" w:rsidP="00EF5A70">
            <w:pPr>
              <w:jc w:val="both"/>
              <w:rPr>
                <w:lang w:val="sk-SK"/>
              </w:rPr>
            </w:pPr>
            <w:r w:rsidRPr="00DA3E33">
              <w:rPr>
                <w:lang w:val="sk-SK"/>
              </w:rPr>
              <w:t>3.</w:t>
            </w:r>
          </w:p>
        </w:tc>
        <w:tc>
          <w:tcPr>
            <w:tcW w:w="5554" w:type="dxa"/>
          </w:tcPr>
          <w:p w14:paraId="1150E556" w14:textId="613BFEA1" w:rsidR="00EF5A70" w:rsidRPr="00DA3E33" w:rsidRDefault="00EF5A70" w:rsidP="00EF5A70">
            <w:pPr>
              <w:jc w:val="both"/>
              <w:rPr>
                <w:lang w:val="sk-SK"/>
              </w:rPr>
            </w:pPr>
            <w:r w:rsidRPr="00DA3E33">
              <w:rPr>
                <w:lang w:val="sk-SK"/>
              </w:rPr>
              <w:t>Rozpočtové opatrenie</w:t>
            </w:r>
          </w:p>
        </w:tc>
        <w:tc>
          <w:tcPr>
            <w:tcW w:w="3250" w:type="dxa"/>
          </w:tcPr>
          <w:p w14:paraId="677AD3A1" w14:textId="08CE0992" w:rsidR="00EF5A70" w:rsidRPr="00DA3E33" w:rsidRDefault="00EF5A70" w:rsidP="00EF5A70">
            <w:pPr>
              <w:jc w:val="both"/>
              <w:rPr>
                <w:lang w:val="sk-SK"/>
              </w:rPr>
            </w:pPr>
            <w:r w:rsidRPr="00DA3E33">
              <w:rPr>
                <w:lang w:val="sk-SK"/>
              </w:rPr>
              <w:t>1</w:t>
            </w:r>
            <w:r w:rsidR="008E49D7">
              <w:rPr>
                <w:lang w:val="sk-SK"/>
              </w:rPr>
              <w:t>2</w:t>
            </w:r>
            <w:r w:rsidRPr="00DA3E33">
              <w:rPr>
                <w:lang w:val="sk-SK"/>
              </w:rPr>
              <w:t xml:space="preserve">. </w:t>
            </w:r>
            <w:r w:rsidR="008E49D7">
              <w:rPr>
                <w:lang w:val="sk-SK"/>
              </w:rPr>
              <w:t>september</w:t>
            </w:r>
            <w:r w:rsidRPr="00DA3E33">
              <w:rPr>
                <w:lang w:val="sk-SK"/>
              </w:rPr>
              <w:t xml:space="preserve"> 202</w:t>
            </w:r>
            <w:r w:rsidR="008E49D7">
              <w:rPr>
                <w:lang w:val="sk-SK"/>
              </w:rPr>
              <w:t>4</w:t>
            </w:r>
          </w:p>
        </w:tc>
      </w:tr>
      <w:tr w:rsidR="00EF5A70" w:rsidRPr="00DA3E33" w14:paraId="3813191C" w14:textId="77777777" w:rsidTr="00EF5A70">
        <w:trPr>
          <w:trHeight w:val="274"/>
        </w:trPr>
        <w:tc>
          <w:tcPr>
            <w:tcW w:w="1039" w:type="dxa"/>
          </w:tcPr>
          <w:p w14:paraId="32D22797" w14:textId="4D5ECD77" w:rsidR="00EF5A70" w:rsidRPr="00DA3E33" w:rsidRDefault="00EF5A70" w:rsidP="00EF5A70">
            <w:pPr>
              <w:jc w:val="both"/>
              <w:rPr>
                <w:lang w:val="sk-SK"/>
              </w:rPr>
            </w:pPr>
            <w:r w:rsidRPr="00DA3E33">
              <w:rPr>
                <w:lang w:val="sk-SK"/>
              </w:rPr>
              <w:t>4.</w:t>
            </w:r>
          </w:p>
        </w:tc>
        <w:tc>
          <w:tcPr>
            <w:tcW w:w="5554" w:type="dxa"/>
          </w:tcPr>
          <w:p w14:paraId="43458879" w14:textId="373CCAE9" w:rsidR="00EF5A70" w:rsidRPr="00DA3E33" w:rsidRDefault="00EF5A70" w:rsidP="00EF5A70">
            <w:pPr>
              <w:jc w:val="both"/>
              <w:rPr>
                <w:lang w:val="sk-SK"/>
              </w:rPr>
            </w:pPr>
            <w:r w:rsidRPr="00DA3E33">
              <w:rPr>
                <w:lang w:val="sk-SK"/>
              </w:rPr>
              <w:t>Rozpočtové opatrenie</w:t>
            </w:r>
            <w:r w:rsidR="00DA3E33">
              <w:rPr>
                <w:lang w:val="sk-SK"/>
              </w:rPr>
              <w:t xml:space="preserve"> starsotu obce</w:t>
            </w:r>
          </w:p>
        </w:tc>
        <w:tc>
          <w:tcPr>
            <w:tcW w:w="3250" w:type="dxa"/>
          </w:tcPr>
          <w:p w14:paraId="5D9161C6" w14:textId="7F040E00" w:rsidR="00EF5A70" w:rsidRPr="00DA3E33" w:rsidRDefault="008E49D7" w:rsidP="00EF5A7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31</w:t>
            </w:r>
            <w:r w:rsidR="00EF5A70" w:rsidRPr="00DA3E33">
              <w:rPr>
                <w:lang w:val="sk-SK"/>
              </w:rPr>
              <w:t xml:space="preserve">. </w:t>
            </w:r>
            <w:r>
              <w:rPr>
                <w:lang w:val="sk-SK"/>
              </w:rPr>
              <w:t>december</w:t>
            </w:r>
            <w:r w:rsidR="00DA3E33">
              <w:rPr>
                <w:lang w:val="sk-SK"/>
              </w:rPr>
              <w:t xml:space="preserve"> </w:t>
            </w:r>
            <w:r w:rsidR="00EF5A70" w:rsidRPr="00DA3E33">
              <w:rPr>
                <w:lang w:val="sk-SK"/>
              </w:rPr>
              <w:t>202</w:t>
            </w:r>
            <w:r>
              <w:rPr>
                <w:lang w:val="sk-SK"/>
              </w:rPr>
              <w:t>4</w:t>
            </w:r>
          </w:p>
        </w:tc>
      </w:tr>
    </w:tbl>
    <w:p w14:paraId="563772B7" w14:textId="39006F53" w:rsidR="00555CF0" w:rsidRPr="00DA3E33" w:rsidRDefault="00F10B55" w:rsidP="00C5323B">
      <w:pPr>
        <w:pStyle w:val="Nadpis3"/>
      </w:pPr>
      <w:bookmarkStart w:id="1" w:name="_Toc164607970"/>
      <w:r w:rsidRPr="00DA3E33">
        <w:t>Stav rozpočtu obce k 31. decembru 202</w:t>
      </w:r>
      <w:bookmarkEnd w:id="1"/>
      <w:r w:rsidR="00810A9F">
        <w:t>4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7"/>
        <w:gridCol w:w="3220"/>
        <w:gridCol w:w="3309"/>
      </w:tblGrid>
      <w:tr w:rsidR="00F10B55" w:rsidRPr="00DA3E33" w14:paraId="374CA060" w14:textId="77777777" w:rsidTr="00F10B55">
        <w:tc>
          <w:tcPr>
            <w:tcW w:w="3397" w:type="dxa"/>
          </w:tcPr>
          <w:p w14:paraId="54B2A6ED" w14:textId="77777777" w:rsidR="00F10B55" w:rsidRPr="00DA3E33" w:rsidRDefault="00F10B55" w:rsidP="00F10B55">
            <w:pPr>
              <w:rPr>
                <w:b/>
                <w:bCs/>
                <w:lang w:val="sk-SK"/>
              </w:rPr>
            </w:pPr>
          </w:p>
        </w:tc>
        <w:tc>
          <w:tcPr>
            <w:tcW w:w="3220" w:type="dxa"/>
          </w:tcPr>
          <w:p w14:paraId="64BAAEA2" w14:textId="0C3B2E6B" w:rsidR="00F10B55" w:rsidRPr="00DA3E33" w:rsidRDefault="00F10B55" w:rsidP="00F10B55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Schválený rozpočet</w:t>
            </w:r>
          </w:p>
        </w:tc>
        <w:tc>
          <w:tcPr>
            <w:tcW w:w="3309" w:type="dxa"/>
          </w:tcPr>
          <w:p w14:paraId="68CA6334" w14:textId="7CC190ED" w:rsidR="00F10B55" w:rsidRPr="00DA3E33" w:rsidRDefault="00F10B55" w:rsidP="00F10B55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Rozpočet po zmenách</w:t>
            </w:r>
          </w:p>
        </w:tc>
      </w:tr>
      <w:tr w:rsidR="00F10B55" w:rsidRPr="00DA3E33" w14:paraId="105BD83F" w14:textId="77777777" w:rsidTr="00F10B55">
        <w:tc>
          <w:tcPr>
            <w:tcW w:w="3397" w:type="dxa"/>
          </w:tcPr>
          <w:p w14:paraId="11B15E97" w14:textId="315F85AA" w:rsidR="00F10B55" w:rsidRPr="00DA3E33" w:rsidRDefault="00F10B55" w:rsidP="00F10B55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Celkové príjmy</w:t>
            </w:r>
          </w:p>
        </w:tc>
        <w:tc>
          <w:tcPr>
            <w:tcW w:w="3220" w:type="dxa"/>
          </w:tcPr>
          <w:p w14:paraId="5C8686EB" w14:textId="56040F45" w:rsidR="00F10B55" w:rsidRPr="00DA3E33" w:rsidRDefault="008551CC" w:rsidP="00F10B55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2</w:t>
            </w:r>
            <w:r w:rsidR="00EF5A70" w:rsidRPr="00DA3E33">
              <w:rPr>
                <w:b/>
                <w:bCs/>
                <w:lang w:val="sk-SK"/>
              </w:rPr>
              <w:t>4</w:t>
            </w:r>
            <w:r w:rsidR="008E49D7">
              <w:rPr>
                <w:b/>
                <w:bCs/>
                <w:lang w:val="sk-SK"/>
              </w:rPr>
              <w:t>6</w:t>
            </w:r>
            <w:r w:rsidRPr="00DA3E33">
              <w:rPr>
                <w:b/>
                <w:bCs/>
                <w:lang w:val="sk-SK"/>
              </w:rPr>
              <w:t>.</w:t>
            </w:r>
            <w:r w:rsidR="00AB6CFE" w:rsidRPr="00DA3E33">
              <w:rPr>
                <w:b/>
                <w:bCs/>
                <w:lang w:val="sk-SK"/>
              </w:rPr>
              <w:t>000</w:t>
            </w:r>
            <w:r w:rsidRPr="00DA3E33">
              <w:rPr>
                <w:b/>
                <w:bCs/>
                <w:lang w:val="sk-SK"/>
              </w:rPr>
              <w:t>,00</w:t>
            </w:r>
          </w:p>
        </w:tc>
        <w:tc>
          <w:tcPr>
            <w:tcW w:w="3309" w:type="dxa"/>
          </w:tcPr>
          <w:p w14:paraId="2FF2CAD3" w14:textId="10672972" w:rsidR="00F10B55" w:rsidRPr="00DA3E33" w:rsidRDefault="008E49D7" w:rsidP="00F10B55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429</w:t>
            </w:r>
            <w:r w:rsidR="006116C9">
              <w:rPr>
                <w:b/>
                <w:bCs/>
                <w:lang w:val="sk-SK"/>
              </w:rPr>
              <w:t>.</w:t>
            </w:r>
            <w:r>
              <w:rPr>
                <w:b/>
                <w:bCs/>
                <w:lang w:val="sk-SK"/>
              </w:rPr>
              <w:t>759</w:t>
            </w:r>
            <w:r w:rsidR="006116C9">
              <w:rPr>
                <w:b/>
                <w:bCs/>
                <w:lang w:val="sk-SK"/>
              </w:rPr>
              <w:t>,</w:t>
            </w:r>
            <w:r>
              <w:rPr>
                <w:b/>
                <w:bCs/>
                <w:lang w:val="sk-SK"/>
              </w:rPr>
              <w:t>18</w:t>
            </w:r>
          </w:p>
        </w:tc>
      </w:tr>
      <w:tr w:rsidR="00F10B55" w:rsidRPr="00DA3E33" w14:paraId="08212480" w14:textId="77777777" w:rsidTr="00F10B55">
        <w:tc>
          <w:tcPr>
            <w:tcW w:w="3397" w:type="dxa"/>
          </w:tcPr>
          <w:p w14:paraId="2E83A954" w14:textId="728D0275" w:rsidR="00F10B55" w:rsidRPr="00DA3E33" w:rsidRDefault="00F10B55" w:rsidP="00F10B55">
            <w:pPr>
              <w:rPr>
                <w:lang w:val="sk-SK"/>
              </w:rPr>
            </w:pPr>
            <w:r w:rsidRPr="00DA3E33">
              <w:rPr>
                <w:lang w:val="sk-SK"/>
              </w:rPr>
              <w:t>Bežné príjmy</w:t>
            </w:r>
          </w:p>
        </w:tc>
        <w:tc>
          <w:tcPr>
            <w:tcW w:w="3220" w:type="dxa"/>
          </w:tcPr>
          <w:p w14:paraId="0C03B716" w14:textId="205153BB" w:rsidR="00F10B55" w:rsidRPr="00DA3E33" w:rsidRDefault="006116C9" w:rsidP="00F10B55">
            <w:pPr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8E49D7">
              <w:rPr>
                <w:lang w:val="sk-SK"/>
              </w:rPr>
              <w:t>28</w:t>
            </w:r>
            <w:r>
              <w:rPr>
                <w:lang w:val="sk-SK"/>
              </w:rPr>
              <w:t>.000,00</w:t>
            </w:r>
          </w:p>
        </w:tc>
        <w:tc>
          <w:tcPr>
            <w:tcW w:w="3309" w:type="dxa"/>
          </w:tcPr>
          <w:p w14:paraId="059389FB" w14:textId="73D9688C" w:rsidR="00F10B55" w:rsidRPr="00DA3E33" w:rsidRDefault="006116C9" w:rsidP="00F10B55">
            <w:pPr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8E49D7">
              <w:rPr>
                <w:lang w:val="sk-SK"/>
              </w:rPr>
              <w:t>81</w:t>
            </w:r>
            <w:r>
              <w:rPr>
                <w:lang w:val="sk-SK"/>
              </w:rPr>
              <w:t>.</w:t>
            </w:r>
            <w:r w:rsidR="008E49D7">
              <w:rPr>
                <w:lang w:val="sk-SK"/>
              </w:rPr>
              <w:t>412</w:t>
            </w:r>
            <w:r>
              <w:rPr>
                <w:lang w:val="sk-SK"/>
              </w:rPr>
              <w:t>,</w:t>
            </w:r>
            <w:r w:rsidR="008E49D7">
              <w:rPr>
                <w:lang w:val="sk-SK"/>
              </w:rPr>
              <w:t>00</w:t>
            </w:r>
          </w:p>
        </w:tc>
      </w:tr>
      <w:tr w:rsidR="00F10B55" w:rsidRPr="00DA3E33" w14:paraId="15176F9B" w14:textId="77777777" w:rsidTr="00F10B55">
        <w:tc>
          <w:tcPr>
            <w:tcW w:w="3397" w:type="dxa"/>
          </w:tcPr>
          <w:p w14:paraId="7A81EC75" w14:textId="41AE71C2" w:rsidR="00F10B55" w:rsidRPr="00DA3E33" w:rsidRDefault="00F10B55" w:rsidP="00F10B55">
            <w:pPr>
              <w:rPr>
                <w:lang w:val="sk-SK"/>
              </w:rPr>
            </w:pPr>
            <w:r w:rsidRPr="00DA3E33">
              <w:rPr>
                <w:lang w:val="sk-SK"/>
              </w:rPr>
              <w:t>Kapitálové príjmy</w:t>
            </w:r>
          </w:p>
        </w:tc>
        <w:tc>
          <w:tcPr>
            <w:tcW w:w="3220" w:type="dxa"/>
          </w:tcPr>
          <w:p w14:paraId="655939EA" w14:textId="5C9E2041" w:rsidR="00F10B55" w:rsidRPr="00DA3E33" w:rsidRDefault="008E49D7" w:rsidP="00F10B55">
            <w:pPr>
              <w:rPr>
                <w:lang w:val="sk-SK"/>
              </w:rPr>
            </w:pPr>
            <w:r>
              <w:rPr>
                <w:lang w:val="sk-SK"/>
              </w:rPr>
              <w:t>27.000</w:t>
            </w:r>
            <w:r w:rsidR="006116C9">
              <w:rPr>
                <w:lang w:val="sk-SK"/>
              </w:rPr>
              <w:t>,00</w:t>
            </w:r>
          </w:p>
        </w:tc>
        <w:tc>
          <w:tcPr>
            <w:tcW w:w="3309" w:type="dxa"/>
          </w:tcPr>
          <w:p w14:paraId="2B0FB820" w14:textId="177F3002" w:rsidR="00F10B55" w:rsidRPr="00DA3E33" w:rsidRDefault="008E49D7" w:rsidP="00F10B55">
            <w:pPr>
              <w:rPr>
                <w:lang w:val="sk-SK"/>
              </w:rPr>
            </w:pPr>
            <w:r>
              <w:rPr>
                <w:lang w:val="sk-SK"/>
              </w:rPr>
              <w:t>72.400</w:t>
            </w:r>
            <w:r w:rsidR="006116C9">
              <w:rPr>
                <w:lang w:val="sk-SK"/>
              </w:rPr>
              <w:t>,00</w:t>
            </w:r>
          </w:p>
        </w:tc>
      </w:tr>
      <w:tr w:rsidR="00F10B55" w:rsidRPr="00DA3E33" w14:paraId="1420FAAA" w14:textId="77777777" w:rsidTr="00F10B55">
        <w:tc>
          <w:tcPr>
            <w:tcW w:w="3397" w:type="dxa"/>
          </w:tcPr>
          <w:p w14:paraId="3F2147D4" w14:textId="13B00C75" w:rsidR="00F10B55" w:rsidRPr="00DA3E33" w:rsidRDefault="00F10B55" w:rsidP="00F10B55">
            <w:pPr>
              <w:rPr>
                <w:lang w:val="sk-SK"/>
              </w:rPr>
            </w:pPr>
            <w:r w:rsidRPr="00DA3E33">
              <w:rPr>
                <w:lang w:val="sk-SK"/>
              </w:rPr>
              <w:t>Príjmové finančné operácie</w:t>
            </w:r>
          </w:p>
        </w:tc>
        <w:tc>
          <w:tcPr>
            <w:tcW w:w="3220" w:type="dxa"/>
          </w:tcPr>
          <w:p w14:paraId="7ACD6488" w14:textId="3F9B310F" w:rsidR="00F10B55" w:rsidRPr="00DA3E33" w:rsidRDefault="008E49D7" w:rsidP="00F10B55">
            <w:pPr>
              <w:rPr>
                <w:lang w:val="sk-SK"/>
              </w:rPr>
            </w:pPr>
            <w:r>
              <w:rPr>
                <w:lang w:val="sk-SK"/>
              </w:rPr>
              <w:t>18</w:t>
            </w:r>
            <w:r w:rsidR="008551CC" w:rsidRPr="00DA3E33">
              <w:rPr>
                <w:lang w:val="sk-SK"/>
              </w:rPr>
              <w:t>.</w:t>
            </w:r>
            <w:r w:rsidR="00AB6CFE" w:rsidRPr="00DA3E33">
              <w:rPr>
                <w:lang w:val="sk-SK"/>
              </w:rPr>
              <w:t>0</w:t>
            </w:r>
            <w:r w:rsidR="008551CC" w:rsidRPr="00DA3E33">
              <w:rPr>
                <w:lang w:val="sk-SK"/>
              </w:rPr>
              <w:t>00,00</w:t>
            </w:r>
          </w:p>
        </w:tc>
        <w:tc>
          <w:tcPr>
            <w:tcW w:w="3309" w:type="dxa"/>
          </w:tcPr>
          <w:p w14:paraId="3496B16A" w14:textId="557E0435" w:rsidR="00F10B55" w:rsidRPr="00DA3E33" w:rsidRDefault="008E49D7" w:rsidP="00F10B55">
            <w:pPr>
              <w:rPr>
                <w:lang w:val="sk-SK"/>
              </w:rPr>
            </w:pPr>
            <w:r>
              <w:rPr>
                <w:lang w:val="sk-SK"/>
              </w:rPr>
              <w:t>121</w:t>
            </w:r>
            <w:r w:rsidR="00EF5A70" w:rsidRPr="00DA3E33">
              <w:rPr>
                <w:lang w:val="sk-SK"/>
              </w:rPr>
              <w:t>.</w:t>
            </w:r>
            <w:r>
              <w:rPr>
                <w:lang w:val="sk-SK"/>
              </w:rPr>
              <w:t>347</w:t>
            </w:r>
            <w:r w:rsidR="00EF5A70" w:rsidRPr="00DA3E33">
              <w:rPr>
                <w:lang w:val="sk-SK"/>
              </w:rPr>
              <w:t>,</w:t>
            </w:r>
            <w:r>
              <w:rPr>
                <w:lang w:val="sk-SK"/>
              </w:rPr>
              <w:t>18</w:t>
            </w:r>
          </w:p>
        </w:tc>
      </w:tr>
      <w:tr w:rsidR="00F10B55" w:rsidRPr="00DA3E33" w14:paraId="3312A0CE" w14:textId="77777777" w:rsidTr="00F10B55">
        <w:tc>
          <w:tcPr>
            <w:tcW w:w="3397" w:type="dxa"/>
          </w:tcPr>
          <w:p w14:paraId="4801BEBD" w14:textId="79993FD7" w:rsidR="00F10B55" w:rsidRPr="00DA3E33" w:rsidRDefault="00F10B55" w:rsidP="00F10B55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Celkové výdaje</w:t>
            </w:r>
          </w:p>
        </w:tc>
        <w:tc>
          <w:tcPr>
            <w:tcW w:w="3220" w:type="dxa"/>
          </w:tcPr>
          <w:p w14:paraId="05FF23D1" w14:textId="68E35272" w:rsidR="00F10B55" w:rsidRPr="00DA3E33" w:rsidRDefault="00EF5A70" w:rsidP="00F10B55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2</w:t>
            </w:r>
            <w:r w:rsidR="008E49D7">
              <w:rPr>
                <w:b/>
                <w:bCs/>
                <w:lang w:val="sk-SK"/>
              </w:rPr>
              <w:t>37</w:t>
            </w:r>
            <w:r w:rsidRPr="00DA3E33">
              <w:rPr>
                <w:b/>
                <w:bCs/>
                <w:lang w:val="sk-SK"/>
              </w:rPr>
              <w:t>.</w:t>
            </w:r>
            <w:r w:rsidR="008E49D7">
              <w:rPr>
                <w:b/>
                <w:bCs/>
                <w:lang w:val="sk-SK"/>
              </w:rPr>
              <w:t>300</w:t>
            </w:r>
            <w:r w:rsidR="00AD2792" w:rsidRPr="00DA3E33">
              <w:rPr>
                <w:b/>
                <w:bCs/>
                <w:lang w:val="sk-SK"/>
              </w:rPr>
              <w:t>,00</w:t>
            </w:r>
          </w:p>
        </w:tc>
        <w:tc>
          <w:tcPr>
            <w:tcW w:w="3309" w:type="dxa"/>
          </w:tcPr>
          <w:p w14:paraId="280DC386" w14:textId="77432221" w:rsidR="00F10B55" w:rsidRPr="00DA3E33" w:rsidRDefault="008E49D7" w:rsidP="00F10B55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415.857,74</w:t>
            </w:r>
          </w:p>
        </w:tc>
      </w:tr>
      <w:tr w:rsidR="00F10B55" w:rsidRPr="00DA3E33" w14:paraId="1B66B858" w14:textId="77777777" w:rsidTr="00F10B55">
        <w:tc>
          <w:tcPr>
            <w:tcW w:w="3397" w:type="dxa"/>
          </w:tcPr>
          <w:p w14:paraId="6CAFD05B" w14:textId="682BE8DB" w:rsidR="00F10B55" w:rsidRPr="00DA3E33" w:rsidRDefault="00F10B55" w:rsidP="00F10B55">
            <w:pPr>
              <w:rPr>
                <w:lang w:val="sk-SK"/>
              </w:rPr>
            </w:pPr>
            <w:r w:rsidRPr="00DA3E33">
              <w:rPr>
                <w:lang w:val="sk-SK"/>
              </w:rPr>
              <w:t>Bežné výdaje</w:t>
            </w:r>
          </w:p>
        </w:tc>
        <w:tc>
          <w:tcPr>
            <w:tcW w:w="3220" w:type="dxa"/>
          </w:tcPr>
          <w:p w14:paraId="2FD924E0" w14:textId="4B24EF48" w:rsidR="00F10B55" w:rsidRPr="00DA3E33" w:rsidRDefault="00454055" w:rsidP="00F10B55">
            <w:pPr>
              <w:rPr>
                <w:lang w:val="sk-SK"/>
              </w:rPr>
            </w:pPr>
            <w:r>
              <w:rPr>
                <w:lang w:val="sk-SK"/>
              </w:rPr>
              <w:t>21</w:t>
            </w:r>
            <w:r w:rsidR="008E49D7">
              <w:rPr>
                <w:lang w:val="sk-SK"/>
              </w:rPr>
              <w:t>9</w:t>
            </w:r>
            <w:r>
              <w:rPr>
                <w:lang w:val="sk-SK"/>
              </w:rPr>
              <w:t>.</w:t>
            </w:r>
            <w:r w:rsidR="008E49D7">
              <w:rPr>
                <w:lang w:val="sk-SK"/>
              </w:rPr>
              <w:t>300</w:t>
            </w:r>
            <w:r>
              <w:rPr>
                <w:lang w:val="sk-SK"/>
              </w:rPr>
              <w:t>,00</w:t>
            </w:r>
          </w:p>
        </w:tc>
        <w:tc>
          <w:tcPr>
            <w:tcW w:w="3309" w:type="dxa"/>
          </w:tcPr>
          <w:p w14:paraId="38687BEB" w14:textId="2EB237B5" w:rsidR="00F10B55" w:rsidRPr="00DA3E33" w:rsidRDefault="00454055" w:rsidP="00F10B55">
            <w:pPr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8E49D7">
              <w:rPr>
                <w:lang w:val="sk-SK"/>
              </w:rPr>
              <w:t>44</w:t>
            </w:r>
            <w:r>
              <w:rPr>
                <w:lang w:val="sk-SK"/>
              </w:rPr>
              <w:t>.</w:t>
            </w:r>
            <w:r w:rsidR="008E49D7">
              <w:rPr>
                <w:lang w:val="sk-SK"/>
              </w:rPr>
              <w:t>502</w:t>
            </w:r>
            <w:r>
              <w:rPr>
                <w:lang w:val="sk-SK"/>
              </w:rPr>
              <w:t>,</w:t>
            </w:r>
            <w:r w:rsidR="008E49D7">
              <w:rPr>
                <w:lang w:val="sk-SK"/>
              </w:rPr>
              <w:t>56</w:t>
            </w:r>
          </w:p>
        </w:tc>
      </w:tr>
      <w:tr w:rsidR="00F10B55" w:rsidRPr="00DA3E33" w14:paraId="5B38B6E7" w14:textId="77777777" w:rsidTr="00F10B55">
        <w:tc>
          <w:tcPr>
            <w:tcW w:w="3397" w:type="dxa"/>
          </w:tcPr>
          <w:p w14:paraId="264CD261" w14:textId="2C533200" w:rsidR="00F10B55" w:rsidRPr="00DA3E33" w:rsidRDefault="00F10B55" w:rsidP="00F10B55">
            <w:pPr>
              <w:rPr>
                <w:lang w:val="sk-SK"/>
              </w:rPr>
            </w:pPr>
            <w:r w:rsidRPr="00DA3E33">
              <w:rPr>
                <w:lang w:val="sk-SK"/>
              </w:rPr>
              <w:t>Kapitálové výdaje</w:t>
            </w:r>
          </w:p>
        </w:tc>
        <w:tc>
          <w:tcPr>
            <w:tcW w:w="3220" w:type="dxa"/>
          </w:tcPr>
          <w:p w14:paraId="6C2F922D" w14:textId="122E08A9" w:rsidR="00F10B55" w:rsidRPr="00DA3E33" w:rsidRDefault="008E49D7" w:rsidP="00F10B55">
            <w:pPr>
              <w:rPr>
                <w:lang w:val="sk-SK"/>
              </w:rPr>
            </w:pPr>
            <w:r>
              <w:rPr>
                <w:lang w:val="sk-SK"/>
              </w:rPr>
              <w:t>18</w:t>
            </w:r>
            <w:r w:rsidR="00454055">
              <w:rPr>
                <w:lang w:val="sk-SK"/>
              </w:rPr>
              <w:t>.000,00</w:t>
            </w:r>
          </w:p>
        </w:tc>
        <w:tc>
          <w:tcPr>
            <w:tcW w:w="3309" w:type="dxa"/>
          </w:tcPr>
          <w:p w14:paraId="7807B85D" w14:textId="379D2F91" w:rsidR="00F10B55" w:rsidRPr="00DA3E33" w:rsidRDefault="00454055" w:rsidP="00F10B55">
            <w:pPr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8E49D7">
              <w:rPr>
                <w:lang w:val="sk-SK"/>
              </w:rPr>
              <w:t>68</w:t>
            </w:r>
            <w:r>
              <w:rPr>
                <w:lang w:val="sk-SK"/>
              </w:rPr>
              <w:t>.</w:t>
            </w:r>
            <w:r w:rsidR="008E49D7">
              <w:rPr>
                <w:lang w:val="sk-SK"/>
              </w:rPr>
              <w:t>355</w:t>
            </w:r>
            <w:r>
              <w:rPr>
                <w:lang w:val="sk-SK"/>
              </w:rPr>
              <w:t>,</w:t>
            </w:r>
            <w:r w:rsidR="008E49D7">
              <w:rPr>
                <w:lang w:val="sk-SK"/>
              </w:rPr>
              <w:t>18</w:t>
            </w:r>
          </w:p>
        </w:tc>
      </w:tr>
      <w:tr w:rsidR="00F10B55" w:rsidRPr="00DA3E33" w14:paraId="7FEE65D8" w14:textId="77777777" w:rsidTr="00F10B55">
        <w:tc>
          <w:tcPr>
            <w:tcW w:w="3397" w:type="dxa"/>
          </w:tcPr>
          <w:p w14:paraId="4452DF52" w14:textId="53C4D725" w:rsidR="00F10B55" w:rsidRPr="00DA3E33" w:rsidRDefault="00F10B55" w:rsidP="00F10B55">
            <w:pPr>
              <w:rPr>
                <w:lang w:val="sk-SK"/>
              </w:rPr>
            </w:pPr>
            <w:r w:rsidRPr="00DA3E33">
              <w:rPr>
                <w:lang w:val="sk-SK"/>
              </w:rPr>
              <w:t>Finančné výdaje</w:t>
            </w:r>
          </w:p>
        </w:tc>
        <w:tc>
          <w:tcPr>
            <w:tcW w:w="3220" w:type="dxa"/>
          </w:tcPr>
          <w:p w14:paraId="3A4E26EE" w14:textId="747A0851" w:rsidR="00F10B55" w:rsidRPr="00DA3E33" w:rsidRDefault="008551CC" w:rsidP="00F10B55">
            <w:pPr>
              <w:rPr>
                <w:lang w:val="sk-SK"/>
              </w:rPr>
            </w:pPr>
            <w:r w:rsidRPr="00DA3E33">
              <w:rPr>
                <w:lang w:val="sk-SK"/>
              </w:rPr>
              <w:t>0,00</w:t>
            </w:r>
          </w:p>
        </w:tc>
        <w:tc>
          <w:tcPr>
            <w:tcW w:w="3309" w:type="dxa"/>
          </w:tcPr>
          <w:p w14:paraId="63383FA4" w14:textId="400A3410" w:rsidR="00F10B55" w:rsidRPr="00DA3E33" w:rsidRDefault="008E49D7" w:rsidP="00F10B55">
            <w:pPr>
              <w:rPr>
                <w:lang w:val="sk-SK"/>
              </w:rPr>
            </w:pPr>
            <w:r>
              <w:rPr>
                <w:lang w:val="sk-SK"/>
              </w:rPr>
              <w:t>3.000</w:t>
            </w:r>
            <w:r w:rsidR="00AD2792" w:rsidRPr="00DA3E33">
              <w:rPr>
                <w:lang w:val="sk-SK"/>
              </w:rPr>
              <w:t>,00</w:t>
            </w:r>
          </w:p>
        </w:tc>
      </w:tr>
      <w:tr w:rsidR="008551CC" w:rsidRPr="00DA3E33" w14:paraId="3CCA5138" w14:textId="77777777" w:rsidTr="00F10B55">
        <w:tc>
          <w:tcPr>
            <w:tcW w:w="3397" w:type="dxa"/>
          </w:tcPr>
          <w:p w14:paraId="7974E133" w14:textId="7C391890" w:rsidR="008551CC" w:rsidRPr="00DA3E33" w:rsidRDefault="008551CC" w:rsidP="00F10B55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Rozdiel</w:t>
            </w:r>
          </w:p>
        </w:tc>
        <w:tc>
          <w:tcPr>
            <w:tcW w:w="3220" w:type="dxa"/>
          </w:tcPr>
          <w:p w14:paraId="13F052E6" w14:textId="21AEA0A9" w:rsidR="008551CC" w:rsidRPr="00DA3E33" w:rsidRDefault="008E49D7" w:rsidP="00F10B55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8.700</w:t>
            </w:r>
            <w:r w:rsidR="006116C9">
              <w:rPr>
                <w:b/>
                <w:bCs/>
                <w:lang w:val="sk-SK"/>
              </w:rPr>
              <w:t>,00</w:t>
            </w:r>
          </w:p>
        </w:tc>
        <w:tc>
          <w:tcPr>
            <w:tcW w:w="3309" w:type="dxa"/>
          </w:tcPr>
          <w:p w14:paraId="05A8EE4A" w14:textId="7405BBB0" w:rsidR="008551CC" w:rsidRPr="00DA3E33" w:rsidRDefault="00B50443" w:rsidP="00F10B55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+</w:t>
            </w:r>
            <w:r w:rsidR="000C53FA">
              <w:rPr>
                <w:b/>
                <w:bCs/>
                <w:lang w:val="sk-SK"/>
              </w:rPr>
              <w:t>13.901,44</w:t>
            </w:r>
          </w:p>
        </w:tc>
      </w:tr>
    </w:tbl>
    <w:p w14:paraId="481EC196" w14:textId="3F38E097" w:rsidR="00A16870" w:rsidRPr="00DA3E33" w:rsidRDefault="008241DF" w:rsidP="00A16870">
      <w:pPr>
        <w:spacing w:before="240"/>
        <w:jc w:val="both"/>
        <w:rPr>
          <w:lang w:val="sk-SK"/>
        </w:rPr>
      </w:pPr>
      <w:r w:rsidRPr="00DA3E33">
        <w:rPr>
          <w:lang w:val="sk-SK"/>
        </w:rPr>
        <w:tab/>
        <w:t xml:space="preserve">Po zapracovaní všetkých rozpočtových opatrení prijatých OZ obce Naháč a starostom obce Naháč bola bilancie rozpočtu obce prebytok vo výške </w:t>
      </w:r>
      <w:r w:rsidR="000C53FA">
        <w:rPr>
          <w:lang w:val="sk-SK"/>
        </w:rPr>
        <w:t>1</w:t>
      </w:r>
      <w:r w:rsidR="00454055">
        <w:rPr>
          <w:lang w:val="sk-SK"/>
        </w:rPr>
        <w:t>3</w:t>
      </w:r>
      <w:r w:rsidRPr="00DA3E33">
        <w:rPr>
          <w:lang w:val="sk-SK"/>
        </w:rPr>
        <w:t>.</w:t>
      </w:r>
      <w:r w:rsidR="000C53FA">
        <w:rPr>
          <w:lang w:val="sk-SK"/>
        </w:rPr>
        <w:t>901</w:t>
      </w:r>
      <w:r w:rsidR="00171193" w:rsidRPr="00DA3E33">
        <w:rPr>
          <w:lang w:val="sk-SK"/>
        </w:rPr>
        <w:t>,</w:t>
      </w:r>
      <w:r w:rsidR="000C53FA">
        <w:rPr>
          <w:lang w:val="sk-SK"/>
        </w:rPr>
        <w:t>44</w:t>
      </w:r>
      <w:r w:rsidRPr="00DA3E33">
        <w:rPr>
          <w:lang w:val="sk-SK"/>
        </w:rPr>
        <w:t xml:space="preserve"> EUR.</w:t>
      </w:r>
    </w:p>
    <w:p w14:paraId="7DE67C8C" w14:textId="77777777" w:rsidR="000C53FA" w:rsidRDefault="00A16870" w:rsidP="00171193">
      <w:pPr>
        <w:spacing w:before="240"/>
        <w:jc w:val="both"/>
        <w:rPr>
          <w:lang w:val="sk-SK"/>
        </w:rPr>
      </w:pPr>
      <w:r w:rsidRPr="00DA3E33">
        <w:rPr>
          <w:lang w:val="sk-SK"/>
        </w:rPr>
        <w:tab/>
      </w:r>
    </w:p>
    <w:p w14:paraId="6FB145E7" w14:textId="43DE5ED2" w:rsidR="008241DF" w:rsidRPr="00DA3E33" w:rsidRDefault="008241DF" w:rsidP="00171193">
      <w:pPr>
        <w:spacing w:before="240"/>
        <w:jc w:val="both"/>
        <w:rPr>
          <w:lang w:val="sk-SK"/>
        </w:rPr>
      </w:pPr>
      <w:r w:rsidRPr="00DA3E33">
        <w:rPr>
          <w:lang w:val="sk-SK"/>
        </w:rPr>
        <w:lastRenderedPageBreak/>
        <w:t>Rozbor plnenia príjmov</w:t>
      </w:r>
      <w:r w:rsidR="000C53FA">
        <w:rPr>
          <w:lang w:val="sk-SK"/>
        </w:rPr>
        <w:t xml:space="preserve"> v roku 2024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08"/>
        <w:gridCol w:w="3309"/>
        <w:gridCol w:w="3309"/>
      </w:tblGrid>
      <w:tr w:rsidR="008241DF" w:rsidRPr="00DA3E33" w14:paraId="74D20A75" w14:textId="77777777" w:rsidTr="008241DF">
        <w:tc>
          <w:tcPr>
            <w:tcW w:w="3308" w:type="dxa"/>
          </w:tcPr>
          <w:p w14:paraId="0D63FF41" w14:textId="71C098F3" w:rsidR="008241DF" w:rsidRPr="00DA3E33" w:rsidRDefault="008241DF" w:rsidP="008241DF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Rozpočet po úpravách</w:t>
            </w:r>
          </w:p>
        </w:tc>
        <w:tc>
          <w:tcPr>
            <w:tcW w:w="3309" w:type="dxa"/>
          </w:tcPr>
          <w:p w14:paraId="50440E3E" w14:textId="0909A8AF" w:rsidR="008241DF" w:rsidRPr="00DA3E33" w:rsidRDefault="008241DF" w:rsidP="008241DF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Skutočnosť k 31.12.</w:t>
            </w:r>
            <w:r w:rsidR="0046704F">
              <w:rPr>
                <w:b/>
                <w:bCs/>
                <w:lang w:val="sk-SK"/>
              </w:rPr>
              <w:t>202</w:t>
            </w:r>
            <w:r w:rsidR="00810A9F">
              <w:rPr>
                <w:b/>
                <w:bCs/>
                <w:lang w:val="sk-SK"/>
              </w:rPr>
              <w:t>4</w:t>
            </w:r>
          </w:p>
        </w:tc>
        <w:tc>
          <w:tcPr>
            <w:tcW w:w="3309" w:type="dxa"/>
          </w:tcPr>
          <w:p w14:paraId="5DE3521D" w14:textId="3CFE4B6D" w:rsidR="008241DF" w:rsidRPr="00DA3E33" w:rsidRDefault="008241DF" w:rsidP="008241DF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% plnenia</w:t>
            </w:r>
          </w:p>
        </w:tc>
      </w:tr>
      <w:tr w:rsidR="008241DF" w:rsidRPr="00DA3E33" w14:paraId="72F8F639" w14:textId="77777777" w:rsidTr="008241DF">
        <w:tc>
          <w:tcPr>
            <w:tcW w:w="3308" w:type="dxa"/>
          </w:tcPr>
          <w:p w14:paraId="38E8283C" w14:textId="1F221CC4" w:rsidR="008241DF" w:rsidRPr="00DA3E33" w:rsidRDefault="00527A51" w:rsidP="008241DF">
            <w:pPr>
              <w:rPr>
                <w:lang w:val="sk-SK"/>
              </w:rPr>
            </w:pPr>
            <w:r>
              <w:rPr>
                <w:lang w:val="sk-SK"/>
              </w:rPr>
              <w:t>429.759,18</w:t>
            </w:r>
          </w:p>
        </w:tc>
        <w:tc>
          <w:tcPr>
            <w:tcW w:w="3309" w:type="dxa"/>
          </w:tcPr>
          <w:p w14:paraId="3D5C57D8" w14:textId="269BD057" w:rsidR="008241DF" w:rsidRPr="00DA3E33" w:rsidRDefault="00527A51" w:rsidP="008241DF">
            <w:pPr>
              <w:rPr>
                <w:lang w:val="sk-SK"/>
              </w:rPr>
            </w:pPr>
            <w:r>
              <w:rPr>
                <w:lang w:val="sk-SK"/>
              </w:rPr>
              <w:t>445.250,68</w:t>
            </w:r>
          </w:p>
        </w:tc>
        <w:tc>
          <w:tcPr>
            <w:tcW w:w="3309" w:type="dxa"/>
          </w:tcPr>
          <w:p w14:paraId="1AA2CF57" w14:textId="1BA988B2" w:rsidR="008241DF" w:rsidRPr="00DA3E33" w:rsidRDefault="00527A51" w:rsidP="008241DF">
            <w:pPr>
              <w:rPr>
                <w:lang w:val="sk-SK"/>
              </w:rPr>
            </w:pPr>
            <w:r>
              <w:rPr>
                <w:lang w:val="sk-SK"/>
              </w:rPr>
              <w:t>104</w:t>
            </w:r>
          </w:p>
        </w:tc>
      </w:tr>
    </w:tbl>
    <w:p w14:paraId="659A26A8" w14:textId="6FEC0793" w:rsidR="008241DF" w:rsidRPr="00DA3E33" w:rsidRDefault="008241DF" w:rsidP="007F38ED">
      <w:pPr>
        <w:spacing w:before="240" w:after="240"/>
        <w:jc w:val="both"/>
        <w:rPr>
          <w:lang w:val="sk-SK"/>
        </w:rPr>
      </w:pPr>
      <w:r w:rsidRPr="00DA3E33">
        <w:rPr>
          <w:lang w:val="sk-SK"/>
        </w:rPr>
        <w:tab/>
        <w:t xml:space="preserve">Rozdiel medzi rozpočtovaným príjmami a skutočnosťou predstavuje </w:t>
      </w:r>
      <w:r w:rsidR="00F43A97">
        <w:rPr>
          <w:lang w:val="sk-SK"/>
        </w:rPr>
        <w:t>9</w:t>
      </w:r>
      <w:r w:rsidRPr="00DA3E33">
        <w:rPr>
          <w:lang w:val="sk-SK"/>
        </w:rPr>
        <w:t> %.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47"/>
        <w:gridCol w:w="2835"/>
        <w:gridCol w:w="3118"/>
        <w:gridCol w:w="1426"/>
      </w:tblGrid>
      <w:tr w:rsidR="00EF1EB7" w:rsidRPr="00DA3E33" w14:paraId="2D75921E" w14:textId="77777777" w:rsidTr="00EF1EB7">
        <w:tc>
          <w:tcPr>
            <w:tcW w:w="2547" w:type="dxa"/>
          </w:tcPr>
          <w:p w14:paraId="2EE44265" w14:textId="5D1596B0" w:rsidR="00EF1EB7" w:rsidRPr="00DA3E33" w:rsidRDefault="00EF1EB7" w:rsidP="0062469A">
            <w:pPr>
              <w:rPr>
                <w:b/>
                <w:bCs/>
                <w:lang w:val="sk-SK"/>
              </w:rPr>
            </w:pPr>
            <w:bookmarkStart w:id="2" w:name="_Hlk73443267"/>
            <w:r w:rsidRPr="00DA3E33">
              <w:rPr>
                <w:b/>
                <w:bCs/>
                <w:lang w:val="sk-SK"/>
              </w:rPr>
              <w:t>Druh príjmu</w:t>
            </w:r>
          </w:p>
        </w:tc>
        <w:tc>
          <w:tcPr>
            <w:tcW w:w="2835" w:type="dxa"/>
          </w:tcPr>
          <w:p w14:paraId="69B8828C" w14:textId="7BF98806" w:rsidR="00EF1EB7" w:rsidRPr="00DA3E33" w:rsidRDefault="00EF1EB7" w:rsidP="0062469A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Rozpočet po úpravách</w:t>
            </w:r>
          </w:p>
        </w:tc>
        <w:tc>
          <w:tcPr>
            <w:tcW w:w="3118" w:type="dxa"/>
          </w:tcPr>
          <w:p w14:paraId="66752793" w14:textId="018B17CF" w:rsidR="00EF1EB7" w:rsidRPr="00DA3E33" w:rsidRDefault="00EF1EB7" w:rsidP="0062469A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Skutočnosť k 31.12.202</w:t>
            </w:r>
            <w:r w:rsidR="00810A9F">
              <w:rPr>
                <w:b/>
                <w:bCs/>
                <w:lang w:val="sk-SK"/>
              </w:rPr>
              <w:t>4</w:t>
            </w:r>
          </w:p>
        </w:tc>
        <w:tc>
          <w:tcPr>
            <w:tcW w:w="1426" w:type="dxa"/>
          </w:tcPr>
          <w:p w14:paraId="377C0FC4" w14:textId="77777777" w:rsidR="00EF1EB7" w:rsidRPr="00DA3E33" w:rsidRDefault="00EF1EB7" w:rsidP="0062469A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% plnenia</w:t>
            </w:r>
          </w:p>
        </w:tc>
      </w:tr>
      <w:tr w:rsidR="00EF1EB7" w:rsidRPr="00DA3E33" w14:paraId="2F1B1B28" w14:textId="77777777" w:rsidTr="00EF1EB7">
        <w:tc>
          <w:tcPr>
            <w:tcW w:w="2547" w:type="dxa"/>
          </w:tcPr>
          <w:p w14:paraId="50476FDE" w14:textId="26DEAB1E" w:rsidR="00EF1EB7" w:rsidRPr="00DA3E33" w:rsidRDefault="00EF1EB7" w:rsidP="0062469A">
            <w:pPr>
              <w:rPr>
                <w:lang w:val="sk-SK"/>
              </w:rPr>
            </w:pPr>
            <w:r w:rsidRPr="00DA3E33">
              <w:rPr>
                <w:lang w:val="sk-SK"/>
              </w:rPr>
              <w:t>Bežné príjmy</w:t>
            </w:r>
          </w:p>
        </w:tc>
        <w:tc>
          <w:tcPr>
            <w:tcW w:w="2835" w:type="dxa"/>
          </w:tcPr>
          <w:p w14:paraId="1273606B" w14:textId="0F26A3B6" w:rsidR="00EF1EB7" w:rsidRPr="00DA3E33" w:rsidRDefault="00527A51" w:rsidP="0062469A">
            <w:pPr>
              <w:rPr>
                <w:lang w:val="sk-SK"/>
              </w:rPr>
            </w:pPr>
            <w:r>
              <w:rPr>
                <w:lang w:val="sk-SK"/>
              </w:rPr>
              <w:t>281.412,00</w:t>
            </w:r>
          </w:p>
        </w:tc>
        <w:tc>
          <w:tcPr>
            <w:tcW w:w="3118" w:type="dxa"/>
          </w:tcPr>
          <w:p w14:paraId="6F46A257" w14:textId="07F5A3BF" w:rsidR="00EF1EB7" w:rsidRPr="00DA3E33" w:rsidRDefault="00527A51" w:rsidP="0062469A">
            <w:pPr>
              <w:rPr>
                <w:lang w:val="sk-SK"/>
              </w:rPr>
            </w:pPr>
            <w:r>
              <w:rPr>
                <w:lang w:val="sk-SK"/>
              </w:rPr>
              <w:t>251.504,77</w:t>
            </w:r>
          </w:p>
        </w:tc>
        <w:tc>
          <w:tcPr>
            <w:tcW w:w="1426" w:type="dxa"/>
          </w:tcPr>
          <w:p w14:paraId="03CEC9A9" w14:textId="3CF1665F" w:rsidR="00EF1EB7" w:rsidRPr="00DA3E33" w:rsidRDefault="00527A51" w:rsidP="0062469A">
            <w:pPr>
              <w:rPr>
                <w:lang w:val="sk-SK"/>
              </w:rPr>
            </w:pPr>
            <w:r>
              <w:rPr>
                <w:lang w:val="sk-SK"/>
              </w:rPr>
              <w:t>89</w:t>
            </w:r>
          </w:p>
        </w:tc>
      </w:tr>
      <w:tr w:rsidR="00EF1EB7" w:rsidRPr="00DA3E33" w14:paraId="2551D0DA" w14:textId="77777777" w:rsidTr="00EF1EB7">
        <w:tc>
          <w:tcPr>
            <w:tcW w:w="2547" w:type="dxa"/>
          </w:tcPr>
          <w:p w14:paraId="0F78E9EE" w14:textId="19502CC2" w:rsidR="00EF1EB7" w:rsidRPr="00DA3E33" w:rsidRDefault="00EF1EB7" w:rsidP="0062469A">
            <w:pPr>
              <w:rPr>
                <w:lang w:val="sk-SK"/>
              </w:rPr>
            </w:pPr>
            <w:r w:rsidRPr="00DA3E33">
              <w:rPr>
                <w:lang w:val="sk-SK"/>
              </w:rPr>
              <w:t>Kapitálové príjmy</w:t>
            </w:r>
          </w:p>
        </w:tc>
        <w:tc>
          <w:tcPr>
            <w:tcW w:w="2835" w:type="dxa"/>
          </w:tcPr>
          <w:p w14:paraId="2CB30556" w14:textId="0D86DC76" w:rsidR="00EF1EB7" w:rsidRPr="00DA3E33" w:rsidRDefault="00527A51" w:rsidP="0062469A">
            <w:pPr>
              <w:rPr>
                <w:lang w:val="sk-SK"/>
              </w:rPr>
            </w:pPr>
            <w:r>
              <w:rPr>
                <w:lang w:val="sk-SK"/>
              </w:rPr>
              <w:t>27.000,00</w:t>
            </w:r>
          </w:p>
        </w:tc>
        <w:tc>
          <w:tcPr>
            <w:tcW w:w="3118" w:type="dxa"/>
          </w:tcPr>
          <w:p w14:paraId="6AE07EB8" w14:textId="3601E2C6" w:rsidR="00EF1EB7" w:rsidRPr="00DA3E33" w:rsidRDefault="00527A51" w:rsidP="0062469A">
            <w:pPr>
              <w:rPr>
                <w:lang w:val="sk-SK"/>
              </w:rPr>
            </w:pPr>
            <w:r>
              <w:rPr>
                <w:lang w:val="sk-SK"/>
              </w:rPr>
              <w:t>72.400,00</w:t>
            </w:r>
          </w:p>
        </w:tc>
        <w:tc>
          <w:tcPr>
            <w:tcW w:w="1426" w:type="dxa"/>
          </w:tcPr>
          <w:p w14:paraId="416A47D0" w14:textId="089DDC7A" w:rsidR="00EF1EB7" w:rsidRPr="00DA3E33" w:rsidRDefault="00527A51" w:rsidP="0062469A">
            <w:pPr>
              <w:rPr>
                <w:lang w:val="sk-SK"/>
              </w:rPr>
            </w:pPr>
            <w:r>
              <w:rPr>
                <w:rFonts w:cstheme="minorHAnsi"/>
                <w:lang w:val="sk-SK"/>
              </w:rPr>
              <w:t>268</w:t>
            </w:r>
          </w:p>
        </w:tc>
      </w:tr>
      <w:tr w:rsidR="00EF1EB7" w:rsidRPr="00DA3E33" w14:paraId="7E8D19CC" w14:textId="77777777" w:rsidTr="007A389B">
        <w:trPr>
          <w:trHeight w:val="151"/>
        </w:trPr>
        <w:tc>
          <w:tcPr>
            <w:tcW w:w="2547" w:type="dxa"/>
          </w:tcPr>
          <w:p w14:paraId="4EC61050" w14:textId="299DFCEB" w:rsidR="00EF1EB7" w:rsidRPr="00DA3E33" w:rsidRDefault="00EF1EB7" w:rsidP="0062469A">
            <w:pPr>
              <w:rPr>
                <w:lang w:val="sk-SK"/>
              </w:rPr>
            </w:pPr>
            <w:r w:rsidRPr="00DA3E33">
              <w:rPr>
                <w:lang w:val="sk-SK"/>
              </w:rPr>
              <w:t>Príjm. fin. operácie</w:t>
            </w:r>
          </w:p>
        </w:tc>
        <w:tc>
          <w:tcPr>
            <w:tcW w:w="2835" w:type="dxa"/>
          </w:tcPr>
          <w:p w14:paraId="1F6CB417" w14:textId="2AFEE39E" w:rsidR="00EF1EB7" w:rsidRPr="00DA3E33" w:rsidRDefault="00527A51" w:rsidP="0062469A">
            <w:pPr>
              <w:rPr>
                <w:lang w:val="sk-SK"/>
              </w:rPr>
            </w:pPr>
            <w:r>
              <w:rPr>
                <w:lang w:val="sk-SK"/>
              </w:rPr>
              <w:t>121.347,18</w:t>
            </w:r>
          </w:p>
        </w:tc>
        <w:tc>
          <w:tcPr>
            <w:tcW w:w="3118" w:type="dxa"/>
          </w:tcPr>
          <w:p w14:paraId="2845A6D5" w14:textId="4D4EC6D8" w:rsidR="00EF1EB7" w:rsidRPr="00DA3E33" w:rsidRDefault="00527A51" w:rsidP="0062469A">
            <w:pPr>
              <w:rPr>
                <w:lang w:val="sk-SK"/>
              </w:rPr>
            </w:pPr>
            <w:r>
              <w:rPr>
                <w:lang w:val="sk-SK"/>
              </w:rPr>
              <w:t>121.345,91</w:t>
            </w:r>
          </w:p>
        </w:tc>
        <w:tc>
          <w:tcPr>
            <w:tcW w:w="1426" w:type="dxa"/>
          </w:tcPr>
          <w:p w14:paraId="131DF001" w14:textId="6808A3C0" w:rsidR="00EF1EB7" w:rsidRPr="00DA3E33" w:rsidRDefault="00527A51" w:rsidP="0062469A">
            <w:pPr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</w:tr>
    </w:tbl>
    <w:bookmarkEnd w:id="2"/>
    <w:p w14:paraId="0441C1E8" w14:textId="5B37B2CF" w:rsidR="00C127DC" w:rsidRPr="00DA3E33" w:rsidRDefault="00E125D2" w:rsidP="003D1ECD">
      <w:pPr>
        <w:spacing w:before="240"/>
        <w:jc w:val="both"/>
        <w:rPr>
          <w:lang w:val="sk-SK"/>
        </w:rPr>
      </w:pPr>
      <w:r w:rsidRPr="00DA3E33">
        <w:rPr>
          <w:lang w:val="sk-SK"/>
        </w:rPr>
        <w:tab/>
        <w:t xml:space="preserve">Bežné príjmy obce boli realizované na úrovni </w:t>
      </w:r>
      <w:r w:rsidR="00F43A97">
        <w:rPr>
          <w:lang w:val="sk-SK"/>
        </w:rPr>
        <w:t>93</w:t>
      </w:r>
      <w:r w:rsidR="00685E84" w:rsidRPr="00DA3E33">
        <w:rPr>
          <w:lang w:val="sk-SK"/>
        </w:rPr>
        <w:t> % rozpočtovaných bežných príj</w:t>
      </w:r>
      <w:r w:rsidR="001D676F" w:rsidRPr="00DA3E33">
        <w:rPr>
          <w:lang w:val="sk-SK"/>
        </w:rPr>
        <w:t xml:space="preserve">mov. </w:t>
      </w:r>
      <w:r w:rsidR="00F43A97">
        <w:rPr>
          <w:lang w:val="sk-SK"/>
        </w:rPr>
        <w:t>Príjmy z finančných operácií boli plnené na úrovni 81 %.</w:t>
      </w:r>
      <w:r w:rsidR="00430307" w:rsidRPr="00DA3E33">
        <w:rPr>
          <w:lang w:val="sk-SK"/>
        </w:rPr>
        <w:t xml:space="preserve"> </w:t>
      </w:r>
    </w:p>
    <w:p w14:paraId="5DFA3845" w14:textId="0C513EC7" w:rsidR="00B244D6" w:rsidRPr="00DA3E33" w:rsidRDefault="00B244D6" w:rsidP="00216F0F">
      <w:pPr>
        <w:pStyle w:val="Nadpis3"/>
      </w:pPr>
      <w:bookmarkStart w:id="3" w:name="_Toc164607971"/>
      <w:r w:rsidRPr="00DA3E33">
        <w:t>Bežné príjmy</w:t>
      </w:r>
      <w:bookmarkEnd w:id="3"/>
    </w:p>
    <w:tbl>
      <w:tblPr>
        <w:tblW w:w="9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8"/>
        <w:gridCol w:w="3382"/>
        <w:gridCol w:w="1559"/>
        <w:gridCol w:w="1701"/>
        <w:gridCol w:w="1810"/>
      </w:tblGrid>
      <w:tr w:rsidR="00971B24" w:rsidRPr="00DA3E33" w14:paraId="422E75D1" w14:textId="77777777" w:rsidTr="00971B24">
        <w:trPr>
          <w:trHeight w:val="287"/>
        </w:trPr>
        <w:tc>
          <w:tcPr>
            <w:tcW w:w="1428" w:type="dxa"/>
            <w:tcBorders>
              <w:top w:val="single" w:sz="8" w:space="0" w:color="082A75"/>
              <w:left w:val="single" w:sz="8" w:space="0" w:color="082A75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622E1B7B" w14:textId="77777777" w:rsidR="00971B24" w:rsidRPr="00DA3E33" w:rsidRDefault="00971B24" w:rsidP="00971B24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 w:rsidRPr="00DA3E33"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Kategória</w:t>
            </w:r>
          </w:p>
        </w:tc>
        <w:tc>
          <w:tcPr>
            <w:tcW w:w="3382" w:type="dxa"/>
            <w:tcBorders>
              <w:top w:val="single" w:sz="8" w:space="0" w:color="082A75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1DE122D7" w14:textId="77777777" w:rsidR="00971B24" w:rsidRPr="00DA3E33" w:rsidRDefault="00971B24" w:rsidP="00971B24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 w:rsidRPr="00DA3E33"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Názov</w:t>
            </w:r>
          </w:p>
        </w:tc>
        <w:tc>
          <w:tcPr>
            <w:tcW w:w="1559" w:type="dxa"/>
            <w:tcBorders>
              <w:top w:val="single" w:sz="8" w:space="0" w:color="082A75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61024DD2" w14:textId="77777777" w:rsidR="00971B24" w:rsidRPr="00DA3E33" w:rsidRDefault="00971B24" w:rsidP="00971B24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 w:rsidRPr="00DA3E33"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Rozpočet v €</w:t>
            </w:r>
          </w:p>
        </w:tc>
        <w:tc>
          <w:tcPr>
            <w:tcW w:w="1701" w:type="dxa"/>
            <w:tcBorders>
              <w:top w:val="single" w:sz="8" w:space="0" w:color="082A75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30706894" w14:textId="77777777" w:rsidR="00971B24" w:rsidRPr="00DA3E33" w:rsidRDefault="00971B24" w:rsidP="00971B24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 w:rsidRPr="00DA3E33"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Plnenie v €</w:t>
            </w:r>
          </w:p>
        </w:tc>
        <w:tc>
          <w:tcPr>
            <w:tcW w:w="1810" w:type="dxa"/>
            <w:tcBorders>
              <w:top w:val="single" w:sz="8" w:space="0" w:color="082A75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6368AFD5" w14:textId="77777777" w:rsidR="00971B24" w:rsidRPr="00DA3E33" w:rsidRDefault="00971B24" w:rsidP="00971B24">
            <w:pPr>
              <w:spacing w:line="240" w:lineRule="auto"/>
              <w:jc w:val="center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 w:rsidRPr="00DA3E33"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Plnenie v %</w:t>
            </w:r>
          </w:p>
        </w:tc>
      </w:tr>
      <w:tr w:rsidR="00971B24" w:rsidRPr="00DA3E33" w14:paraId="46980E9A" w14:textId="77777777" w:rsidTr="00971B24">
        <w:trPr>
          <w:trHeight w:val="299"/>
        </w:trPr>
        <w:tc>
          <w:tcPr>
            <w:tcW w:w="1428" w:type="dxa"/>
            <w:tcBorders>
              <w:top w:val="nil"/>
              <w:left w:val="single" w:sz="8" w:space="0" w:color="082A75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7A29627E" w14:textId="77777777" w:rsidR="00971B24" w:rsidRPr="00DA3E33" w:rsidRDefault="00971B24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 w:rsidRPr="00DA3E33"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110</w:t>
            </w:r>
          </w:p>
        </w:tc>
        <w:tc>
          <w:tcPr>
            <w:tcW w:w="3382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20B47BAE" w14:textId="77777777" w:rsidR="00971B24" w:rsidRPr="00DA3E33" w:rsidRDefault="00971B24" w:rsidP="00971B24">
            <w:pPr>
              <w:spacing w:line="240" w:lineRule="auto"/>
              <w:rPr>
                <w:rFonts w:ascii="Calibri" w:eastAsia="Times New Roman" w:hAnsi="Calibri" w:cs="Calibri"/>
                <w:color w:val="082A75"/>
                <w:sz w:val="21"/>
                <w:szCs w:val="21"/>
                <w:lang w:val="sk-SK" w:eastAsia="sk-SK"/>
              </w:rPr>
            </w:pPr>
            <w:r w:rsidRPr="00DA3E33">
              <w:rPr>
                <w:rFonts w:ascii="Calibri" w:eastAsia="Times New Roman" w:hAnsi="Calibri" w:cs="Calibri"/>
                <w:color w:val="082A75"/>
                <w:sz w:val="21"/>
                <w:szCs w:val="21"/>
                <w:lang w:val="sk-SK" w:eastAsia="sk-SK"/>
              </w:rPr>
              <w:t>Dane z príjmov a kap. majetku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46F97816" w14:textId="53F1321F" w:rsidR="00971B24" w:rsidRPr="00DA3E33" w:rsidRDefault="00527A51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111.000,00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6B80AE78" w14:textId="072C84E1" w:rsidR="00971B24" w:rsidRPr="00DA3E33" w:rsidRDefault="00527A51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108.643,00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42B22090" w14:textId="269735AC" w:rsidR="00971B24" w:rsidRPr="00DA3E33" w:rsidRDefault="00527A51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98</w:t>
            </w:r>
          </w:p>
        </w:tc>
      </w:tr>
      <w:tr w:rsidR="00971B24" w:rsidRPr="00DA3E33" w14:paraId="49786EC3" w14:textId="77777777" w:rsidTr="00971B24">
        <w:trPr>
          <w:trHeight w:val="299"/>
        </w:trPr>
        <w:tc>
          <w:tcPr>
            <w:tcW w:w="1428" w:type="dxa"/>
            <w:tcBorders>
              <w:top w:val="nil"/>
              <w:left w:val="single" w:sz="8" w:space="0" w:color="082A75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5274FF10" w14:textId="77777777" w:rsidR="00971B24" w:rsidRPr="00DA3E33" w:rsidRDefault="00971B24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 w:rsidRPr="00DA3E33"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120</w:t>
            </w:r>
          </w:p>
        </w:tc>
        <w:tc>
          <w:tcPr>
            <w:tcW w:w="3382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6D69EFD6" w14:textId="77777777" w:rsidR="00971B24" w:rsidRPr="00DA3E33" w:rsidRDefault="00971B24" w:rsidP="00971B24">
            <w:pPr>
              <w:spacing w:line="240" w:lineRule="auto"/>
              <w:rPr>
                <w:rFonts w:ascii="Calibri" w:eastAsia="Times New Roman" w:hAnsi="Calibri" w:cs="Calibri"/>
                <w:color w:val="082A75"/>
                <w:sz w:val="21"/>
                <w:szCs w:val="21"/>
                <w:lang w:val="sk-SK" w:eastAsia="sk-SK"/>
              </w:rPr>
            </w:pPr>
            <w:r w:rsidRPr="00DA3E33">
              <w:rPr>
                <w:rFonts w:ascii="Calibri" w:eastAsia="Times New Roman" w:hAnsi="Calibri" w:cs="Calibri"/>
                <w:color w:val="082A75"/>
                <w:sz w:val="21"/>
                <w:szCs w:val="21"/>
                <w:lang w:val="sk-SK" w:eastAsia="sk-SK"/>
              </w:rPr>
              <w:t>Dane z majetku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1422DB95" w14:textId="7960E15B" w:rsidR="00971B24" w:rsidRPr="00DA3E33" w:rsidRDefault="00527A51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32.590,00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184E99E7" w14:textId="5C666C9E" w:rsidR="00971B24" w:rsidRPr="00DA3E33" w:rsidRDefault="00527A51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32.576,59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1A73044B" w14:textId="404474F3" w:rsidR="00971B24" w:rsidRPr="00DA3E33" w:rsidRDefault="00850CFF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100</w:t>
            </w:r>
          </w:p>
        </w:tc>
      </w:tr>
      <w:tr w:rsidR="00971B24" w:rsidRPr="00DA3E33" w14:paraId="0FCA0420" w14:textId="77777777" w:rsidTr="00971B24">
        <w:trPr>
          <w:trHeight w:val="299"/>
        </w:trPr>
        <w:tc>
          <w:tcPr>
            <w:tcW w:w="1428" w:type="dxa"/>
            <w:tcBorders>
              <w:top w:val="nil"/>
              <w:left w:val="single" w:sz="8" w:space="0" w:color="082A75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4F9A0B47" w14:textId="77777777" w:rsidR="00971B24" w:rsidRPr="00DA3E33" w:rsidRDefault="00971B24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 w:rsidRPr="00DA3E33"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130</w:t>
            </w:r>
          </w:p>
        </w:tc>
        <w:tc>
          <w:tcPr>
            <w:tcW w:w="3382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63AF7DAE" w14:textId="77777777" w:rsidR="00971B24" w:rsidRPr="00DA3E33" w:rsidRDefault="00971B24" w:rsidP="00971B24">
            <w:pPr>
              <w:spacing w:line="240" w:lineRule="auto"/>
              <w:rPr>
                <w:rFonts w:ascii="Calibri" w:eastAsia="Times New Roman" w:hAnsi="Calibri" w:cs="Calibri"/>
                <w:color w:val="082A75"/>
                <w:sz w:val="21"/>
                <w:szCs w:val="21"/>
                <w:lang w:val="sk-SK" w:eastAsia="sk-SK"/>
              </w:rPr>
            </w:pPr>
            <w:r w:rsidRPr="00DA3E33">
              <w:rPr>
                <w:rFonts w:ascii="Calibri" w:eastAsia="Times New Roman" w:hAnsi="Calibri" w:cs="Calibri"/>
                <w:color w:val="082A75"/>
                <w:sz w:val="21"/>
                <w:szCs w:val="21"/>
                <w:lang w:val="sk-SK" w:eastAsia="sk-SK"/>
              </w:rPr>
              <w:t>Poplatky za tovary a služby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5E7562B6" w14:textId="6B724B7C" w:rsidR="00971B24" w:rsidRPr="00DA3E33" w:rsidRDefault="00527A51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56.516,00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5858CC8A" w14:textId="7208F913" w:rsidR="00971B24" w:rsidRPr="00DA3E33" w:rsidRDefault="00527A51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42.866,63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61AB9D9A" w14:textId="386CC633" w:rsidR="00971B24" w:rsidRPr="00DA3E33" w:rsidRDefault="00527A51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76</w:t>
            </w:r>
          </w:p>
        </w:tc>
      </w:tr>
      <w:tr w:rsidR="00971B24" w:rsidRPr="00DA3E33" w14:paraId="45EA0D5E" w14:textId="77777777" w:rsidTr="00971B24">
        <w:trPr>
          <w:trHeight w:val="299"/>
        </w:trPr>
        <w:tc>
          <w:tcPr>
            <w:tcW w:w="1428" w:type="dxa"/>
            <w:tcBorders>
              <w:top w:val="nil"/>
              <w:left w:val="single" w:sz="8" w:space="0" w:color="082A75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540CF7AC" w14:textId="77777777" w:rsidR="00971B24" w:rsidRPr="00DA3E33" w:rsidRDefault="00971B24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 w:rsidRPr="00DA3E33"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210</w:t>
            </w:r>
          </w:p>
        </w:tc>
        <w:tc>
          <w:tcPr>
            <w:tcW w:w="3382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1086563B" w14:textId="77777777" w:rsidR="00971B24" w:rsidRPr="00DA3E33" w:rsidRDefault="00971B24" w:rsidP="00971B24">
            <w:pPr>
              <w:spacing w:line="240" w:lineRule="auto"/>
              <w:rPr>
                <w:rFonts w:ascii="Calibri" w:eastAsia="Times New Roman" w:hAnsi="Calibri" w:cs="Calibri"/>
                <w:color w:val="082A75"/>
                <w:sz w:val="21"/>
                <w:szCs w:val="21"/>
                <w:lang w:val="sk-SK" w:eastAsia="sk-SK"/>
              </w:rPr>
            </w:pPr>
            <w:r w:rsidRPr="00DA3E33">
              <w:rPr>
                <w:rFonts w:ascii="Calibri" w:eastAsia="Times New Roman" w:hAnsi="Calibri" w:cs="Calibri"/>
                <w:color w:val="082A75"/>
                <w:sz w:val="21"/>
                <w:szCs w:val="21"/>
                <w:lang w:val="sk-SK" w:eastAsia="sk-SK"/>
              </w:rPr>
              <w:t>Príjmy z podnikania a vlastníctva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0CA6D99F" w14:textId="7D104761" w:rsidR="00971B24" w:rsidRPr="00DA3E33" w:rsidRDefault="00527A51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13.350,00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77F76779" w14:textId="29DFACF4" w:rsidR="00971B24" w:rsidRPr="00DA3E33" w:rsidRDefault="00850CFF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12.</w:t>
            </w:r>
            <w:r w:rsidR="00527A51"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349,13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69498E6E" w14:textId="11768B8C" w:rsidR="00971B24" w:rsidRPr="00DA3E33" w:rsidRDefault="00527A51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93</w:t>
            </w:r>
          </w:p>
        </w:tc>
      </w:tr>
      <w:tr w:rsidR="00971B24" w:rsidRPr="00DA3E33" w14:paraId="5112E476" w14:textId="77777777" w:rsidTr="00971B24">
        <w:trPr>
          <w:trHeight w:val="586"/>
        </w:trPr>
        <w:tc>
          <w:tcPr>
            <w:tcW w:w="1428" w:type="dxa"/>
            <w:tcBorders>
              <w:top w:val="nil"/>
              <w:left w:val="single" w:sz="8" w:space="0" w:color="082A75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3F0FAF35" w14:textId="77777777" w:rsidR="00971B24" w:rsidRPr="00DA3E33" w:rsidRDefault="00971B24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 w:rsidRPr="00DA3E33"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220</w:t>
            </w:r>
          </w:p>
        </w:tc>
        <w:tc>
          <w:tcPr>
            <w:tcW w:w="3382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vAlign w:val="center"/>
            <w:hideMark/>
          </w:tcPr>
          <w:p w14:paraId="57C158D9" w14:textId="77777777" w:rsidR="00971B24" w:rsidRPr="00DA3E33" w:rsidRDefault="00971B24" w:rsidP="00971B24">
            <w:pPr>
              <w:spacing w:line="240" w:lineRule="auto"/>
              <w:jc w:val="both"/>
              <w:rPr>
                <w:rFonts w:ascii="Calibri" w:eastAsia="Times New Roman" w:hAnsi="Calibri" w:cs="Calibri"/>
                <w:color w:val="082A75"/>
                <w:sz w:val="21"/>
                <w:szCs w:val="21"/>
                <w:lang w:val="sk-SK" w:eastAsia="sk-SK"/>
              </w:rPr>
            </w:pPr>
            <w:r w:rsidRPr="00DA3E33">
              <w:rPr>
                <w:rFonts w:ascii="Calibri" w:eastAsia="Times New Roman" w:hAnsi="Calibri" w:cs="Calibri"/>
                <w:color w:val="082A75"/>
                <w:sz w:val="21"/>
                <w:szCs w:val="21"/>
                <w:lang w:val="sk-SK" w:eastAsia="sk-SK"/>
              </w:rPr>
              <w:t>Administratívne a iné poplatky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2F7A5972" w14:textId="7F2879B2" w:rsidR="00971B24" w:rsidRPr="00DA3E33" w:rsidRDefault="00527A51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26.660,0</w:t>
            </w:r>
            <w:r w:rsidR="00850CFF"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03C63160" w14:textId="68C3DF66" w:rsidR="00971B24" w:rsidRPr="00DA3E33" w:rsidRDefault="00527A51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25.195,58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6560E3E0" w14:textId="7DB61D61" w:rsidR="00971B24" w:rsidRPr="00DA3E33" w:rsidRDefault="00527A51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95</w:t>
            </w:r>
          </w:p>
        </w:tc>
      </w:tr>
      <w:tr w:rsidR="00971B24" w:rsidRPr="00DA3E33" w14:paraId="2889C31B" w14:textId="77777777" w:rsidTr="00971B24">
        <w:trPr>
          <w:trHeight w:val="586"/>
        </w:trPr>
        <w:tc>
          <w:tcPr>
            <w:tcW w:w="1428" w:type="dxa"/>
            <w:tcBorders>
              <w:top w:val="nil"/>
              <w:left w:val="single" w:sz="8" w:space="0" w:color="082A75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0AA1F8B0" w14:textId="77777777" w:rsidR="00971B24" w:rsidRPr="00DA3E33" w:rsidRDefault="00971B24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 w:rsidRPr="00DA3E33"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290</w:t>
            </w:r>
          </w:p>
        </w:tc>
        <w:tc>
          <w:tcPr>
            <w:tcW w:w="3382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vAlign w:val="center"/>
            <w:hideMark/>
          </w:tcPr>
          <w:p w14:paraId="02CE3ED3" w14:textId="77777777" w:rsidR="00971B24" w:rsidRPr="00DA3E33" w:rsidRDefault="00971B24" w:rsidP="00971B24">
            <w:pPr>
              <w:spacing w:line="240" w:lineRule="auto"/>
              <w:jc w:val="both"/>
              <w:rPr>
                <w:rFonts w:ascii="Calibri" w:eastAsia="Times New Roman" w:hAnsi="Calibri" w:cs="Calibri"/>
                <w:color w:val="082A75"/>
                <w:sz w:val="21"/>
                <w:szCs w:val="21"/>
                <w:lang w:val="sk-SK" w:eastAsia="sk-SK"/>
              </w:rPr>
            </w:pPr>
            <w:r w:rsidRPr="00DA3E33">
              <w:rPr>
                <w:rFonts w:ascii="Calibri" w:eastAsia="Times New Roman" w:hAnsi="Calibri" w:cs="Calibri"/>
                <w:color w:val="082A75"/>
                <w:sz w:val="21"/>
                <w:szCs w:val="21"/>
                <w:lang w:val="sk-SK" w:eastAsia="sk-SK"/>
              </w:rPr>
              <w:t>Iné a nedaňové príjmy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3D4CD1AF" w14:textId="7B14569B" w:rsidR="00971B24" w:rsidRPr="00DA3E33" w:rsidRDefault="00527A51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830,00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471506C9" w14:textId="775BD5B2" w:rsidR="00971B24" w:rsidRPr="00DA3E33" w:rsidRDefault="00527A51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721,79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0CB22032" w14:textId="15CF5062" w:rsidR="00971B24" w:rsidRPr="00DA3E33" w:rsidRDefault="00527A51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87</w:t>
            </w:r>
          </w:p>
        </w:tc>
      </w:tr>
      <w:tr w:rsidR="00971B24" w:rsidRPr="00DA3E33" w14:paraId="4D5BC498" w14:textId="77777777" w:rsidTr="00971B24">
        <w:trPr>
          <w:trHeight w:val="299"/>
        </w:trPr>
        <w:tc>
          <w:tcPr>
            <w:tcW w:w="1428" w:type="dxa"/>
            <w:tcBorders>
              <w:top w:val="nil"/>
              <w:left w:val="single" w:sz="8" w:space="0" w:color="082A75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6FA7912E" w14:textId="77777777" w:rsidR="00971B24" w:rsidRPr="00DA3E33" w:rsidRDefault="00971B24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 w:rsidRPr="00DA3E33"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310</w:t>
            </w:r>
          </w:p>
        </w:tc>
        <w:tc>
          <w:tcPr>
            <w:tcW w:w="3382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0A798687" w14:textId="77777777" w:rsidR="00971B24" w:rsidRPr="00DA3E33" w:rsidRDefault="00971B24" w:rsidP="00971B24">
            <w:pPr>
              <w:spacing w:line="240" w:lineRule="auto"/>
              <w:rPr>
                <w:rFonts w:ascii="Calibri" w:eastAsia="Times New Roman" w:hAnsi="Calibri" w:cs="Calibri"/>
                <w:color w:val="082A75"/>
                <w:sz w:val="21"/>
                <w:szCs w:val="21"/>
                <w:lang w:val="sk-SK" w:eastAsia="sk-SK"/>
              </w:rPr>
            </w:pPr>
            <w:r w:rsidRPr="00DA3E33">
              <w:rPr>
                <w:rFonts w:ascii="Calibri" w:eastAsia="Times New Roman" w:hAnsi="Calibri" w:cs="Calibri"/>
                <w:color w:val="082A75"/>
                <w:sz w:val="21"/>
                <w:szCs w:val="21"/>
                <w:lang w:val="sk-SK" w:eastAsia="sk-SK"/>
              </w:rPr>
              <w:t>Tuzemské bežné granty a transf.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732AA369" w14:textId="67B104F5" w:rsidR="00971B24" w:rsidRPr="00DA3E33" w:rsidRDefault="00527A51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40.466,00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45CBE017" w14:textId="542A930D" w:rsidR="00971B24" w:rsidRPr="00DA3E33" w:rsidRDefault="00527A51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29.152,05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8" w:space="0" w:color="082A75"/>
              <w:right w:val="single" w:sz="8" w:space="0" w:color="082A75"/>
            </w:tcBorders>
            <w:noWrap/>
            <w:vAlign w:val="center"/>
            <w:hideMark/>
          </w:tcPr>
          <w:p w14:paraId="3960B064" w14:textId="00FAC768" w:rsidR="00971B24" w:rsidRPr="00DA3E33" w:rsidRDefault="00527A51" w:rsidP="00971B24">
            <w:pPr>
              <w:spacing w:line="240" w:lineRule="auto"/>
              <w:jc w:val="right"/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</w:pPr>
            <w:r>
              <w:rPr>
                <w:rFonts w:ascii="Calibri" w:eastAsia="Times New Roman" w:hAnsi="Calibri" w:cs="Calibri"/>
                <w:color w:val="082A75"/>
                <w:sz w:val="20"/>
                <w:szCs w:val="20"/>
                <w:lang w:val="sk-SK" w:eastAsia="sk-SK"/>
              </w:rPr>
              <w:t>72</w:t>
            </w:r>
          </w:p>
        </w:tc>
      </w:tr>
    </w:tbl>
    <w:p w14:paraId="52AAF127" w14:textId="5A7B265C" w:rsidR="00971B24" w:rsidRPr="00DA3E33" w:rsidRDefault="00F35541" w:rsidP="00E57ACC">
      <w:pPr>
        <w:spacing w:before="240"/>
        <w:jc w:val="both"/>
        <w:rPr>
          <w:lang w:val="sk-SK"/>
        </w:rPr>
      </w:pPr>
      <w:r w:rsidRPr="00DA3E33">
        <w:rPr>
          <w:lang w:val="sk-SK"/>
        </w:rPr>
        <w:tab/>
      </w:r>
      <w:r w:rsidR="002F5F99" w:rsidRPr="00DA3E33">
        <w:rPr>
          <w:lang w:val="sk-SK"/>
        </w:rPr>
        <w:t>Najväčší podiel na príjmoch obce mali daňové príjmy (110)</w:t>
      </w:r>
      <w:r w:rsidR="00527A51">
        <w:rPr>
          <w:lang w:val="sk-SK"/>
        </w:rPr>
        <w:t>, ktoré dosiahli plnenie na úrovni 98%.</w:t>
      </w:r>
      <w:r w:rsidR="00971B24" w:rsidRPr="00DA3E33">
        <w:rPr>
          <w:lang w:val="sk-SK"/>
        </w:rPr>
        <w:t xml:space="preserve"> </w:t>
      </w:r>
      <w:r w:rsidR="00527A51">
        <w:rPr>
          <w:lang w:val="sk-SK"/>
        </w:rPr>
        <w:t>N</w:t>
      </w:r>
      <w:r w:rsidR="00971B24" w:rsidRPr="00DA3E33">
        <w:rPr>
          <w:lang w:val="sk-SK"/>
        </w:rPr>
        <w:t>asledovali príjmy z poplatkov za tovary a</w:t>
      </w:r>
      <w:r w:rsidR="00850CFF">
        <w:rPr>
          <w:lang w:val="sk-SK"/>
        </w:rPr>
        <w:t> </w:t>
      </w:r>
      <w:r w:rsidR="00971B24" w:rsidRPr="00DA3E33">
        <w:rPr>
          <w:lang w:val="sk-SK"/>
        </w:rPr>
        <w:t>služby</w:t>
      </w:r>
      <w:r w:rsidR="00850CFF">
        <w:rPr>
          <w:lang w:val="sk-SK"/>
        </w:rPr>
        <w:t xml:space="preserve"> (130)</w:t>
      </w:r>
      <w:r w:rsidR="003614DA">
        <w:rPr>
          <w:lang w:val="sk-SK"/>
        </w:rPr>
        <w:t xml:space="preserve"> s plnením na úrovni 76%.</w:t>
      </w:r>
      <w:r w:rsidR="00971B24" w:rsidRPr="00DA3E33">
        <w:rPr>
          <w:lang w:val="sk-SK"/>
        </w:rPr>
        <w:t xml:space="preserve"> </w:t>
      </w:r>
      <w:r w:rsidR="003614DA">
        <w:rPr>
          <w:lang w:val="sk-SK"/>
        </w:rPr>
        <w:t xml:space="preserve">Najvyššiu úroveň plnenia dosiahli </w:t>
      </w:r>
      <w:proofErr w:type="spellStart"/>
      <w:r w:rsidR="003614DA">
        <w:rPr>
          <w:lang w:val="sk-SK"/>
        </w:rPr>
        <w:t>príjmi</w:t>
      </w:r>
      <w:proofErr w:type="spellEnd"/>
      <w:r w:rsidR="003614DA">
        <w:rPr>
          <w:lang w:val="sk-SK"/>
        </w:rPr>
        <w:t xml:space="preserve"> z dane z majetku a to 100%.</w:t>
      </w:r>
      <w:r w:rsidR="00850CFF">
        <w:rPr>
          <w:lang w:val="sk-SK"/>
        </w:rPr>
        <w:t xml:space="preserve"> </w:t>
      </w:r>
    </w:p>
    <w:p w14:paraId="3929F5F9" w14:textId="77777777" w:rsidR="000C53FA" w:rsidRDefault="000C53FA">
      <w:pPr>
        <w:spacing w:after="200"/>
        <w:rPr>
          <w:rFonts w:asciiTheme="majorHAnsi" w:eastAsiaTheme="majorEastAsia" w:hAnsiTheme="majorHAnsi" w:cstheme="majorBidi"/>
          <w:i/>
          <w:iCs/>
          <w:color w:val="013A57" w:themeColor="accent1" w:themeShade="BF"/>
          <w:lang w:val="sk-SK"/>
        </w:rPr>
      </w:pPr>
      <w:r>
        <w:br w:type="page"/>
      </w:r>
    </w:p>
    <w:p w14:paraId="145BBC06" w14:textId="251BDE40" w:rsidR="00D137B8" w:rsidRPr="00DA3E33" w:rsidRDefault="007F38ED" w:rsidP="007F38ED">
      <w:pPr>
        <w:pStyle w:val="Nadpis4"/>
      </w:pPr>
      <w:r w:rsidRPr="00DA3E33">
        <w:lastRenderedPageBreak/>
        <w:t xml:space="preserve">Z toho: </w:t>
      </w:r>
      <w:r w:rsidR="00D137B8" w:rsidRPr="00DA3E33">
        <w:t>Prijaté granty a</w:t>
      </w:r>
      <w:r w:rsidR="00971B24" w:rsidRPr="00DA3E33">
        <w:t> </w:t>
      </w:r>
      <w:r w:rsidR="00D137B8" w:rsidRPr="00DA3E33">
        <w:t>transfery</w:t>
      </w:r>
    </w:p>
    <w:tbl>
      <w:tblPr>
        <w:tblStyle w:val="Mriekatabuky"/>
        <w:tblW w:w="9700" w:type="dxa"/>
        <w:tblBorders>
          <w:top w:val="single" w:sz="4" w:space="0" w:color="2E287F" w:themeColor="text1" w:themeTint="BF"/>
          <w:left w:val="single" w:sz="4" w:space="0" w:color="2E287F" w:themeColor="text1" w:themeTint="BF"/>
          <w:bottom w:val="single" w:sz="4" w:space="0" w:color="2E287F" w:themeColor="text1" w:themeTint="BF"/>
          <w:right w:val="single" w:sz="4" w:space="0" w:color="2E287F" w:themeColor="text1" w:themeTint="BF"/>
          <w:insideH w:val="single" w:sz="4" w:space="0" w:color="2E287F" w:themeColor="text1" w:themeTint="BF"/>
          <w:insideV w:val="single" w:sz="4" w:space="0" w:color="2E287F" w:themeColor="text1" w:themeTint="BF"/>
        </w:tblBorders>
        <w:tblLook w:val="04A0" w:firstRow="1" w:lastRow="0" w:firstColumn="1" w:lastColumn="0" w:noHBand="0" w:noVBand="1"/>
      </w:tblPr>
      <w:tblGrid>
        <w:gridCol w:w="1160"/>
        <w:gridCol w:w="960"/>
        <w:gridCol w:w="3600"/>
        <w:gridCol w:w="1440"/>
        <w:gridCol w:w="1240"/>
        <w:gridCol w:w="1300"/>
      </w:tblGrid>
      <w:tr w:rsidR="0030357F" w:rsidRPr="007A389B" w14:paraId="03593F73" w14:textId="77777777" w:rsidTr="0030357F">
        <w:trPr>
          <w:trHeight w:val="300"/>
        </w:trPr>
        <w:tc>
          <w:tcPr>
            <w:tcW w:w="1160" w:type="dxa"/>
            <w:noWrap/>
            <w:hideMark/>
          </w:tcPr>
          <w:p w14:paraId="79816CB3" w14:textId="77777777" w:rsidR="007A389B" w:rsidRPr="007A389B" w:rsidRDefault="007A389B" w:rsidP="007A389B">
            <w:pPr>
              <w:rPr>
                <w:rFonts w:ascii="Calibri" w:eastAsia="Times New Roman" w:hAnsi="Calibri" w:cs="Calibri"/>
                <w:b/>
                <w:bCs/>
                <w:color w:val="2E287F" w:themeColor="text1" w:themeTint="BF"/>
                <w:sz w:val="21"/>
                <w:szCs w:val="21"/>
                <w:lang w:val="sk-SK" w:eastAsia="sk-SK"/>
              </w:rPr>
            </w:pPr>
            <w:r w:rsidRPr="007A389B">
              <w:rPr>
                <w:rFonts w:ascii="Calibri" w:eastAsia="Times New Roman" w:hAnsi="Calibri" w:cs="Calibri"/>
                <w:b/>
                <w:bCs/>
                <w:color w:val="2E287F" w:themeColor="text1" w:themeTint="BF"/>
                <w:sz w:val="21"/>
                <w:szCs w:val="21"/>
                <w:lang w:val="sk-SK" w:eastAsia="sk-SK"/>
              </w:rPr>
              <w:t>Kategória</w:t>
            </w:r>
          </w:p>
        </w:tc>
        <w:tc>
          <w:tcPr>
            <w:tcW w:w="960" w:type="dxa"/>
            <w:noWrap/>
            <w:hideMark/>
          </w:tcPr>
          <w:p w14:paraId="7533F633" w14:textId="77777777" w:rsidR="007A389B" w:rsidRPr="007A389B" w:rsidRDefault="007A389B" w:rsidP="007A389B">
            <w:pPr>
              <w:rPr>
                <w:rFonts w:ascii="Calibri" w:eastAsia="Times New Roman" w:hAnsi="Calibri" w:cs="Calibri"/>
                <w:b/>
                <w:bCs/>
                <w:color w:val="2E287F" w:themeColor="text1" w:themeTint="BF"/>
                <w:sz w:val="21"/>
                <w:szCs w:val="21"/>
                <w:lang w:val="sk-SK" w:eastAsia="sk-SK"/>
              </w:rPr>
            </w:pPr>
            <w:r w:rsidRPr="007A389B">
              <w:rPr>
                <w:rFonts w:ascii="Calibri" w:eastAsia="Times New Roman" w:hAnsi="Calibri" w:cs="Calibri"/>
                <w:b/>
                <w:bCs/>
                <w:color w:val="2E287F" w:themeColor="text1" w:themeTint="BF"/>
                <w:sz w:val="21"/>
                <w:szCs w:val="21"/>
                <w:lang w:val="sk-SK" w:eastAsia="sk-SK"/>
              </w:rPr>
              <w:t>Zdroj</w:t>
            </w:r>
          </w:p>
        </w:tc>
        <w:tc>
          <w:tcPr>
            <w:tcW w:w="3600" w:type="dxa"/>
            <w:noWrap/>
            <w:hideMark/>
          </w:tcPr>
          <w:p w14:paraId="65790760" w14:textId="77777777" w:rsidR="007A389B" w:rsidRPr="007A389B" w:rsidRDefault="007A389B" w:rsidP="007A389B">
            <w:pPr>
              <w:rPr>
                <w:rFonts w:ascii="Calibri" w:eastAsia="Times New Roman" w:hAnsi="Calibri" w:cs="Calibri"/>
                <w:b/>
                <w:bCs/>
                <w:color w:val="2E287F" w:themeColor="text1" w:themeTint="BF"/>
                <w:sz w:val="21"/>
                <w:szCs w:val="21"/>
                <w:lang w:val="sk-SK" w:eastAsia="sk-SK"/>
              </w:rPr>
            </w:pPr>
            <w:r w:rsidRPr="007A389B">
              <w:rPr>
                <w:rFonts w:ascii="Calibri" w:eastAsia="Times New Roman" w:hAnsi="Calibri" w:cs="Calibri"/>
                <w:b/>
                <w:bCs/>
                <w:color w:val="2E287F" w:themeColor="text1" w:themeTint="BF"/>
                <w:sz w:val="21"/>
                <w:szCs w:val="21"/>
                <w:lang w:val="sk-SK" w:eastAsia="sk-SK"/>
              </w:rPr>
              <w:t>Názov</w:t>
            </w:r>
          </w:p>
        </w:tc>
        <w:tc>
          <w:tcPr>
            <w:tcW w:w="1440" w:type="dxa"/>
            <w:noWrap/>
            <w:hideMark/>
          </w:tcPr>
          <w:p w14:paraId="6F1CC9A9" w14:textId="77777777" w:rsidR="007A389B" w:rsidRPr="007A389B" w:rsidRDefault="007A389B" w:rsidP="007A389B">
            <w:pPr>
              <w:jc w:val="right"/>
              <w:rPr>
                <w:rFonts w:ascii="Calibri" w:eastAsia="Times New Roman" w:hAnsi="Calibri" w:cs="Calibri"/>
                <w:b/>
                <w:bCs/>
                <w:color w:val="2E287F" w:themeColor="text1" w:themeTint="BF"/>
                <w:sz w:val="21"/>
                <w:szCs w:val="21"/>
                <w:lang w:val="sk-SK" w:eastAsia="sk-SK"/>
              </w:rPr>
            </w:pPr>
            <w:r w:rsidRPr="007A389B">
              <w:rPr>
                <w:rFonts w:ascii="Calibri" w:eastAsia="Times New Roman" w:hAnsi="Calibri" w:cs="Calibri"/>
                <w:b/>
                <w:bCs/>
                <w:color w:val="2E287F" w:themeColor="text1" w:themeTint="BF"/>
                <w:sz w:val="21"/>
                <w:szCs w:val="21"/>
                <w:lang w:val="sk-SK" w:eastAsia="sk-SK"/>
              </w:rPr>
              <w:t>Rozpočet v €</w:t>
            </w:r>
          </w:p>
        </w:tc>
        <w:tc>
          <w:tcPr>
            <w:tcW w:w="1240" w:type="dxa"/>
            <w:noWrap/>
            <w:hideMark/>
          </w:tcPr>
          <w:p w14:paraId="3E7145CA" w14:textId="77777777" w:rsidR="007A389B" w:rsidRPr="007A389B" w:rsidRDefault="007A389B" w:rsidP="007A389B">
            <w:pPr>
              <w:jc w:val="right"/>
              <w:rPr>
                <w:rFonts w:ascii="Calibri" w:eastAsia="Times New Roman" w:hAnsi="Calibri" w:cs="Calibri"/>
                <w:b/>
                <w:bCs/>
                <w:color w:val="2E287F" w:themeColor="text1" w:themeTint="BF"/>
                <w:sz w:val="21"/>
                <w:szCs w:val="21"/>
                <w:lang w:val="sk-SK" w:eastAsia="sk-SK"/>
              </w:rPr>
            </w:pPr>
            <w:r w:rsidRPr="007A389B">
              <w:rPr>
                <w:rFonts w:ascii="Calibri" w:eastAsia="Times New Roman" w:hAnsi="Calibri" w:cs="Calibri"/>
                <w:b/>
                <w:bCs/>
                <w:color w:val="2E287F" w:themeColor="text1" w:themeTint="BF"/>
                <w:sz w:val="21"/>
                <w:szCs w:val="21"/>
                <w:lang w:val="sk-SK" w:eastAsia="sk-SK"/>
              </w:rPr>
              <w:t>Plnenie v €</w:t>
            </w:r>
          </w:p>
        </w:tc>
        <w:tc>
          <w:tcPr>
            <w:tcW w:w="1300" w:type="dxa"/>
            <w:noWrap/>
            <w:hideMark/>
          </w:tcPr>
          <w:p w14:paraId="1A8F37B8" w14:textId="77777777" w:rsidR="007A389B" w:rsidRPr="007A389B" w:rsidRDefault="007A389B" w:rsidP="007A389B">
            <w:pPr>
              <w:jc w:val="right"/>
              <w:rPr>
                <w:rFonts w:ascii="Calibri" w:eastAsia="Times New Roman" w:hAnsi="Calibri" w:cs="Calibri"/>
                <w:b/>
                <w:bCs/>
                <w:color w:val="2E287F" w:themeColor="text1" w:themeTint="BF"/>
                <w:sz w:val="21"/>
                <w:szCs w:val="21"/>
                <w:lang w:val="sk-SK" w:eastAsia="sk-SK"/>
              </w:rPr>
            </w:pPr>
            <w:r w:rsidRPr="007A389B">
              <w:rPr>
                <w:rFonts w:ascii="Calibri" w:eastAsia="Times New Roman" w:hAnsi="Calibri" w:cs="Calibri"/>
                <w:b/>
                <w:bCs/>
                <w:color w:val="2E287F" w:themeColor="text1" w:themeTint="BF"/>
                <w:sz w:val="21"/>
                <w:szCs w:val="21"/>
                <w:lang w:val="sk-SK" w:eastAsia="sk-SK"/>
              </w:rPr>
              <w:t>Plnenie v %</w:t>
            </w:r>
          </w:p>
        </w:tc>
      </w:tr>
      <w:tr w:rsidR="0030357F" w:rsidRPr="0030357F" w14:paraId="1375AE27" w14:textId="77777777" w:rsidTr="0030357F">
        <w:trPr>
          <w:trHeight w:val="264"/>
        </w:trPr>
        <w:tc>
          <w:tcPr>
            <w:tcW w:w="1160" w:type="dxa"/>
            <w:noWrap/>
            <w:hideMark/>
          </w:tcPr>
          <w:p w14:paraId="11E3DBB2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311</w:t>
            </w:r>
          </w:p>
        </w:tc>
        <w:tc>
          <w:tcPr>
            <w:tcW w:w="960" w:type="dxa"/>
            <w:noWrap/>
            <w:hideMark/>
          </w:tcPr>
          <w:p w14:paraId="6D7008FD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111</w:t>
            </w:r>
          </w:p>
        </w:tc>
        <w:tc>
          <w:tcPr>
            <w:tcW w:w="3600" w:type="dxa"/>
            <w:noWrap/>
            <w:hideMark/>
          </w:tcPr>
          <w:p w14:paraId="7E15BD21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LEX UKRAINA - ubytovanie</w:t>
            </w:r>
          </w:p>
        </w:tc>
        <w:tc>
          <w:tcPr>
            <w:tcW w:w="1440" w:type="dxa"/>
            <w:noWrap/>
            <w:hideMark/>
          </w:tcPr>
          <w:p w14:paraId="2305987F" w14:textId="682B216D" w:rsidR="007A389B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10.000</w:t>
            </w:r>
          </w:p>
        </w:tc>
        <w:tc>
          <w:tcPr>
            <w:tcW w:w="1240" w:type="dxa"/>
            <w:noWrap/>
            <w:hideMark/>
          </w:tcPr>
          <w:p w14:paraId="28B7FD34" w14:textId="7163DD8B" w:rsidR="007A389B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6.845</w:t>
            </w:r>
          </w:p>
        </w:tc>
        <w:tc>
          <w:tcPr>
            <w:tcW w:w="1300" w:type="dxa"/>
            <w:noWrap/>
            <w:hideMark/>
          </w:tcPr>
          <w:p w14:paraId="35798F27" w14:textId="7B6E02D4" w:rsidR="007A389B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68</w:t>
            </w:r>
          </w:p>
        </w:tc>
      </w:tr>
      <w:tr w:rsidR="0030357F" w:rsidRPr="0030357F" w14:paraId="0252A1D3" w14:textId="77777777" w:rsidTr="0030357F">
        <w:trPr>
          <w:trHeight w:val="264"/>
        </w:trPr>
        <w:tc>
          <w:tcPr>
            <w:tcW w:w="1160" w:type="dxa"/>
            <w:noWrap/>
            <w:hideMark/>
          </w:tcPr>
          <w:p w14:paraId="263B9DE4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312001</w:t>
            </w:r>
          </w:p>
        </w:tc>
        <w:tc>
          <w:tcPr>
            <w:tcW w:w="960" w:type="dxa"/>
            <w:noWrap/>
            <w:hideMark/>
          </w:tcPr>
          <w:p w14:paraId="5824F28B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111</w:t>
            </w:r>
          </w:p>
        </w:tc>
        <w:tc>
          <w:tcPr>
            <w:tcW w:w="3600" w:type="dxa"/>
            <w:noWrap/>
            <w:hideMark/>
          </w:tcPr>
          <w:p w14:paraId="1C79999D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Zo štátneho rozpočtu na CO</w:t>
            </w:r>
          </w:p>
        </w:tc>
        <w:tc>
          <w:tcPr>
            <w:tcW w:w="1440" w:type="dxa"/>
            <w:noWrap/>
            <w:hideMark/>
          </w:tcPr>
          <w:p w14:paraId="0006CAB8" w14:textId="724EA802" w:rsidR="007A389B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110</w:t>
            </w:r>
          </w:p>
        </w:tc>
        <w:tc>
          <w:tcPr>
            <w:tcW w:w="1240" w:type="dxa"/>
            <w:noWrap/>
            <w:hideMark/>
          </w:tcPr>
          <w:p w14:paraId="1F9BAE8A" w14:textId="5CFAC8AC" w:rsidR="007A389B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102,87</w:t>
            </w:r>
          </w:p>
        </w:tc>
        <w:tc>
          <w:tcPr>
            <w:tcW w:w="1300" w:type="dxa"/>
            <w:noWrap/>
            <w:hideMark/>
          </w:tcPr>
          <w:p w14:paraId="3283B8BB" w14:textId="35F795F7" w:rsidR="007A389B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94</w:t>
            </w:r>
          </w:p>
        </w:tc>
      </w:tr>
      <w:tr w:rsidR="003614DA" w:rsidRPr="0030357F" w14:paraId="3AA0E4A7" w14:textId="77777777" w:rsidTr="0030357F">
        <w:trPr>
          <w:trHeight w:val="264"/>
        </w:trPr>
        <w:tc>
          <w:tcPr>
            <w:tcW w:w="1160" w:type="dxa"/>
            <w:noWrap/>
          </w:tcPr>
          <w:p w14:paraId="219A77E3" w14:textId="52CE8C5A" w:rsidR="003614DA" w:rsidRPr="007A389B" w:rsidRDefault="003614DA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312001</w:t>
            </w:r>
          </w:p>
        </w:tc>
        <w:tc>
          <w:tcPr>
            <w:tcW w:w="960" w:type="dxa"/>
            <w:noWrap/>
          </w:tcPr>
          <w:p w14:paraId="3DF61436" w14:textId="6C5D3FEF" w:rsidR="003614DA" w:rsidRPr="007A389B" w:rsidRDefault="003614DA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111</w:t>
            </w:r>
          </w:p>
        </w:tc>
        <w:tc>
          <w:tcPr>
            <w:tcW w:w="3600" w:type="dxa"/>
            <w:noWrap/>
          </w:tcPr>
          <w:p w14:paraId="24721FCE" w14:textId="0F58C0AD" w:rsidR="003614DA" w:rsidRPr="007A389B" w:rsidRDefault="003614DA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ÚPN - Dotácia</w:t>
            </w:r>
          </w:p>
        </w:tc>
        <w:tc>
          <w:tcPr>
            <w:tcW w:w="1440" w:type="dxa"/>
            <w:noWrap/>
          </w:tcPr>
          <w:p w14:paraId="493AE08D" w14:textId="7353E6C7" w:rsidR="003614DA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7.518</w:t>
            </w:r>
          </w:p>
        </w:tc>
        <w:tc>
          <w:tcPr>
            <w:tcW w:w="1240" w:type="dxa"/>
            <w:noWrap/>
          </w:tcPr>
          <w:p w14:paraId="72C55C55" w14:textId="69FD51FA" w:rsidR="003614DA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300" w:type="dxa"/>
            <w:noWrap/>
          </w:tcPr>
          <w:p w14:paraId="1874244A" w14:textId="363EDBC8" w:rsidR="003614DA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0</w:t>
            </w:r>
          </w:p>
        </w:tc>
      </w:tr>
      <w:tr w:rsidR="003614DA" w:rsidRPr="0030357F" w14:paraId="6372A4C1" w14:textId="77777777" w:rsidTr="0030357F">
        <w:trPr>
          <w:trHeight w:val="264"/>
        </w:trPr>
        <w:tc>
          <w:tcPr>
            <w:tcW w:w="1160" w:type="dxa"/>
            <w:noWrap/>
          </w:tcPr>
          <w:p w14:paraId="59DDCA2F" w14:textId="7665C868" w:rsidR="003614DA" w:rsidRDefault="003614DA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312008</w:t>
            </w:r>
          </w:p>
        </w:tc>
        <w:tc>
          <w:tcPr>
            <w:tcW w:w="960" w:type="dxa"/>
            <w:noWrap/>
          </w:tcPr>
          <w:p w14:paraId="2CA2506E" w14:textId="048FA65F" w:rsidR="003614DA" w:rsidRDefault="003614DA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71</w:t>
            </w:r>
          </w:p>
        </w:tc>
        <w:tc>
          <w:tcPr>
            <w:tcW w:w="3600" w:type="dxa"/>
            <w:noWrap/>
          </w:tcPr>
          <w:p w14:paraId="69F46041" w14:textId="7A4B83EE" w:rsidR="003614DA" w:rsidRDefault="003614DA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VÚC - Dotácia</w:t>
            </w:r>
          </w:p>
        </w:tc>
        <w:tc>
          <w:tcPr>
            <w:tcW w:w="1440" w:type="dxa"/>
            <w:noWrap/>
          </w:tcPr>
          <w:p w14:paraId="5F1D84B7" w14:textId="4D3522CF" w:rsidR="003614DA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1.300</w:t>
            </w:r>
          </w:p>
        </w:tc>
        <w:tc>
          <w:tcPr>
            <w:tcW w:w="1240" w:type="dxa"/>
            <w:noWrap/>
          </w:tcPr>
          <w:p w14:paraId="0A7937ED" w14:textId="5496CCF1" w:rsidR="003614DA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1.300</w:t>
            </w:r>
          </w:p>
        </w:tc>
        <w:tc>
          <w:tcPr>
            <w:tcW w:w="1300" w:type="dxa"/>
            <w:noWrap/>
          </w:tcPr>
          <w:p w14:paraId="67633199" w14:textId="7C04B9D6" w:rsidR="003614DA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100</w:t>
            </w:r>
          </w:p>
        </w:tc>
      </w:tr>
      <w:tr w:rsidR="0030357F" w:rsidRPr="007A389B" w14:paraId="293FC0C2" w14:textId="77777777" w:rsidTr="0030357F">
        <w:trPr>
          <w:trHeight w:val="264"/>
        </w:trPr>
        <w:tc>
          <w:tcPr>
            <w:tcW w:w="1160" w:type="dxa"/>
            <w:noWrap/>
            <w:hideMark/>
          </w:tcPr>
          <w:p w14:paraId="3716BE7F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312012</w:t>
            </w:r>
          </w:p>
        </w:tc>
        <w:tc>
          <w:tcPr>
            <w:tcW w:w="960" w:type="dxa"/>
            <w:noWrap/>
            <w:hideMark/>
          </w:tcPr>
          <w:p w14:paraId="7E96D35F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111</w:t>
            </w:r>
          </w:p>
        </w:tc>
        <w:tc>
          <w:tcPr>
            <w:tcW w:w="3600" w:type="dxa"/>
            <w:noWrap/>
            <w:hideMark/>
          </w:tcPr>
          <w:p w14:paraId="7B37CE0E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BT zo ŠR PVŠS REGOB</w:t>
            </w:r>
          </w:p>
        </w:tc>
        <w:tc>
          <w:tcPr>
            <w:tcW w:w="1440" w:type="dxa"/>
            <w:noWrap/>
            <w:hideMark/>
          </w:tcPr>
          <w:p w14:paraId="26E8FAAE" w14:textId="77777777" w:rsidR="007A389B" w:rsidRPr="007A389B" w:rsidRDefault="007A389B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140</w:t>
            </w:r>
          </w:p>
        </w:tc>
        <w:tc>
          <w:tcPr>
            <w:tcW w:w="1240" w:type="dxa"/>
            <w:noWrap/>
            <w:hideMark/>
          </w:tcPr>
          <w:p w14:paraId="52E5A7F9" w14:textId="6DBA6E5B" w:rsidR="007A389B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130,35</w:t>
            </w:r>
          </w:p>
        </w:tc>
        <w:tc>
          <w:tcPr>
            <w:tcW w:w="1300" w:type="dxa"/>
            <w:noWrap/>
            <w:hideMark/>
          </w:tcPr>
          <w:p w14:paraId="4F69CF3A" w14:textId="00EFF847" w:rsidR="007A389B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93</w:t>
            </w:r>
          </w:p>
        </w:tc>
      </w:tr>
      <w:tr w:rsidR="0030357F" w:rsidRPr="0030357F" w14:paraId="51995399" w14:textId="77777777" w:rsidTr="0030357F">
        <w:trPr>
          <w:trHeight w:val="264"/>
        </w:trPr>
        <w:tc>
          <w:tcPr>
            <w:tcW w:w="1160" w:type="dxa"/>
            <w:noWrap/>
            <w:hideMark/>
          </w:tcPr>
          <w:p w14:paraId="0DD2A068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312012</w:t>
            </w:r>
          </w:p>
        </w:tc>
        <w:tc>
          <w:tcPr>
            <w:tcW w:w="960" w:type="dxa"/>
            <w:noWrap/>
            <w:hideMark/>
          </w:tcPr>
          <w:p w14:paraId="646065A9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111</w:t>
            </w:r>
          </w:p>
        </w:tc>
        <w:tc>
          <w:tcPr>
            <w:tcW w:w="3600" w:type="dxa"/>
            <w:noWrap/>
            <w:hideMark/>
          </w:tcPr>
          <w:p w14:paraId="6128E0DB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BT zo ŠR PVŠS Register adries</w:t>
            </w:r>
          </w:p>
        </w:tc>
        <w:tc>
          <w:tcPr>
            <w:tcW w:w="1440" w:type="dxa"/>
            <w:noWrap/>
            <w:hideMark/>
          </w:tcPr>
          <w:p w14:paraId="784710F0" w14:textId="77777777" w:rsidR="007A389B" w:rsidRPr="007A389B" w:rsidRDefault="007A389B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30</w:t>
            </w:r>
          </w:p>
        </w:tc>
        <w:tc>
          <w:tcPr>
            <w:tcW w:w="1240" w:type="dxa"/>
            <w:noWrap/>
            <w:hideMark/>
          </w:tcPr>
          <w:p w14:paraId="5961D028" w14:textId="77777777" w:rsidR="007A389B" w:rsidRPr="007A389B" w:rsidRDefault="007A389B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21,2</w:t>
            </w:r>
          </w:p>
        </w:tc>
        <w:tc>
          <w:tcPr>
            <w:tcW w:w="1300" w:type="dxa"/>
            <w:noWrap/>
            <w:hideMark/>
          </w:tcPr>
          <w:p w14:paraId="187B69DF" w14:textId="77777777" w:rsidR="007A389B" w:rsidRPr="007A389B" w:rsidRDefault="007A389B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71</w:t>
            </w:r>
          </w:p>
        </w:tc>
      </w:tr>
      <w:tr w:rsidR="0030357F" w:rsidRPr="007A389B" w14:paraId="07CB1C45" w14:textId="77777777" w:rsidTr="0030357F">
        <w:trPr>
          <w:trHeight w:val="264"/>
        </w:trPr>
        <w:tc>
          <w:tcPr>
            <w:tcW w:w="1160" w:type="dxa"/>
            <w:noWrap/>
            <w:hideMark/>
          </w:tcPr>
          <w:p w14:paraId="0228E848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312012</w:t>
            </w:r>
          </w:p>
        </w:tc>
        <w:tc>
          <w:tcPr>
            <w:tcW w:w="960" w:type="dxa"/>
            <w:noWrap/>
            <w:hideMark/>
          </w:tcPr>
          <w:p w14:paraId="7663C182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111</w:t>
            </w:r>
          </w:p>
        </w:tc>
        <w:tc>
          <w:tcPr>
            <w:tcW w:w="3600" w:type="dxa"/>
            <w:noWrap/>
            <w:hideMark/>
          </w:tcPr>
          <w:p w14:paraId="6C0390A3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BT zo ŠR na úsek stavebného poriadku</w:t>
            </w:r>
          </w:p>
        </w:tc>
        <w:tc>
          <w:tcPr>
            <w:tcW w:w="1440" w:type="dxa"/>
            <w:noWrap/>
            <w:hideMark/>
          </w:tcPr>
          <w:p w14:paraId="5FD0AA16" w14:textId="77777777" w:rsidR="007A389B" w:rsidRPr="007A389B" w:rsidRDefault="007A389B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590</w:t>
            </w:r>
          </w:p>
        </w:tc>
        <w:tc>
          <w:tcPr>
            <w:tcW w:w="1240" w:type="dxa"/>
            <w:noWrap/>
            <w:hideMark/>
          </w:tcPr>
          <w:p w14:paraId="6319E4FB" w14:textId="3506DB45" w:rsidR="007A389B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1300" w:type="dxa"/>
            <w:noWrap/>
            <w:hideMark/>
          </w:tcPr>
          <w:p w14:paraId="73726CF6" w14:textId="7B7F30EE" w:rsidR="007A389B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0</w:t>
            </w:r>
          </w:p>
        </w:tc>
      </w:tr>
      <w:tr w:rsidR="0030357F" w:rsidRPr="0030357F" w14:paraId="5EC665C4" w14:textId="77777777" w:rsidTr="0030357F">
        <w:trPr>
          <w:trHeight w:val="264"/>
        </w:trPr>
        <w:tc>
          <w:tcPr>
            <w:tcW w:w="1160" w:type="dxa"/>
            <w:noWrap/>
            <w:hideMark/>
          </w:tcPr>
          <w:p w14:paraId="16084322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312012</w:t>
            </w:r>
          </w:p>
        </w:tc>
        <w:tc>
          <w:tcPr>
            <w:tcW w:w="960" w:type="dxa"/>
            <w:noWrap/>
            <w:hideMark/>
          </w:tcPr>
          <w:p w14:paraId="56042E71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111</w:t>
            </w:r>
          </w:p>
        </w:tc>
        <w:tc>
          <w:tcPr>
            <w:tcW w:w="3600" w:type="dxa"/>
            <w:noWrap/>
            <w:hideMark/>
          </w:tcPr>
          <w:p w14:paraId="79767CA4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BT zo ŠR na úsek dopravy</w:t>
            </w:r>
          </w:p>
        </w:tc>
        <w:tc>
          <w:tcPr>
            <w:tcW w:w="1440" w:type="dxa"/>
            <w:noWrap/>
            <w:hideMark/>
          </w:tcPr>
          <w:p w14:paraId="51988661" w14:textId="77777777" w:rsidR="007A389B" w:rsidRPr="007A389B" w:rsidRDefault="007A389B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20</w:t>
            </w:r>
          </w:p>
        </w:tc>
        <w:tc>
          <w:tcPr>
            <w:tcW w:w="1240" w:type="dxa"/>
            <w:noWrap/>
            <w:hideMark/>
          </w:tcPr>
          <w:p w14:paraId="6368192B" w14:textId="50761BE9" w:rsidR="007A389B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17,06</w:t>
            </w:r>
          </w:p>
        </w:tc>
        <w:tc>
          <w:tcPr>
            <w:tcW w:w="1300" w:type="dxa"/>
            <w:noWrap/>
            <w:hideMark/>
          </w:tcPr>
          <w:p w14:paraId="2B9A6FF9" w14:textId="33014BAB" w:rsidR="007A389B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85</w:t>
            </w:r>
          </w:p>
        </w:tc>
      </w:tr>
      <w:tr w:rsidR="0030357F" w:rsidRPr="007A389B" w14:paraId="2B95F66F" w14:textId="77777777" w:rsidTr="0030357F">
        <w:trPr>
          <w:trHeight w:val="264"/>
        </w:trPr>
        <w:tc>
          <w:tcPr>
            <w:tcW w:w="1160" w:type="dxa"/>
            <w:noWrap/>
            <w:hideMark/>
          </w:tcPr>
          <w:p w14:paraId="7C3B06E3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312012</w:t>
            </w:r>
          </w:p>
        </w:tc>
        <w:tc>
          <w:tcPr>
            <w:tcW w:w="960" w:type="dxa"/>
            <w:noWrap/>
            <w:hideMark/>
          </w:tcPr>
          <w:p w14:paraId="7F8427E0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111</w:t>
            </w:r>
          </w:p>
        </w:tc>
        <w:tc>
          <w:tcPr>
            <w:tcW w:w="3600" w:type="dxa"/>
            <w:noWrap/>
            <w:hideMark/>
          </w:tcPr>
          <w:p w14:paraId="0BFAAE7F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BT zo ŠR Nafta</w:t>
            </w:r>
          </w:p>
        </w:tc>
        <w:tc>
          <w:tcPr>
            <w:tcW w:w="1440" w:type="dxa"/>
            <w:noWrap/>
            <w:hideMark/>
          </w:tcPr>
          <w:p w14:paraId="2B04E3D4" w14:textId="1CE01AF8" w:rsidR="007A389B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600</w:t>
            </w:r>
          </w:p>
        </w:tc>
        <w:tc>
          <w:tcPr>
            <w:tcW w:w="1240" w:type="dxa"/>
            <w:noWrap/>
            <w:hideMark/>
          </w:tcPr>
          <w:p w14:paraId="75A4FD80" w14:textId="7322F15A" w:rsidR="007A389B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583,59</w:t>
            </w:r>
          </w:p>
        </w:tc>
        <w:tc>
          <w:tcPr>
            <w:tcW w:w="1300" w:type="dxa"/>
            <w:noWrap/>
            <w:hideMark/>
          </w:tcPr>
          <w:p w14:paraId="559E0E43" w14:textId="53789858" w:rsidR="007A389B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97</w:t>
            </w:r>
          </w:p>
        </w:tc>
      </w:tr>
      <w:tr w:rsidR="0030357F" w:rsidRPr="0030357F" w14:paraId="01621F1A" w14:textId="77777777" w:rsidTr="0030357F">
        <w:trPr>
          <w:trHeight w:val="264"/>
        </w:trPr>
        <w:tc>
          <w:tcPr>
            <w:tcW w:w="1160" w:type="dxa"/>
            <w:noWrap/>
            <w:hideMark/>
          </w:tcPr>
          <w:p w14:paraId="331BCEDA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312012</w:t>
            </w:r>
          </w:p>
        </w:tc>
        <w:tc>
          <w:tcPr>
            <w:tcW w:w="960" w:type="dxa"/>
            <w:noWrap/>
            <w:hideMark/>
          </w:tcPr>
          <w:p w14:paraId="4CDB4275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111</w:t>
            </w:r>
          </w:p>
        </w:tc>
        <w:tc>
          <w:tcPr>
            <w:tcW w:w="3600" w:type="dxa"/>
            <w:noWrap/>
            <w:hideMark/>
          </w:tcPr>
          <w:p w14:paraId="1291645D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BT zo ŠR na Životné prostredie</w:t>
            </w:r>
          </w:p>
        </w:tc>
        <w:tc>
          <w:tcPr>
            <w:tcW w:w="1440" w:type="dxa"/>
            <w:noWrap/>
            <w:hideMark/>
          </w:tcPr>
          <w:p w14:paraId="6EC3FFCD" w14:textId="1F6CD5D2" w:rsidR="007A389B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240" w:type="dxa"/>
            <w:noWrap/>
            <w:hideMark/>
          </w:tcPr>
          <w:p w14:paraId="70394844" w14:textId="14B4DC4E" w:rsidR="007A389B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47,80</w:t>
            </w:r>
          </w:p>
        </w:tc>
        <w:tc>
          <w:tcPr>
            <w:tcW w:w="1300" w:type="dxa"/>
            <w:noWrap/>
            <w:hideMark/>
          </w:tcPr>
          <w:p w14:paraId="60964F03" w14:textId="3F3B9796" w:rsidR="007A389B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96</w:t>
            </w:r>
          </w:p>
        </w:tc>
      </w:tr>
      <w:tr w:rsidR="0030357F" w:rsidRPr="007A389B" w14:paraId="7401F606" w14:textId="77777777" w:rsidTr="0030357F">
        <w:trPr>
          <w:trHeight w:val="264"/>
        </w:trPr>
        <w:tc>
          <w:tcPr>
            <w:tcW w:w="1160" w:type="dxa"/>
            <w:noWrap/>
            <w:hideMark/>
          </w:tcPr>
          <w:p w14:paraId="2C4FE956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312012</w:t>
            </w:r>
          </w:p>
        </w:tc>
        <w:tc>
          <w:tcPr>
            <w:tcW w:w="960" w:type="dxa"/>
            <w:noWrap/>
            <w:hideMark/>
          </w:tcPr>
          <w:p w14:paraId="10B74743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111</w:t>
            </w:r>
          </w:p>
        </w:tc>
        <w:tc>
          <w:tcPr>
            <w:tcW w:w="3600" w:type="dxa"/>
            <w:noWrap/>
            <w:hideMark/>
          </w:tcPr>
          <w:p w14:paraId="62358B19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BT zo ŠR Voľby</w:t>
            </w:r>
          </w:p>
        </w:tc>
        <w:tc>
          <w:tcPr>
            <w:tcW w:w="1440" w:type="dxa"/>
            <w:noWrap/>
            <w:hideMark/>
          </w:tcPr>
          <w:p w14:paraId="3B2637A7" w14:textId="378A695C" w:rsidR="007A389B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2.550</w:t>
            </w:r>
          </w:p>
        </w:tc>
        <w:tc>
          <w:tcPr>
            <w:tcW w:w="1240" w:type="dxa"/>
            <w:noWrap/>
            <w:hideMark/>
          </w:tcPr>
          <w:p w14:paraId="4431E3AD" w14:textId="131314ED" w:rsidR="007A389B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2.547,11</w:t>
            </w:r>
          </w:p>
        </w:tc>
        <w:tc>
          <w:tcPr>
            <w:tcW w:w="1300" w:type="dxa"/>
            <w:noWrap/>
            <w:hideMark/>
          </w:tcPr>
          <w:p w14:paraId="48F82DCD" w14:textId="2E0AA054" w:rsidR="007A389B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100</w:t>
            </w:r>
          </w:p>
        </w:tc>
      </w:tr>
      <w:tr w:rsidR="0030357F" w:rsidRPr="0030357F" w14:paraId="23DE05E1" w14:textId="77777777" w:rsidTr="0030357F">
        <w:trPr>
          <w:trHeight w:val="264"/>
        </w:trPr>
        <w:tc>
          <w:tcPr>
            <w:tcW w:w="1160" w:type="dxa"/>
            <w:noWrap/>
            <w:hideMark/>
          </w:tcPr>
          <w:p w14:paraId="0A483B3F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312012</w:t>
            </w:r>
          </w:p>
        </w:tc>
        <w:tc>
          <w:tcPr>
            <w:tcW w:w="960" w:type="dxa"/>
            <w:noWrap/>
            <w:hideMark/>
          </w:tcPr>
          <w:p w14:paraId="10158521" w14:textId="7777777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111</w:t>
            </w:r>
          </w:p>
        </w:tc>
        <w:tc>
          <w:tcPr>
            <w:tcW w:w="3600" w:type="dxa"/>
            <w:noWrap/>
            <w:hideMark/>
          </w:tcPr>
          <w:p w14:paraId="24A10108" w14:textId="61F0E007" w:rsidR="007A389B" w:rsidRPr="007A389B" w:rsidRDefault="007A389B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 xml:space="preserve">BT zo ŠR </w:t>
            </w:r>
            <w:r w:rsidR="003614DA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ENERGIE</w:t>
            </w:r>
          </w:p>
        </w:tc>
        <w:tc>
          <w:tcPr>
            <w:tcW w:w="1440" w:type="dxa"/>
            <w:noWrap/>
            <w:hideMark/>
          </w:tcPr>
          <w:p w14:paraId="4FB152AB" w14:textId="0B26844C" w:rsidR="007A389B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5.000</w:t>
            </w:r>
          </w:p>
        </w:tc>
        <w:tc>
          <w:tcPr>
            <w:tcW w:w="1240" w:type="dxa"/>
            <w:noWrap/>
            <w:hideMark/>
          </w:tcPr>
          <w:p w14:paraId="60BD3DE4" w14:textId="69DA61C3" w:rsidR="007A389B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4.999,07</w:t>
            </w:r>
          </w:p>
        </w:tc>
        <w:tc>
          <w:tcPr>
            <w:tcW w:w="1300" w:type="dxa"/>
            <w:noWrap/>
            <w:hideMark/>
          </w:tcPr>
          <w:p w14:paraId="56FC3083" w14:textId="77777777" w:rsidR="007A389B" w:rsidRPr="007A389B" w:rsidRDefault="007A389B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 w:rsidRPr="007A389B"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100</w:t>
            </w:r>
          </w:p>
        </w:tc>
      </w:tr>
      <w:tr w:rsidR="003614DA" w:rsidRPr="0030357F" w14:paraId="7CFDF19F" w14:textId="77777777" w:rsidTr="0030357F">
        <w:trPr>
          <w:trHeight w:val="264"/>
        </w:trPr>
        <w:tc>
          <w:tcPr>
            <w:tcW w:w="1160" w:type="dxa"/>
            <w:noWrap/>
          </w:tcPr>
          <w:p w14:paraId="6E3ED886" w14:textId="777317DF" w:rsidR="003614DA" w:rsidRPr="007A389B" w:rsidRDefault="003614DA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312012</w:t>
            </w:r>
          </w:p>
        </w:tc>
        <w:tc>
          <w:tcPr>
            <w:tcW w:w="960" w:type="dxa"/>
            <w:noWrap/>
          </w:tcPr>
          <w:p w14:paraId="7C0589BB" w14:textId="2E2F349C" w:rsidR="003614DA" w:rsidRPr="007A389B" w:rsidRDefault="003614DA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111</w:t>
            </w:r>
          </w:p>
        </w:tc>
        <w:tc>
          <w:tcPr>
            <w:tcW w:w="3600" w:type="dxa"/>
            <w:noWrap/>
          </w:tcPr>
          <w:p w14:paraId="7B81D147" w14:textId="712C2DA0" w:rsidR="003614DA" w:rsidRPr="007A389B" w:rsidRDefault="003614DA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BT zo ŠR Ministerstvo financií</w:t>
            </w:r>
          </w:p>
        </w:tc>
        <w:tc>
          <w:tcPr>
            <w:tcW w:w="1440" w:type="dxa"/>
            <w:noWrap/>
          </w:tcPr>
          <w:p w14:paraId="3E4684DB" w14:textId="5D991B8C" w:rsidR="003614DA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10.500</w:t>
            </w:r>
          </w:p>
        </w:tc>
        <w:tc>
          <w:tcPr>
            <w:tcW w:w="1240" w:type="dxa"/>
            <w:noWrap/>
          </w:tcPr>
          <w:p w14:paraId="3263AD56" w14:textId="4171BB97" w:rsidR="003614DA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10.500</w:t>
            </w:r>
          </w:p>
        </w:tc>
        <w:tc>
          <w:tcPr>
            <w:tcW w:w="1300" w:type="dxa"/>
            <w:noWrap/>
          </w:tcPr>
          <w:p w14:paraId="34FD85AC" w14:textId="468BCC0B" w:rsidR="003614DA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100</w:t>
            </w:r>
          </w:p>
        </w:tc>
      </w:tr>
      <w:tr w:rsidR="003614DA" w:rsidRPr="0030357F" w14:paraId="57F2A61E" w14:textId="77777777" w:rsidTr="0030357F">
        <w:trPr>
          <w:trHeight w:val="264"/>
        </w:trPr>
        <w:tc>
          <w:tcPr>
            <w:tcW w:w="1160" w:type="dxa"/>
            <w:noWrap/>
          </w:tcPr>
          <w:p w14:paraId="29C8CFB9" w14:textId="64A83441" w:rsidR="003614DA" w:rsidRPr="007A389B" w:rsidRDefault="003614DA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312012</w:t>
            </w:r>
          </w:p>
        </w:tc>
        <w:tc>
          <w:tcPr>
            <w:tcW w:w="960" w:type="dxa"/>
            <w:noWrap/>
          </w:tcPr>
          <w:p w14:paraId="17D5A920" w14:textId="66A2B74B" w:rsidR="003614DA" w:rsidRPr="007A389B" w:rsidRDefault="003614DA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111</w:t>
            </w:r>
          </w:p>
        </w:tc>
        <w:tc>
          <w:tcPr>
            <w:tcW w:w="3600" w:type="dxa"/>
            <w:noWrap/>
          </w:tcPr>
          <w:p w14:paraId="7AC5FDF3" w14:textId="08444F42" w:rsidR="003614DA" w:rsidRPr="007A389B" w:rsidRDefault="003614DA" w:rsidP="007A389B">
            <w:pP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BT zo ŠR Výpadok príjmov</w:t>
            </w:r>
          </w:p>
        </w:tc>
        <w:tc>
          <w:tcPr>
            <w:tcW w:w="1440" w:type="dxa"/>
            <w:noWrap/>
          </w:tcPr>
          <w:p w14:paraId="18AC3E81" w14:textId="1740ABF6" w:rsidR="003614DA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2.025</w:t>
            </w:r>
          </w:p>
        </w:tc>
        <w:tc>
          <w:tcPr>
            <w:tcW w:w="1240" w:type="dxa"/>
            <w:noWrap/>
          </w:tcPr>
          <w:p w14:paraId="22E68BA5" w14:textId="0EB1A883" w:rsidR="003614DA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2.058</w:t>
            </w:r>
          </w:p>
        </w:tc>
        <w:tc>
          <w:tcPr>
            <w:tcW w:w="1300" w:type="dxa"/>
            <w:noWrap/>
          </w:tcPr>
          <w:p w14:paraId="0187F5F0" w14:textId="38C0C6F6" w:rsidR="003614DA" w:rsidRPr="007A389B" w:rsidRDefault="003614DA" w:rsidP="007A389B">
            <w:pPr>
              <w:jc w:val="right"/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</w:pPr>
            <w:r>
              <w:rPr>
                <w:rFonts w:ascii="Arial" w:eastAsia="Times New Roman" w:hAnsi="Arial" w:cs="Arial"/>
                <w:color w:val="2E287F" w:themeColor="text1" w:themeTint="BF"/>
                <w:sz w:val="20"/>
                <w:szCs w:val="20"/>
                <w:lang w:val="sk-SK" w:eastAsia="sk-SK"/>
              </w:rPr>
              <w:t>100</w:t>
            </w:r>
          </w:p>
        </w:tc>
      </w:tr>
    </w:tbl>
    <w:p w14:paraId="36A15190" w14:textId="77777777" w:rsidR="00971B24" w:rsidRPr="00DA3E33" w:rsidRDefault="00971B24" w:rsidP="00971B24">
      <w:pPr>
        <w:rPr>
          <w:lang w:val="sk-SK"/>
        </w:rPr>
      </w:pPr>
    </w:p>
    <w:p w14:paraId="5991FAB0" w14:textId="20B9FD25" w:rsidR="00B8538D" w:rsidRPr="00DA3E33" w:rsidRDefault="00894819" w:rsidP="00E57ACC">
      <w:pPr>
        <w:spacing w:before="240"/>
        <w:jc w:val="both"/>
        <w:rPr>
          <w:lang w:val="sk-SK"/>
        </w:rPr>
      </w:pPr>
      <w:r w:rsidRPr="00DA3E33">
        <w:rPr>
          <w:lang w:val="sk-SK"/>
        </w:rPr>
        <w:tab/>
        <w:t xml:space="preserve">Celkovo rozpočtované príjmy z bežných grantov a transferov </w:t>
      </w:r>
      <w:r w:rsidR="003614DA">
        <w:rPr>
          <w:lang w:val="sk-SK"/>
        </w:rPr>
        <w:t>40.466,00</w:t>
      </w:r>
      <w:r w:rsidR="007A389B">
        <w:rPr>
          <w:lang w:val="sk-SK"/>
        </w:rPr>
        <w:t xml:space="preserve"> boli </w:t>
      </w:r>
      <w:proofErr w:type="spellStart"/>
      <w:r w:rsidR="007A389B">
        <w:rPr>
          <w:lang w:val="sk-SK"/>
        </w:rPr>
        <w:t>plené</w:t>
      </w:r>
      <w:proofErr w:type="spellEnd"/>
      <w:r w:rsidR="007A389B">
        <w:rPr>
          <w:lang w:val="sk-SK"/>
        </w:rPr>
        <w:t xml:space="preserve"> </w:t>
      </w:r>
      <w:r w:rsidRPr="00DA3E33">
        <w:rPr>
          <w:lang w:val="sk-SK"/>
        </w:rPr>
        <w:t xml:space="preserve">vo výške </w:t>
      </w:r>
      <w:r w:rsidR="003614DA">
        <w:rPr>
          <w:lang w:val="sk-SK"/>
        </w:rPr>
        <w:t>29.152,05</w:t>
      </w:r>
      <w:r w:rsidRPr="00DA3E33">
        <w:rPr>
          <w:lang w:val="sk-SK"/>
        </w:rPr>
        <w:t> EUR</w:t>
      </w:r>
      <w:r w:rsidR="007A389B">
        <w:rPr>
          <w:lang w:val="sk-SK"/>
        </w:rPr>
        <w:t xml:space="preserve"> (</w:t>
      </w:r>
      <w:r w:rsidR="003614DA">
        <w:rPr>
          <w:lang w:val="sk-SK"/>
        </w:rPr>
        <w:t>72</w:t>
      </w:r>
      <w:r w:rsidR="007A389B">
        <w:rPr>
          <w:lang w:val="sk-SK"/>
        </w:rPr>
        <w:t>%).</w:t>
      </w:r>
    </w:p>
    <w:p w14:paraId="65E5AC92" w14:textId="0A6DC90E" w:rsidR="006C1E0D" w:rsidRPr="00DA3E33" w:rsidRDefault="006C1E0D" w:rsidP="00216F0F">
      <w:pPr>
        <w:pStyle w:val="Nadpis3"/>
      </w:pPr>
      <w:bookmarkStart w:id="4" w:name="_Toc164607972"/>
      <w:r w:rsidRPr="00DA3E33">
        <w:t>Kapitálové príjmy</w:t>
      </w:r>
      <w:bookmarkEnd w:id="4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08"/>
        <w:gridCol w:w="3309"/>
        <w:gridCol w:w="3309"/>
      </w:tblGrid>
      <w:tr w:rsidR="00BB532E" w:rsidRPr="00DA3E33" w14:paraId="0A813AD0" w14:textId="77777777" w:rsidTr="0062469A">
        <w:tc>
          <w:tcPr>
            <w:tcW w:w="3308" w:type="dxa"/>
          </w:tcPr>
          <w:p w14:paraId="2DF3D9C4" w14:textId="77777777" w:rsidR="00BB532E" w:rsidRPr="00DA3E33" w:rsidRDefault="00BB532E" w:rsidP="0062469A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Rozpočet po úpravách</w:t>
            </w:r>
          </w:p>
        </w:tc>
        <w:tc>
          <w:tcPr>
            <w:tcW w:w="3309" w:type="dxa"/>
          </w:tcPr>
          <w:p w14:paraId="7EF5F696" w14:textId="18B08BE1" w:rsidR="00BB532E" w:rsidRPr="00DA3E33" w:rsidRDefault="00BB532E" w:rsidP="0062469A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Skutočnosť k 31.12.</w:t>
            </w:r>
            <w:r w:rsidR="0046704F">
              <w:rPr>
                <w:b/>
                <w:bCs/>
                <w:lang w:val="sk-SK"/>
              </w:rPr>
              <w:t>202</w:t>
            </w:r>
            <w:r w:rsidR="00810A9F">
              <w:rPr>
                <w:b/>
                <w:bCs/>
                <w:lang w:val="sk-SK"/>
              </w:rPr>
              <w:t>4</w:t>
            </w:r>
          </w:p>
        </w:tc>
        <w:tc>
          <w:tcPr>
            <w:tcW w:w="3309" w:type="dxa"/>
          </w:tcPr>
          <w:p w14:paraId="3D01D626" w14:textId="77777777" w:rsidR="00BB532E" w:rsidRPr="00DA3E33" w:rsidRDefault="00BB532E" w:rsidP="0062469A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% plnenia</w:t>
            </w:r>
          </w:p>
        </w:tc>
      </w:tr>
      <w:tr w:rsidR="00971B24" w:rsidRPr="00DA3E33" w14:paraId="173C3E59" w14:textId="77777777" w:rsidTr="0062469A">
        <w:tc>
          <w:tcPr>
            <w:tcW w:w="3308" w:type="dxa"/>
          </w:tcPr>
          <w:p w14:paraId="1AB9EA39" w14:textId="7EAFC001" w:rsidR="00971B24" w:rsidRPr="00DA3E33" w:rsidRDefault="003614DA" w:rsidP="00971B24">
            <w:pPr>
              <w:rPr>
                <w:lang w:val="sk-SK"/>
              </w:rPr>
            </w:pPr>
            <w:r>
              <w:rPr>
                <w:lang w:val="sk-SK"/>
              </w:rPr>
              <w:t>27.000</w:t>
            </w:r>
          </w:p>
        </w:tc>
        <w:tc>
          <w:tcPr>
            <w:tcW w:w="3309" w:type="dxa"/>
          </w:tcPr>
          <w:p w14:paraId="695B4A12" w14:textId="72D27372" w:rsidR="00971B24" w:rsidRPr="00DA3E33" w:rsidRDefault="003614DA" w:rsidP="00971B24">
            <w:pPr>
              <w:rPr>
                <w:lang w:val="sk-SK"/>
              </w:rPr>
            </w:pPr>
            <w:r>
              <w:rPr>
                <w:lang w:val="sk-SK"/>
              </w:rPr>
              <w:t>72.400</w:t>
            </w:r>
          </w:p>
        </w:tc>
        <w:tc>
          <w:tcPr>
            <w:tcW w:w="3309" w:type="dxa"/>
          </w:tcPr>
          <w:p w14:paraId="6E358BAC" w14:textId="718DF7EE" w:rsidR="00971B24" w:rsidRPr="00DA3E33" w:rsidRDefault="003614DA" w:rsidP="00971B24">
            <w:pPr>
              <w:rPr>
                <w:lang w:val="sk-SK"/>
              </w:rPr>
            </w:pPr>
            <w:r>
              <w:rPr>
                <w:rFonts w:cstheme="minorHAnsi"/>
                <w:lang w:val="sk-SK"/>
              </w:rPr>
              <w:t>268</w:t>
            </w:r>
          </w:p>
        </w:tc>
      </w:tr>
    </w:tbl>
    <w:p w14:paraId="3EF445BE" w14:textId="7DE39997" w:rsidR="007A389B" w:rsidRPr="00DA3E33" w:rsidRDefault="008B00E2" w:rsidP="007F38ED">
      <w:pPr>
        <w:spacing w:before="240" w:after="240"/>
        <w:jc w:val="both"/>
        <w:rPr>
          <w:lang w:val="sk-SK"/>
        </w:rPr>
      </w:pPr>
      <w:r w:rsidRPr="00DA3E33">
        <w:rPr>
          <w:lang w:val="sk-SK"/>
        </w:rPr>
        <w:tab/>
        <w:t>Kapitálové prí</w:t>
      </w:r>
      <w:r w:rsidR="003614DA">
        <w:rPr>
          <w:lang w:val="sk-SK"/>
        </w:rPr>
        <w:t>jmy dosiahli plnenie na úrovni 268% a to vďaka prijatej dotácií z MPSVaR vo výške 45.400 EUR.</w:t>
      </w:r>
    </w:p>
    <w:p w14:paraId="0A583554" w14:textId="54D76200" w:rsidR="00FD2F46" w:rsidRPr="00DA3E33" w:rsidRDefault="00E93D70" w:rsidP="00711415">
      <w:pPr>
        <w:pStyle w:val="Nadpis3"/>
      </w:pPr>
      <w:bookmarkStart w:id="5" w:name="_Toc164607973"/>
      <w:r w:rsidRPr="00DA3E33">
        <w:t>Príjmové finančné operácie</w:t>
      </w:r>
      <w:bookmarkEnd w:id="5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08"/>
        <w:gridCol w:w="3309"/>
        <w:gridCol w:w="3309"/>
      </w:tblGrid>
      <w:tr w:rsidR="00E93D70" w:rsidRPr="00DA3E33" w14:paraId="57FC7293" w14:textId="77777777" w:rsidTr="0062469A">
        <w:tc>
          <w:tcPr>
            <w:tcW w:w="3308" w:type="dxa"/>
          </w:tcPr>
          <w:p w14:paraId="3FD4F156" w14:textId="77777777" w:rsidR="00E93D70" w:rsidRPr="00DA3E33" w:rsidRDefault="00E93D70" w:rsidP="0062469A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Rozpočet po úpravách</w:t>
            </w:r>
          </w:p>
        </w:tc>
        <w:tc>
          <w:tcPr>
            <w:tcW w:w="3309" w:type="dxa"/>
          </w:tcPr>
          <w:p w14:paraId="673B4057" w14:textId="4E9CBFCE" w:rsidR="00E93D70" w:rsidRPr="00DA3E33" w:rsidRDefault="00E93D70" w:rsidP="0062469A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Skutočnosť k 31.12.</w:t>
            </w:r>
            <w:r w:rsidR="0046704F">
              <w:rPr>
                <w:b/>
                <w:bCs/>
                <w:lang w:val="sk-SK"/>
              </w:rPr>
              <w:t>202</w:t>
            </w:r>
            <w:r w:rsidR="00810A9F">
              <w:rPr>
                <w:b/>
                <w:bCs/>
                <w:lang w:val="sk-SK"/>
              </w:rPr>
              <w:t>4</w:t>
            </w:r>
          </w:p>
        </w:tc>
        <w:tc>
          <w:tcPr>
            <w:tcW w:w="3309" w:type="dxa"/>
          </w:tcPr>
          <w:p w14:paraId="67202A1C" w14:textId="77777777" w:rsidR="00E93D70" w:rsidRPr="00DA3E33" w:rsidRDefault="00E93D70" w:rsidP="0062469A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% plnenia</w:t>
            </w:r>
          </w:p>
        </w:tc>
      </w:tr>
      <w:tr w:rsidR="007A389B" w:rsidRPr="00DA3E33" w14:paraId="252DC038" w14:textId="77777777" w:rsidTr="0062469A">
        <w:tc>
          <w:tcPr>
            <w:tcW w:w="3308" w:type="dxa"/>
          </w:tcPr>
          <w:p w14:paraId="0AC45BA7" w14:textId="6133D2E4" w:rsidR="007A389B" w:rsidRPr="00DA3E33" w:rsidRDefault="0035602E" w:rsidP="007A389B">
            <w:pPr>
              <w:rPr>
                <w:lang w:val="sk-SK"/>
              </w:rPr>
            </w:pPr>
            <w:r>
              <w:rPr>
                <w:lang w:val="sk-SK"/>
              </w:rPr>
              <w:t>121.347,17</w:t>
            </w:r>
          </w:p>
        </w:tc>
        <w:tc>
          <w:tcPr>
            <w:tcW w:w="3309" w:type="dxa"/>
          </w:tcPr>
          <w:p w14:paraId="29FCDEE0" w14:textId="0D5D2252" w:rsidR="007A389B" w:rsidRPr="00DA3E33" w:rsidRDefault="0035602E" w:rsidP="007A389B">
            <w:pPr>
              <w:rPr>
                <w:lang w:val="sk-SK"/>
              </w:rPr>
            </w:pPr>
            <w:r>
              <w:rPr>
                <w:lang w:val="sk-SK"/>
              </w:rPr>
              <w:t>121.345,91</w:t>
            </w:r>
          </w:p>
        </w:tc>
        <w:tc>
          <w:tcPr>
            <w:tcW w:w="3309" w:type="dxa"/>
          </w:tcPr>
          <w:p w14:paraId="64FEFC9B" w14:textId="301CB2D3" w:rsidR="007A389B" w:rsidRPr="00DA3E33" w:rsidRDefault="0035602E" w:rsidP="007A389B">
            <w:pPr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</w:tr>
    </w:tbl>
    <w:p w14:paraId="216D4E2B" w14:textId="6EFB43A3" w:rsidR="00E93D70" w:rsidRPr="00DA3E33" w:rsidRDefault="0029411C" w:rsidP="0029411C">
      <w:pPr>
        <w:spacing w:before="240" w:after="240"/>
        <w:rPr>
          <w:lang w:val="sk-SK"/>
        </w:rPr>
      </w:pPr>
      <w:r w:rsidRPr="00DA3E33">
        <w:rPr>
          <w:lang w:val="sk-SK"/>
        </w:rPr>
        <w:tab/>
        <w:t xml:space="preserve">Príjmové finančné operácie obce </w:t>
      </w:r>
      <w:r w:rsidR="00123419" w:rsidRPr="00DA3E33">
        <w:rPr>
          <w:lang w:val="sk-SK"/>
        </w:rPr>
        <w:t>boli v roku 202</w:t>
      </w:r>
      <w:r w:rsidR="0035602E">
        <w:rPr>
          <w:lang w:val="sk-SK"/>
        </w:rPr>
        <w:t>4</w:t>
      </w:r>
      <w:r w:rsidR="00123419" w:rsidRPr="00DA3E33">
        <w:rPr>
          <w:lang w:val="sk-SK"/>
        </w:rPr>
        <w:t xml:space="preserve"> tvorené príjmami z prebytku rozpočtov predchádzajúcich rokov</w:t>
      </w:r>
      <w:r w:rsidR="0035602E">
        <w:rPr>
          <w:lang w:val="sk-SK"/>
        </w:rPr>
        <w:t xml:space="preserve"> a načerpaním úveru pre zabezpečenie potrieb obce.</w:t>
      </w:r>
      <w:r w:rsidR="00123419" w:rsidRPr="00DA3E33">
        <w:rPr>
          <w:lang w:val="sk-SK"/>
        </w:rPr>
        <w:t xml:space="preserve"> Skutočné čerpanie dosiahlo úroveň </w:t>
      </w:r>
      <w:r w:rsidR="0035602E">
        <w:rPr>
          <w:lang w:val="sk-SK"/>
        </w:rPr>
        <w:t>104</w:t>
      </w:r>
      <w:r w:rsidR="00123419" w:rsidRPr="00DA3E33">
        <w:rPr>
          <w:lang w:val="sk-SK"/>
        </w:rPr>
        <w:t>%</w:t>
      </w:r>
      <w:r w:rsidR="00F1315A" w:rsidRPr="00DA3E33">
        <w:rPr>
          <w:lang w:val="sk-SK"/>
        </w:rPr>
        <w:t xml:space="preserve">. </w:t>
      </w:r>
    </w:p>
    <w:p w14:paraId="273A67B1" w14:textId="77777777" w:rsidR="0035602E" w:rsidRDefault="0035602E">
      <w:pPr>
        <w:spacing w:after="200"/>
        <w:rPr>
          <w:rFonts w:eastAsiaTheme="majorEastAsia" w:cstheme="majorBidi"/>
          <w:b/>
          <w:sz w:val="36"/>
          <w:szCs w:val="26"/>
          <w:lang w:val="sk-SK"/>
        </w:rPr>
      </w:pPr>
      <w:bookmarkStart w:id="6" w:name="_Toc164607974"/>
      <w:r>
        <w:rPr>
          <w:lang w:val="sk-SK"/>
        </w:rPr>
        <w:br w:type="page"/>
      </w:r>
    </w:p>
    <w:p w14:paraId="05346B8B" w14:textId="385EC864" w:rsidR="00085990" w:rsidRPr="00DA3E33" w:rsidRDefault="00085990" w:rsidP="00711415">
      <w:pPr>
        <w:pStyle w:val="Nadpis2"/>
        <w:rPr>
          <w:lang w:val="sk-SK"/>
        </w:rPr>
      </w:pPr>
      <w:r w:rsidRPr="00DA3E33">
        <w:rPr>
          <w:lang w:val="sk-SK"/>
        </w:rPr>
        <w:lastRenderedPageBreak/>
        <w:t xml:space="preserve">Rozbor </w:t>
      </w:r>
      <w:r w:rsidR="007C3DD0" w:rsidRPr="00DA3E33">
        <w:rPr>
          <w:lang w:val="sk-SK"/>
        </w:rPr>
        <w:t>čerpania výda</w:t>
      </w:r>
      <w:r w:rsidR="006375DD" w:rsidRPr="00DA3E33">
        <w:rPr>
          <w:lang w:val="sk-SK"/>
        </w:rPr>
        <w:t>j</w:t>
      </w:r>
      <w:r w:rsidR="007C3DD0" w:rsidRPr="00DA3E33">
        <w:rPr>
          <w:lang w:val="sk-SK"/>
        </w:rPr>
        <w:t>ov</w:t>
      </w:r>
      <w:bookmarkEnd w:id="6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08"/>
        <w:gridCol w:w="3309"/>
        <w:gridCol w:w="3309"/>
      </w:tblGrid>
      <w:tr w:rsidR="00991F8F" w:rsidRPr="00DA3E33" w14:paraId="2D843963" w14:textId="77777777" w:rsidTr="0062469A">
        <w:tc>
          <w:tcPr>
            <w:tcW w:w="3308" w:type="dxa"/>
          </w:tcPr>
          <w:p w14:paraId="78FD65BD" w14:textId="77777777" w:rsidR="00991F8F" w:rsidRPr="00DA3E33" w:rsidRDefault="00991F8F" w:rsidP="0062469A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Rozpočet po úpravách</w:t>
            </w:r>
          </w:p>
        </w:tc>
        <w:tc>
          <w:tcPr>
            <w:tcW w:w="3309" w:type="dxa"/>
          </w:tcPr>
          <w:p w14:paraId="2C34F7A7" w14:textId="6B5F02A7" w:rsidR="00991F8F" w:rsidRPr="00DA3E33" w:rsidRDefault="00991F8F" w:rsidP="0062469A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Skutočnosť k 31.12.</w:t>
            </w:r>
            <w:r w:rsidR="0046704F">
              <w:rPr>
                <w:b/>
                <w:bCs/>
                <w:lang w:val="sk-SK"/>
              </w:rPr>
              <w:t>202</w:t>
            </w:r>
            <w:r w:rsidR="00810A9F">
              <w:rPr>
                <w:b/>
                <w:bCs/>
                <w:lang w:val="sk-SK"/>
              </w:rPr>
              <w:t>4</w:t>
            </w:r>
          </w:p>
        </w:tc>
        <w:tc>
          <w:tcPr>
            <w:tcW w:w="3309" w:type="dxa"/>
          </w:tcPr>
          <w:p w14:paraId="070D8A6D" w14:textId="77777777" w:rsidR="00991F8F" w:rsidRPr="00DA3E33" w:rsidRDefault="00991F8F" w:rsidP="0062469A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% plnenia</w:t>
            </w:r>
          </w:p>
        </w:tc>
      </w:tr>
      <w:tr w:rsidR="007A389B" w:rsidRPr="00DA3E33" w14:paraId="1C70CDC4" w14:textId="77777777" w:rsidTr="0062469A">
        <w:tc>
          <w:tcPr>
            <w:tcW w:w="3308" w:type="dxa"/>
          </w:tcPr>
          <w:p w14:paraId="449A50DF" w14:textId="095B43DD" w:rsidR="007A389B" w:rsidRPr="00DA3E33" w:rsidRDefault="0035602E" w:rsidP="007A389B">
            <w:pPr>
              <w:rPr>
                <w:lang w:val="sk-SK"/>
              </w:rPr>
            </w:pPr>
            <w:r>
              <w:rPr>
                <w:b/>
                <w:bCs/>
                <w:lang w:val="sk-SK"/>
              </w:rPr>
              <w:t>415.857,74</w:t>
            </w:r>
          </w:p>
        </w:tc>
        <w:tc>
          <w:tcPr>
            <w:tcW w:w="3309" w:type="dxa"/>
          </w:tcPr>
          <w:p w14:paraId="6F1D66E8" w14:textId="4CE3D778" w:rsidR="007A389B" w:rsidRPr="00DA3E33" w:rsidRDefault="0035602E" w:rsidP="007A389B">
            <w:pPr>
              <w:rPr>
                <w:lang w:val="sk-SK"/>
              </w:rPr>
            </w:pPr>
            <w:r>
              <w:rPr>
                <w:b/>
                <w:bCs/>
                <w:lang w:val="sk-SK"/>
              </w:rPr>
              <w:t>337.083,29</w:t>
            </w:r>
          </w:p>
        </w:tc>
        <w:tc>
          <w:tcPr>
            <w:tcW w:w="3309" w:type="dxa"/>
          </w:tcPr>
          <w:p w14:paraId="5601C1B3" w14:textId="353F2478" w:rsidR="007A389B" w:rsidRPr="00DA3E33" w:rsidRDefault="00D03AE3" w:rsidP="007A389B">
            <w:pPr>
              <w:rPr>
                <w:lang w:val="sk-SK"/>
              </w:rPr>
            </w:pPr>
            <w:r>
              <w:rPr>
                <w:lang w:val="sk-SK"/>
              </w:rPr>
              <w:t>81</w:t>
            </w:r>
          </w:p>
        </w:tc>
      </w:tr>
    </w:tbl>
    <w:p w14:paraId="4A7E45FE" w14:textId="10784471" w:rsidR="00D03AE3" w:rsidRDefault="00991F8F" w:rsidP="0035602E">
      <w:pPr>
        <w:spacing w:before="240" w:after="240"/>
        <w:jc w:val="both"/>
        <w:rPr>
          <w:lang w:val="sk-SK"/>
        </w:rPr>
      </w:pPr>
      <w:r w:rsidRPr="00DA3E33">
        <w:rPr>
          <w:lang w:val="sk-SK"/>
        </w:rPr>
        <w:tab/>
        <w:t>Rozdiel medzi rozpočtovaným</w:t>
      </w:r>
      <w:r w:rsidR="00606A0D" w:rsidRPr="00DA3E33">
        <w:rPr>
          <w:lang w:val="sk-SK"/>
        </w:rPr>
        <w:t xml:space="preserve">i výdajmi a </w:t>
      </w:r>
      <w:r w:rsidRPr="00DA3E33">
        <w:rPr>
          <w:lang w:val="sk-SK"/>
        </w:rPr>
        <w:t xml:space="preserve">skutočnosťou predstavuje </w:t>
      </w:r>
      <w:r w:rsidR="00D03AE3">
        <w:rPr>
          <w:lang w:val="sk-SK"/>
        </w:rPr>
        <w:t>19</w:t>
      </w:r>
      <w:r w:rsidRPr="00DA3E33">
        <w:rPr>
          <w:lang w:val="sk-SK"/>
        </w:rPr>
        <w:t> %.</w:t>
      </w:r>
      <w:r w:rsidR="00FF2AE9" w:rsidRPr="00DA3E33">
        <w:rPr>
          <w:lang w:val="sk-SK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47"/>
        <w:gridCol w:w="2835"/>
        <w:gridCol w:w="3118"/>
        <w:gridCol w:w="1426"/>
      </w:tblGrid>
      <w:tr w:rsidR="00991F8F" w:rsidRPr="00DA3E33" w14:paraId="5F6B06D3" w14:textId="77777777" w:rsidTr="0062469A">
        <w:tc>
          <w:tcPr>
            <w:tcW w:w="2547" w:type="dxa"/>
          </w:tcPr>
          <w:p w14:paraId="485B747E" w14:textId="43F5F419" w:rsidR="00991F8F" w:rsidRPr="00DA3E33" w:rsidRDefault="00991F8F" w:rsidP="0062469A">
            <w:pPr>
              <w:rPr>
                <w:b/>
                <w:bCs/>
                <w:lang w:val="sk-SK"/>
              </w:rPr>
            </w:pPr>
            <w:bookmarkStart w:id="7" w:name="_Hlk73443308"/>
            <w:r w:rsidRPr="00DA3E33">
              <w:rPr>
                <w:b/>
                <w:bCs/>
                <w:lang w:val="sk-SK"/>
              </w:rPr>
              <w:t xml:space="preserve">Druh </w:t>
            </w:r>
            <w:r w:rsidR="00D4446F" w:rsidRPr="00DA3E33">
              <w:rPr>
                <w:b/>
                <w:bCs/>
                <w:lang w:val="sk-SK"/>
              </w:rPr>
              <w:t>vydaju</w:t>
            </w:r>
          </w:p>
        </w:tc>
        <w:tc>
          <w:tcPr>
            <w:tcW w:w="2835" w:type="dxa"/>
          </w:tcPr>
          <w:p w14:paraId="7790E77A" w14:textId="77777777" w:rsidR="00991F8F" w:rsidRPr="00DA3E33" w:rsidRDefault="00991F8F" w:rsidP="0062469A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Rozpočet po úpravách</w:t>
            </w:r>
          </w:p>
        </w:tc>
        <w:tc>
          <w:tcPr>
            <w:tcW w:w="3118" w:type="dxa"/>
          </w:tcPr>
          <w:p w14:paraId="0D0D2E22" w14:textId="0CC6FED5" w:rsidR="00991F8F" w:rsidRPr="00DA3E33" w:rsidRDefault="00991F8F" w:rsidP="0062469A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Skutočnosť k 31.12.</w:t>
            </w:r>
            <w:r w:rsidR="0046704F">
              <w:rPr>
                <w:b/>
                <w:bCs/>
                <w:lang w:val="sk-SK"/>
              </w:rPr>
              <w:t>202</w:t>
            </w:r>
            <w:r w:rsidR="00810A9F">
              <w:rPr>
                <w:b/>
                <w:bCs/>
                <w:lang w:val="sk-SK"/>
              </w:rPr>
              <w:t>4</w:t>
            </w:r>
          </w:p>
        </w:tc>
        <w:tc>
          <w:tcPr>
            <w:tcW w:w="1426" w:type="dxa"/>
          </w:tcPr>
          <w:p w14:paraId="4DAF76BD" w14:textId="77777777" w:rsidR="00991F8F" w:rsidRPr="00DA3E33" w:rsidRDefault="00991F8F" w:rsidP="0062469A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% plnenia</w:t>
            </w:r>
          </w:p>
        </w:tc>
      </w:tr>
      <w:tr w:rsidR="00991F8F" w:rsidRPr="00DA3E33" w14:paraId="1697EA8E" w14:textId="77777777" w:rsidTr="0062469A">
        <w:tc>
          <w:tcPr>
            <w:tcW w:w="2547" w:type="dxa"/>
          </w:tcPr>
          <w:p w14:paraId="27F1C883" w14:textId="426F9869" w:rsidR="00991F8F" w:rsidRPr="00DA3E33" w:rsidRDefault="00991F8F" w:rsidP="0062469A">
            <w:pPr>
              <w:rPr>
                <w:lang w:val="sk-SK"/>
              </w:rPr>
            </w:pPr>
            <w:r w:rsidRPr="00DA3E33">
              <w:rPr>
                <w:lang w:val="sk-SK"/>
              </w:rPr>
              <w:t xml:space="preserve">Bežné </w:t>
            </w:r>
            <w:r w:rsidR="009865E5" w:rsidRPr="00DA3E33">
              <w:rPr>
                <w:lang w:val="sk-SK"/>
              </w:rPr>
              <w:t>výdaje</w:t>
            </w:r>
          </w:p>
        </w:tc>
        <w:tc>
          <w:tcPr>
            <w:tcW w:w="2835" w:type="dxa"/>
          </w:tcPr>
          <w:p w14:paraId="01A606BC" w14:textId="68724F65" w:rsidR="00991F8F" w:rsidRPr="00DA3E33" w:rsidRDefault="0035602E" w:rsidP="0062469A">
            <w:pPr>
              <w:rPr>
                <w:lang w:val="sk-SK"/>
              </w:rPr>
            </w:pPr>
            <w:r>
              <w:rPr>
                <w:lang w:val="sk-SK"/>
              </w:rPr>
              <w:t>244.502,56</w:t>
            </w:r>
          </w:p>
        </w:tc>
        <w:tc>
          <w:tcPr>
            <w:tcW w:w="3118" w:type="dxa"/>
          </w:tcPr>
          <w:p w14:paraId="595D162A" w14:textId="66607198" w:rsidR="00991F8F" w:rsidRPr="00DA3E33" w:rsidRDefault="0035602E" w:rsidP="0062469A">
            <w:pPr>
              <w:rPr>
                <w:lang w:val="sk-SK"/>
              </w:rPr>
            </w:pPr>
            <w:r>
              <w:rPr>
                <w:lang w:val="sk-SK"/>
              </w:rPr>
              <w:t>190.598,63</w:t>
            </w:r>
          </w:p>
        </w:tc>
        <w:tc>
          <w:tcPr>
            <w:tcW w:w="1426" w:type="dxa"/>
          </w:tcPr>
          <w:p w14:paraId="6328281E" w14:textId="29D884FC" w:rsidR="00991F8F" w:rsidRPr="00DA3E33" w:rsidRDefault="0035602E" w:rsidP="0062469A">
            <w:pPr>
              <w:rPr>
                <w:lang w:val="sk-SK"/>
              </w:rPr>
            </w:pPr>
            <w:r>
              <w:rPr>
                <w:lang w:val="sk-SK"/>
              </w:rPr>
              <w:t>83</w:t>
            </w:r>
          </w:p>
        </w:tc>
      </w:tr>
      <w:tr w:rsidR="00991F8F" w:rsidRPr="00DA3E33" w14:paraId="1ACC1A5C" w14:textId="77777777" w:rsidTr="0062469A">
        <w:tc>
          <w:tcPr>
            <w:tcW w:w="2547" w:type="dxa"/>
          </w:tcPr>
          <w:p w14:paraId="5D0E1364" w14:textId="4F865747" w:rsidR="00991F8F" w:rsidRPr="00DA3E33" w:rsidRDefault="00991F8F" w:rsidP="0062469A">
            <w:pPr>
              <w:rPr>
                <w:lang w:val="sk-SK"/>
              </w:rPr>
            </w:pPr>
            <w:r w:rsidRPr="00DA3E33">
              <w:rPr>
                <w:lang w:val="sk-SK"/>
              </w:rPr>
              <w:t xml:space="preserve">Kapitálové </w:t>
            </w:r>
            <w:r w:rsidR="009865E5" w:rsidRPr="00DA3E33">
              <w:rPr>
                <w:lang w:val="sk-SK"/>
              </w:rPr>
              <w:t>výdaje</w:t>
            </w:r>
          </w:p>
        </w:tc>
        <w:tc>
          <w:tcPr>
            <w:tcW w:w="2835" w:type="dxa"/>
          </w:tcPr>
          <w:p w14:paraId="000AB9F3" w14:textId="2EE663E9" w:rsidR="00991F8F" w:rsidRPr="00DA3E33" w:rsidRDefault="0035602E" w:rsidP="0062469A">
            <w:pPr>
              <w:rPr>
                <w:lang w:val="sk-SK"/>
              </w:rPr>
            </w:pPr>
            <w:r>
              <w:rPr>
                <w:lang w:val="sk-SK"/>
              </w:rPr>
              <w:t>168.355,18</w:t>
            </w:r>
          </w:p>
        </w:tc>
        <w:tc>
          <w:tcPr>
            <w:tcW w:w="3118" w:type="dxa"/>
          </w:tcPr>
          <w:p w14:paraId="368C51DB" w14:textId="59573DBF" w:rsidR="00991F8F" w:rsidRPr="00DA3E33" w:rsidRDefault="0035602E" w:rsidP="0062469A">
            <w:pPr>
              <w:rPr>
                <w:lang w:val="sk-SK"/>
              </w:rPr>
            </w:pPr>
            <w:r>
              <w:rPr>
                <w:lang w:val="sk-SK"/>
              </w:rPr>
              <w:t>143.706,86</w:t>
            </w:r>
          </w:p>
        </w:tc>
        <w:tc>
          <w:tcPr>
            <w:tcW w:w="1426" w:type="dxa"/>
          </w:tcPr>
          <w:p w14:paraId="402D0957" w14:textId="62AF0121" w:rsidR="00991F8F" w:rsidRPr="00DA3E33" w:rsidRDefault="0035602E" w:rsidP="0062469A">
            <w:pPr>
              <w:rPr>
                <w:lang w:val="sk-SK"/>
              </w:rPr>
            </w:pPr>
            <w:r>
              <w:rPr>
                <w:lang w:val="sk-SK"/>
              </w:rPr>
              <w:t>85</w:t>
            </w:r>
          </w:p>
        </w:tc>
      </w:tr>
      <w:tr w:rsidR="00991F8F" w:rsidRPr="00DA3E33" w14:paraId="5E73FC22" w14:textId="77777777" w:rsidTr="0062469A">
        <w:tc>
          <w:tcPr>
            <w:tcW w:w="2547" w:type="dxa"/>
          </w:tcPr>
          <w:p w14:paraId="231C0767" w14:textId="543B7080" w:rsidR="00991F8F" w:rsidRPr="00DA3E33" w:rsidRDefault="009865E5" w:rsidP="0062469A">
            <w:pPr>
              <w:rPr>
                <w:lang w:val="sk-SK"/>
              </w:rPr>
            </w:pPr>
            <w:r w:rsidRPr="00DA3E33">
              <w:rPr>
                <w:lang w:val="sk-SK"/>
              </w:rPr>
              <w:t>Výdaj</w:t>
            </w:r>
            <w:r w:rsidR="00991F8F" w:rsidRPr="00DA3E33">
              <w:rPr>
                <w:lang w:val="sk-SK"/>
              </w:rPr>
              <w:t>. fin. operácie</w:t>
            </w:r>
          </w:p>
        </w:tc>
        <w:tc>
          <w:tcPr>
            <w:tcW w:w="2835" w:type="dxa"/>
          </w:tcPr>
          <w:p w14:paraId="0554B4F1" w14:textId="7280141F" w:rsidR="00991F8F" w:rsidRPr="00DA3E33" w:rsidRDefault="0035602E" w:rsidP="0062469A">
            <w:pPr>
              <w:rPr>
                <w:lang w:val="sk-SK"/>
              </w:rPr>
            </w:pPr>
            <w:r>
              <w:rPr>
                <w:lang w:val="sk-SK"/>
              </w:rPr>
              <w:t>3.000,00</w:t>
            </w:r>
          </w:p>
        </w:tc>
        <w:tc>
          <w:tcPr>
            <w:tcW w:w="3118" w:type="dxa"/>
          </w:tcPr>
          <w:p w14:paraId="1DAE2FB6" w14:textId="5C0803EE" w:rsidR="00991F8F" w:rsidRPr="00DA3E33" w:rsidRDefault="0035602E" w:rsidP="0062469A">
            <w:pPr>
              <w:rPr>
                <w:lang w:val="sk-SK"/>
              </w:rPr>
            </w:pPr>
            <w:r>
              <w:rPr>
                <w:lang w:val="sk-SK"/>
              </w:rPr>
              <w:t>2.777,80</w:t>
            </w:r>
          </w:p>
        </w:tc>
        <w:tc>
          <w:tcPr>
            <w:tcW w:w="1426" w:type="dxa"/>
          </w:tcPr>
          <w:p w14:paraId="3E690866" w14:textId="4627E596" w:rsidR="00991F8F" w:rsidRPr="00DA3E33" w:rsidRDefault="0035602E" w:rsidP="0062469A">
            <w:pPr>
              <w:rPr>
                <w:lang w:val="sk-SK"/>
              </w:rPr>
            </w:pPr>
            <w:r>
              <w:rPr>
                <w:rFonts w:cstheme="minorHAnsi"/>
                <w:lang w:val="sk-SK"/>
              </w:rPr>
              <w:t>93</w:t>
            </w:r>
          </w:p>
        </w:tc>
      </w:tr>
    </w:tbl>
    <w:bookmarkEnd w:id="7"/>
    <w:p w14:paraId="229C7E58" w14:textId="11D69DE3" w:rsidR="00991F8F" w:rsidRPr="00DA3E33" w:rsidRDefault="00991F8F" w:rsidP="00991F8F">
      <w:pPr>
        <w:spacing w:before="240"/>
        <w:jc w:val="both"/>
        <w:rPr>
          <w:lang w:val="sk-SK"/>
        </w:rPr>
      </w:pPr>
      <w:r w:rsidRPr="00DA3E33">
        <w:rPr>
          <w:lang w:val="sk-SK"/>
        </w:rPr>
        <w:tab/>
      </w:r>
      <w:r w:rsidR="001139AB" w:rsidRPr="00DA3E33">
        <w:rPr>
          <w:lang w:val="sk-SK"/>
        </w:rPr>
        <w:t>Bežné výdaje obce boli v priebehu roka 202</w:t>
      </w:r>
      <w:r w:rsidR="0035602E">
        <w:rPr>
          <w:lang w:val="sk-SK"/>
        </w:rPr>
        <w:t>4</w:t>
      </w:r>
      <w:r w:rsidR="001139AB" w:rsidRPr="00DA3E33">
        <w:rPr>
          <w:lang w:val="sk-SK"/>
        </w:rPr>
        <w:t xml:space="preserve"> </w:t>
      </w:r>
      <w:r w:rsidR="00F1315A" w:rsidRPr="00DA3E33">
        <w:rPr>
          <w:lang w:val="sk-SK"/>
        </w:rPr>
        <w:t>čerpané</w:t>
      </w:r>
      <w:r w:rsidR="001139AB" w:rsidRPr="00DA3E33">
        <w:rPr>
          <w:lang w:val="sk-SK"/>
        </w:rPr>
        <w:t xml:space="preserve"> na úrovni </w:t>
      </w:r>
      <w:r w:rsidR="0035602E">
        <w:rPr>
          <w:lang w:val="sk-SK"/>
        </w:rPr>
        <w:t>83</w:t>
      </w:r>
      <w:r w:rsidR="001139AB" w:rsidRPr="00DA3E33">
        <w:rPr>
          <w:lang w:val="sk-SK"/>
        </w:rPr>
        <w:t>%</w:t>
      </w:r>
      <w:r w:rsidR="00F1315A" w:rsidRPr="00DA3E33">
        <w:rPr>
          <w:lang w:val="sk-SK"/>
        </w:rPr>
        <w:t>.</w:t>
      </w:r>
      <w:r w:rsidR="00C65009" w:rsidRPr="00DA3E33">
        <w:rPr>
          <w:lang w:val="sk-SK"/>
        </w:rPr>
        <w:t xml:space="preserve"> Kapitálové</w:t>
      </w:r>
      <w:r w:rsidR="001A1A90" w:rsidRPr="00DA3E33">
        <w:rPr>
          <w:lang w:val="sk-SK"/>
        </w:rPr>
        <w:t xml:space="preserve"> výdaje dosiahli v roku 202</w:t>
      </w:r>
      <w:r w:rsidR="0035602E">
        <w:rPr>
          <w:lang w:val="sk-SK"/>
        </w:rPr>
        <w:t>4</w:t>
      </w:r>
      <w:r w:rsidR="001A1A90" w:rsidRPr="00DA3E33">
        <w:rPr>
          <w:lang w:val="sk-SK"/>
        </w:rPr>
        <w:t xml:space="preserve"> </w:t>
      </w:r>
      <w:r w:rsidR="00F1315A" w:rsidRPr="00DA3E33">
        <w:rPr>
          <w:lang w:val="sk-SK"/>
        </w:rPr>
        <w:t xml:space="preserve">úroveň čerpania </w:t>
      </w:r>
      <w:r w:rsidR="0035602E">
        <w:rPr>
          <w:lang w:val="sk-SK"/>
        </w:rPr>
        <w:t>85</w:t>
      </w:r>
      <w:r w:rsidR="00F1315A" w:rsidRPr="00DA3E33">
        <w:rPr>
          <w:lang w:val="sk-SK"/>
        </w:rPr>
        <w:t>%</w:t>
      </w:r>
      <w:r w:rsidR="00C107A2" w:rsidRPr="00DA3E33">
        <w:rPr>
          <w:lang w:val="sk-SK"/>
        </w:rPr>
        <w:t>.</w:t>
      </w:r>
      <w:r w:rsidR="00F1315A" w:rsidRPr="00DA3E33">
        <w:rPr>
          <w:lang w:val="sk-SK"/>
        </w:rPr>
        <w:t xml:space="preserve"> </w:t>
      </w:r>
      <w:r w:rsidR="0035602E">
        <w:rPr>
          <w:lang w:val="sk-SK"/>
        </w:rPr>
        <w:t>V roku 2024 obec načerpala úver vo výške 97.337,18 EUR. Uvedené výdavkové finančné operácie predstavujú povinnosti obce vyplývajúce z tohto úveru.</w:t>
      </w:r>
    </w:p>
    <w:p w14:paraId="38CDE152" w14:textId="23BBAC29" w:rsidR="0083138E" w:rsidRPr="00DA3E33" w:rsidRDefault="00AB23C6" w:rsidP="007F38ED">
      <w:pPr>
        <w:pStyle w:val="Nadpis3"/>
      </w:pPr>
      <w:bookmarkStart w:id="8" w:name="_Toc164607975"/>
      <w:r w:rsidRPr="00DA3E33">
        <w:t>Prehľad čerpania bežných výdajov</w:t>
      </w:r>
      <w:bookmarkEnd w:id="8"/>
    </w:p>
    <w:tbl>
      <w:tblPr>
        <w:tblW w:w="99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20"/>
        <w:gridCol w:w="5071"/>
        <w:gridCol w:w="1275"/>
        <w:gridCol w:w="1418"/>
        <w:gridCol w:w="1134"/>
      </w:tblGrid>
      <w:tr w:rsidR="0035602E" w:rsidRPr="0035602E" w14:paraId="04B9C6A8" w14:textId="77777777" w:rsidTr="007F3B69">
        <w:trPr>
          <w:trHeight w:val="255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7835EA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Ekon.kl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.</w:t>
            </w:r>
          </w:p>
        </w:tc>
        <w:tc>
          <w:tcPr>
            <w:tcW w:w="50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B910A7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Názov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C08472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Rozpočet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A608F2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Čerpanie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1E563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Plnenie v  %</w:t>
            </w:r>
          </w:p>
        </w:tc>
      </w:tr>
      <w:tr w:rsidR="0035602E" w:rsidRPr="0035602E" w14:paraId="505D6675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6DDA4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611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71C8C7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BT - REGOB - Tarifný plat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3038DC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170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021D1A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3255F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35602E" w:rsidRPr="0035602E" w14:paraId="7C1ADC3A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307225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611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97AE8A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Tarifný plat z dotácie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FA759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2058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3B230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79F66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35602E" w:rsidRPr="0035602E" w14:paraId="12628F0F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F848C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611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0CC2DB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Tarifný plat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9C16C9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42700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2304F3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42681,45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18F47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35602E" w:rsidRPr="0035602E" w14:paraId="14A8AE85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16EB05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611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42FDFB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Voľby - Tarifný plat, osobný plat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62D86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240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D2F04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619548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35602E" w:rsidRPr="0035602E" w14:paraId="208746D0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BE31C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611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8464E3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VZ - Tarifný plat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F4FC1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2800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43592F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2522,94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C13126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90</w:t>
            </w:r>
          </w:p>
        </w:tc>
      </w:tr>
      <w:tr w:rsidR="0035602E" w:rsidRPr="0035602E" w14:paraId="0CBBE9A0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46266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611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2F8573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Zásobovanie vodou - Tarifný plat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1F4E90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2700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15E216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2691,03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F3A4A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35602E" w:rsidRPr="0035602E" w14:paraId="60A19275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FE5035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612001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57B3C1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Osobný príplatok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97DD4A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1500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112233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960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9A87D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64</w:t>
            </w:r>
          </w:p>
        </w:tc>
      </w:tr>
      <w:tr w:rsidR="0035602E" w:rsidRPr="0035602E" w14:paraId="61F34D41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7C848C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612001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F5B3DF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VZ - Osobný príplatok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230A7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114AD1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6FE6BA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35602E" w:rsidRPr="0035602E" w14:paraId="2C79DD8C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78EBA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612001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B66C9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Zásobovanie vodou - Osobný príplatok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831878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E7933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8C8FE9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35602E" w:rsidRPr="0035602E" w14:paraId="11CA44BB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52018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614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1D2990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Odmeny skladníka CO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D041EB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110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DAE95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102,87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9F7EA4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94</w:t>
            </w:r>
          </w:p>
        </w:tc>
      </w:tr>
      <w:tr w:rsidR="0035602E" w:rsidRPr="0035602E" w14:paraId="3CA96160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B63AC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614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EB77A2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Odmeny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93388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1AAC4B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08273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35602E" w:rsidRPr="0035602E" w14:paraId="6058135B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9736B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614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9DBE05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VZ - Odmeny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8F79BD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E4324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2A31B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35602E" w:rsidRPr="0035602E" w14:paraId="37E5A174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EB6E04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614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E84EC5" w14:textId="77777777" w:rsidR="0035602E" w:rsidRPr="0035602E" w:rsidRDefault="0035602E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Zásobovanie vodou - Odmeny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2A1B3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A22A76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43FA49" w14:textId="77777777" w:rsidR="0035602E" w:rsidRPr="0035602E" w:rsidRDefault="0035602E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1733E72E" w14:textId="77777777" w:rsidTr="009F0F1B">
        <w:trPr>
          <w:trHeight w:val="255"/>
        </w:trPr>
        <w:tc>
          <w:tcPr>
            <w:tcW w:w="60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DE38B0" w14:textId="004B6A6D" w:rsidR="007F3B69" w:rsidRPr="0035602E" w:rsidRDefault="007F3B69" w:rsidP="0035602E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Rozpočtované mzdové </w:t>
            </w:r>
            <w:r w:rsidR="008628DA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a odvodové </w:t>
            </w: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prostriedky</w:t>
            </w:r>
            <w:r w:rsidR="008628DA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za zamestnancov</w:t>
            </w: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predstavovali v roku 2024 sumu 55.628 EUR. Čerpanie </w:t>
            </w:r>
            <w:r w:rsidR="008628DA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mzdových prostriedkov dosiahlo úroveň 98% a to 54.606,09 EUR.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3183FD" w14:textId="62CE59E9" w:rsidR="007F3B69" w:rsidRPr="0035602E" w:rsidRDefault="007F3B69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55628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0A168C3" w14:textId="63611EBC" w:rsidR="007F3B69" w:rsidRPr="0035602E" w:rsidRDefault="007F3B69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54606,09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3CD13C" w14:textId="77777777" w:rsidR="007F3B69" w:rsidRPr="0035602E" w:rsidRDefault="007F3B69" w:rsidP="0035602E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</w:p>
        </w:tc>
      </w:tr>
      <w:tr w:rsidR="007F3B69" w:rsidRPr="0035602E" w14:paraId="5C96EA3E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91C656" w14:textId="1D4D52FF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2728D1D" w14:textId="3A75BD7B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Poistné do VŠZP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9C4A08" w14:textId="51F2DE0A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5200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D0ED19" w14:textId="6D3D14F9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5187,9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24A9E8" w14:textId="5B5A9183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57FD806D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1D7B4C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0FDED0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MK - Poistné do VŠZP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E3A0F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3D21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BEACF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7C6327E2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34BE80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7CF35E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VZ - Poistné do VŠZP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11FD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7F218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194,6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36B24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65</w:t>
            </w:r>
          </w:p>
        </w:tc>
      </w:tr>
      <w:tr w:rsidR="007F3B69" w:rsidRPr="0035602E" w14:paraId="1775AE05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FE094F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B7C715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Zásobovanie vodou - Poistné do VŠZP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D50F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8DB0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204,34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F711E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63F18873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A1C22C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lastRenderedPageBreak/>
              <w:t>623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A2C8FC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Poistné do ostatných zdravotných poisťovní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52B7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1256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E4007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766761AD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C93B8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623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8BE1EC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Voľby - Poistné do ostatných zdravotných poisťovní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66D9AC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100,3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B98B8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100,3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99C8C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4D3C9A0F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1B1A3D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623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CA81AE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MK - Poistné do ostatných </w:t>
            </w: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zdr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. poisťovní Dôvera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DE33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2FAF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1C558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63CEA8D8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F0A2B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625001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65C97E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Na nemocenské poistenie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EFD79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F912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641,69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06D5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99</w:t>
            </w:r>
          </w:p>
        </w:tc>
      </w:tr>
      <w:tr w:rsidR="007F3B69" w:rsidRPr="0035602E" w14:paraId="42851B57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30604E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625001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EB5125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MK - Na nemocenské poistenie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4FD3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C2FBB9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FD2C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77069EDF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6C1A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625001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F02DD5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VZ - Na nemocenské poistenie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1B427C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D25D7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53,47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59B1C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36</w:t>
            </w:r>
          </w:p>
        </w:tc>
      </w:tr>
      <w:tr w:rsidR="007F3B69" w:rsidRPr="0035602E" w14:paraId="390C00F7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9C0F4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625001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3C38DE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Zásobovanie vodou - Na nemocenské poistenie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5E698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03217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52,35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74EF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95</w:t>
            </w:r>
          </w:p>
        </w:tc>
      </w:tr>
      <w:tr w:rsidR="007F3B69" w:rsidRPr="0035602E" w14:paraId="2E107FBF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DCAEB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625002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AE52EB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Na starobné poistenie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AFC80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9996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6996,87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EA44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3429F457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01A152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625002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96A5F3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MK - Na starobné poistenie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928F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5E68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9652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1DB9AF4F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8F746A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625002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71D2EF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VZ - Na starobné poistenie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B5FF28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A5D5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B110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12</w:t>
            </w:r>
          </w:p>
        </w:tc>
      </w:tr>
      <w:tr w:rsidR="007F3B69" w:rsidRPr="0035602E" w14:paraId="26D62EA6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73B25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625002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F4E54B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Zásobovanie vodou - Na starobné poistenie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0D229F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530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F6065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523,76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5D92D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99</w:t>
            </w:r>
          </w:p>
        </w:tc>
      </w:tr>
      <w:tr w:rsidR="007F3B69" w:rsidRPr="0035602E" w14:paraId="32FF3626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85E2A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625003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D12C26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Na úrazové poistenie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7A52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A83AA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402,19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DF4FA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80</w:t>
            </w:r>
          </w:p>
        </w:tc>
      </w:tr>
      <w:tr w:rsidR="007F3B69" w:rsidRPr="0035602E" w14:paraId="56B9A345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CD150B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625003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ACF42D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MK - Na úrazové poistenie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20507F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BCCC3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316A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150F788C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B95F4A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625003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896FD4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VZ - Na úrazové poistenie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3D89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97BD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32,57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3FBBA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33</w:t>
            </w:r>
          </w:p>
        </w:tc>
      </w:tr>
      <w:tr w:rsidR="007F3B69" w:rsidRPr="0035602E" w14:paraId="50465F66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05C25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625003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2B9D47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Zásobovanie vodou - Na úrazové poistenie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DA29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92F64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29,91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FF254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60</w:t>
            </w:r>
          </w:p>
        </w:tc>
      </w:tr>
      <w:tr w:rsidR="007F3B69" w:rsidRPr="0035602E" w14:paraId="69F9086A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C6ABE4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625004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BD0984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Na invalidné poistenie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2F5E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1430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41715F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1429,65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70F0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3B5D0E89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4A83F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625004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773547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MK - Na invalidné poistenie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3CE1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4543E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4A098C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77B723B5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36CF7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625004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783FB6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VZ - Na invalidné poistenie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0E5E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FF4DC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114,64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142A8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76</w:t>
            </w:r>
          </w:p>
        </w:tc>
      </w:tr>
      <w:tr w:rsidR="007F3B69" w:rsidRPr="0035602E" w14:paraId="4C942D37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1E08C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625004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703633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Zásobovanie vodou - Na invalidné poistenie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DC061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113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35A3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112,28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095F2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99</w:t>
            </w:r>
          </w:p>
        </w:tc>
      </w:tr>
      <w:tr w:rsidR="007F3B69" w:rsidRPr="0035602E" w14:paraId="36461595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76CD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625005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37A0D1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Na poistenie v nezamestnanosti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213FA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800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92C4D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458,26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5BB7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57</w:t>
            </w:r>
          </w:p>
        </w:tc>
      </w:tr>
      <w:tr w:rsidR="007F3B69" w:rsidRPr="0035602E" w14:paraId="5AB70E1A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6BBF0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625005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54B29E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VZ - Na poistenie v nezamestnanosti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5155C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2172F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38,12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435F9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38</w:t>
            </w:r>
          </w:p>
        </w:tc>
      </w:tr>
      <w:tr w:rsidR="007F3B69" w:rsidRPr="0035602E" w14:paraId="260CD075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4EB04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625005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D8BDB0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Zásobovanie vodou - Na poistenie v nezamestnanosti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F1DC7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448D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37,42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AC74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75</w:t>
            </w:r>
          </w:p>
        </w:tc>
      </w:tr>
      <w:tr w:rsidR="007F3B69" w:rsidRPr="0035602E" w14:paraId="10D489CE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5D92B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625007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891717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Na poistenie do rezervného fondu solidarity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7D0B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2400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E734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2373,33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8C46F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99</w:t>
            </w:r>
          </w:p>
        </w:tc>
      </w:tr>
      <w:tr w:rsidR="007F3B69" w:rsidRPr="0035602E" w14:paraId="740C0D43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B74F25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625007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6417D5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MK - Na poistenie do rezervného fondu solidarity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3149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A4A1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A813C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1F499956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5BE3A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625007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3F665A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VZ - Na poistenie do rezervného fondu solidarity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655C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566E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193,42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5A24F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97</w:t>
            </w:r>
          </w:p>
        </w:tc>
      </w:tr>
      <w:tr w:rsidR="007F3B69" w:rsidRPr="0035602E" w14:paraId="518FD955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C3E26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625007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3923B3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Zásobovanie vodou - Na poistenie do RSF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1B797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0EE81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177,67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9FCB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89</w:t>
            </w:r>
          </w:p>
        </w:tc>
      </w:tr>
      <w:tr w:rsidR="007F3B69" w:rsidRPr="0035602E" w14:paraId="4419F0FE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917337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627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FDB695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Príspevok do doplnkových </w:t>
            </w: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dôch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. poisťovní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25568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800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A36A79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745,64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868D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93</w:t>
            </w:r>
          </w:p>
        </w:tc>
      </w:tr>
      <w:tr w:rsidR="007F3B69" w:rsidRPr="0035602E" w14:paraId="733F50BE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3F1CA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629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3B57D0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VZ - Príspevok na starobné dôchodkové sporenie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A486E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540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D90D0F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535,2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6E5E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99</w:t>
            </w:r>
          </w:p>
        </w:tc>
      </w:tr>
      <w:tr w:rsidR="008628DA" w:rsidRPr="0035602E" w14:paraId="4E7B1D73" w14:textId="77777777" w:rsidTr="00571F4B">
        <w:trPr>
          <w:trHeight w:val="255"/>
        </w:trPr>
        <w:tc>
          <w:tcPr>
            <w:tcW w:w="60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981854" w14:textId="4BAB8E2A" w:rsidR="008628DA" w:rsidRPr="0035602E" w:rsidRDefault="008628DA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Odvody na sociálne a zdravotné zabezpečenie za zamestnávateľa boli v 2024 rozpočtované vo výške 22.273,3 EUR. Čerpanie vo výške 20.670,58 EUR predstavuje úroveň čerpania 93%.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EA4009" w14:textId="26B8813B" w:rsidR="008628DA" w:rsidRPr="0035602E" w:rsidRDefault="008628DA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22273,3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A753DD" w14:textId="72DEF45A" w:rsidR="008628DA" w:rsidRPr="0035602E" w:rsidRDefault="008628DA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20670,58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4920C6" w14:textId="364E8CFF" w:rsidR="008628DA" w:rsidRPr="0035602E" w:rsidRDefault="008628DA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93</w:t>
            </w:r>
          </w:p>
        </w:tc>
      </w:tr>
      <w:tr w:rsidR="007F3B69" w:rsidRPr="0035602E" w14:paraId="559B17C2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098A46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631001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0A8603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Cestovné náhrady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C3C7C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2600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D3067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2591,87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BC46C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1A1CA22F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B53FB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631001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018A3F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Voľby - Cestovné náhrady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13FFF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84,66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0DA7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84,66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94C3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8628DA" w:rsidRPr="0035602E" w14:paraId="0B19CA1D" w14:textId="77777777" w:rsidTr="00CA3032">
        <w:trPr>
          <w:trHeight w:val="255"/>
        </w:trPr>
        <w:tc>
          <w:tcPr>
            <w:tcW w:w="60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FCD8144" w14:textId="14E53B7F" w:rsidR="008628DA" w:rsidRPr="0035602E" w:rsidRDefault="008628DA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Cestovné náhrady boli čerpané na úrovni takmer 100%.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E4F39B" w14:textId="52909FB5" w:rsidR="008628DA" w:rsidRPr="0035602E" w:rsidRDefault="008628DA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2684,66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625C58" w14:textId="7CE66772" w:rsidR="008628DA" w:rsidRPr="0035602E" w:rsidRDefault="008628DA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2676,53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7D9069" w14:textId="78AE4FED" w:rsidR="008628DA" w:rsidRPr="0035602E" w:rsidRDefault="008628DA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4AE903AD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86A942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632001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182E0E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Energie (El. </w:t>
            </w: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en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., plyn Naháč 84)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BAA3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4500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D3B9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3233,88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D3301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72</w:t>
            </w:r>
          </w:p>
        </w:tc>
      </w:tr>
      <w:tr w:rsidR="007F3B69" w:rsidRPr="0035602E" w14:paraId="5EC41C7B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3EE075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lastRenderedPageBreak/>
              <w:t>632001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35D5D3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Voľby - Energie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8DA0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110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0A78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183C0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7D92CE65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57426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632001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C5AB00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Nakladanie s odpadovými vodami - Elektrina č. 66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DE6A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5A13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342,81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C6255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57</w:t>
            </w:r>
          </w:p>
        </w:tc>
      </w:tr>
      <w:tr w:rsidR="007F3B69" w:rsidRPr="0035602E" w14:paraId="41AAEA6D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4F274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632001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D6060F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Zásobovanie vodou - Elektrina </w:t>
            </w: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VODÁr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. č.165 dotácia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356F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1B7888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4999,07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EB9B2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31CE3135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02A9E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632001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9FD321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Zásobovanie vodou - Elektrina VODÁRNE č. 165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369C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AD305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4955,28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42C8F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99</w:t>
            </w:r>
          </w:p>
        </w:tc>
      </w:tr>
      <w:tr w:rsidR="007F3B69" w:rsidRPr="0035602E" w14:paraId="13E3A0AB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428E20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632001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535397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VO - Energie, č. 135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AAC4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6F491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3179,26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543E3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64</w:t>
            </w:r>
          </w:p>
        </w:tc>
      </w:tr>
      <w:tr w:rsidR="007F3B69" w:rsidRPr="0035602E" w14:paraId="2879777F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978E0D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632001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31389A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TJ - Energie, Elektrina, plyn ŠK, č. 167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55486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8000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79D2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7809,06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536F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98</w:t>
            </w:r>
          </w:p>
        </w:tc>
      </w:tr>
      <w:tr w:rsidR="007F3B69" w:rsidRPr="0035602E" w14:paraId="60B06162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A029A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632001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72A203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KD - Energie plyn č. 84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BE45A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2D51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366AE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23F21EA4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4D1C1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632001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3FBB33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Pamätný dom - Elektrina č. 130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FD3E1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3B26C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251,58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20D0AC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42</w:t>
            </w:r>
          </w:p>
        </w:tc>
      </w:tr>
      <w:tr w:rsidR="008628DA" w:rsidRPr="0035602E" w14:paraId="75029ADB" w14:textId="77777777" w:rsidTr="00865CA8">
        <w:trPr>
          <w:trHeight w:val="255"/>
        </w:trPr>
        <w:tc>
          <w:tcPr>
            <w:tcW w:w="60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1F56E4" w14:textId="2B4E8A59" w:rsidR="008628DA" w:rsidRPr="0035602E" w:rsidRDefault="008628DA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Energetické zabezpečenie obce dosiahlo v roku 2024 úroveň čerpania 76% čo v praxi znamenalo náklady vo výške 24.880,94 EUR.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5556AC" w14:textId="4B7FDD5E" w:rsidR="008628DA" w:rsidRPr="0035602E" w:rsidRDefault="008628DA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32810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9EAE96A" w14:textId="55828D2A" w:rsidR="008628DA" w:rsidRPr="0035602E" w:rsidRDefault="008628DA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24880,94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0954B0" w14:textId="04D70BD2" w:rsidR="008628DA" w:rsidRPr="0035602E" w:rsidRDefault="008628DA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76</w:t>
            </w:r>
          </w:p>
        </w:tc>
      </w:tr>
      <w:tr w:rsidR="007F3B69" w:rsidRPr="0035602E" w14:paraId="3DBDEBC5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8E505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632002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AD26D8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Zásobovanie vodou - Voda - doplnenie vodojemu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8155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5500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189C6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2314,19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33F80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42</w:t>
            </w:r>
          </w:p>
        </w:tc>
      </w:tr>
      <w:tr w:rsidR="005D5B00" w:rsidRPr="0035602E" w14:paraId="05FF9ECE" w14:textId="77777777" w:rsidTr="006B0654">
        <w:trPr>
          <w:trHeight w:val="255"/>
        </w:trPr>
        <w:tc>
          <w:tcPr>
            <w:tcW w:w="60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1A8AFB" w14:textId="5FBB39D7" w:rsidR="005D5B00" w:rsidRPr="0035602E" w:rsidRDefault="005D5B00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Obec vynaložila sumu 2.314,19 EUR na dopĺňanie vodojemu pre zabezpečenie pitnej vody. Čerpanie predstavovalo 42% rozpočtovaných prostriedkov.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52956C" w14:textId="1C6C2022" w:rsidR="005D5B00" w:rsidRPr="0035602E" w:rsidRDefault="005D5B00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5500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3B530E" w14:textId="627C6B71" w:rsidR="005D5B00" w:rsidRPr="0035602E" w:rsidRDefault="005D5B00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2314,19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EE45FC" w14:textId="65511CA2" w:rsidR="005D5B00" w:rsidRPr="0035602E" w:rsidRDefault="005D5B00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42</w:t>
            </w:r>
          </w:p>
        </w:tc>
      </w:tr>
      <w:tr w:rsidR="007F3B69" w:rsidRPr="0035602E" w14:paraId="0F0089BC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AC141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632003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A4A88A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Poštové služby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E28C6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800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301B5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374,21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591A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47</w:t>
            </w:r>
          </w:p>
        </w:tc>
      </w:tr>
      <w:tr w:rsidR="007F3B69" w:rsidRPr="0035602E" w14:paraId="0EBD8C55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0A646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632003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E78F03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Voľby - Poštové služby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6602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836799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A319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6449361C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BD52E0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632005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21257B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Telekomunikačné služby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A7ABD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800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7130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630,94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21731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79</w:t>
            </w:r>
          </w:p>
        </w:tc>
      </w:tr>
      <w:tr w:rsidR="007F3B69" w:rsidRPr="0035602E" w14:paraId="7BBA52C0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DBAA5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632005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DE2A0E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Voľby - Telekomunikačné služby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013F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0A72A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E143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8628DA" w:rsidRPr="0035602E" w14:paraId="32E081B3" w14:textId="77777777" w:rsidTr="00A43689">
        <w:trPr>
          <w:trHeight w:val="255"/>
        </w:trPr>
        <w:tc>
          <w:tcPr>
            <w:tcW w:w="60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4BAF63" w14:textId="17A5C597" w:rsidR="008628DA" w:rsidRPr="0035602E" w:rsidRDefault="008628DA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Náklady na </w:t>
            </w:r>
            <w:r w:rsidR="005D5B00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poštové a telekomunikačné služby dosiahli v roku 2024 výšku 1.020,15 EUR z rozpočtovaných prostriedkov 1.615 EUR.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9439F6" w14:textId="21183251" w:rsidR="008628DA" w:rsidRPr="0035602E" w:rsidRDefault="005D5B00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1615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8079C6" w14:textId="1AAA67BA" w:rsidR="008628DA" w:rsidRPr="0035602E" w:rsidRDefault="005D5B00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1020,15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CC4785" w14:textId="4C6C125D" w:rsidR="008628DA" w:rsidRPr="0035602E" w:rsidRDefault="005D5B00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</w:t>
            </w:r>
          </w:p>
        </w:tc>
      </w:tr>
      <w:tr w:rsidR="007F3B69" w:rsidRPr="0035602E" w14:paraId="22592A40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0588C3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5C61CE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Interiérové vybavenie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0E1D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8401C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458DA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02BD5852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68B27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052FF5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KD - Interiérové vybavenie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0DAD3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AB6F9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A5DC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34581B21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1E2E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633004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9AC310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VZ - Prevádzkové stroje, prístroje, zariadenia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A130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F9DC8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8EC63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3E253566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159C54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633004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1B061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KD - Prevádzkové stroje, prístroje, zariadenie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C5E72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4125C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3D528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7168743A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7E6A0A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633006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B6CF42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Všeobecný materiál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9F7B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2095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0C7C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2092,55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CDBC8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1B7A6444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3FB67A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633006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484541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Voľby - Všeobecný materiál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5ADC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58,5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3852A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58,5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C6D23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4A282B12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653C9A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633006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D2A6C0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Voľby - Vlajky, zástavy a štátne znaky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4068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78,6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8BC07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78,6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63510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2C41F627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92DDB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633006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30D5A5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PO - Všeobecný materiál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80DF6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84A3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2FB5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65B98AC6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8D0810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633006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7B3C1C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MK - Všeobecný materiál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BDC009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1150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CE62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198,95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960138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17</w:t>
            </w:r>
          </w:p>
        </w:tc>
      </w:tr>
      <w:tr w:rsidR="007F3B69" w:rsidRPr="0035602E" w14:paraId="31B3FE03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DA812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633006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F581B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Odpady - nádoby na odpad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7E5F1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3AB4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319,12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DE70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80</w:t>
            </w:r>
          </w:p>
        </w:tc>
      </w:tr>
      <w:tr w:rsidR="007F3B69" w:rsidRPr="0035602E" w14:paraId="04DBA72C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47B1A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633006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936F42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VZ - Všeobecný materiál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20168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C69C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961,6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427DA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96</w:t>
            </w:r>
          </w:p>
        </w:tc>
      </w:tr>
      <w:tr w:rsidR="007F3B69" w:rsidRPr="0035602E" w14:paraId="181F6738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8F03D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633006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154945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Zásobovanie vodou - Všeobecný materiál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8D8A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1040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D1AF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1036,09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4F954C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79DB838B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78452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633006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2C0161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Obecné byty - Všeobecný materiál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D939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31DC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A96D8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5162FD61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5271D7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633006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E6392B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TJ - Všeobecný materiál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C0E6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3950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31289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3910,89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DD72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99</w:t>
            </w:r>
          </w:p>
        </w:tc>
      </w:tr>
      <w:tr w:rsidR="007F3B69" w:rsidRPr="0035602E" w14:paraId="0D91C172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F5DC2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633006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DCCE6B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TJ - Všeobecný materiál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7AAC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1500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8F47D8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1258,05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4021C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84</w:t>
            </w:r>
          </w:p>
        </w:tc>
      </w:tr>
      <w:tr w:rsidR="007F3B69" w:rsidRPr="0035602E" w14:paraId="5F8F051D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B6DAA7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633006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EF00E7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KD - Všeobecný materiál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2554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EDAA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1977,89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66887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99</w:t>
            </w:r>
          </w:p>
        </w:tc>
      </w:tr>
      <w:tr w:rsidR="007F3B69" w:rsidRPr="0035602E" w14:paraId="3C5093B7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C4245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633006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B312A4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Pamätný dom - Všeobecný materiál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DF132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EE25B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987,05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8DA6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99</w:t>
            </w:r>
          </w:p>
        </w:tc>
      </w:tr>
      <w:tr w:rsidR="007F3B69" w:rsidRPr="0035602E" w14:paraId="47B19DDD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FA094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633006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004A71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Pamätný dom - Všeobecný materiál (VÚC)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34DAD9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1300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BC6BC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1300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80A7C9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7C1EBC5F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020AF2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633006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6A895B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MŠ - Všeobecný materiál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243EA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854BC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B94F29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66</w:t>
            </w:r>
          </w:p>
        </w:tc>
      </w:tr>
      <w:tr w:rsidR="007F3B69" w:rsidRPr="0035602E" w14:paraId="2769B98A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D789B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633009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78A1F5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Knihy, časopisy, noviny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A111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9D839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DACC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74FB5FC2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FB0EA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lastRenderedPageBreak/>
              <w:t>633009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32B9F3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KD - Knihy, časopisy, noviny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4A14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7C005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560B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23624CF2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5802C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633010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630B01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Pracovné odevy, obuv a pracovné pomôcky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9D1D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E52DCF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196,7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1B10D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66</w:t>
            </w:r>
          </w:p>
        </w:tc>
      </w:tr>
      <w:tr w:rsidR="007F3B69" w:rsidRPr="0035602E" w14:paraId="72737550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E99E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633010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D349BF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VZ - Pracovné odevy, obuv a pracovné pomôcky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116E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77E3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122,5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D1108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41</w:t>
            </w:r>
          </w:p>
        </w:tc>
      </w:tr>
      <w:tr w:rsidR="007F3B69" w:rsidRPr="0035602E" w14:paraId="277533B3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86457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633010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DE3533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Zásobovanie vodou - Pracovné odevy, obuv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BA5F8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0AD6A9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9FAB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2917B048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4D2A5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633010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5E8DBE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KD - Pracovné odevy, obuv a pracovné pomôcky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70A41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52E52F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F2128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1DBF8212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28F34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633011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CC7797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Staroba - Potraviny na stretnutie s dôchodcami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148A1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024A9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670,05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4E34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74</w:t>
            </w:r>
          </w:p>
        </w:tc>
      </w:tr>
      <w:tr w:rsidR="007F3B69" w:rsidRPr="0035602E" w14:paraId="09D649CC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EDA243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633013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76C73E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Údržba </w:t>
            </w: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softvérú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C68CB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1160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1E1D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1158,34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11AAE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311B3D73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D9BD78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633015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46A4CC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VZ - Kosačka - benzín, olej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2CF7D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2D6CE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991,8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B83D7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99</w:t>
            </w:r>
          </w:p>
        </w:tc>
      </w:tr>
      <w:tr w:rsidR="007F3B69" w:rsidRPr="0035602E" w14:paraId="679EF363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112D3B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633016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012314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Reprezentačné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B667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85F56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748,75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23A5DC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75</w:t>
            </w:r>
          </w:p>
        </w:tc>
      </w:tr>
      <w:tr w:rsidR="007F3B69" w:rsidRPr="0035602E" w14:paraId="637CA188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EC1094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633016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44E206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Voľby - Reprezentačné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FB50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FC36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715D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71712E56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4DB77F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633016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855BDB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KD - Reprezentačné - podujatia vecné dary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21966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94EAC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0A97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1F1A4471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B94BA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633016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55643C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ZŠ Trstín - Sponzorské MDD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3224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68E0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4728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3CB193FD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C05AA6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633016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62639A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Staroba - Reprezentačné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3E7D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329F6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19893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5D5B00" w:rsidRPr="0035602E" w14:paraId="2EE68DC7" w14:textId="77777777" w:rsidTr="008B1B5F">
        <w:trPr>
          <w:trHeight w:val="255"/>
        </w:trPr>
        <w:tc>
          <w:tcPr>
            <w:tcW w:w="60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FD5B5B" w14:textId="43DC82B6" w:rsidR="005D5B00" w:rsidRPr="0035602E" w:rsidRDefault="005D5B00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Náklady na materiálové zabezpečenie chodu obce dosiahli úroveň plnenia 68%, čo predstavovalo úsporu oproti rozpočtu vo výške 8.534,67 EUR.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A6968A" w14:textId="3BFD48D2" w:rsidR="005D5B00" w:rsidRPr="0035602E" w:rsidRDefault="005D5B00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5D5B00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26977,1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8E9F5EF" w14:textId="2562739C" w:rsidR="005D5B00" w:rsidRPr="0035602E" w:rsidRDefault="005D5B00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5D5B00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18442,43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8CCECE" w14:textId="2D1BDBA5" w:rsidR="005D5B00" w:rsidRPr="0035602E" w:rsidRDefault="005D5B00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68</w:t>
            </w:r>
          </w:p>
        </w:tc>
      </w:tr>
      <w:tr w:rsidR="007F3B69" w:rsidRPr="0035602E" w14:paraId="5AECA29F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733AB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635004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D5EA07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VZ - Opravy a údržba - kosačky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80169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0597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287,75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5925C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29</w:t>
            </w:r>
          </w:p>
        </w:tc>
      </w:tr>
      <w:tr w:rsidR="007F3B69" w:rsidRPr="0035602E" w14:paraId="7C02CDDA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278760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635004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815101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Zásobovanie vodou - Oprava zariadení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D791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EC40FF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86735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084D80CE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A025E6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635004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DAAC38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Obecné byty - Všeobecné služby, údržba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D94A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C4F8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5433A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72</w:t>
            </w:r>
          </w:p>
        </w:tc>
      </w:tr>
      <w:tr w:rsidR="007F3B69" w:rsidRPr="0035602E" w14:paraId="378BA85E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32618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635004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E93698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MR - Opravy a štandardná údržba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030D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DCCB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28B6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04D144AD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C6FAD7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635005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91B1AC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VO - Štandardná údržba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9C35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A8A34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8B874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6B8AD474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455D2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635006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9D433D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VZ - Štandardná údržba budov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94F0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8BD0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0832A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0529AFCD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05460C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635006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5D2762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Zásobovanie vodou - </w:t>
            </w: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Štand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. údržba vodovodu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C991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9F3E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1FAC8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58A0DE45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4A0445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635006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9298C4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Cintorín - Opravy a údržba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FB7EE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04CB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CCF35C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5D5B00" w:rsidRPr="0035602E" w14:paraId="44A07868" w14:textId="77777777" w:rsidTr="000F1499">
        <w:trPr>
          <w:trHeight w:val="255"/>
        </w:trPr>
        <w:tc>
          <w:tcPr>
            <w:tcW w:w="60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958986" w14:textId="3CCE8DD9" w:rsidR="005D5B00" w:rsidRPr="0035602E" w:rsidRDefault="005D5B00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Náklady na údržbu boli realizované len na úrovni 0,9%.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C9BAB5" w14:textId="48E43456" w:rsidR="005D5B00" w:rsidRPr="0035602E" w:rsidRDefault="005D5B00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7600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0CBA94" w14:textId="455BEC2E" w:rsidR="005D5B00" w:rsidRPr="0035602E" w:rsidRDefault="005D5B00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5D5B00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719,75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5E66F4" w14:textId="327A8C32" w:rsidR="005D5B00" w:rsidRPr="0035602E" w:rsidRDefault="005D5B00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0,9</w:t>
            </w:r>
          </w:p>
        </w:tc>
      </w:tr>
      <w:tr w:rsidR="007F3B69" w:rsidRPr="0035602E" w14:paraId="3DBA1FF2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7BF2B5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1AC3F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Školenia, kurzy, semináre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DD067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4DE95C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363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E381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36</w:t>
            </w:r>
          </w:p>
        </w:tc>
      </w:tr>
      <w:tr w:rsidR="007F3B69" w:rsidRPr="0035602E" w14:paraId="685EE082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8681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637003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6E511C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Propagácia, reklama, internetová stránka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2A8AB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79B3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AB656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48B6B356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7DA3C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637004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DBDEB3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Všeobecné služby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FB6DF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7718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3150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A3F99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79</w:t>
            </w:r>
          </w:p>
        </w:tc>
      </w:tr>
      <w:tr w:rsidR="007F3B69" w:rsidRPr="0035602E" w14:paraId="11AF44FD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AD3AB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637004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671067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MK - Všeobecné služby - Údržba MK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ED0B9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1500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E3A23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288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D1D398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19</w:t>
            </w:r>
          </w:p>
        </w:tc>
      </w:tr>
      <w:tr w:rsidR="007F3B69" w:rsidRPr="0035602E" w14:paraId="7DF57B73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65E6D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637004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913E23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Odpady - Uloženie a odvoz odpadov FCC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09839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15000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9ADD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13553,8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5DF7B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90</w:t>
            </w:r>
          </w:p>
        </w:tc>
      </w:tr>
      <w:tr w:rsidR="007F3B69" w:rsidRPr="0035602E" w14:paraId="3F8C4505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8DE5A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637004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B05A0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Odpady - Likvidácia odpadu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AFCB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3DAC1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0676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40426989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409FCB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637004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3EF374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Nakladanie s odpadovými vodami - Všeobecné služby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E98A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27A7C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187,2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1B5A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37</w:t>
            </w:r>
          </w:p>
        </w:tc>
      </w:tr>
      <w:tr w:rsidR="007F3B69" w:rsidRPr="0035602E" w14:paraId="708BBA8F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D78A81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637004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E9599F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VZ - Všeobecné služby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1FEBAC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1073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193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9DB73F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19</w:t>
            </w:r>
          </w:p>
        </w:tc>
      </w:tr>
      <w:tr w:rsidR="007F3B69" w:rsidRPr="0035602E" w14:paraId="0F4F8627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80F583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637004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577C47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TJ - Všeobecné služby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799E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7A17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9F958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386779CD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DA5032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637004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4379AF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KD - Všeobecné služby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0219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800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3570B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32655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67</w:t>
            </w:r>
          </w:p>
        </w:tc>
      </w:tr>
      <w:tr w:rsidR="007F3B69" w:rsidRPr="0035602E" w14:paraId="33646094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B87F37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637004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F567B3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Cintorín - Všeobecné služby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82EA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24A0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1DEEF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179A9C9A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9DD1E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637004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048916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Pamätný dom - Všeobecné služby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0BEBE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64FD3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53F99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0B506515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680C3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637005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3670E3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Špeciálne služby, </w:t>
            </w: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audítorske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, znalecké </w:t>
            </w: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posud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95893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BDA0C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3634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CEBDB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91</w:t>
            </w:r>
          </w:p>
        </w:tc>
      </w:tr>
      <w:tr w:rsidR="007F3B69" w:rsidRPr="0035602E" w14:paraId="3B06B02B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27D38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637005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CA95B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Účtovníctvo, mzdy, personalistika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EC5E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8000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5A234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7710,8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07384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96</w:t>
            </w:r>
          </w:p>
        </w:tc>
      </w:tr>
      <w:tr w:rsidR="007F3B69" w:rsidRPr="0035602E" w14:paraId="2DB437D7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A13A31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lastRenderedPageBreak/>
              <w:t>637005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4211BC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PO - </w:t>
            </w: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Preventivár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AF526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8417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466,56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F406C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93</w:t>
            </w:r>
          </w:p>
        </w:tc>
      </w:tr>
      <w:tr w:rsidR="007F3B69" w:rsidRPr="0035602E" w14:paraId="663C29A8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EF437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637005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7BDC44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MŠ - Špeciálne služby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DE0F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5600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6C296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5600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D9EA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40548F7A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170CB1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637011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4EA30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Zásobovanie vodou - Štúdie, expert. - rozbor vody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D18E1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1500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4447C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1056,6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82146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70</w:t>
            </w:r>
          </w:p>
        </w:tc>
      </w:tr>
      <w:tr w:rsidR="007F3B69" w:rsidRPr="0035602E" w14:paraId="06B3288C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104AE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637012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ED3405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Poplatky a odvody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16F1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1400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40C0C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1379,95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30FEF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99</w:t>
            </w:r>
          </w:p>
        </w:tc>
      </w:tr>
      <w:tr w:rsidR="007F3B69" w:rsidRPr="0035602E" w14:paraId="764B7B79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274745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637012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E5F5AF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Zásobovanie vodou - PODZEMNÉ VODY, Povodie Váhu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0F2FB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1300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A5491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947,69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2664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73</w:t>
            </w:r>
          </w:p>
        </w:tc>
      </w:tr>
      <w:tr w:rsidR="007F3B69" w:rsidRPr="0035602E" w14:paraId="4F5CA4C8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CD98D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637012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C2D527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MR - Poplatky a odvody RTVS, SOZA, </w:t>
            </w: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Doméný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, </w:t>
            </w: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Slovgra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783EB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160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9DA2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63,6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2D97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40</w:t>
            </w:r>
          </w:p>
        </w:tc>
      </w:tr>
      <w:tr w:rsidR="007F3B69" w:rsidRPr="0035602E" w14:paraId="677704A0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A79AE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637014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8AC6B3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Stravovanie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5AD9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1A7F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2885,3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673D9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96</w:t>
            </w:r>
          </w:p>
        </w:tc>
      </w:tr>
      <w:tr w:rsidR="007F3B69" w:rsidRPr="0035602E" w14:paraId="30AE71EE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F96230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637014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38B324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Voľby - Stravovanie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D2E8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313,2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F426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313,2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2E38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0F4B35FD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5756E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637015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86B8C0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Poistné PKP, Generali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A9C0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FAEC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FD42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337C7641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2DF82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637015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256BB3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Nakladanie s odpadovými vodami - PKP, GENERALI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A173F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230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A9E9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222,65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D2510F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97</w:t>
            </w:r>
          </w:p>
        </w:tc>
      </w:tr>
      <w:tr w:rsidR="007F3B69" w:rsidRPr="0035602E" w14:paraId="3931A46B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D1723B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637015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181A60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VZ - Pošta budova, Poistenie PKP, GENERALI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89FA8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1AE2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12B18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4391C079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D79EF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637015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BB903B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Zásobovanie vodou - PKP, GENERALI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98E91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235E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65,7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49A02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66</w:t>
            </w:r>
          </w:p>
        </w:tc>
      </w:tr>
      <w:tr w:rsidR="007F3B69" w:rsidRPr="0035602E" w14:paraId="4E515A14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91C6A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637015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7F2007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TJ - Poistné PKP, GENERALI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C963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140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1AB42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135,05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7D707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96</w:t>
            </w:r>
          </w:p>
        </w:tc>
      </w:tr>
      <w:tr w:rsidR="007F3B69" w:rsidRPr="0035602E" w14:paraId="595C4A37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995F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637015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FB29BA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KD - Poistné PKP, GENERALI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CAE39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110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478A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223,26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0678FC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203</w:t>
            </w:r>
          </w:p>
        </w:tc>
      </w:tr>
      <w:tr w:rsidR="007F3B69" w:rsidRPr="0035602E" w14:paraId="62929CC2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9804C2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637015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FB6C15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Cintorín - Poistenie domu smútku PKP, GENERALI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6E20C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160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ECEA4F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157,38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5950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98</w:t>
            </w:r>
          </w:p>
        </w:tc>
      </w:tr>
      <w:tr w:rsidR="007F3B69" w:rsidRPr="0035602E" w14:paraId="07C04507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94A44E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637015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701868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Pamätný dom - Poistné PKP, GENERALI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51FF9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89DA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3DADF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7AD3E694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4D0DE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637015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6DBEBE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MŠ - Poistné PKP, GENERALI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3B870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B7985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204,96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5D27FC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82</w:t>
            </w:r>
          </w:p>
        </w:tc>
      </w:tr>
      <w:tr w:rsidR="007F3B69" w:rsidRPr="0035602E" w14:paraId="15D8E558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41BBAB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637016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C96B5C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Prídel do sociálneho fondu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2872E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725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CCD08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721,46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87EE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6108A6BA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E325D4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637017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2F0D14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Provízia DOXX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5BB0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190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460F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F7EB3F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59F6B53B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F11B6B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637026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B5964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Odmeny a príspevky OZ a komisií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53542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2500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CF0EC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437,79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739F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18</w:t>
            </w:r>
          </w:p>
        </w:tc>
      </w:tr>
      <w:tr w:rsidR="007F3B69" w:rsidRPr="0035602E" w14:paraId="390C842B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937ABD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637026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D88A7C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Voľby - Odmeny členom a zapisovateľom VK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5B17B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1462,75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68E0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1462,75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739449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547D9A39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3742AF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637027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05FDFA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Dohody o práci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D47D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9219F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BBC4E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</w:t>
            </w:r>
          </w:p>
        </w:tc>
      </w:tr>
      <w:tr w:rsidR="007F3B69" w:rsidRPr="0035602E" w14:paraId="5DC51A40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26168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637027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AFD7C8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Voľby - Odmeny za doruč. </w:t>
            </w: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ozn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F5D70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39,1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46999C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39,1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7FB16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59F0B58B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CE9AE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637027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EDAFA5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MK - Odmeny </w:t>
            </w: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zamest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. - posýpanie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783B7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800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DF4A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EED1B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414C770A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7181C6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637027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8C281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VZ - Dohody o práci mimopracovného pomeru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EB368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6C129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240,5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D3AF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48</w:t>
            </w:r>
          </w:p>
        </w:tc>
      </w:tr>
      <w:tr w:rsidR="007F3B69" w:rsidRPr="0035602E" w14:paraId="504B24C3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F9BE4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637027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8C4AD4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KD - Dohody o práci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F680F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7AE0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2650,18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0C7E0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88</w:t>
            </w:r>
          </w:p>
        </w:tc>
      </w:tr>
      <w:tr w:rsidR="007F3B69" w:rsidRPr="0035602E" w14:paraId="70C63673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CE275A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637027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C891B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Cintorín - Dohody o prácach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8B1A9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79EB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FE0F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73498466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3C7FE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637031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BC62F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Pokuty a penále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2D9C2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BAE9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F6132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5D5B00" w:rsidRPr="0035602E" w14:paraId="0E68CB1D" w14:textId="77777777" w:rsidTr="00D953E4">
        <w:trPr>
          <w:trHeight w:val="255"/>
        </w:trPr>
        <w:tc>
          <w:tcPr>
            <w:tcW w:w="60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8E2A44" w14:textId="47EBA266" w:rsidR="005D5B00" w:rsidRPr="0035602E" w:rsidRDefault="005D5B00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Náklady na služby boli v roku 2024 rozpočtované vo výške 64.250,05 EUR. Tieto prostriedky boli </w:t>
            </w:r>
            <w:proofErr w:type="spellStart"/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čerpanié</w:t>
            </w:r>
            <w:proofErr w:type="spellEnd"/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na úrovni 77%.</w:t>
            </w:r>
            <w:r w:rsidR="00827379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Najvýznamnejšia položka je odvoz a uloženie odpadov.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F86772" w14:textId="4ADCB976" w:rsidR="005D5B00" w:rsidRPr="0035602E" w:rsidRDefault="005D5B00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5D5B00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64250,05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A533BD" w14:textId="7F1800A9" w:rsidR="005D5B00" w:rsidRPr="0035602E" w:rsidRDefault="005D5B00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5D5B00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49154,48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BEC3C3" w14:textId="4F4EAE54" w:rsidR="005D5B00" w:rsidRPr="0035602E" w:rsidRDefault="005D5B00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77</w:t>
            </w:r>
          </w:p>
        </w:tc>
      </w:tr>
      <w:tr w:rsidR="007F3B69" w:rsidRPr="0035602E" w14:paraId="7C41DA43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936F6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641013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6E6996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BT - </w:t>
            </w: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SSoU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Refundácie za posudkovú činnosť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580C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916E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71,73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04487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96</w:t>
            </w:r>
          </w:p>
        </w:tc>
      </w:tr>
      <w:tr w:rsidR="007F3B69" w:rsidRPr="0035602E" w14:paraId="4EF118E3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F39C6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641014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38171B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Vyššiemu územnému celku na úhradu nákladov </w:t>
            </w: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prenese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B26CC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1600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6C3E99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64,86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A28E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</w:t>
            </w:r>
          </w:p>
        </w:tc>
      </w:tr>
      <w:tr w:rsidR="007F3B69" w:rsidRPr="0035602E" w14:paraId="40FAE5B7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54A1EC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641014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D48BF6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Vyššiemu územnému celku na úhradu nákladov </w:t>
            </w: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prenese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0A432C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2075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BFAA8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2061,9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ECC92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99</w:t>
            </w:r>
          </w:p>
        </w:tc>
      </w:tr>
      <w:tr w:rsidR="007F3B69" w:rsidRPr="0035602E" w14:paraId="7726C300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B6DCD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642001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C046E4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BT - Na činnosť TJ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6C3E38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2200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9BB65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AE48AC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6C5E94C0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13D302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642001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92BEE2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BT - MO zdravotne </w:t>
            </w: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postihnitých</w:t>
            </w:r>
            <w:proofErr w:type="spellEnd"/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19EB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1EE28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A1FB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7F3B69" w:rsidRPr="0035602E" w14:paraId="56BD03F4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7D8696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lastRenderedPageBreak/>
              <w:t>642001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A0CD4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TJ - BT na činnosť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0241E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64806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25EB3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2D821BDC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4D8E5E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642001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5B871D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BT MO Zdravotne postihnutých v Dechticiach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B2AA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FBDE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43495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3BF7AE0F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7397B1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642001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8F5A29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Staroba - BT OZ JDS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82B048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B1AEC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89A12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4C1A5EB2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DD470C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642002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FB69C7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Dotácia deti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15F001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521D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0F2564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7F3B69" w:rsidRPr="0035602E" w14:paraId="29019BF2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AFA5B0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642006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740E4E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Členské príspevky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55971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2500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2DFAA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505,35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9B7C70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</w:t>
            </w:r>
          </w:p>
        </w:tc>
      </w:tr>
      <w:tr w:rsidR="007F3B69" w:rsidRPr="0035602E" w14:paraId="0ED67CFF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862CA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642014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82AAFC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LEX UKRAJINA - Ubytovanie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E669F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7B7868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6845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C6DB43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68</w:t>
            </w:r>
          </w:p>
        </w:tc>
      </w:tr>
      <w:tr w:rsidR="00827379" w:rsidRPr="0035602E" w14:paraId="071748A9" w14:textId="77777777" w:rsidTr="002E51AF">
        <w:trPr>
          <w:trHeight w:val="255"/>
        </w:trPr>
        <w:tc>
          <w:tcPr>
            <w:tcW w:w="60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AF8EF1" w14:textId="4E30C094" w:rsidR="00827379" w:rsidRPr="0035602E" w:rsidRDefault="0082737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Náklady na transfery jednotlivcom a spolkom boli plnené na úrovni 61%.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0B854D" w14:textId="108F0FC0" w:rsidR="00827379" w:rsidRPr="0035602E" w:rsidRDefault="0082737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23450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0594F9" w14:textId="72DEF854" w:rsidR="00827379" w:rsidRPr="0035602E" w:rsidRDefault="0082737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827379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14398,84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30B833" w14:textId="14486CF5" w:rsidR="00827379" w:rsidRPr="0035602E" w:rsidRDefault="0082737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61</w:t>
            </w:r>
          </w:p>
        </w:tc>
      </w:tr>
      <w:tr w:rsidR="007F3B69" w:rsidRPr="0035602E" w14:paraId="56E3BBB6" w14:textId="77777777" w:rsidTr="007F3B69">
        <w:trPr>
          <w:trHeight w:val="255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860C71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651002</w:t>
            </w:r>
          </w:p>
        </w:tc>
        <w:tc>
          <w:tcPr>
            <w:tcW w:w="50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9821AC" w14:textId="77777777" w:rsidR="007F3B69" w:rsidRPr="0035602E" w:rsidRDefault="007F3B6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Splácanie úroku - Banke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0760F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1714,45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CE0E98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1714,45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29B7D" w14:textId="77777777" w:rsidR="007F3B69" w:rsidRPr="0035602E" w:rsidRDefault="007F3B6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827379" w:rsidRPr="0035602E" w14:paraId="0F20F1E8" w14:textId="77777777" w:rsidTr="00535F3D">
        <w:trPr>
          <w:trHeight w:val="255"/>
        </w:trPr>
        <w:tc>
          <w:tcPr>
            <w:tcW w:w="609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66C74D" w14:textId="23D8B757" w:rsidR="00827379" w:rsidRPr="0035602E" w:rsidRDefault="00827379" w:rsidP="007F3B69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Splácanie úrokov z </w:t>
            </w:r>
            <w:proofErr w:type="spellStart"/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priajtého</w:t>
            </w:r>
            <w:proofErr w:type="spellEnd"/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úveru bolo plnené na 100%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F8CAFD" w14:textId="5C3AE919" w:rsidR="00827379" w:rsidRPr="0035602E" w:rsidRDefault="0082737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1714,45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90029C" w14:textId="44E62EB4" w:rsidR="00827379" w:rsidRPr="0035602E" w:rsidRDefault="0082737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1714,45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C0E513" w14:textId="1A4F4635" w:rsidR="00827379" w:rsidRPr="0035602E" w:rsidRDefault="00827379" w:rsidP="007F3B69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</w:tbl>
    <w:p w14:paraId="4204C788" w14:textId="387F41B1" w:rsidR="00711415" w:rsidRPr="00DA3E33" w:rsidRDefault="00711415">
      <w:pPr>
        <w:spacing w:after="200"/>
        <w:rPr>
          <w:rFonts w:eastAsiaTheme="majorEastAsia" w:cstheme="majorBidi"/>
          <w:b/>
          <w:sz w:val="36"/>
          <w:szCs w:val="26"/>
          <w:lang w:val="sk-SK"/>
        </w:rPr>
      </w:pPr>
    </w:p>
    <w:p w14:paraId="1FD429FB" w14:textId="49B207E6" w:rsidR="00280A55" w:rsidRDefault="00280A55" w:rsidP="00711415">
      <w:pPr>
        <w:pStyle w:val="Nadpis2"/>
        <w:rPr>
          <w:lang w:val="sk-SK"/>
        </w:rPr>
      </w:pPr>
      <w:bookmarkStart w:id="9" w:name="_Toc164607976"/>
      <w:r w:rsidRPr="00DA3E33">
        <w:rPr>
          <w:lang w:val="sk-SK"/>
        </w:rPr>
        <w:t>Kapitálové výdaje</w:t>
      </w:r>
      <w:bookmarkEnd w:id="9"/>
    </w:p>
    <w:tbl>
      <w:tblPr>
        <w:tblW w:w="9993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95"/>
        <w:gridCol w:w="5071"/>
        <w:gridCol w:w="1275"/>
        <w:gridCol w:w="1418"/>
        <w:gridCol w:w="1134"/>
      </w:tblGrid>
      <w:tr w:rsidR="00827379" w:rsidRPr="0035602E" w14:paraId="59D57007" w14:textId="77777777" w:rsidTr="00827379">
        <w:trPr>
          <w:trHeight w:val="255"/>
        </w:trPr>
        <w:tc>
          <w:tcPr>
            <w:tcW w:w="1095" w:type="dxa"/>
            <w:noWrap/>
            <w:vAlign w:val="bottom"/>
            <w:hideMark/>
          </w:tcPr>
          <w:p w14:paraId="60D6E2FD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711001</w:t>
            </w:r>
          </w:p>
        </w:tc>
        <w:tc>
          <w:tcPr>
            <w:tcW w:w="5071" w:type="dxa"/>
            <w:vAlign w:val="bottom"/>
            <w:hideMark/>
          </w:tcPr>
          <w:p w14:paraId="2ECEEFBC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OcÚ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- </w:t>
            </w: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Vysporiadavanie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 pozemkov</w:t>
            </w:r>
          </w:p>
        </w:tc>
        <w:tc>
          <w:tcPr>
            <w:tcW w:w="1275" w:type="dxa"/>
            <w:noWrap/>
            <w:vAlign w:val="bottom"/>
            <w:hideMark/>
          </w:tcPr>
          <w:p w14:paraId="53CFCCD9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2000</w:t>
            </w:r>
          </w:p>
        </w:tc>
        <w:tc>
          <w:tcPr>
            <w:tcW w:w="1418" w:type="dxa"/>
            <w:noWrap/>
            <w:vAlign w:val="bottom"/>
            <w:hideMark/>
          </w:tcPr>
          <w:p w14:paraId="65F27A98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1659</w:t>
            </w:r>
          </w:p>
        </w:tc>
        <w:tc>
          <w:tcPr>
            <w:tcW w:w="1134" w:type="dxa"/>
            <w:noWrap/>
            <w:vAlign w:val="bottom"/>
            <w:hideMark/>
          </w:tcPr>
          <w:p w14:paraId="22560A4A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83</w:t>
            </w:r>
          </w:p>
        </w:tc>
      </w:tr>
      <w:tr w:rsidR="00827379" w:rsidRPr="0035602E" w14:paraId="0B12C548" w14:textId="77777777" w:rsidTr="00827379">
        <w:trPr>
          <w:trHeight w:val="255"/>
        </w:trPr>
        <w:tc>
          <w:tcPr>
            <w:tcW w:w="1095" w:type="dxa"/>
            <w:noWrap/>
            <w:vAlign w:val="bottom"/>
            <w:hideMark/>
          </w:tcPr>
          <w:p w14:paraId="6C37B0C1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713004</w:t>
            </w:r>
          </w:p>
        </w:tc>
        <w:tc>
          <w:tcPr>
            <w:tcW w:w="5071" w:type="dxa"/>
            <w:vAlign w:val="bottom"/>
            <w:hideMark/>
          </w:tcPr>
          <w:p w14:paraId="2F84D1C1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KD - Kuchyňa</w:t>
            </w:r>
          </w:p>
        </w:tc>
        <w:tc>
          <w:tcPr>
            <w:tcW w:w="1275" w:type="dxa"/>
            <w:noWrap/>
            <w:vAlign w:val="bottom"/>
            <w:hideMark/>
          </w:tcPr>
          <w:p w14:paraId="156F937C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12000</w:t>
            </w:r>
          </w:p>
        </w:tc>
        <w:tc>
          <w:tcPr>
            <w:tcW w:w="1418" w:type="dxa"/>
            <w:noWrap/>
            <w:vAlign w:val="bottom"/>
            <w:hideMark/>
          </w:tcPr>
          <w:p w14:paraId="7479C2A0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12000</w:t>
            </w:r>
          </w:p>
        </w:tc>
        <w:tc>
          <w:tcPr>
            <w:tcW w:w="1134" w:type="dxa"/>
            <w:noWrap/>
            <w:vAlign w:val="bottom"/>
            <w:hideMark/>
          </w:tcPr>
          <w:p w14:paraId="7E2C785F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827379" w:rsidRPr="0035602E" w14:paraId="108E6AF8" w14:textId="77777777" w:rsidTr="00827379">
        <w:trPr>
          <w:trHeight w:val="255"/>
        </w:trPr>
        <w:tc>
          <w:tcPr>
            <w:tcW w:w="1095" w:type="dxa"/>
            <w:noWrap/>
            <w:vAlign w:val="bottom"/>
            <w:hideMark/>
          </w:tcPr>
          <w:p w14:paraId="6A271CDE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713004</w:t>
            </w:r>
          </w:p>
        </w:tc>
        <w:tc>
          <w:tcPr>
            <w:tcW w:w="5071" w:type="dxa"/>
            <w:vAlign w:val="bottom"/>
            <w:hideMark/>
          </w:tcPr>
          <w:p w14:paraId="798B55F3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KD - Kuchyňa</w:t>
            </w:r>
          </w:p>
        </w:tc>
        <w:tc>
          <w:tcPr>
            <w:tcW w:w="1275" w:type="dxa"/>
            <w:noWrap/>
            <w:vAlign w:val="bottom"/>
            <w:hideMark/>
          </w:tcPr>
          <w:p w14:paraId="716D3B4B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1000</w:t>
            </w:r>
          </w:p>
        </w:tc>
        <w:tc>
          <w:tcPr>
            <w:tcW w:w="1418" w:type="dxa"/>
            <w:noWrap/>
            <w:vAlign w:val="bottom"/>
            <w:hideMark/>
          </w:tcPr>
          <w:p w14:paraId="06889B5E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257,02</w:t>
            </w:r>
          </w:p>
        </w:tc>
        <w:tc>
          <w:tcPr>
            <w:tcW w:w="1134" w:type="dxa"/>
            <w:noWrap/>
            <w:vAlign w:val="bottom"/>
            <w:hideMark/>
          </w:tcPr>
          <w:p w14:paraId="41BD2703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26</w:t>
            </w:r>
          </w:p>
        </w:tc>
      </w:tr>
      <w:tr w:rsidR="00827379" w:rsidRPr="0035602E" w14:paraId="54CE43C4" w14:textId="77777777" w:rsidTr="00827379">
        <w:trPr>
          <w:trHeight w:val="255"/>
        </w:trPr>
        <w:tc>
          <w:tcPr>
            <w:tcW w:w="1095" w:type="dxa"/>
            <w:noWrap/>
            <w:vAlign w:val="bottom"/>
            <w:hideMark/>
          </w:tcPr>
          <w:p w14:paraId="42AA6D82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716</w:t>
            </w:r>
          </w:p>
        </w:tc>
        <w:tc>
          <w:tcPr>
            <w:tcW w:w="5071" w:type="dxa"/>
            <w:vAlign w:val="bottom"/>
            <w:hideMark/>
          </w:tcPr>
          <w:p w14:paraId="1F37DDA9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Prípravná a projektová dokumentácia</w:t>
            </w:r>
          </w:p>
        </w:tc>
        <w:tc>
          <w:tcPr>
            <w:tcW w:w="1275" w:type="dxa"/>
            <w:noWrap/>
            <w:vAlign w:val="bottom"/>
            <w:hideMark/>
          </w:tcPr>
          <w:p w14:paraId="3D3F502C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7518</w:t>
            </w:r>
          </w:p>
        </w:tc>
        <w:tc>
          <w:tcPr>
            <w:tcW w:w="1418" w:type="dxa"/>
            <w:noWrap/>
            <w:vAlign w:val="bottom"/>
            <w:hideMark/>
          </w:tcPr>
          <w:p w14:paraId="40F36F2B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noWrap/>
            <w:vAlign w:val="bottom"/>
            <w:hideMark/>
          </w:tcPr>
          <w:p w14:paraId="55FC8D86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827379" w:rsidRPr="0035602E" w14:paraId="39B8EE77" w14:textId="77777777" w:rsidTr="00827379">
        <w:trPr>
          <w:trHeight w:val="255"/>
        </w:trPr>
        <w:tc>
          <w:tcPr>
            <w:tcW w:w="1095" w:type="dxa"/>
            <w:noWrap/>
            <w:vAlign w:val="bottom"/>
            <w:hideMark/>
          </w:tcPr>
          <w:p w14:paraId="080A9A3C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716</w:t>
            </w:r>
          </w:p>
        </w:tc>
        <w:tc>
          <w:tcPr>
            <w:tcW w:w="5071" w:type="dxa"/>
            <w:vAlign w:val="bottom"/>
            <w:hideMark/>
          </w:tcPr>
          <w:p w14:paraId="19CBB615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Prípravná a projektová dokumentácia - Územný plán</w:t>
            </w:r>
          </w:p>
        </w:tc>
        <w:tc>
          <w:tcPr>
            <w:tcW w:w="1275" w:type="dxa"/>
            <w:noWrap/>
            <w:vAlign w:val="bottom"/>
            <w:hideMark/>
          </w:tcPr>
          <w:p w14:paraId="371505A4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10000</w:t>
            </w:r>
          </w:p>
        </w:tc>
        <w:tc>
          <w:tcPr>
            <w:tcW w:w="1418" w:type="dxa"/>
            <w:noWrap/>
            <w:vAlign w:val="bottom"/>
            <w:hideMark/>
          </w:tcPr>
          <w:p w14:paraId="3C863F64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noWrap/>
            <w:vAlign w:val="bottom"/>
            <w:hideMark/>
          </w:tcPr>
          <w:p w14:paraId="053ABEDE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827379" w:rsidRPr="0035602E" w14:paraId="165362FC" w14:textId="77777777" w:rsidTr="00827379">
        <w:trPr>
          <w:trHeight w:val="255"/>
        </w:trPr>
        <w:tc>
          <w:tcPr>
            <w:tcW w:w="1095" w:type="dxa"/>
            <w:noWrap/>
            <w:vAlign w:val="bottom"/>
            <w:hideMark/>
          </w:tcPr>
          <w:p w14:paraId="06A11E54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716</w:t>
            </w:r>
          </w:p>
        </w:tc>
        <w:tc>
          <w:tcPr>
            <w:tcW w:w="5071" w:type="dxa"/>
            <w:vAlign w:val="bottom"/>
            <w:hideMark/>
          </w:tcPr>
          <w:p w14:paraId="6E1540D9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MK - Prípravná a projektová dokumentácia Chodník</w:t>
            </w:r>
          </w:p>
        </w:tc>
        <w:tc>
          <w:tcPr>
            <w:tcW w:w="1275" w:type="dxa"/>
            <w:noWrap/>
            <w:vAlign w:val="bottom"/>
            <w:hideMark/>
          </w:tcPr>
          <w:p w14:paraId="4065B7D9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2000</w:t>
            </w:r>
          </w:p>
        </w:tc>
        <w:tc>
          <w:tcPr>
            <w:tcW w:w="1418" w:type="dxa"/>
            <w:noWrap/>
            <w:vAlign w:val="bottom"/>
            <w:hideMark/>
          </w:tcPr>
          <w:p w14:paraId="194AD2C8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  <w:tc>
          <w:tcPr>
            <w:tcW w:w="1134" w:type="dxa"/>
            <w:noWrap/>
            <w:vAlign w:val="bottom"/>
            <w:hideMark/>
          </w:tcPr>
          <w:p w14:paraId="6684F90D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0</w:t>
            </w:r>
          </w:p>
        </w:tc>
      </w:tr>
      <w:tr w:rsidR="00827379" w:rsidRPr="0035602E" w14:paraId="3D303432" w14:textId="77777777" w:rsidTr="00827379">
        <w:trPr>
          <w:trHeight w:val="255"/>
        </w:trPr>
        <w:tc>
          <w:tcPr>
            <w:tcW w:w="1095" w:type="dxa"/>
            <w:noWrap/>
            <w:vAlign w:val="bottom"/>
            <w:hideMark/>
          </w:tcPr>
          <w:p w14:paraId="1809094F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716</w:t>
            </w:r>
          </w:p>
        </w:tc>
        <w:tc>
          <w:tcPr>
            <w:tcW w:w="5071" w:type="dxa"/>
            <w:vAlign w:val="bottom"/>
            <w:hideMark/>
          </w:tcPr>
          <w:p w14:paraId="2DB6D22C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KD - Prípravná a projektová dokumentácia</w:t>
            </w:r>
          </w:p>
        </w:tc>
        <w:tc>
          <w:tcPr>
            <w:tcW w:w="1275" w:type="dxa"/>
            <w:noWrap/>
            <w:vAlign w:val="bottom"/>
            <w:hideMark/>
          </w:tcPr>
          <w:p w14:paraId="59A9BDD8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4000</w:t>
            </w:r>
          </w:p>
        </w:tc>
        <w:tc>
          <w:tcPr>
            <w:tcW w:w="1418" w:type="dxa"/>
            <w:noWrap/>
            <w:vAlign w:val="bottom"/>
            <w:hideMark/>
          </w:tcPr>
          <w:p w14:paraId="5FE4FBD5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560</w:t>
            </w:r>
          </w:p>
        </w:tc>
        <w:tc>
          <w:tcPr>
            <w:tcW w:w="1134" w:type="dxa"/>
            <w:noWrap/>
            <w:vAlign w:val="bottom"/>
            <w:hideMark/>
          </w:tcPr>
          <w:p w14:paraId="6E9DF796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14</w:t>
            </w:r>
          </w:p>
        </w:tc>
      </w:tr>
      <w:tr w:rsidR="00827379" w:rsidRPr="0035602E" w14:paraId="40088698" w14:textId="77777777" w:rsidTr="00827379">
        <w:trPr>
          <w:trHeight w:val="255"/>
        </w:trPr>
        <w:tc>
          <w:tcPr>
            <w:tcW w:w="1095" w:type="dxa"/>
            <w:noWrap/>
            <w:vAlign w:val="bottom"/>
            <w:hideMark/>
          </w:tcPr>
          <w:p w14:paraId="7D4F41FE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717001</w:t>
            </w:r>
          </w:p>
        </w:tc>
        <w:tc>
          <w:tcPr>
            <w:tcW w:w="5071" w:type="dxa"/>
            <w:vAlign w:val="bottom"/>
            <w:hideMark/>
          </w:tcPr>
          <w:p w14:paraId="64A3B9B0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 xml:space="preserve">Nakladanie s odpadovými vodami - </w:t>
            </w:r>
            <w:proofErr w:type="spellStart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Real</w:t>
            </w:r>
            <w:proofErr w:type="spellEnd"/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. nov. stav.</w:t>
            </w:r>
          </w:p>
        </w:tc>
        <w:tc>
          <w:tcPr>
            <w:tcW w:w="1275" w:type="dxa"/>
            <w:noWrap/>
            <w:vAlign w:val="bottom"/>
            <w:hideMark/>
          </w:tcPr>
          <w:p w14:paraId="78177E0F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97337,18</w:t>
            </w:r>
          </w:p>
        </w:tc>
        <w:tc>
          <w:tcPr>
            <w:tcW w:w="1418" w:type="dxa"/>
            <w:noWrap/>
            <w:vAlign w:val="bottom"/>
            <w:hideMark/>
          </w:tcPr>
          <w:p w14:paraId="384BFF95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97337,18</w:t>
            </w:r>
          </w:p>
        </w:tc>
        <w:tc>
          <w:tcPr>
            <w:tcW w:w="1134" w:type="dxa"/>
            <w:noWrap/>
            <w:vAlign w:val="bottom"/>
            <w:hideMark/>
          </w:tcPr>
          <w:p w14:paraId="5698D3F7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827379" w:rsidRPr="0035602E" w14:paraId="0B68DEAD" w14:textId="77777777" w:rsidTr="00827379">
        <w:trPr>
          <w:trHeight w:val="255"/>
        </w:trPr>
        <w:tc>
          <w:tcPr>
            <w:tcW w:w="1095" w:type="dxa"/>
            <w:noWrap/>
            <w:vAlign w:val="bottom"/>
            <w:hideMark/>
          </w:tcPr>
          <w:p w14:paraId="22204339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717002</w:t>
            </w:r>
          </w:p>
        </w:tc>
        <w:tc>
          <w:tcPr>
            <w:tcW w:w="5071" w:type="dxa"/>
            <w:vAlign w:val="bottom"/>
            <w:hideMark/>
          </w:tcPr>
          <w:p w14:paraId="4ABF988E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ŠK Zateplenie</w:t>
            </w:r>
          </w:p>
        </w:tc>
        <w:tc>
          <w:tcPr>
            <w:tcW w:w="1275" w:type="dxa"/>
            <w:noWrap/>
            <w:vAlign w:val="bottom"/>
            <w:hideMark/>
          </w:tcPr>
          <w:p w14:paraId="334C57ED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15000</w:t>
            </w:r>
          </w:p>
        </w:tc>
        <w:tc>
          <w:tcPr>
            <w:tcW w:w="1418" w:type="dxa"/>
            <w:noWrap/>
            <w:vAlign w:val="bottom"/>
            <w:hideMark/>
          </w:tcPr>
          <w:p w14:paraId="12D5FEDC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15000</w:t>
            </w:r>
          </w:p>
        </w:tc>
        <w:tc>
          <w:tcPr>
            <w:tcW w:w="1134" w:type="dxa"/>
            <w:noWrap/>
            <w:vAlign w:val="bottom"/>
            <w:hideMark/>
          </w:tcPr>
          <w:p w14:paraId="369EF6A5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100</w:t>
            </w:r>
          </w:p>
        </w:tc>
      </w:tr>
      <w:tr w:rsidR="00827379" w:rsidRPr="0035602E" w14:paraId="70C1BD76" w14:textId="77777777" w:rsidTr="00827379">
        <w:trPr>
          <w:trHeight w:val="255"/>
        </w:trPr>
        <w:tc>
          <w:tcPr>
            <w:tcW w:w="1095" w:type="dxa"/>
            <w:noWrap/>
            <w:vAlign w:val="bottom"/>
            <w:hideMark/>
          </w:tcPr>
          <w:p w14:paraId="5133584E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717002</w:t>
            </w:r>
          </w:p>
        </w:tc>
        <w:tc>
          <w:tcPr>
            <w:tcW w:w="5071" w:type="dxa"/>
            <w:vAlign w:val="bottom"/>
            <w:hideMark/>
          </w:tcPr>
          <w:p w14:paraId="39CF90C9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ŠK Zateplenie</w:t>
            </w:r>
          </w:p>
        </w:tc>
        <w:tc>
          <w:tcPr>
            <w:tcW w:w="1275" w:type="dxa"/>
            <w:noWrap/>
            <w:vAlign w:val="bottom"/>
            <w:hideMark/>
          </w:tcPr>
          <w:p w14:paraId="6AF250CC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13000</w:t>
            </w:r>
          </w:p>
        </w:tc>
        <w:tc>
          <w:tcPr>
            <w:tcW w:w="1418" w:type="dxa"/>
            <w:noWrap/>
            <w:vAlign w:val="bottom"/>
            <w:hideMark/>
          </w:tcPr>
          <w:p w14:paraId="6D12A3E2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12854,16</w:t>
            </w:r>
          </w:p>
        </w:tc>
        <w:tc>
          <w:tcPr>
            <w:tcW w:w="1134" w:type="dxa"/>
            <w:noWrap/>
            <w:vAlign w:val="bottom"/>
            <w:hideMark/>
          </w:tcPr>
          <w:p w14:paraId="7F260604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99</w:t>
            </w:r>
          </w:p>
        </w:tc>
      </w:tr>
      <w:tr w:rsidR="00827379" w:rsidRPr="0035602E" w14:paraId="27410CEC" w14:textId="77777777" w:rsidTr="00827379">
        <w:trPr>
          <w:trHeight w:val="255"/>
        </w:trPr>
        <w:tc>
          <w:tcPr>
            <w:tcW w:w="1095" w:type="dxa"/>
            <w:noWrap/>
            <w:vAlign w:val="bottom"/>
            <w:hideMark/>
          </w:tcPr>
          <w:p w14:paraId="538E5B5E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717002</w:t>
            </w:r>
          </w:p>
        </w:tc>
        <w:tc>
          <w:tcPr>
            <w:tcW w:w="5071" w:type="dxa"/>
            <w:vAlign w:val="bottom"/>
            <w:hideMark/>
          </w:tcPr>
          <w:p w14:paraId="1753F699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KD - Rekonštrukcia a modernizácia (El. rozvody)</w:t>
            </w:r>
          </w:p>
        </w:tc>
        <w:tc>
          <w:tcPr>
            <w:tcW w:w="1275" w:type="dxa"/>
            <w:noWrap/>
            <w:vAlign w:val="bottom"/>
            <w:hideMark/>
          </w:tcPr>
          <w:p w14:paraId="0B281012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4500</w:t>
            </w:r>
          </w:p>
        </w:tc>
        <w:tc>
          <w:tcPr>
            <w:tcW w:w="1418" w:type="dxa"/>
            <w:noWrap/>
            <w:vAlign w:val="bottom"/>
            <w:hideMark/>
          </w:tcPr>
          <w:p w14:paraId="1AFD36C4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4039,5</w:t>
            </w:r>
          </w:p>
        </w:tc>
        <w:tc>
          <w:tcPr>
            <w:tcW w:w="1134" w:type="dxa"/>
            <w:noWrap/>
            <w:vAlign w:val="bottom"/>
            <w:hideMark/>
          </w:tcPr>
          <w:p w14:paraId="7F2AC7D4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90</w:t>
            </w:r>
          </w:p>
        </w:tc>
      </w:tr>
      <w:tr w:rsidR="00827379" w:rsidRPr="0035602E" w14:paraId="4D9E537F" w14:textId="77777777" w:rsidTr="00BA5A63">
        <w:trPr>
          <w:trHeight w:val="255"/>
        </w:trPr>
        <w:tc>
          <w:tcPr>
            <w:tcW w:w="6166" w:type="dxa"/>
            <w:gridSpan w:val="2"/>
            <w:noWrap/>
            <w:vAlign w:val="bottom"/>
          </w:tcPr>
          <w:p w14:paraId="73171B62" w14:textId="43A38996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Kapitálové výdavky boli plnené na 85%.</w:t>
            </w:r>
          </w:p>
        </w:tc>
        <w:tc>
          <w:tcPr>
            <w:tcW w:w="1275" w:type="dxa"/>
            <w:noWrap/>
            <w:vAlign w:val="bottom"/>
          </w:tcPr>
          <w:p w14:paraId="588268A0" w14:textId="3ABDD03E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827379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168355,18</w:t>
            </w:r>
          </w:p>
        </w:tc>
        <w:tc>
          <w:tcPr>
            <w:tcW w:w="1418" w:type="dxa"/>
            <w:noWrap/>
            <w:vAlign w:val="bottom"/>
          </w:tcPr>
          <w:p w14:paraId="1DF49CDE" w14:textId="11A72461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827379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143706,86</w:t>
            </w:r>
          </w:p>
        </w:tc>
        <w:tc>
          <w:tcPr>
            <w:tcW w:w="1134" w:type="dxa"/>
            <w:noWrap/>
            <w:vAlign w:val="bottom"/>
          </w:tcPr>
          <w:p w14:paraId="4C32A2DA" w14:textId="1D8AA53B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85</w:t>
            </w:r>
          </w:p>
        </w:tc>
      </w:tr>
    </w:tbl>
    <w:tbl>
      <w:tblPr>
        <w:tblStyle w:val="Mriekatabuky"/>
        <w:tblpPr w:leftFromText="141" w:rightFromText="141" w:horzAnchor="margin" w:tblpY="600"/>
        <w:tblW w:w="0" w:type="auto"/>
        <w:tblLook w:val="04A0" w:firstRow="1" w:lastRow="0" w:firstColumn="1" w:lastColumn="0" w:noHBand="0" w:noVBand="1"/>
      </w:tblPr>
      <w:tblGrid>
        <w:gridCol w:w="3308"/>
        <w:gridCol w:w="3309"/>
        <w:gridCol w:w="3309"/>
      </w:tblGrid>
      <w:tr w:rsidR="00280A55" w:rsidRPr="00DA3E33" w14:paraId="70BBA948" w14:textId="77777777" w:rsidTr="00827379">
        <w:tc>
          <w:tcPr>
            <w:tcW w:w="3308" w:type="dxa"/>
          </w:tcPr>
          <w:p w14:paraId="004F62D7" w14:textId="77777777" w:rsidR="00280A55" w:rsidRPr="00DA3E33" w:rsidRDefault="00280A55" w:rsidP="00827379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Rozpočet po úpravách</w:t>
            </w:r>
          </w:p>
        </w:tc>
        <w:tc>
          <w:tcPr>
            <w:tcW w:w="3309" w:type="dxa"/>
          </w:tcPr>
          <w:p w14:paraId="008F879C" w14:textId="0CF69E9B" w:rsidR="00280A55" w:rsidRPr="00DA3E33" w:rsidRDefault="00280A55" w:rsidP="00827379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Skutočnosť k 31.12.</w:t>
            </w:r>
            <w:r w:rsidR="0046704F">
              <w:rPr>
                <w:b/>
                <w:bCs/>
                <w:lang w:val="sk-SK"/>
              </w:rPr>
              <w:t>202</w:t>
            </w:r>
            <w:r w:rsidR="00810A9F">
              <w:rPr>
                <w:b/>
                <w:bCs/>
                <w:lang w:val="sk-SK"/>
              </w:rPr>
              <w:t>4</w:t>
            </w:r>
          </w:p>
        </w:tc>
        <w:tc>
          <w:tcPr>
            <w:tcW w:w="3309" w:type="dxa"/>
          </w:tcPr>
          <w:p w14:paraId="1D521350" w14:textId="77777777" w:rsidR="00280A55" w:rsidRPr="00DA3E33" w:rsidRDefault="00280A55" w:rsidP="00827379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% plnenia</w:t>
            </w:r>
          </w:p>
        </w:tc>
      </w:tr>
      <w:tr w:rsidR="00280A55" w:rsidRPr="00DA3E33" w14:paraId="1BB08270" w14:textId="77777777" w:rsidTr="00827379">
        <w:tc>
          <w:tcPr>
            <w:tcW w:w="3308" w:type="dxa"/>
          </w:tcPr>
          <w:p w14:paraId="6A5A1DAC" w14:textId="7FC1794C" w:rsidR="00280A55" w:rsidRPr="00DA3E33" w:rsidRDefault="00722824" w:rsidP="00827379">
            <w:pPr>
              <w:rPr>
                <w:lang w:val="sk-SK"/>
              </w:rPr>
            </w:pPr>
            <w:r>
              <w:rPr>
                <w:lang w:val="sk-SK"/>
              </w:rPr>
              <w:t>15.150,00</w:t>
            </w:r>
          </w:p>
        </w:tc>
        <w:tc>
          <w:tcPr>
            <w:tcW w:w="3309" w:type="dxa"/>
          </w:tcPr>
          <w:p w14:paraId="1E314CB1" w14:textId="127D676C" w:rsidR="00280A55" w:rsidRPr="00DA3E33" w:rsidRDefault="00722824" w:rsidP="00827379">
            <w:pPr>
              <w:rPr>
                <w:lang w:val="sk-SK"/>
              </w:rPr>
            </w:pPr>
            <w:r>
              <w:rPr>
                <w:lang w:val="sk-SK"/>
              </w:rPr>
              <w:t>14.925,00</w:t>
            </w:r>
          </w:p>
        </w:tc>
        <w:tc>
          <w:tcPr>
            <w:tcW w:w="3309" w:type="dxa"/>
          </w:tcPr>
          <w:p w14:paraId="6457E9C8" w14:textId="2D712D9E" w:rsidR="00280A55" w:rsidRPr="00DA3E33" w:rsidRDefault="00722824" w:rsidP="00827379">
            <w:pPr>
              <w:rPr>
                <w:lang w:val="sk-SK"/>
              </w:rPr>
            </w:pPr>
            <w:r>
              <w:rPr>
                <w:lang w:val="sk-SK"/>
              </w:rPr>
              <w:t>99</w:t>
            </w:r>
          </w:p>
        </w:tc>
      </w:tr>
    </w:tbl>
    <w:p w14:paraId="6D225ABF" w14:textId="10AAEB04" w:rsidR="00280A55" w:rsidRPr="00DA3E33" w:rsidRDefault="00280A55" w:rsidP="00280A55">
      <w:pPr>
        <w:spacing w:before="240"/>
        <w:jc w:val="both"/>
        <w:rPr>
          <w:lang w:val="sk-SK"/>
        </w:rPr>
      </w:pPr>
      <w:r w:rsidRPr="00DA3E33">
        <w:rPr>
          <w:lang w:val="sk-SK"/>
        </w:rPr>
        <w:tab/>
        <w:t xml:space="preserve">Kapitálové výdaje obce boli plnené na úrovni </w:t>
      </w:r>
      <w:r w:rsidR="00D36E4A">
        <w:rPr>
          <w:lang w:val="sk-SK"/>
        </w:rPr>
        <w:t>85</w:t>
      </w:r>
      <w:r w:rsidRPr="00DA3E33">
        <w:rPr>
          <w:lang w:val="sk-SK"/>
        </w:rPr>
        <w:t> %.</w:t>
      </w:r>
      <w:r w:rsidR="00722824">
        <w:rPr>
          <w:lang w:val="sk-SK"/>
        </w:rPr>
        <w:t xml:space="preserve"> </w:t>
      </w:r>
      <w:r w:rsidR="00D80793" w:rsidRPr="00DA3E33">
        <w:rPr>
          <w:lang w:val="sk-SK"/>
        </w:rPr>
        <w:t>Najvýznamnejši</w:t>
      </w:r>
      <w:r w:rsidR="00722824">
        <w:rPr>
          <w:lang w:val="sk-SK"/>
        </w:rPr>
        <w:t>e</w:t>
      </w:r>
      <w:r w:rsidR="00D80793" w:rsidRPr="00DA3E33">
        <w:rPr>
          <w:lang w:val="sk-SK"/>
        </w:rPr>
        <w:t xml:space="preserve"> </w:t>
      </w:r>
      <w:r w:rsidR="00722824">
        <w:rPr>
          <w:lang w:val="sk-SK"/>
        </w:rPr>
        <w:t xml:space="preserve">aktivity predstavovalo obstaranie </w:t>
      </w:r>
      <w:r w:rsidR="00D36E4A">
        <w:rPr>
          <w:lang w:val="sk-SK"/>
        </w:rPr>
        <w:t>existujúcej stokovej časti</w:t>
      </w:r>
      <w:r w:rsidR="00722824">
        <w:rPr>
          <w:lang w:val="sk-SK"/>
        </w:rPr>
        <w:t>.</w:t>
      </w:r>
    </w:p>
    <w:p w14:paraId="18A242C0" w14:textId="6AF7F23F" w:rsidR="00280A55" w:rsidRDefault="00280A55" w:rsidP="00280A55">
      <w:pPr>
        <w:pStyle w:val="Nadpis2"/>
        <w:rPr>
          <w:lang w:val="sk-SK"/>
        </w:rPr>
      </w:pPr>
      <w:bookmarkStart w:id="10" w:name="_Toc164607977"/>
      <w:r w:rsidRPr="00DA3E33">
        <w:rPr>
          <w:lang w:val="sk-SK"/>
        </w:rPr>
        <w:t>Finančné výdajové operácie</w:t>
      </w:r>
      <w:bookmarkEnd w:id="10"/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20"/>
        <w:gridCol w:w="5071"/>
        <w:gridCol w:w="1275"/>
        <w:gridCol w:w="1418"/>
        <w:gridCol w:w="1134"/>
      </w:tblGrid>
      <w:tr w:rsidR="00827379" w:rsidRPr="0035602E" w14:paraId="254015AE" w14:textId="77777777" w:rsidTr="00827379">
        <w:trPr>
          <w:trHeight w:val="255"/>
        </w:trPr>
        <w:tc>
          <w:tcPr>
            <w:tcW w:w="1020" w:type="dxa"/>
            <w:noWrap/>
            <w:vAlign w:val="bottom"/>
            <w:hideMark/>
          </w:tcPr>
          <w:p w14:paraId="25832C02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821005</w:t>
            </w:r>
          </w:p>
        </w:tc>
        <w:tc>
          <w:tcPr>
            <w:tcW w:w="5071" w:type="dxa"/>
            <w:vAlign w:val="bottom"/>
            <w:hideMark/>
          </w:tcPr>
          <w:p w14:paraId="343C09EA" w14:textId="77777777" w:rsidR="00827379" w:rsidRPr="0035602E" w:rsidRDefault="00827379" w:rsidP="00696F60">
            <w:pPr>
              <w:spacing w:line="240" w:lineRule="auto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Z bankových úverov dlhodobých</w:t>
            </w:r>
          </w:p>
        </w:tc>
        <w:tc>
          <w:tcPr>
            <w:tcW w:w="1275" w:type="dxa"/>
            <w:noWrap/>
            <w:vAlign w:val="bottom"/>
            <w:hideMark/>
          </w:tcPr>
          <w:p w14:paraId="7E5530E4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3000</w:t>
            </w:r>
          </w:p>
        </w:tc>
        <w:tc>
          <w:tcPr>
            <w:tcW w:w="1418" w:type="dxa"/>
            <w:noWrap/>
            <w:vAlign w:val="bottom"/>
            <w:hideMark/>
          </w:tcPr>
          <w:p w14:paraId="2541A7B2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2777,8</w:t>
            </w:r>
          </w:p>
        </w:tc>
        <w:tc>
          <w:tcPr>
            <w:tcW w:w="1134" w:type="dxa"/>
            <w:noWrap/>
            <w:vAlign w:val="bottom"/>
            <w:hideMark/>
          </w:tcPr>
          <w:p w14:paraId="62CB1DB8" w14:textId="77777777" w:rsidR="00827379" w:rsidRPr="0035602E" w:rsidRDefault="00827379" w:rsidP="00696F60">
            <w:pPr>
              <w:spacing w:line="240" w:lineRule="auto"/>
              <w:jc w:val="right"/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</w:pPr>
            <w:r w:rsidRPr="0035602E">
              <w:rPr>
                <w:rFonts w:asciiTheme="majorHAnsi" w:eastAsia="Times New Roman" w:hAnsiTheme="majorHAnsi" w:cstheme="majorHAnsi"/>
                <w:sz w:val="24"/>
                <w:szCs w:val="24"/>
                <w:lang w:val="sk-SK" w:eastAsia="sk-SK"/>
              </w:rPr>
              <w:t>93</w:t>
            </w:r>
          </w:p>
        </w:tc>
      </w:tr>
    </w:tbl>
    <w:p w14:paraId="6ADCB399" w14:textId="23BEF146" w:rsidR="00827379" w:rsidRDefault="00D36E4A" w:rsidP="00D36E4A">
      <w:pPr>
        <w:spacing w:before="240"/>
        <w:rPr>
          <w:lang w:val="sk-SK"/>
        </w:rPr>
      </w:pPr>
      <w:r>
        <w:rPr>
          <w:lang w:val="sk-SK"/>
        </w:rPr>
        <w:tab/>
        <w:t>Vzhľadom na prijaté cudzie prostriedky obec zabezpečovala splácanie istiny.</w:t>
      </w:r>
    </w:p>
    <w:p w14:paraId="78FA3EE3" w14:textId="0806C4F5" w:rsidR="00A16870" w:rsidRPr="00DA3E33" w:rsidRDefault="00A16870">
      <w:pPr>
        <w:spacing w:after="200"/>
        <w:rPr>
          <w:rFonts w:eastAsiaTheme="majorEastAsia" w:cstheme="majorBidi"/>
          <w:b/>
          <w:sz w:val="36"/>
          <w:szCs w:val="26"/>
          <w:lang w:val="sk-SK"/>
        </w:rPr>
      </w:pPr>
    </w:p>
    <w:p w14:paraId="4ADCC57B" w14:textId="6F51F051" w:rsidR="00873FFF" w:rsidRPr="00DA3E33" w:rsidRDefault="00AD380D" w:rsidP="00711415">
      <w:pPr>
        <w:pStyle w:val="Nadpis2"/>
        <w:rPr>
          <w:lang w:val="sk-SK"/>
        </w:rPr>
      </w:pPr>
      <w:bookmarkStart w:id="11" w:name="_Toc164607978"/>
      <w:bookmarkStart w:id="12" w:name="_Hlk73443379"/>
      <w:r w:rsidRPr="00DA3E33">
        <w:rPr>
          <w:lang w:val="sk-SK"/>
        </w:rPr>
        <w:lastRenderedPageBreak/>
        <w:t>Zostavenie výsledku rozpočtového hospodárenia obce v roku 202</w:t>
      </w:r>
      <w:bookmarkEnd w:id="11"/>
      <w:r w:rsidR="00810A9F">
        <w:rPr>
          <w:lang w:val="sk-SK"/>
        </w:rPr>
        <w:t>4</w:t>
      </w:r>
    </w:p>
    <w:tbl>
      <w:tblPr>
        <w:tblStyle w:val="Mriekatabuky"/>
        <w:tblW w:w="0" w:type="auto"/>
        <w:tblBorders>
          <w:top w:val="single" w:sz="4" w:space="0" w:color="082A75" w:themeColor="text2"/>
          <w:left w:val="single" w:sz="4" w:space="0" w:color="082A75" w:themeColor="text2"/>
          <w:bottom w:val="single" w:sz="4" w:space="0" w:color="082A75" w:themeColor="text2"/>
          <w:right w:val="single" w:sz="4" w:space="0" w:color="082A75" w:themeColor="text2"/>
          <w:insideH w:val="single" w:sz="4" w:space="0" w:color="082A75" w:themeColor="text2"/>
          <w:insideV w:val="single" w:sz="4" w:space="0" w:color="082A75" w:themeColor="text2"/>
        </w:tblBorders>
        <w:tblLook w:val="04A0" w:firstRow="1" w:lastRow="0" w:firstColumn="1" w:lastColumn="0" w:noHBand="0" w:noVBand="1"/>
      </w:tblPr>
      <w:tblGrid>
        <w:gridCol w:w="7285"/>
        <w:gridCol w:w="2615"/>
      </w:tblGrid>
      <w:tr w:rsidR="00E86BE9" w:rsidRPr="00DA3E33" w14:paraId="647154D0" w14:textId="77777777" w:rsidTr="00D42B2E">
        <w:trPr>
          <w:trHeight w:val="701"/>
        </w:trPr>
        <w:tc>
          <w:tcPr>
            <w:tcW w:w="7285" w:type="dxa"/>
          </w:tcPr>
          <w:p w14:paraId="62CB1C32" w14:textId="77777777" w:rsidR="00E86BE9" w:rsidRPr="00DA3E33" w:rsidRDefault="00E86BE9" w:rsidP="0062469A">
            <w:pPr>
              <w:rPr>
                <w:b/>
                <w:lang w:val="sk-SK"/>
              </w:rPr>
            </w:pPr>
            <w:r w:rsidRPr="00DA3E33">
              <w:rPr>
                <w:b/>
                <w:lang w:val="sk-SK"/>
              </w:rPr>
              <w:t>Príjmy / Výdaje</w:t>
            </w:r>
          </w:p>
        </w:tc>
        <w:tc>
          <w:tcPr>
            <w:tcW w:w="2615" w:type="dxa"/>
          </w:tcPr>
          <w:p w14:paraId="2505A400" w14:textId="3C0459E9" w:rsidR="00E86BE9" w:rsidRPr="00DA3E33" w:rsidRDefault="00E86BE9" w:rsidP="0062469A">
            <w:pPr>
              <w:rPr>
                <w:b/>
                <w:lang w:val="sk-SK"/>
              </w:rPr>
            </w:pPr>
            <w:r w:rsidRPr="00DA3E33">
              <w:rPr>
                <w:b/>
                <w:lang w:val="sk-SK"/>
              </w:rPr>
              <w:t>Skutočnosť k 31.12.</w:t>
            </w:r>
            <w:r w:rsidR="0046704F">
              <w:rPr>
                <w:b/>
                <w:lang w:val="sk-SK"/>
              </w:rPr>
              <w:t>202</w:t>
            </w:r>
            <w:r w:rsidR="00D36E4A">
              <w:rPr>
                <w:b/>
                <w:lang w:val="sk-SK"/>
              </w:rPr>
              <w:t>4</w:t>
            </w:r>
            <w:r w:rsidRPr="00DA3E33">
              <w:rPr>
                <w:b/>
                <w:lang w:val="sk-SK"/>
              </w:rPr>
              <w:t xml:space="preserve"> v EUR</w:t>
            </w:r>
          </w:p>
        </w:tc>
      </w:tr>
      <w:tr w:rsidR="00E86BE9" w:rsidRPr="00DA3E33" w14:paraId="38D8B527" w14:textId="77777777" w:rsidTr="00D42B2E">
        <w:trPr>
          <w:trHeight w:val="344"/>
        </w:trPr>
        <w:tc>
          <w:tcPr>
            <w:tcW w:w="7285" w:type="dxa"/>
          </w:tcPr>
          <w:p w14:paraId="6ACF8DF8" w14:textId="77777777" w:rsidR="00E86BE9" w:rsidRPr="00DA3E33" w:rsidRDefault="00E86BE9" w:rsidP="0062469A">
            <w:pPr>
              <w:rPr>
                <w:lang w:val="sk-SK"/>
              </w:rPr>
            </w:pPr>
            <w:r w:rsidRPr="00DA3E33">
              <w:rPr>
                <w:lang w:val="sk-SK"/>
              </w:rPr>
              <w:t>Bežné príjmy obce</w:t>
            </w:r>
          </w:p>
        </w:tc>
        <w:tc>
          <w:tcPr>
            <w:tcW w:w="2615" w:type="dxa"/>
          </w:tcPr>
          <w:p w14:paraId="37865E34" w14:textId="1381B2D5" w:rsidR="00E86BE9" w:rsidRPr="00DA3E33" w:rsidRDefault="00D36E4A" w:rsidP="0062469A">
            <w:pPr>
              <w:rPr>
                <w:lang w:val="sk-SK"/>
              </w:rPr>
            </w:pPr>
            <w:r w:rsidRPr="00D36E4A">
              <w:rPr>
                <w:lang w:val="sk-SK"/>
              </w:rPr>
              <w:t>251</w:t>
            </w:r>
            <w:r>
              <w:rPr>
                <w:lang w:val="sk-SK"/>
              </w:rPr>
              <w:t>.</w:t>
            </w:r>
            <w:r w:rsidRPr="00D36E4A">
              <w:rPr>
                <w:lang w:val="sk-SK"/>
              </w:rPr>
              <w:t>504,77</w:t>
            </w:r>
          </w:p>
        </w:tc>
      </w:tr>
      <w:tr w:rsidR="00E86BE9" w:rsidRPr="00DA3E33" w14:paraId="77120EED" w14:textId="77777777" w:rsidTr="00D42B2E">
        <w:trPr>
          <w:trHeight w:val="344"/>
        </w:trPr>
        <w:tc>
          <w:tcPr>
            <w:tcW w:w="7285" w:type="dxa"/>
          </w:tcPr>
          <w:p w14:paraId="6CAA5ED9" w14:textId="77777777" w:rsidR="00E86BE9" w:rsidRPr="00DA3E33" w:rsidRDefault="00E86BE9" w:rsidP="0062469A">
            <w:pPr>
              <w:rPr>
                <w:lang w:val="sk-SK"/>
              </w:rPr>
            </w:pPr>
            <w:r w:rsidRPr="00DA3E33">
              <w:rPr>
                <w:lang w:val="sk-SK"/>
              </w:rPr>
              <w:t xml:space="preserve">Bežné výdaje obce </w:t>
            </w:r>
          </w:p>
        </w:tc>
        <w:tc>
          <w:tcPr>
            <w:tcW w:w="2615" w:type="dxa"/>
          </w:tcPr>
          <w:p w14:paraId="5F05A82F" w14:textId="5A2017D2" w:rsidR="00E86BE9" w:rsidRPr="00DA3E33" w:rsidRDefault="00D36E4A" w:rsidP="0062469A">
            <w:pPr>
              <w:rPr>
                <w:lang w:val="sk-SK"/>
              </w:rPr>
            </w:pPr>
            <w:r w:rsidRPr="00D36E4A">
              <w:rPr>
                <w:lang w:val="sk-SK"/>
              </w:rPr>
              <w:t>190</w:t>
            </w:r>
            <w:r>
              <w:rPr>
                <w:lang w:val="sk-SK"/>
              </w:rPr>
              <w:t>.</w:t>
            </w:r>
            <w:r w:rsidRPr="00D36E4A">
              <w:rPr>
                <w:lang w:val="sk-SK"/>
              </w:rPr>
              <w:t>598,63</w:t>
            </w:r>
          </w:p>
        </w:tc>
      </w:tr>
      <w:tr w:rsidR="00E86BE9" w:rsidRPr="00DA3E33" w14:paraId="40D1E83A" w14:textId="77777777" w:rsidTr="00D42B2E">
        <w:trPr>
          <w:trHeight w:val="356"/>
        </w:trPr>
        <w:tc>
          <w:tcPr>
            <w:tcW w:w="7285" w:type="dxa"/>
          </w:tcPr>
          <w:p w14:paraId="0AD3A3F8" w14:textId="77777777" w:rsidR="00E86BE9" w:rsidRPr="00DA3E33" w:rsidRDefault="00E86BE9" w:rsidP="0062469A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Schodok (-) / Prebytok (+) bežného rozpočtu</w:t>
            </w:r>
          </w:p>
        </w:tc>
        <w:tc>
          <w:tcPr>
            <w:tcW w:w="2615" w:type="dxa"/>
          </w:tcPr>
          <w:p w14:paraId="74461CF5" w14:textId="4E158679" w:rsidR="0030357F" w:rsidRPr="00DA3E33" w:rsidRDefault="0030357F" w:rsidP="0062469A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+</w:t>
            </w:r>
            <w:r w:rsidR="00D36E4A">
              <w:rPr>
                <w:b/>
                <w:bCs/>
                <w:lang w:val="sk-SK"/>
              </w:rPr>
              <w:t>60.906,14</w:t>
            </w:r>
          </w:p>
        </w:tc>
      </w:tr>
      <w:tr w:rsidR="00D80793" w:rsidRPr="00DA3E33" w14:paraId="0DFCE501" w14:textId="77777777" w:rsidTr="00D42B2E">
        <w:trPr>
          <w:trHeight w:val="344"/>
        </w:trPr>
        <w:tc>
          <w:tcPr>
            <w:tcW w:w="7285" w:type="dxa"/>
          </w:tcPr>
          <w:p w14:paraId="4FC6D169" w14:textId="77777777" w:rsidR="00D80793" w:rsidRPr="00DA3E33" w:rsidRDefault="00D80793" w:rsidP="00D80793">
            <w:pPr>
              <w:rPr>
                <w:lang w:val="sk-SK"/>
              </w:rPr>
            </w:pPr>
            <w:r w:rsidRPr="00DA3E33">
              <w:rPr>
                <w:lang w:val="sk-SK"/>
              </w:rPr>
              <w:t>Kapitálové príjmy obce</w:t>
            </w:r>
          </w:p>
        </w:tc>
        <w:tc>
          <w:tcPr>
            <w:tcW w:w="2615" w:type="dxa"/>
          </w:tcPr>
          <w:p w14:paraId="195C88E8" w14:textId="5744A411" w:rsidR="00D80793" w:rsidRPr="00DA3E33" w:rsidRDefault="00D36E4A" w:rsidP="00D80793">
            <w:pPr>
              <w:rPr>
                <w:lang w:val="sk-SK"/>
              </w:rPr>
            </w:pPr>
            <w:r>
              <w:rPr>
                <w:lang w:val="sk-SK"/>
              </w:rPr>
              <w:t>72.400,00</w:t>
            </w:r>
          </w:p>
        </w:tc>
      </w:tr>
      <w:tr w:rsidR="00D80793" w:rsidRPr="00DA3E33" w14:paraId="16B11896" w14:textId="77777777" w:rsidTr="00D42B2E">
        <w:trPr>
          <w:trHeight w:val="344"/>
        </w:trPr>
        <w:tc>
          <w:tcPr>
            <w:tcW w:w="7285" w:type="dxa"/>
          </w:tcPr>
          <w:p w14:paraId="39EA1E19" w14:textId="77777777" w:rsidR="00D80793" w:rsidRPr="00DA3E33" w:rsidRDefault="00D80793" w:rsidP="00D80793">
            <w:pPr>
              <w:rPr>
                <w:lang w:val="sk-SK"/>
              </w:rPr>
            </w:pPr>
            <w:r w:rsidRPr="00DA3E33">
              <w:rPr>
                <w:lang w:val="sk-SK"/>
              </w:rPr>
              <w:t>Kapitálové výdaje obce</w:t>
            </w:r>
          </w:p>
        </w:tc>
        <w:tc>
          <w:tcPr>
            <w:tcW w:w="2615" w:type="dxa"/>
          </w:tcPr>
          <w:p w14:paraId="65916A8A" w14:textId="7FC00F12" w:rsidR="00D80793" w:rsidRPr="00DA3E33" w:rsidRDefault="00D36E4A" w:rsidP="00D80793">
            <w:pPr>
              <w:rPr>
                <w:lang w:val="sk-SK"/>
              </w:rPr>
            </w:pPr>
            <w:r w:rsidRPr="00D36E4A">
              <w:rPr>
                <w:lang w:val="sk-SK"/>
              </w:rPr>
              <w:t>143</w:t>
            </w:r>
            <w:r>
              <w:rPr>
                <w:lang w:val="sk-SK"/>
              </w:rPr>
              <w:t>.</w:t>
            </w:r>
            <w:r w:rsidRPr="00D36E4A">
              <w:rPr>
                <w:lang w:val="sk-SK"/>
              </w:rPr>
              <w:t>706,86</w:t>
            </w:r>
          </w:p>
        </w:tc>
      </w:tr>
      <w:tr w:rsidR="00D80793" w:rsidRPr="00DA3E33" w14:paraId="7EC90D00" w14:textId="77777777" w:rsidTr="00D42B2E">
        <w:trPr>
          <w:trHeight w:val="356"/>
        </w:trPr>
        <w:tc>
          <w:tcPr>
            <w:tcW w:w="7285" w:type="dxa"/>
          </w:tcPr>
          <w:p w14:paraId="2308EDEA" w14:textId="77777777" w:rsidR="00D80793" w:rsidRPr="00DA3E33" w:rsidRDefault="00D80793" w:rsidP="00D80793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Schodok (-) / Prebytok (+) kapitálového rozpočtu</w:t>
            </w:r>
          </w:p>
        </w:tc>
        <w:tc>
          <w:tcPr>
            <w:tcW w:w="2615" w:type="dxa"/>
          </w:tcPr>
          <w:p w14:paraId="289BDF0F" w14:textId="38878F6B" w:rsidR="00D80793" w:rsidRPr="00DA3E33" w:rsidRDefault="00D80793" w:rsidP="00D80793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-</w:t>
            </w:r>
            <w:r w:rsidR="00D36E4A">
              <w:rPr>
                <w:b/>
                <w:bCs/>
                <w:lang w:val="sk-SK"/>
              </w:rPr>
              <w:t>71.306,86</w:t>
            </w:r>
          </w:p>
        </w:tc>
      </w:tr>
      <w:tr w:rsidR="00D80793" w:rsidRPr="00DA3E33" w14:paraId="16686F6D" w14:textId="77777777" w:rsidTr="00D42B2E">
        <w:trPr>
          <w:trHeight w:val="395"/>
        </w:trPr>
        <w:tc>
          <w:tcPr>
            <w:tcW w:w="7285" w:type="dxa"/>
          </w:tcPr>
          <w:p w14:paraId="0204AEF1" w14:textId="77777777" w:rsidR="00D80793" w:rsidRPr="00DA3E33" w:rsidRDefault="00D80793" w:rsidP="00D80793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Schodok (-) / Prebytok (+) bežného a kapitálového rozpočtu</w:t>
            </w:r>
          </w:p>
        </w:tc>
        <w:tc>
          <w:tcPr>
            <w:tcW w:w="2615" w:type="dxa"/>
          </w:tcPr>
          <w:p w14:paraId="08B8036F" w14:textId="0ECDF198" w:rsidR="00D80793" w:rsidRPr="00DA3E33" w:rsidRDefault="0030357F" w:rsidP="00D80793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-1</w:t>
            </w:r>
            <w:r w:rsidR="00D36E4A">
              <w:rPr>
                <w:b/>
                <w:bCs/>
                <w:lang w:val="sk-SK"/>
              </w:rPr>
              <w:t>0.400,72</w:t>
            </w:r>
          </w:p>
        </w:tc>
      </w:tr>
      <w:tr w:rsidR="00D80793" w:rsidRPr="00DA3E33" w14:paraId="4284AE29" w14:textId="77777777" w:rsidTr="00D42B2E">
        <w:trPr>
          <w:trHeight w:val="344"/>
        </w:trPr>
        <w:tc>
          <w:tcPr>
            <w:tcW w:w="7285" w:type="dxa"/>
          </w:tcPr>
          <w:p w14:paraId="58F5359C" w14:textId="77777777" w:rsidR="00D80793" w:rsidRPr="00DA3E33" w:rsidRDefault="00D80793" w:rsidP="00D80793">
            <w:pPr>
              <w:rPr>
                <w:lang w:val="sk-SK"/>
              </w:rPr>
            </w:pPr>
            <w:r w:rsidRPr="00DA3E33">
              <w:rPr>
                <w:lang w:val="sk-SK"/>
              </w:rPr>
              <w:t>Príjmové finančné operácie</w:t>
            </w:r>
          </w:p>
        </w:tc>
        <w:tc>
          <w:tcPr>
            <w:tcW w:w="2615" w:type="dxa"/>
          </w:tcPr>
          <w:p w14:paraId="5216749E" w14:textId="2D487006" w:rsidR="00D80793" w:rsidRPr="00DA3E33" w:rsidRDefault="00D36E4A" w:rsidP="00D80793">
            <w:pPr>
              <w:rPr>
                <w:lang w:val="sk-SK"/>
              </w:rPr>
            </w:pPr>
            <w:r w:rsidRPr="00D36E4A">
              <w:rPr>
                <w:lang w:val="sk-SK"/>
              </w:rPr>
              <w:t>121</w:t>
            </w:r>
            <w:r>
              <w:rPr>
                <w:lang w:val="sk-SK"/>
              </w:rPr>
              <w:t>.</w:t>
            </w:r>
            <w:r w:rsidRPr="00D36E4A">
              <w:rPr>
                <w:lang w:val="sk-SK"/>
              </w:rPr>
              <w:t>345,91</w:t>
            </w:r>
          </w:p>
        </w:tc>
      </w:tr>
      <w:tr w:rsidR="00D80793" w:rsidRPr="00DA3E33" w14:paraId="487373B3" w14:textId="77777777" w:rsidTr="00D42B2E">
        <w:trPr>
          <w:trHeight w:val="344"/>
        </w:trPr>
        <w:tc>
          <w:tcPr>
            <w:tcW w:w="7285" w:type="dxa"/>
          </w:tcPr>
          <w:p w14:paraId="771A2FC9" w14:textId="77777777" w:rsidR="00D80793" w:rsidRPr="00DA3E33" w:rsidRDefault="00D80793" w:rsidP="00D80793">
            <w:pPr>
              <w:rPr>
                <w:lang w:val="sk-SK"/>
              </w:rPr>
            </w:pPr>
            <w:r w:rsidRPr="00DA3E33">
              <w:rPr>
                <w:lang w:val="sk-SK"/>
              </w:rPr>
              <w:t>Výdajové finančné operácie</w:t>
            </w:r>
          </w:p>
        </w:tc>
        <w:tc>
          <w:tcPr>
            <w:tcW w:w="2615" w:type="dxa"/>
          </w:tcPr>
          <w:p w14:paraId="42A82A81" w14:textId="4704762C" w:rsidR="00D80793" w:rsidRPr="00DA3E33" w:rsidRDefault="00D36E4A" w:rsidP="00D80793">
            <w:pPr>
              <w:rPr>
                <w:lang w:val="sk-SK"/>
              </w:rPr>
            </w:pPr>
            <w:r w:rsidRPr="00D36E4A">
              <w:rPr>
                <w:lang w:val="sk-SK"/>
              </w:rPr>
              <w:t>2</w:t>
            </w:r>
            <w:r>
              <w:rPr>
                <w:lang w:val="sk-SK"/>
              </w:rPr>
              <w:t>.</w:t>
            </w:r>
            <w:r w:rsidRPr="00D36E4A">
              <w:rPr>
                <w:lang w:val="sk-SK"/>
              </w:rPr>
              <w:t>777,8</w:t>
            </w:r>
          </w:p>
        </w:tc>
      </w:tr>
      <w:tr w:rsidR="00D80793" w:rsidRPr="00DA3E33" w14:paraId="48C3973A" w14:textId="77777777" w:rsidTr="00D42B2E">
        <w:trPr>
          <w:trHeight w:val="320"/>
        </w:trPr>
        <w:tc>
          <w:tcPr>
            <w:tcW w:w="7285" w:type="dxa"/>
          </w:tcPr>
          <w:p w14:paraId="102A75E5" w14:textId="77777777" w:rsidR="00D80793" w:rsidRPr="00DA3E33" w:rsidRDefault="00D80793" w:rsidP="00D80793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Schodok (-) / Prebytok (+) rozpočtu finančných operácií</w:t>
            </w:r>
          </w:p>
        </w:tc>
        <w:tc>
          <w:tcPr>
            <w:tcW w:w="2615" w:type="dxa"/>
          </w:tcPr>
          <w:p w14:paraId="47F979D4" w14:textId="369A8F6F" w:rsidR="00D80793" w:rsidRPr="00DA3E33" w:rsidRDefault="00D36E4A" w:rsidP="00D80793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+118.568,11</w:t>
            </w:r>
          </w:p>
        </w:tc>
      </w:tr>
      <w:tr w:rsidR="00D80793" w:rsidRPr="00DA3E33" w14:paraId="436D5001" w14:textId="77777777" w:rsidTr="00D42B2E">
        <w:trPr>
          <w:trHeight w:val="344"/>
        </w:trPr>
        <w:tc>
          <w:tcPr>
            <w:tcW w:w="7285" w:type="dxa"/>
          </w:tcPr>
          <w:p w14:paraId="128D646A" w14:textId="77777777" w:rsidR="00D80793" w:rsidRPr="00DA3E33" w:rsidRDefault="00D80793" w:rsidP="00D80793">
            <w:pPr>
              <w:rPr>
                <w:lang w:val="sk-SK"/>
              </w:rPr>
            </w:pPr>
            <w:r w:rsidRPr="00DA3E33">
              <w:rPr>
                <w:lang w:val="sk-SK"/>
              </w:rPr>
              <w:t>Celkové príjmy</w:t>
            </w:r>
          </w:p>
        </w:tc>
        <w:tc>
          <w:tcPr>
            <w:tcW w:w="2615" w:type="dxa"/>
          </w:tcPr>
          <w:p w14:paraId="5551EFE7" w14:textId="47947D54" w:rsidR="0030357F" w:rsidRPr="00722824" w:rsidRDefault="00D36E4A" w:rsidP="00D80793">
            <w:pPr>
              <w:rPr>
                <w:lang w:val="sk-SK"/>
              </w:rPr>
            </w:pPr>
            <w:r w:rsidRPr="00D36E4A">
              <w:rPr>
                <w:lang w:val="sk-SK"/>
              </w:rPr>
              <w:t>445</w:t>
            </w:r>
            <w:r>
              <w:rPr>
                <w:lang w:val="sk-SK"/>
              </w:rPr>
              <w:t>.</w:t>
            </w:r>
            <w:r w:rsidRPr="00D36E4A">
              <w:rPr>
                <w:lang w:val="sk-SK"/>
              </w:rPr>
              <w:t>250,68</w:t>
            </w:r>
          </w:p>
        </w:tc>
      </w:tr>
      <w:tr w:rsidR="00D80793" w:rsidRPr="00DA3E33" w14:paraId="267B2F96" w14:textId="77777777" w:rsidTr="00D42B2E">
        <w:trPr>
          <w:trHeight w:val="356"/>
        </w:trPr>
        <w:tc>
          <w:tcPr>
            <w:tcW w:w="7285" w:type="dxa"/>
          </w:tcPr>
          <w:p w14:paraId="53A2FD18" w14:textId="77777777" w:rsidR="00D80793" w:rsidRPr="00DA3E33" w:rsidRDefault="00D80793" w:rsidP="00D80793">
            <w:pPr>
              <w:rPr>
                <w:lang w:val="sk-SK"/>
              </w:rPr>
            </w:pPr>
            <w:r w:rsidRPr="00DA3E33">
              <w:rPr>
                <w:lang w:val="sk-SK"/>
              </w:rPr>
              <w:t>Celkové výdaje</w:t>
            </w:r>
          </w:p>
        </w:tc>
        <w:tc>
          <w:tcPr>
            <w:tcW w:w="2615" w:type="dxa"/>
          </w:tcPr>
          <w:p w14:paraId="2ED46D8B" w14:textId="0B524673" w:rsidR="0030357F" w:rsidRPr="00722824" w:rsidRDefault="00D36E4A" w:rsidP="00D80793">
            <w:pPr>
              <w:rPr>
                <w:lang w:val="sk-SK"/>
              </w:rPr>
            </w:pPr>
            <w:r w:rsidRPr="00D36E4A">
              <w:rPr>
                <w:lang w:val="sk-SK"/>
              </w:rPr>
              <w:t>337</w:t>
            </w:r>
            <w:r>
              <w:rPr>
                <w:lang w:val="sk-SK"/>
              </w:rPr>
              <w:t>.</w:t>
            </w:r>
            <w:r w:rsidRPr="00D36E4A">
              <w:rPr>
                <w:lang w:val="sk-SK"/>
              </w:rPr>
              <w:t>083,29</w:t>
            </w:r>
          </w:p>
        </w:tc>
      </w:tr>
      <w:tr w:rsidR="00D80793" w:rsidRPr="00DA3E33" w14:paraId="24B38001" w14:textId="77777777" w:rsidTr="00D42B2E">
        <w:trPr>
          <w:trHeight w:val="344"/>
        </w:trPr>
        <w:tc>
          <w:tcPr>
            <w:tcW w:w="7285" w:type="dxa"/>
          </w:tcPr>
          <w:p w14:paraId="5EDD48E9" w14:textId="77777777" w:rsidR="00D80793" w:rsidRPr="00DA3E33" w:rsidRDefault="00D80793" w:rsidP="00D80793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Výsledok rozpočtového hospodárenia obce</w:t>
            </w:r>
          </w:p>
        </w:tc>
        <w:tc>
          <w:tcPr>
            <w:tcW w:w="2615" w:type="dxa"/>
          </w:tcPr>
          <w:p w14:paraId="6A42EE0E" w14:textId="2FEF0ADF" w:rsidR="0030357F" w:rsidRPr="00DA3E33" w:rsidRDefault="00D80793" w:rsidP="00D80793">
            <w:pPr>
              <w:rPr>
                <w:b/>
                <w:bCs/>
                <w:lang w:val="sk-SK"/>
              </w:rPr>
            </w:pPr>
            <w:r w:rsidRPr="00DA3E33">
              <w:rPr>
                <w:b/>
                <w:bCs/>
                <w:lang w:val="sk-SK"/>
              </w:rPr>
              <w:t>+</w:t>
            </w:r>
            <w:r w:rsidR="00D36E4A">
              <w:rPr>
                <w:b/>
                <w:bCs/>
                <w:lang w:val="sk-SK"/>
              </w:rPr>
              <w:t>108.167,39</w:t>
            </w:r>
          </w:p>
        </w:tc>
      </w:tr>
      <w:tr w:rsidR="00A72792" w:rsidRPr="00DA3E33" w14:paraId="53DF4A39" w14:textId="77777777" w:rsidTr="00D42B2E">
        <w:trPr>
          <w:trHeight w:val="344"/>
        </w:trPr>
        <w:tc>
          <w:tcPr>
            <w:tcW w:w="7285" w:type="dxa"/>
          </w:tcPr>
          <w:p w14:paraId="33E41056" w14:textId="06A1BFA3" w:rsidR="00A72792" w:rsidRPr="00DA3E33" w:rsidRDefault="00A72792" w:rsidP="00D80793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Nevyčerpané dotácie</w:t>
            </w:r>
          </w:p>
        </w:tc>
        <w:tc>
          <w:tcPr>
            <w:tcW w:w="2615" w:type="dxa"/>
          </w:tcPr>
          <w:p w14:paraId="4F53909A" w14:textId="0B30E178" w:rsidR="00A72792" w:rsidRPr="00DA3E33" w:rsidRDefault="00A72792" w:rsidP="00D80793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-55.900,00</w:t>
            </w:r>
          </w:p>
        </w:tc>
      </w:tr>
      <w:tr w:rsidR="00A72792" w:rsidRPr="00DA3E33" w14:paraId="6E55268E" w14:textId="77777777" w:rsidTr="00D42B2E">
        <w:trPr>
          <w:trHeight w:val="344"/>
        </w:trPr>
        <w:tc>
          <w:tcPr>
            <w:tcW w:w="7285" w:type="dxa"/>
          </w:tcPr>
          <w:p w14:paraId="5DF57A2F" w14:textId="13DA7F1B" w:rsidR="00A72792" w:rsidRPr="00DA3E33" w:rsidRDefault="00A72792" w:rsidP="00D80793">
            <w:pPr>
              <w:rPr>
                <w:b/>
                <w:bCs/>
                <w:lang w:val="sk-SK"/>
              </w:rPr>
            </w:pPr>
            <w:r w:rsidRPr="00A72792">
              <w:rPr>
                <w:b/>
                <w:bCs/>
                <w:lang w:val="sk-SK"/>
              </w:rPr>
              <w:t>Výsledok rozpočtového hospodárenia obce</w:t>
            </w:r>
            <w:r>
              <w:rPr>
                <w:b/>
                <w:bCs/>
                <w:lang w:val="sk-SK"/>
              </w:rPr>
              <w:t xml:space="preserve"> po odpočítaní</w:t>
            </w:r>
          </w:p>
        </w:tc>
        <w:tc>
          <w:tcPr>
            <w:tcW w:w="2615" w:type="dxa"/>
          </w:tcPr>
          <w:p w14:paraId="2D5D460D" w14:textId="683AC006" w:rsidR="00A72792" w:rsidRPr="00DA3E33" w:rsidRDefault="00A72792" w:rsidP="00D80793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+52.267,00</w:t>
            </w:r>
          </w:p>
        </w:tc>
      </w:tr>
    </w:tbl>
    <w:p w14:paraId="52410C90" w14:textId="74C7B5DA" w:rsidR="00BB3F18" w:rsidRPr="00A72792" w:rsidRDefault="004F12C8" w:rsidP="00AA0481">
      <w:pPr>
        <w:spacing w:before="240" w:after="240"/>
        <w:jc w:val="both"/>
        <w:rPr>
          <w:color w:val="EE0000"/>
          <w:lang w:val="sk-SK"/>
        </w:rPr>
      </w:pPr>
      <w:r w:rsidRPr="00D36E4A">
        <w:rPr>
          <w:color w:val="EE0000"/>
          <w:lang w:val="sk-SK"/>
        </w:rPr>
        <w:tab/>
      </w:r>
      <w:r w:rsidR="00A975AD" w:rsidRPr="00A72792">
        <w:rPr>
          <w:lang w:val="sk-SK"/>
        </w:rPr>
        <w:t>Prebytok rozpočtového hospodárenia v roku 202</w:t>
      </w:r>
      <w:r w:rsidR="00A72792" w:rsidRPr="00A72792">
        <w:rPr>
          <w:lang w:val="sk-SK"/>
        </w:rPr>
        <w:t>4</w:t>
      </w:r>
      <w:r w:rsidR="00A975AD" w:rsidRPr="00A72792">
        <w:rPr>
          <w:lang w:val="sk-SK"/>
        </w:rPr>
        <w:t xml:space="preserve"> vo výške </w:t>
      </w:r>
      <w:r w:rsidR="00A72792" w:rsidRPr="00A72792">
        <w:rPr>
          <w:lang w:val="sk-SK"/>
        </w:rPr>
        <w:t xml:space="preserve">52.267,00 </w:t>
      </w:r>
      <w:r w:rsidR="00A975AD" w:rsidRPr="00A72792">
        <w:rPr>
          <w:lang w:val="sk-SK"/>
        </w:rPr>
        <w:t>EUR</w:t>
      </w:r>
      <w:r w:rsidR="009D19ED" w:rsidRPr="00A72792">
        <w:rPr>
          <w:lang w:val="sk-SK"/>
        </w:rPr>
        <w:t xml:space="preserve"> zistený podľa ustanovenia § 10 ods. 3 písm. a) a b) zákona č. 583/2004 Z.z. o rozpočtových pravidlách územnej samosprávy a o zmene a</w:t>
      </w:r>
      <w:r w:rsidR="0010044C" w:rsidRPr="00A72792">
        <w:rPr>
          <w:lang w:val="sk-SK"/>
        </w:rPr>
        <w:t> </w:t>
      </w:r>
      <w:r w:rsidR="009D19ED" w:rsidRPr="00A72792">
        <w:rPr>
          <w:lang w:val="sk-SK"/>
        </w:rPr>
        <w:t>doplnení</w:t>
      </w:r>
      <w:r w:rsidR="0010044C" w:rsidRPr="00A72792">
        <w:rPr>
          <w:lang w:val="sk-SK"/>
        </w:rPr>
        <w:t xml:space="preserve"> </w:t>
      </w:r>
      <w:r w:rsidR="009D19ED" w:rsidRPr="00A72792">
        <w:rPr>
          <w:lang w:val="sk-SK"/>
        </w:rPr>
        <w:t>niektorých zákonov v znení neskorších predpisov, navrhujeme použiť na</w:t>
      </w:r>
      <w:r w:rsidR="0010044C" w:rsidRPr="00A72792">
        <w:rPr>
          <w:lang w:val="sk-SK"/>
        </w:rPr>
        <w:t xml:space="preserve"> tvorbu rezervného fondu</w:t>
      </w:r>
      <w:r w:rsidR="00AA0481" w:rsidRPr="00A72792">
        <w:rPr>
          <w:lang w:val="sk-SK"/>
        </w:rPr>
        <w:t xml:space="preserve"> v celej výške.</w:t>
      </w:r>
      <w:bookmarkEnd w:id="12"/>
    </w:p>
    <w:p w14:paraId="323586E1" w14:textId="25770517" w:rsidR="00DD4AF3" w:rsidRPr="00DA3E33" w:rsidRDefault="00DD4AF3" w:rsidP="00810A9F">
      <w:pPr>
        <w:spacing w:after="200"/>
        <w:rPr>
          <w:lang w:val="sk-SK"/>
        </w:rPr>
      </w:pPr>
    </w:p>
    <w:sectPr w:rsidR="00DD4AF3" w:rsidRPr="00DA3E33" w:rsidSect="007B3312">
      <w:headerReference w:type="default" r:id="rId11"/>
      <w:footerReference w:type="default" r:id="rId12"/>
      <w:pgSz w:w="12240" w:h="15840"/>
      <w:pgMar w:top="720" w:right="1152" w:bottom="720" w:left="1152" w:header="0" w:footer="288" w:gutter="0"/>
      <w:pgNumType w:start="1"/>
      <w:cols w:space="720"/>
      <w:docGrid w:linePitch="38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D76B18" w14:textId="77777777" w:rsidR="005A44A8" w:rsidRDefault="005A44A8">
      <w:r>
        <w:separator/>
      </w:r>
    </w:p>
    <w:p w14:paraId="41345F1F" w14:textId="77777777" w:rsidR="005A44A8" w:rsidRDefault="005A44A8"/>
  </w:endnote>
  <w:endnote w:type="continuationSeparator" w:id="0">
    <w:p w14:paraId="4499075C" w14:textId="77777777" w:rsidR="005A44A8" w:rsidRDefault="005A44A8">
      <w:r>
        <w:continuationSeparator/>
      </w:r>
    </w:p>
    <w:p w14:paraId="3DBC4018" w14:textId="77777777" w:rsidR="005A44A8" w:rsidRDefault="005A44A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2874891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1DB2BE8" w14:textId="77777777" w:rsidR="00DF027C" w:rsidRDefault="00DF027C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E571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20301A95" w14:textId="77777777" w:rsidR="00DF027C" w:rsidRDefault="00DF027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79FDBD" w14:textId="77777777" w:rsidR="005A44A8" w:rsidRDefault="005A44A8">
      <w:r>
        <w:separator/>
      </w:r>
    </w:p>
    <w:p w14:paraId="2408143A" w14:textId="77777777" w:rsidR="005A44A8" w:rsidRDefault="005A44A8"/>
  </w:footnote>
  <w:footnote w:type="continuationSeparator" w:id="0">
    <w:p w14:paraId="4FDFE63B" w14:textId="77777777" w:rsidR="005A44A8" w:rsidRDefault="005A44A8">
      <w:r>
        <w:continuationSeparator/>
      </w:r>
    </w:p>
    <w:p w14:paraId="5B9053A7" w14:textId="77777777" w:rsidR="005A44A8" w:rsidRDefault="005A44A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90" w:type="dxa"/>
      <w:tblBorders>
        <w:top w:val="single" w:sz="36" w:space="0" w:color="082A75" w:themeColor="text2"/>
        <w:left w:val="single" w:sz="36" w:space="0" w:color="082A75" w:themeColor="text2"/>
        <w:bottom w:val="single" w:sz="36" w:space="0" w:color="082A75" w:themeColor="text2"/>
        <w:right w:val="single" w:sz="36" w:space="0" w:color="082A75" w:themeColor="text2"/>
        <w:insideH w:val="single" w:sz="36" w:space="0" w:color="082A75" w:themeColor="text2"/>
        <w:insideV w:val="single" w:sz="36" w:space="0" w:color="082A75" w:themeColor="text2"/>
      </w:tblBorders>
      <w:tblLook w:val="0000" w:firstRow="0" w:lastRow="0" w:firstColumn="0" w:lastColumn="0" w:noHBand="0" w:noVBand="0"/>
    </w:tblPr>
    <w:tblGrid>
      <w:gridCol w:w="9990"/>
    </w:tblGrid>
    <w:tr w:rsidR="00D077E9" w14:paraId="37221507" w14:textId="77777777" w:rsidTr="00D077E9">
      <w:trPr>
        <w:trHeight w:val="978"/>
      </w:trPr>
      <w:tc>
        <w:tcPr>
          <w:tcW w:w="9990" w:type="dxa"/>
          <w:tcBorders>
            <w:top w:val="nil"/>
            <w:left w:val="nil"/>
            <w:bottom w:val="single" w:sz="36" w:space="0" w:color="34ABA2" w:themeColor="accent3"/>
            <w:right w:val="nil"/>
          </w:tcBorders>
        </w:tcPr>
        <w:p w14:paraId="38E15261" w14:textId="77777777" w:rsidR="00D077E9" w:rsidRDefault="00D077E9">
          <w:pPr>
            <w:pStyle w:val="Hlavika"/>
          </w:pPr>
        </w:p>
      </w:tc>
    </w:tr>
  </w:tbl>
  <w:p w14:paraId="318D7374" w14:textId="77777777" w:rsidR="00D077E9" w:rsidRDefault="00D077E9" w:rsidP="00D077E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6767D7"/>
    <w:multiLevelType w:val="hybridMultilevel"/>
    <w:tmpl w:val="65D8698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06598F"/>
    <w:multiLevelType w:val="hybridMultilevel"/>
    <w:tmpl w:val="14A453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A81D56"/>
    <w:multiLevelType w:val="hybridMultilevel"/>
    <w:tmpl w:val="90CC58F4"/>
    <w:lvl w:ilvl="0" w:tplc="2948F3E0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9602AA"/>
    <w:multiLevelType w:val="hybridMultilevel"/>
    <w:tmpl w:val="310C0C2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0480239">
    <w:abstractNumId w:val="1"/>
  </w:num>
  <w:num w:numId="2" w16cid:durableId="223028783">
    <w:abstractNumId w:val="0"/>
  </w:num>
  <w:num w:numId="3" w16cid:durableId="690568806">
    <w:abstractNumId w:val="2"/>
  </w:num>
  <w:num w:numId="4" w16cid:durableId="19343195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attachedTemplate r:id="rId1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7M0MjIxNQdCQwMTUyUdpeDU4uLM/DyQAqNaAOcL2vAsAAAA"/>
  </w:docVars>
  <w:rsids>
    <w:rsidRoot w:val="00AD4D0C"/>
    <w:rsid w:val="0002482E"/>
    <w:rsid w:val="000375A1"/>
    <w:rsid w:val="00041D15"/>
    <w:rsid w:val="00044752"/>
    <w:rsid w:val="000463D5"/>
    <w:rsid w:val="00050324"/>
    <w:rsid w:val="000542EE"/>
    <w:rsid w:val="000623E3"/>
    <w:rsid w:val="000663E6"/>
    <w:rsid w:val="00066BBD"/>
    <w:rsid w:val="00076CE5"/>
    <w:rsid w:val="00082624"/>
    <w:rsid w:val="00085990"/>
    <w:rsid w:val="000861B4"/>
    <w:rsid w:val="00096B29"/>
    <w:rsid w:val="000A0150"/>
    <w:rsid w:val="000C53FA"/>
    <w:rsid w:val="000E63C9"/>
    <w:rsid w:val="000F0CDC"/>
    <w:rsid w:val="0010044C"/>
    <w:rsid w:val="001139AB"/>
    <w:rsid w:val="00120AEE"/>
    <w:rsid w:val="00123419"/>
    <w:rsid w:val="00130E9D"/>
    <w:rsid w:val="001405E4"/>
    <w:rsid w:val="00150A6D"/>
    <w:rsid w:val="00165EB5"/>
    <w:rsid w:val="00171193"/>
    <w:rsid w:val="0017506D"/>
    <w:rsid w:val="001834F2"/>
    <w:rsid w:val="00185B35"/>
    <w:rsid w:val="001A1A90"/>
    <w:rsid w:val="001C5D86"/>
    <w:rsid w:val="001D676F"/>
    <w:rsid w:val="001D75B2"/>
    <w:rsid w:val="001E4F81"/>
    <w:rsid w:val="001F2BC8"/>
    <w:rsid w:val="001F5F6B"/>
    <w:rsid w:val="00211B7A"/>
    <w:rsid w:val="00216F0F"/>
    <w:rsid w:val="002356A6"/>
    <w:rsid w:val="0024101D"/>
    <w:rsid w:val="00243EBC"/>
    <w:rsid w:val="00246A35"/>
    <w:rsid w:val="00247545"/>
    <w:rsid w:val="00256E57"/>
    <w:rsid w:val="00280A55"/>
    <w:rsid w:val="00284348"/>
    <w:rsid w:val="00284DF9"/>
    <w:rsid w:val="0029411C"/>
    <w:rsid w:val="002A6B68"/>
    <w:rsid w:val="002C6287"/>
    <w:rsid w:val="002D5B09"/>
    <w:rsid w:val="002E1E1F"/>
    <w:rsid w:val="002F51F5"/>
    <w:rsid w:val="002F5F99"/>
    <w:rsid w:val="002F7904"/>
    <w:rsid w:val="0030357F"/>
    <w:rsid w:val="0031099D"/>
    <w:rsid w:val="00311FEC"/>
    <w:rsid w:val="00312137"/>
    <w:rsid w:val="00315F39"/>
    <w:rsid w:val="00330359"/>
    <w:rsid w:val="0033762F"/>
    <w:rsid w:val="00341B97"/>
    <w:rsid w:val="00354D27"/>
    <w:rsid w:val="0035602E"/>
    <w:rsid w:val="003614DA"/>
    <w:rsid w:val="0036156A"/>
    <w:rsid w:val="00364B04"/>
    <w:rsid w:val="00366C7E"/>
    <w:rsid w:val="00367783"/>
    <w:rsid w:val="00384EA3"/>
    <w:rsid w:val="003861BE"/>
    <w:rsid w:val="003A39A1"/>
    <w:rsid w:val="003B36EB"/>
    <w:rsid w:val="003C2191"/>
    <w:rsid w:val="003C3FBF"/>
    <w:rsid w:val="003D1ECD"/>
    <w:rsid w:val="003D3863"/>
    <w:rsid w:val="00407F1B"/>
    <w:rsid w:val="004110DE"/>
    <w:rsid w:val="0042036B"/>
    <w:rsid w:val="00424F46"/>
    <w:rsid w:val="00430307"/>
    <w:rsid w:val="0044085A"/>
    <w:rsid w:val="00454055"/>
    <w:rsid w:val="00456CA5"/>
    <w:rsid w:val="0046704F"/>
    <w:rsid w:val="004B21A5"/>
    <w:rsid w:val="004D7DA4"/>
    <w:rsid w:val="004E416A"/>
    <w:rsid w:val="004F12C8"/>
    <w:rsid w:val="004F2C8B"/>
    <w:rsid w:val="004F4BBD"/>
    <w:rsid w:val="00502975"/>
    <w:rsid w:val="005037F0"/>
    <w:rsid w:val="00511556"/>
    <w:rsid w:val="00516A86"/>
    <w:rsid w:val="005275F6"/>
    <w:rsid w:val="00527A51"/>
    <w:rsid w:val="00537239"/>
    <w:rsid w:val="005437DB"/>
    <w:rsid w:val="00555CF0"/>
    <w:rsid w:val="00556F81"/>
    <w:rsid w:val="00562DCB"/>
    <w:rsid w:val="0056314A"/>
    <w:rsid w:val="00566663"/>
    <w:rsid w:val="00572102"/>
    <w:rsid w:val="00577A2D"/>
    <w:rsid w:val="00581C3A"/>
    <w:rsid w:val="005A44A8"/>
    <w:rsid w:val="005A4DB3"/>
    <w:rsid w:val="005C2244"/>
    <w:rsid w:val="005D5B00"/>
    <w:rsid w:val="005F1BB0"/>
    <w:rsid w:val="005F1C1E"/>
    <w:rsid w:val="00606A0D"/>
    <w:rsid w:val="006116C9"/>
    <w:rsid w:val="00616282"/>
    <w:rsid w:val="00626257"/>
    <w:rsid w:val="006375DD"/>
    <w:rsid w:val="00656C4D"/>
    <w:rsid w:val="00667C2A"/>
    <w:rsid w:val="00685E84"/>
    <w:rsid w:val="006923CC"/>
    <w:rsid w:val="006A7EE3"/>
    <w:rsid w:val="006B4F3A"/>
    <w:rsid w:val="006C1E0D"/>
    <w:rsid w:val="006C5499"/>
    <w:rsid w:val="006E3499"/>
    <w:rsid w:val="006E5716"/>
    <w:rsid w:val="00711415"/>
    <w:rsid w:val="00722824"/>
    <w:rsid w:val="007302B3"/>
    <w:rsid w:val="00730733"/>
    <w:rsid w:val="00730E3A"/>
    <w:rsid w:val="00732998"/>
    <w:rsid w:val="00736AAF"/>
    <w:rsid w:val="00740B7D"/>
    <w:rsid w:val="00757CC0"/>
    <w:rsid w:val="00764A57"/>
    <w:rsid w:val="00765B2A"/>
    <w:rsid w:val="00783A34"/>
    <w:rsid w:val="007971F6"/>
    <w:rsid w:val="0079744F"/>
    <w:rsid w:val="007A389B"/>
    <w:rsid w:val="007B3312"/>
    <w:rsid w:val="007B4E7A"/>
    <w:rsid w:val="007C3DD0"/>
    <w:rsid w:val="007C6B52"/>
    <w:rsid w:val="007D16C5"/>
    <w:rsid w:val="007F38ED"/>
    <w:rsid w:val="007F3B69"/>
    <w:rsid w:val="007F68F1"/>
    <w:rsid w:val="00810A9F"/>
    <w:rsid w:val="008209EA"/>
    <w:rsid w:val="008241DF"/>
    <w:rsid w:val="00827379"/>
    <w:rsid w:val="0083072C"/>
    <w:rsid w:val="0083138E"/>
    <w:rsid w:val="00834F78"/>
    <w:rsid w:val="008372DB"/>
    <w:rsid w:val="00850CFF"/>
    <w:rsid w:val="008551CC"/>
    <w:rsid w:val="008628DA"/>
    <w:rsid w:val="00862FE4"/>
    <w:rsid w:val="0086389A"/>
    <w:rsid w:val="00873731"/>
    <w:rsid w:val="00873FFF"/>
    <w:rsid w:val="0087605E"/>
    <w:rsid w:val="00886981"/>
    <w:rsid w:val="00890B83"/>
    <w:rsid w:val="00891878"/>
    <w:rsid w:val="0089189E"/>
    <w:rsid w:val="00894819"/>
    <w:rsid w:val="008B00E2"/>
    <w:rsid w:val="008B1FEE"/>
    <w:rsid w:val="008B465E"/>
    <w:rsid w:val="008C1892"/>
    <w:rsid w:val="008E06FD"/>
    <w:rsid w:val="008E4389"/>
    <w:rsid w:val="008E49D7"/>
    <w:rsid w:val="00903C32"/>
    <w:rsid w:val="00906DFC"/>
    <w:rsid w:val="0091281A"/>
    <w:rsid w:val="00912FDC"/>
    <w:rsid w:val="00916B16"/>
    <w:rsid w:val="009173B9"/>
    <w:rsid w:val="0093335D"/>
    <w:rsid w:val="0093613E"/>
    <w:rsid w:val="00943026"/>
    <w:rsid w:val="00957D9A"/>
    <w:rsid w:val="00963DAB"/>
    <w:rsid w:val="00966B81"/>
    <w:rsid w:val="00971B24"/>
    <w:rsid w:val="009865E5"/>
    <w:rsid w:val="00987720"/>
    <w:rsid w:val="00991F8F"/>
    <w:rsid w:val="0099333E"/>
    <w:rsid w:val="00994972"/>
    <w:rsid w:val="009B491A"/>
    <w:rsid w:val="009B51B6"/>
    <w:rsid w:val="009C7720"/>
    <w:rsid w:val="009D19ED"/>
    <w:rsid w:val="009D4451"/>
    <w:rsid w:val="009E6D00"/>
    <w:rsid w:val="009E78F1"/>
    <w:rsid w:val="009F33B0"/>
    <w:rsid w:val="00A0064F"/>
    <w:rsid w:val="00A07A42"/>
    <w:rsid w:val="00A16870"/>
    <w:rsid w:val="00A23AFA"/>
    <w:rsid w:val="00A31B3E"/>
    <w:rsid w:val="00A532F3"/>
    <w:rsid w:val="00A72792"/>
    <w:rsid w:val="00A8489E"/>
    <w:rsid w:val="00A975AD"/>
    <w:rsid w:val="00AA0481"/>
    <w:rsid w:val="00AB23C6"/>
    <w:rsid w:val="00AB6CFE"/>
    <w:rsid w:val="00AC0DD9"/>
    <w:rsid w:val="00AC29F3"/>
    <w:rsid w:val="00AC5F06"/>
    <w:rsid w:val="00AD2792"/>
    <w:rsid w:val="00AD380D"/>
    <w:rsid w:val="00AD4D0C"/>
    <w:rsid w:val="00AD5CEB"/>
    <w:rsid w:val="00B02258"/>
    <w:rsid w:val="00B02D6A"/>
    <w:rsid w:val="00B174E3"/>
    <w:rsid w:val="00B231E5"/>
    <w:rsid w:val="00B244D6"/>
    <w:rsid w:val="00B4757A"/>
    <w:rsid w:val="00B50443"/>
    <w:rsid w:val="00B5528B"/>
    <w:rsid w:val="00B83F12"/>
    <w:rsid w:val="00B8538D"/>
    <w:rsid w:val="00B97F2A"/>
    <w:rsid w:val="00BB373A"/>
    <w:rsid w:val="00BB3F18"/>
    <w:rsid w:val="00BB532E"/>
    <w:rsid w:val="00BD1270"/>
    <w:rsid w:val="00C02B87"/>
    <w:rsid w:val="00C107A2"/>
    <w:rsid w:val="00C127DC"/>
    <w:rsid w:val="00C204A8"/>
    <w:rsid w:val="00C4086D"/>
    <w:rsid w:val="00C45042"/>
    <w:rsid w:val="00C5323B"/>
    <w:rsid w:val="00C65009"/>
    <w:rsid w:val="00CA1896"/>
    <w:rsid w:val="00CA75EA"/>
    <w:rsid w:val="00CB5B28"/>
    <w:rsid w:val="00CF3771"/>
    <w:rsid w:val="00CF5371"/>
    <w:rsid w:val="00D0323A"/>
    <w:rsid w:val="00D03AE3"/>
    <w:rsid w:val="00D0559F"/>
    <w:rsid w:val="00D077E9"/>
    <w:rsid w:val="00D137B8"/>
    <w:rsid w:val="00D26146"/>
    <w:rsid w:val="00D36E4A"/>
    <w:rsid w:val="00D42B2E"/>
    <w:rsid w:val="00D42CB7"/>
    <w:rsid w:val="00D4446F"/>
    <w:rsid w:val="00D5413D"/>
    <w:rsid w:val="00D570A9"/>
    <w:rsid w:val="00D61F68"/>
    <w:rsid w:val="00D674EA"/>
    <w:rsid w:val="00D70D02"/>
    <w:rsid w:val="00D72221"/>
    <w:rsid w:val="00D770C7"/>
    <w:rsid w:val="00D80793"/>
    <w:rsid w:val="00D8336D"/>
    <w:rsid w:val="00D84D16"/>
    <w:rsid w:val="00D86945"/>
    <w:rsid w:val="00D90290"/>
    <w:rsid w:val="00DA3E33"/>
    <w:rsid w:val="00DA7321"/>
    <w:rsid w:val="00DB0840"/>
    <w:rsid w:val="00DB178B"/>
    <w:rsid w:val="00DD152F"/>
    <w:rsid w:val="00DD4AF3"/>
    <w:rsid w:val="00DE213F"/>
    <w:rsid w:val="00DF027C"/>
    <w:rsid w:val="00E00A32"/>
    <w:rsid w:val="00E03651"/>
    <w:rsid w:val="00E125D2"/>
    <w:rsid w:val="00E22ACD"/>
    <w:rsid w:val="00E23EC8"/>
    <w:rsid w:val="00E31007"/>
    <w:rsid w:val="00E57ACC"/>
    <w:rsid w:val="00E620B0"/>
    <w:rsid w:val="00E811F1"/>
    <w:rsid w:val="00E81B40"/>
    <w:rsid w:val="00E85628"/>
    <w:rsid w:val="00E86BE9"/>
    <w:rsid w:val="00E9100E"/>
    <w:rsid w:val="00E93D70"/>
    <w:rsid w:val="00E97C17"/>
    <w:rsid w:val="00EB74CC"/>
    <w:rsid w:val="00EC4446"/>
    <w:rsid w:val="00EC7DE8"/>
    <w:rsid w:val="00EE1A85"/>
    <w:rsid w:val="00EE46EB"/>
    <w:rsid w:val="00EF1EB7"/>
    <w:rsid w:val="00EF555B"/>
    <w:rsid w:val="00EF5A70"/>
    <w:rsid w:val="00F00C79"/>
    <w:rsid w:val="00F00E81"/>
    <w:rsid w:val="00F027BB"/>
    <w:rsid w:val="00F10B55"/>
    <w:rsid w:val="00F11DCF"/>
    <w:rsid w:val="00F11F86"/>
    <w:rsid w:val="00F1315A"/>
    <w:rsid w:val="00F162EA"/>
    <w:rsid w:val="00F2392D"/>
    <w:rsid w:val="00F334FD"/>
    <w:rsid w:val="00F35541"/>
    <w:rsid w:val="00F4096D"/>
    <w:rsid w:val="00F43A97"/>
    <w:rsid w:val="00F52556"/>
    <w:rsid w:val="00F52D27"/>
    <w:rsid w:val="00F83527"/>
    <w:rsid w:val="00FA18A6"/>
    <w:rsid w:val="00FB1464"/>
    <w:rsid w:val="00FB1A3A"/>
    <w:rsid w:val="00FC2C19"/>
    <w:rsid w:val="00FC423A"/>
    <w:rsid w:val="00FD02BC"/>
    <w:rsid w:val="00FD2F46"/>
    <w:rsid w:val="00FD583F"/>
    <w:rsid w:val="00FD7488"/>
    <w:rsid w:val="00FF16B4"/>
    <w:rsid w:val="00FF170A"/>
    <w:rsid w:val="00FF2AE9"/>
  </w:rsids>
  <m:mathPr>
    <m:mathFont m:val="Cambria Math"/>
    <m:brkBin m:val="before"/>
    <m:brkBinSub m:val="--"/>
    <m:smallFrac m:val="0"/>
    <m:dispDef/>
    <m:lMargin m:val="1440"/>
    <m:rMargin m:val="1440"/>
    <m:defJc m:val="centerGroup"/>
    <m:wrapIndent m:val="1440"/>
    <m:intLim m:val="subSup"/>
    <m:naryLim m:val="undOvr"/>
  </m:mathPr>
  <w:attachedSchema w:val="urn:DocumentPartTemplate"/>
  <w:attachedSchema w:val="http://schemas.microsoft.com/temp/samples"/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D02593D"/>
  <w15:docId w15:val="{68B88B4A-24EB-412E-98B6-D41AE01238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7" w:qFormat="1"/>
    <w:lsdException w:name="heading 2" w:uiPriority="4" w:qFormat="1"/>
    <w:lsdException w:name="heading 3" w:semiHidden="1" w:uiPriority="5" w:unhideWhenUsed="1" w:qFormat="1"/>
    <w:lsdException w:name="heading 4" w:semiHidden="1" w:uiPriority="1" w:unhideWhenUsed="1" w:qFormat="1"/>
    <w:lsdException w:name="heading 5" w:semiHidden="1" w:uiPriority="1" w:unhideWhenUsed="1" w:qFormat="1"/>
    <w:lsdException w:name="heading 6" w:semiHidden="1" w:uiPriority="1" w:unhideWhenUsed="1" w:qFormat="1"/>
    <w:lsdException w:name="heading 7" w:semiHidden="1" w:uiPriority="1" w:unhideWhenUsed="1" w:qFormat="1"/>
    <w:lsdException w:name="heading 8" w:semiHidden="1" w:uiPriority="1" w:unhideWhenUsed="1" w:qFormat="1"/>
    <w:lsdException w:name="heading 9" w:semiHidden="1" w:uiPriority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5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3" w:unhideWhenUsed="1" w:qFormat="1"/>
    <w:lsdException w:name="Hyperlink" w:semiHidden="1" w:unhideWhenUsed="1"/>
    <w:lsdException w:name="FollowedHyperlink" w:semiHidden="1" w:unhideWhenUsed="1"/>
    <w:lsdException w:name="Strong" w:semiHidden="1" w:uiPriority="2" w:unhideWhenUsed="1" w:qFormat="1"/>
    <w:lsdException w:name="Emphasis" w:semiHidden="1" w:uiPriority="2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66663"/>
    <w:pPr>
      <w:spacing w:after="0"/>
    </w:pPr>
    <w:rPr>
      <w:rFonts w:eastAsiaTheme="minorEastAsia"/>
      <w:color w:val="082A75" w:themeColor="text2"/>
      <w:sz w:val="28"/>
      <w:szCs w:val="22"/>
    </w:rPr>
  </w:style>
  <w:style w:type="paragraph" w:styleId="Nadpis1">
    <w:name w:val="heading 1"/>
    <w:basedOn w:val="Normlny"/>
    <w:link w:val="Nadpis1Char"/>
    <w:uiPriority w:val="4"/>
    <w:qFormat/>
    <w:rsid w:val="00D077E9"/>
    <w:pPr>
      <w:keepNext/>
      <w:spacing w:before="240" w:after="60"/>
      <w:outlineLvl w:val="0"/>
    </w:pPr>
    <w:rPr>
      <w:rFonts w:asciiTheme="majorHAnsi" w:eastAsiaTheme="majorEastAsia" w:hAnsiTheme="majorHAnsi" w:cstheme="majorBidi"/>
      <w:color w:val="061F57" w:themeColor="text2" w:themeShade="BF"/>
      <w:kern w:val="28"/>
      <w:sz w:val="52"/>
      <w:szCs w:val="32"/>
    </w:rPr>
  </w:style>
  <w:style w:type="paragraph" w:styleId="Nadpis2">
    <w:name w:val="heading 2"/>
    <w:basedOn w:val="Normlny"/>
    <w:next w:val="Normlny"/>
    <w:link w:val="Nadpis2Char"/>
    <w:uiPriority w:val="4"/>
    <w:qFormat/>
    <w:rsid w:val="00DF027C"/>
    <w:pPr>
      <w:keepNext/>
      <w:spacing w:after="240" w:line="240" w:lineRule="auto"/>
      <w:outlineLvl w:val="1"/>
    </w:pPr>
    <w:rPr>
      <w:rFonts w:eastAsiaTheme="majorEastAsia" w:cstheme="majorBidi"/>
      <w:b/>
      <w:sz w:val="36"/>
      <w:szCs w:val="26"/>
    </w:rPr>
  </w:style>
  <w:style w:type="paragraph" w:styleId="Nadpis3">
    <w:name w:val="heading 3"/>
    <w:basedOn w:val="Normlny"/>
    <w:next w:val="Normlny"/>
    <w:link w:val="Nadpis3Char"/>
    <w:uiPriority w:val="5"/>
    <w:unhideWhenUsed/>
    <w:qFormat/>
    <w:rsid w:val="00C5323B"/>
    <w:pPr>
      <w:keepNext/>
      <w:keepLines/>
      <w:spacing w:before="240" w:after="240"/>
      <w:outlineLvl w:val="2"/>
    </w:pPr>
    <w:rPr>
      <w:rFonts w:asciiTheme="majorHAnsi" w:eastAsiaTheme="majorEastAsia" w:hAnsiTheme="majorHAnsi" w:cstheme="majorBidi"/>
      <w:b/>
      <w:bCs/>
      <w:szCs w:val="28"/>
      <w:lang w:val="sk-SK"/>
    </w:rPr>
  </w:style>
  <w:style w:type="paragraph" w:styleId="Nadpis4">
    <w:name w:val="heading 4"/>
    <w:basedOn w:val="Normlny"/>
    <w:next w:val="Normlny"/>
    <w:link w:val="Nadpis4Char"/>
    <w:uiPriority w:val="1"/>
    <w:unhideWhenUsed/>
    <w:qFormat/>
    <w:rsid w:val="00B244D6"/>
    <w:pPr>
      <w:keepNext/>
      <w:keepLines/>
      <w:spacing w:before="240" w:after="240"/>
      <w:outlineLvl w:val="3"/>
    </w:pPr>
    <w:rPr>
      <w:rFonts w:asciiTheme="majorHAnsi" w:eastAsiaTheme="majorEastAsia" w:hAnsiTheme="majorHAnsi" w:cstheme="majorBidi"/>
      <w:i/>
      <w:iCs/>
      <w:color w:val="013A57" w:themeColor="accent1" w:themeShade="BF"/>
      <w:lang w:val="sk-SK"/>
    </w:rPr>
  </w:style>
  <w:style w:type="paragraph" w:styleId="Nadpis5">
    <w:name w:val="heading 5"/>
    <w:basedOn w:val="Normlny"/>
    <w:next w:val="Normlny"/>
    <w:link w:val="Nadpis5Char"/>
    <w:uiPriority w:val="1"/>
    <w:unhideWhenUsed/>
    <w:qFormat/>
    <w:rsid w:val="00D137B8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013A57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Nzov">
    <w:name w:val="Title"/>
    <w:basedOn w:val="Normlny"/>
    <w:link w:val="NzovChar"/>
    <w:uiPriority w:val="1"/>
    <w:qFormat/>
    <w:rsid w:val="00D86945"/>
    <w:pPr>
      <w:spacing w:after="200" w:line="240" w:lineRule="auto"/>
    </w:pPr>
    <w:rPr>
      <w:rFonts w:asciiTheme="majorHAnsi" w:eastAsiaTheme="majorEastAsia" w:hAnsiTheme="majorHAnsi" w:cstheme="majorBidi"/>
      <w:bCs/>
      <w:sz w:val="72"/>
      <w:szCs w:val="52"/>
    </w:rPr>
  </w:style>
  <w:style w:type="character" w:customStyle="1" w:styleId="NzovChar">
    <w:name w:val="Názov Char"/>
    <w:basedOn w:val="Predvolenpsmoodseku"/>
    <w:link w:val="Nzov"/>
    <w:uiPriority w:val="1"/>
    <w:rsid w:val="00D86945"/>
    <w:rPr>
      <w:rFonts w:asciiTheme="majorHAnsi" w:eastAsiaTheme="majorEastAsia" w:hAnsiTheme="majorHAnsi" w:cstheme="majorBidi"/>
      <w:b/>
      <w:bCs/>
      <w:color w:val="082A75" w:themeColor="text2"/>
      <w:sz w:val="72"/>
      <w:szCs w:val="52"/>
    </w:rPr>
  </w:style>
  <w:style w:type="paragraph" w:styleId="Podtitul">
    <w:name w:val="Subtitle"/>
    <w:basedOn w:val="Normlny"/>
    <w:link w:val="PodtitulChar"/>
    <w:uiPriority w:val="2"/>
    <w:qFormat/>
    <w:rsid w:val="00D86945"/>
    <w:pPr>
      <w:framePr w:hSpace="180" w:wrap="around" w:vAnchor="text" w:hAnchor="margin" w:y="1167"/>
    </w:pPr>
    <w:rPr>
      <w:b/>
      <w:caps/>
      <w:spacing w:val="20"/>
      <w:sz w:val="32"/>
    </w:rPr>
  </w:style>
  <w:style w:type="character" w:customStyle="1" w:styleId="PodtitulChar">
    <w:name w:val="Podtitul Char"/>
    <w:basedOn w:val="Predvolenpsmoodseku"/>
    <w:link w:val="Podtitul"/>
    <w:uiPriority w:val="2"/>
    <w:rsid w:val="00D86945"/>
    <w:rPr>
      <w:rFonts w:eastAsiaTheme="minorEastAsia"/>
      <w:caps/>
      <w:color w:val="082A75" w:themeColor="text2"/>
      <w:spacing w:val="20"/>
      <w:sz w:val="32"/>
      <w:szCs w:val="22"/>
    </w:rPr>
  </w:style>
  <w:style w:type="character" w:customStyle="1" w:styleId="Nadpis1Char">
    <w:name w:val="Nadpis 1 Char"/>
    <w:basedOn w:val="Predvolenpsmoodseku"/>
    <w:link w:val="Nadpis1"/>
    <w:uiPriority w:val="4"/>
    <w:rsid w:val="00D077E9"/>
    <w:rPr>
      <w:rFonts w:asciiTheme="majorHAnsi" w:eastAsiaTheme="majorEastAsia" w:hAnsiTheme="majorHAnsi" w:cstheme="majorBidi"/>
      <w:b/>
      <w:color w:val="061F57" w:themeColor="text2" w:themeShade="BF"/>
      <w:kern w:val="28"/>
      <w:sz w:val="52"/>
      <w:szCs w:val="32"/>
    </w:rPr>
  </w:style>
  <w:style w:type="paragraph" w:styleId="Hlavika">
    <w:name w:val="header"/>
    <w:basedOn w:val="Normlny"/>
    <w:link w:val="HlavikaChar"/>
    <w:uiPriority w:val="8"/>
    <w:unhideWhenUsed/>
    <w:rsid w:val="005037F0"/>
  </w:style>
  <w:style w:type="character" w:customStyle="1" w:styleId="HlavikaChar">
    <w:name w:val="Hlavička Char"/>
    <w:basedOn w:val="Predvolenpsmoodseku"/>
    <w:link w:val="Hlavika"/>
    <w:uiPriority w:val="8"/>
    <w:rsid w:val="0093335D"/>
  </w:style>
  <w:style w:type="paragraph" w:styleId="Pta">
    <w:name w:val="footer"/>
    <w:basedOn w:val="Normlny"/>
    <w:link w:val="PtaChar"/>
    <w:uiPriority w:val="99"/>
    <w:unhideWhenUsed/>
    <w:rsid w:val="005037F0"/>
  </w:style>
  <w:style w:type="character" w:customStyle="1" w:styleId="PtaChar">
    <w:name w:val="Päta Char"/>
    <w:basedOn w:val="Predvolenpsmoodseku"/>
    <w:link w:val="Pta"/>
    <w:uiPriority w:val="99"/>
    <w:rsid w:val="005037F0"/>
    <w:rPr>
      <w:sz w:val="24"/>
      <w:szCs w:val="24"/>
    </w:rPr>
  </w:style>
  <w:style w:type="paragraph" w:customStyle="1" w:styleId="Name">
    <w:name w:val="Name"/>
    <w:basedOn w:val="Normlny"/>
    <w:uiPriority w:val="3"/>
    <w:qFormat/>
    <w:rsid w:val="00B231E5"/>
    <w:pPr>
      <w:spacing w:line="240" w:lineRule="auto"/>
      <w:jc w:val="right"/>
    </w:pPr>
  </w:style>
  <w:style w:type="character" w:customStyle="1" w:styleId="Nadpis2Char">
    <w:name w:val="Nadpis 2 Char"/>
    <w:basedOn w:val="Predvolenpsmoodseku"/>
    <w:link w:val="Nadpis2"/>
    <w:uiPriority w:val="4"/>
    <w:rsid w:val="00DF027C"/>
    <w:rPr>
      <w:rFonts w:eastAsiaTheme="majorEastAsia" w:cstheme="majorBidi"/>
      <w:color w:val="082A75" w:themeColor="text2"/>
      <w:sz w:val="36"/>
      <w:szCs w:val="26"/>
    </w:rPr>
  </w:style>
  <w:style w:type="table" w:styleId="Mriekatabuky">
    <w:name w:val="Table Grid"/>
    <w:basedOn w:val="Normlnatabuka"/>
    <w:uiPriority w:val="39"/>
    <w:rsid w:val="00FF16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unhideWhenUsed/>
    <w:rsid w:val="00D86945"/>
    <w:rPr>
      <w:color w:val="808080"/>
    </w:rPr>
  </w:style>
  <w:style w:type="paragraph" w:customStyle="1" w:styleId="Content">
    <w:name w:val="Content"/>
    <w:basedOn w:val="Normlny"/>
    <w:link w:val="ContentChar"/>
    <w:qFormat/>
    <w:rsid w:val="00DF027C"/>
    <w:rPr>
      <w:b/>
    </w:rPr>
  </w:style>
  <w:style w:type="paragraph" w:customStyle="1" w:styleId="EmphasisText">
    <w:name w:val="Emphasis Text"/>
    <w:basedOn w:val="Normlny"/>
    <w:link w:val="EmphasisTextChar"/>
    <w:qFormat/>
    <w:rsid w:val="00DF027C"/>
  </w:style>
  <w:style w:type="character" w:customStyle="1" w:styleId="ContentChar">
    <w:name w:val="Content Char"/>
    <w:basedOn w:val="Predvolenpsmoodseku"/>
    <w:link w:val="Content"/>
    <w:rsid w:val="00DF027C"/>
    <w:rPr>
      <w:rFonts w:eastAsiaTheme="minorEastAsia"/>
      <w:color w:val="082A75" w:themeColor="text2"/>
      <w:sz w:val="28"/>
      <w:szCs w:val="22"/>
    </w:rPr>
  </w:style>
  <w:style w:type="character" w:customStyle="1" w:styleId="EmphasisTextChar">
    <w:name w:val="Emphasis Text Char"/>
    <w:basedOn w:val="Predvolenpsmoodseku"/>
    <w:link w:val="EmphasisText"/>
    <w:rsid w:val="00DF027C"/>
    <w:rPr>
      <w:rFonts w:eastAsiaTheme="minorEastAsia"/>
      <w:b/>
      <w:color w:val="082A75" w:themeColor="text2"/>
      <w:sz w:val="28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555CF0"/>
    <w:pPr>
      <w:keepLines/>
      <w:spacing w:after="0" w:line="259" w:lineRule="auto"/>
      <w:outlineLvl w:val="9"/>
    </w:pPr>
    <w:rPr>
      <w:b/>
      <w:color w:val="013A57" w:themeColor="accent1" w:themeShade="BF"/>
      <w:kern w:val="0"/>
      <w:sz w:val="32"/>
    </w:rPr>
  </w:style>
  <w:style w:type="paragraph" w:styleId="Obsah1">
    <w:name w:val="toc 1"/>
    <w:basedOn w:val="Normlny"/>
    <w:next w:val="Normlny"/>
    <w:autoRedefine/>
    <w:uiPriority w:val="39"/>
    <w:unhideWhenUsed/>
    <w:rsid w:val="00555CF0"/>
    <w:pPr>
      <w:spacing w:after="100"/>
    </w:pPr>
  </w:style>
  <w:style w:type="character" w:styleId="Hypertextovprepojenie">
    <w:name w:val="Hyperlink"/>
    <w:basedOn w:val="Predvolenpsmoodseku"/>
    <w:uiPriority w:val="99"/>
    <w:unhideWhenUsed/>
    <w:rsid w:val="00555CF0"/>
    <w:rPr>
      <w:color w:val="3592CF" w:themeColor="hyperlink"/>
      <w:u w:val="single"/>
    </w:rPr>
  </w:style>
  <w:style w:type="character" w:customStyle="1" w:styleId="Nadpis3Char">
    <w:name w:val="Nadpis 3 Char"/>
    <w:basedOn w:val="Predvolenpsmoodseku"/>
    <w:link w:val="Nadpis3"/>
    <w:uiPriority w:val="5"/>
    <w:rsid w:val="00C5323B"/>
    <w:rPr>
      <w:rFonts w:asciiTheme="majorHAnsi" w:eastAsiaTheme="majorEastAsia" w:hAnsiTheme="majorHAnsi" w:cstheme="majorBidi"/>
      <w:b/>
      <w:bCs/>
      <w:color w:val="082A75" w:themeColor="text2"/>
      <w:sz w:val="28"/>
      <w:szCs w:val="28"/>
      <w:lang w:val="sk-SK"/>
    </w:rPr>
  </w:style>
  <w:style w:type="character" w:customStyle="1" w:styleId="Nadpis4Char">
    <w:name w:val="Nadpis 4 Char"/>
    <w:basedOn w:val="Predvolenpsmoodseku"/>
    <w:link w:val="Nadpis4"/>
    <w:uiPriority w:val="1"/>
    <w:rsid w:val="00B244D6"/>
    <w:rPr>
      <w:rFonts w:asciiTheme="majorHAnsi" w:eastAsiaTheme="majorEastAsia" w:hAnsiTheme="majorHAnsi" w:cstheme="majorBidi"/>
      <w:i/>
      <w:iCs/>
      <w:color w:val="013A57" w:themeColor="accent1" w:themeShade="BF"/>
      <w:sz w:val="28"/>
      <w:szCs w:val="22"/>
      <w:lang w:val="sk-SK"/>
    </w:rPr>
  </w:style>
  <w:style w:type="character" w:customStyle="1" w:styleId="Nadpis5Char">
    <w:name w:val="Nadpis 5 Char"/>
    <w:basedOn w:val="Predvolenpsmoodseku"/>
    <w:link w:val="Nadpis5"/>
    <w:uiPriority w:val="1"/>
    <w:rsid w:val="00D137B8"/>
    <w:rPr>
      <w:rFonts w:asciiTheme="majorHAnsi" w:eastAsiaTheme="majorEastAsia" w:hAnsiTheme="majorHAnsi" w:cstheme="majorBidi"/>
      <w:color w:val="013A57" w:themeColor="accent1" w:themeShade="BF"/>
      <w:sz w:val="28"/>
      <w:szCs w:val="22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2036B"/>
    <w:rPr>
      <w:color w:val="954F72"/>
      <w:u w:val="single"/>
    </w:rPr>
  </w:style>
  <w:style w:type="paragraph" w:customStyle="1" w:styleId="msonormal0">
    <w:name w:val="msonormal"/>
    <w:basedOn w:val="Normlny"/>
    <w:rsid w:val="0042036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customStyle="1" w:styleId="xl63">
    <w:name w:val="xl63"/>
    <w:basedOn w:val="Normlny"/>
    <w:rsid w:val="0042036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customStyle="1" w:styleId="xl64">
    <w:name w:val="xl64"/>
    <w:basedOn w:val="Normlny"/>
    <w:rsid w:val="0042036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auto"/>
      <w:sz w:val="24"/>
      <w:szCs w:val="24"/>
    </w:rPr>
  </w:style>
  <w:style w:type="paragraph" w:customStyle="1" w:styleId="xl65">
    <w:name w:val="xl65"/>
    <w:basedOn w:val="Normlny"/>
    <w:rsid w:val="0042036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paragraph" w:customStyle="1" w:styleId="xl66">
    <w:name w:val="xl66"/>
    <w:basedOn w:val="Normlny"/>
    <w:rsid w:val="0042036B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auto"/>
      <w:sz w:val="24"/>
      <w:szCs w:val="24"/>
    </w:rPr>
  </w:style>
  <w:style w:type="paragraph" w:styleId="Obsah2">
    <w:name w:val="toc 2"/>
    <w:basedOn w:val="Normlny"/>
    <w:next w:val="Normlny"/>
    <w:autoRedefine/>
    <w:uiPriority w:val="39"/>
    <w:unhideWhenUsed/>
    <w:rsid w:val="00886981"/>
    <w:pPr>
      <w:spacing w:after="100"/>
      <w:ind w:left="280"/>
    </w:pPr>
  </w:style>
  <w:style w:type="paragraph" w:styleId="Obsah3">
    <w:name w:val="toc 3"/>
    <w:basedOn w:val="Normlny"/>
    <w:next w:val="Normlny"/>
    <w:autoRedefine/>
    <w:uiPriority w:val="39"/>
    <w:unhideWhenUsed/>
    <w:rsid w:val="00886981"/>
    <w:pPr>
      <w:spacing w:after="100"/>
      <w:ind w:left="560"/>
    </w:pPr>
  </w:style>
  <w:style w:type="paragraph" w:styleId="Odsekzoznamu">
    <w:name w:val="List Paragraph"/>
    <w:basedOn w:val="Normlny"/>
    <w:uiPriority w:val="34"/>
    <w:unhideWhenUsed/>
    <w:qFormat/>
    <w:rsid w:val="00F2392D"/>
    <w:pPr>
      <w:ind w:left="720"/>
      <w:contextualSpacing/>
    </w:pPr>
  </w:style>
  <w:style w:type="paragraph" w:customStyle="1" w:styleId="xl67">
    <w:name w:val="xl67"/>
    <w:basedOn w:val="Normlny"/>
    <w:rsid w:val="00722824"/>
    <w:pPr>
      <w:pBdr>
        <w:left w:val="single" w:sz="8" w:space="0" w:color="2E287F"/>
        <w:bottom w:val="single" w:sz="8" w:space="0" w:color="2E287F"/>
        <w:right w:val="single" w:sz="8" w:space="0" w:color="2E287F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auto"/>
      <w:sz w:val="24"/>
      <w:szCs w:val="24"/>
      <w:lang w:val="sk-SK" w:eastAsia="sk-SK"/>
    </w:rPr>
  </w:style>
  <w:style w:type="paragraph" w:customStyle="1" w:styleId="xl68">
    <w:name w:val="xl68"/>
    <w:basedOn w:val="Normlny"/>
    <w:rsid w:val="00722824"/>
    <w:pPr>
      <w:pBdr>
        <w:bottom w:val="single" w:sz="8" w:space="0" w:color="2E287F"/>
        <w:right w:val="single" w:sz="8" w:space="0" w:color="2E287F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auto"/>
      <w:sz w:val="24"/>
      <w:szCs w:val="24"/>
      <w:lang w:val="sk-SK" w:eastAsia="sk-SK"/>
    </w:rPr>
  </w:style>
  <w:style w:type="paragraph" w:customStyle="1" w:styleId="xl69">
    <w:name w:val="xl69"/>
    <w:basedOn w:val="Normlny"/>
    <w:rsid w:val="00722824"/>
    <w:pPr>
      <w:pBdr>
        <w:bottom w:val="single" w:sz="8" w:space="0" w:color="2E287F"/>
        <w:right w:val="single" w:sz="8" w:space="0" w:color="2E287F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color w:val="auto"/>
      <w:sz w:val="24"/>
      <w:szCs w:val="24"/>
      <w:lang w:val="sk-SK" w:eastAsia="sk-SK"/>
    </w:rPr>
  </w:style>
  <w:style w:type="paragraph" w:customStyle="1" w:styleId="xl70">
    <w:name w:val="xl70"/>
    <w:basedOn w:val="Normlny"/>
    <w:rsid w:val="00722824"/>
    <w:pPr>
      <w:pBdr>
        <w:bottom w:val="single" w:sz="8" w:space="0" w:color="2E287F"/>
        <w:right w:val="single" w:sz="8" w:space="0" w:color="2E287F"/>
      </w:pBdr>
      <w:spacing w:before="100" w:beforeAutospacing="1" w:after="100" w:afterAutospacing="1" w:line="240" w:lineRule="auto"/>
    </w:pPr>
    <w:rPr>
      <w:rFonts w:ascii="Calibri" w:eastAsia="Times New Roman" w:hAnsi="Calibri" w:cs="Calibri"/>
      <w:color w:val="auto"/>
      <w:sz w:val="24"/>
      <w:szCs w:val="24"/>
      <w:lang w:val="sk-SK" w:eastAsia="sk-SK"/>
    </w:rPr>
  </w:style>
  <w:style w:type="paragraph" w:customStyle="1" w:styleId="xl71">
    <w:name w:val="xl71"/>
    <w:basedOn w:val="Normlny"/>
    <w:rsid w:val="00722824"/>
    <w:pPr>
      <w:pBdr>
        <w:left w:val="single" w:sz="8" w:space="0" w:color="2E287F"/>
        <w:bottom w:val="single" w:sz="8" w:space="0" w:color="2E287F"/>
        <w:right w:val="single" w:sz="8" w:space="0" w:color="2E287F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auto"/>
      <w:sz w:val="24"/>
      <w:szCs w:val="24"/>
      <w:lang w:val="sk-SK" w:eastAsia="sk-SK"/>
    </w:rPr>
  </w:style>
  <w:style w:type="paragraph" w:customStyle="1" w:styleId="xl72">
    <w:name w:val="xl72"/>
    <w:basedOn w:val="Normlny"/>
    <w:rsid w:val="00722824"/>
    <w:pPr>
      <w:pBdr>
        <w:bottom w:val="single" w:sz="8" w:space="0" w:color="2E287F"/>
        <w:right w:val="single" w:sz="8" w:space="0" w:color="2E287F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color w:val="auto"/>
      <w:sz w:val="24"/>
      <w:szCs w:val="24"/>
      <w:lang w:val="sk-SK" w:eastAsia="sk-SK"/>
    </w:rPr>
  </w:style>
  <w:style w:type="paragraph" w:customStyle="1" w:styleId="xl73">
    <w:name w:val="xl73"/>
    <w:basedOn w:val="Normlny"/>
    <w:rsid w:val="00722824"/>
    <w:pPr>
      <w:pBdr>
        <w:top w:val="single" w:sz="8" w:space="0" w:color="2E287F"/>
        <w:left w:val="single" w:sz="8" w:space="0" w:color="2E287F"/>
        <w:bottom w:val="single" w:sz="8" w:space="0" w:color="2E287F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auto"/>
      <w:sz w:val="24"/>
      <w:szCs w:val="24"/>
      <w:lang w:val="sk-SK" w:eastAsia="sk-SK"/>
    </w:rPr>
  </w:style>
  <w:style w:type="paragraph" w:customStyle="1" w:styleId="xl74">
    <w:name w:val="xl74"/>
    <w:basedOn w:val="Normlny"/>
    <w:rsid w:val="00722824"/>
    <w:pPr>
      <w:pBdr>
        <w:top w:val="single" w:sz="8" w:space="0" w:color="2E287F"/>
        <w:bottom w:val="single" w:sz="8" w:space="0" w:color="2E287F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auto"/>
      <w:sz w:val="24"/>
      <w:szCs w:val="24"/>
      <w:lang w:val="sk-SK" w:eastAsia="sk-SK"/>
    </w:rPr>
  </w:style>
  <w:style w:type="paragraph" w:customStyle="1" w:styleId="xl75">
    <w:name w:val="xl75"/>
    <w:basedOn w:val="Normlny"/>
    <w:rsid w:val="00722824"/>
    <w:pPr>
      <w:pBdr>
        <w:top w:val="single" w:sz="8" w:space="0" w:color="2E287F"/>
        <w:bottom w:val="single" w:sz="8" w:space="0" w:color="2E287F"/>
        <w:right w:val="single" w:sz="8" w:space="0" w:color="2E287F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auto"/>
      <w:sz w:val="24"/>
      <w:szCs w:val="24"/>
      <w:lang w:val="sk-SK" w:eastAsia="sk-SK"/>
    </w:rPr>
  </w:style>
  <w:style w:type="paragraph" w:customStyle="1" w:styleId="xl76">
    <w:name w:val="xl76"/>
    <w:basedOn w:val="Normlny"/>
    <w:rsid w:val="00722824"/>
    <w:pPr>
      <w:pBdr>
        <w:top w:val="single" w:sz="8" w:space="0" w:color="2E287F"/>
        <w:left w:val="single" w:sz="8" w:space="0" w:color="2E287F"/>
        <w:bottom w:val="single" w:sz="8" w:space="0" w:color="2E287F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auto"/>
      <w:sz w:val="24"/>
      <w:szCs w:val="24"/>
      <w:lang w:val="sk-SK" w:eastAsia="sk-SK"/>
    </w:rPr>
  </w:style>
  <w:style w:type="paragraph" w:customStyle="1" w:styleId="xl77">
    <w:name w:val="xl77"/>
    <w:basedOn w:val="Normlny"/>
    <w:rsid w:val="00722824"/>
    <w:pPr>
      <w:pBdr>
        <w:top w:val="single" w:sz="8" w:space="0" w:color="2E287F"/>
        <w:bottom w:val="single" w:sz="8" w:space="0" w:color="2E287F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auto"/>
      <w:sz w:val="24"/>
      <w:szCs w:val="24"/>
      <w:lang w:val="sk-SK" w:eastAsia="sk-SK"/>
    </w:rPr>
  </w:style>
  <w:style w:type="paragraph" w:customStyle="1" w:styleId="xl78">
    <w:name w:val="xl78"/>
    <w:basedOn w:val="Normlny"/>
    <w:rsid w:val="00722824"/>
    <w:pPr>
      <w:pBdr>
        <w:top w:val="single" w:sz="8" w:space="0" w:color="2E287F"/>
        <w:bottom w:val="single" w:sz="8" w:space="0" w:color="2E287F"/>
        <w:right w:val="single" w:sz="8" w:space="0" w:color="2E287F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auto"/>
      <w:sz w:val="24"/>
      <w:szCs w:val="24"/>
      <w:lang w:val="sk-SK" w:eastAsia="sk-SK"/>
    </w:rPr>
  </w:style>
  <w:style w:type="paragraph" w:customStyle="1" w:styleId="xl79">
    <w:name w:val="xl79"/>
    <w:basedOn w:val="Normlny"/>
    <w:rsid w:val="00722824"/>
    <w:pPr>
      <w:pBdr>
        <w:top w:val="single" w:sz="8" w:space="0" w:color="2E287F"/>
        <w:left w:val="single" w:sz="8" w:space="0" w:color="2E287F"/>
        <w:bottom w:val="single" w:sz="8" w:space="0" w:color="2E287F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auto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32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1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57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9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14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8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45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5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0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8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92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5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1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3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06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gif"/><Relationship Id="rId4" Type="http://schemas.openxmlformats.org/officeDocument/2006/relationships/styles" Target="styles.xml"/><Relationship Id="rId9" Type="http://schemas.openxmlformats.org/officeDocument/2006/relationships/image" Target="media/image1.jpg"/><Relationship Id="rId14" Type="http://schemas.openxmlformats.org/officeDocument/2006/relationships/glossaryDocument" Target="glossary/document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AppData\Local\Microsoft\Office\16.0\DTS\en-US%7b42C7FD75-4B80-4A13-A3D6-F4AC687C3A2F%7d\%7b4879ACD2-B771-4575-8DF4-B8161E19744B%7dtf16392850_win32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9E1992ED31F4CCBB22F7BABFFA7D4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E34602-DD2F-4E95-89DF-541DC3B007F2}"/>
      </w:docPartPr>
      <w:docPartBody>
        <w:p w:rsidR="00DF5044" w:rsidRDefault="00F84863">
          <w:pPr>
            <w:pStyle w:val="E9E1992ED31F4CCBB22F7BABFFA7D4DF"/>
          </w:pPr>
          <w:r w:rsidRPr="00D86945">
            <w:rPr>
              <w:rStyle w:val="PodtitulChar"/>
              <w:b/>
            </w:rPr>
            <w:fldChar w:fldCharType="begin"/>
          </w:r>
          <w:r w:rsidRPr="00D86945">
            <w:rPr>
              <w:rStyle w:val="PodtitulChar"/>
            </w:rPr>
            <w:instrText xml:space="preserve"> DATE  \@ "MMMM d"  \* MERGEFORMAT </w:instrText>
          </w:r>
          <w:r w:rsidRPr="00D86945">
            <w:rPr>
              <w:rStyle w:val="PodtitulChar"/>
              <w:b/>
            </w:rPr>
            <w:fldChar w:fldCharType="separate"/>
          </w:r>
          <w:r>
            <w:rPr>
              <w:rStyle w:val="PodtitulChar"/>
            </w:rPr>
            <w:t>May 31</w:t>
          </w:r>
          <w:r w:rsidRPr="00D86945">
            <w:rPr>
              <w:rStyle w:val="PodtitulChar"/>
              <w:b/>
            </w:rPr>
            <w:fldChar w:fldCharType="end"/>
          </w:r>
        </w:p>
      </w:docPartBody>
    </w:docPart>
    <w:docPart>
      <w:docPartPr>
        <w:name w:val="BF13811F59854E7CA4D4634E79C4F4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8D3923-165F-4840-9BB8-3F5045EB2EF9}"/>
      </w:docPartPr>
      <w:docPartBody>
        <w:p w:rsidR="00DF5044" w:rsidRDefault="00F84863">
          <w:pPr>
            <w:pStyle w:val="BF13811F59854E7CA4D4634E79C4F4B8"/>
          </w:pPr>
          <w:r>
            <w:t>COMPANY NAME</w:t>
          </w:r>
        </w:p>
      </w:docPartBody>
    </w:docPart>
    <w:docPart>
      <w:docPartPr>
        <w:name w:val="6DA2DBF87CEF4E50A2126295E5E8A6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4F1805-2F00-4C54-92B3-B925E299AE98}"/>
      </w:docPartPr>
      <w:docPartBody>
        <w:p w:rsidR="00DF5044" w:rsidRDefault="00F84863">
          <w:pPr>
            <w:pStyle w:val="6DA2DBF87CEF4E50A2126295E5E8A67F"/>
          </w:pPr>
          <w:r>
            <w:t>Your Name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863"/>
    <w:rsid w:val="00067903"/>
    <w:rsid w:val="001470F2"/>
    <w:rsid w:val="0016684D"/>
    <w:rsid w:val="001E4196"/>
    <w:rsid w:val="00670CA7"/>
    <w:rsid w:val="006D762F"/>
    <w:rsid w:val="0079744F"/>
    <w:rsid w:val="0083072C"/>
    <w:rsid w:val="008E06FD"/>
    <w:rsid w:val="009E78F1"/>
    <w:rsid w:val="00B034FC"/>
    <w:rsid w:val="00B275D1"/>
    <w:rsid w:val="00B54404"/>
    <w:rsid w:val="00BA4A31"/>
    <w:rsid w:val="00C329C3"/>
    <w:rsid w:val="00D21B35"/>
    <w:rsid w:val="00D25CBF"/>
    <w:rsid w:val="00D4615E"/>
    <w:rsid w:val="00DA6BEE"/>
    <w:rsid w:val="00DD1B18"/>
    <w:rsid w:val="00DF5044"/>
    <w:rsid w:val="00E25ED7"/>
    <w:rsid w:val="00F147CE"/>
    <w:rsid w:val="00F84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odtitul">
    <w:name w:val="Subtitle"/>
    <w:basedOn w:val="Normlny"/>
    <w:link w:val="PodtitulChar"/>
    <w:uiPriority w:val="2"/>
    <w:qFormat/>
    <w:pPr>
      <w:framePr w:hSpace="180" w:wrap="around" w:vAnchor="text" w:hAnchor="margin" w:y="1167"/>
      <w:spacing w:after="0" w:line="276" w:lineRule="auto"/>
    </w:pPr>
    <w:rPr>
      <w:caps/>
      <w:color w:val="0E2841" w:themeColor="text2"/>
      <w:spacing w:val="20"/>
      <w:sz w:val="32"/>
    </w:rPr>
  </w:style>
  <w:style w:type="character" w:customStyle="1" w:styleId="PodtitulChar">
    <w:name w:val="Podtitul Char"/>
    <w:basedOn w:val="Predvolenpsmoodseku"/>
    <w:link w:val="Podtitul"/>
    <w:uiPriority w:val="2"/>
    <w:rPr>
      <w:caps/>
      <w:color w:val="0E2841" w:themeColor="text2"/>
      <w:spacing w:val="20"/>
      <w:sz w:val="32"/>
    </w:rPr>
  </w:style>
  <w:style w:type="paragraph" w:customStyle="1" w:styleId="E9E1992ED31F4CCBB22F7BABFFA7D4DF">
    <w:name w:val="E9E1992ED31F4CCBB22F7BABFFA7D4DF"/>
  </w:style>
  <w:style w:type="paragraph" w:customStyle="1" w:styleId="BF13811F59854E7CA4D4634E79C4F4B8">
    <w:name w:val="BF13811F59854E7CA4D4634E79C4F4B8"/>
  </w:style>
  <w:style w:type="paragraph" w:customStyle="1" w:styleId="6DA2DBF87CEF4E50A2126295E5E8A67F">
    <w:name w:val="6DA2DBF87CEF4E50A2126295E5E8A67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Custom Theme">
  <a:themeElements>
    <a:clrScheme name="Custom 29">
      <a:dk1>
        <a:srgbClr val="0F0D29"/>
      </a:dk1>
      <a:lt1>
        <a:srgbClr val="FFFFFF"/>
      </a:lt1>
      <a:dk2>
        <a:srgbClr val="082A75"/>
      </a:dk2>
      <a:lt2>
        <a:srgbClr val="E7E6E6"/>
      </a:lt2>
      <a:accent1>
        <a:srgbClr val="024F75"/>
      </a:accent1>
      <a:accent2>
        <a:srgbClr val="3592CF"/>
      </a:accent2>
      <a:accent3>
        <a:srgbClr val="34ABA2"/>
      </a:accent3>
      <a:accent4>
        <a:srgbClr val="66B2CA"/>
      </a:accent4>
      <a:accent5>
        <a:srgbClr val="C1D9CB"/>
      </a:accent5>
      <a:accent6>
        <a:srgbClr val="34ABA2"/>
      </a:accent6>
      <a:hlink>
        <a:srgbClr val="3592CF"/>
      </a:hlink>
      <a:folHlink>
        <a:srgbClr val="3592CF"/>
      </a:folHlink>
    </a:clrScheme>
    <a:fontScheme name="Custom 20">
      <a:majorFont>
        <a:latin typeface="Arial"/>
        <a:ea typeface=""/>
        <a:cs typeface=""/>
      </a:majorFont>
      <a:minorFont>
        <a:latin typeface="Calibri"/>
        <a:ea typeface=""/>
        <a:cs typeface=""/>
      </a:minorFont>
    </a:fontScheme>
    <a:fmtScheme name="Office Effects">
      <a:fillStyleLst>
        <a:solidFill>
          <a:schemeClr val="phClr">
            <a:tint val="100000"/>
            <a:shade val="100000"/>
            <a:satMod val="100000"/>
          </a:schemeClr>
        </a:solidFill>
        <a:gradFill rotWithShape="1">
          <a:gsLst>
            <a:gs pos="0">
              <a:schemeClr val="phClr">
                <a:tint val="65000"/>
                <a:shade val="100000"/>
                <a:satMod val="133000"/>
              </a:schemeClr>
            </a:gs>
            <a:gs pos="15000">
              <a:schemeClr val="phClr">
                <a:tint val="50000"/>
                <a:shade val="100000"/>
                <a:satMod val="140000"/>
              </a:schemeClr>
            </a:gs>
            <a:gs pos="100000">
              <a:schemeClr val="phClr">
                <a:tint val="10000"/>
                <a:shade val="100000"/>
                <a:satMod val="135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75000"/>
                <a:satMod val="160000"/>
              </a:schemeClr>
            </a:gs>
            <a:gs pos="62000">
              <a:schemeClr val="phClr">
                <a:tint val="100000"/>
                <a:shade val="100000"/>
                <a:satMod val="125000"/>
              </a:schemeClr>
            </a:gs>
            <a:gs pos="100000">
              <a:schemeClr val="phClr">
                <a:tint val="80000"/>
                <a:shade val="100000"/>
                <a:satMod val="140000"/>
              </a:schemeClr>
            </a:gs>
          </a:gsLst>
          <a:lin ang="16200000" scaled="1"/>
        </a:gradFill>
      </a:fillStyleLst>
      <a:lnStyleLst>
        <a:ln w="12700">
          <a:solidFill>
            <a:schemeClr val="phClr"/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 blurRad="50800" dist="25400" dir="5400000">
              <a:srgbClr val="000000">
                <a:alpha val="43137"/>
              </a:srgbClr>
            </a:outerShdw>
          </a:effectLst>
        </a:effectStyle>
        <a:effectStyle>
          <a:effectLst>
            <a:outerShdw blurRad="50800" dist="38100" dir="5400000">
              <a:srgbClr val="000000">
                <a:alpha val="61176"/>
              </a:srgbClr>
            </a:outerShdw>
          </a:effectLst>
          <a:scene3d>
            <a:camera prst="orthographicFront" fov="0">
              <a:rot lat="0" lon="0" rev="0"/>
            </a:camera>
            <a:lightRig rig="contrasting" dir="t">
              <a:rot lat="0" lon="0" rev="16500000"/>
            </a:lightRig>
          </a:scene3d>
          <a:sp3d contourW="12700" prstMaterial="powder">
            <a:bevelT h="50800"/>
            <a:contourClr>
              <a:schemeClr val="phClr">
                <a:tint val="100000"/>
                <a:shade val="100000"/>
                <a:satMod val="100000"/>
              </a:schemeClr>
            </a:contourClr>
          </a:sp3d>
        </a:effectStyle>
        <a:effectStyle>
          <a:effectLst>
            <a:reflection blurRad="12700" stA="25000" endPos="28000" dist="38100" dir="5400000" sy="-100000"/>
          </a:effectLst>
          <a:scene3d>
            <a:camera prst="orthographicFront" fov="0">
              <a:rot lat="0" lon="0" rev="0"/>
            </a:camera>
            <a:lightRig rig="threePt" dir="t">
              <a:rot lat="0" lon="0" rev="0"/>
            </a:lightRig>
          </a:scene3d>
          <a:sp3d>
            <a:bevelT w="139700" h="38100"/>
            <a:contourClr>
              <a:schemeClr val="phClr">
                <a:tint val="100000"/>
                <a:shade val="100000"/>
                <a:satMod val="100000"/>
              </a:schemeClr>
            </a:contourClr>
          </a:sp3d>
        </a:effectStyle>
      </a:effectStyleLst>
      <a:bgFillStyleLst>
        <a:solidFill>
          <a:schemeClr val="phClr">
            <a:tint val="100000"/>
            <a:shade val="100000"/>
            <a:satMod val="100000"/>
          </a:schemeClr>
        </a:solidFill>
        <a:gradFill rotWithShape="1">
          <a:gsLst>
            <a:gs pos="0">
              <a:schemeClr val="phClr">
                <a:tint val="100000"/>
                <a:shade val="50000"/>
                <a:satMod val="145000"/>
              </a:schemeClr>
            </a:gs>
            <a:gs pos="40000">
              <a:schemeClr val="phClr">
                <a:tint val="100000"/>
                <a:shade val="70000"/>
                <a:satMod val="145000"/>
              </a:schemeClr>
            </a:gs>
            <a:gs pos="100000">
              <a:schemeClr val="phClr">
                <a:tint val="85000"/>
                <a:shade val="100000"/>
                <a:satMod val="155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50000"/>
                <a:satMod val="145000"/>
              </a:schemeClr>
            </a:gs>
            <a:gs pos="30000">
              <a:schemeClr val="phClr">
                <a:tint val="100000"/>
                <a:shade val="65000"/>
                <a:satMod val="155000"/>
              </a:schemeClr>
            </a:gs>
            <a:gs pos="100000">
              <a:schemeClr val="phClr">
                <a:tint val="60000"/>
                <a:shade val="100000"/>
                <a:satMod val="170000"/>
              </a:schemeClr>
            </a:gs>
          </a:gsLst>
          <a:lin ang="16200000" scaled="1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>Ing. Martin RICHTER, PhD.</CompanyFax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35AC7AB-A9E6-44F8-9028-6EB3F06BA3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{4879ACD2-B771-4575-8DF4-B8161E19744B}tf16392850_win32</Template>
  <TotalTime>298</TotalTime>
  <Pages>12</Pages>
  <Words>2945</Words>
  <Characters>14874</Characters>
  <Application>Microsoft Office Word</Application>
  <DocSecurity>0</DocSecurity>
  <Lines>1487</Lines>
  <Paragraphs>1484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Richter</dc:creator>
  <cp:keywords/>
  <cp:lastModifiedBy>Martin Richter</cp:lastModifiedBy>
  <cp:revision>9</cp:revision>
  <cp:lastPrinted>2006-08-01T17:47:00Z</cp:lastPrinted>
  <dcterms:created xsi:type="dcterms:W3CDTF">2024-04-19T07:47:00Z</dcterms:created>
  <dcterms:modified xsi:type="dcterms:W3CDTF">2025-12-15T12:03:00Z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TC100670409990</vt:lpwstr>
  </property>
  <property fmtid="{D5CDD505-2E9C-101B-9397-08002B2CF9AE}" pid="3" name="GrammarlyDocumentId">
    <vt:lpwstr>f7e3a2417fd0428431ce12adabbce12f557ddc86732c663570524ac121fcae56</vt:lpwstr>
  </property>
</Properties>
</file>