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pPr w:vertAnchor="page" w:horzAnchor="page" w:tblpX="974" w:tblpY="634"/>
        <w:tblOverlap w:val="never"/>
        <w:tblW w:w="10035" w:type="dxa"/>
        <w:tblInd w:w="0" w:type="dxa"/>
        <w:tblCellMar>
          <w:top w:w="94" w:type="dxa"/>
          <w:left w:w="45" w:type="dxa"/>
          <w:bottom w:w="0" w:type="dxa"/>
          <w:right w:w="71" w:type="dxa"/>
        </w:tblCellMar>
        <w:tblLook w:val="04A0" w:firstRow="1" w:lastRow="0" w:firstColumn="1" w:lastColumn="0" w:noHBand="0" w:noVBand="1"/>
      </w:tblPr>
      <w:tblGrid>
        <w:gridCol w:w="2486"/>
        <w:gridCol w:w="1581"/>
        <w:gridCol w:w="228"/>
        <w:gridCol w:w="228"/>
        <w:gridCol w:w="228"/>
        <w:gridCol w:w="228"/>
        <w:gridCol w:w="228"/>
        <w:gridCol w:w="228"/>
        <w:gridCol w:w="228"/>
        <w:gridCol w:w="228"/>
        <w:gridCol w:w="1864"/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</w:tblGrid>
      <w:tr w:rsidR="00C43112" w14:paraId="4018D1AA" w14:textId="77777777">
        <w:trPr>
          <w:trHeight w:val="340"/>
        </w:trPr>
        <w:tc>
          <w:tcPr>
            <w:tcW w:w="2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5FAB8C" w14:textId="77777777" w:rsidR="00C43112" w:rsidRDefault="00000000">
            <w:pPr>
              <w:spacing w:after="0" w:line="259" w:lineRule="auto"/>
              <w:ind w:left="2" w:firstLine="0"/>
            </w:pPr>
            <w:r>
              <w:t>Poznámky Úč MÚJ 3 - 01</w:t>
            </w:r>
          </w:p>
        </w:tc>
        <w:tc>
          <w:tcPr>
            <w:tcW w:w="158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5544EC5B" w14:textId="77777777" w:rsidR="00C43112" w:rsidRDefault="00000000">
            <w:pPr>
              <w:spacing w:after="0" w:line="259" w:lineRule="auto"/>
              <w:ind w:left="0" w:right="59" w:firstLine="0"/>
              <w:jc w:val="right"/>
            </w:pPr>
            <w:r>
              <w:t>IČO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2C385F" w14:textId="77777777" w:rsidR="00C43112" w:rsidRDefault="00000000">
            <w:pPr>
              <w:spacing w:after="0" w:line="259" w:lineRule="auto"/>
              <w:ind w:left="0" w:firstLine="0"/>
              <w:jc w:val="both"/>
            </w:pPr>
            <w:r>
              <w:t>5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7B8222" w14:textId="77777777" w:rsidR="00C43112" w:rsidRDefault="00000000">
            <w:pPr>
              <w:spacing w:after="0" w:line="259" w:lineRule="auto"/>
              <w:ind w:left="0" w:firstLine="0"/>
              <w:jc w:val="both"/>
            </w:pPr>
            <w:r>
              <w:t>4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3C2239" w14:textId="77777777" w:rsidR="00C43112" w:rsidRDefault="00000000">
            <w:pPr>
              <w:spacing w:after="0" w:line="259" w:lineRule="auto"/>
              <w:ind w:lef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F9D6AD" w14:textId="77777777" w:rsidR="00C43112" w:rsidRDefault="00000000">
            <w:pPr>
              <w:spacing w:after="0" w:line="259" w:lineRule="auto"/>
              <w:ind w:left="0" w:firstLine="0"/>
              <w:jc w:val="both"/>
            </w:pPr>
            <w:r>
              <w:t>0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AD68E3" w14:textId="77777777" w:rsidR="00C43112" w:rsidRDefault="00000000">
            <w:pPr>
              <w:spacing w:after="0" w:line="259" w:lineRule="auto"/>
              <w:ind w:left="0" w:firstLine="0"/>
              <w:jc w:val="both"/>
            </w:pPr>
            <w:r>
              <w:t>0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9DB597" w14:textId="77777777" w:rsidR="00C43112" w:rsidRDefault="00000000">
            <w:pPr>
              <w:spacing w:after="0" w:line="259" w:lineRule="auto"/>
              <w:ind w:left="0" w:firstLine="0"/>
              <w:jc w:val="both"/>
            </w:pPr>
            <w:r>
              <w:t>3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4C35A0" w14:textId="77777777" w:rsidR="00C43112" w:rsidRDefault="00000000">
            <w:pPr>
              <w:spacing w:after="0" w:line="259" w:lineRule="auto"/>
              <w:ind w:left="0" w:firstLine="0"/>
              <w:jc w:val="both"/>
            </w:pPr>
            <w:r>
              <w:t>0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B217D0" w14:textId="77777777" w:rsidR="00C43112" w:rsidRDefault="00000000">
            <w:pPr>
              <w:spacing w:after="0" w:line="259" w:lineRule="auto"/>
              <w:ind w:left="0" w:firstLine="0"/>
              <w:jc w:val="both"/>
            </w:pPr>
            <w:r>
              <w:t>0</w:t>
            </w:r>
          </w:p>
        </w:tc>
        <w:tc>
          <w:tcPr>
            <w:tcW w:w="187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2148547D" w14:textId="77777777" w:rsidR="00C43112" w:rsidRDefault="00000000">
            <w:pPr>
              <w:spacing w:after="0" w:line="259" w:lineRule="auto"/>
              <w:ind w:left="0" w:right="58" w:firstLine="0"/>
              <w:jc w:val="right"/>
            </w:pPr>
            <w:r>
              <w:t>DIČ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DE15A6" w14:textId="77777777" w:rsidR="00C43112" w:rsidRDefault="00000000">
            <w:pPr>
              <w:spacing w:after="0" w:line="259" w:lineRule="auto"/>
              <w:ind w:lef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F18421" w14:textId="77777777" w:rsidR="00C43112" w:rsidRDefault="00000000">
            <w:pPr>
              <w:spacing w:after="0" w:line="259" w:lineRule="auto"/>
              <w:ind w:left="0" w:firstLine="0"/>
              <w:jc w:val="both"/>
            </w:pPr>
            <w:r>
              <w:t>1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66C586" w14:textId="77777777" w:rsidR="00C43112" w:rsidRDefault="00000000">
            <w:pPr>
              <w:spacing w:after="0" w:line="259" w:lineRule="auto"/>
              <w:ind w:lef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B46FDC" w14:textId="77777777" w:rsidR="00C43112" w:rsidRDefault="00000000">
            <w:pPr>
              <w:spacing w:after="0" w:line="259" w:lineRule="auto"/>
              <w:ind w:left="0" w:firstLine="0"/>
              <w:jc w:val="both"/>
            </w:pPr>
            <w:r>
              <w:t>1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341E04" w14:textId="77777777" w:rsidR="00C43112" w:rsidRDefault="00000000">
            <w:pPr>
              <w:spacing w:after="0" w:line="259" w:lineRule="auto"/>
              <w:ind w:left="0" w:firstLine="0"/>
              <w:jc w:val="both"/>
            </w:pPr>
            <w:r>
              <w:t>6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706A26" w14:textId="77777777" w:rsidR="00C43112" w:rsidRDefault="00000000">
            <w:pPr>
              <w:spacing w:after="0" w:line="259" w:lineRule="auto"/>
              <w:ind w:lef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A526D3" w14:textId="77777777" w:rsidR="00C43112" w:rsidRDefault="00000000">
            <w:pPr>
              <w:spacing w:after="0" w:line="259" w:lineRule="auto"/>
              <w:ind w:left="0" w:firstLine="0"/>
              <w:jc w:val="both"/>
            </w:pPr>
            <w:r>
              <w:t>9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CF193C" w14:textId="77777777" w:rsidR="00C43112" w:rsidRDefault="00000000">
            <w:pPr>
              <w:spacing w:after="0" w:line="259" w:lineRule="auto"/>
              <w:ind w:left="0" w:firstLine="0"/>
              <w:jc w:val="both"/>
            </w:pPr>
            <w:r>
              <w:t>8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07EF8E" w14:textId="77777777" w:rsidR="00C43112" w:rsidRDefault="00000000">
            <w:pPr>
              <w:spacing w:after="0" w:line="259" w:lineRule="auto"/>
              <w:ind w:left="0" w:firstLine="0"/>
              <w:jc w:val="both"/>
            </w:pPr>
            <w:r>
              <w:t>5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7E15D8" w14:textId="77777777" w:rsidR="00C43112" w:rsidRDefault="00000000">
            <w:pPr>
              <w:spacing w:after="0" w:line="259" w:lineRule="auto"/>
              <w:ind w:left="0" w:firstLine="0"/>
              <w:jc w:val="both"/>
            </w:pPr>
            <w:r>
              <w:t>1</w:t>
            </w:r>
          </w:p>
        </w:tc>
      </w:tr>
    </w:tbl>
    <w:p w14:paraId="13304A91" w14:textId="77777777" w:rsidR="00C43112" w:rsidRDefault="00000000">
      <w:pPr>
        <w:spacing w:after="68" w:line="259" w:lineRule="auto"/>
        <w:ind w:left="1810"/>
      </w:pPr>
      <w:r>
        <w:rPr>
          <w:b/>
          <w:sz w:val="36"/>
        </w:rPr>
        <w:t>Poznámky k účtovnej závierke za obdobie</w:t>
      </w:r>
    </w:p>
    <w:p w14:paraId="3EA94E0E" w14:textId="377CFF19" w:rsidR="00C43112" w:rsidRDefault="00000000">
      <w:pPr>
        <w:tabs>
          <w:tab w:val="center" w:pos="4180"/>
          <w:tab w:val="center" w:pos="6898"/>
        </w:tabs>
        <w:spacing w:after="0" w:line="259" w:lineRule="auto"/>
        <w:ind w:left="0" w:firstLine="0"/>
      </w:pPr>
      <w:r>
        <w:rPr>
          <w:rFonts w:ascii="Calibri" w:eastAsia="Calibri" w:hAnsi="Calibri" w:cs="Calibri"/>
          <w:sz w:val="22"/>
        </w:rPr>
        <w:tab/>
      </w:r>
      <w:r w:rsidR="00746957">
        <w:rPr>
          <w:b/>
          <w:sz w:val="36"/>
        </w:rPr>
        <w:t>o</w:t>
      </w:r>
      <w:r>
        <w:rPr>
          <w:b/>
          <w:sz w:val="36"/>
        </w:rPr>
        <w:t>d</w:t>
      </w:r>
      <w:r w:rsidR="00746957">
        <w:rPr>
          <w:b/>
          <w:sz w:val="36"/>
        </w:rPr>
        <w:t xml:space="preserve">  </w:t>
      </w:r>
      <w:r w:rsidR="00746957">
        <w:rPr>
          <w:b/>
          <w:sz w:val="36"/>
        </w:rPr>
        <w:t>01.01.202</w:t>
      </w:r>
      <w:r w:rsidR="00746957">
        <w:rPr>
          <w:b/>
          <w:sz w:val="36"/>
        </w:rPr>
        <w:t>5</w:t>
      </w:r>
      <w:r>
        <w:rPr>
          <w:b/>
          <w:sz w:val="36"/>
        </w:rPr>
        <w:t xml:space="preserve">  do</w:t>
      </w:r>
      <w:r>
        <w:rPr>
          <w:b/>
          <w:sz w:val="36"/>
        </w:rPr>
        <w:tab/>
        <w:t>31.12.202</w:t>
      </w:r>
      <w:r w:rsidR="00746957">
        <w:rPr>
          <w:b/>
          <w:sz w:val="36"/>
        </w:rPr>
        <w:t>5</w:t>
      </w:r>
    </w:p>
    <w:tbl>
      <w:tblPr>
        <w:tblStyle w:val="TableGrid"/>
        <w:tblW w:w="9638" w:type="dxa"/>
        <w:tblInd w:w="497" w:type="dxa"/>
        <w:tblCellMar>
          <w:top w:w="80" w:type="dxa"/>
          <w:left w:w="4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701"/>
        <w:gridCol w:w="7937"/>
      </w:tblGrid>
      <w:tr w:rsidR="00C43112" w14:paraId="5DE67EAF" w14:textId="77777777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243D77" w14:textId="77777777" w:rsidR="00C43112" w:rsidRDefault="00000000">
            <w:pPr>
              <w:spacing w:after="0" w:line="259" w:lineRule="auto"/>
              <w:ind w:left="0" w:firstLine="0"/>
            </w:pPr>
            <w:r>
              <w:rPr>
                <w:b/>
                <w:sz w:val="18"/>
              </w:rPr>
              <w:t>Obchodné meno: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56B18F" w14:textId="77777777" w:rsidR="00C43112" w:rsidRDefault="00000000">
            <w:pPr>
              <w:spacing w:after="0" w:line="259" w:lineRule="auto"/>
              <w:ind w:left="0" w:firstLine="0"/>
            </w:pPr>
            <w:r>
              <w:t>EMJAN s.r.o.</w:t>
            </w:r>
          </w:p>
        </w:tc>
      </w:tr>
      <w:tr w:rsidR="00C43112" w14:paraId="447F11B3" w14:textId="77777777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96EF95" w14:textId="77777777" w:rsidR="00C43112" w:rsidRDefault="00000000">
            <w:pPr>
              <w:spacing w:after="0" w:line="259" w:lineRule="auto"/>
              <w:ind w:left="0" w:firstLine="0"/>
            </w:pPr>
            <w:r>
              <w:rPr>
                <w:b/>
                <w:sz w:val="18"/>
              </w:rPr>
              <w:t>Sídlo: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7206E3" w14:textId="77777777" w:rsidR="00C43112" w:rsidRDefault="00000000">
            <w:pPr>
              <w:spacing w:after="0" w:line="259" w:lineRule="auto"/>
              <w:ind w:left="0" w:firstLine="0"/>
            </w:pPr>
            <w:r>
              <w:t>Mostná 68,94901,Nitra</w:t>
            </w:r>
          </w:p>
        </w:tc>
      </w:tr>
      <w:tr w:rsidR="00C43112" w14:paraId="2805F7B9" w14:textId="77777777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D6D4B2" w14:textId="77777777" w:rsidR="00C43112" w:rsidRDefault="00000000">
            <w:pPr>
              <w:spacing w:after="0" w:line="259" w:lineRule="auto"/>
              <w:ind w:left="0" w:firstLine="0"/>
            </w:pPr>
            <w:r>
              <w:rPr>
                <w:b/>
                <w:sz w:val="18"/>
              </w:rPr>
              <w:t>Právna forma: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AA943F" w14:textId="77777777" w:rsidR="00C43112" w:rsidRDefault="00000000">
            <w:pPr>
              <w:spacing w:after="0" w:line="259" w:lineRule="auto"/>
              <w:ind w:left="0" w:firstLine="0"/>
            </w:pPr>
            <w:r>
              <w:t xml:space="preserve">spoločnosť s ručením obmedzeným </w:t>
            </w:r>
          </w:p>
        </w:tc>
      </w:tr>
      <w:tr w:rsidR="00C43112" w14:paraId="4096A6FC" w14:textId="77777777">
        <w:trPr>
          <w:trHeight w:val="284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FD4EF3" w14:textId="77777777" w:rsidR="00C43112" w:rsidRDefault="00000000">
            <w:pPr>
              <w:spacing w:after="0" w:line="259" w:lineRule="auto"/>
              <w:ind w:left="0" w:firstLine="0"/>
            </w:pPr>
            <w:r>
              <w:rPr>
                <w:b/>
                <w:sz w:val="18"/>
              </w:rPr>
              <w:t>Dátum vzniku: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CA727B" w14:textId="77777777" w:rsidR="00C43112" w:rsidRDefault="00000000">
            <w:pPr>
              <w:spacing w:after="0" w:line="259" w:lineRule="auto"/>
              <w:ind w:left="0" w:firstLine="0"/>
            </w:pPr>
            <w:r>
              <w:t>01.01.2022</w:t>
            </w:r>
          </w:p>
        </w:tc>
      </w:tr>
      <w:tr w:rsidR="00C43112" w14:paraId="45212911" w14:textId="77777777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90E444" w14:textId="77777777" w:rsidR="00C43112" w:rsidRDefault="00000000">
            <w:pPr>
              <w:spacing w:after="0" w:line="259" w:lineRule="auto"/>
              <w:ind w:left="0" w:firstLine="0"/>
            </w:pPr>
            <w:r>
              <w:rPr>
                <w:b/>
                <w:sz w:val="18"/>
              </w:rPr>
              <w:t>Hlavný predmet  podnikania: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91F2EC" w14:textId="77777777" w:rsidR="00C43112" w:rsidRDefault="00000000">
            <w:pPr>
              <w:spacing w:after="0" w:line="259" w:lineRule="auto"/>
              <w:ind w:left="0" w:firstLine="0"/>
            </w:pPr>
            <w:r>
              <w:t>Zubná lekárska prax</w:t>
            </w:r>
          </w:p>
        </w:tc>
      </w:tr>
      <w:tr w:rsidR="00C43112" w14:paraId="6C060FBF" w14:textId="77777777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314925" w14:textId="77777777" w:rsidR="00C43112" w:rsidRDefault="00000000">
            <w:pPr>
              <w:spacing w:after="0" w:line="259" w:lineRule="auto"/>
              <w:ind w:left="0" w:firstLine="0"/>
            </w:pPr>
            <w:r>
              <w:rPr>
                <w:b/>
                <w:sz w:val="18"/>
              </w:rPr>
              <w:t>Štaturárny orgán: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CFCD5C" w14:textId="77777777" w:rsidR="00C43112" w:rsidRDefault="00000000">
            <w:pPr>
              <w:spacing w:after="0" w:line="259" w:lineRule="auto"/>
              <w:ind w:left="0" w:firstLine="0"/>
            </w:pPr>
            <w:r>
              <w:t>Ing. Susan Budayova</w:t>
            </w:r>
          </w:p>
        </w:tc>
      </w:tr>
    </w:tbl>
    <w:p w14:paraId="3F96FD9C" w14:textId="77777777" w:rsidR="00C43112" w:rsidRDefault="00000000">
      <w:pPr>
        <w:spacing w:after="44"/>
        <w:ind w:left="-5" w:right="61"/>
      </w:pPr>
      <w:r>
        <w:rPr>
          <w:b/>
        </w:rPr>
        <w:t>Čl. I - (3)</w:t>
      </w:r>
    </w:p>
    <w:p w14:paraId="1E8C20D1" w14:textId="77777777" w:rsidR="00C43112" w:rsidRDefault="00000000">
      <w:pPr>
        <w:spacing w:after="157"/>
        <w:ind w:left="-5" w:right="32"/>
      </w:pPr>
      <w:r>
        <w:t xml:space="preserve">Dátum schválenia účtovnej závierky za bezprostredne predchádzajúce účtovné obdobie príslušným orgánom účtovnej jednotky. </w:t>
      </w:r>
    </w:p>
    <w:p w14:paraId="00D3AEEC" w14:textId="1298AC3D" w:rsidR="00C43112" w:rsidRDefault="00943869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5" w:line="259" w:lineRule="auto"/>
        <w:ind w:left="-5"/>
      </w:pPr>
      <w:r>
        <w:t>16.1.2025</w:t>
      </w:r>
    </w:p>
    <w:p w14:paraId="53EA41AA" w14:textId="77777777" w:rsidR="00C43112" w:rsidRDefault="00000000">
      <w:pPr>
        <w:spacing w:after="43"/>
        <w:ind w:left="-5" w:right="61"/>
      </w:pPr>
      <w:r>
        <w:rPr>
          <w:b/>
        </w:rPr>
        <w:t>Čl. I - (5)</w:t>
      </w:r>
    </w:p>
    <w:p w14:paraId="5CE5FDDC" w14:textId="77777777" w:rsidR="00C43112" w:rsidRDefault="00000000">
      <w:pPr>
        <w:ind w:left="-5" w:right="32"/>
      </w:pPr>
      <w:r>
        <w:t xml:space="preserve">Údaje o skupine, a to: </w:t>
      </w:r>
    </w:p>
    <w:p w14:paraId="7E48C3D3" w14:textId="77777777" w:rsidR="00C43112" w:rsidRDefault="00000000">
      <w:pPr>
        <w:spacing w:after="0" w:line="259" w:lineRule="auto"/>
        <w:ind w:left="0" w:firstLine="0"/>
      </w:pPr>
      <w:r>
        <w:t xml:space="preserve"> </w:t>
      </w:r>
    </w:p>
    <w:p w14:paraId="488D6CDD" w14:textId="77777777" w:rsidR="00C43112" w:rsidRDefault="00000000">
      <w:pPr>
        <w:numPr>
          <w:ilvl w:val="0"/>
          <w:numId w:val="1"/>
        </w:numPr>
        <w:ind w:right="32" w:hanging="222"/>
      </w:pPr>
      <w:r>
        <w:t xml:space="preserve">obchodné meno a sídlo účtovnej jednotky, ktorá zostavuje konsolidovanú účtovnú závierku za najväčšiu skupinu, ktorejsúčasťou je účtovná jednotka ako dcérska účtovná jednotka, </w:t>
      </w:r>
    </w:p>
    <w:p w14:paraId="749633D2" w14:textId="77777777" w:rsidR="00C43112" w:rsidRDefault="00000000">
      <w:pPr>
        <w:spacing w:after="0" w:line="259" w:lineRule="auto"/>
        <w:ind w:left="0" w:firstLine="0"/>
      </w:pPr>
      <w:r>
        <w:t xml:space="preserve"> </w:t>
      </w:r>
    </w:p>
    <w:p w14:paraId="414F01D0" w14:textId="77777777" w:rsidR="00C43112" w:rsidRDefault="00000000">
      <w:pPr>
        <w:numPr>
          <w:ilvl w:val="0"/>
          <w:numId w:val="1"/>
        </w:numPr>
        <w:ind w:right="32" w:hanging="222"/>
      </w:pPr>
      <w:r>
        <w:t xml:space="preserve">obchodné meno a sídlo účtovnej jednotky, ktorá zostavuje konsolidovanú účtovnú závierku za najmenšiu skupinu,ktorej súčasťou je účtovná jednotka ako dcérska účtovná jednotka, a ktorá je tiež začlenená do skupiny účtovných jednotiek uvedených v písmene a), </w:t>
      </w:r>
    </w:p>
    <w:p w14:paraId="0F057297" w14:textId="77777777" w:rsidR="00C43112" w:rsidRDefault="00000000">
      <w:pPr>
        <w:spacing w:after="0" w:line="259" w:lineRule="auto"/>
        <w:ind w:left="0" w:firstLine="0"/>
      </w:pPr>
      <w:r>
        <w:t xml:space="preserve"> </w:t>
      </w:r>
    </w:p>
    <w:p w14:paraId="5F09BF27" w14:textId="77777777" w:rsidR="00C43112" w:rsidRDefault="00000000">
      <w:pPr>
        <w:numPr>
          <w:ilvl w:val="0"/>
          <w:numId w:val="1"/>
        </w:numPr>
        <w:ind w:right="32" w:hanging="222"/>
      </w:pPr>
      <w:r>
        <w:t xml:space="preserve">adresa, kde sa môže vyžiadať kópia konsolidovaných účtovných závierok uvedených v písmenách a) a b), </w:t>
      </w:r>
    </w:p>
    <w:p w14:paraId="13F73322" w14:textId="77777777" w:rsidR="00C43112" w:rsidRDefault="00000000">
      <w:pPr>
        <w:spacing w:after="0" w:line="259" w:lineRule="auto"/>
        <w:ind w:left="0" w:firstLine="0"/>
      </w:pPr>
      <w:r>
        <w:t xml:space="preserve"> </w:t>
      </w:r>
    </w:p>
    <w:p w14:paraId="0D714B6A" w14:textId="77777777" w:rsidR="00C43112" w:rsidRDefault="00000000">
      <w:pPr>
        <w:numPr>
          <w:ilvl w:val="0"/>
          <w:numId w:val="1"/>
        </w:numPr>
        <w:ind w:right="32" w:hanging="222"/>
      </w:pPr>
      <w:r>
        <w:t xml:space="preserve">údaj, či účtovná jednotka je materskou účtovnou jednotkou a údaj, či je oslobodená od povinnosti zostaviťkonsolidovanú účtovnú závierku a konsolidovanú výročnú správu podľa § 22 zákona, pričom sa uvádzajú </w:t>
      </w:r>
    </w:p>
    <w:p w14:paraId="4E66CD7D" w14:textId="77777777" w:rsidR="00C43112" w:rsidRDefault="00000000">
      <w:pPr>
        <w:spacing w:after="0" w:line="259" w:lineRule="auto"/>
        <w:ind w:left="0" w:firstLine="0"/>
      </w:pPr>
      <w:r>
        <w:t xml:space="preserve"> </w:t>
      </w:r>
    </w:p>
    <w:p w14:paraId="58E62626" w14:textId="77777777" w:rsidR="00C43112" w:rsidRDefault="00000000">
      <w:pPr>
        <w:numPr>
          <w:ilvl w:val="1"/>
          <w:numId w:val="1"/>
        </w:numPr>
        <w:ind w:right="32" w:hanging="222"/>
      </w:pPr>
      <w:r>
        <w:t xml:space="preserve">pri oslobodení podľa § 22 ods. 8 zákona obchodné meno a sídlo materskej účtovnej jednotky zostavujúcej        konsolidovanú účtovnú závierku podľa osobitných predpisov,12) </w:t>
      </w:r>
    </w:p>
    <w:p w14:paraId="105275AC" w14:textId="77777777" w:rsidR="00C43112" w:rsidRDefault="00000000">
      <w:pPr>
        <w:numPr>
          <w:ilvl w:val="1"/>
          <w:numId w:val="1"/>
        </w:numPr>
        <w:spacing w:after="61"/>
        <w:ind w:right="32" w:hanging="222"/>
      </w:pPr>
      <w:r>
        <w:t xml:space="preserve">pri oslobodení podľa § 22 ods. 10 a 12 zákona obchodné meno a sídlo dcérskych účtovných jednotiek. </w:t>
      </w:r>
    </w:p>
    <w:p w14:paraId="4678F03F" w14:textId="77777777" w:rsidR="00C43112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5" w:line="259" w:lineRule="auto"/>
        <w:ind w:left="-5"/>
      </w:pPr>
      <w:r>
        <w:t xml:space="preserve">ÚJ nie je súčasťou konsolidovaného celku </w:t>
      </w:r>
    </w:p>
    <w:p w14:paraId="28A57389" w14:textId="77777777" w:rsidR="00C43112" w:rsidRDefault="00000000">
      <w:pPr>
        <w:ind w:left="-5" w:right="1367"/>
      </w:pPr>
      <w:r>
        <w:t xml:space="preserve">         </w:t>
      </w:r>
      <w:r>
        <w:rPr>
          <w:b/>
        </w:rPr>
        <w:t>Čl. I - (6)</w:t>
      </w:r>
      <w:r>
        <w:t xml:space="preserve">        Priemerný prepočítaný počet zamestnancov účtovnej jednotky počas účtovného obdobia, počet zamestnancov účtovnej jednotky ku dňu, ku ktorému sa zostavuje účtovná závierka, z toho počet vedúcich zamestnancov, ktorými sa rozumejú členovia štatutárneho orgánu účtovnej jednotky a vedúci zamestnanci v priamej pôsobnosti štatutárneho orgánu alebo člena štatutárneho orgánu. Tabuľka 1: Informácie k Čl. I odst. 6 o počte zamestnancov</w:t>
      </w:r>
    </w:p>
    <w:tbl>
      <w:tblPr>
        <w:tblStyle w:val="TableGrid"/>
        <w:tblW w:w="10772" w:type="dxa"/>
        <w:tblInd w:w="-46" w:type="dxa"/>
        <w:tblCellMar>
          <w:top w:w="107" w:type="dxa"/>
          <w:left w:w="0" w:type="dxa"/>
          <w:bottom w:w="0" w:type="dxa"/>
          <w:right w:w="72" w:type="dxa"/>
        </w:tblCellMar>
        <w:tblLook w:val="04A0" w:firstRow="1" w:lastRow="0" w:firstColumn="1" w:lastColumn="0" w:noHBand="0" w:noVBand="1"/>
      </w:tblPr>
      <w:tblGrid>
        <w:gridCol w:w="4253"/>
        <w:gridCol w:w="2880"/>
        <w:gridCol w:w="294"/>
        <w:gridCol w:w="3161"/>
        <w:gridCol w:w="184"/>
      </w:tblGrid>
      <w:tr w:rsidR="00C43112" w14:paraId="6DD965C8" w14:textId="77777777">
        <w:trPr>
          <w:trHeight w:val="567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4E0FA8" w14:textId="77777777" w:rsidR="00C43112" w:rsidRDefault="00000000">
            <w:pPr>
              <w:spacing w:after="0" w:line="259" w:lineRule="auto"/>
              <w:ind w:left="49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43BB8569" w14:textId="77777777" w:rsidR="00C43112" w:rsidRDefault="00000000">
            <w:pPr>
              <w:spacing w:after="0" w:line="259" w:lineRule="auto"/>
              <w:ind w:left="560" w:firstLine="0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9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BF9DDD9" w14:textId="77777777" w:rsidR="00C43112" w:rsidRDefault="00C43112">
            <w:pPr>
              <w:spacing w:after="160" w:line="259" w:lineRule="auto"/>
              <w:ind w:left="0" w:firstLine="0"/>
            </w:pP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BC07300" w14:textId="77777777" w:rsidR="00C43112" w:rsidRDefault="00000000">
            <w:pPr>
              <w:spacing w:after="0" w:line="259" w:lineRule="auto"/>
              <w:ind w:left="609" w:hanging="292"/>
            </w:pPr>
            <w:r>
              <w:rPr>
                <w:b/>
                <w:sz w:val="18"/>
              </w:rPr>
              <w:t>Bezprostredne predchádzajúce              účtovné obdobie</w:t>
            </w: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1087E12" w14:textId="77777777" w:rsidR="00C43112" w:rsidRDefault="00C43112">
            <w:pPr>
              <w:spacing w:after="160" w:line="259" w:lineRule="auto"/>
              <w:ind w:left="0" w:firstLine="0"/>
            </w:pPr>
          </w:p>
        </w:tc>
      </w:tr>
      <w:tr w:rsidR="00C43112" w14:paraId="0B587CD7" w14:textId="77777777">
        <w:trPr>
          <w:trHeight w:val="369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22A390" w14:textId="77777777" w:rsidR="00C43112" w:rsidRDefault="00000000">
            <w:pPr>
              <w:spacing w:after="0" w:line="259" w:lineRule="auto"/>
              <w:ind w:left="46" w:firstLine="0"/>
            </w:pPr>
            <w:r>
              <w:t>Priemerný prepočítaný počet zamestnancov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3E9B987" w14:textId="4B4FF74F" w:rsidR="00C43112" w:rsidRDefault="00867CCB">
            <w:pPr>
              <w:spacing w:after="160" w:line="259" w:lineRule="auto"/>
              <w:ind w:left="0" w:firstLine="0"/>
            </w:pPr>
            <w:r>
              <w:t xml:space="preserve">                                                7</w:t>
            </w:r>
          </w:p>
        </w:tc>
        <w:tc>
          <w:tcPr>
            <w:tcW w:w="29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87F77A9" w14:textId="3B42B400" w:rsidR="00C43112" w:rsidRDefault="00C43112">
            <w:pPr>
              <w:spacing w:after="0" w:line="259" w:lineRule="auto"/>
              <w:ind w:left="0" w:firstLine="0"/>
              <w:jc w:val="both"/>
            </w:pP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D1E85E7" w14:textId="14FB7461" w:rsidR="00C43112" w:rsidRDefault="00867CCB">
            <w:pPr>
              <w:spacing w:after="160" w:line="259" w:lineRule="auto"/>
              <w:ind w:left="0" w:firstLine="0"/>
            </w:pPr>
            <w:r>
              <w:t xml:space="preserve">                                                   17</w:t>
            </w: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703E442" w14:textId="0A6CABC0" w:rsidR="00C43112" w:rsidRDefault="00C43112">
            <w:pPr>
              <w:spacing w:after="0" w:line="259" w:lineRule="auto"/>
              <w:ind w:left="0" w:firstLine="0"/>
              <w:jc w:val="both"/>
            </w:pPr>
          </w:p>
        </w:tc>
      </w:tr>
      <w:tr w:rsidR="00C43112" w14:paraId="6CD5EA68" w14:textId="77777777">
        <w:trPr>
          <w:trHeight w:val="594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B9F4CF" w14:textId="77777777" w:rsidR="00C43112" w:rsidRDefault="00000000">
            <w:pPr>
              <w:spacing w:after="0" w:line="259" w:lineRule="auto"/>
              <w:ind w:left="46" w:right="421" w:firstLine="0"/>
            </w:pPr>
            <w:r>
              <w:t>Stav zamestnancov ku dňu, ku ktorému sa zostavuje účtovná závierka, z toho: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4F18595" w14:textId="77777777" w:rsidR="00C43112" w:rsidRDefault="00C43112">
            <w:pPr>
              <w:spacing w:after="160" w:line="259" w:lineRule="auto"/>
              <w:ind w:left="0" w:firstLine="0"/>
            </w:pPr>
          </w:p>
        </w:tc>
        <w:tc>
          <w:tcPr>
            <w:tcW w:w="29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09EA3E9" w14:textId="55CF6219" w:rsidR="00C43112" w:rsidRDefault="00000000">
            <w:pPr>
              <w:spacing w:after="0" w:line="259" w:lineRule="auto"/>
              <w:ind w:left="0" w:firstLine="0"/>
              <w:jc w:val="both"/>
            </w:pPr>
            <w:r>
              <w:t>7</w:t>
            </w: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102E203" w14:textId="638B9617" w:rsidR="00C43112" w:rsidRDefault="00867CCB">
            <w:pPr>
              <w:spacing w:after="160" w:line="259" w:lineRule="auto"/>
              <w:ind w:left="0" w:firstLine="0"/>
            </w:pPr>
            <w:r>
              <w:t xml:space="preserve">                                                   17</w:t>
            </w: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6A541B0" w14:textId="3A47A07C" w:rsidR="00C43112" w:rsidRDefault="00C43112">
            <w:pPr>
              <w:spacing w:after="0" w:line="259" w:lineRule="auto"/>
              <w:ind w:left="0" w:firstLine="0"/>
              <w:jc w:val="both"/>
            </w:pPr>
          </w:p>
        </w:tc>
      </w:tr>
      <w:tr w:rsidR="00C43112" w14:paraId="77952E33" w14:textId="77777777">
        <w:trPr>
          <w:trHeight w:val="397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8E8B8B" w14:textId="77777777" w:rsidR="00C43112" w:rsidRDefault="00000000">
            <w:pPr>
              <w:spacing w:after="0" w:line="259" w:lineRule="auto"/>
              <w:ind w:left="46" w:firstLine="0"/>
            </w:pPr>
            <w:r>
              <w:t>Počet vedúcich zamestnancov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88C45C3" w14:textId="77777777" w:rsidR="00C43112" w:rsidRDefault="00C43112">
            <w:pPr>
              <w:spacing w:after="160" w:line="259" w:lineRule="auto"/>
              <w:ind w:left="0" w:firstLine="0"/>
            </w:pPr>
          </w:p>
        </w:tc>
        <w:tc>
          <w:tcPr>
            <w:tcW w:w="29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85D23C1" w14:textId="77777777" w:rsidR="00C43112" w:rsidRDefault="00000000">
            <w:pPr>
              <w:spacing w:after="0" w:line="259" w:lineRule="auto"/>
              <w:ind w:left="110" w:firstLine="0"/>
              <w:jc w:val="both"/>
            </w:pPr>
            <w:r>
              <w:t>0</w:t>
            </w: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8317BC2" w14:textId="77777777" w:rsidR="00C43112" w:rsidRDefault="00C43112">
            <w:pPr>
              <w:spacing w:after="160" w:line="259" w:lineRule="auto"/>
              <w:ind w:lef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D657062" w14:textId="77777777" w:rsidR="00C43112" w:rsidRDefault="00000000">
            <w:pPr>
              <w:spacing w:after="0" w:line="259" w:lineRule="auto"/>
              <w:ind w:left="0" w:firstLine="0"/>
              <w:jc w:val="both"/>
            </w:pPr>
            <w:r>
              <w:t>0</w:t>
            </w:r>
          </w:p>
        </w:tc>
      </w:tr>
    </w:tbl>
    <w:p w14:paraId="311A491F" w14:textId="77777777" w:rsidR="00C43112" w:rsidRDefault="00000000">
      <w:pPr>
        <w:spacing w:after="35" w:line="259" w:lineRule="auto"/>
        <w:ind w:right="151"/>
        <w:jc w:val="center"/>
      </w:pPr>
      <w:r>
        <w:rPr>
          <w:b/>
        </w:rPr>
        <w:lastRenderedPageBreak/>
        <w:t>Čl. II</w:t>
      </w:r>
    </w:p>
    <w:p w14:paraId="587407FF" w14:textId="77777777" w:rsidR="00C43112" w:rsidRDefault="00000000">
      <w:pPr>
        <w:spacing w:after="319" w:line="259" w:lineRule="auto"/>
        <w:ind w:left="0" w:right="198" w:firstLine="0"/>
        <w:jc w:val="center"/>
      </w:pPr>
      <w:r>
        <w:t xml:space="preserve">Informácie o prijatých postupoch </w:t>
      </w:r>
    </w:p>
    <w:p w14:paraId="7663A464" w14:textId="77777777" w:rsidR="00C43112" w:rsidRDefault="00000000">
      <w:pPr>
        <w:spacing w:after="154"/>
        <w:ind w:left="-5" w:right="32"/>
      </w:pPr>
      <w:r>
        <w:rPr>
          <w:b/>
        </w:rPr>
        <w:t>(1)</w:t>
      </w:r>
      <w:r>
        <w:t xml:space="preserve">      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</w:t>
      </w:r>
    </w:p>
    <w:p w14:paraId="67A6799A" w14:textId="77777777" w:rsidR="00C43112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5" w:line="259" w:lineRule="auto"/>
        <w:ind w:left="-5"/>
      </w:pPr>
      <w:r>
        <w:t xml:space="preserve">ÚJ bude nepretrzite pokračovať vo svojej cinnosti </w:t>
      </w:r>
    </w:p>
    <w:p w14:paraId="7893EAB9" w14:textId="77777777" w:rsidR="00C43112" w:rsidRDefault="00000000">
      <w:pPr>
        <w:ind w:left="-5" w:right="1067"/>
      </w:pPr>
      <w:r>
        <w:t xml:space="preserve">         </w:t>
      </w:r>
      <w:r>
        <w:rPr>
          <w:b/>
        </w:rPr>
        <w:t>Čl.II - (4)</w:t>
      </w:r>
      <w:r>
        <w:t xml:space="preserve">     Spôsob a určenie ocenenia majetku a záväzkov vrátane určenia rozhodujúcich účtovných odhadov        a predpokladov, pričom sa zohľadňuje zásada významnosti. Uvádza sa najmä </w:t>
      </w:r>
    </w:p>
    <w:p w14:paraId="5DA0BCFB" w14:textId="77777777" w:rsidR="00C43112" w:rsidRDefault="00000000">
      <w:pPr>
        <w:ind w:left="-5" w:right="1956"/>
      </w:pPr>
      <w:r>
        <w:t xml:space="preserve">a) obstarávacia cena, vlastné náklady, menovitá hodnota, reálna hodnota, hodnota zistená metódou vlastného imania, aktivovanie úrokov tvoriacich súčasť ocenenia majetku a záväzkov, b) určenie odhadu zníženia hodnoty majetku a tvorba opravnej položky k majetku, </w:t>
      </w:r>
    </w:p>
    <w:p w14:paraId="7A7EDA19" w14:textId="77777777" w:rsidR="00C43112" w:rsidRDefault="00000000">
      <w:pPr>
        <w:numPr>
          <w:ilvl w:val="0"/>
          <w:numId w:val="2"/>
        </w:numPr>
        <w:ind w:right="32" w:hanging="222"/>
      </w:pPr>
      <w:r>
        <w:t xml:space="preserve">určenie ocenenia záväzkov, stanovenie odhadu ocenenia rezerv, </w:t>
      </w:r>
    </w:p>
    <w:p w14:paraId="6F81E704" w14:textId="77777777" w:rsidR="00C43112" w:rsidRDefault="00000000">
      <w:pPr>
        <w:numPr>
          <w:ilvl w:val="0"/>
          <w:numId w:val="2"/>
        </w:numPr>
        <w:ind w:right="32" w:hanging="222"/>
      </w:pPr>
      <w:r>
        <w:t xml:space="preserve">určenie ocenenia finančných nástrojov alebo majetku, ktorý nie je finančným nástrojom pri oceňovaní reálnouhodnotou, a to: </w:t>
      </w:r>
    </w:p>
    <w:p w14:paraId="6588810F" w14:textId="77777777" w:rsidR="00C43112" w:rsidRDefault="00000000">
      <w:pPr>
        <w:ind w:left="-5" w:right="32"/>
      </w:pPr>
      <w:r>
        <w:t xml:space="preserve">     1. určenie ocenenia reálnou hodnotou, pričom sa uvádza aplikácia reálnej hodnoty podľa zákona; pri kvalifikovanom          odhade sa uvádza stanovenie významných predpokladov slúžiacich ako základ modelov a postupov ocenenia,      2. pre každú kategóriu finančných nástrojov alebo majetku, ktorý nie je finančným nástrojom sa uvádza reálna hodnota          a údaj o tom, v akej sume sa zmeny reálnej hodnoty zahrnuli do výkazu ziskov a strát a v akej sume sa zahrnuli do          vlastného imania ako oceňovacie rozdiely, </w:t>
      </w:r>
    </w:p>
    <w:p w14:paraId="40CBF8FC" w14:textId="77777777" w:rsidR="00C43112" w:rsidRDefault="00000000">
      <w:pPr>
        <w:ind w:left="-5" w:right="32"/>
      </w:pPr>
      <w:r>
        <w:t xml:space="preserve">     3. pre každý druh derivátových finančných nástrojov informácie o rozsahu a podstate týchto nástrojov vrátane hlavných          podmienok a okolností, ktoré môžu ovplyvniť sumu, časový priebeh a mieru istoty budúcich peňažných tokov, e) určenie ocenenia finančných nástrojov pri oceňovaní obstarávacou cenou alebo vlastnými nákladmi, a to: </w:t>
      </w:r>
    </w:p>
    <w:p w14:paraId="6C1BC1E6" w14:textId="77777777" w:rsidR="00C43112" w:rsidRDefault="00000000">
      <w:pPr>
        <w:numPr>
          <w:ilvl w:val="1"/>
          <w:numId w:val="3"/>
        </w:numPr>
        <w:ind w:right="133"/>
      </w:pPr>
      <w:r>
        <w:t xml:space="preserve">pre každý druh derivátových finančných nástrojov sa uvádza reálna hodnota týchto finančných nástrojov, ak sa         môže spoľahlivo určiť ako trhová cena a informácia o rozsahu a charaktere týchto nástrojov, </w:t>
      </w:r>
    </w:p>
    <w:p w14:paraId="7FEA7309" w14:textId="77777777" w:rsidR="00C43112" w:rsidRDefault="00000000">
      <w:pPr>
        <w:numPr>
          <w:ilvl w:val="1"/>
          <w:numId w:val="3"/>
        </w:numPr>
        <w:ind w:right="133"/>
      </w:pPr>
      <w:r>
        <w:t xml:space="preserve">pri dlhodobom finančnom majetku, ktorý sa vykazuje vo vyššej hodnote ako je jeho reálna hodnota, sa uvádza           2a. účtovná hodnota a reálna hodnota za jednotlivé položky majetku alebo skupiny týchto jednotlivých položiek                majetku, </w:t>
      </w:r>
    </w:p>
    <w:p w14:paraId="604C226B" w14:textId="77777777" w:rsidR="00C43112" w:rsidRDefault="00000000">
      <w:pPr>
        <w:ind w:left="-5" w:right="32"/>
      </w:pPr>
      <w:r>
        <w:t xml:space="preserve">          2b. dôvod pre nezníženie účtovnej hodnoty vrátane povahy dôkazov pre predpoklad, že sa účtovná hodnota                 opätovne dosiahne, </w:t>
      </w:r>
    </w:p>
    <w:p w14:paraId="63D15057" w14:textId="77777777" w:rsidR="00C43112" w:rsidRDefault="00000000">
      <w:pPr>
        <w:numPr>
          <w:ilvl w:val="0"/>
          <w:numId w:val="4"/>
        </w:numPr>
        <w:ind w:right="32" w:hanging="233"/>
      </w:pPr>
      <w:r>
        <w:t xml:space="preserve">tvorba odpisového plánu pre dlhodobý majetok, pričom sa uvádza doba odpisovania, sadzby odpisov a odpisovémetódy pre účtovné odpisy, </w:t>
      </w:r>
    </w:p>
    <w:p w14:paraId="700401E7" w14:textId="77777777" w:rsidR="00C43112" w:rsidRDefault="00000000">
      <w:pPr>
        <w:numPr>
          <w:ilvl w:val="0"/>
          <w:numId w:val="4"/>
        </w:numPr>
        <w:ind w:right="32" w:hanging="233"/>
      </w:pPr>
      <w:r>
        <w:t>informácia o poskytnutých dotáciách a pri dotáciách na obstaranie majetku sa uvedú zložky majetku a ich ocenenie.</w:t>
      </w:r>
    </w:p>
    <w:tbl>
      <w:tblPr>
        <w:tblStyle w:val="TableGrid"/>
        <w:tblW w:w="10772" w:type="dxa"/>
        <w:tblInd w:w="-46" w:type="dxa"/>
        <w:tblCellMar>
          <w:top w:w="84" w:type="dxa"/>
          <w:left w:w="4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0772"/>
      </w:tblGrid>
      <w:tr w:rsidR="00C43112" w14:paraId="1A88AF06" w14:textId="77777777">
        <w:trPr>
          <w:trHeight w:val="4170"/>
        </w:trPr>
        <w:tc>
          <w:tcPr>
            <w:tcW w:w="107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C9F520" w14:textId="77777777" w:rsidR="00C43112" w:rsidRDefault="00000000">
            <w:pPr>
              <w:spacing w:after="0" w:line="259" w:lineRule="auto"/>
              <w:ind w:left="0" w:firstLine="0"/>
            </w:pPr>
            <w:r>
              <w:t xml:space="preserve">'Druh majetku                                     Spôsob ocenenia                  Náklady spojené s obstaraním </w:t>
            </w:r>
          </w:p>
          <w:p w14:paraId="32CDB05B" w14:textId="77777777" w:rsidR="00C43112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14:paraId="17F363D6" w14:textId="77777777" w:rsidR="00C43112" w:rsidRDefault="00000000">
            <w:pPr>
              <w:spacing w:after="0" w:line="259" w:lineRule="auto"/>
              <w:ind w:left="0" w:firstLine="0"/>
            </w:pPr>
            <w:r>
              <w:t>Dlhodobý nehmotný majetok</w:t>
            </w:r>
          </w:p>
          <w:p w14:paraId="6F49B4DF" w14:textId="77777777" w:rsidR="00C43112" w:rsidRDefault="00000000">
            <w:pPr>
              <w:spacing w:after="0" w:line="239" w:lineRule="auto"/>
              <w:ind w:left="0" w:right="1983" w:firstLine="0"/>
            </w:pPr>
            <w:r>
              <w:t xml:space="preserve">Dlhodobý hmotný majetok                        obstarávacia cena                obstarávacia cena Dlhodobý finančný majetok         </w:t>
            </w:r>
          </w:p>
          <w:p w14:paraId="79ACCEB0" w14:textId="77777777" w:rsidR="00C43112" w:rsidRDefault="00000000">
            <w:pPr>
              <w:spacing w:after="0" w:line="239" w:lineRule="auto"/>
              <w:ind w:left="0" w:right="2172" w:firstLine="0"/>
            </w:pPr>
            <w:r>
              <w:t xml:space="preserve">Zásoby obstarané kúpou                         obstarávacia cena                 obstarávacia cena Zásoby obstarané vlastnou činnosťou     </w:t>
            </w:r>
          </w:p>
          <w:p w14:paraId="7582238E" w14:textId="77777777" w:rsidR="00C43112" w:rsidRDefault="00000000">
            <w:pPr>
              <w:spacing w:after="0" w:line="259" w:lineRule="auto"/>
              <w:ind w:left="0" w:firstLine="0"/>
            </w:pPr>
            <w:r>
              <w:t>Pohľadávky                                             nominálna hodnota                nominálna hodnota</w:t>
            </w:r>
          </w:p>
          <w:p w14:paraId="1C9AF4E6" w14:textId="77777777" w:rsidR="00C43112" w:rsidRDefault="00000000">
            <w:pPr>
              <w:spacing w:after="0" w:line="259" w:lineRule="auto"/>
              <w:ind w:left="0" w:firstLine="0"/>
            </w:pPr>
            <w:r>
              <w:t>&amp;krátkodobý finančný majetok                 nominálna hodnota                nominálna hodnota</w:t>
            </w:r>
          </w:p>
          <w:p w14:paraId="7FB1EE32" w14:textId="77777777" w:rsidR="00C43112" w:rsidRDefault="00000000">
            <w:pPr>
              <w:spacing w:after="0" w:line="259" w:lineRule="auto"/>
              <w:ind w:left="0" w:firstLine="0"/>
            </w:pPr>
            <w:r>
              <w:t xml:space="preserve">Záväzky vr. rezerv                                   nominálna hodnota                    nominálna hodnota </w:t>
            </w:r>
          </w:p>
          <w:p w14:paraId="680C01C7" w14:textId="77777777" w:rsidR="00C43112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14:paraId="2FAD14D2" w14:textId="77777777" w:rsidR="00C43112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14:paraId="1E049ADA" w14:textId="77777777" w:rsidR="00C43112" w:rsidRDefault="00000000">
            <w:pPr>
              <w:spacing w:after="0" w:line="239" w:lineRule="auto"/>
              <w:ind w:left="0" w:right="516" w:firstLine="0"/>
            </w:pPr>
            <w:r>
              <w:t>Sposob zostavenia odppisoveho planu dlhodoy majetok: doba odpisovania 4 roky, 6 rokov, 40 rokov  sadzba odpisov 25% odpisova metoda: rovnomerna Odpisovy plan je zostavený tak, že odpisové sadzby pre účtovné a daňové odpisy sa rovnaj. Zásoby účtujeme spôsobom B.</w:t>
            </w:r>
          </w:p>
          <w:p w14:paraId="31B55984" w14:textId="77777777" w:rsidR="00C43112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14:paraId="1537D8E6" w14:textId="77777777" w:rsidR="00C43112" w:rsidRDefault="00000000">
            <w:pPr>
              <w:spacing w:after="0" w:line="259" w:lineRule="auto"/>
              <w:ind w:left="0" w:firstLine="0"/>
            </w:pPr>
            <w:r>
              <w:t>'</w:t>
            </w:r>
          </w:p>
        </w:tc>
      </w:tr>
    </w:tbl>
    <w:p w14:paraId="08AF26E4" w14:textId="77777777" w:rsidR="00C43112" w:rsidRDefault="00000000">
      <w:pPr>
        <w:spacing w:after="92" w:line="259" w:lineRule="auto"/>
        <w:ind w:right="150"/>
        <w:jc w:val="center"/>
      </w:pPr>
      <w:r>
        <w:rPr>
          <w:b/>
        </w:rPr>
        <w:t>Čl. IV</w:t>
      </w:r>
    </w:p>
    <w:p w14:paraId="4273A4A9" w14:textId="77777777" w:rsidR="00C43112" w:rsidRDefault="00000000">
      <w:pPr>
        <w:spacing w:after="314"/>
        <w:ind w:left="2418" w:right="32"/>
      </w:pPr>
      <w:r>
        <w:t xml:space="preserve">Informácie, ktoré vysvetľujú a dopĺňajú položky výkazu ziskov a strát </w:t>
      </w:r>
    </w:p>
    <w:p w14:paraId="6980CB32" w14:textId="77777777" w:rsidR="00C43112" w:rsidRDefault="00000000">
      <w:pPr>
        <w:ind w:left="-5" w:right="32"/>
      </w:pPr>
      <w:r>
        <w:rPr>
          <w:b/>
        </w:rPr>
        <w:t>(1)</w:t>
      </w:r>
      <w:r>
        <w:t xml:space="preserve">      K položkám výnosov a nákladov sa v poznámkach uvádzajú doplňujúce a vysvetľujúce informácie o </w:t>
      </w:r>
    </w:p>
    <w:p w14:paraId="0D003B46" w14:textId="77777777" w:rsidR="00C43112" w:rsidRDefault="00000000">
      <w:pPr>
        <w:spacing w:after="172"/>
        <w:ind w:left="-5" w:right="32"/>
      </w:pPr>
      <w:r>
        <w:rPr>
          <w:b/>
        </w:rPr>
        <w:t>a)</w:t>
      </w:r>
      <w:r>
        <w:t xml:space="preserve">    sume tržieb za vlastné výkony a tovar s uvedením ich opisu a hodnoty tržieb podľa jednotlivých typov výrobkov a     služieb účtovnej jednotky, </w:t>
      </w:r>
    </w:p>
    <w:p w14:paraId="5CEE9471" w14:textId="77777777" w:rsidR="00C43112" w:rsidRDefault="00000000">
      <w:pPr>
        <w:spacing w:after="8"/>
        <w:ind w:left="-5" w:right="61"/>
      </w:pPr>
      <w:r>
        <w:rPr>
          <w:b/>
        </w:rPr>
        <w:lastRenderedPageBreak/>
        <w:t xml:space="preserve">Tabuľka 37: Informácie k Čl. IV odst. 1 písm. a) o sume tržieb 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bottom w:w="0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C43112" w14:paraId="475FAC1C" w14:textId="77777777">
        <w:trPr>
          <w:trHeight w:val="283"/>
        </w:trPr>
        <w:tc>
          <w:tcPr>
            <w:tcW w:w="52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C18CBD" w14:textId="77777777" w:rsidR="00C43112" w:rsidRDefault="00000000">
            <w:pPr>
              <w:spacing w:after="0" w:line="259" w:lineRule="auto"/>
              <w:ind w:left="18" w:firstLine="0"/>
              <w:jc w:val="center"/>
            </w:pPr>
            <w:r>
              <w:rPr>
                <w:b/>
                <w:sz w:val="18"/>
              </w:rPr>
              <w:t>Typ výrobku, tovaru alebo služby</w:t>
            </w:r>
          </w:p>
        </w:tc>
        <w:tc>
          <w:tcPr>
            <w:tcW w:w="5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4118C2" w14:textId="77777777" w:rsidR="00C43112" w:rsidRDefault="00000000">
            <w:pPr>
              <w:spacing w:after="0" w:line="259" w:lineRule="auto"/>
              <w:ind w:left="21" w:firstLine="0"/>
              <w:jc w:val="center"/>
            </w:pPr>
            <w:r>
              <w:rPr>
                <w:b/>
                <w:sz w:val="18"/>
              </w:rPr>
              <w:t>Suma výnosov</w:t>
            </w:r>
          </w:p>
        </w:tc>
      </w:tr>
      <w:tr w:rsidR="00C43112" w14:paraId="5C7D8A33" w14:textId="77777777">
        <w:trPr>
          <w:trHeight w:val="56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5A7BA6" w14:textId="77777777" w:rsidR="00C43112" w:rsidRDefault="00C43112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466219" w14:textId="77777777" w:rsidR="00C43112" w:rsidRDefault="00000000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2E4E46" w14:textId="77777777" w:rsidR="00C43112" w:rsidRDefault="00000000">
            <w:pPr>
              <w:spacing w:after="0" w:line="259" w:lineRule="auto"/>
              <w:ind w:left="619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C43112" w14:paraId="58BBCE57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2BBE43" w14:textId="77777777" w:rsidR="00C43112" w:rsidRDefault="00C43112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2EF438" w14:textId="77777777" w:rsidR="00C43112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5BE70D" w14:textId="77777777" w:rsidR="00C43112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43112" w14:paraId="316FDB70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E7B9AC" w14:textId="77777777" w:rsidR="00C43112" w:rsidRDefault="00C43112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CABBB3" w14:textId="77777777" w:rsidR="00C43112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8F8F0E" w14:textId="77777777" w:rsidR="00C43112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43112" w14:paraId="4E5B9887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4218E0" w14:textId="77777777" w:rsidR="00C43112" w:rsidRDefault="00C43112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C12444" w14:textId="77777777" w:rsidR="00C43112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9904D8" w14:textId="77777777" w:rsidR="00C43112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43112" w14:paraId="3F01AAC8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F74684" w14:textId="77777777" w:rsidR="00C43112" w:rsidRDefault="00C43112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58F6C4" w14:textId="77777777" w:rsidR="00C43112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FF9B9D" w14:textId="77777777" w:rsidR="00C43112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43112" w14:paraId="67BECF7B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017ED7" w14:textId="77777777" w:rsidR="00C43112" w:rsidRDefault="00C43112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6BE32F" w14:textId="77777777" w:rsidR="00C43112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F75D2F" w14:textId="77777777" w:rsidR="00C43112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43112" w14:paraId="49FEA640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2A81D2" w14:textId="77777777" w:rsidR="00C43112" w:rsidRDefault="00C43112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C30A7D" w14:textId="77777777" w:rsidR="00C43112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7635E6" w14:textId="77777777" w:rsidR="00C43112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493CBC17" w14:textId="77777777" w:rsidR="00C43112" w:rsidRDefault="00000000">
      <w:pPr>
        <w:spacing w:after="118"/>
        <w:ind w:left="-5" w:right="32"/>
      </w:pPr>
      <w:r>
        <w:t xml:space="preserve">                       opise a sume významných položiek finančných výnosov a celkovej sume kurzových ziskov; osobitne sa </w:t>
      </w:r>
      <w:r>
        <w:rPr>
          <w:b/>
        </w:rPr>
        <w:t xml:space="preserve">Čl. IV - (1) - f) </w:t>
      </w:r>
      <w:r>
        <w:t xml:space="preserve">   uvádza hodnota kurzových ziskov účtovaná ku dňu, ku ktorému sa zostavuje účtovná závierka, </w:t>
      </w:r>
    </w:p>
    <w:p w14:paraId="3A08AC33" w14:textId="77777777" w:rsidR="00C43112" w:rsidRDefault="00000000">
      <w:pPr>
        <w:spacing w:after="8"/>
        <w:ind w:left="-5" w:right="61"/>
      </w:pPr>
      <w:r>
        <w:rPr>
          <w:b/>
        </w:rPr>
        <w:t>Tabuľka 42: Informácie k Čl. IV odst. 1 písm. f) o sume významných položiek finančných výnosov a celkovej sume kurzových ziskov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bottom w:w="0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C43112" w14:paraId="690CEAB7" w14:textId="77777777">
        <w:trPr>
          <w:trHeight w:val="283"/>
        </w:trPr>
        <w:tc>
          <w:tcPr>
            <w:tcW w:w="52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C3054D" w14:textId="77777777" w:rsidR="00C43112" w:rsidRDefault="00000000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18"/>
              </w:rPr>
              <w:t>Opis účtovného prípadu</w:t>
            </w:r>
          </w:p>
        </w:tc>
        <w:tc>
          <w:tcPr>
            <w:tcW w:w="5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AF66F0" w14:textId="77777777" w:rsidR="00C43112" w:rsidRDefault="00000000">
            <w:pPr>
              <w:spacing w:after="0" w:line="259" w:lineRule="auto"/>
              <w:ind w:left="25" w:firstLine="0"/>
              <w:jc w:val="center"/>
            </w:pPr>
            <w:r>
              <w:rPr>
                <w:b/>
                <w:sz w:val="18"/>
              </w:rPr>
              <w:t>Suma finančných výnosov</w:t>
            </w:r>
          </w:p>
        </w:tc>
      </w:tr>
      <w:tr w:rsidR="00C43112" w14:paraId="27F571FA" w14:textId="77777777">
        <w:trPr>
          <w:trHeight w:val="56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954D0B" w14:textId="77777777" w:rsidR="00C43112" w:rsidRDefault="00C43112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B95B51" w14:textId="77777777" w:rsidR="00C43112" w:rsidRDefault="00000000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F0EE5F" w14:textId="77777777" w:rsidR="00C43112" w:rsidRDefault="00000000">
            <w:pPr>
              <w:spacing w:after="0" w:line="259" w:lineRule="auto"/>
              <w:ind w:left="619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C43112" w14:paraId="165BF84A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2257E5" w14:textId="77777777" w:rsidR="00C43112" w:rsidRDefault="00C43112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929806" w14:textId="77777777" w:rsidR="00C43112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DF01FC" w14:textId="77777777" w:rsidR="00C43112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43112" w14:paraId="6F720030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50FD42" w14:textId="77777777" w:rsidR="00C43112" w:rsidRDefault="00C43112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10A6AA" w14:textId="77777777" w:rsidR="00C43112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D6B1DB" w14:textId="77777777" w:rsidR="00C43112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43112" w14:paraId="54F57621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7E2548" w14:textId="77777777" w:rsidR="00C43112" w:rsidRDefault="00C43112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68E7BE" w14:textId="77777777" w:rsidR="00C43112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8F1A6B" w14:textId="77777777" w:rsidR="00C43112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43112" w14:paraId="3FAAE7DB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C1A21C" w14:textId="77777777" w:rsidR="00C43112" w:rsidRDefault="00C43112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74E903" w14:textId="77777777" w:rsidR="00C43112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1BCD97" w14:textId="77777777" w:rsidR="00C43112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43112" w14:paraId="4AECF4B7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8D99C6" w14:textId="77777777" w:rsidR="00C43112" w:rsidRDefault="00C43112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50F2E8" w14:textId="77777777" w:rsidR="00C43112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838E0A" w14:textId="77777777" w:rsidR="00C43112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7F74FD93" w14:textId="77777777" w:rsidR="00C43112" w:rsidRDefault="00000000">
      <w:pPr>
        <w:spacing w:after="8"/>
        <w:ind w:left="-5" w:right="61"/>
      </w:pPr>
      <w:r>
        <w:rPr>
          <w:b/>
        </w:rPr>
        <w:t>Tabuľka 43: Informácie k Č. IV odst. 1 písm. g) o sume významných položiek nákladov za poskytnuté služby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bottom w:w="0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C43112" w14:paraId="73BB432E" w14:textId="77777777">
        <w:trPr>
          <w:trHeight w:val="283"/>
        </w:trPr>
        <w:tc>
          <w:tcPr>
            <w:tcW w:w="52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30DC39" w14:textId="77777777" w:rsidR="00C43112" w:rsidRDefault="00000000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18"/>
              </w:rPr>
              <w:t>Typ služieb</w:t>
            </w:r>
          </w:p>
        </w:tc>
        <w:tc>
          <w:tcPr>
            <w:tcW w:w="5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7D5F3B" w14:textId="77777777" w:rsidR="00C43112" w:rsidRDefault="00000000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18"/>
              </w:rPr>
              <w:t>Suma na nákup služieb</w:t>
            </w:r>
          </w:p>
        </w:tc>
      </w:tr>
      <w:tr w:rsidR="00C43112" w14:paraId="3F42DA0A" w14:textId="77777777">
        <w:trPr>
          <w:trHeight w:val="56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0D395D" w14:textId="77777777" w:rsidR="00C43112" w:rsidRDefault="00C43112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5E9628" w14:textId="77777777" w:rsidR="00C43112" w:rsidRDefault="00000000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B32943" w14:textId="77777777" w:rsidR="00C43112" w:rsidRDefault="00000000">
            <w:pPr>
              <w:spacing w:after="0" w:line="259" w:lineRule="auto"/>
              <w:ind w:left="619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C43112" w14:paraId="7E259735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B38CAD" w14:textId="77777777" w:rsidR="00C43112" w:rsidRDefault="00C43112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28708F" w14:textId="77777777" w:rsidR="00C43112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730221" w14:textId="77777777" w:rsidR="00C43112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43112" w14:paraId="189EF52A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26C9B0" w14:textId="77777777" w:rsidR="00C43112" w:rsidRDefault="00C43112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141B1D" w14:textId="77777777" w:rsidR="00C43112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60E786" w14:textId="77777777" w:rsidR="00C43112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43112" w14:paraId="337679F1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301743" w14:textId="77777777" w:rsidR="00C43112" w:rsidRDefault="00C43112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F9385C" w14:textId="77777777" w:rsidR="00C43112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F40527" w14:textId="77777777" w:rsidR="00C43112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43112" w14:paraId="420545AF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30E50C" w14:textId="77777777" w:rsidR="00C43112" w:rsidRDefault="00C43112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CFD6AC" w14:textId="77777777" w:rsidR="00C43112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6B721A" w14:textId="77777777" w:rsidR="00C43112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5F4F1653" w14:textId="77777777" w:rsidR="00C43112" w:rsidRDefault="00000000">
      <w:pPr>
        <w:spacing w:after="164"/>
        <w:ind w:left="-5" w:right="32"/>
      </w:pPr>
      <w:r>
        <w:rPr>
          <w:b/>
        </w:rPr>
        <w:t xml:space="preserve">Čl. IV - (1) - h) </w:t>
      </w:r>
      <w:r>
        <w:t>opise a sume významných položiek ostatných nákladov z hospodárskej činnosti,</w:t>
      </w:r>
    </w:p>
    <w:p w14:paraId="7818607D" w14:textId="77777777" w:rsidR="00C43112" w:rsidRDefault="00000000">
      <w:pPr>
        <w:spacing w:after="8"/>
        <w:ind w:left="-5" w:right="61"/>
      </w:pPr>
      <w:r>
        <w:rPr>
          <w:b/>
        </w:rPr>
        <w:t>Tabuľka 44: Informácie k Čl. IV odst. 1 písm. h) o sume významných položiek ostatných nákladov z hospodárskej činnosti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bottom w:w="0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C43112" w14:paraId="1BBC65BD" w14:textId="77777777">
        <w:trPr>
          <w:trHeight w:val="283"/>
        </w:trPr>
        <w:tc>
          <w:tcPr>
            <w:tcW w:w="52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3AA2A8" w14:textId="77777777" w:rsidR="00C43112" w:rsidRDefault="00000000">
            <w:pPr>
              <w:spacing w:after="0" w:line="259" w:lineRule="auto"/>
              <w:ind w:left="16" w:firstLine="0"/>
              <w:jc w:val="center"/>
            </w:pPr>
            <w:r>
              <w:rPr>
                <w:b/>
                <w:sz w:val="18"/>
              </w:rPr>
              <w:t>Ostatné náklady</w:t>
            </w:r>
          </w:p>
        </w:tc>
        <w:tc>
          <w:tcPr>
            <w:tcW w:w="5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7EDBA1" w14:textId="77777777" w:rsidR="00C43112" w:rsidRDefault="00000000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18"/>
              </w:rPr>
              <w:t>Suma ostatných nákladov z hospodárskej činnosti</w:t>
            </w:r>
          </w:p>
        </w:tc>
      </w:tr>
      <w:tr w:rsidR="00C43112" w14:paraId="08919C02" w14:textId="77777777">
        <w:trPr>
          <w:trHeight w:val="56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97CA9F" w14:textId="77777777" w:rsidR="00C43112" w:rsidRDefault="00C43112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44E9C3" w14:textId="77777777" w:rsidR="00C43112" w:rsidRDefault="00000000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C8B9EE" w14:textId="77777777" w:rsidR="00C43112" w:rsidRDefault="00000000">
            <w:pPr>
              <w:spacing w:after="0" w:line="259" w:lineRule="auto"/>
              <w:ind w:left="619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C43112" w14:paraId="2951A05C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1AA336" w14:textId="77777777" w:rsidR="00C43112" w:rsidRDefault="00C43112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F42814" w14:textId="77777777" w:rsidR="00C43112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B282D3" w14:textId="77777777" w:rsidR="00C43112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43112" w14:paraId="558C226B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81BCBE" w14:textId="77777777" w:rsidR="00C43112" w:rsidRDefault="00C43112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329E42" w14:textId="77777777" w:rsidR="00C43112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EE56FD" w14:textId="77777777" w:rsidR="00C43112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43112" w14:paraId="2E47A934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113C08" w14:textId="77777777" w:rsidR="00C43112" w:rsidRDefault="00C43112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3904F4" w14:textId="77777777" w:rsidR="00C43112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7FDCD4" w14:textId="77777777" w:rsidR="00C43112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43112" w14:paraId="7EEF80EE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32F0DB" w14:textId="77777777" w:rsidR="00C43112" w:rsidRDefault="00C43112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4EC78A" w14:textId="77777777" w:rsidR="00C43112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49EC00" w14:textId="77777777" w:rsidR="00C43112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45322EDC" w14:textId="77777777" w:rsidR="00C43112" w:rsidRDefault="00000000">
      <w:pPr>
        <w:spacing w:after="44"/>
        <w:ind w:left="-5" w:right="32"/>
      </w:pPr>
      <w:r>
        <w:t xml:space="preserve">         </w:t>
      </w:r>
      <w:r>
        <w:rPr>
          <w:b/>
        </w:rPr>
        <w:t>Čl. IV - (1) - i)</w:t>
      </w:r>
      <w:r>
        <w:t xml:space="preserve">         opise a sume významných položiek finančných nákladov a celkovej sume kurzových strát; osobitne sa    uvádza suma kurzových strát účtovaná ku dňu, ku ktorému sa zostavuje účtovná závierka.</w:t>
      </w:r>
    </w:p>
    <w:p w14:paraId="313C8643" w14:textId="77777777" w:rsidR="00C43112" w:rsidRDefault="00000000">
      <w:pPr>
        <w:spacing w:after="8"/>
        <w:ind w:left="-5" w:right="61"/>
      </w:pPr>
      <w:r>
        <w:rPr>
          <w:b/>
        </w:rPr>
        <w:t>Tabuľka 45: Informácie k Čl. IV odst. 1 písm. i) o sume významných položiek finančných nákladov a celkovej sume kurzových strát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bottom w:w="0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C43112" w14:paraId="5E2EF66D" w14:textId="77777777">
        <w:trPr>
          <w:trHeight w:val="283"/>
        </w:trPr>
        <w:tc>
          <w:tcPr>
            <w:tcW w:w="52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F79818" w14:textId="77777777" w:rsidR="00C43112" w:rsidRDefault="00000000">
            <w:pPr>
              <w:spacing w:after="0" w:line="259" w:lineRule="auto"/>
              <w:ind w:left="13" w:firstLine="0"/>
              <w:jc w:val="center"/>
            </w:pPr>
            <w:r>
              <w:rPr>
                <w:b/>
                <w:sz w:val="18"/>
              </w:rPr>
              <w:t>Finančné náklady</w:t>
            </w:r>
          </w:p>
        </w:tc>
        <w:tc>
          <w:tcPr>
            <w:tcW w:w="5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92D62B" w14:textId="77777777" w:rsidR="00C43112" w:rsidRDefault="00000000">
            <w:pPr>
              <w:spacing w:after="0" w:line="259" w:lineRule="auto"/>
              <w:ind w:left="12" w:firstLine="0"/>
              <w:jc w:val="center"/>
            </w:pPr>
            <w:r>
              <w:rPr>
                <w:b/>
                <w:sz w:val="18"/>
              </w:rPr>
              <w:t>Suma finančných nákladov</w:t>
            </w:r>
          </w:p>
        </w:tc>
      </w:tr>
      <w:tr w:rsidR="00C43112" w14:paraId="57B3D275" w14:textId="77777777">
        <w:trPr>
          <w:trHeight w:val="56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B0A663" w14:textId="77777777" w:rsidR="00C43112" w:rsidRDefault="00C43112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EC084A" w14:textId="77777777" w:rsidR="00C43112" w:rsidRDefault="00000000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070766" w14:textId="77777777" w:rsidR="00C43112" w:rsidRDefault="00000000">
            <w:pPr>
              <w:spacing w:after="0" w:line="259" w:lineRule="auto"/>
              <w:ind w:left="619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C43112" w14:paraId="520345ED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9DBCD4" w14:textId="77777777" w:rsidR="00C43112" w:rsidRDefault="00C43112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61E130" w14:textId="77777777" w:rsidR="00C43112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08D5EA" w14:textId="77777777" w:rsidR="00C43112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43112" w14:paraId="1C8713C9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9E7FB8" w14:textId="77777777" w:rsidR="00C43112" w:rsidRDefault="00C43112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96A1E3" w14:textId="77777777" w:rsidR="00C43112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CD7ED2" w14:textId="77777777" w:rsidR="00C43112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43112" w14:paraId="71837D3C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0EC32A" w14:textId="77777777" w:rsidR="00C43112" w:rsidRDefault="00C43112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61DE21" w14:textId="77777777" w:rsidR="00C43112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93507D" w14:textId="77777777" w:rsidR="00C43112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43112" w14:paraId="38C9B8E8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685EFB" w14:textId="77777777" w:rsidR="00C43112" w:rsidRDefault="00C43112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10AA83" w14:textId="77777777" w:rsidR="00C43112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6A2993" w14:textId="77777777" w:rsidR="00C43112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2DC76137" w14:textId="77777777" w:rsidR="00C43112" w:rsidRDefault="00000000">
      <w:pPr>
        <w:spacing w:after="44"/>
        <w:ind w:left="-5" w:right="32"/>
      </w:pPr>
      <w:r>
        <w:t xml:space="preserve">          </w:t>
      </w:r>
      <w:r>
        <w:rPr>
          <w:b/>
        </w:rPr>
        <w:t>Čl. VII - (2) - b)</w:t>
      </w:r>
      <w:r>
        <w:t xml:space="preserve">           výške jednotlivých druhov záruk alebo iných zabezpečení poskytnutých pre členov štatutárneho orgánu,     dozorného orgánu a iného orgánu účtovnej jednotky, a to v členení za jednotlivé orgány, </w:t>
      </w:r>
    </w:p>
    <w:tbl>
      <w:tblPr>
        <w:tblStyle w:val="TableGrid"/>
        <w:tblpPr w:vertAnchor="page" w:horzAnchor="page" w:tblpX="577" w:tblpY="13558"/>
        <w:tblOverlap w:val="never"/>
        <w:tblW w:w="10772" w:type="dxa"/>
        <w:tblInd w:w="0" w:type="dxa"/>
        <w:tblCellMar>
          <w:top w:w="72" w:type="dxa"/>
          <w:left w:w="0" w:type="dxa"/>
          <w:bottom w:w="0" w:type="dxa"/>
          <w:right w:w="74" w:type="dxa"/>
        </w:tblCellMar>
        <w:tblLook w:val="04A0" w:firstRow="1" w:lastRow="0" w:firstColumn="1" w:lastColumn="0" w:noHBand="0" w:noVBand="1"/>
      </w:tblPr>
      <w:tblGrid>
        <w:gridCol w:w="5215"/>
        <w:gridCol w:w="2604"/>
        <w:gridCol w:w="175"/>
        <w:gridCol w:w="2778"/>
      </w:tblGrid>
      <w:tr w:rsidR="00C43112" w14:paraId="7A6228CE" w14:textId="77777777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E95904" w14:textId="77777777" w:rsidR="00C43112" w:rsidRDefault="00000000">
            <w:pPr>
              <w:spacing w:after="0" w:line="259" w:lineRule="auto"/>
              <w:ind w:left="46" w:firstLine="0"/>
            </w:pPr>
            <w:r>
              <w:rPr>
                <w:b/>
                <w:sz w:val="18"/>
              </w:rPr>
              <w:t>Orgány účtovnej jednotky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1708C6B9" w14:textId="77777777" w:rsidR="00C43112" w:rsidRDefault="00000000">
            <w:pPr>
              <w:spacing w:after="0" w:line="259" w:lineRule="auto"/>
              <w:ind w:left="213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6BC59A2" w14:textId="77777777" w:rsidR="00C43112" w:rsidRDefault="00C43112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C77F0F" w14:textId="77777777" w:rsidR="00C43112" w:rsidRDefault="00000000">
            <w:pPr>
              <w:spacing w:after="0" w:line="259" w:lineRule="auto"/>
              <w:ind w:left="653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C43112" w14:paraId="119CCA3F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C4562E" w14:textId="77777777" w:rsidR="00C43112" w:rsidRDefault="00000000">
            <w:pPr>
              <w:spacing w:after="0" w:line="259" w:lineRule="auto"/>
              <w:ind w:left="46" w:firstLine="0"/>
            </w:pPr>
            <w:r>
              <w:rPr>
                <w:sz w:val="18"/>
              </w:rPr>
              <w:t>Štatutárny orgán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12AF98D" w14:textId="77777777" w:rsidR="00C43112" w:rsidRDefault="00C43112">
            <w:pPr>
              <w:spacing w:after="160" w:line="259" w:lineRule="auto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8B48411" w14:textId="77777777" w:rsidR="00C43112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3B64F4" w14:textId="77777777" w:rsidR="00C43112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43112" w14:paraId="60ABA92F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07920D" w14:textId="77777777" w:rsidR="00C43112" w:rsidRDefault="00000000">
            <w:pPr>
              <w:spacing w:after="0" w:line="259" w:lineRule="auto"/>
              <w:ind w:left="46" w:firstLine="0"/>
            </w:pPr>
            <w:r>
              <w:rPr>
                <w:sz w:val="18"/>
              </w:rPr>
              <w:t>Druh príjmu: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87ADB49" w14:textId="77777777" w:rsidR="00C43112" w:rsidRDefault="00C43112">
            <w:pPr>
              <w:spacing w:after="160" w:line="259" w:lineRule="auto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C3B3BD6" w14:textId="77777777" w:rsidR="00C43112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73630D" w14:textId="77777777" w:rsidR="00C43112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43112" w14:paraId="6F41C23F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866A82" w14:textId="77777777" w:rsidR="00C43112" w:rsidRDefault="00000000">
            <w:pPr>
              <w:spacing w:after="0" w:line="259" w:lineRule="auto"/>
              <w:ind w:left="46" w:firstLine="0"/>
            </w:pPr>
            <w:r>
              <w:rPr>
                <w:sz w:val="18"/>
              </w:rPr>
              <w:lastRenderedPageBreak/>
              <w:t>Iný orgán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3B0CF6D" w14:textId="77777777" w:rsidR="00C43112" w:rsidRDefault="00C43112">
            <w:pPr>
              <w:spacing w:after="160" w:line="259" w:lineRule="auto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112460A" w14:textId="77777777" w:rsidR="00C43112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15C560" w14:textId="77777777" w:rsidR="00C43112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48C5EAF0" w14:textId="77777777" w:rsidR="00C43112" w:rsidRDefault="00000000">
      <w:pPr>
        <w:spacing w:after="8"/>
        <w:ind w:left="-5" w:right="61"/>
      </w:pPr>
      <w:r>
        <w:rPr>
          <w:b/>
        </w:rPr>
        <w:t>Tabuľka 50: Informácie k čl. VII odst. 2 písm. b) o  výške jednotlivých druhov záruk alebo iných zabezpečení poskytnutých pre členov štatutárneho orgánu, dozorného orgánu a iného orgánu účtovnej jednotky</w:t>
      </w:r>
    </w:p>
    <w:tbl>
      <w:tblPr>
        <w:tblStyle w:val="TableGrid"/>
        <w:tblW w:w="10772" w:type="dxa"/>
        <w:tblInd w:w="-46" w:type="dxa"/>
        <w:tblCellMar>
          <w:top w:w="72" w:type="dxa"/>
          <w:left w:w="0" w:type="dxa"/>
          <w:bottom w:w="0" w:type="dxa"/>
          <w:right w:w="74" w:type="dxa"/>
        </w:tblCellMar>
        <w:tblLook w:val="04A0" w:firstRow="1" w:lastRow="0" w:firstColumn="1" w:lastColumn="0" w:noHBand="0" w:noVBand="1"/>
      </w:tblPr>
      <w:tblGrid>
        <w:gridCol w:w="5215"/>
        <w:gridCol w:w="2604"/>
        <w:gridCol w:w="175"/>
        <w:gridCol w:w="2778"/>
      </w:tblGrid>
      <w:tr w:rsidR="00C43112" w14:paraId="2BB1CEDB" w14:textId="77777777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D2E35C" w14:textId="77777777" w:rsidR="00C43112" w:rsidRDefault="00000000">
            <w:pPr>
              <w:spacing w:after="0" w:line="259" w:lineRule="auto"/>
              <w:ind w:left="46" w:firstLine="0"/>
            </w:pPr>
            <w:r>
              <w:rPr>
                <w:b/>
                <w:sz w:val="18"/>
              </w:rPr>
              <w:t>Orgány účtovnej jednotky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14692906" w14:textId="77777777" w:rsidR="00C43112" w:rsidRDefault="00000000">
            <w:pPr>
              <w:spacing w:after="0" w:line="259" w:lineRule="auto"/>
              <w:ind w:left="213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1579489" w14:textId="77777777" w:rsidR="00C43112" w:rsidRDefault="00C43112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EA1EF1" w14:textId="77777777" w:rsidR="00C43112" w:rsidRDefault="00000000">
            <w:pPr>
              <w:spacing w:after="0" w:line="259" w:lineRule="auto"/>
              <w:ind w:left="653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C43112" w14:paraId="7014A6BB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597016" w14:textId="77777777" w:rsidR="00C43112" w:rsidRDefault="00000000">
            <w:pPr>
              <w:spacing w:after="0" w:line="259" w:lineRule="auto"/>
              <w:ind w:left="46" w:firstLine="0"/>
            </w:pPr>
            <w:r>
              <w:rPr>
                <w:b/>
                <w:sz w:val="18"/>
              </w:rPr>
              <w:t>Štatutárny orgán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52DF59B" w14:textId="77777777" w:rsidR="00C43112" w:rsidRDefault="00C43112">
            <w:pPr>
              <w:spacing w:after="160" w:line="259" w:lineRule="auto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F33E737" w14:textId="77777777" w:rsidR="00C43112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3A13C2" w14:textId="77777777" w:rsidR="00C43112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43112" w14:paraId="5B7FE1DD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4D490B" w14:textId="77777777" w:rsidR="00C43112" w:rsidRDefault="00000000">
            <w:pPr>
              <w:spacing w:after="0" w:line="259" w:lineRule="auto"/>
              <w:ind w:left="46" w:firstLine="0"/>
            </w:pPr>
            <w:r>
              <w:rPr>
                <w:sz w:val="18"/>
              </w:rPr>
              <w:t>Druh príjmu: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6F8279B" w14:textId="77777777" w:rsidR="00C43112" w:rsidRDefault="00C43112">
            <w:pPr>
              <w:spacing w:after="160" w:line="259" w:lineRule="auto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9141B69" w14:textId="77777777" w:rsidR="00C43112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6C442B" w14:textId="77777777" w:rsidR="00C43112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43112" w14:paraId="74E3C112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08B69F" w14:textId="77777777" w:rsidR="00C43112" w:rsidRDefault="00C43112">
            <w:pPr>
              <w:spacing w:after="160" w:line="259" w:lineRule="auto"/>
              <w:ind w:left="0" w:firstLine="0"/>
            </w:pP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D52DBB5" w14:textId="77777777" w:rsidR="00C43112" w:rsidRDefault="00C43112">
            <w:pPr>
              <w:spacing w:after="160" w:line="259" w:lineRule="auto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EC3A8D0" w14:textId="77777777" w:rsidR="00C43112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30095B" w14:textId="77777777" w:rsidR="00C43112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43112" w14:paraId="6DD6CF2B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72C7A6" w14:textId="77777777" w:rsidR="00C43112" w:rsidRDefault="00000000">
            <w:pPr>
              <w:spacing w:after="0" w:line="259" w:lineRule="auto"/>
              <w:ind w:left="46" w:firstLine="0"/>
            </w:pPr>
            <w:r>
              <w:rPr>
                <w:b/>
                <w:sz w:val="18"/>
              </w:rPr>
              <w:t>Dozorný orgán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E620BBD" w14:textId="77777777" w:rsidR="00C43112" w:rsidRDefault="00C43112">
            <w:pPr>
              <w:spacing w:after="160" w:line="259" w:lineRule="auto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26922BD" w14:textId="77777777" w:rsidR="00C43112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664E4E" w14:textId="77777777" w:rsidR="00C43112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43112" w14:paraId="6C4E1D96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D68461" w14:textId="77777777" w:rsidR="00C43112" w:rsidRDefault="00000000">
            <w:pPr>
              <w:spacing w:after="0" w:line="259" w:lineRule="auto"/>
              <w:ind w:left="46" w:firstLine="0"/>
            </w:pPr>
            <w:r>
              <w:rPr>
                <w:sz w:val="18"/>
              </w:rPr>
              <w:t>Druh príjmu: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4A15C7A" w14:textId="77777777" w:rsidR="00C43112" w:rsidRDefault="00C43112">
            <w:pPr>
              <w:spacing w:after="160" w:line="259" w:lineRule="auto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D6562A1" w14:textId="77777777" w:rsidR="00C43112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8577B5" w14:textId="77777777" w:rsidR="00C43112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43112" w14:paraId="185C59A7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D20499" w14:textId="77777777" w:rsidR="00C43112" w:rsidRDefault="00C43112">
            <w:pPr>
              <w:spacing w:after="160" w:line="259" w:lineRule="auto"/>
              <w:ind w:left="0" w:firstLine="0"/>
            </w:pP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30713DD" w14:textId="77777777" w:rsidR="00C43112" w:rsidRDefault="00C43112">
            <w:pPr>
              <w:spacing w:after="160" w:line="259" w:lineRule="auto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191B432" w14:textId="77777777" w:rsidR="00C43112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BA8A67" w14:textId="77777777" w:rsidR="00C43112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43112" w14:paraId="7CAC4E17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E8130B" w14:textId="77777777" w:rsidR="00C43112" w:rsidRDefault="00000000">
            <w:pPr>
              <w:spacing w:after="0" w:line="259" w:lineRule="auto"/>
              <w:ind w:left="46" w:firstLine="0"/>
            </w:pPr>
            <w:r>
              <w:rPr>
                <w:b/>
                <w:sz w:val="18"/>
              </w:rPr>
              <w:t>Iný orgán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72F4963" w14:textId="77777777" w:rsidR="00C43112" w:rsidRDefault="00C43112">
            <w:pPr>
              <w:spacing w:after="160" w:line="259" w:lineRule="auto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C1F443C" w14:textId="77777777" w:rsidR="00C43112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89B9DE" w14:textId="77777777" w:rsidR="00C43112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43112" w14:paraId="6A4744C2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3CBD64" w14:textId="77777777" w:rsidR="00C43112" w:rsidRDefault="00000000">
            <w:pPr>
              <w:spacing w:after="0" w:line="259" w:lineRule="auto"/>
              <w:ind w:left="46" w:firstLine="0"/>
            </w:pPr>
            <w:r>
              <w:rPr>
                <w:sz w:val="18"/>
              </w:rPr>
              <w:t>Druh príjmu: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A3A9B0B" w14:textId="77777777" w:rsidR="00C43112" w:rsidRDefault="00C43112">
            <w:pPr>
              <w:spacing w:after="160" w:line="259" w:lineRule="auto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55AB643" w14:textId="77777777" w:rsidR="00C43112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0EE3D6" w14:textId="77777777" w:rsidR="00C43112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43112" w14:paraId="7521AE91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25B346" w14:textId="77777777" w:rsidR="00C43112" w:rsidRDefault="00C43112">
            <w:pPr>
              <w:spacing w:after="160" w:line="259" w:lineRule="auto"/>
              <w:ind w:left="0" w:firstLine="0"/>
            </w:pP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05B5462" w14:textId="77777777" w:rsidR="00C43112" w:rsidRDefault="00C43112">
            <w:pPr>
              <w:spacing w:after="160" w:line="259" w:lineRule="auto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AC0DFCF" w14:textId="77777777" w:rsidR="00C43112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56E87B" w14:textId="77777777" w:rsidR="00C43112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2832E27E" w14:textId="77777777" w:rsidR="00C43112" w:rsidRDefault="00000000">
      <w:pPr>
        <w:ind w:left="-5" w:right="32"/>
      </w:pPr>
      <w:r>
        <w:t xml:space="preserve">          </w:t>
      </w:r>
      <w:r>
        <w:rPr>
          <w:b/>
        </w:rPr>
        <w:t>Čl. VII - (2) - c)</w:t>
      </w:r>
      <w:r>
        <w:t xml:space="preserve">            pôžičkách poskytnutých členom štatutárneho orgánu, dozorného orgánu a iného orgánu účtovnej jednotky, a to o </w:t>
      </w:r>
    </w:p>
    <w:p w14:paraId="4327D251" w14:textId="77777777" w:rsidR="00C43112" w:rsidRDefault="00000000">
      <w:pPr>
        <w:numPr>
          <w:ilvl w:val="0"/>
          <w:numId w:val="5"/>
        </w:numPr>
        <w:ind w:right="32" w:hanging="222"/>
      </w:pPr>
      <w:r>
        <w:t xml:space="preserve">celkovej sume poskytnutých pôžičiek k poslednému dňu účtovného obdobia v členení za jednotlivé orgány, </w:t>
      </w:r>
    </w:p>
    <w:p w14:paraId="69BC3F65" w14:textId="77777777" w:rsidR="00C43112" w:rsidRDefault="00000000">
      <w:pPr>
        <w:numPr>
          <w:ilvl w:val="0"/>
          <w:numId w:val="5"/>
        </w:numPr>
        <w:ind w:right="32" w:hanging="222"/>
      </w:pPr>
      <w:r>
        <w:t xml:space="preserve">celkovej sume splatených pôžičiek k poslednému dňu účtovného obdobia v členení za jednotlivé orgány, </w:t>
      </w:r>
    </w:p>
    <w:p w14:paraId="75D8FAF4" w14:textId="77777777" w:rsidR="00C43112" w:rsidRDefault="00000000">
      <w:pPr>
        <w:numPr>
          <w:ilvl w:val="0"/>
          <w:numId w:val="5"/>
        </w:numPr>
        <w:spacing w:after="32"/>
        <w:ind w:right="32" w:hanging="222"/>
      </w:pPr>
      <w:r>
        <w:t>celkovej sume odpustených pôžičiek a odpísaných pôžičiek k poslednému dňu účtovného obdobia v členení za    jednotlivé orgány,</w:t>
      </w:r>
    </w:p>
    <w:p w14:paraId="202046BF" w14:textId="77777777" w:rsidR="00C43112" w:rsidRDefault="00000000">
      <w:pPr>
        <w:spacing w:after="8"/>
        <w:ind w:left="-5" w:right="61"/>
      </w:pPr>
      <w:r>
        <w:rPr>
          <w:b/>
        </w:rPr>
        <w:t>Tabuľka 51: Informácie k Čl. VII odst. 2 písm c) pôžičkách poskytnutých členom štatutárneho orgánu, dozorného orgánu a iného orgánu účtovnej jednotky</w:t>
      </w:r>
    </w:p>
    <w:tbl>
      <w:tblPr>
        <w:tblStyle w:val="TableGrid"/>
        <w:tblW w:w="10772" w:type="dxa"/>
        <w:tblInd w:w="-46" w:type="dxa"/>
        <w:tblCellMar>
          <w:top w:w="32" w:type="dxa"/>
          <w:left w:w="46" w:type="dxa"/>
          <w:bottom w:w="0" w:type="dxa"/>
          <w:right w:w="56" w:type="dxa"/>
        </w:tblCellMar>
        <w:tblLook w:val="04A0" w:firstRow="1" w:lastRow="0" w:firstColumn="1" w:lastColumn="0" w:noHBand="0" w:noVBand="1"/>
      </w:tblPr>
      <w:tblGrid>
        <w:gridCol w:w="4478"/>
        <w:gridCol w:w="2098"/>
        <w:gridCol w:w="2098"/>
        <w:gridCol w:w="2098"/>
      </w:tblGrid>
      <w:tr w:rsidR="00C43112" w14:paraId="33EE6DAB" w14:textId="77777777">
        <w:trPr>
          <w:trHeight w:val="510"/>
        </w:trPr>
        <w:tc>
          <w:tcPr>
            <w:tcW w:w="447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46DAA4" w14:textId="77777777" w:rsidR="00C43112" w:rsidRDefault="00000000">
            <w:pPr>
              <w:spacing w:after="0" w:line="259" w:lineRule="auto"/>
              <w:ind w:left="0" w:right="5" w:firstLine="0"/>
              <w:jc w:val="center"/>
            </w:pPr>
            <w:r>
              <w:rPr>
                <w:b/>
                <w:sz w:val="18"/>
              </w:rPr>
              <w:t>Orgány účtovnej jednotky</w:t>
            </w:r>
          </w:p>
        </w:tc>
        <w:tc>
          <w:tcPr>
            <w:tcW w:w="41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663E8378" w14:textId="77777777" w:rsidR="00C43112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09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7466DC9" w14:textId="77777777" w:rsidR="00C43112" w:rsidRDefault="00C43112">
            <w:pPr>
              <w:spacing w:after="160" w:line="259" w:lineRule="auto"/>
              <w:ind w:left="0" w:firstLine="0"/>
            </w:pPr>
          </w:p>
        </w:tc>
      </w:tr>
      <w:tr w:rsidR="00C43112" w14:paraId="0AEE51DF" w14:textId="77777777">
        <w:trPr>
          <w:trHeight w:val="624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F2150F" w14:textId="77777777" w:rsidR="00C43112" w:rsidRDefault="00C43112">
            <w:pPr>
              <w:spacing w:after="160" w:line="259" w:lineRule="auto"/>
              <w:ind w:left="0" w:firstLine="0"/>
            </w:pP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1EB56B" w14:textId="77777777" w:rsidR="00C43112" w:rsidRDefault="00000000">
            <w:pPr>
              <w:spacing w:after="0" w:line="259" w:lineRule="auto"/>
              <w:ind w:left="28" w:firstLine="354"/>
            </w:pPr>
            <w:r>
              <w:rPr>
                <w:b/>
                <w:sz w:val="18"/>
              </w:rPr>
              <w:t>Celková suma poskytnutých pôžičiek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22A2F7" w14:textId="77777777" w:rsidR="00C43112" w:rsidRDefault="00000000">
            <w:pPr>
              <w:spacing w:after="0" w:line="259" w:lineRule="auto"/>
              <w:ind w:left="138" w:firstLine="244"/>
            </w:pPr>
            <w:r>
              <w:rPr>
                <w:b/>
                <w:sz w:val="18"/>
              </w:rPr>
              <w:t>Celková suma splatených pôžičiek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D29015" w14:textId="77777777" w:rsidR="00C43112" w:rsidRDefault="00000000">
            <w:pPr>
              <w:spacing w:after="0" w:line="259" w:lineRule="auto"/>
              <w:ind w:left="108" w:firstLine="274"/>
            </w:pPr>
            <w:r>
              <w:rPr>
                <w:b/>
                <w:sz w:val="18"/>
              </w:rPr>
              <w:t>Celková suma odpustených a odpísaných pôžičiek</w:t>
            </w:r>
          </w:p>
        </w:tc>
      </w:tr>
      <w:tr w:rsidR="00C43112" w14:paraId="74F66DFE" w14:textId="77777777">
        <w:trPr>
          <w:trHeight w:val="283"/>
        </w:trPr>
        <w:tc>
          <w:tcPr>
            <w:tcW w:w="44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C77C20" w14:textId="77777777" w:rsidR="00C43112" w:rsidRDefault="00000000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>Štatutárny orgán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F1C698" w14:textId="77777777" w:rsidR="00C43112" w:rsidRDefault="00000000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5C8F82" w14:textId="77777777" w:rsidR="00C43112" w:rsidRDefault="00000000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FA4359" w14:textId="77777777" w:rsidR="00C43112" w:rsidRDefault="00000000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43112" w14:paraId="3D243895" w14:textId="77777777">
        <w:trPr>
          <w:trHeight w:val="284"/>
        </w:trPr>
        <w:tc>
          <w:tcPr>
            <w:tcW w:w="44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E6A01C" w14:textId="77777777" w:rsidR="00C43112" w:rsidRDefault="00000000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>Dozorný orgán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992F4F" w14:textId="77777777" w:rsidR="00C43112" w:rsidRDefault="00000000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B8BB12" w14:textId="77777777" w:rsidR="00C43112" w:rsidRDefault="00000000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ED856C" w14:textId="77777777" w:rsidR="00C43112" w:rsidRDefault="00000000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43112" w14:paraId="4B84796A" w14:textId="77777777">
        <w:trPr>
          <w:trHeight w:val="283"/>
        </w:trPr>
        <w:tc>
          <w:tcPr>
            <w:tcW w:w="44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9B7662" w14:textId="77777777" w:rsidR="00C43112" w:rsidRDefault="00000000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>Iný orgán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1967AB" w14:textId="77777777" w:rsidR="00C43112" w:rsidRDefault="00000000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AACB56" w14:textId="77777777" w:rsidR="00C43112" w:rsidRDefault="00000000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476F45" w14:textId="77777777" w:rsidR="00C43112" w:rsidRDefault="00000000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3432BF0F" w14:textId="77777777" w:rsidR="00C43112" w:rsidRDefault="00000000">
      <w:pPr>
        <w:spacing w:after="43"/>
        <w:ind w:left="-5" w:right="32"/>
      </w:pPr>
      <w:r>
        <w:t xml:space="preserve">          </w:t>
      </w:r>
      <w:r>
        <w:rPr>
          <w:b/>
        </w:rPr>
        <w:t>Čl. VII - (2) - e)</w:t>
      </w:r>
      <w:r>
        <w:t xml:space="preserve">           celkovej sume použitých finančných prostriedkov alebo iného plnenia na súkromné účely členmi štatutárneho orgánu,</w:t>
      </w:r>
    </w:p>
    <w:p w14:paraId="19D87D57" w14:textId="77777777" w:rsidR="00C43112" w:rsidRDefault="00000000">
      <w:pPr>
        <w:spacing w:after="8"/>
        <w:ind w:left="-5" w:right="61"/>
      </w:pPr>
      <w:r>
        <w:rPr>
          <w:b/>
        </w:rPr>
        <w:t>Tabuľka 52: Informácie k Čl. VII odst.2 písm. e)  ocelkovej sume použitých finančných prostriedkov alebo iného plnenia na súkromné účely členmi štatutárneho orgánu, dozorného orgánu a iného orgánu účtovnej jednotky, ktoré sa vyúčtovávajú</w:t>
      </w:r>
    </w:p>
    <w:sectPr w:rsidR="00C43112">
      <w:headerReference w:type="even" r:id="rId7"/>
      <w:headerReference w:type="default" r:id="rId8"/>
      <w:headerReference w:type="first" r:id="rId9"/>
      <w:pgSz w:w="11910" w:h="16845"/>
      <w:pgMar w:top="634" w:right="482" w:bottom="1501" w:left="623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6740CB" w14:textId="77777777" w:rsidR="000B5CAB" w:rsidRDefault="000B5CAB">
      <w:pPr>
        <w:spacing w:after="0" w:line="240" w:lineRule="auto"/>
      </w:pPr>
      <w:r>
        <w:separator/>
      </w:r>
    </w:p>
  </w:endnote>
  <w:endnote w:type="continuationSeparator" w:id="0">
    <w:p w14:paraId="0252C4A7" w14:textId="77777777" w:rsidR="000B5CAB" w:rsidRDefault="000B5C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3DEB95" w14:textId="77777777" w:rsidR="000B5CAB" w:rsidRDefault="000B5CAB">
      <w:pPr>
        <w:spacing w:after="0" w:line="240" w:lineRule="auto"/>
      </w:pPr>
      <w:r>
        <w:separator/>
      </w:r>
    </w:p>
  </w:footnote>
  <w:footnote w:type="continuationSeparator" w:id="0">
    <w:p w14:paraId="02E62AB5" w14:textId="77777777" w:rsidR="000B5CAB" w:rsidRDefault="000B5C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77" w:tblpY="577"/>
      <w:tblOverlap w:val="never"/>
      <w:tblW w:w="10035" w:type="dxa"/>
      <w:tblInd w:w="0" w:type="dxa"/>
      <w:tblCellMar>
        <w:top w:w="94" w:type="dxa"/>
        <w:left w:w="45" w:type="dxa"/>
        <w:bottom w:w="0" w:type="dxa"/>
        <w:right w:w="71" w:type="dxa"/>
      </w:tblCellMar>
      <w:tblLook w:val="04A0" w:firstRow="1" w:lastRow="0" w:firstColumn="1" w:lastColumn="0" w:noHBand="0" w:noVBand="1"/>
    </w:tblPr>
    <w:tblGrid>
      <w:gridCol w:w="2486"/>
      <w:gridCol w:w="1581"/>
      <w:gridCol w:w="228"/>
      <w:gridCol w:w="228"/>
      <w:gridCol w:w="228"/>
      <w:gridCol w:w="228"/>
      <w:gridCol w:w="228"/>
      <w:gridCol w:w="228"/>
      <w:gridCol w:w="228"/>
      <w:gridCol w:w="228"/>
      <w:gridCol w:w="1864"/>
      <w:gridCol w:w="228"/>
      <w:gridCol w:w="228"/>
      <w:gridCol w:w="228"/>
      <w:gridCol w:w="228"/>
      <w:gridCol w:w="228"/>
      <w:gridCol w:w="228"/>
      <w:gridCol w:w="228"/>
      <w:gridCol w:w="228"/>
      <w:gridCol w:w="228"/>
      <w:gridCol w:w="228"/>
    </w:tblGrid>
    <w:tr w:rsidR="00C43112" w14:paraId="09BDDF60" w14:textId="77777777">
      <w:trPr>
        <w:trHeight w:val="340"/>
      </w:trPr>
      <w:tc>
        <w:tcPr>
          <w:tcW w:w="249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E73B17A" w14:textId="77777777" w:rsidR="00C43112" w:rsidRDefault="00000000">
          <w:pPr>
            <w:spacing w:after="0" w:line="259" w:lineRule="auto"/>
            <w:ind w:left="2" w:firstLine="0"/>
          </w:pPr>
          <w:r>
            <w:t>Poznámky Úč MÚJ 3 - 01</w:t>
          </w:r>
        </w:p>
      </w:tc>
      <w:tc>
        <w:tcPr>
          <w:tcW w:w="1587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476C71DB" w14:textId="77777777" w:rsidR="00C43112" w:rsidRDefault="00000000">
          <w:pPr>
            <w:spacing w:after="0" w:line="259" w:lineRule="auto"/>
            <w:ind w:left="0" w:right="59" w:firstLine="0"/>
            <w:jc w:val="right"/>
          </w:pPr>
          <w:r>
            <w:t>IČO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658C4EA" w14:textId="77777777" w:rsidR="00C43112" w:rsidRDefault="00000000">
          <w:pPr>
            <w:spacing w:after="0" w:line="259" w:lineRule="auto"/>
            <w:ind w:left="0" w:firstLine="0"/>
            <w:jc w:val="both"/>
          </w:pPr>
          <w:fldSimple w:instr=" NUMPAGES   \* MERGEFORMAT ">
            <w:r>
              <w:t>5</w:t>
            </w:r>
          </w:fldSimple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686FD21" w14:textId="77777777" w:rsidR="00C43112" w:rsidRDefault="00000000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3A9B6B3" w14:textId="77777777" w:rsidR="00C43112" w:rsidRDefault="00000000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0D2D774" w14:textId="77777777" w:rsidR="00C43112" w:rsidRDefault="00000000">
          <w:pPr>
            <w:spacing w:after="0" w:line="259" w:lineRule="auto"/>
            <w:ind w:lef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3A062AB" w14:textId="77777777" w:rsidR="00C43112" w:rsidRDefault="00000000">
          <w:pPr>
            <w:spacing w:after="0" w:line="259" w:lineRule="auto"/>
            <w:ind w:lef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AF618AD" w14:textId="77777777" w:rsidR="00C43112" w:rsidRDefault="00000000">
          <w:pPr>
            <w:spacing w:after="0" w:line="259" w:lineRule="auto"/>
            <w:ind w:lef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E1DADE4" w14:textId="77777777" w:rsidR="00C43112" w:rsidRDefault="00000000">
          <w:pPr>
            <w:spacing w:after="0" w:line="259" w:lineRule="auto"/>
            <w:ind w:lef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3A4E635" w14:textId="77777777" w:rsidR="00C43112" w:rsidRDefault="00000000">
          <w:pPr>
            <w:spacing w:after="0" w:line="259" w:lineRule="auto"/>
            <w:ind w:left="0" w:firstLine="0"/>
            <w:jc w:val="both"/>
          </w:pPr>
          <w:r>
            <w:t>0</w:t>
          </w:r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48206C0D" w14:textId="77777777" w:rsidR="00C43112" w:rsidRDefault="00000000">
          <w:pPr>
            <w:spacing w:after="0" w:line="259" w:lineRule="auto"/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EDDFEAC" w14:textId="77777777" w:rsidR="00C43112" w:rsidRDefault="00000000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57FDF0E" w14:textId="77777777" w:rsidR="00C43112" w:rsidRDefault="00000000">
          <w:pPr>
            <w:spacing w:after="0" w:line="259" w:lineRule="auto"/>
            <w:ind w:lef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59CFC5E" w14:textId="77777777" w:rsidR="00C43112" w:rsidRDefault="00000000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28A8BA7" w14:textId="77777777" w:rsidR="00C43112" w:rsidRDefault="00000000">
          <w:pPr>
            <w:spacing w:after="0" w:line="259" w:lineRule="auto"/>
            <w:ind w:lef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81C2F8E" w14:textId="77777777" w:rsidR="00C43112" w:rsidRDefault="00000000">
          <w:pPr>
            <w:spacing w:after="0" w:line="259" w:lineRule="auto"/>
            <w:ind w:lef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C5922AC" w14:textId="77777777" w:rsidR="00C43112" w:rsidRDefault="00000000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293E0EC" w14:textId="77777777" w:rsidR="00C43112" w:rsidRDefault="00000000">
          <w:pPr>
            <w:spacing w:after="0" w:line="259" w:lineRule="auto"/>
            <w:ind w:lef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E289FAB" w14:textId="77777777" w:rsidR="00C43112" w:rsidRDefault="00000000">
          <w:pPr>
            <w:spacing w:after="0" w:line="259" w:lineRule="auto"/>
            <w:ind w:lef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782261B" w14:textId="77777777" w:rsidR="00C43112" w:rsidRDefault="00000000">
          <w:pPr>
            <w:spacing w:after="0" w:line="259" w:lineRule="auto"/>
            <w:ind w:left="0" w:firstLine="0"/>
            <w:jc w:val="both"/>
          </w:pPr>
          <w:fldSimple w:instr=" NUMPAGES   \* MERGEFORMAT ">
            <w:r>
              <w:t>5</w:t>
            </w:r>
          </w:fldSimple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6FCC27B" w14:textId="77777777" w:rsidR="00C43112" w:rsidRDefault="00000000">
          <w:pPr>
            <w:spacing w:after="0" w:line="259" w:lineRule="auto"/>
            <w:ind w:left="0" w:firstLine="0"/>
            <w:jc w:val="both"/>
          </w:pPr>
          <w:r>
            <w:t>1</w:t>
          </w:r>
        </w:p>
      </w:tc>
    </w:tr>
  </w:tbl>
  <w:p w14:paraId="542F0E8F" w14:textId="77777777" w:rsidR="00C43112" w:rsidRDefault="00000000">
    <w:pPr>
      <w:spacing w:after="0" w:line="259" w:lineRule="auto"/>
      <w:ind w:left="0" w:right="153" w:firstLine="0"/>
      <w:jc w:val="right"/>
    </w:pPr>
    <w:r>
      <w:t>str.</w:t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77" w:tblpY="577"/>
      <w:tblOverlap w:val="never"/>
      <w:tblW w:w="10035" w:type="dxa"/>
      <w:tblInd w:w="0" w:type="dxa"/>
      <w:tblCellMar>
        <w:top w:w="94" w:type="dxa"/>
        <w:left w:w="45" w:type="dxa"/>
        <w:bottom w:w="0" w:type="dxa"/>
        <w:right w:w="71" w:type="dxa"/>
      </w:tblCellMar>
      <w:tblLook w:val="04A0" w:firstRow="1" w:lastRow="0" w:firstColumn="1" w:lastColumn="0" w:noHBand="0" w:noVBand="1"/>
    </w:tblPr>
    <w:tblGrid>
      <w:gridCol w:w="2486"/>
      <w:gridCol w:w="1581"/>
      <w:gridCol w:w="228"/>
      <w:gridCol w:w="228"/>
      <w:gridCol w:w="228"/>
      <w:gridCol w:w="228"/>
      <w:gridCol w:w="228"/>
      <w:gridCol w:w="228"/>
      <w:gridCol w:w="228"/>
      <w:gridCol w:w="228"/>
      <w:gridCol w:w="1864"/>
      <w:gridCol w:w="228"/>
      <w:gridCol w:w="228"/>
      <w:gridCol w:w="228"/>
      <w:gridCol w:w="228"/>
      <w:gridCol w:w="228"/>
      <w:gridCol w:w="228"/>
      <w:gridCol w:w="228"/>
      <w:gridCol w:w="228"/>
      <w:gridCol w:w="228"/>
      <w:gridCol w:w="228"/>
    </w:tblGrid>
    <w:tr w:rsidR="00C43112" w14:paraId="5475CBFD" w14:textId="77777777">
      <w:trPr>
        <w:trHeight w:val="340"/>
      </w:trPr>
      <w:tc>
        <w:tcPr>
          <w:tcW w:w="249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9115648" w14:textId="77777777" w:rsidR="00C43112" w:rsidRDefault="00000000">
          <w:pPr>
            <w:spacing w:after="0" w:line="259" w:lineRule="auto"/>
            <w:ind w:left="2" w:firstLine="0"/>
          </w:pPr>
          <w:r>
            <w:t>Poznámky Úč MÚJ 3 - 01</w:t>
          </w:r>
        </w:p>
      </w:tc>
      <w:tc>
        <w:tcPr>
          <w:tcW w:w="1587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0927ED2A" w14:textId="77777777" w:rsidR="00C43112" w:rsidRDefault="00000000">
          <w:pPr>
            <w:spacing w:after="0" w:line="259" w:lineRule="auto"/>
            <w:ind w:left="0" w:right="59" w:firstLine="0"/>
            <w:jc w:val="right"/>
          </w:pPr>
          <w:r>
            <w:t>IČO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BC2120A" w14:textId="77777777" w:rsidR="00C43112" w:rsidRDefault="00000000">
          <w:pPr>
            <w:spacing w:after="0" w:line="259" w:lineRule="auto"/>
            <w:ind w:left="0" w:firstLine="0"/>
            <w:jc w:val="both"/>
          </w:pPr>
          <w:fldSimple w:instr=" NUMPAGES   \* MERGEFORMAT ">
            <w:r>
              <w:t>5</w:t>
            </w:r>
          </w:fldSimple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F3AE2CC" w14:textId="77777777" w:rsidR="00C43112" w:rsidRDefault="00000000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11B8BCB" w14:textId="77777777" w:rsidR="00C43112" w:rsidRDefault="00000000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8CEC2DD" w14:textId="77777777" w:rsidR="00C43112" w:rsidRDefault="00000000">
          <w:pPr>
            <w:spacing w:after="0" w:line="259" w:lineRule="auto"/>
            <w:ind w:lef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F166324" w14:textId="77777777" w:rsidR="00C43112" w:rsidRDefault="00000000">
          <w:pPr>
            <w:spacing w:after="0" w:line="259" w:lineRule="auto"/>
            <w:ind w:lef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8E6212A" w14:textId="77777777" w:rsidR="00C43112" w:rsidRDefault="00000000">
          <w:pPr>
            <w:spacing w:after="0" w:line="259" w:lineRule="auto"/>
            <w:ind w:lef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F930DDD" w14:textId="77777777" w:rsidR="00C43112" w:rsidRDefault="00000000">
          <w:pPr>
            <w:spacing w:after="0" w:line="259" w:lineRule="auto"/>
            <w:ind w:lef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787CDAB" w14:textId="77777777" w:rsidR="00C43112" w:rsidRDefault="00000000">
          <w:pPr>
            <w:spacing w:after="0" w:line="259" w:lineRule="auto"/>
            <w:ind w:left="0" w:firstLine="0"/>
            <w:jc w:val="both"/>
          </w:pPr>
          <w:r>
            <w:t>0</w:t>
          </w:r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2FEA1906" w14:textId="77777777" w:rsidR="00C43112" w:rsidRDefault="00000000">
          <w:pPr>
            <w:spacing w:after="0" w:line="259" w:lineRule="auto"/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2CED76B" w14:textId="77777777" w:rsidR="00C43112" w:rsidRDefault="00000000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42AEE5A" w14:textId="77777777" w:rsidR="00C43112" w:rsidRDefault="00000000">
          <w:pPr>
            <w:spacing w:after="0" w:line="259" w:lineRule="auto"/>
            <w:ind w:lef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E06BB4D" w14:textId="77777777" w:rsidR="00C43112" w:rsidRDefault="00000000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34C532F" w14:textId="77777777" w:rsidR="00C43112" w:rsidRDefault="00000000">
          <w:pPr>
            <w:spacing w:after="0" w:line="259" w:lineRule="auto"/>
            <w:ind w:lef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2202696" w14:textId="77777777" w:rsidR="00C43112" w:rsidRDefault="00000000">
          <w:pPr>
            <w:spacing w:after="0" w:line="259" w:lineRule="auto"/>
            <w:ind w:lef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67533B7" w14:textId="77777777" w:rsidR="00C43112" w:rsidRDefault="00000000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94DCA8C" w14:textId="77777777" w:rsidR="00C43112" w:rsidRDefault="00000000">
          <w:pPr>
            <w:spacing w:after="0" w:line="259" w:lineRule="auto"/>
            <w:ind w:lef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860393F" w14:textId="77777777" w:rsidR="00C43112" w:rsidRDefault="00000000">
          <w:pPr>
            <w:spacing w:after="0" w:line="259" w:lineRule="auto"/>
            <w:ind w:lef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E80FE4E" w14:textId="77777777" w:rsidR="00C43112" w:rsidRDefault="00000000">
          <w:pPr>
            <w:spacing w:after="0" w:line="259" w:lineRule="auto"/>
            <w:ind w:left="0" w:firstLine="0"/>
            <w:jc w:val="both"/>
          </w:pPr>
          <w:fldSimple w:instr=" NUMPAGES   \* MERGEFORMAT ">
            <w:r>
              <w:t>5</w:t>
            </w:r>
          </w:fldSimple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5A8B6B4" w14:textId="77777777" w:rsidR="00C43112" w:rsidRDefault="00000000">
          <w:pPr>
            <w:spacing w:after="0" w:line="259" w:lineRule="auto"/>
            <w:ind w:left="0" w:firstLine="0"/>
            <w:jc w:val="both"/>
          </w:pPr>
          <w:r>
            <w:t>1</w:t>
          </w:r>
        </w:p>
      </w:tc>
    </w:tr>
  </w:tbl>
  <w:p w14:paraId="461F9661" w14:textId="77777777" w:rsidR="00C43112" w:rsidRDefault="00000000">
    <w:pPr>
      <w:spacing w:after="0" w:line="259" w:lineRule="auto"/>
      <w:ind w:left="0" w:right="153" w:firstLine="0"/>
      <w:jc w:val="right"/>
    </w:pPr>
    <w:r>
      <w:t>str.</w:t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6A54FA" w14:textId="77777777" w:rsidR="00C43112" w:rsidRDefault="00C43112">
    <w:pPr>
      <w:spacing w:after="160" w:line="259" w:lineRule="auto"/>
      <w:ind w:left="0" w:firstLine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7AF79B5"/>
    <w:multiLevelType w:val="hybridMultilevel"/>
    <w:tmpl w:val="EC565F64"/>
    <w:lvl w:ilvl="0" w:tplc="1792C414">
      <w:start w:val="3"/>
      <w:numFmt w:val="lowerLetter"/>
      <w:lvlText w:val="%1)"/>
      <w:lvlJc w:val="left"/>
      <w:pPr>
        <w:ind w:left="2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E5AE6F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30A21B5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18C3E3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AA4AE7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356BE7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8B2D76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67E16C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99A908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1CD0BCF"/>
    <w:multiLevelType w:val="hybridMultilevel"/>
    <w:tmpl w:val="77CEB924"/>
    <w:lvl w:ilvl="0" w:tplc="357C557C">
      <w:start w:val="1"/>
      <w:numFmt w:val="decimal"/>
      <w:lvlText w:val="%1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7761CAC">
      <w:start w:val="1"/>
      <w:numFmt w:val="decimal"/>
      <w:lvlText w:val="%2."/>
      <w:lvlJc w:val="left"/>
      <w:pPr>
        <w:ind w:left="7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270B4AC">
      <w:start w:val="1"/>
      <w:numFmt w:val="lowerRoman"/>
      <w:lvlText w:val="%3"/>
      <w:lvlJc w:val="left"/>
      <w:pPr>
        <w:ind w:left="13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92E5DB4">
      <w:start w:val="1"/>
      <w:numFmt w:val="decimal"/>
      <w:lvlText w:val="%4"/>
      <w:lvlJc w:val="left"/>
      <w:pPr>
        <w:ind w:left="20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F9CC964">
      <w:start w:val="1"/>
      <w:numFmt w:val="lowerLetter"/>
      <w:lvlText w:val="%5"/>
      <w:lvlJc w:val="left"/>
      <w:pPr>
        <w:ind w:left="27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AC63D28">
      <w:start w:val="1"/>
      <w:numFmt w:val="lowerRoman"/>
      <w:lvlText w:val="%6"/>
      <w:lvlJc w:val="left"/>
      <w:pPr>
        <w:ind w:left="35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6988F12">
      <w:start w:val="1"/>
      <w:numFmt w:val="decimal"/>
      <w:lvlText w:val="%7"/>
      <w:lvlJc w:val="left"/>
      <w:pPr>
        <w:ind w:left="42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9B24304">
      <w:start w:val="1"/>
      <w:numFmt w:val="lowerLetter"/>
      <w:lvlText w:val="%8"/>
      <w:lvlJc w:val="left"/>
      <w:pPr>
        <w:ind w:left="49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D7CDE42">
      <w:start w:val="1"/>
      <w:numFmt w:val="lowerRoman"/>
      <w:lvlText w:val="%9"/>
      <w:lvlJc w:val="left"/>
      <w:pPr>
        <w:ind w:left="56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D4923EC"/>
    <w:multiLevelType w:val="hybridMultilevel"/>
    <w:tmpl w:val="A76EB5E2"/>
    <w:lvl w:ilvl="0" w:tplc="4AF29F04">
      <w:start w:val="1"/>
      <w:numFmt w:val="decimal"/>
      <w:lvlText w:val="%1."/>
      <w:lvlJc w:val="left"/>
      <w:pPr>
        <w:ind w:left="2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FAA122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99E6D1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51CA80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6FCE16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FD8875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ABCAF4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9F0457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DEABF6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2EB3C4B"/>
    <w:multiLevelType w:val="hybridMultilevel"/>
    <w:tmpl w:val="C5B8DCC2"/>
    <w:lvl w:ilvl="0" w:tplc="870652D2">
      <w:start w:val="1"/>
      <w:numFmt w:val="lowerLetter"/>
      <w:lvlText w:val="%1)"/>
      <w:lvlJc w:val="left"/>
      <w:pPr>
        <w:ind w:left="2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4D69D42">
      <w:start w:val="1"/>
      <w:numFmt w:val="decimal"/>
      <w:lvlText w:val="%2."/>
      <w:lvlJc w:val="left"/>
      <w:pPr>
        <w:ind w:left="9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F6CE37E">
      <w:start w:val="1"/>
      <w:numFmt w:val="lowerRoman"/>
      <w:lvlText w:val="%3"/>
      <w:lvlJc w:val="left"/>
      <w:pPr>
        <w:ind w:left="13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8D276F8">
      <w:start w:val="1"/>
      <w:numFmt w:val="decimal"/>
      <w:lvlText w:val="%4"/>
      <w:lvlJc w:val="left"/>
      <w:pPr>
        <w:ind w:left="20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7FC5312">
      <w:start w:val="1"/>
      <w:numFmt w:val="lowerLetter"/>
      <w:lvlText w:val="%5"/>
      <w:lvlJc w:val="left"/>
      <w:pPr>
        <w:ind w:left="27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EC44D40">
      <w:start w:val="1"/>
      <w:numFmt w:val="lowerRoman"/>
      <w:lvlText w:val="%6"/>
      <w:lvlJc w:val="left"/>
      <w:pPr>
        <w:ind w:left="34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C12284C">
      <w:start w:val="1"/>
      <w:numFmt w:val="decimal"/>
      <w:lvlText w:val="%7"/>
      <w:lvlJc w:val="left"/>
      <w:pPr>
        <w:ind w:left="41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242E976">
      <w:start w:val="1"/>
      <w:numFmt w:val="lowerLetter"/>
      <w:lvlText w:val="%8"/>
      <w:lvlJc w:val="left"/>
      <w:pPr>
        <w:ind w:left="49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2722EAA">
      <w:start w:val="1"/>
      <w:numFmt w:val="lowerRoman"/>
      <w:lvlText w:val="%9"/>
      <w:lvlJc w:val="left"/>
      <w:pPr>
        <w:ind w:left="56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532E5AB8"/>
    <w:multiLevelType w:val="hybridMultilevel"/>
    <w:tmpl w:val="3FEA3E96"/>
    <w:lvl w:ilvl="0" w:tplc="596CF388">
      <w:start w:val="6"/>
      <w:numFmt w:val="lowerLetter"/>
      <w:lvlText w:val="%1)"/>
      <w:lvlJc w:val="left"/>
      <w:pPr>
        <w:ind w:left="2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BA485D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EA21FD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360576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936B5F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E1C0CA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DACE94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9201F0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7CC9A7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044817291">
    <w:abstractNumId w:val="3"/>
  </w:num>
  <w:num w:numId="2" w16cid:durableId="2115854228">
    <w:abstractNumId w:val="0"/>
  </w:num>
  <w:num w:numId="3" w16cid:durableId="151025178">
    <w:abstractNumId w:val="1"/>
  </w:num>
  <w:num w:numId="4" w16cid:durableId="224992344">
    <w:abstractNumId w:val="4"/>
  </w:num>
  <w:num w:numId="5" w16cid:durableId="197023723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3112"/>
    <w:rsid w:val="000B5CAB"/>
    <w:rsid w:val="001502D3"/>
    <w:rsid w:val="00746957"/>
    <w:rsid w:val="00867CCB"/>
    <w:rsid w:val="00943869"/>
    <w:rsid w:val="00C431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225557"/>
  <w15:docId w15:val="{2EC5C75C-8A64-4DF0-ADEB-506C220152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49" w:lineRule="auto"/>
      <w:ind w:left="10" w:hanging="10"/>
    </w:pPr>
    <w:rPr>
      <w:rFonts w:ascii="Arial" w:eastAsia="Arial" w:hAnsi="Arial" w:cs="Arial"/>
      <w:color w:val="000000"/>
      <w:sz w:val="20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1582</Words>
  <Characters>8924</Characters>
  <Application>Microsoft Office Word</Application>
  <DocSecurity>0</DocSecurity>
  <Lines>405</Lines>
  <Paragraphs>283</Paragraphs>
  <ScaleCrop>false</ScaleCrop>
  <Company/>
  <LinksUpToDate>false</LinksUpToDate>
  <CharactersWithSpaces>10223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FastReport PDF export</dc:subject>
  <dc:creator>FastReport</dc:creator>
  <cp:keywords/>
  <cp:lastModifiedBy>Susan Budayova</cp:lastModifiedBy>
  <cp:revision>4</cp:revision>
  <dcterms:created xsi:type="dcterms:W3CDTF">2026-01-18T13:13:00Z</dcterms:created>
  <dcterms:modified xsi:type="dcterms:W3CDTF">2026-01-18T13:15:00Z</dcterms:modified>
</cp:coreProperties>
</file>