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AAF" w:rsidRDefault="001D4AAF">
      <w:pPr>
        <w:pStyle w:val="Zkladntext"/>
        <w:spacing w:before="26"/>
      </w:pPr>
    </w:p>
    <w:p w:rsidR="001D4AAF" w:rsidRDefault="00C76478">
      <w:pPr>
        <w:pStyle w:val="Nzov"/>
        <w:rPr>
          <w:u w:val="none"/>
        </w:rPr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účtovnej závierke</w:t>
      </w:r>
      <w:r>
        <w:rPr>
          <w:spacing w:val="-2"/>
        </w:rPr>
        <w:t xml:space="preserve"> </w:t>
      </w:r>
      <w:r>
        <w:t>Senior</w:t>
      </w:r>
      <w:r>
        <w:rPr>
          <w:spacing w:val="-2"/>
        </w:rPr>
        <w:t xml:space="preserve"> </w:t>
      </w:r>
      <w:r>
        <w:t>Centrum</w:t>
      </w:r>
      <w:r>
        <w:rPr>
          <w:spacing w:val="-3"/>
        </w:rPr>
        <w:t xml:space="preserve"> </w:t>
      </w:r>
      <w:r>
        <w:t>s.r.o.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rPr>
          <w:spacing w:val="-4"/>
        </w:rPr>
        <w:t>2025</w:t>
      </w:r>
    </w:p>
    <w:p w:rsidR="001D4AAF" w:rsidRDefault="001D4AAF">
      <w:pPr>
        <w:pStyle w:val="Zkladntext"/>
        <w:rPr>
          <w:b/>
        </w:rPr>
      </w:pPr>
    </w:p>
    <w:p w:rsidR="001D4AAF" w:rsidRDefault="001D4AAF">
      <w:pPr>
        <w:pStyle w:val="Zkladntext"/>
        <w:spacing w:before="272"/>
        <w:rPr>
          <w:b/>
        </w:rPr>
      </w:pPr>
    </w:p>
    <w:p w:rsidR="001D4AAF" w:rsidRDefault="00C76478">
      <w:pPr>
        <w:pStyle w:val="Zkladntext"/>
        <w:ind w:left="141"/>
      </w:pPr>
      <w:r>
        <w:rPr>
          <w:u w:val="single"/>
        </w:rPr>
        <w:t>Všeobecné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údaje:</w:t>
      </w:r>
    </w:p>
    <w:p w:rsidR="001D4AAF" w:rsidRDefault="00C76478">
      <w:pPr>
        <w:pStyle w:val="Zkladntext"/>
        <w:tabs>
          <w:tab w:val="left" w:pos="3099"/>
        </w:tabs>
        <w:ind w:left="141"/>
      </w:pPr>
      <w:r>
        <w:t>Názov</w:t>
      </w:r>
      <w:r>
        <w:rPr>
          <w:spacing w:val="-1"/>
        </w:rPr>
        <w:t xml:space="preserve"> </w:t>
      </w:r>
      <w:r>
        <w:t>účtovnej jednotky</w:t>
      </w:r>
      <w:r>
        <w:rPr>
          <w:spacing w:val="-3"/>
        </w:rPr>
        <w:t xml:space="preserve"> </w:t>
      </w:r>
      <w:r>
        <w:rPr>
          <w:spacing w:val="-10"/>
        </w:rPr>
        <w:t>:</w:t>
      </w:r>
      <w:r>
        <w:tab/>
        <w:t>Senior</w:t>
      </w:r>
      <w:r>
        <w:rPr>
          <w:spacing w:val="-1"/>
        </w:rPr>
        <w:t xml:space="preserve"> </w:t>
      </w:r>
      <w:r>
        <w:t>Centrum</w:t>
      </w:r>
      <w:r>
        <w:rPr>
          <w:spacing w:val="1"/>
        </w:rPr>
        <w:t xml:space="preserve"> </w:t>
      </w:r>
      <w:r>
        <w:rPr>
          <w:spacing w:val="-2"/>
        </w:rPr>
        <w:t>s.r.o.</w:t>
      </w:r>
    </w:p>
    <w:p w:rsidR="001D4AAF" w:rsidRDefault="00C76478">
      <w:pPr>
        <w:pStyle w:val="Zkladntext"/>
        <w:ind w:left="3082"/>
      </w:pPr>
      <w:r>
        <w:t>Astrová</w:t>
      </w:r>
      <w:r>
        <w:rPr>
          <w:spacing w:val="-2"/>
        </w:rPr>
        <w:t xml:space="preserve"> </w:t>
      </w:r>
      <w:r>
        <w:rPr>
          <w:spacing w:val="-5"/>
        </w:rPr>
        <w:t>14</w:t>
      </w:r>
    </w:p>
    <w:p w:rsidR="001D4AAF" w:rsidRDefault="00C76478">
      <w:pPr>
        <w:pStyle w:val="Zkladntext"/>
        <w:ind w:left="3082"/>
      </w:pPr>
      <w:r>
        <w:t xml:space="preserve">821 01 </w:t>
      </w:r>
      <w:r>
        <w:rPr>
          <w:spacing w:val="-2"/>
        </w:rPr>
        <w:t>Bratislava</w:t>
      </w:r>
    </w:p>
    <w:p w:rsidR="001D4AAF" w:rsidRDefault="00C76478">
      <w:pPr>
        <w:pStyle w:val="Zkladntext"/>
        <w:ind w:left="3084"/>
      </w:pPr>
      <w:r>
        <w:t>IČO:</w:t>
      </w:r>
      <w:r>
        <w:rPr>
          <w:spacing w:val="-7"/>
        </w:rPr>
        <w:t xml:space="preserve"> </w:t>
      </w:r>
      <w:r>
        <w:rPr>
          <w:spacing w:val="-2"/>
        </w:rPr>
        <w:t>47548207</w:t>
      </w:r>
    </w:p>
    <w:p w:rsidR="001D4AAF" w:rsidRDefault="00C76478">
      <w:pPr>
        <w:pStyle w:val="Zkladntext"/>
        <w:ind w:left="3082"/>
      </w:pPr>
      <w:r>
        <w:t>DIČ:</w:t>
      </w:r>
      <w:r>
        <w:rPr>
          <w:spacing w:val="-5"/>
        </w:rPr>
        <w:t xml:space="preserve"> </w:t>
      </w:r>
      <w:r>
        <w:rPr>
          <w:spacing w:val="-2"/>
        </w:rPr>
        <w:t>2024010703</w:t>
      </w:r>
    </w:p>
    <w:p w:rsidR="001D4AAF" w:rsidRDefault="00C76478">
      <w:pPr>
        <w:pStyle w:val="Zkladntext"/>
        <w:ind w:left="3082"/>
      </w:pPr>
      <w:proofErr w:type="spellStart"/>
      <w:r>
        <w:t>Účt</w:t>
      </w:r>
      <w:proofErr w:type="spellEnd"/>
      <w:r>
        <w:t>.</w:t>
      </w:r>
      <w:r>
        <w:rPr>
          <w:spacing w:val="-3"/>
        </w:rPr>
        <w:t xml:space="preserve"> </w:t>
      </w:r>
      <w:r>
        <w:t>obdobie:</w:t>
      </w:r>
      <w:r>
        <w:rPr>
          <w:spacing w:val="-1"/>
        </w:rPr>
        <w:t xml:space="preserve"> </w:t>
      </w:r>
      <w:r>
        <w:t>01.01.2025</w:t>
      </w:r>
      <w:r>
        <w:rPr>
          <w:spacing w:val="-1"/>
        </w:rPr>
        <w:t xml:space="preserve"> </w:t>
      </w:r>
      <w:r>
        <w:t xml:space="preserve">– </w:t>
      </w:r>
      <w:r>
        <w:rPr>
          <w:spacing w:val="-2"/>
        </w:rPr>
        <w:t>31.12.2025</w:t>
      </w:r>
    </w:p>
    <w:p w:rsidR="001D4AAF" w:rsidRDefault="001D4AAF">
      <w:pPr>
        <w:pStyle w:val="Zkladntext"/>
      </w:pPr>
    </w:p>
    <w:p w:rsidR="001D4AAF" w:rsidRDefault="00C76478">
      <w:pPr>
        <w:pStyle w:val="Odsekzoznamu"/>
        <w:numPr>
          <w:ilvl w:val="0"/>
          <w:numId w:val="1"/>
        </w:numPr>
        <w:tabs>
          <w:tab w:val="left" w:pos="279"/>
          <w:tab w:val="left" w:pos="4620"/>
        </w:tabs>
        <w:spacing w:before="1"/>
        <w:ind w:left="279" w:hanging="138"/>
        <w:rPr>
          <w:sz w:val="24"/>
        </w:rPr>
      </w:pPr>
      <w:r>
        <w:rPr>
          <w:sz w:val="24"/>
        </w:rPr>
        <w:t>počet</w:t>
      </w:r>
      <w:r>
        <w:rPr>
          <w:spacing w:val="-2"/>
          <w:sz w:val="24"/>
        </w:rPr>
        <w:t xml:space="preserve"> </w:t>
      </w:r>
      <w:r>
        <w:rPr>
          <w:sz w:val="24"/>
        </w:rPr>
        <w:t>zamestnancov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31.12.2025</w:t>
      </w:r>
      <w:r>
        <w:rPr>
          <w:sz w:val="24"/>
        </w:rPr>
        <w:tab/>
      </w:r>
      <w:r>
        <w:rPr>
          <w:spacing w:val="-10"/>
          <w:sz w:val="24"/>
        </w:rPr>
        <w:t>0</w:t>
      </w:r>
    </w:p>
    <w:p w:rsidR="001D4AAF" w:rsidRDefault="001D4AAF">
      <w:pPr>
        <w:pStyle w:val="Zkladntext"/>
        <w:spacing w:before="275"/>
      </w:pPr>
    </w:p>
    <w:p w:rsidR="001D4AAF" w:rsidRDefault="00C76478">
      <w:pPr>
        <w:pStyle w:val="Zkladntext"/>
        <w:spacing w:before="1"/>
        <w:ind w:left="141"/>
      </w:pPr>
      <w:r>
        <w:rPr>
          <w:u w:val="single"/>
        </w:rPr>
        <w:t>Informácie</w:t>
      </w:r>
      <w:r>
        <w:rPr>
          <w:spacing w:val="-3"/>
          <w:u w:val="single"/>
        </w:rPr>
        <w:t xml:space="preserve"> </w:t>
      </w:r>
      <w:r>
        <w:rPr>
          <w:u w:val="single"/>
        </w:rPr>
        <w:t>o</w:t>
      </w:r>
      <w:r>
        <w:rPr>
          <w:spacing w:val="-2"/>
          <w:u w:val="single"/>
        </w:rPr>
        <w:t xml:space="preserve"> </w:t>
      </w:r>
      <w:r>
        <w:rPr>
          <w:u w:val="single"/>
        </w:rPr>
        <w:t>účtovných</w:t>
      </w:r>
      <w:r>
        <w:rPr>
          <w:spacing w:val="1"/>
          <w:u w:val="single"/>
        </w:rPr>
        <w:t xml:space="preserve"> </w:t>
      </w:r>
      <w:r>
        <w:rPr>
          <w:u w:val="single"/>
        </w:rPr>
        <w:t>metódach</w:t>
      </w:r>
      <w:r>
        <w:rPr>
          <w:spacing w:val="-2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zásadách</w:t>
      </w:r>
    </w:p>
    <w:p w:rsidR="001D4AAF" w:rsidRDefault="00C76478">
      <w:pPr>
        <w:pStyle w:val="Odsekzoznamu"/>
        <w:numPr>
          <w:ilvl w:val="1"/>
          <w:numId w:val="1"/>
        </w:numPr>
        <w:tabs>
          <w:tab w:val="left" w:pos="861"/>
        </w:tabs>
        <w:spacing w:before="276"/>
        <w:rPr>
          <w:sz w:val="24"/>
        </w:rPr>
      </w:pPr>
      <w:r>
        <w:rPr>
          <w:sz w:val="24"/>
        </w:rPr>
        <w:t>materiálové zásoby</w:t>
      </w:r>
      <w:r>
        <w:rPr>
          <w:spacing w:val="-5"/>
          <w:sz w:val="24"/>
        </w:rPr>
        <w:t xml:space="preserve"> </w:t>
      </w:r>
      <w:r>
        <w:rPr>
          <w:sz w:val="24"/>
        </w:rPr>
        <w:t>neboli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nakupované</w:t>
      </w:r>
    </w:p>
    <w:p w:rsidR="001D4AAF" w:rsidRDefault="00C76478">
      <w:pPr>
        <w:pStyle w:val="Odsekzoznamu"/>
        <w:numPr>
          <w:ilvl w:val="1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tovarové</w:t>
      </w:r>
      <w:r>
        <w:rPr>
          <w:spacing w:val="-1"/>
          <w:sz w:val="24"/>
        </w:rPr>
        <w:t xml:space="preserve"> </w:t>
      </w:r>
      <w:r>
        <w:rPr>
          <w:sz w:val="24"/>
        </w:rPr>
        <w:t>zásoby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firma </w:t>
      </w:r>
      <w:r>
        <w:rPr>
          <w:spacing w:val="-2"/>
          <w:sz w:val="24"/>
        </w:rPr>
        <w:t>nevykazuje</w:t>
      </w:r>
    </w:p>
    <w:p w:rsidR="001D4AAF" w:rsidRDefault="001D4AAF">
      <w:pPr>
        <w:pStyle w:val="Zkladntext"/>
      </w:pPr>
    </w:p>
    <w:p w:rsidR="001D4AAF" w:rsidRDefault="001D4AAF">
      <w:pPr>
        <w:pStyle w:val="Zkladntext"/>
      </w:pPr>
    </w:p>
    <w:p w:rsidR="001D4AAF" w:rsidRDefault="001D4AAF">
      <w:pPr>
        <w:pStyle w:val="Zkladntext"/>
      </w:pPr>
    </w:p>
    <w:p w:rsidR="001D4AAF" w:rsidRDefault="00C76478">
      <w:pPr>
        <w:pStyle w:val="Zkladntext"/>
        <w:ind w:left="141"/>
      </w:pPr>
      <w:r>
        <w:rPr>
          <w:u w:val="single"/>
        </w:rPr>
        <w:t>Základné</w:t>
      </w:r>
      <w:r>
        <w:rPr>
          <w:spacing w:val="-3"/>
          <w:u w:val="single"/>
        </w:rPr>
        <w:t xml:space="preserve"> </w:t>
      </w:r>
      <w:r>
        <w:rPr>
          <w:u w:val="single"/>
        </w:rPr>
        <w:t>ekonomické</w:t>
      </w:r>
      <w:r>
        <w:rPr>
          <w:spacing w:val="-2"/>
          <w:u w:val="single"/>
        </w:rPr>
        <w:t xml:space="preserve"> informácie</w:t>
      </w:r>
    </w:p>
    <w:p w:rsidR="001D4AAF" w:rsidRDefault="001D4AAF">
      <w:pPr>
        <w:pStyle w:val="Zkladntext"/>
      </w:pPr>
    </w:p>
    <w:p w:rsidR="001D4AAF" w:rsidRDefault="00C76478">
      <w:pPr>
        <w:pStyle w:val="Zkladntext"/>
        <w:tabs>
          <w:tab w:val="left" w:pos="2706"/>
        </w:tabs>
        <w:ind w:left="141"/>
      </w:pPr>
      <w:r>
        <w:t>Základné</w:t>
      </w:r>
      <w:r>
        <w:rPr>
          <w:spacing w:val="-4"/>
        </w:rPr>
        <w:t xml:space="preserve"> </w:t>
      </w:r>
      <w:r>
        <w:rPr>
          <w:spacing w:val="-2"/>
        </w:rPr>
        <w:t>imanie</w:t>
      </w:r>
      <w:r>
        <w:tab/>
      </w:r>
      <w:r>
        <w:rPr>
          <w:spacing w:val="-2"/>
        </w:rPr>
        <w:t>5.000</w:t>
      </w:r>
    </w:p>
    <w:p w:rsidR="001D4AAF" w:rsidRDefault="001D4AAF">
      <w:pPr>
        <w:pStyle w:val="Zkladntext"/>
      </w:pPr>
    </w:p>
    <w:p w:rsidR="001D4AAF" w:rsidRDefault="00C76478">
      <w:pPr>
        <w:pStyle w:val="Zkladntext"/>
        <w:ind w:left="141"/>
      </w:pPr>
      <w:r>
        <w:t>Tržby</w:t>
      </w:r>
      <w:r>
        <w:rPr>
          <w:spacing w:val="-6"/>
        </w:rPr>
        <w:t xml:space="preserve"> </w:t>
      </w:r>
      <w:r>
        <w:t>z</w:t>
      </w:r>
      <w:r>
        <w:rPr>
          <w:spacing w:val="1"/>
        </w:rPr>
        <w:t xml:space="preserve"> </w:t>
      </w:r>
      <w:r>
        <w:t xml:space="preserve">predaja </w:t>
      </w:r>
      <w:r>
        <w:rPr>
          <w:spacing w:val="-2"/>
        </w:rPr>
        <w:t>služieb</w:t>
      </w:r>
    </w:p>
    <w:p w:rsidR="001D4AAF" w:rsidRDefault="00C76478">
      <w:pPr>
        <w:pStyle w:val="Zkladntext"/>
        <w:ind w:left="141"/>
      </w:pPr>
      <w:r>
        <w:t>Spoločnosť</w:t>
      </w:r>
      <w:r>
        <w:rPr>
          <w:spacing w:val="-3"/>
        </w:rPr>
        <w:t xml:space="preserve"> </w:t>
      </w:r>
      <w:r>
        <w:t>Senior</w:t>
      </w:r>
      <w:r>
        <w:rPr>
          <w:spacing w:val="-2"/>
        </w:rPr>
        <w:t xml:space="preserve"> </w:t>
      </w:r>
      <w:r>
        <w:t>Centrum</w:t>
      </w:r>
      <w:r>
        <w:rPr>
          <w:spacing w:val="-1"/>
        </w:rPr>
        <w:t xml:space="preserve"> </w:t>
      </w:r>
      <w:r>
        <w:t>s.r.o.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1"/>
        </w:rPr>
        <w:t xml:space="preserve"> </w:t>
      </w:r>
      <w:r w:rsidR="004C4863">
        <w:t>2025</w:t>
      </w:r>
      <w:r>
        <w:rPr>
          <w:spacing w:val="-1"/>
        </w:rPr>
        <w:t xml:space="preserve"> </w:t>
      </w:r>
      <w:r>
        <w:t>nevykonávala</w:t>
      </w:r>
      <w:r>
        <w:rPr>
          <w:spacing w:val="-1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hosp.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cinnosť</w:t>
      </w:r>
      <w:proofErr w:type="spellEnd"/>
      <w:r>
        <w:rPr>
          <w:spacing w:val="-2"/>
        </w:rPr>
        <w:t>.</w:t>
      </w:r>
    </w:p>
    <w:p w:rsidR="001D4AAF" w:rsidRDefault="001D4AAF">
      <w:pPr>
        <w:pStyle w:val="Zkladntext"/>
      </w:pPr>
    </w:p>
    <w:p w:rsidR="001D4AAF" w:rsidRDefault="00C76478">
      <w:pPr>
        <w:pStyle w:val="Odsekzoznamu"/>
        <w:numPr>
          <w:ilvl w:val="0"/>
          <w:numId w:val="1"/>
        </w:numPr>
        <w:tabs>
          <w:tab w:val="left" w:pos="279"/>
          <w:tab w:val="left" w:pos="4394"/>
        </w:tabs>
        <w:ind w:left="279" w:hanging="138"/>
        <w:rPr>
          <w:sz w:val="24"/>
        </w:rPr>
      </w:pPr>
      <w:r>
        <w:rPr>
          <w:sz w:val="24"/>
        </w:rPr>
        <w:t>účtovný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hosp.výsledok</w:t>
      </w:r>
      <w:proofErr w:type="spellEnd"/>
      <w:r>
        <w:rPr>
          <w:spacing w:val="3"/>
          <w:sz w:val="24"/>
        </w:rPr>
        <w:t xml:space="preserve"> </w:t>
      </w:r>
      <w:r>
        <w:rPr>
          <w:sz w:val="24"/>
        </w:rPr>
        <w:t xml:space="preserve">– </w:t>
      </w:r>
      <w:r>
        <w:rPr>
          <w:spacing w:val="-2"/>
          <w:sz w:val="24"/>
        </w:rPr>
        <w:t>strata</w:t>
      </w:r>
      <w:r>
        <w:rPr>
          <w:sz w:val="24"/>
        </w:rPr>
        <w:tab/>
      </w:r>
      <w:r w:rsidR="004C4863">
        <w:rPr>
          <w:sz w:val="24"/>
        </w:rPr>
        <w:t>2,975,11 €</w:t>
      </w:r>
    </w:p>
    <w:p w:rsidR="001D4AAF" w:rsidRDefault="00C76478">
      <w:pPr>
        <w:pStyle w:val="Odsekzoznamu"/>
        <w:numPr>
          <w:ilvl w:val="0"/>
          <w:numId w:val="1"/>
        </w:numPr>
        <w:tabs>
          <w:tab w:val="left" w:pos="279"/>
          <w:tab w:val="left" w:pos="4447"/>
        </w:tabs>
        <w:ind w:left="279" w:hanging="138"/>
        <w:rPr>
          <w:sz w:val="24"/>
        </w:rPr>
      </w:pPr>
      <w:r>
        <w:rPr>
          <w:sz w:val="24"/>
        </w:rPr>
        <w:t>daňový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hosp.výsledok</w:t>
      </w:r>
      <w:proofErr w:type="spellEnd"/>
      <w:r>
        <w:rPr>
          <w:spacing w:val="2"/>
          <w:sz w:val="24"/>
        </w:rPr>
        <w:t xml:space="preserve"> </w:t>
      </w:r>
      <w:r>
        <w:rPr>
          <w:sz w:val="24"/>
        </w:rPr>
        <w:t>–</w:t>
      </w:r>
      <w:r>
        <w:rPr>
          <w:spacing w:val="62"/>
          <w:sz w:val="24"/>
        </w:rPr>
        <w:t xml:space="preserve"> </w:t>
      </w:r>
      <w:r>
        <w:rPr>
          <w:spacing w:val="-2"/>
          <w:sz w:val="24"/>
        </w:rPr>
        <w:t>strata</w:t>
      </w:r>
      <w:r>
        <w:rPr>
          <w:sz w:val="24"/>
        </w:rPr>
        <w:tab/>
      </w:r>
      <w:r w:rsidR="004C4863">
        <w:rPr>
          <w:sz w:val="24"/>
        </w:rPr>
        <w:t>2,920,82 €</w:t>
      </w:r>
    </w:p>
    <w:p w:rsidR="001D4AAF" w:rsidRDefault="001D4AAF">
      <w:pPr>
        <w:pStyle w:val="Zkladntext"/>
      </w:pPr>
    </w:p>
    <w:p w:rsidR="001D4AAF" w:rsidRDefault="001D4AAF">
      <w:pPr>
        <w:pStyle w:val="Zkladntext"/>
        <w:spacing w:before="1"/>
      </w:pPr>
    </w:p>
    <w:p w:rsidR="001D4AAF" w:rsidRDefault="00C76478">
      <w:pPr>
        <w:pStyle w:val="Zkladntext"/>
        <w:ind w:left="141" w:right="348"/>
      </w:pPr>
      <w:r>
        <w:t>Hospodársky</w:t>
      </w:r>
      <w:r>
        <w:rPr>
          <w:spacing w:val="-8"/>
        </w:rPr>
        <w:t xml:space="preserve"> </w:t>
      </w:r>
      <w:r>
        <w:t>výsledok</w:t>
      </w:r>
      <w:r>
        <w:rPr>
          <w:spacing w:val="-3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2024</w:t>
      </w:r>
      <w:r>
        <w:rPr>
          <w:spacing w:val="-2"/>
        </w:rPr>
        <w:t xml:space="preserve"> </w:t>
      </w:r>
      <w:r>
        <w:t>STRATA</w:t>
      </w:r>
      <w:r>
        <w:rPr>
          <w:spacing w:val="-4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výške</w:t>
      </w:r>
      <w:r>
        <w:rPr>
          <w:spacing w:val="40"/>
        </w:rPr>
        <w:t xml:space="preserve"> </w:t>
      </w:r>
      <w:r>
        <w:t>340,00</w:t>
      </w:r>
      <w:r>
        <w:rPr>
          <w:spacing w:val="-3"/>
        </w:rPr>
        <w:t xml:space="preserve"> </w:t>
      </w:r>
      <w:r>
        <w:t>€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proofErr w:type="spellStart"/>
      <w:r>
        <w:t>preučtovaný</w:t>
      </w:r>
      <w:proofErr w:type="spellEnd"/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účet 429 – Neuhradená strata minulých rokov.</w:t>
      </w:r>
    </w:p>
    <w:p w:rsidR="001D4AAF" w:rsidRDefault="001D4AAF">
      <w:pPr>
        <w:pStyle w:val="Zkladntext"/>
      </w:pPr>
    </w:p>
    <w:p w:rsidR="001D4AAF" w:rsidRDefault="00C76478">
      <w:pPr>
        <w:pStyle w:val="Zkladntext"/>
        <w:ind w:left="141" w:right="4470"/>
      </w:pPr>
      <w:r>
        <w:t>Vypracoval:</w:t>
      </w:r>
      <w:r>
        <w:rPr>
          <w:spacing w:val="-11"/>
        </w:rPr>
        <w:t xml:space="preserve"> </w:t>
      </w:r>
      <w:r>
        <w:t>Ing.</w:t>
      </w:r>
      <w:r>
        <w:rPr>
          <w:spacing w:val="-12"/>
        </w:rPr>
        <w:t xml:space="preserve"> </w:t>
      </w:r>
      <w:r>
        <w:t>Ferdinand</w:t>
      </w:r>
      <w:r>
        <w:rPr>
          <w:spacing w:val="-12"/>
        </w:rPr>
        <w:t xml:space="preserve"> </w:t>
      </w:r>
      <w:proofErr w:type="spellStart"/>
      <w:r>
        <w:t>Szurdi</w:t>
      </w:r>
      <w:proofErr w:type="spellEnd"/>
      <w:r>
        <w:t xml:space="preserve"> Bratislava, 05.02.2026</w:t>
      </w:r>
    </w:p>
    <w:sectPr w:rsidR="001D4AAF" w:rsidSect="001D4AAF">
      <w:type w:val="continuous"/>
      <w:pgSz w:w="11910" w:h="16840"/>
      <w:pgMar w:top="1920" w:right="1700" w:bottom="280" w:left="1275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449D9"/>
    <w:multiLevelType w:val="hybridMultilevel"/>
    <w:tmpl w:val="51DCFB16"/>
    <w:lvl w:ilvl="0" w:tplc="2604E226">
      <w:numFmt w:val="bullet"/>
      <w:lvlText w:val="-"/>
      <w:lvlJc w:val="left"/>
      <w:pPr>
        <w:ind w:left="28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DE0CE3C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516AD32A">
      <w:numFmt w:val="bullet"/>
      <w:lvlText w:val="•"/>
      <w:lvlJc w:val="left"/>
      <w:pPr>
        <w:ind w:left="1756" w:hanging="360"/>
      </w:pPr>
      <w:rPr>
        <w:rFonts w:hint="default"/>
        <w:lang w:val="sk-SK" w:eastAsia="en-US" w:bidi="ar-SA"/>
      </w:rPr>
    </w:lvl>
    <w:lvl w:ilvl="3" w:tplc="AD3A2CFC">
      <w:numFmt w:val="bullet"/>
      <w:lvlText w:val="•"/>
      <w:lvlJc w:val="left"/>
      <w:pPr>
        <w:ind w:left="2653" w:hanging="360"/>
      </w:pPr>
      <w:rPr>
        <w:rFonts w:hint="default"/>
        <w:lang w:val="sk-SK" w:eastAsia="en-US" w:bidi="ar-SA"/>
      </w:rPr>
    </w:lvl>
    <w:lvl w:ilvl="4" w:tplc="1EE6BBB4">
      <w:numFmt w:val="bullet"/>
      <w:lvlText w:val="•"/>
      <w:lvlJc w:val="left"/>
      <w:pPr>
        <w:ind w:left="3550" w:hanging="360"/>
      </w:pPr>
      <w:rPr>
        <w:rFonts w:hint="default"/>
        <w:lang w:val="sk-SK" w:eastAsia="en-US" w:bidi="ar-SA"/>
      </w:rPr>
    </w:lvl>
    <w:lvl w:ilvl="5" w:tplc="97D40A62">
      <w:numFmt w:val="bullet"/>
      <w:lvlText w:val="•"/>
      <w:lvlJc w:val="left"/>
      <w:pPr>
        <w:ind w:left="4447" w:hanging="360"/>
      </w:pPr>
      <w:rPr>
        <w:rFonts w:hint="default"/>
        <w:lang w:val="sk-SK" w:eastAsia="en-US" w:bidi="ar-SA"/>
      </w:rPr>
    </w:lvl>
    <w:lvl w:ilvl="6" w:tplc="CB1ECF1A">
      <w:numFmt w:val="bullet"/>
      <w:lvlText w:val="•"/>
      <w:lvlJc w:val="left"/>
      <w:pPr>
        <w:ind w:left="5344" w:hanging="360"/>
      </w:pPr>
      <w:rPr>
        <w:rFonts w:hint="default"/>
        <w:lang w:val="sk-SK" w:eastAsia="en-US" w:bidi="ar-SA"/>
      </w:rPr>
    </w:lvl>
    <w:lvl w:ilvl="7" w:tplc="C75C88F2">
      <w:numFmt w:val="bullet"/>
      <w:lvlText w:val="•"/>
      <w:lvlJc w:val="left"/>
      <w:pPr>
        <w:ind w:left="6240" w:hanging="360"/>
      </w:pPr>
      <w:rPr>
        <w:rFonts w:hint="default"/>
        <w:lang w:val="sk-SK" w:eastAsia="en-US" w:bidi="ar-SA"/>
      </w:rPr>
    </w:lvl>
    <w:lvl w:ilvl="8" w:tplc="1EC61814">
      <w:numFmt w:val="bullet"/>
      <w:lvlText w:val="•"/>
      <w:lvlJc w:val="left"/>
      <w:pPr>
        <w:ind w:left="7137" w:hanging="36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1D4AAF"/>
    <w:rsid w:val="001D4AAF"/>
    <w:rsid w:val="004C4863"/>
    <w:rsid w:val="005E64F9"/>
    <w:rsid w:val="00C76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D4AAF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D4AA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D4AAF"/>
    <w:rPr>
      <w:sz w:val="24"/>
      <w:szCs w:val="24"/>
    </w:rPr>
  </w:style>
  <w:style w:type="paragraph" w:styleId="Nzov">
    <w:name w:val="Title"/>
    <w:basedOn w:val="Normlny"/>
    <w:uiPriority w:val="1"/>
    <w:qFormat/>
    <w:rsid w:val="001D4AAF"/>
    <w:pPr>
      <w:ind w:left="141"/>
    </w:pPr>
    <w:rPr>
      <w:b/>
      <w:bCs/>
      <w:sz w:val="24"/>
      <w:szCs w:val="24"/>
      <w:u w:val="single" w:color="000000"/>
    </w:rPr>
  </w:style>
  <w:style w:type="paragraph" w:styleId="Odsekzoznamu">
    <w:name w:val="List Paragraph"/>
    <w:basedOn w:val="Normlny"/>
    <w:uiPriority w:val="1"/>
    <w:qFormat/>
    <w:rsid w:val="001D4AAF"/>
    <w:pPr>
      <w:ind w:left="279" w:hanging="138"/>
    </w:pPr>
  </w:style>
  <w:style w:type="paragraph" w:customStyle="1" w:styleId="TableParagraph">
    <w:name w:val="Table Paragraph"/>
    <w:basedOn w:val="Normlny"/>
    <w:uiPriority w:val="1"/>
    <w:qFormat/>
    <w:rsid w:val="001D4AA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681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AD FIRMA SERVICE s</dc:title>
  <dc:creator>AD Firma Service</dc:creator>
  <cp:lastModifiedBy>Szurdi</cp:lastModifiedBy>
  <cp:revision>2</cp:revision>
  <cp:lastPrinted>2026-02-05T13:31:00Z</cp:lastPrinted>
  <dcterms:created xsi:type="dcterms:W3CDTF">2026-02-05T14:40:00Z</dcterms:created>
  <dcterms:modified xsi:type="dcterms:W3CDTF">2026-02-05T14:40:00Z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2026-02-05T00:00:00Z</vt:filetime>
  </property>
  <property fmtid="{D5CDD505-2E9C-101B-9397-08002B2CF9AE}" pid="5" name="Producer">
    <vt:lpwstr>Microsoft® Office Word 2007</vt:lpwstr>
  </property>
</Properties>
</file>