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1F5AF1">
        <w:rPr>
          <w:rFonts w:ascii="Times New Roman" w:hAnsi="Times New Roman" w:cs="Times New Roman"/>
          <w:b/>
          <w:sz w:val="24"/>
          <w:szCs w:val="24"/>
        </w:rPr>
        <w:t>2</w:t>
      </w:r>
      <w:r w:rsidR="00001FFE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F2D6B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7B7206" w:rsidRDefault="007B7206" w:rsidP="007B72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B8241B" w:rsidRPr="007B7206">
        <w:rPr>
          <w:rFonts w:ascii="Times New Roman" w:hAnsi="Times New Roman" w:cs="Times New Roman"/>
          <w:sz w:val="24"/>
          <w:szCs w:val="24"/>
        </w:rPr>
        <w:t>e</w:t>
      </w:r>
      <w:r w:rsidR="003002E9" w:rsidRPr="007B720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7B7206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F2D6B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="008267E9">
        <w:rPr>
          <w:rFonts w:ascii="Times New Roman" w:hAnsi="Times New Roman" w:cs="Times New Roman"/>
          <w:sz w:val="24"/>
          <w:szCs w:val="24"/>
        </w:rPr>
        <w:t xml:space="preserve"> účtovná jednotka ne</w:t>
      </w:r>
      <w:r w:rsidRPr="0086070D">
        <w:rPr>
          <w:rFonts w:ascii="Times New Roman" w:hAnsi="Times New Roman" w:cs="Times New Roman"/>
          <w:sz w:val="24"/>
          <w:szCs w:val="24"/>
        </w:rPr>
        <w:t>obstarala dlhodobý hmotný</w:t>
      </w:r>
      <w:r w:rsidR="008267E9">
        <w:rPr>
          <w:rFonts w:ascii="Times New Roman" w:hAnsi="Times New Roman" w:cs="Times New Roman"/>
          <w:sz w:val="24"/>
          <w:szCs w:val="24"/>
        </w:rPr>
        <w:t xml:space="preserve"> a nehmotný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8267E9">
        <w:rPr>
          <w:rFonts w:ascii="Times New Roman" w:hAnsi="Times New Roman" w:cs="Times New Roman"/>
          <w:sz w:val="24"/>
          <w:szCs w:val="24"/>
        </w:rPr>
        <w:t>zisk</w:t>
      </w:r>
      <w:r w:rsidR="002933B0">
        <w:rPr>
          <w:rFonts w:ascii="Times New Roman" w:hAnsi="Times New Roman" w:cs="Times New Roman"/>
          <w:sz w:val="24"/>
          <w:szCs w:val="24"/>
        </w:rPr>
        <w:t xml:space="preserve"> </w:t>
      </w:r>
      <w:r w:rsidR="001F5AF1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2933B0">
        <w:rPr>
          <w:rFonts w:ascii="Times New Roman" w:hAnsi="Times New Roman" w:cs="Times New Roman"/>
          <w:sz w:val="24"/>
          <w:szCs w:val="24"/>
        </w:rPr>
        <w:t xml:space="preserve">v sume </w:t>
      </w:r>
      <w:r w:rsidR="00001FFE">
        <w:rPr>
          <w:rFonts w:ascii="Times New Roman" w:hAnsi="Times New Roman" w:cs="Times New Roman"/>
          <w:sz w:val="24"/>
          <w:szCs w:val="24"/>
        </w:rPr>
        <w:t>82 010,37</w:t>
      </w:r>
      <w:r w:rsidR="003E38B3">
        <w:rPr>
          <w:rFonts w:ascii="Times New Roman" w:hAnsi="Times New Roman" w:cs="Times New Roman"/>
          <w:sz w:val="24"/>
          <w:szCs w:val="24"/>
        </w:rPr>
        <w:t xml:space="preserve"> eur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1F5AF1">
        <w:rPr>
          <w:rFonts w:ascii="Times New Roman" w:hAnsi="Times New Roman" w:cs="Times New Roman"/>
          <w:sz w:val="24"/>
          <w:szCs w:val="24"/>
        </w:rPr>
        <w:t>ho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</w:t>
      </w:r>
      <w:r w:rsidR="00D762A8">
        <w:rPr>
          <w:rFonts w:ascii="Times New Roman" w:hAnsi="Times New Roman" w:cs="Times New Roman"/>
          <w:sz w:val="24"/>
          <w:szCs w:val="24"/>
        </w:rPr>
        <w:t> </w:t>
      </w:r>
      <w:r w:rsidR="0086070D" w:rsidRPr="00677870">
        <w:rPr>
          <w:rFonts w:ascii="Times New Roman" w:hAnsi="Times New Roman" w:cs="Times New Roman"/>
          <w:sz w:val="24"/>
          <w:szCs w:val="24"/>
        </w:rPr>
        <w:t>pripočítateľné</w:t>
      </w:r>
      <w:r w:rsidR="00001FFE">
        <w:rPr>
          <w:rFonts w:ascii="Times New Roman" w:hAnsi="Times New Roman" w:cs="Times New Roman"/>
          <w:sz w:val="24"/>
          <w:szCs w:val="24"/>
        </w:rPr>
        <w:t xml:space="preserve"> položky v sume 1 233,52</w:t>
      </w:r>
      <w:r w:rsidR="00D762A8">
        <w:rPr>
          <w:rFonts w:ascii="Times New Roman" w:hAnsi="Times New Roman" w:cs="Times New Roman"/>
          <w:sz w:val="24"/>
          <w:szCs w:val="24"/>
        </w:rPr>
        <w:t xml:space="preserve"> eur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>očítateľné položky</w:t>
      </w:r>
      <w:r w:rsidR="00001FFE">
        <w:rPr>
          <w:rFonts w:ascii="Times New Roman" w:hAnsi="Times New Roman" w:cs="Times New Roman"/>
          <w:sz w:val="24"/>
          <w:szCs w:val="24"/>
        </w:rPr>
        <w:t xml:space="preserve"> v sume 620</w:t>
      </w:r>
      <w:r w:rsidR="007B7206">
        <w:rPr>
          <w:rFonts w:ascii="Times New Roman" w:hAnsi="Times New Roman" w:cs="Times New Roman"/>
          <w:sz w:val="24"/>
          <w:szCs w:val="24"/>
        </w:rPr>
        <w:t>,00</w:t>
      </w:r>
      <w:r w:rsidR="0097373C">
        <w:rPr>
          <w:rFonts w:ascii="Times New Roman" w:hAnsi="Times New Roman" w:cs="Times New Roman"/>
          <w:sz w:val="24"/>
          <w:szCs w:val="24"/>
        </w:rPr>
        <w:t xml:space="preserve"> eur.</w:t>
      </w:r>
      <w:r w:rsidR="00D762A8">
        <w:rPr>
          <w:rFonts w:ascii="Times New Roman" w:hAnsi="Times New Roman" w:cs="Times New Roman"/>
          <w:sz w:val="24"/>
          <w:szCs w:val="24"/>
        </w:rPr>
        <w:t xml:space="preserve"> 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 </w:t>
      </w:r>
      <w:r w:rsidR="00001FFE">
        <w:rPr>
          <w:rFonts w:ascii="Times New Roman" w:hAnsi="Times New Roman" w:cs="Times New Roman"/>
          <w:sz w:val="24"/>
          <w:szCs w:val="24"/>
        </w:rPr>
        <w:t>Základ dane je v sume 82 628,89</w:t>
      </w:r>
      <w:r w:rsidR="00396697">
        <w:rPr>
          <w:rFonts w:ascii="Times New Roman" w:hAnsi="Times New Roman" w:cs="Times New Roman"/>
          <w:sz w:val="24"/>
          <w:szCs w:val="24"/>
        </w:rPr>
        <w:t xml:space="preserve">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001FFE">
        <w:rPr>
          <w:rFonts w:ascii="Times New Roman" w:hAnsi="Times New Roman" w:cs="Times New Roman"/>
          <w:sz w:val="24"/>
          <w:szCs w:val="24"/>
        </w:rPr>
        <w:t>5</w:t>
      </w:r>
      <w:r w:rsidR="002933B0">
        <w:rPr>
          <w:rFonts w:ascii="Times New Roman" w:hAnsi="Times New Roman" w:cs="Times New Roman"/>
          <w:sz w:val="24"/>
          <w:szCs w:val="24"/>
        </w:rPr>
        <w:t xml:space="preserve"> je v sume </w:t>
      </w:r>
      <w:r w:rsidR="00D762A8">
        <w:rPr>
          <w:rFonts w:ascii="Times New Roman" w:hAnsi="Times New Roman" w:cs="Times New Roman"/>
          <w:sz w:val="24"/>
          <w:szCs w:val="24"/>
        </w:rPr>
        <w:t xml:space="preserve"> </w:t>
      </w:r>
      <w:r w:rsidR="00A66D6F">
        <w:rPr>
          <w:rFonts w:ascii="Times New Roman" w:hAnsi="Times New Roman" w:cs="Times New Roman"/>
          <w:sz w:val="24"/>
          <w:szCs w:val="24"/>
        </w:rPr>
        <w:t>17 352,07</w:t>
      </w:r>
      <w:r w:rsidR="0097373C">
        <w:rPr>
          <w:rFonts w:ascii="Times New Roman" w:hAnsi="Times New Roman" w:cs="Times New Roman"/>
          <w:sz w:val="24"/>
          <w:szCs w:val="24"/>
        </w:rPr>
        <w:t xml:space="preserve"> eur</w:t>
      </w:r>
      <w:r w:rsidR="00F43276">
        <w:rPr>
          <w:rFonts w:ascii="Times New Roman" w:hAnsi="Times New Roman" w:cs="Times New Roman"/>
          <w:sz w:val="24"/>
          <w:szCs w:val="24"/>
        </w:rPr>
        <w:t xml:space="preserve"> </w:t>
      </w:r>
      <w:r w:rsidR="008267E9">
        <w:rPr>
          <w:rFonts w:ascii="Times New Roman" w:hAnsi="Times New Roman" w:cs="Times New Roman"/>
          <w:sz w:val="24"/>
          <w:szCs w:val="24"/>
        </w:rPr>
        <w:t xml:space="preserve">. </w:t>
      </w:r>
      <w:r w:rsidR="007B7206">
        <w:rPr>
          <w:rFonts w:ascii="Times New Roman" w:hAnsi="Times New Roman" w:cs="Times New Roman"/>
          <w:sz w:val="24"/>
          <w:szCs w:val="24"/>
        </w:rPr>
        <w:t xml:space="preserve"> Nakoľko </w:t>
      </w:r>
      <w:r w:rsidR="00A66D6F">
        <w:rPr>
          <w:rFonts w:ascii="Times New Roman" w:hAnsi="Times New Roman" w:cs="Times New Roman"/>
          <w:sz w:val="24"/>
          <w:szCs w:val="24"/>
        </w:rPr>
        <w:t>v roku</w:t>
      </w:r>
      <w:r w:rsidR="007B7206">
        <w:rPr>
          <w:rFonts w:ascii="Times New Roman" w:hAnsi="Times New Roman" w:cs="Times New Roman"/>
          <w:sz w:val="24"/>
          <w:szCs w:val="24"/>
        </w:rPr>
        <w:t xml:space="preserve"> 2024 </w:t>
      </w:r>
      <w:r w:rsidR="00A66D6F">
        <w:rPr>
          <w:rFonts w:ascii="Times New Roman" w:hAnsi="Times New Roman" w:cs="Times New Roman"/>
          <w:sz w:val="24"/>
          <w:szCs w:val="24"/>
        </w:rPr>
        <w:t>bola zaplatená daňová licencia v sume 960,00 a zostatok daňovej licencie na zápočet v ďalších rokoch predstavoval sumu 165,55 eur daň na úhradu je v sume 17 186,52 eur.</w:t>
      </w:r>
      <w:r w:rsidR="007B7206">
        <w:rPr>
          <w:rFonts w:ascii="Times New Roman" w:hAnsi="Times New Roman" w:cs="Times New Roman"/>
          <w:sz w:val="24"/>
          <w:szCs w:val="24"/>
        </w:rPr>
        <w:t xml:space="preserve"> S</w:t>
      </w:r>
      <w:r w:rsidR="00396697">
        <w:rPr>
          <w:rFonts w:ascii="Times New Roman" w:hAnsi="Times New Roman" w:cs="Times New Roman"/>
          <w:sz w:val="24"/>
          <w:szCs w:val="24"/>
        </w:rPr>
        <w:t>poločnosti vznikli</w:t>
      </w:r>
      <w:r w:rsidR="007B7206"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A66D6F">
        <w:rPr>
          <w:rFonts w:ascii="Times New Roman" w:hAnsi="Times New Roman" w:cs="Times New Roman"/>
          <w:sz w:val="24"/>
          <w:szCs w:val="24"/>
        </w:rPr>
        <w:t>6</w:t>
      </w:r>
      <w:r w:rsidR="00396697">
        <w:rPr>
          <w:rFonts w:ascii="Times New Roman" w:hAnsi="Times New Roman" w:cs="Times New Roman"/>
          <w:sz w:val="24"/>
          <w:szCs w:val="24"/>
        </w:rPr>
        <w:t xml:space="preserve"> platiť preddavky.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A66D6F">
        <w:rPr>
          <w:rFonts w:ascii="Times New Roman" w:hAnsi="Times New Roman" w:cs="Times New Roman"/>
          <w:sz w:val="24"/>
          <w:szCs w:val="24"/>
        </w:rPr>
        <w:t>66 700,35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="00A66D6F">
        <w:rPr>
          <w:rFonts w:ascii="Times New Roman" w:hAnsi="Times New Roman" w:cs="Times New Roman"/>
          <w:sz w:val="24"/>
          <w:szCs w:val="24"/>
        </w:rPr>
        <w:t xml:space="preserve"> P</w:t>
      </w:r>
      <w:r w:rsidR="003E38B3">
        <w:rPr>
          <w:rFonts w:ascii="Times New Roman" w:hAnsi="Times New Roman" w:cs="Times New Roman"/>
          <w:sz w:val="24"/>
          <w:szCs w:val="24"/>
        </w:rPr>
        <w:t>ohľadávku voči daňovému úr</w:t>
      </w:r>
      <w:r w:rsidR="007B7206">
        <w:rPr>
          <w:rFonts w:ascii="Times New Roman" w:hAnsi="Times New Roman" w:cs="Times New Roman"/>
          <w:sz w:val="24"/>
          <w:szCs w:val="24"/>
        </w:rPr>
        <w:t xml:space="preserve">adu z titulu DPH v sume </w:t>
      </w:r>
      <w:r w:rsidR="00A66D6F">
        <w:rPr>
          <w:rFonts w:ascii="Times New Roman" w:hAnsi="Times New Roman" w:cs="Times New Roman"/>
          <w:sz w:val="24"/>
          <w:szCs w:val="24"/>
        </w:rPr>
        <w:t>4 041,44</w:t>
      </w:r>
      <w:r w:rsidR="003E38B3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66D6F">
        <w:rPr>
          <w:rFonts w:ascii="Times New Roman" w:hAnsi="Times New Roman" w:cs="Times New Roman"/>
          <w:sz w:val="24"/>
          <w:szCs w:val="24"/>
        </w:rPr>
        <w:t xml:space="preserve"> 3 457,74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A66D6F">
        <w:rPr>
          <w:rFonts w:ascii="Times New Roman" w:hAnsi="Times New Roman" w:cs="Times New Roman"/>
          <w:sz w:val="24"/>
          <w:szCs w:val="24"/>
        </w:rPr>
        <w:t>5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A66D6F">
        <w:rPr>
          <w:rFonts w:ascii="Times New Roman" w:hAnsi="Times New Roman" w:cs="Times New Roman"/>
          <w:sz w:val="24"/>
          <w:szCs w:val="24"/>
        </w:rPr>
        <w:t>5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  <w:r w:rsidR="0097373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641474" w:rsidRPr="00014B4C" w:rsidRDefault="00641474" w:rsidP="00641474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641474" w:rsidRDefault="00641474" w:rsidP="0064147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7A35F7" w:rsidP="0097373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     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641474">
        <w:rPr>
          <w:rFonts w:ascii="Times New Roman" w:hAnsi="Times New Roman" w:cs="Times New Roman"/>
          <w:sz w:val="24"/>
          <w:szCs w:val="24"/>
        </w:rPr>
        <w:t>6.2.202</w:t>
      </w:r>
      <w:r w:rsidR="00A66D6F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1069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FFE"/>
    <w:rsid w:val="00012542"/>
    <w:rsid w:val="000F2D6B"/>
    <w:rsid w:val="001F5AF1"/>
    <w:rsid w:val="002933B0"/>
    <w:rsid w:val="003002E9"/>
    <w:rsid w:val="0037289F"/>
    <w:rsid w:val="00396697"/>
    <w:rsid w:val="003E38B3"/>
    <w:rsid w:val="004B568A"/>
    <w:rsid w:val="0055579D"/>
    <w:rsid w:val="005B498E"/>
    <w:rsid w:val="00641474"/>
    <w:rsid w:val="00677870"/>
    <w:rsid w:val="007A35F7"/>
    <w:rsid w:val="007A68FC"/>
    <w:rsid w:val="007B7206"/>
    <w:rsid w:val="008267E9"/>
    <w:rsid w:val="0086070D"/>
    <w:rsid w:val="0097373C"/>
    <w:rsid w:val="00A66D6F"/>
    <w:rsid w:val="00B8241B"/>
    <w:rsid w:val="00D762A8"/>
    <w:rsid w:val="00EE00BD"/>
    <w:rsid w:val="00F43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7A35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491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2026-02-06T10:44:00Z</cp:lastPrinted>
  <dcterms:created xsi:type="dcterms:W3CDTF">2026-02-06T10:45:00Z</dcterms:created>
  <dcterms:modified xsi:type="dcterms:W3CDTF">2026-02-06T10:45:00Z</dcterms:modified>
</cp:coreProperties>
</file>