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0CFDF8E" w14:textId="57378C8F" w:rsidR="00A53338" w:rsidRDefault="00C53E69" w:rsidP="00A53338">
      <w:pPr>
        <w:pStyle w:val="Heading1"/>
        <w:tabs>
          <w:tab w:val="clear" w:pos="450"/>
        </w:tabs>
        <w:spacing w:after="60"/>
        <w:ind w:left="360"/>
        <w:rPr>
          <w:szCs w:val="18"/>
        </w:rPr>
      </w:pPr>
      <w:r>
        <w:rPr>
          <w:szCs w:val="18"/>
        </w:rPr>
        <w:t>I</w:t>
      </w:r>
      <w:bookmarkStart w:id="0" w:name="_Toc530739894"/>
      <w:r w:rsidR="004D3B4A" w:rsidRPr="00FD3474">
        <w:rPr>
          <w:szCs w:val="18"/>
        </w:rPr>
        <w:t>nformácie o účtovnej jednotke</w:t>
      </w:r>
      <w:bookmarkEnd w:id="0"/>
    </w:p>
    <w:p w14:paraId="09183B78" w14:textId="77777777" w:rsidR="009C6602" w:rsidRPr="009C6602" w:rsidRDefault="009C6602" w:rsidP="009C6602"/>
    <w:p w14:paraId="59F0296D" w14:textId="3806F7AC" w:rsidR="004D3B4A" w:rsidRDefault="004D3B4A" w:rsidP="004D3B4A">
      <w:pPr>
        <w:pStyle w:val="BodyText"/>
        <w:rPr>
          <w:szCs w:val="18"/>
        </w:rPr>
      </w:pPr>
    </w:p>
    <w:p w14:paraId="67CF45BC" w14:textId="6032FAB8" w:rsidR="00A53338" w:rsidRPr="00A53338" w:rsidRDefault="00A53338" w:rsidP="00A53338">
      <w:pPr>
        <w:pStyle w:val="BodyText"/>
        <w:numPr>
          <w:ilvl w:val="0"/>
          <w:numId w:val="22"/>
        </w:numPr>
        <w:rPr>
          <w:szCs w:val="18"/>
        </w:rPr>
      </w:pPr>
      <w:r w:rsidRPr="00A53338">
        <w:rPr>
          <w:b/>
          <w:szCs w:val="18"/>
        </w:rPr>
        <w:t>Obchodné meno a sídlo spoloč</w:t>
      </w:r>
      <w:r w:rsidRPr="00A53338">
        <w:rPr>
          <w:szCs w:val="18"/>
        </w:rPr>
        <w:t>nosti:</w:t>
      </w:r>
    </w:p>
    <w:p w14:paraId="67DDDC89" w14:textId="5D39ECF9" w:rsidR="00A53338" w:rsidRPr="00A53338" w:rsidRDefault="00D9518A" w:rsidP="00A53338">
      <w:pPr>
        <w:pStyle w:val="BodyText"/>
        <w:ind w:left="360"/>
        <w:rPr>
          <w:szCs w:val="18"/>
        </w:rPr>
      </w:pPr>
      <w:r>
        <w:rPr>
          <w:szCs w:val="18"/>
        </w:rPr>
        <w:t>Sanimedic s.r.o.</w:t>
      </w:r>
    </w:p>
    <w:p w14:paraId="2E16BE4F" w14:textId="0DF3ADAB" w:rsidR="00A53338" w:rsidRDefault="00D9518A" w:rsidP="00A53338">
      <w:pPr>
        <w:pStyle w:val="BodyText"/>
        <w:ind w:left="360"/>
        <w:rPr>
          <w:szCs w:val="18"/>
        </w:rPr>
      </w:pPr>
      <w:r>
        <w:rPr>
          <w:szCs w:val="18"/>
        </w:rPr>
        <w:t>Levanduľová 690/3A</w:t>
      </w:r>
    </w:p>
    <w:p w14:paraId="2B288F9D" w14:textId="2853BE21" w:rsidR="00A53338" w:rsidRDefault="00D9518A" w:rsidP="00A53338">
      <w:pPr>
        <w:pStyle w:val="BodyText"/>
        <w:ind w:left="360"/>
        <w:rPr>
          <w:szCs w:val="18"/>
        </w:rPr>
      </w:pPr>
      <w:r>
        <w:rPr>
          <w:szCs w:val="18"/>
        </w:rPr>
        <w:t>930 41 Hviezdoslavov</w:t>
      </w:r>
    </w:p>
    <w:p w14:paraId="59E8B11C" w14:textId="77777777" w:rsidR="009C6602" w:rsidRDefault="009C6602" w:rsidP="00A53338">
      <w:pPr>
        <w:pStyle w:val="BodyText"/>
        <w:ind w:left="360"/>
        <w:rPr>
          <w:szCs w:val="18"/>
        </w:rPr>
      </w:pPr>
    </w:p>
    <w:p w14:paraId="3D9532C0" w14:textId="77777777" w:rsidR="004D3B4A" w:rsidRPr="00FC603B" w:rsidRDefault="004D3B4A" w:rsidP="004D3B4A">
      <w:pPr>
        <w:rPr>
          <w:sz w:val="18"/>
          <w:szCs w:val="18"/>
        </w:rPr>
      </w:pPr>
    </w:p>
    <w:p w14:paraId="1FC8C82B" w14:textId="37AE3230" w:rsidR="004D3B4A" w:rsidRPr="00891481" w:rsidRDefault="00A53338" w:rsidP="00A53338">
      <w:pPr>
        <w:pStyle w:val="Heading2"/>
        <w:numPr>
          <w:ilvl w:val="0"/>
          <w:numId w:val="0"/>
        </w:numPr>
      </w:pPr>
      <w:bookmarkStart w:id="1" w:name="_Toc530739896"/>
      <w:r>
        <w:t xml:space="preserve">2.      </w:t>
      </w:r>
      <w:r w:rsidR="004D3B4A" w:rsidRPr="00FD3474">
        <w:t>Hlavnými či</w:t>
      </w:r>
      <w:r w:rsidR="004D3B4A" w:rsidRPr="00891481">
        <w:t>nnosťami Spoločnosti sú:</w:t>
      </w:r>
      <w:bookmarkEnd w:id="1"/>
    </w:p>
    <w:p w14:paraId="2D47BD44" w14:textId="2D632A75" w:rsidR="00091476" w:rsidRDefault="00D9518A" w:rsidP="002977CD">
      <w:pPr>
        <w:pStyle w:val="BodyText"/>
        <w:numPr>
          <w:ilvl w:val="0"/>
          <w:numId w:val="20"/>
        </w:numPr>
        <w:tabs>
          <w:tab w:val="left" w:pos="7905"/>
        </w:tabs>
        <w:rPr>
          <w:szCs w:val="18"/>
        </w:rPr>
      </w:pPr>
      <w:r>
        <w:rPr>
          <w:szCs w:val="18"/>
        </w:rPr>
        <w:t>Sprostredkovateľská činnosť v oblasti obchodu, služieb a výroby</w:t>
      </w:r>
      <w:r w:rsidR="00091476">
        <w:rPr>
          <w:szCs w:val="18"/>
        </w:rPr>
        <w:t>,</w:t>
      </w:r>
    </w:p>
    <w:p w14:paraId="22B5520D" w14:textId="666E6741" w:rsidR="00091476" w:rsidRDefault="00D9518A" w:rsidP="002977CD">
      <w:pPr>
        <w:pStyle w:val="BodyText"/>
        <w:numPr>
          <w:ilvl w:val="0"/>
          <w:numId w:val="20"/>
        </w:numPr>
        <w:tabs>
          <w:tab w:val="left" w:pos="7905"/>
        </w:tabs>
        <w:rPr>
          <w:szCs w:val="18"/>
        </w:rPr>
      </w:pPr>
      <w:r>
        <w:rPr>
          <w:szCs w:val="18"/>
        </w:rPr>
        <w:t>Poskytovanie služieb osobného charakteru</w:t>
      </w:r>
      <w:r w:rsidR="00091476">
        <w:rPr>
          <w:szCs w:val="18"/>
        </w:rPr>
        <w:t>,</w:t>
      </w:r>
    </w:p>
    <w:p w14:paraId="6BC37A3A" w14:textId="6021C614" w:rsidR="00091476" w:rsidRDefault="00D9518A" w:rsidP="002977CD">
      <w:pPr>
        <w:pStyle w:val="BodyText"/>
        <w:numPr>
          <w:ilvl w:val="0"/>
          <w:numId w:val="20"/>
        </w:numPr>
        <w:tabs>
          <w:tab w:val="left" w:pos="7905"/>
        </w:tabs>
        <w:rPr>
          <w:szCs w:val="18"/>
        </w:rPr>
      </w:pPr>
      <w:r>
        <w:rPr>
          <w:szCs w:val="18"/>
        </w:rPr>
        <w:t>Kúpa tovaru na účely jeho predaja konečnému spotrebiteľov ialebo iným prevádzkovateľom živnosti</w:t>
      </w:r>
    </w:p>
    <w:p w14:paraId="3D296B06" w14:textId="55114737" w:rsidR="00091476" w:rsidRDefault="00091476" w:rsidP="00DB733E">
      <w:pPr>
        <w:pStyle w:val="BodyText"/>
        <w:tabs>
          <w:tab w:val="left" w:pos="7905"/>
        </w:tabs>
        <w:rPr>
          <w:szCs w:val="18"/>
        </w:rPr>
      </w:pPr>
    </w:p>
    <w:p w14:paraId="4F622FD9" w14:textId="28EB2610" w:rsidR="004D3B4A" w:rsidRPr="00091476" w:rsidRDefault="004D3B4A" w:rsidP="00091476">
      <w:pPr>
        <w:pStyle w:val="BodyText"/>
        <w:tabs>
          <w:tab w:val="left" w:pos="7905"/>
        </w:tabs>
        <w:ind w:left="786"/>
        <w:rPr>
          <w:szCs w:val="18"/>
        </w:rPr>
      </w:pPr>
    </w:p>
    <w:p w14:paraId="04D267B6" w14:textId="77777777" w:rsidR="004D3B4A" w:rsidRPr="00B50225" w:rsidRDefault="004D3B4A" w:rsidP="004D3B4A">
      <w:pPr>
        <w:pStyle w:val="BodyText"/>
        <w:rPr>
          <w:szCs w:val="18"/>
        </w:rPr>
      </w:pPr>
    </w:p>
    <w:p w14:paraId="16E1565C" w14:textId="77777777" w:rsidR="004D3B4A" w:rsidRPr="00B50225" w:rsidRDefault="005F5D4F" w:rsidP="00540FC1">
      <w:pPr>
        <w:pStyle w:val="Heading2"/>
      </w:pPr>
      <w:r w:rsidRPr="00B50225">
        <w:t>P</w:t>
      </w:r>
      <w:r w:rsidR="004D3B4A" w:rsidRPr="00B50225">
        <w:t xml:space="preserve">očet zamestnancov </w:t>
      </w:r>
    </w:p>
    <w:p w14:paraId="5DBAC576" w14:textId="77777777" w:rsidR="005F5D4F" w:rsidRPr="00B50225" w:rsidRDefault="005F5D4F" w:rsidP="004D3B4A">
      <w:pPr>
        <w:pStyle w:val="BodyText"/>
        <w:rPr>
          <w:szCs w:val="18"/>
        </w:rPr>
      </w:pPr>
      <w:r w:rsidRPr="00B50225">
        <w:rPr>
          <w:szCs w:val="18"/>
        </w:rPr>
        <w:t>Údaje o počte zamestnancov za bežné účtovné obdobie a bezprostredne predchádzajúce účtovné obdobie sú uvedené v nasledujúcom prehľade:</w:t>
      </w:r>
    </w:p>
    <w:p w14:paraId="75CF6C0A" w14:textId="77777777" w:rsidR="00574527" w:rsidRPr="00FD3474" w:rsidRDefault="00574527" w:rsidP="004D3B4A">
      <w:pPr>
        <w:pStyle w:val="BodyText"/>
        <w:rPr>
          <w:szCs w:val="18"/>
        </w:rPr>
      </w:pPr>
    </w:p>
    <w:tbl>
      <w:tblPr>
        <w:tblW w:w="8505" w:type="dxa"/>
        <w:tblInd w:w="4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"/>
        <w:gridCol w:w="960"/>
        <w:gridCol w:w="960"/>
        <w:gridCol w:w="1900"/>
        <w:gridCol w:w="800"/>
        <w:gridCol w:w="960"/>
        <w:gridCol w:w="960"/>
        <w:gridCol w:w="1431"/>
      </w:tblGrid>
      <w:tr w:rsidR="00F32D76" w:rsidRPr="00F32D76" w14:paraId="2DA99AE9" w14:textId="77777777" w:rsidTr="000B17AD">
        <w:trPr>
          <w:trHeight w:val="300"/>
        </w:trPr>
        <w:tc>
          <w:tcPr>
            <w:tcW w:w="5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7F74B1E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50994D1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B9EE461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9AC1789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A0FA263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4D56B9B" w14:textId="561A22CE" w:rsidR="00F32D76" w:rsidRPr="00F32D76" w:rsidRDefault="00D9518A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202</w:t>
            </w:r>
            <w:r w:rsidR="009D34B8">
              <w:rPr>
                <w:color w:val="000000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A8E09A0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61423AD" w14:textId="3A30F172" w:rsidR="00F32D76" w:rsidRPr="00F32D76" w:rsidRDefault="00D9518A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202</w:t>
            </w:r>
            <w:r w:rsidR="009D34B8">
              <w:rPr>
                <w:color w:val="000000"/>
                <w:sz w:val="18"/>
                <w:szCs w:val="18"/>
                <w:lang w:eastAsia="sk-SK"/>
              </w:rPr>
              <w:t>4</w:t>
            </w:r>
          </w:p>
        </w:tc>
      </w:tr>
      <w:tr w:rsidR="00F32D76" w:rsidRPr="00F32D76" w14:paraId="658C21AC" w14:textId="77777777" w:rsidTr="000B17AD">
        <w:trPr>
          <w:trHeight w:val="300"/>
        </w:trPr>
        <w:tc>
          <w:tcPr>
            <w:tcW w:w="4354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8A82C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Priemerný prepočítaný pocčet zamestnancov: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87D6C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05F1F" w14:textId="40B1B993" w:rsidR="00F32D76" w:rsidRPr="00F32D76" w:rsidRDefault="00D9518A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4DD54B" w14:textId="77777777" w:rsidR="00F32D76" w:rsidRPr="00F32D76" w:rsidRDefault="00F32D76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C7E76" w14:textId="57ED2CC7" w:rsidR="00F32D76" w:rsidRPr="00F32D76" w:rsidRDefault="00D9518A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F32D76" w:rsidRPr="00F32D76" w14:paraId="42CBAB18" w14:textId="77777777" w:rsidTr="000B17AD">
        <w:trPr>
          <w:trHeight w:val="300"/>
        </w:trPr>
        <w:tc>
          <w:tcPr>
            <w:tcW w:w="4354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F4B526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Počet zamestnancov ku dňu, ku ktorému sa zostavuje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661B4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EE347" w14:textId="77777777" w:rsidR="00F32D76" w:rsidRPr="00F32D76" w:rsidRDefault="00F32D76" w:rsidP="00F32D76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1C6B4" w14:textId="77777777" w:rsidR="00F32D76" w:rsidRPr="00F32D76" w:rsidRDefault="00F32D76" w:rsidP="00F32D76">
            <w:pPr>
              <w:rPr>
                <w:lang w:eastAsia="sk-SK"/>
              </w:rPr>
            </w:pPr>
          </w:p>
        </w:tc>
        <w:tc>
          <w:tcPr>
            <w:tcW w:w="143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0ABCC" w14:textId="77777777" w:rsidR="00F32D76" w:rsidRPr="00F32D76" w:rsidRDefault="00F32D76" w:rsidP="00F32D76">
            <w:pPr>
              <w:rPr>
                <w:lang w:eastAsia="sk-SK"/>
              </w:rPr>
            </w:pPr>
          </w:p>
        </w:tc>
      </w:tr>
      <w:tr w:rsidR="00F32D76" w:rsidRPr="00F32D76" w14:paraId="3C724684" w14:textId="77777777" w:rsidTr="000B17AD">
        <w:trPr>
          <w:trHeight w:val="300"/>
        </w:trPr>
        <w:tc>
          <w:tcPr>
            <w:tcW w:w="149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F8679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účtovná závierka: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67FC3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03156" w14:textId="77777777" w:rsidR="00F32D76" w:rsidRPr="00F32D76" w:rsidRDefault="00F32D76" w:rsidP="00F32D76">
            <w:pPr>
              <w:rPr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16D62" w14:textId="77777777" w:rsidR="00F32D76" w:rsidRPr="00F32D76" w:rsidRDefault="00F32D76" w:rsidP="00F32D76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E2AD6" w14:textId="2ACBAB45" w:rsidR="00F32D76" w:rsidRPr="00F32D76" w:rsidRDefault="00D9518A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E0C3D" w14:textId="77777777" w:rsidR="00F32D76" w:rsidRPr="00F32D76" w:rsidRDefault="00F32D76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8585A" w14:textId="47DEDA3A" w:rsidR="00F32D76" w:rsidRPr="00F32D76" w:rsidRDefault="00D9518A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14:paraId="3170BEAF" w14:textId="6207954B" w:rsidR="000A1BBA" w:rsidRPr="00B50225" w:rsidRDefault="000A1BBA" w:rsidP="004D3B4A">
      <w:pPr>
        <w:pStyle w:val="BodyText"/>
        <w:rPr>
          <w:szCs w:val="18"/>
        </w:rPr>
      </w:pPr>
    </w:p>
    <w:p w14:paraId="4D500D93" w14:textId="58CA4EC6" w:rsidR="004D3B4A" w:rsidRDefault="004D3B4A" w:rsidP="004D3B4A">
      <w:pPr>
        <w:pStyle w:val="BodyText"/>
        <w:rPr>
          <w:szCs w:val="18"/>
        </w:rPr>
      </w:pPr>
    </w:p>
    <w:p w14:paraId="643CEBE0" w14:textId="77777777" w:rsidR="009C6602" w:rsidRPr="00B50225" w:rsidRDefault="009C6602" w:rsidP="004D3B4A">
      <w:pPr>
        <w:pStyle w:val="BodyText"/>
        <w:rPr>
          <w:szCs w:val="18"/>
        </w:rPr>
      </w:pPr>
    </w:p>
    <w:p w14:paraId="33EDC7F0" w14:textId="77777777" w:rsidR="004D3B4A" w:rsidRPr="00891481" w:rsidRDefault="004D3B4A" w:rsidP="004D3B4A">
      <w:pPr>
        <w:pStyle w:val="Heading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441C08EB" w14:textId="1BAFDB4A" w:rsidR="004D3B4A" w:rsidRDefault="004D3B4A" w:rsidP="004D3B4A">
      <w:pPr>
        <w:pStyle w:val="Body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4D38A6">
        <w:rPr>
          <w:szCs w:val="18"/>
        </w:rPr>
        <w:t>202</w:t>
      </w:r>
      <w:r w:rsidR="009D34B8">
        <w:rPr>
          <w:szCs w:val="18"/>
        </w:rPr>
        <w:t>5</w:t>
      </w:r>
      <w:r w:rsidRPr="00B50225">
        <w:rPr>
          <w:szCs w:val="18"/>
        </w:rPr>
        <w:t xml:space="preserve"> je zostavená ako riadna účtovná závierka podľa § 17 ods. 6 zákona NR SR č. 431/2002 Z. z. o účt</w:t>
      </w:r>
      <w:r w:rsidR="004D38A6">
        <w:rPr>
          <w:szCs w:val="18"/>
        </w:rPr>
        <w:t xml:space="preserve">ovníctve za účtovné obdobie od </w:t>
      </w:r>
      <w:r w:rsidR="009D34B8">
        <w:rPr>
          <w:szCs w:val="18"/>
        </w:rPr>
        <w:t>1</w:t>
      </w:r>
      <w:r w:rsidR="004D38A6">
        <w:rPr>
          <w:szCs w:val="18"/>
        </w:rPr>
        <w:t xml:space="preserve">. </w:t>
      </w:r>
      <w:r w:rsidR="009D34B8">
        <w:rPr>
          <w:szCs w:val="18"/>
        </w:rPr>
        <w:t>januára</w:t>
      </w:r>
      <w:r w:rsidRPr="00B50225">
        <w:rPr>
          <w:szCs w:val="18"/>
        </w:rPr>
        <w:t xml:space="preserve"> </w:t>
      </w:r>
      <w:r w:rsidR="004D38A6">
        <w:rPr>
          <w:szCs w:val="18"/>
        </w:rPr>
        <w:t>202</w:t>
      </w:r>
      <w:r w:rsidR="009D34B8">
        <w:rPr>
          <w:szCs w:val="18"/>
        </w:rPr>
        <w:t>5</w:t>
      </w:r>
      <w:r w:rsidR="00E46ACA" w:rsidRPr="00B50225">
        <w:rPr>
          <w:szCs w:val="18"/>
        </w:rPr>
        <w:t xml:space="preserve"> </w:t>
      </w:r>
      <w:r w:rsidRPr="00B50225">
        <w:rPr>
          <w:szCs w:val="18"/>
        </w:rPr>
        <w:t xml:space="preserve">do 31. decembra </w:t>
      </w:r>
      <w:r w:rsidR="004D38A6">
        <w:rPr>
          <w:szCs w:val="18"/>
        </w:rPr>
        <w:t>202</w:t>
      </w:r>
      <w:r w:rsidR="009D34B8">
        <w:rPr>
          <w:szCs w:val="18"/>
        </w:rPr>
        <w:t>5</w:t>
      </w:r>
      <w:r w:rsidRPr="00B50225">
        <w:rPr>
          <w:szCs w:val="18"/>
        </w:rPr>
        <w:t>.</w:t>
      </w:r>
    </w:p>
    <w:p w14:paraId="39A4E5EB" w14:textId="2BC3F1B9" w:rsidR="00540FC1" w:rsidRDefault="00540FC1" w:rsidP="004D3B4A">
      <w:pPr>
        <w:pStyle w:val="BodyText"/>
        <w:ind w:hanging="426"/>
        <w:rPr>
          <w:szCs w:val="18"/>
        </w:rPr>
      </w:pPr>
    </w:p>
    <w:p w14:paraId="51BE8C5F" w14:textId="161BF593" w:rsidR="006C44F8" w:rsidRDefault="006C44F8" w:rsidP="003F587A">
      <w:pPr>
        <w:pStyle w:val="Body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</w:p>
    <w:p w14:paraId="403A2210" w14:textId="77777777" w:rsidR="00152DFF" w:rsidRPr="00B50225" w:rsidRDefault="00152DFF" w:rsidP="00D9518A">
      <w:pPr>
        <w:pStyle w:val="BodyText"/>
        <w:ind w:left="0"/>
        <w:rPr>
          <w:szCs w:val="18"/>
        </w:rPr>
      </w:pPr>
    </w:p>
    <w:p w14:paraId="6F4B91D6" w14:textId="6E898616" w:rsidR="004D3B4A" w:rsidRDefault="004D3B4A" w:rsidP="004D3B4A">
      <w:pPr>
        <w:pStyle w:val="BodyText"/>
        <w:rPr>
          <w:szCs w:val="18"/>
        </w:rPr>
      </w:pPr>
      <w:bookmarkStart w:id="2" w:name="OLE_LINK13"/>
      <w:bookmarkStart w:id="3" w:name="OLE_LINK14"/>
    </w:p>
    <w:p w14:paraId="2CE9E238" w14:textId="77777777" w:rsidR="009C6602" w:rsidRPr="00B50225" w:rsidRDefault="009C6602" w:rsidP="004D3B4A">
      <w:pPr>
        <w:pStyle w:val="BodyText"/>
        <w:rPr>
          <w:szCs w:val="18"/>
        </w:rPr>
      </w:pPr>
    </w:p>
    <w:bookmarkEnd w:id="2"/>
    <w:bookmarkEnd w:id="3"/>
    <w:p w14:paraId="2DAD156F" w14:textId="77777777" w:rsidR="004D3B4A" w:rsidRPr="00B50225" w:rsidRDefault="004D3B4A" w:rsidP="004D3B4A">
      <w:pPr>
        <w:pStyle w:val="BodyText"/>
        <w:jc w:val="left"/>
        <w:rPr>
          <w:szCs w:val="18"/>
        </w:rPr>
      </w:pPr>
    </w:p>
    <w:p w14:paraId="6923BE25" w14:textId="77777777" w:rsidR="00A65AED" w:rsidRPr="00B50225" w:rsidRDefault="00A65AED" w:rsidP="004D3B4A">
      <w:pPr>
        <w:pStyle w:val="BodyText"/>
        <w:jc w:val="left"/>
        <w:rPr>
          <w:szCs w:val="18"/>
        </w:rPr>
      </w:pPr>
    </w:p>
    <w:p w14:paraId="641BFEBE" w14:textId="4049E6C0" w:rsidR="004D3B4A" w:rsidRPr="00B50225" w:rsidRDefault="004D3B4A" w:rsidP="00B50225">
      <w:pPr>
        <w:pStyle w:val="Heading1"/>
        <w:tabs>
          <w:tab w:val="clear" w:pos="450"/>
        </w:tabs>
        <w:ind w:left="360"/>
        <w:rPr>
          <w:szCs w:val="18"/>
        </w:rPr>
      </w:pPr>
      <w:bookmarkStart w:id="4" w:name="_Toc530739897"/>
      <w:r w:rsidRPr="00B50225">
        <w:rPr>
          <w:szCs w:val="18"/>
        </w:rPr>
        <w:t>Informácie o orgánoch účtovnej jednotky</w:t>
      </w:r>
      <w:bookmarkEnd w:id="4"/>
    </w:p>
    <w:p w14:paraId="0FCC0C7D" w14:textId="77777777" w:rsidR="006F53C7" w:rsidRPr="00FC603B" w:rsidRDefault="006F53C7" w:rsidP="004D3B4A">
      <w:pPr>
        <w:rPr>
          <w:sz w:val="18"/>
          <w:szCs w:val="18"/>
        </w:rPr>
      </w:pPr>
    </w:p>
    <w:p w14:paraId="08196B1A" w14:textId="22E7A50E" w:rsidR="004D3B4A" w:rsidRDefault="009C6602" w:rsidP="004D3B4A">
      <w:pPr>
        <w:pStyle w:val="BodyText"/>
        <w:rPr>
          <w:szCs w:val="18"/>
        </w:rPr>
      </w:pPr>
      <w:r>
        <w:rPr>
          <w:szCs w:val="18"/>
        </w:rPr>
        <w:t>Konatelia</w:t>
      </w:r>
      <w:r>
        <w:rPr>
          <w:szCs w:val="18"/>
        </w:rPr>
        <w:tab/>
        <w:t xml:space="preserve">               </w:t>
      </w:r>
      <w:r w:rsidR="004D38A6">
        <w:rPr>
          <w:szCs w:val="18"/>
        </w:rPr>
        <w:t>PharmDr. Martina Milčáková, MPH</w:t>
      </w:r>
    </w:p>
    <w:p w14:paraId="0A7875E2" w14:textId="4FD46B37" w:rsidR="00620D37" w:rsidRDefault="009C6602" w:rsidP="004D3B4A">
      <w:pPr>
        <w:pStyle w:val="BodyTex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</w:p>
    <w:p w14:paraId="079AA017" w14:textId="049237B0" w:rsidR="00D54563" w:rsidRPr="00B50225" w:rsidRDefault="00620D37" w:rsidP="00D9518A">
      <w:pPr>
        <w:pStyle w:val="BodyTex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 w:rsidR="004D3B4A" w:rsidRPr="00B50225">
        <w:rPr>
          <w:szCs w:val="18"/>
        </w:rPr>
        <w:tab/>
      </w:r>
      <w:r w:rsidR="004D3B4A" w:rsidRPr="00B50225">
        <w:rPr>
          <w:szCs w:val="18"/>
        </w:rPr>
        <w:tab/>
      </w:r>
      <w:r w:rsidR="004D3B4A" w:rsidRPr="00B50225">
        <w:rPr>
          <w:szCs w:val="18"/>
        </w:rPr>
        <w:tab/>
      </w:r>
      <w:r w:rsidR="004D3B4A" w:rsidRPr="00B50225">
        <w:rPr>
          <w:szCs w:val="18"/>
        </w:rPr>
        <w:tab/>
      </w:r>
    </w:p>
    <w:p w14:paraId="728DFE6A" w14:textId="77777777" w:rsidR="004D3B4A" w:rsidRPr="00FD3474" w:rsidRDefault="004D3B4A" w:rsidP="004D3B4A">
      <w:pPr>
        <w:pStyle w:val="BodyText"/>
        <w:rPr>
          <w:szCs w:val="18"/>
        </w:rPr>
      </w:pPr>
    </w:p>
    <w:p w14:paraId="15ACB952" w14:textId="671FEE2F" w:rsidR="00651689" w:rsidRPr="00B50225" w:rsidRDefault="00651689" w:rsidP="00651689">
      <w:pPr>
        <w:pStyle w:val="BodyText"/>
        <w:rPr>
          <w:szCs w:val="18"/>
        </w:rPr>
      </w:pPr>
    </w:p>
    <w:p w14:paraId="28AE6B88" w14:textId="79EBAFF0" w:rsidR="003226A5" w:rsidRPr="00FD3474" w:rsidRDefault="003226A5" w:rsidP="00B50225">
      <w:pPr>
        <w:rPr>
          <w:szCs w:val="18"/>
        </w:rPr>
      </w:pPr>
    </w:p>
    <w:p w14:paraId="390DAAD3" w14:textId="01966B0E" w:rsidR="004D3B4A" w:rsidRPr="00FD3474" w:rsidRDefault="009C6602" w:rsidP="00B50225">
      <w:pPr>
        <w:pStyle w:val="Heading1"/>
        <w:numPr>
          <w:ilvl w:val="0"/>
          <w:numId w:val="0"/>
        </w:numPr>
        <w:tabs>
          <w:tab w:val="clear" w:pos="450"/>
          <w:tab w:val="left" w:pos="426"/>
        </w:tabs>
        <w:spacing w:after="60"/>
        <w:rPr>
          <w:szCs w:val="18"/>
        </w:rPr>
      </w:pPr>
      <w:bookmarkStart w:id="5" w:name="_Toc530739899"/>
      <w:r>
        <w:rPr>
          <w:caps w:val="0"/>
          <w:szCs w:val="18"/>
        </w:rPr>
        <w:t>C</w:t>
      </w:r>
      <w:r w:rsidR="00EB146B">
        <w:rPr>
          <w:caps w:val="0"/>
          <w:szCs w:val="18"/>
        </w:rPr>
        <w:t>.</w:t>
      </w:r>
      <w:r w:rsidR="00BB7A40" w:rsidRPr="00891481">
        <w:rPr>
          <w:caps w:val="0"/>
          <w:szCs w:val="18"/>
        </w:rPr>
        <w:tab/>
      </w:r>
      <w:r w:rsidR="004D3B4A" w:rsidRPr="00FD3474">
        <w:rPr>
          <w:szCs w:val="18"/>
        </w:rPr>
        <w:t xml:space="preserve">Informácie o účtovných zásadách a účtovných metódach  </w:t>
      </w:r>
      <w:bookmarkEnd w:id="5"/>
    </w:p>
    <w:p w14:paraId="5C5F2EF3" w14:textId="77777777" w:rsidR="004D3B4A" w:rsidRPr="00891481" w:rsidRDefault="004D3B4A" w:rsidP="004D3B4A">
      <w:pPr>
        <w:pStyle w:val="BodyText"/>
        <w:rPr>
          <w:szCs w:val="18"/>
        </w:rPr>
      </w:pPr>
    </w:p>
    <w:p w14:paraId="4A99195C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6E6ECCA4" w14:textId="77777777" w:rsidR="004D3B4A" w:rsidRPr="00B50225" w:rsidRDefault="004D3B4A" w:rsidP="004D3B4A">
      <w:pPr>
        <w:pStyle w:val="Body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(going concern).</w:t>
      </w:r>
    </w:p>
    <w:p w14:paraId="2E2D5A8C" w14:textId="6CE36D40" w:rsidR="004317F0" w:rsidRPr="00B50225" w:rsidRDefault="004317F0" w:rsidP="00571574">
      <w:pPr>
        <w:pStyle w:val="BodyText"/>
        <w:ind w:left="0"/>
        <w:rPr>
          <w:szCs w:val="18"/>
        </w:rPr>
      </w:pPr>
    </w:p>
    <w:p w14:paraId="1CF775FF" w14:textId="77777777" w:rsidR="00A777E1" w:rsidRPr="00B50225" w:rsidRDefault="00A777E1">
      <w:pPr>
        <w:pStyle w:val="BodyText"/>
        <w:ind w:left="450"/>
        <w:rPr>
          <w:szCs w:val="18"/>
        </w:rPr>
      </w:pPr>
    </w:p>
    <w:p w14:paraId="5C76668A" w14:textId="4A6CCA1E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Dlhodobý hmotný majetok</w:t>
      </w:r>
    </w:p>
    <w:p w14:paraId="4548B119" w14:textId="62EB3244" w:rsidR="004D3B4A" w:rsidRPr="00B50225" w:rsidRDefault="004D3B4A" w:rsidP="00674D90">
      <w:pPr>
        <w:pStyle w:val="BodyText"/>
        <w:rPr>
          <w:szCs w:val="18"/>
        </w:rPr>
      </w:pPr>
      <w:r w:rsidRPr="00B50225">
        <w:rPr>
          <w:szCs w:val="18"/>
        </w:rPr>
        <w:t>Dlhodobý majetok nakupovaný sa oceňuje obstarávacou cenou, ktorá zahŕňa cenu obstarania a náklady súvisiace s obstaraním (clo, prepravu, montáž, poistné a pod.)</w:t>
      </w:r>
      <w:r w:rsidR="00674D90">
        <w:rPr>
          <w:szCs w:val="18"/>
        </w:rPr>
        <w:t>, zníženú o dobropisy, skontá, rabaty, zľavy z ceny, bonusy a pod.</w:t>
      </w:r>
    </w:p>
    <w:p w14:paraId="10BED451" w14:textId="77777777" w:rsidR="004D3B4A" w:rsidRPr="00B50225" w:rsidRDefault="004D3B4A" w:rsidP="004D3B4A">
      <w:pPr>
        <w:pStyle w:val="BodyText"/>
        <w:rPr>
          <w:szCs w:val="18"/>
        </w:rPr>
      </w:pPr>
    </w:p>
    <w:p w14:paraId="03E3DECD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lastRenderedPageBreak/>
        <w:t>Súčasťou obstarávacej ceny dlhodobého hmotného majetku nie sú úroky z cudzích zdrojov ani realizované kurzové rozdiely, ktoré vznikli do momentu uvedenia dlhodobého majetku do používania.</w:t>
      </w:r>
    </w:p>
    <w:p w14:paraId="57E71ADD" w14:textId="77777777" w:rsidR="004D3B4A" w:rsidRPr="00B50225" w:rsidRDefault="004D3B4A" w:rsidP="004D3B4A">
      <w:pPr>
        <w:pStyle w:val="BodyText"/>
        <w:rPr>
          <w:szCs w:val="18"/>
        </w:rPr>
      </w:pPr>
    </w:p>
    <w:p w14:paraId="4B78B57A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70D6D7FE" w14:textId="77777777" w:rsidR="0058479C" w:rsidRPr="00B50225" w:rsidRDefault="0058479C" w:rsidP="004D3B4A">
      <w:pPr>
        <w:pStyle w:val="BodyText"/>
        <w:rPr>
          <w:szCs w:val="18"/>
        </w:rPr>
      </w:pPr>
    </w:p>
    <w:p w14:paraId="2635C599" w14:textId="37193FD0" w:rsidR="00F46C6C" w:rsidRDefault="004D3B4A">
      <w:pPr>
        <w:pStyle w:val="Body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 p</w:t>
      </w:r>
      <w:r w:rsidR="00B974ED">
        <w:rPr>
          <w:szCs w:val="18"/>
        </w:rPr>
        <w:t>ri</w:t>
      </w:r>
      <w:r w:rsidRPr="00891481">
        <w:rPr>
          <w:szCs w:val="18"/>
        </w:rPr>
        <w:t xml:space="preserve"> uvedení</w:t>
      </w:r>
      <w:r w:rsidRPr="008C0838">
        <w:rPr>
          <w:szCs w:val="18"/>
        </w:rPr>
        <w:t xml:space="preserve"> dlhodobého majetku do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14:paraId="7199E0D8" w14:textId="77777777" w:rsidR="00F46C6C" w:rsidRDefault="00F46C6C">
      <w:pPr>
        <w:pStyle w:val="BodyText"/>
        <w:rPr>
          <w:szCs w:val="18"/>
        </w:rPr>
      </w:pPr>
    </w:p>
    <w:p w14:paraId="60D38153" w14:textId="722431DD" w:rsidR="003226A5" w:rsidRPr="00B50225" w:rsidRDefault="003226A5">
      <w:pPr>
        <w:pStyle w:val="Body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FC603B" w14:paraId="2A309EE1" w14:textId="77777777" w:rsidTr="0000290B">
        <w:trPr>
          <w:trHeight w:val="250"/>
        </w:trPr>
        <w:tc>
          <w:tcPr>
            <w:tcW w:w="3118" w:type="dxa"/>
            <w:gridSpan w:val="2"/>
          </w:tcPr>
          <w:p w14:paraId="728A06EA" w14:textId="77777777" w:rsidR="004D3B4A" w:rsidRPr="00B50225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14:paraId="3438376B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14:paraId="6BB2D9D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75AE784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05707C9D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769355A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4D3B4A" w:rsidRPr="00FC603B" w14:paraId="0FA6A1C6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64BE7C5" w14:textId="77777777"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90735BA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34A4ED2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362A96B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AE477AC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9CFB3C3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030151C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B974ED" w:rsidRPr="00FC603B" w14:paraId="1350F931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0698F12A" w14:textId="43420EA0" w:rsidR="00B974ED" w:rsidRPr="00891481" w:rsidRDefault="00B974ED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34688FA1" w14:textId="35E5DEC4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14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2A5AF63F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EA591CB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30D720D1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4812C65F" w14:textId="63080B34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7</w:t>
            </w:r>
          </w:p>
        </w:tc>
      </w:tr>
      <w:tr w:rsidR="00B974ED" w:rsidRPr="00FC603B" w14:paraId="56CDA93F" w14:textId="77777777" w:rsidTr="0000290B">
        <w:trPr>
          <w:trHeight w:val="250"/>
        </w:trPr>
        <w:tc>
          <w:tcPr>
            <w:tcW w:w="3118" w:type="dxa"/>
            <w:gridSpan w:val="2"/>
          </w:tcPr>
          <w:p w14:paraId="247475A4" w14:textId="5837E88A" w:rsidR="00B974ED" w:rsidRPr="00891481" w:rsidRDefault="00B974ED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Nábytok</w:t>
            </w:r>
          </w:p>
        </w:tc>
        <w:tc>
          <w:tcPr>
            <w:tcW w:w="1985" w:type="dxa"/>
          </w:tcPr>
          <w:p w14:paraId="22D1C7D5" w14:textId="65C0E03A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14</w:t>
            </w:r>
          </w:p>
        </w:tc>
        <w:tc>
          <w:tcPr>
            <w:tcW w:w="141" w:type="dxa"/>
          </w:tcPr>
          <w:p w14:paraId="64EBF325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ADBB832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6A362343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39F3BE05" w14:textId="6A58B89E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7</w:t>
            </w:r>
          </w:p>
        </w:tc>
      </w:tr>
      <w:tr w:rsidR="00B974ED" w:rsidRPr="00FC603B" w14:paraId="30E99458" w14:textId="77777777" w:rsidTr="0000290B">
        <w:trPr>
          <w:trHeight w:val="250"/>
        </w:trPr>
        <w:tc>
          <w:tcPr>
            <w:tcW w:w="3118" w:type="dxa"/>
            <w:gridSpan w:val="2"/>
          </w:tcPr>
          <w:p w14:paraId="2AE2B127" w14:textId="1485BEE3" w:rsidR="00B974ED" w:rsidRPr="00891481" w:rsidRDefault="00B974ED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Kancelársky majetok</w:t>
            </w:r>
          </w:p>
        </w:tc>
        <w:tc>
          <w:tcPr>
            <w:tcW w:w="1985" w:type="dxa"/>
          </w:tcPr>
          <w:p w14:paraId="55B2E1C9" w14:textId="11CCB619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5</w:t>
            </w:r>
          </w:p>
        </w:tc>
        <w:tc>
          <w:tcPr>
            <w:tcW w:w="141" w:type="dxa"/>
          </w:tcPr>
          <w:p w14:paraId="4A8CB3D6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2DBEE17" w14:textId="4FC2B27C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1A499790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448336D" w14:textId="2F12C8B9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20</w:t>
            </w:r>
          </w:p>
        </w:tc>
      </w:tr>
      <w:tr w:rsidR="00B974ED" w:rsidRPr="00FC603B" w14:paraId="3B8C5C95" w14:textId="77777777" w:rsidTr="0000290B">
        <w:trPr>
          <w:trHeight w:val="250"/>
        </w:trPr>
        <w:tc>
          <w:tcPr>
            <w:tcW w:w="3118" w:type="dxa"/>
            <w:gridSpan w:val="2"/>
          </w:tcPr>
          <w:p w14:paraId="0BECD335" w14:textId="79270B2E" w:rsidR="00B974ED" w:rsidRPr="00891481" w:rsidRDefault="009C6602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14:paraId="176F4690" w14:textId="6BB36A43" w:rsidR="00B974ED" w:rsidRPr="00B50225" w:rsidRDefault="009C6602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4</w:t>
            </w:r>
          </w:p>
        </w:tc>
        <w:tc>
          <w:tcPr>
            <w:tcW w:w="141" w:type="dxa"/>
          </w:tcPr>
          <w:p w14:paraId="22F2BF88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55AA873E" w14:textId="4CB6BCCE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0A133044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D2F52E8" w14:textId="07555A5D" w:rsidR="00B974ED" w:rsidRPr="00B50225" w:rsidRDefault="009C6602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</w:p>
        </w:tc>
      </w:tr>
    </w:tbl>
    <w:p w14:paraId="12C892DA" w14:textId="5EFCFB07" w:rsidR="00887683" w:rsidRDefault="00887683" w:rsidP="00251BF2">
      <w:pPr>
        <w:pStyle w:val="Pismenka"/>
        <w:numPr>
          <w:ilvl w:val="0"/>
          <w:numId w:val="0"/>
        </w:numPr>
        <w:rPr>
          <w:szCs w:val="18"/>
        </w:rPr>
      </w:pPr>
    </w:p>
    <w:p w14:paraId="2BED8475" w14:textId="77777777" w:rsidR="003D0FAD" w:rsidRPr="00A31BBB" w:rsidRDefault="003D0FAD" w:rsidP="003D0FAD">
      <w:pPr>
        <w:pStyle w:val="Body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600B74A2" w14:textId="6771B3CB" w:rsidR="003D0FAD" w:rsidRPr="007C4CBF" w:rsidRDefault="003D0FAD" w:rsidP="003F587A">
      <w:pPr>
        <w:spacing w:after="200" w:line="276" w:lineRule="auto"/>
        <w:rPr>
          <w:szCs w:val="18"/>
        </w:rPr>
      </w:pPr>
    </w:p>
    <w:p w14:paraId="5DEEACAE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 xml:space="preserve">Zásoby </w:t>
      </w:r>
    </w:p>
    <w:p w14:paraId="28637B42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14:paraId="0B7C69F9" w14:textId="77777777" w:rsidR="00D566E2" w:rsidRPr="00B50225" w:rsidRDefault="00D566E2" w:rsidP="004D3B4A">
      <w:pPr>
        <w:pStyle w:val="BodyText"/>
        <w:rPr>
          <w:szCs w:val="18"/>
        </w:rPr>
      </w:pPr>
    </w:p>
    <w:p w14:paraId="3EFA2483" w14:textId="4BAF813C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Obstarávacia cena zahŕňa cenu zásob a náklady súvisiace s obstaraním (clo, prepravu, poistné, provízie, skonto a pod.). Úroky z cudzích zdrojov nie sú súčasťou obstarávacej ceny. Nakupované zásoby sa oceňujú </w:t>
      </w:r>
      <w:r w:rsidR="002977CD">
        <w:rPr>
          <w:szCs w:val="18"/>
        </w:rPr>
        <w:t>obstarávacou cenou s použítím metódy „first in, first our“ (FIFO) – prvá cena pre ocenenie prírastku zásob sa použije ako prvá cena pre ocenenie úbytku zásob.</w:t>
      </w:r>
    </w:p>
    <w:p w14:paraId="1D579221" w14:textId="77777777" w:rsidR="004D3B4A" w:rsidRPr="00B50225" w:rsidRDefault="004D3B4A" w:rsidP="004D3B4A">
      <w:pPr>
        <w:pStyle w:val="BodyText"/>
        <w:rPr>
          <w:szCs w:val="18"/>
        </w:rPr>
      </w:pPr>
    </w:p>
    <w:p w14:paraId="2F71444E" w14:textId="77777777" w:rsidR="004D3B4A" w:rsidRPr="00B50225" w:rsidRDefault="004D3B4A" w:rsidP="004D3B4A">
      <w:pPr>
        <w:pStyle w:val="BodyText"/>
        <w:rPr>
          <w:szCs w:val="18"/>
        </w:rPr>
      </w:pPr>
    </w:p>
    <w:p w14:paraId="2756400D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14:paraId="32E3F2CA" w14:textId="77777777" w:rsidR="004D3B4A" w:rsidRPr="00B50225" w:rsidRDefault="004D3B4A" w:rsidP="004D3B4A">
      <w:pPr>
        <w:pStyle w:val="BodyText"/>
        <w:rPr>
          <w:szCs w:val="18"/>
        </w:rPr>
      </w:pPr>
    </w:p>
    <w:p w14:paraId="6DE5EE78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Zníženie hodnoty zásob sa </w:t>
      </w:r>
      <w:r w:rsidR="00E5113F" w:rsidRPr="00B50225">
        <w:rPr>
          <w:szCs w:val="18"/>
        </w:rPr>
        <w:t xml:space="preserve">zohľadňuje </w:t>
      </w:r>
      <w:r w:rsidRPr="00B50225">
        <w:rPr>
          <w:szCs w:val="18"/>
        </w:rPr>
        <w:t>vytvorením opravnej položky.</w:t>
      </w:r>
    </w:p>
    <w:p w14:paraId="28FA6F8D" w14:textId="77777777" w:rsidR="00D4557E" w:rsidRPr="00B50225" w:rsidRDefault="00D4557E" w:rsidP="004D3B4A">
      <w:pPr>
        <w:pStyle w:val="BodyText"/>
        <w:rPr>
          <w:szCs w:val="18"/>
        </w:rPr>
      </w:pPr>
    </w:p>
    <w:p w14:paraId="3271D865" w14:textId="77777777" w:rsidR="004D3B4A" w:rsidRPr="00B50225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74B46E6C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Pohľadávky</w:t>
      </w:r>
    </w:p>
    <w:p w14:paraId="48FD2C2E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3394BFCC" w14:textId="3D0DE197" w:rsidR="004D3B4A" w:rsidRDefault="004D3B4A" w:rsidP="004D3B4A">
      <w:pPr>
        <w:pStyle w:val="BodyText"/>
        <w:rPr>
          <w:szCs w:val="18"/>
        </w:rPr>
      </w:pPr>
    </w:p>
    <w:p w14:paraId="5894428F" w14:textId="4ACA4695" w:rsidR="00716209" w:rsidRDefault="00716209" w:rsidP="004D3B4A">
      <w:pPr>
        <w:pStyle w:val="BodyText"/>
        <w:rPr>
          <w:szCs w:val="18"/>
        </w:rPr>
      </w:pPr>
    </w:p>
    <w:p w14:paraId="4D02ABC7" w14:textId="7A84CF79" w:rsidR="00716209" w:rsidRDefault="00716209" w:rsidP="004D3B4A">
      <w:pPr>
        <w:pStyle w:val="BodyText"/>
        <w:rPr>
          <w:szCs w:val="18"/>
        </w:rPr>
      </w:pPr>
    </w:p>
    <w:p w14:paraId="54186186" w14:textId="77777777" w:rsidR="00716209" w:rsidRPr="00B50225" w:rsidRDefault="00716209" w:rsidP="004D3B4A">
      <w:pPr>
        <w:pStyle w:val="BodyText"/>
        <w:rPr>
          <w:szCs w:val="18"/>
        </w:rPr>
      </w:pPr>
    </w:p>
    <w:p w14:paraId="6C8EBBD7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Peňažné prostriedky a ceniny</w:t>
      </w:r>
    </w:p>
    <w:p w14:paraId="3AC912EE" w14:textId="77777777" w:rsidR="004D3B4A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Peňažné prostriedky a ceniny sa oceňujú ich menovitou hodnotou. Zníženie ich hodnoty sa vyjadruje opravnou položkou.</w:t>
      </w:r>
    </w:p>
    <w:p w14:paraId="5C244A02" w14:textId="77777777" w:rsidR="00F46C6C" w:rsidRPr="00B50225" w:rsidRDefault="00F46C6C" w:rsidP="004D3B4A">
      <w:pPr>
        <w:pStyle w:val="BodyText"/>
        <w:rPr>
          <w:szCs w:val="18"/>
        </w:rPr>
      </w:pPr>
    </w:p>
    <w:p w14:paraId="7F25AB07" w14:textId="224A062C" w:rsidR="004D3B4A" w:rsidRPr="00B50225" w:rsidRDefault="004D3B4A" w:rsidP="009C6602">
      <w:pPr>
        <w:pStyle w:val="BodyText"/>
        <w:ind w:left="0"/>
        <w:rPr>
          <w:szCs w:val="18"/>
        </w:rPr>
      </w:pPr>
    </w:p>
    <w:p w14:paraId="631F1DF5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Rezervy</w:t>
      </w:r>
    </w:p>
    <w:p w14:paraId="4F3034DE" w14:textId="77777777" w:rsidR="00A95716" w:rsidRPr="003F587A" w:rsidRDefault="00A95716" w:rsidP="003F587A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3F587A">
        <w:rPr>
          <w:b w:val="0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0768FA8D" w14:textId="77777777" w:rsidR="00A95716" w:rsidRPr="003F587A" w:rsidRDefault="00A95716" w:rsidP="003F587A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14:paraId="616094CA" w14:textId="77777777" w:rsidR="00A95716" w:rsidRPr="003F587A" w:rsidRDefault="00A95716" w:rsidP="003F587A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3F587A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5138F19B" w14:textId="77777777" w:rsidR="00A95716" w:rsidRPr="003F587A" w:rsidRDefault="00A95716" w:rsidP="003F587A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10642667" w14:textId="42E34E8E" w:rsidR="00A95716" w:rsidRDefault="00A95716" w:rsidP="009C660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3F587A">
        <w:rPr>
          <w:b w:val="0"/>
        </w:rPr>
        <w:t xml:space="preserve">Tvorba rezervy na bonusy a vrátenie kúpnej ceny pri reklamácii sa účtuje ako zníženie pôvodne dosiahnutých výnosov so súvzťažným zápisom v prospech účtu rezerv. </w:t>
      </w:r>
    </w:p>
    <w:p w14:paraId="2549873D" w14:textId="77777777" w:rsidR="009C6602" w:rsidRPr="009C6602" w:rsidRDefault="009C6602" w:rsidP="009C6602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4881ACD4" w14:textId="77777777" w:rsidR="004D3B4A" w:rsidRPr="00B50225" w:rsidRDefault="004D3B4A" w:rsidP="009C6602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</w:p>
    <w:p w14:paraId="31D012EA" w14:textId="43C42C5E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Záväzky</w:t>
      </w:r>
    </w:p>
    <w:p w14:paraId="167262F1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A19BD54" w14:textId="11F22752" w:rsidR="00D06A2C" w:rsidRDefault="00D06A2C" w:rsidP="009C6602">
      <w:pPr>
        <w:pStyle w:val="BodyText"/>
        <w:ind w:left="0"/>
        <w:rPr>
          <w:szCs w:val="18"/>
        </w:rPr>
      </w:pPr>
    </w:p>
    <w:p w14:paraId="24B55987" w14:textId="1965A030" w:rsidR="004D3B4A" w:rsidRPr="00B50225" w:rsidRDefault="004D3B4A" w:rsidP="00437863">
      <w:pPr>
        <w:pStyle w:val="BodyText"/>
        <w:ind w:left="0"/>
        <w:rPr>
          <w:szCs w:val="18"/>
        </w:rPr>
      </w:pPr>
    </w:p>
    <w:p w14:paraId="5C384E88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Výnosy</w:t>
      </w:r>
    </w:p>
    <w:p w14:paraId="7729A3F9" w14:textId="2CB18610" w:rsidR="004D3B4A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0ED841BE" w14:textId="77777777" w:rsidR="006C554E" w:rsidRDefault="006C554E" w:rsidP="004D3B4A">
      <w:pPr>
        <w:pStyle w:val="BodyText"/>
        <w:rPr>
          <w:szCs w:val="18"/>
        </w:rPr>
      </w:pPr>
    </w:p>
    <w:p w14:paraId="5A016AE0" w14:textId="2B610EDF" w:rsidR="006C554E" w:rsidRPr="005909AB" w:rsidRDefault="006C554E" w:rsidP="006C554E">
      <w:pPr>
        <w:pStyle w:val="Pismenka"/>
        <w:numPr>
          <w:ilvl w:val="0"/>
          <w:numId w:val="0"/>
        </w:numPr>
        <w:ind w:left="360"/>
        <w:rPr>
          <w:b w:val="0"/>
          <w:color w:val="0070C0"/>
        </w:rPr>
      </w:pPr>
      <w:r w:rsidRPr="00E963F8">
        <w:rPr>
          <w:b w:val="0"/>
        </w:rPr>
        <w:t>Tržby z </w:t>
      </w:r>
      <w:r w:rsidRPr="009E0A9F">
        <w:rPr>
          <w:b w:val="0"/>
        </w:rPr>
        <w:t xml:space="preserve">predaja výrobkov a tovaru sa vykazujú </w:t>
      </w:r>
      <w:r w:rsidRPr="003F587A">
        <w:rPr>
          <w:b w:val="0"/>
        </w:rPr>
        <w:t xml:space="preserve">v deň splnenia dodávky podľa Obchodného zákonníka alebo iných podmienok dohodnutých v zmluve. </w:t>
      </w:r>
    </w:p>
    <w:p w14:paraId="036E080B" w14:textId="77777777" w:rsidR="006C554E" w:rsidRDefault="006C554E" w:rsidP="006C554E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F373A5B" w14:textId="0CE22B9E" w:rsidR="006C554E" w:rsidRDefault="006C554E" w:rsidP="006C554E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5BB00B30" w14:textId="77777777" w:rsidR="00571574" w:rsidRDefault="00571574" w:rsidP="006C554E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5ECDBB9D" w14:textId="77777777" w:rsidR="007C4CBF" w:rsidRDefault="007C4CBF" w:rsidP="006C554E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38CE2CEC" w14:textId="35A338DC" w:rsidR="007C4CBF" w:rsidRDefault="007C4CBF" w:rsidP="003F587A">
      <w:pPr>
        <w:pStyle w:val="Pismenka"/>
      </w:pPr>
      <w:r w:rsidRPr="00A31BBB">
        <w:t>Porovnateľné údaje</w:t>
      </w:r>
    </w:p>
    <w:p w14:paraId="589E2CFB" w14:textId="77777777" w:rsidR="007C4CBF" w:rsidRPr="00AB1CF7" w:rsidRDefault="007C4CBF" w:rsidP="007C4CBF">
      <w:pPr>
        <w:pStyle w:val="BodyText"/>
        <w:rPr>
          <w:b/>
          <w:szCs w:val="18"/>
        </w:rPr>
      </w:pPr>
      <w:r w:rsidRPr="00AB1CF7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47306B74" w14:textId="77777777" w:rsidR="007C4CBF" w:rsidRDefault="007C4CBF" w:rsidP="007C4CB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7D6FB40E" w14:textId="77777777" w:rsidR="006C554E" w:rsidRPr="00B50225" w:rsidRDefault="006C554E" w:rsidP="004D3B4A">
      <w:pPr>
        <w:pStyle w:val="BodyText"/>
        <w:rPr>
          <w:szCs w:val="18"/>
        </w:rPr>
      </w:pPr>
    </w:p>
    <w:p w14:paraId="4BED4864" w14:textId="30F09989" w:rsidR="00915E60" w:rsidRDefault="004D3B4A" w:rsidP="006C2E5C">
      <w:pPr>
        <w:pStyle w:val="Heading1"/>
        <w:numPr>
          <w:ilvl w:val="0"/>
          <w:numId w:val="0"/>
        </w:numPr>
        <w:tabs>
          <w:tab w:val="clear" w:pos="450"/>
        </w:tabs>
        <w:spacing w:before="120" w:after="60"/>
      </w:pPr>
      <w:bookmarkStart w:id="6" w:name="_Toc530739900"/>
      <w:r w:rsidRPr="00FD3474">
        <w:rPr>
          <w:szCs w:val="18"/>
        </w:rPr>
        <w:br w:type="page"/>
      </w:r>
      <w:bookmarkStart w:id="7" w:name="_Toc530739909"/>
      <w:bookmarkEnd w:id="6"/>
      <w:r w:rsidR="00EB146B">
        <w:lastRenderedPageBreak/>
        <w:t xml:space="preserve"> Informácie k položkám súvahy a výkazu ziskov a</w:t>
      </w:r>
      <w:r w:rsidR="00E23A3C">
        <w:t> </w:t>
      </w:r>
      <w:r w:rsidR="00EB146B">
        <w:t>strát</w:t>
      </w:r>
    </w:p>
    <w:p w14:paraId="383B44EC" w14:textId="77777777" w:rsidR="00E23A3C" w:rsidRPr="00E23A3C" w:rsidRDefault="00E23A3C" w:rsidP="00E23A3C"/>
    <w:p w14:paraId="682F6D2F" w14:textId="7054A961" w:rsidR="002355F9" w:rsidRDefault="002355F9" w:rsidP="002355F9">
      <w:pPr>
        <w:pStyle w:val="BodyText"/>
        <w:ind w:left="0"/>
        <w:jc w:val="left"/>
      </w:pPr>
    </w:p>
    <w:p w14:paraId="7AF2E2F9" w14:textId="7393284C" w:rsidR="00B62963" w:rsidRPr="00F762B1" w:rsidRDefault="00F762B1" w:rsidP="003E2AD2">
      <w:pPr>
        <w:pStyle w:val="Heading2"/>
        <w:numPr>
          <w:ilvl w:val="0"/>
          <w:numId w:val="7"/>
        </w:numPr>
      </w:pPr>
      <w:r>
        <w:t>Z</w:t>
      </w:r>
      <w:r w:rsidR="00491AF0" w:rsidRPr="00F762B1">
        <w:t>áväzky</w:t>
      </w:r>
      <w:bookmarkEnd w:id="7"/>
    </w:p>
    <w:p w14:paraId="7B1684B9" w14:textId="77777777" w:rsidR="00491AF0" w:rsidRPr="00B50225" w:rsidRDefault="00491AF0" w:rsidP="00491AF0">
      <w:pPr>
        <w:pStyle w:val="BodyText"/>
        <w:rPr>
          <w:szCs w:val="18"/>
        </w:rPr>
      </w:pPr>
    </w:p>
    <w:p w14:paraId="24F722A8" w14:textId="77777777" w:rsidR="007C4CBF" w:rsidRDefault="007C4CBF" w:rsidP="007C4CBF">
      <w:pPr>
        <w:pStyle w:val="BodyText"/>
        <w:rPr>
          <w:szCs w:val="18"/>
        </w:rPr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>) podľa zostatkovej doby splatnosti je uvedená v nasledujúcom prehľade:</w:t>
      </w:r>
    </w:p>
    <w:p w14:paraId="46886D8C" w14:textId="49A572F9" w:rsidR="007C4CBF" w:rsidRDefault="007C4CBF" w:rsidP="003F587A">
      <w:pPr>
        <w:pStyle w:val="BodyText"/>
        <w:ind w:left="0"/>
        <w:rPr>
          <w:szCs w:val="18"/>
        </w:rPr>
      </w:pPr>
    </w:p>
    <w:p w14:paraId="7ADF6BE6" w14:textId="77777777" w:rsidR="007C4CBF" w:rsidRDefault="007C4CBF" w:rsidP="007C4CBF">
      <w:pPr>
        <w:pStyle w:val="BodyText"/>
        <w:rPr>
          <w:szCs w:val="18"/>
        </w:rPr>
      </w:pPr>
    </w:p>
    <w:tbl>
      <w:tblPr>
        <w:tblW w:w="8646" w:type="dxa"/>
        <w:tblInd w:w="1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34"/>
        <w:gridCol w:w="976"/>
        <w:gridCol w:w="976"/>
        <w:gridCol w:w="1916"/>
        <w:gridCol w:w="816"/>
        <w:gridCol w:w="1076"/>
        <w:gridCol w:w="976"/>
        <w:gridCol w:w="1076"/>
      </w:tblGrid>
      <w:tr w:rsidR="009233AB" w:rsidRPr="009233AB" w14:paraId="15215E9B" w14:textId="77777777" w:rsidTr="00C96422">
        <w:trPr>
          <w:trHeight w:val="300"/>
        </w:trPr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A2A47" w14:textId="77777777" w:rsidR="009233AB" w:rsidRPr="009233AB" w:rsidRDefault="009233AB" w:rsidP="009233AB">
            <w:pPr>
              <w:rPr>
                <w:sz w:val="24"/>
                <w:szCs w:val="24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4BEA8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31D34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9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43C91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45701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7A6A0C" w14:textId="204B078D" w:rsidR="009233AB" w:rsidRPr="009233AB" w:rsidRDefault="00D9518A" w:rsidP="009233A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31.12.202</w:t>
            </w:r>
            <w:r w:rsidR="006C2E5C">
              <w:rPr>
                <w:color w:val="000000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34067" w14:textId="77777777" w:rsidR="009233AB" w:rsidRPr="009233AB" w:rsidRDefault="009233AB" w:rsidP="009233A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A746C" w14:textId="77EB3A6F" w:rsidR="009233AB" w:rsidRPr="009233AB" w:rsidRDefault="004D38A6" w:rsidP="009233A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31</w:t>
            </w:r>
            <w:r w:rsidR="00D9518A">
              <w:rPr>
                <w:color w:val="000000"/>
                <w:sz w:val="18"/>
                <w:szCs w:val="18"/>
                <w:lang w:eastAsia="sk-SK"/>
              </w:rPr>
              <w:t>.12.202</w:t>
            </w:r>
            <w:r w:rsidR="006C2E5C">
              <w:rPr>
                <w:color w:val="000000"/>
                <w:sz w:val="18"/>
                <w:szCs w:val="18"/>
                <w:lang w:eastAsia="sk-SK"/>
              </w:rPr>
              <w:t>4</w:t>
            </w:r>
          </w:p>
        </w:tc>
      </w:tr>
      <w:tr w:rsidR="009233AB" w:rsidRPr="009233AB" w14:paraId="41AC9533" w14:textId="77777777" w:rsidTr="00C96422">
        <w:trPr>
          <w:trHeight w:val="315"/>
        </w:trPr>
        <w:tc>
          <w:tcPr>
            <w:tcW w:w="834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3C370E17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27246186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39BE0B00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16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4AB8D71E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302164C1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0C230533" w14:textId="77777777" w:rsidR="009233AB" w:rsidRPr="009233AB" w:rsidRDefault="009233AB" w:rsidP="009233A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368B3B23" w14:textId="77777777" w:rsidR="009233AB" w:rsidRPr="009233AB" w:rsidRDefault="009233AB" w:rsidP="009233A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16687DBE" w14:textId="77777777" w:rsidR="009233AB" w:rsidRPr="009233AB" w:rsidRDefault="009233AB" w:rsidP="009233A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EUR</w:t>
            </w:r>
          </w:p>
        </w:tc>
      </w:tr>
      <w:tr w:rsidR="009233AB" w:rsidRPr="009233AB" w14:paraId="71C532BB" w14:textId="77777777" w:rsidTr="00C96422">
        <w:trPr>
          <w:trHeight w:val="300"/>
        </w:trPr>
        <w:tc>
          <w:tcPr>
            <w:tcW w:w="181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E4A1B1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Záväzky po splatnosti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BC6D0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6E64B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D7EBA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350E1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52A122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C3D37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</w:tr>
      <w:tr w:rsidR="009233AB" w:rsidRPr="009233AB" w14:paraId="3BDFA575" w14:textId="77777777" w:rsidTr="00C96422">
        <w:trPr>
          <w:trHeight w:val="300"/>
        </w:trPr>
        <w:tc>
          <w:tcPr>
            <w:tcW w:w="470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82246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Záväzky so zostatkovou dobou splatnosti do 1 roka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7B876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C6954" w14:textId="43D1AF1B" w:rsidR="009233AB" w:rsidRPr="009233AB" w:rsidRDefault="00CA2EF1" w:rsidP="009233AB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    </w:t>
            </w:r>
            <w:r w:rsidR="008D3441">
              <w:rPr>
                <w:lang w:eastAsia="sk-SK"/>
              </w:rPr>
              <w:t xml:space="preserve">  2 070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1628E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796B8" w14:textId="17497480" w:rsidR="00D36951" w:rsidRDefault="00D36951" w:rsidP="009233AB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    </w:t>
            </w:r>
          </w:p>
          <w:p w14:paraId="48CEAD6A" w14:textId="049B679E" w:rsidR="00204434" w:rsidRPr="009233AB" w:rsidRDefault="00D9518A" w:rsidP="009233AB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       0</w:t>
            </w:r>
          </w:p>
        </w:tc>
      </w:tr>
      <w:tr w:rsidR="009233AB" w:rsidRPr="009233AB" w14:paraId="0FAB4F26" w14:textId="77777777" w:rsidTr="00C96422">
        <w:trPr>
          <w:trHeight w:val="300"/>
        </w:trPr>
        <w:tc>
          <w:tcPr>
            <w:tcW w:w="470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B4D34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Záväzky so zostatkovou dobou splatnosti 1 až 5 rokov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2D733F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B09EF" w14:textId="77777777" w:rsidR="009233AB" w:rsidRPr="009233AB" w:rsidRDefault="009233AB" w:rsidP="009233AB">
            <w:pPr>
              <w:rPr>
                <w:lang w:eastAsia="sk-SK"/>
              </w:rPr>
            </w:pPr>
            <w:bookmarkStart w:id="8" w:name="_GoBack"/>
            <w:bookmarkEnd w:id="8"/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8EBB1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6C548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</w:tr>
      <w:tr w:rsidR="009233AB" w:rsidRPr="009233AB" w14:paraId="565F5B0D" w14:textId="77777777" w:rsidTr="00C96422">
        <w:trPr>
          <w:trHeight w:val="300"/>
        </w:trPr>
        <w:tc>
          <w:tcPr>
            <w:tcW w:w="470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081F2D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Záväzky so zostatkovou dobou splatnosti dlhšou ako 5 rokov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0C7EE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2D35A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2C7A9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27F6E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</w:tr>
      <w:tr w:rsidR="009233AB" w:rsidRPr="009233AB" w14:paraId="467DC181" w14:textId="77777777" w:rsidTr="00C96422">
        <w:trPr>
          <w:trHeight w:val="300"/>
        </w:trPr>
        <w:tc>
          <w:tcPr>
            <w:tcW w:w="181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34F57D" w14:textId="77777777" w:rsidR="009233AB" w:rsidRPr="009233AB" w:rsidRDefault="009233AB" w:rsidP="009233A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b/>
                <w:bCs/>
                <w:color w:val="000000"/>
                <w:sz w:val="18"/>
                <w:szCs w:val="18"/>
                <w:lang w:eastAsia="sk-SK"/>
              </w:rPr>
              <w:t>Záväzky spolu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A883D" w14:textId="77777777" w:rsidR="009233AB" w:rsidRPr="009233AB" w:rsidRDefault="009233AB" w:rsidP="009233A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095F1B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26B91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594EF" w14:textId="68727704" w:rsidR="009233AB" w:rsidRPr="009233AB" w:rsidRDefault="00CA2EF1" w:rsidP="009233AB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 xml:space="preserve">     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F6705" w14:textId="77777777" w:rsidR="009233AB" w:rsidRPr="009233AB" w:rsidRDefault="009233AB" w:rsidP="009233AB">
            <w:pPr>
              <w:rPr>
                <w:b/>
                <w:bCs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00E9F" w14:textId="7807109D" w:rsidR="009233AB" w:rsidRPr="009233AB" w:rsidRDefault="009D7BA4" w:rsidP="009233AB">
            <w:pPr>
              <w:rPr>
                <w:b/>
                <w:bCs/>
                <w:lang w:eastAsia="sk-SK"/>
              </w:rPr>
            </w:pPr>
            <w:r w:rsidRPr="009D7BA4">
              <w:rPr>
                <w:b/>
                <w:bCs/>
                <w:lang w:eastAsia="sk-SK"/>
              </w:rPr>
              <w:t xml:space="preserve">      </w:t>
            </w:r>
          </w:p>
        </w:tc>
      </w:tr>
    </w:tbl>
    <w:p w14:paraId="2EDC6FB2" w14:textId="235904CE" w:rsidR="002A7CDF" w:rsidRDefault="002A7CDF" w:rsidP="003F587A">
      <w:pPr>
        <w:rPr>
          <w:sz w:val="18"/>
          <w:szCs w:val="18"/>
        </w:rPr>
      </w:pPr>
    </w:p>
    <w:p w14:paraId="6A98A079" w14:textId="4E6B24BD" w:rsidR="00E23A3C" w:rsidRDefault="00E23A3C" w:rsidP="003F587A">
      <w:pPr>
        <w:rPr>
          <w:sz w:val="18"/>
          <w:szCs w:val="18"/>
        </w:rPr>
      </w:pPr>
    </w:p>
    <w:p w14:paraId="7F6D5434" w14:textId="77777777" w:rsidR="00E23A3C" w:rsidRPr="00B50225" w:rsidRDefault="00E23A3C" w:rsidP="003F587A">
      <w:pPr>
        <w:rPr>
          <w:sz w:val="18"/>
          <w:szCs w:val="18"/>
        </w:rPr>
      </w:pPr>
    </w:p>
    <w:p w14:paraId="59B5C559" w14:textId="6A437E58" w:rsidR="00086A82" w:rsidRDefault="00086A82" w:rsidP="00491AF0">
      <w:pPr>
        <w:pStyle w:val="BodyText"/>
        <w:rPr>
          <w:szCs w:val="18"/>
        </w:rPr>
      </w:pPr>
    </w:p>
    <w:p w14:paraId="18730919" w14:textId="319F47FB" w:rsidR="00086A82" w:rsidRDefault="000308AF" w:rsidP="000308AF">
      <w:pPr>
        <w:pStyle w:val="Heading2"/>
        <w:numPr>
          <w:ilvl w:val="0"/>
          <w:numId w:val="7"/>
        </w:numPr>
        <w:spacing w:after="200" w:line="276" w:lineRule="auto"/>
        <w:rPr>
          <w:szCs w:val="18"/>
        </w:rPr>
      </w:pPr>
      <w:bookmarkStart w:id="9" w:name="_MON_1405949598"/>
      <w:bookmarkEnd w:id="9"/>
      <w:r>
        <w:rPr>
          <w:szCs w:val="18"/>
        </w:rPr>
        <w:t>Náklady, ktoré majú výnimočný rozsah alebo výskyt</w:t>
      </w:r>
    </w:p>
    <w:tbl>
      <w:tblPr>
        <w:tblW w:w="6640" w:type="dxa"/>
        <w:tblInd w:w="42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960"/>
        <w:gridCol w:w="960"/>
        <w:gridCol w:w="1220"/>
        <w:gridCol w:w="760"/>
        <w:gridCol w:w="960"/>
        <w:gridCol w:w="820"/>
      </w:tblGrid>
      <w:tr w:rsidR="008149BB" w:rsidRPr="00A45468" w14:paraId="403E1C97" w14:textId="77777777" w:rsidTr="00754E68">
        <w:trPr>
          <w:trHeight w:val="525"/>
        </w:trPr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46D787C" w14:textId="77777777"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6B3E40B" w14:textId="77777777"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E406045" w14:textId="77777777"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6BA34F3" w14:textId="77777777"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308E07C0" w14:textId="6EF29923" w:rsidR="008149BB" w:rsidRPr="003F587A" w:rsidRDefault="004D38A6" w:rsidP="00754E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202</w:t>
            </w:r>
            <w:r w:rsidR="006C2E5C">
              <w:rPr>
                <w:color w:val="000000"/>
                <w:sz w:val="18"/>
                <w:szCs w:val="18"/>
                <w:lang w:eastAsia="sk-SK"/>
              </w:rPr>
              <w:t>5</w:t>
            </w:r>
            <w:r w:rsidR="008149BB" w:rsidRPr="003F587A">
              <w:rPr>
                <w:color w:val="000000"/>
                <w:sz w:val="18"/>
                <w:szCs w:val="18"/>
                <w:lang w:eastAsia="sk-SK"/>
              </w:rPr>
              <w:t xml:space="preserve"> EUR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3CC1070" w14:textId="77777777"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7E061C6B" w14:textId="02A4E505" w:rsidR="008149BB" w:rsidRDefault="004D38A6" w:rsidP="00754E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202</w:t>
            </w:r>
            <w:r w:rsidR="006C2E5C">
              <w:rPr>
                <w:color w:val="000000"/>
                <w:sz w:val="18"/>
                <w:szCs w:val="18"/>
                <w:lang w:eastAsia="sk-SK"/>
              </w:rPr>
              <w:t>4</w:t>
            </w:r>
          </w:p>
          <w:p w14:paraId="569F81A9" w14:textId="088C00C4" w:rsidR="008149BB" w:rsidRPr="003F587A" w:rsidRDefault="008149BB" w:rsidP="00754E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EUR</w:t>
            </w:r>
          </w:p>
        </w:tc>
      </w:tr>
      <w:tr w:rsidR="008149BB" w:rsidRPr="00A45468" w14:paraId="60F86693" w14:textId="77777777" w:rsidTr="00754E68">
        <w:trPr>
          <w:trHeight w:val="300"/>
        </w:trPr>
        <w:tc>
          <w:tcPr>
            <w:tcW w:w="4100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BB1C9" w14:textId="77777777"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Škody zo živelných pohrôm na majetku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C403931" w14:textId="77777777"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F1072" w14:textId="77777777"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686EB29" w14:textId="77777777"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8149BB" w:rsidRPr="00A45468" w14:paraId="0E8243CE" w14:textId="77777777" w:rsidTr="00754E68">
        <w:trPr>
          <w:trHeight w:val="31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3F7B6" w14:textId="77777777" w:rsidR="008149BB" w:rsidRPr="003F587A" w:rsidRDefault="008149BB" w:rsidP="00754E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2C095" w14:textId="77777777" w:rsidR="008149BB" w:rsidRPr="003F587A" w:rsidRDefault="008149BB" w:rsidP="00754E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2E832" w14:textId="77777777" w:rsidR="008149BB" w:rsidRPr="003F587A" w:rsidRDefault="008149BB" w:rsidP="00754E6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2BEB8" w14:textId="77777777" w:rsidR="008149BB" w:rsidRPr="003F587A" w:rsidRDefault="008149BB" w:rsidP="00754E6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590BA303" w14:textId="77777777"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981D5" w14:textId="77777777"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067696C2" w14:textId="77777777"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14:paraId="79401C2E" w14:textId="77777777" w:rsidR="00E23A3C" w:rsidRDefault="00E23A3C" w:rsidP="000308AF"/>
    <w:p w14:paraId="371DA6DB" w14:textId="7B46DC27" w:rsidR="005C3323" w:rsidRDefault="005C3323" w:rsidP="000308AF"/>
    <w:p w14:paraId="6878AD24" w14:textId="77777777" w:rsidR="005C3323" w:rsidRDefault="005C3323" w:rsidP="000308AF"/>
    <w:p w14:paraId="665B184F" w14:textId="380541FD" w:rsidR="000308AF" w:rsidRPr="000308AF" w:rsidRDefault="005C3323" w:rsidP="005C3323">
      <w:pPr>
        <w:pStyle w:val="Heading2"/>
        <w:numPr>
          <w:ilvl w:val="0"/>
          <w:numId w:val="7"/>
        </w:numPr>
      </w:pPr>
      <w:r>
        <w:t xml:space="preserve"> Výnosy, ktoré majú výnimočný rozsah alebo výskyt</w:t>
      </w:r>
    </w:p>
    <w:p w14:paraId="5610BC08" w14:textId="63ADCA8B" w:rsidR="00CB774F" w:rsidRDefault="00CB774F">
      <w:pPr>
        <w:pStyle w:val="BodyText"/>
        <w:ind w:left="0"/>
        <w:rPr>
          <w:szCs w:val="18"/>
        </w:rPr>
      </w:pPr>
    </w:p>
    <w:p w14:paraId="5B593CF8" w14:textId="0D8F725A" w:rsidR="00A65191" w:rsidRDefault="00A65191" w:rsidP="009C1EFF">
      <w:pPr>
        <w:pStyle w:val="Heading1"/>
        <w:numPr>
          <w:ilvl w:val="0"/>
          <w:numId w:val="0"/>
        </w:numPr>
        <w:ind w:left="360"/>
        <w:rPr>
          <w:szCs w:val="18"/>
        </w:rPr>
      </w:pPr>
    </w:p>
    <w:tbl>
      <w:tblPr>
        <w:tblW w:w="6517" w:type="dxa"/>
        <w:tblInd w:w="51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86"/>
        <w:gridCol w:w="886"/>
        <w:gridCol w:w="886"/>
        <w:gridCol w:w="1515"/>
        <w:gridCol w:w="701"/>
        <w:gridCol w:w="886"/>
        <w:gridCol w:w="757"/>
      </w:tblGrid>
      <w:tr w:rsidR="005C3323" w:rsidRPr="00A45468" w14:paraId="2AF46658" w14:textId="77777777" w:rsidTr="005C3323">
        <w:trPr>
          <w:trHeight w:val="598"/>
        </w:trPr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89A1978" w14:textId="77777777"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AD01237" w14:textId="77777777"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B57D154" w14:textId="77777777"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306350C" w14:textId="77777777"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702DC34E" w14:textId="17903A34" w:rsidR="005C3323" w:rsidRPr="003F587A" w:rsidRDefault="004D38A6" w:rsidP="005C332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202</w:t>
            </w:r>
            <w:r w:rsidR="006C2E5C">
              <w:rPr>
                <w:color w:val="000000"/>
                <w:sz w:val="18"/>
                <w:szCs w:val="18"/>
                <w:lang w:eastAsia="sk-SK"/>
              </w:rPr>
              <w:t>5</w:t>
            </w:r>
            <w:r w:rsidR="005C3323" w:rsidRPr="003F587A">
              <w:rPr>
                <w:color w:val="000000"/>
                <w:sz w:val="18"/>
                <w:szCs w:val="18"/>
                <w:lang w:eastAsia="sk-SK"/>
              </w:rPr>
              <w:t xml:space="preserve"> EUR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6AA7F26" w14:textId="77777777"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75DC995C" w14:textId="3CDFC0E4" w:rsidR="005C3323" w:rsidRPr="003F587A" w:rsidRDefault="004D38A6" w:rsidP="005C332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202</w:t>
            </w:r>
            <w:r w:rsidR="006C2E5C">
              <w:rPr>
                <w:color w:val="000000"/>
                <w:sz w:val="18"/>
                <w:szCs w:val="18"/>
                <w:lang w:eastAsia="sk-SK"/>
              </w:rPr>
              <w:t>4</w:t>
            </w:r>
            <w:r w:rsidR="005C3323" w:rsidRPr="003F587A">
              <w:rPr>
                <w:color w:val="000000"/>
                <w:sz w:val="18"/>
                <w:szCs w:val="18"/>
                <w:lang w:eastAsia="sk-SK"/>
              </w:rPr>
              <w:t xml:space="preserve"> EUR</w:t>
            </w:r>
          </w:p>
        </w:tc>
      </w:tr>
      <w:tr w:rsidR="005C3323" w:rsidRPr="00A45468" w14:paraId="12C87D04" w14:textId="77777777" w:rsidTr="000238DD">
        <w:trPr>
          <w:trHeight w:val="341"/>
        </w:trPr>
        <w:tc>
          <w:tcPr>
            <w:tcW w:w="4173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7049F" w14:textId="77777777"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Náhrady škody zo živelných pohrôm od poisťovne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14952FB" w14:textId="77777777"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12D8B" w14:textId="77777777"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93CF67A" w14:textId="77777777"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5C3323" w:rsidRPr="00A45468" w14:paraId="5A17C538" w14:textId="77777777" w:rsidTr="005C3323">
        <w:trPr>
          <w:trHeight w:val="358"/>
        </w:trPr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70BC00" w14:textId="77777777" w:rsidR="005C3323" w:rsidRPr="003F587A" w:rsidRDefault="005C3323" w:rsidP="005C3323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912A8" w14:textId="77777777" w:rsidR="005C3323" w:rsidRPr="003F587A" w:rsidRDefault="005C3323" w:rsidP="005C3323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D9BE2" w14:textId="77777777" w:rsidR="005C3323" w:rsidRPr="003F587A" w:rsidRDefault="005C3323" w:rsidP="005C3323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1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D219D2" w14:textId="77777777" w:rsidR="005C3323" w:rsidRPr="003F587A" w:rsidRDefault="005C3323" w:rsidP="005C3323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01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23357CA2" w14:textId="77777777"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B29B1" w14:textId="77777777"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57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1F7B5926" w14:textId="77777777"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14:paraId="5322A110" w14:textId="15830132" w:rsidR="005C3323" w:rsidRDefault="005C3323" w:rsidP="005C3323"/>
    <w:p w14:paraId="5DD19023" w14:textId="77777777" w:rsidR="005C3323" w:rsidRPr="005C3323" w:rsidRDefault="005C3323" w:rsidP="005C3323"/>
    <w:p w14:paraId="544C92AD" w14:textId="77777777" w:rsidR="005C3323" w:rsidRDefault="005C3323" w:rsidP="00B50225">
      <w:pPr>
        <w:pStyle w:val="Heading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14:paraId="16A736C5" w14:textId="77777777" w:rsidR="005C3323" w:rsidRDefault="005C3323" w:rsidP="00B50225">
      <w:pPr>
        <w:pStyle w:val="Heading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14:paraId="25C4754B" w14:textId="6D8FBED1" w:rsidR="005C3323" w:rsidRDefault="005C3323" w:rsidP="00B50225">
      <w:pPr>
        <w:pStyle w:val="Heading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14:paraId="0F1C86DA" w14:textId="77777777" w:rsidR="005C3323" w:rsidRDefault="005C3323" w:rsidP="00B50225">
      <w:pPr>
        <w:pStyle w:val="Heading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14:paraId="00A3A7AB" w14:textId="4BF8B2FB" w:rsidR="00FE0AEB" w:rsidRDefault="00FE0AEB" w:rsidP="00437863">
      <w:pPr>
        <w:pStyle w:val="BodyText"/>
        <w:ind w:left="0"/>
        <w:rPr>
          <w:szCs w:val="18"/>
        </w:rPr>
      </w:pPr>
    </w:p>
    <w:p w14:paraId="1EF7193B" w14:textId="7DB46B7E" w:rsidR="00437863" w:rsidRDefault="00437863" w:rsidP="00437863">
      <w:pPr>
        <w:pStyle w:val="BodyText"/>
        <w:ind w:left="0"/>
        <w:rPr>
          <w:szCs w:val="18"/>
        </w:rPr>
      </w:pPr>
    </w:p>
    <w:p w14:paraId="0D8CCB18" w14:textId="65D93AB6" w:rsidR="00437863" w:rsidRDefault="00437863" w:rsidP="00437863">
      <w:pPr>
        <w:pStyle w:val="BodyText"/>
        <w:ind w:left="0"/>
        <w:rPr>
          <w:szCs w:val="18"/>
        </w:rPr>
      </w:pPr>
    </w:p>
    <w:p w14:paraId="59AE3627" w14:textId="09ADEAE2" w:rsidR="00437863" w:rsidRDefault="00437863" w:rsidP="00437863">
      <w:pPr>
        <w:pStyle w:val="BodyText"/>
        <w:ind w:left="0"/>
        <w:rPr>
          <w:szCs w:val="18"/>
        </w:rPr>
      </w:pPr>
    </w:p>
    <w:p w14:paraId="7018A688" w14:textId="185EE8D9" w:rsidR="00437863" w:rsidRDefault="00437863" w:rsidP="00437863">
      <w:pPr>
        <w:pStyle w:val="BodyText"/>
        <w:ind w:left="0"/>
        <w:rPr>
          <w:szCs w:val="18"/>
        </w:rPr>
      </w:pPr>
    </w:p>
    <w:p w14:paraId="0C17809C" w14:textId="77777777" w:rsidR="00437863" w:rsidRPr="00B50225" w:rsidRDefault="00437863" w:rsidP="00437863">
      <w:pPr>
        <w:pStyle w:val="BodyText"/>
        <w:ind w:left="0"/>
        <w:rPr>
          <w:szCs w:val="18"/>
        </w:rPr>
      </w:pPr>
    </w:p>
    <w:p w14:paraId="4F45F348" w14:textId="77777777" w:rsidR="002E31E7" w:rsidRPr="00B50225" w:rsidRDefault="002E31E7" w:rsidP="002E31E7">
      <w:pPr>
        <w:pStyle w:val="BodyText"/>
        <w:rPr>
          <w:szCs w:val="18"/>
        </w:rPr>
      </w:pPr>
    </w:p>
    <w:p w14:paraId="70AC26D7" w14:textId="77777777" w:rsidR="00775D22" w:rsidRPr="00B50225" w:rsidRDefault="00775D22" w:rsidP="00775D22">
      <w:pPr>
        <w:pStyle w:val="BodyText"/>
        <w:rPr>
          <w:szCs w:val="18"/>
        </w:rPr>
      </w:pPr>
    </w:p>
    <w:p w14:paraId="5FDBEAEC" w14:textId="77777777" w:rsidR="00775D22" w:rsidRPr="00B50225" w:rsidRDefault="00775D22" w:rsidP="00775D22">
      <w:pPr>
        <w:pStyle w:val="BodyText"/>
        <w:rPr>
          <w:szCs w:val="18"/>
        </w:rPr>
      </w:pPr>
    </w:p>
    <w:p w14:paraId="6D1BC0BF" w14:textId="77777777" w:rsidR="0000290B" w:rsidRPr="00B50225" w:rsidRDefault="00F4619A" w:rsidP="00B50225">
      <w:pPr>
        <w:pStyle w:val="Heading1"/>
        <w:tabs>
          <w:tab w:val="clear" w:pos="45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lastRenderedPageBreak/>
        <w:t>Informácie o iných aktívach a iných pasívach</w:t>
      </w:r>
    </w:p>
    <w:p w14:paraId="5CBE4FED" w14:textId="77777777" w:rsidR="0000290B" w:rsidRPr="00B50225" w:rsidRDefault="0000290B" w:rsidP="0000290B">
      <w:pPr>
        <w:pStyle w:val="BodyText"/>
        <w:ind w:left="0"/>
        <w:rPr>
          <w:szCs w:val="18"/>
        </w:rPr>
      </w:pPr>
    </w:p>
    <w:p w14:paraId="0C0D30B6" w14:textId="3B4AB7AF" w:rsidR="0000290B" w:rsidRPr="00B50225" w:rsidRDefault="000238DD" w:rsidP="000238DD">
      <w:pPr>
        <w:pStyle w:val="Heading2"/>
        <w:numPr>
          <w:ilvl w:val="0"/>
          <w:numId w:val="0"/>
        </w:numPr>
        <w:rPr>
          <w:szCs w:val="18"/>
        </w:rPr>
      </w:pPr>
      <w:bookmarkStart w:id="10" w:name="_Toc530739921"/>
      <w:r>
        <w:rPr>
          <w:szCs w:val="18"/>
        </w:rPr>
        <w:t xml:space="preserve">         </w:t>
      </w:r>
      <w:r w:rsidR="00F4619A" w:rsidRPr="00B50225">
        <w:rPr>
          <w:szCs w:val="18"/>
        </w:rPr>
        <w:t>Podmienené záväzk</w:t>
      </w:r>
      <w:r w:rsidR="0000290B" w:rsidRPr="00B50225">
        <w:rPr>
          <w:szCs w:val="18"/>
        </w:rPr>
        <w:t>y</w:t>
      </w:r>
      <w:bookmarkEnd w:id="10"/>
    </w:p>
    <w:p w14:paraId="71126206" w14:textId="77777777" w:rsidR="0000290B" w:rsidRPr="00B50225" w:rsidRDefault="0000290B" w:rsidP="0000290B">
      <w:pPr>
        <w:pStyle w:val="BodyText"/>
        <w:rPr>
          <w:szCs w:val="18"/>
        </w:rPr>
      </w:pPr>
    </w:p>
    <w:p w14:paraId="69476AF3" w14:textId="40CC645D" w:rsidR="0000290B" w:rsidRPr="00B50225" w:rsidRDefault="0000290B" w:rsidP="0000290B">
      <w:pPr>
        <w:pStyle w:val="BodyText"/>
        <w:rPr>
          <w:szCs w:val="18"/>
        </w:rPr>
      </w:pPr>
      <w:r w:rsidRPr="00B50225">
        <w:rPr>
          <w:szCs w:val="18"/>
        </w:rPr>
        <w:t>Spoločnosť</w:t>
      </w:r>
      <w:r w:rsidR="00437863">
        <w:rPr>
          <w:szCs w:val="18"/>
        </w:rPr>
        <w:t xml:space="preserve"> </w:t>
      </w:r>
      <w:r w:rsidRPr="00B50225">
        <w:rPr>
          <w:szCs w:val="18"/>
        </w:rPr>
        <w:t xml:space="preserve"> </w:t>
      </w:r>
      <w:r w:rsidR="00437863">
        <w:rPr>
          <w:szCs w:val="18"/>
        </w:rPr>
        <w:t xml:space="preserve">nemá </w:t>
      </w:r>
      <w:r w:rsidRPr="00B50225">
        <w:rPr>
          <w:szCs w:val="18"/>
        </w:rPr>
        <w:t xml:space="preserve"> podmienené záväzky, ktoré sa nesledujú v bežnom účtovníctve a neuvádzajú sa v súvahe:</w:t>
      </w:r>
    </w:p>
    <w:p w14:paraId="73DEE655" w14:textId="77777777" w:rsidR="0000290B" w:rsidRPr="00B50225" w:rsidRDefault="0000290B" w:rsidP="0000290B">
      <w:pPr>
        <w:pStyle w:val="BodyText"/>
        <w:rPr>
          <w:szCs w:val="18"/>
        </w:rPr>
      </w:pPr>
    </w:p>
    <w:p w14:paraId="1FD3DFDC" w14:textId="77777777" w:rsidR="0000290B" w:rsidRPr="00B50225" w:rsidRDefault="0000290B" w:rsidP="0000290B">
      <w:pPr>
        <w:pStyle w:val="BodyText"/>
        <w:rPr>
          <w:szCs w:val="18"/>
        </w:rPr>
      </w:pPr>
    </w:p>
    <w:p w14:paraId="336E13DA" w14:textId="77777777" w:rsidR="00627B6C" w:rsidRPr="00B50225" w:rsidRDefault="00627B6C" w:rsidP="000238DD">
      <w:pPr>
        <w:pStyle w:val="BodyText"/>
        <w:ind w:left="0"/>
        <w:rPr>
          <w:szCs w:val="18"/>
        </w:rPr>
      </w:pPr>
    </w:p>
    <w:p w14:paraId="20FC6F8F" w14:textId="77777777" w:rsidR="003E0FA2" w:rsidRPr="00B50225" w:rsidRDefault="003E0FA2" w:rsidP="003E0FA2">
      <w:pPr>
        <w:pStyle w:val="Heading1"/>
        <w:tabs>
          <w:tab w:val="clear" w:pos="450"/>
        </w:tabs>
        <w:spacing w:before="120" w:after="60"/>
        <w:ind w:left="360"/>
        <w:rPr>
          <w:szCs w:val="18"/>
        </w:rPr>
      </w:pPr>
      <w:bookmarkStart w:id="11" w:name="_Toc530739925"/>
      <w:r w:rsidRPr="00B50225">
        <w:rPr>
          <w:szCs w:val="18"/>
        </w:rPr>
        <w:t>Informácie o skutočnostiach, ktoré nastali po dni, ku ktorému sa zostavuje účtovná závierka, do dňa zostavenia účtovnej závierky</w:t>
      </w:r>
      <w:bookmarkEnd w:id="11"/>
    </w:p>
    <w:p w14:paraId="0F5080DE" w14:textId="77777777" w:rsidR="003E0FA2" w:rsidRPr="00B50225" w:rsidRDefault="003E0FA2" w:rsidP="003E0FA2">
      <w:pPr>
        <w:pStyle w:val="BodyText"/>
        <w:rPr>
          <w:szCs w:val="18"/>
        </w:rPr>
      </w:pPr>
    </w:p>
    <w:p w14:paraId="1E6C75CE" w14:textId="309B88C7" w:rsidR="003E0FA2" w:rsidRDefault="003E0FA2" w:rsidP="003E0FA2">
      <w:pPr>
        <w:pStyle w:val="BodyText"/>
        <w:rPr>
          <w:szCs w:val="18"/>
        </w:rPr>
      </w:pPr>
      <w:r w:rsidRPr="00B50225">
        <w:rPr>
          <w:szCs w:val="18"/>
        </w:rPr>
        <w:t xml:space="preserve">Po 31. decembri </w:t>
      </w:r>
      <w:r w:rsidR="004D38A6">
        <w:rPr>
          <w:szCs w:val="18"/>
        </w:rPr>
        <w:t>202</w:t>
      </w:r>
      <w:r w:rsidR="006C2E5C">
        <w:rPr>
          <w:szCs w:val="18"/>
        </w:rPr>
        <w:t>5</w:t>
      </w:r>
      <w:r w:rsidR="00C9243F" w:rsidRPr="00B50225">
        <w:rPr>
          <w:szCs w:val="18"/>
        </w:rPr>
        <w:t xml:space="preserve"> </w:t>
      </w:r>
      <w:r w:rsidR="00963FD5">
        <w:rPr>
          <w:szCs w:val="18"/>
        </w:rPr>
        <w:t>ne</w:t>
      </w:r>
      <w:r w:rsidRPr="00B50225">
        <w:rPr>
          <w:szCs w:val="18"/>
        </w:rPr>
        <w:t xml:space="preserve">nastali </w:t>
      </w:r>
      <w:r w:rsidR="00963FD5">
        <w:rPr>
          <w:szCs w:val="18"/>
        </w:rPr>
        <w:t>žiadne</w:t>
      </w:r>
      <w:r w:rsidRPr="00B50225">
        <w:rPr>
          <w:szCs w:val="18"/>
        </w:rPr>
        <w:t xml:space="preserve"> udalosti majúce významný vplyv na verné zobrazenie skutočností,</w:t>
      </w:r>
      <w:r w:rsidR="00EB26E3">
        <w:rPr>
          <w:szCs w:val="18"/>
        </w:rPr>
        <w:t xml:space="preserve"> ktoré sú predmetom účtovníctva.</w:t>
      </w:r>
    </w:p>
    <w:p w14:paraId="01586E84" w14:textId="77777777" w:rsidR="007D6502" w:rsidRPr="00B50225" w:rsidRDefault="007D6502" w:rsidP="00C94A07">
      <w:pPr>
        <w:spacing w:after="200" w:line="276" w:lineRule="auto"/>
      </w:pPr>
    </w:p>
    <w:sectPr w:rsidR="007D6502" w:rsidRPr="00B50225" w:rsidSect="00442A40">
      <w:headerReference w:type="default" r:id="rId12"/>
      <w:footerReference w:type="default" r:id="rId13"/>
      <w:headerReference w:type="first" r:id="rId14"/>
      <w:footerReference w:type="first" r:id="rId15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7DC0731" w14:textId="77777777" w:rsidR="00A02A74" w:rsidRDefault="00A02A74" w:rsidP="00E95128">
      <w:r>
        <w:separator/>
      </w:r>
    </w:p>
  </w:endnote>
  <w:endnote w:type="continuationSeparator" w:id="0">
    <w:p w14:paraId="627D817D" w14:textId="77777777" w:rsidR="00A02A74" w:rsidRDefault="00A02A74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66015901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983F420" w14:textId="4D5540DF" w:rsidR="003B216E" w:rsidRDefault="003B216E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D3441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14:paraId="7D3C6D3A" w14:textId="77777777" w:rsidR="003B216E" w:rsidRDefault="003B216E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F84E540" w14:textId="77777777" w:rsidR="003B216E" w:rsidRDefault="003B216E" w:rsidP="00F70C00">
    <w:pPr>
      <w:pStyle w:val="Footer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-506830906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Pr="00F70C00">
          <w:rPr>
            <w:b/>
          </w:rPr>
          <w:fldChar w:fldCharType="end"/>
        </w:r>
      </w:sdtContent>
    </w:sdt>
  </w:p>
  <w:p w14:paraId="785B8038" w14:textId="77777777" w:rsidR="003B216E" w:rsidRDefault="003B216E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14:paraId="6952D87B" w14:textId="77777777" w:rsidR="003B216E" w:rsidRPr="00F70C00" w:rsidRDefault="003B216E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B74F64D" w14:textId="77777777" w:rsidR="00A02A74" w:rsidRDefault="00A02A74" w:rsidP="00E95128">
      <w:r>
        <w:separator/>
      </w:r>
    </w:p>
  </w:footnote>
  <w:footnote w:type="continuationSeparator" w:id="0">
    <w:p w14:paraId="48BF0599" w14:textId="77777777" w:rsidR="00A02A74" w:rsidRDefault="00A02A74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DB84D22" w14:textId="46C192E4" w:rsidR="003B216E" w:rsidRDefault="00D9518A" w:rsidP="00DA4775">
    <w:pPr>
      <w:pStyle w:val="Header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sz w:val="18"/>
        <w:szCs w:val="18"/>
      </w:rPr>
      <w:t>Sanimedic s.r.o.</w:t>
    </w:r>
    <w:r w:rsidR="003B216E">
      <w:rPr>
        <w:sz w:val="18"/>
        <w:szCs w:val="18"/>
      </w:rPr>
      <w:t xml:space="preserve">                                                                 Účtovná závierka</w:t>
    </w:r>
  </w:p>
  <w:p w14:paraId="7EA61707" w14:textId="356F3800" w:rsidR="00D13E64" w:rsidRDefault="003B216E" w:rsidP="00D13E64">
    <w:pPr>
      <w:pStyle w:val="Header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 w:rsidR="00D9518A">
      <w:rPr>
        <w:sz w:val="18"/>
        <w:szCs w:val="18"/>
      </w:rPr>
      <w:t>202</w:t>
    </w:r>
    <w:r w:rsidR="00BA730D">
      <w:rPr>
        <w:sz w:val="18"/>
        <w:szCs w:val="18"/>
      </w:rPr>
      <w:t>5</w:t>
    </w:r>
  </w:p>
  <w:p w14:paraId="3B40F11E" w14:textId="77777777" w:rsidR="003B216E" w:rsidRDefault="003B216E" w:rsidP="00650498">
    <w:pPr>
      <w:pStyle w:val="Header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3B216E" w:rsidRPr="00C14925" w14:paraId="1D409EEB" w14:textId="77777777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56ED5A1" w14:textId="77777777" w:rsidR="003B216E" w:rsidRPr="00C14925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48065123" w14:textId="77777777" w:rsidR="003B216E" w:rsidRPr="00C14925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56388C7" w14:textId="77777777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468304B2" w14:textId="77777777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5808AB" w14:textId="07F4C8C6" w:rsidR="003B216E" w:rsidRPr="00833D0C" w:rsidRDefault="00D9518A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B514017" w14:textId="73EC8182" w:rsidR="003B216E" w:rsidRPr="00833D0C" w:rsidRDefault="00D9518A" w:rsidP="00DB733E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714A67F" w14:textId="269EAB32" w:rsidR="003B216E" w:rsidRPr="00833D0C" w:rsidRDefault="00D9518A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E441E97" w14:textId="00126D09" w:rsidR="003B216E" w:rsidRPr="00833D0C" w:rsidRDefault="00D9518A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656797E" w14:textId="34058722" w:rsidR="003B216E" w:rsidRPr="00833D0C" w:rsidRDefault="00DB733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E7FD387" w14:textId="7E925DDD" w:rsidR="003B216E" w:rsidRPr="00833D0C" w:rsidRDefault="00D9518A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8E2CC84" w14:textId="22AF7D33" w:rsidR="003B216E" w:rsidRPr="00833D0C" w:rsidRDefault="00D9518A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FCCC223" w14:textId="09477EDA" w:rsidR="003B216E" w:rsidRPr="00833D0C" w:rsidRDefault="00D9518A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14:paraId="531D6DEB" w14:textId="5605939A" w:rsidR="003B216E" w:rsidRPr="00833D0C" w:rsidRDefault="003B216E" w:rsidP="00650498">
    <w:pPr>
      <w:pStyle w:val="Header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3B216E" w:rsidRPr="00C14925" w14:paraId="53080D14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B0EB454" w14:textId="77777777" w:rsidR="003B216E" w:rsidRPr="00C14925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6E28B9D4" w14:textId="77777777" w:rsidR="003B216E" w:rsidRPr="00C14925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6DE683" w14:textId="499E0D94" w:rsidR="003B216E" w:rsidRPr="00833D0C" w:rsidRDefault="00D9518A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2310A08" w14:textId="5A92E0BA" w:rsidR="003B216E" w:rsidRPr="00833D0C" w:rsidRDefault="00D9518A" w:rsidP="00DA4775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E5A919A" w14:textId="7D6F9644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390795F" w14:textId="34C15845" w:rsidR="003B216E" w:rsidRPr="00833D0C" w:rsidRDefault="00D9518A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88CDC5F" w14:textId="3379D55D" w:rsidR="003B216E" w:rsidRPr="00833D0C" w:rsidRDefault="00D9518A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EEEFE74" w14:textId="325D734D" w:rsidR="003B216E" w:rsidRPr="00833D0C" w:rsidRDefault="00D9518A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1A48F17" w14:textId="55A6F9B2" w:rsidR="003B216E" w:rsidRPr="00833D0C" w:rsidRDefault="00DB733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1125539" w14:textId="68CF35EC" w:rsidR="003B216E" w:rsidRPr="00833D0C" w:rsidRDefault="00D9518A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75C4CE4" w14:textId="4B249ACC" w:rsidR="003B216E" w:rsidRPr="00833D0C" w:rsidRDefault="00DB733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AFE90DC" w14:textId="75182042" w:rsidR="000F7296" w:rsidRPr="00833D0C" w:rsidRDefault="00D9518A" w:rsidP="000F7296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55E94EAF" w14:textId="77777777" w:rsidR="003B216E" w:rsidRDefault="003B216E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  <w:p w14:paraId="7DDD0F56" w14:textId="77777777" w:rsidR="003B216E" w:rsidRPr="00E95128" w:rsidRDefault="003B216E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75DCD17" w14:textId="77777777" w:rsidR="003B216E" w:rsidRDefault="003B216E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14:paraId="2491CF29" w14:textId="77777777" w:rsidR="003B216E" w:rsidRPr="00E95128" w:rsidRDefault="003B216E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val="en-US"/>
      </w:rPr>
      <w:drawing>
        <wp:anchor distT="0" distB="0" distL="114300" distR="114300" simplePos="0" relativeHeight="251668480" behindDoc="1" locked="0" layoutInCell="1" allowOverlap="1" wp14:anchorId="51135382" wp14:editId="6D77747F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2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 xml:space="preserve">Vzorová </w:t>
    </w:r>
    <w:r w:rsidRPr="008D6361">
      <w:rPr>
        <w:sz w:val="18"/>
        <w:szCs w:val="18"/>
      </w:rPr>
      <w:t>účtovná závierka</w:t>
    </w:r>
  </w:p>
  <w:p w14:paraId="08C52FA4" w14:textId="77777777" w:rsidR="003B216E" w:rsidRDefault="003B216E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0FC14E98" w14:textId="77777777" w:rsidR="003B216E" w:rsidRPr="00E95128" w:rsidRDefault="003B216E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39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3B216E" w14:paraId="66AA0874" w14:textId="77777777" w:rsidTr="00D34B3E">
      <w:trPr>
        <w:trHeight w:val="299"/>
      </w:trPr>
      <w:tc>
        <w:tcPr>
          <w:tcW w:w="2251" w:type="dxa"/>
          <w:vAlign w:val="center"/>
        </w:tcPr>
        <w:p w14:paraId="05F0D08C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027D4E99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1C3CFEDA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B09BEAC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FE4B648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431D447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6A985D3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07FEE48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6E51919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E009EDC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38DB4267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E8F3326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24132734" w14:textId="77777777" w:rsidR="003B216E" w:rsidRPr="00E95128" w:rsidRDefault="003B216E" w:rsidP="008648B4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56E0186"/>
    <w:multiLevelType w:val="hybridMultilevel"/>
    <w:tmpl w:val="94E6A61E"/>
    <w:lvl w:ilvl="0" w:tplc="5B926E02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9D704E3"/>
    <w:multiLevelType w:val="hybridMultilevel"/>
    <w:tmpl w:val="90745096"/>
    <w:lvl w:ilvl="0" w:tplc="9C2E12A4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7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36BE61C3"/>
    <w:multiLevelType w:val="singleLevel"/>
    <w:tmpl w:val="A46C3FC4"/>
    <w:lvl w:ilvl="0">
      <w:start w:val="3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 w15:restartNumberingAfterBreak="0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1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 w15:restartNumberingAfterBreak="0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EFF70CC"/>
    <w:multiLevelType w:val="hybridMultilevel"/>
    <w:tmpl w:val="F85ECFC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 w15:restartNumberingAfterBreak="0">
    <w:nsid w:val="752025D0"/>
    <w:multiLevelType w:val="hybridMultilevel"/>
    <w:tmpl w:val="34F4D70C"/>
    <w:lvl w:ilvl="0" w:tplc="B51A5D06">
      <w:start w:val="2"/>
      <w:numFmt w:val="lowerLetter"/>
      <w:lvlText w:val="%1)"/>
      <w:lvlJc w:val="left"/>
      <w:pPr>
        <w:ind w:left="8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7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 w15:restartNumberingAfterBreak="0">
    <w:nsid w:val="7A450DA8"/>
    <w:multiLevelType w:val="hybridMultilevel"/>
    <w:tmpl w:val="51721B58"/>
    <w:lvl w:ilvl="0" w:tplc="D5500F46">
      <w:start w:val="831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9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17"/>
  </w:num>
  <w:num w:numId="5">
    <w:abstractNumId w:val="2"/>
  </w:num>
  <w:num w:numId="6">
    <w:abstractNumId w:val="9"/>
  </w:num>
  <w:num w:numId="7">
    <w:abstractNumId w:val="9"/>
    <w:lvlOverride w:ilvl="0">
      <w:startOverride w:val="1"/>
    </w:lvlOverride>
  </w:num>
  <w:num w:numId="8">
    <w:abstractNumId w:val="11"/>
  </w:num>
  <w:num w:numId="9">
    <w:abstractNumId w:val="8"/>
  </w:num>
  <w:num w:numId="10">
    <w:abstractNumId w:val="7"/>
  </w:num>
  <w:num w:numId="11">
    <w:abstractNumId w:val="9"/>
    <w:lvlOverride w:ilvl="0">
      <w:startOverride w:val="1"/>
    </w:lvlOverride>
  </w:num>
  <w:num w:numId="12">
    <w:abstractNumId w:val="9"/>
    <w:lvlOverride w:ilvl="0">
      <w:startOverride w:val="1"/>
    </w:lvlOverride>
  </w:num>
  <w:num w:numId="13">
    <w:abstractNumId w:val="9"/>
    <w:lvlOverride w:ilvl="0">
      <w:startOverride w:val="1"/>
    </w:lvlOverride>
  </w:num>
  <w:num w:numId="14">
    <w:abstractNumId w:val="9"/>
    <w:lvlOverride w:ilvl="0">
      <w:startOverride w:val="1"/>
    </w:lvlOverride>
  </w:num>
  <w:num w:numId="15">
    <w:abstractNumId w:val="4"/>
  </w:num>
  <w:num w:numId="16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5"/>
  </w:num>
  <w:num w:numId="18">
    <w:abstractNumId w:val="9"/>
    <w:lvlOverride w:ilvl="0">
      <w:startOverride w:val="2"/>
    </w:lvlOverride>
  </w:num>
  <w:num w:numId="19">
    <w:abstractNumId w:val="12"/>
  </w:num>
  <w:num w:numId="20">
    <w:abstractNumId w:val="6"/>
  </w:num>
  <w:num w:numId="21">
    <w:abstractNumId w:val="3"/>
  </w:num>
  <w:num w:numId="22">
    <w:abstractNumId w:val="1"/>
  </w:num>
  <w:num w:numId="23">
    <w:abstractNumId w:val="13"/>
  </w:num>
  <w:num w:numId="24">
    <w:abstractNumId w:val="18"/>
  </w:num>
  <w:num w:numId="25">
    <w:abstractNumId w:val="9"/>
    <w:lvlOverride w:ilvl="0">
      <w:startOverride w:val="1"/>
    </w:lvlOverride>
  </w:num>
  <w:num w:numId="26">
    <w:abstractNumId w:val="9"/>
    <w:lvlOverride w:ilvl="0">
      <w:startOverride w:val="1"/>
    </w:lvlOverride>
  </w:num>
  <w:num w:numId="27">
    <w:abstractNumId w:val="14"/>
  </w:num>
  <w:num w:numId="28">
    <w:abstractNumId w:val="16"/>
  </w:num>
  <w:num w:numId="29">
    <w:abstractNumId w:val="10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ctiveWritingStyle w:appName="MSWord" w:lang="en-US" w:vendorID="64" w:dllVersion="6" w:nlCheck="1" w:checkStyle="0"/>
  <w:activeWritingStyle w:appName="MSWord" w:lang="en-US" w:vendorID="64" w:dllVersion="0" w:nlCheck="1" w:checkStyle="0"/>
  <w:activeWritingStyle w:appName="MSWord" w:lang="en-US" w:vendorID="64" w:dllVersion="131078" w:nlCheck="1" w:checkStyle="1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190"/>
    <w:rsid w:val="00000EBD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38DD"/>
    <w:rsid w:val="00023D96"/>
    <w:rsid w:val="00025561"/>
    <w:rsid w:val="000308AF"/>
    <w:rsid w:val="000324E1"/>
    <w:rsid w:val="00032864"/>
    <w:rsid w:val="000331E6"/>
    <w:rsid w:val="000338A2"/>
    <w:rsid w:val="0003793C"/>
    <w:rsid w:val="000422E9"/>
    <w:rsid w:val="000425A6"/>
    <w:rsid w:val="00042A09"/>
    <w:rsid w:val="00043393"/>
    <w:rsid w:val="00045A17"/>
    <w:rsid w:val="000470EC"/>
    <w:rsid w:val="00047E98"/>
    <w:rsid w:val="00050381"/>
    <w:rsid w:val="000517AC"/>
    <w:rsid w:val="00052495"/>
    <w:rsid w:val="00052B4D"/>
    <w:rsid w:val="00054859"/>
    <w:rsid w:val="00062334"/>
    <w:rsid w:val="00062DCD"/>
    <w:rsid w:val="000658BA"/>
    <w:rsid w:val="00067E22"/>
    <w:rsid w:val="000703DF"/>
    <w:rsid w:val="0007097A"/>
    <w:rsid w:val="00070ACD"/>
    <w:rsid w:val="00072621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4C51"/>
    <w:rsid w:val="00085012"/>
    <w:rsid w:val="00085A3A"/>
    <w:rsid w:val="00086A82"/>
    <w:rsid w:val="00087417"/>
    <w:rsid w:val="00091476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A765F"/>
    <w:rsid w:val="000B17AD"/>
    <w:rsid w:val="000B4629"/>
    <w:rsid w:val="000B6195"/>
    <w:rsid w:val="000B7957"/>
    <w:rsid w:val="000C0F49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0F7296"/>
    <w:rsid w:val="00102C1A"/>
    <w:rsid w:val="00103B71"/>
    <w:rsid w:val="00104E7E"/>
    <w:rsid w:val="00106DC0"/>
    <w:rsid w:val="00107FAD"/>
    <w:rsid w:val="0011133F"/>
    <w:rsid w:val="00111DFD"/>
    <w:rsid w:val="00113237"/>
    <w:rsid w:val="00113259"/>
    <w:rsid w:val="001139DB"/>
    <w:rsid w:val="00116DD8"/>
    <w:rsid w:val="00116E8E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36CB"/>
    <w:rsid w:val="00134145"/>
    <w:rsid w:val="00134FB7"/>
    <w:rsid w:val="00135187"/>
    <w:rsid w:val="00135E50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48B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2B19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3993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D7A03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37FE"/>
    <w:rsid w:val="001F3C8D"/>
    <w:rsid w:val="001F4E5F"/>
    <w:rsid w:val="00201005"/>
    <w:rsid w:val="00202331"/>
    <w:rsid w:val="00204434"/>
    <w:rsid w:val="00204925"/>
    <w:rsid w:val="00205E14"/>
    <w:rsid w:val="0020618A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178F0"/>
    <w:rsid w:val="00221F76"/>
    <w:rsid w:val="00223446"/>
    <w:rsid w:val="00225398"/>
    <w:rsid w:val="0023026F"/>
    <w:rsid w:val="002303A4"/>
    <w:rsid w:val="002304B6"/>
    <w:rsid w:val="002311B6"/>
    <w:rsid w:val="00231506"/>
    <w:rsid w:val="00232D0A"/>
    <w:rsid w:val="002355F9"/>
    <w:rsid w:val="0023562B"/>
    <w:rsid w:val="00236308"/>
    <w:rsid w:val="00236737"/>
    <w:rsid w:val="00237825"/>
    <w:rsid w:val="002414BC"/>
    <w:rsid w:val="002418D5"/>
    <w:rsid w:val="00243B5A"/>
    <w:rsid w:val="00244CE2"/>
    <w:rsid w:val="0024584A"/>
    <w:rsid w:val="00245B3F"/>
    <w:rsid w:val="00246542"/>
    <w:rsid w:val="00250A85"/>
    <w:rsid w:val="002513D6"/>
    <w:rsid w:val="00251BF2"/>
    <w:rsid w:val="0025437A"/>
    <w:rsid w:val="00254418"/>
    <w:rsid w:val="0025662A"/>
    <w:rsid w:val="00257595"/>
    <w:rsid w:val="00260C4C"/>
    <w:rsid w:val="00262CD4"/>
    <w:rsid w:val="00262E33"/>
    <w:rsid w:val="002647C9"/>
    <w:rsid w:val="00271316"/>
    <w:rsid w:val="002724ED"/>
    <w:rsid w:val="0027298D"/>
    <w:rsid w:val="0027384B"/>
    <w:rsid w:val="002761B2"/>
    <w:rsid w:val="00280D5B"/>
    <w:rsid w:val="00281514"/>
    <w:rsid w:val="002826DF"/>
    <w:rsid w:val="00283139"/>
    <w:rsid w:val="00283910"/>
    <w:rsid w:val="002844E7"/>
    <w:rsid w:val="002861DB"/>
    <w:rsid w:val="00286A3D"/>
    <w:rsid w:val="00286D2A"/>
    <w:rsid w:val="00290A84"/>
    <w:rsid w:val="00290F83"/>
    <w:rsid w:val="00292A13"/>
    <w:rsid w:val="00294BAE"/>
    <w:rsid w:val="002977CC"/>
    <w:rsid w:val="002977CD"/>
    <w:rsid w:val="002A264B"/>
    <w:rsid w:val="002A338E"/>
    <w:rsid w:val="002A597C"/>
    <w:rsid w:val="002A7CDF"/>
    <w:rsid w:val="002B0384"/>
    <w:rsid w:val="002B2E36"/>
    <w:rsid w:val="002B4000"/>
    <w:rsid w:val="002B4A67"/>
    <w:rsid w:val="002B6120"/>
    <w:rsid w:val="002C191C"/>
    <w:rsid w:val="002C341E"/>
    <w:rsid w:val="002C4291"/>
    <w:rsid w:val="002C4BC0"/>
    <w:rsid w:val="002C59EE"/>
    <w:rsid w:val="002D4AEE"/>
    <w:rsid w:val="002D535C"/>
    <w:rsid w:val="002D5388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0B96"/>
    <w:rsid w:val="00301031"/>
    <w:rsid w:val="00301C73"/>
    <w:rsid w:val="00302B7A"/>
    <w:rsid w:val="00307540"/>
    <w:rsid w:val="00313582"/>
    <w:rsid w:val="003147AA"/>
    <w:rsid w:val="0032092C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4D8A"/>
    <w:rsid w:val="00345D2D"/>
    <w:rsid w:val="00352453"/>
    <w:rsid w:val="00354907"/>
    <w:rsid w:val="00354B2F"/>
    <w:rsid w:val="003556CD"/>
    <w:rsid w:val="00355FAE"/>
    <w:rsid w:val="00361248"/>
    <w:rsid w:val="00362C12"/>
    <w:rsid w:val="003642CE"/>
    <w:rsid w:val="0036502B"/>
    <w:rsid w:val="003654E8"/>
    <w:rsid w:val="00367A6E"/>
    <w:rsid w:val="00370F56"/>
    <w:rsid w:val="00373215"/>
    <w:rsid w:val="00374CFA"/>
    <w:rsid w:val="00375AB4"/>
    <w:rsid w:val="003846B1"/>
    <w:rsid w:val="0039097A"/>
    <w:rsid w:val="003911FC"/>
    <w:rsid w:val="00395562"/>
    <w:rsid w:val="00397F61"/>
    <w:rsid w:val="003A0F96"/>
    <w:rsid w:val="003A1A88"/>
    <w:rsid w:val="003A2AE6"/>
    <w:rsid w:val="003A4862"/>
    <w:rsid w:val="003A5476"/>
    <w:rsid w:val="003A6371"/>
    <w:rsid w:val="003B03F8"/>
    <w:rsid w:val="003B17B9"/>
    <w:rsid w:val="003B1FF2"/>
    <w:rsid w:val="003B216E"/>
    <w:rsid w:val="003B2A5D"/>
    <w:rsid w:val="003B591C"/>
    <w:rsid w:val="003B762E"/>
    <w:rsid w:val="003B7A90"/>
    <w:rsid w:val="003B7C90"/>
    <w:rsid w:val="003C0DE9"/>
    <w:rsid w:val="003C233B"/>
    <w:rsid w:val="003C3FDF"/>
    <w:rsid w:val="003C4B78"/>
    <w:rsid w:val="003C6B7B"/>
    <w:rsid w:val="003D0C81"/>
    <w:rsid w:val="003D0FAD"/>
    <w:rsid w:val="003D140B"/>
    <w:rsid w:val="003D2067"/>
    <w:rsid w:val="003D5127"/>
    <w:rsid w:val="003E0FA2"/>
    <w:rsid w:val="003E149A"/>
    <w:rsid w:val="003E1D5F"/>
    <w:rsid w:val="003E25DD"/>
    <w:rsid w:val="003E2AD2"/>
    <w:rsid w:val="003E4261"/>
    <w:rsid w:val="003F0F8D"/>
    <w:rsid w:val="003F28D5"/>
    <w:rsid w:val="003F4C92"/>
    <w:rsid w:val="003F587A"/>
    <w:rsid w:val="003F7ADD"/>
    <w:rsid w:val="004007CA"/>
    <w:rsid w:val="00400A47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513C"/>
    <w:rsid w:val="00415BF2"/>
    <w:rsid w:val="00416A0F"/>
    <w:rsid w:val="00420921"/>
    <w:rsid w:val="00420D87"/>
    <w:rsid w:val="00423359"/>
    <w:rsid w:val="00423AFA"/>
    <w:rsid w:val="00424C34"/>
    <w:rsid w:val="004262D7"/>
    <w:rsid w:val="00426669"/>
    <w:rsid w:val="00427165"/>
    <w:rsid w:val="00430148"/>
    <w:rsid w:val="004313A2"/>
    <w:rsid w:val="004317F0"/>
    <w:rsid w:val="00432AE6"/>
    <w:rsid w:val="004330B3"/>
    <w:rsid w:val="00433E6C"/>
    <w:rsid w:val="00435C31"/>
    <w:rsid w:val="0043618D"/>
    <w:rsid w:val="00436388"/>
    <w:rsid w:val="00437863"/>
    <w:rsid w:val="004401E3"/>
    <w:rsid w:val="004409F5"/>
    <w:rsid w:val="00442157"/>
    <w:rsid w:val="00442A40"/>
    <w:rsid w:val="004430B4"/>
    <w:rsid w:val="00444033"/>
    <w:rsid w:val="00446423"/>
    <w:rsid w:val="004465CA"/>
    <w:rsid w:val="0044737A"/>
    <w:rsid w:val="004508CD"/>
    <w:rsid w:val="0045112D"/>
    <w:rsid w:val="00452C96"/>
    <w:rsid w:val="00454215"/>
    <w:rsid w:val="0045465E"/>
    <w:rsid w:val="00456331"/>
    <w:rsid w:val="0046024D"/>
    <w:rsid w:val="00460337"/>
    <w:rsid w:val="00460A08"/>
    <w:rsid w:val="0046138C"/>
    <w:rsid w:val="00461D2D"/>
    <w:rsid w:val="004628E6"/>
    <w:rsid w:val="00462D57"/>
    <w:rsid w:val="00464F45"/>
    <w:rsid w:val="004729E6"/>
    <w:rsid w:val="00483A16"/>
    <w:rsid w:val="00485C1F"/>
    <w:rsid w:val="00490ED4"/>
    <w:rsid w:val="00491AF0"/>
    <w:rsid w:val="00491C69"/>
    <w:rsid w:val="004922CB"/>
    <w:rsid w:val="00494B7D"/>
    <w:rsid w:val="00494BB6"/>
    <w:rsid w:val="00496A4E"/>
    <w:rsid w:val="00497423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0AB8"/>
    <w:rsid w:val="004D1815"/>
    <w:rsid w:val="004D25F3"/>
    <w:rsid w:val="004D38A6"/>
    <w:rsid w:val="004D3B14"/>
    <w:rsid w:val="004D3B4A"/>
    <w:rsid w:val="004D68AC"/>
    <w:rsid w:val="004E0168"/>
    <w:rsid w:val="004E0BAA"/>
    <w:rsid w:val="004E0C8C"/>
    <w:rsid w:val="004E7FC9"/>
    <w:rsid w:val="004F1F45"/>
    <w:rsid w:val="004F3DD3"/>
    <w:rsid w:val="004F78BE"/>
    <w:rsid w:val="00500B7D"/>
    <w:rsid w:val="00503C90"/>
    <w:rsid w:val="005068A1"/>
    <w:rsid w:val="00506E0F"/>
    <w:rsid w:val="00507B8B"/>
    <w:rsid w:val="00507CB4"/>
    <w:rsid w:val="005131C0"/>
    <w:rsid w:val="005138B1"/>
    <w:rsid w:val="00515879"/>
    <w:rsid w:val="005213F9"/>
    <w:rsid w:val="00521F49"/>
    <w:rsid w:val="00522617"/>
    <w:rsid w:val="005248D8"/>
    <w:rsid w:val="00530415"/>
    <w:rsid w:val="00530F38"/>
    <w:rsid w:val="0053211A"/>
    <w:rsid w:val="0054025F"/>
    <w:rsid w:val="00540718"/>
    <w:rsid w:val="00540852"/>
    <w:rsid w:val="00540FC1"/>
    <w:rsid w:val="00541789"/>
    <w:rsid w:val="00542006"/>
    <w:rsid w:val="005422A4"/>
    <w:rsid w:val="0054259E"/>
    <w:rsid w:val="005450B9"/>
    <w:rsid w:val="00545B77"/>
    <w:rsid w:val="005467C6"/>
    <w:rsid w:val="00546BD3"/>
    <w:rsid w:val="00547063"/>
    <w:rsid w:val="0054786F"/>
    <w:rsid w:val="0055329C"/>
    <w:rsid w:val="00553566"/>
    <w:rsid w:val="00553AFB"/>
    <w:rsid w:val="00556F3E"/>
    <w:rsid w:val="00564B72"/>
    <w:rsid w:val="00565ABC"/>
    <w:rsid w:val="00566389"/>
    <w:rsid w:val="00567765"/>
    <w:rsid w:val="00571574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089"/>
    <w:rsid w:val="005A2556"/>
    <w:rsid w:val="005A25EA"/>
    <w:rsid w:val="005A38F9"/>
    <w:rsid w:val="005A5552"/>
    <w:rsid w:val="005A76F0"/>
    <w:rsid w:val="005A7FDD"/>
    <w:rsid w:val="005B0700"/>
    <w:rsid w:val="005B316E"/>
    <w:rsid w:val="005B4970"/>
    <w:rsid w:val="005B508D"/>
    <w:rsid w:val="005B70DE"/>
    <w:rsid w:val="005C3323"/>
    <w:rsid w:val="005C50FC"/>
    <w:rsid w:val="005C6657"/>
    <w:rsid w:val="005C7637"/>
    <w:rsid w:val="005D23E5"/>
    <w:rsid w:val="005D25E4"/>
    <w:rsid w:val="005D26A6"/>
    <w:rsid w:val="005D2A89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3B29"/>
    <w:rsid w:val="005E4178"/>
    <w:rsid w:val="005E469B"/>
    <w:rsid w:val="005E6939"/>
    <w:rsid w:val="005E7AC3"/>
    <w:rsid w:val="005F0BED"/>
    <w:rsid w:val="005F16E0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1726E"/>
    <w:rsid w:val="0061788F"/>
    <w:rsid w:val="00620D37"/>
    <w:rsid w:val="00625F7F"/>
    <w:rsid w:val="006261D1"/>
    <w:rsid w:val="00627B6C"/>
    <w:rsid w:val="00630386"/>
    <w:rsid w:val="00632FB0"/>
    <w:rsid w:val="006339DC"/>
    <w:rsid w:val="00634DD1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57C05"/>
    <w:rsid w:val="00660C48"/>
    <w:rsid w:val="0066152D"/>
    <w:rsid w:val="006616B6"/>
    <w:rsid w:val="00662C25"/>
    <w:rsid w:val="00662D51"/>
    <w:rsid w:val="0066346C"/>
    <w:rsid w:val="00663D17"/>
    <w:rsid w:val="00663DFD"/>
    <w:rsid w:val="0066618F"/>
    <w:rsid w:val="00666B16"/>
    <w:rsid w:val="00666ED3"/>
    <w:rsid w:val="00670EE4"/>
    <w:rsid w:val="00671A6A"/>
    <w:rsid w:val="00671BB4"/>
    <w:rsid w:val="00674D90"/>
    <w:rsid w:val="00674FDB"/>
    <w:rsid w:val="006750FE"/>
    <w:rsid w:val="00676CB7"/>
    <w:rsid w:val="00676D74"/>
    <w:rsid w:val="0068205E"/>
    <w:rsid w:val="0068537D"/>
    <w:rsid w:val="00694931"/>
    <w:rsid w:val="006957CC"/>
    <w:rsid w:val="00696C90"/>
    <w:rsid w:val="00697F7C"/>
    <w:rsid w:val="006A026A"/>
    <w:rsid w:val="006A3C75"/>
    <w:rsid w:val="006A737C"/>
    <w:rsid w:val="006A7733"/>
    <w:rsid w:val="006B14CC"/>
    <w:rsid w:val="006B2D3C"/>
    <w:rsid w:val="006B3E8C"/>
    <w:rsid w:val="006B6DAA"/>
    <w:rsid w:val="006B74EA"/>
    <w:rsid w:val="006C0296"/>
    <w:rsid w:val="006C0F4D"/>
    <w:rsid w:val="006C27AA"/>
    <w:rsid w:val="006C2AC1"/>
    <w:rsid w:val="006C2E5C"/>
    <w:rsid w:val="006C3FDF"/>
    <w:rsid w:val="006C44F8"/>
    <w:rsid w:val="006C554E"/>
    <w:rsid w:val="006C7A06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0D7E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3DD0"/>
    <w:rsid w:val="00714597"/>
    <w:rsid w:val="00716209"/>
    <w:rsid w:val="0072695D"/>
    <w:rsid w:val="00726991"/>
    <w:rsid w:val="00726DDA"/>
    <w:rsid w:val="0073065F"/>
    <w:rsid w:val="00731755"/>
    <w:rsid w:val="00732CCB"/>
    <w:rsid w:val="007336EE"/>
    <w:rsid w:val="00734BF4"/>
    <w:rsid w:val="00741092"/>
    <w:rsid w:val="00742680"/>
    <w:rsid w:val="007432E7"/>
    <w:rsid w:val="007434A2"/>
    <w:rsid w:val="00744DA2"/>
    <w:rsid w:val="00745B59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319B"/>
    <w:rsid w:val="007658EA"/>
    <w:rsid w:val="0076636E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0F3B"/>
    <w:rsid w:val="007A1781"/>
    <w:rsid w:val="007A1E20"/>
    <w:rsid w:val="007A491D"/>
    <w:rsid w:val="007B07BD"/>
    <w:rsid w:val="007B19BB"/>
    <w:rsid w:val="007B2031"/>
    <w:rsid w:val="007B2E7A"/>
    <w:rsid w:val="007B314C"/>
    <w:rsid w:val="007B3A69"/>
    <w:rsid w:val="007C00E6"/>
    <w:rsid w:val="007C3B50"/>
    <w:rsid w:val="007C4CBF"/>
    <w:rsid w:val="007C6A37"/>
    <w:rsid w:val="007D3E38"/>
    <w:rsid w:val="007D4590"/>
    <w:rsid w:val="007D6502"/>
    <w:rsid w:val="007D7B37"/>
    <w:rsid w:val="007E04F1"/>
    <w:rsid w:val="007E47FA"/>
    <w:rsid w:val="007E4E9F"/>
    <w:rsid w:val="007E57D5"/>
    <w:rsid w:val="007E594B"/>
    <w:rsid w:val="007E5972"/>
    <w:rsid w:val="007F0C3F"/>
    <w:rsid w:val="007F232A"/>
    <w:rsid w:val="007F4606"/>
    <w:rsid w:val="007F4631"/>
    <w:rsid w:val="007F6CF4"/>
    <w:rsid w:val="0080190B"/>
    <w:rsid w:val="00802DAB"/>
    <w:rsid w:val="00804AFA"/>
    <w:rsid w:val="00805075"/>
    <w:rsid w:val="0080548E"/>
    <w:rsid w:val="00805AB5"/>
    <w:rsid w:val="00806CE9"/>
    <w:rsid w:val="00806EE2"/>
    <w:rsid w:val="008073F8"/>
    <w:rsid w:val="00812AA4"/>
    <w:rsid w:val="008149BB"/>
    <w:rsid w:val="00815894"/>
    <w:rsid w:val="00815A32"/>
    <w:rsid w:val="0081676A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1EED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76239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B699F"/>
    <w:rsid w:val="008C0838"/>
    <w:rsid w:val="008C19C4"/>
    <w:rsid w:val="008C2ED0"/>
    <w:rsid w:val="008C3CD3"/>
    <w:rsid w:val="008C7812"/>
    <w:rsid w:val="008D0944"/>
    <w:rsid w:val="008D2757"/>
    <w:rsid w:val="008D2F11"/>
    <w:rsid w:val="008D344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682"/>
    <w:rsid w:val="008E68A4"/>
    <w:rsid w:val="008E6D37"/>
    <w:rsid w:val="008E7463"/>
    <w:rsid w:val="008F0030"/>
    <w:rsid w:val="008F1077"/>
    <w:rsid w:val="008F49A3"/>
    <w:rsid w:val="008F5559"/>
    <w:rsid w:val="00900696"/>
    <w:rsid w:val="0090078A"/>
    <w:rsid w:val="009010EE"/>
    <w:rsid w:val="009068AD"/>
    <w:rsid w:val="0091081D"/>
    <w:rsid w:val="00913B04"/>
    <w:rsid w:val="009145D4"/>
    <w:rsid w:val="00915C15"/>
    <w:rsid w:val="00915E60"/>
    <w:rsid w:val="00916A1E"/>
    <w:rsid w:val="009226CD"/>
    <w:rsid w:val="00923139"/>
    <w:rsid w:val="009233AB"/>
    <w:rsid w:val="00923813"/>
    <w:rsid w:val="009257EB"/>
    <w:rsid w:val="0093153F"/>
    <w:rsid w:val="00931E37"/>
    <w:rsid w:val="00935FE3"/>
    <w:rsid w:val="00940D06"/>
    <w:rsid w:val="00941A10"/>
    <w:rsid w:val="009441EB"/>
    <w:rsid w:val="00944984"/>
    <w:rsid w:val="009458E0"/>
    <w:rsid w:val="0095003F"/>
    <w:rsid w:val="00951A64"/>
    <w:rsid w:val="00951AB4"/>
    <w:rsid w:val="00953F9F"/>
    <w:rsid w:val="00954399"/>
    <w:rsid w:val="0096052B"/>
    <w:rsid w:val="00963B45"/>
    <w:rsid w:val="00963FD5"/>
    <w:rsid w:val="00966BB7"/>
    <w:rsid w:val="00972988"/>
    <w:rsid w:val="00973324"/>
    <w:rsid w:val="009738C3"/>
    <w:rsid w:val="009743BF"/>
    <w:rsid w:val="009748D7"/>
    <w:rsid w:val="009759D4"/>
    <w:rsid w:val="00977B3B"/>
    <w:rsid w:val="0098136C"/>
    <w:rsid w:val="00981A10"/>
    <w:rsid w:val="0098537D"/>
    <w:rsid w:val="00985830"/>
    <w:rsid w:val="00985D23"/>
    <w:rsid w:val="0098647C"/>
    <w:rsid w:val="009867A1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A735E"/>
    <w:rsid w:val="009B2573"/>
    <w:rsid w:val="009B2884"/>
    <w:rsid w:val="009B2D72"/>
    <w:rsid w:val="009B46BC"/>
    <w:rsid w:val="009B56FC"/>
    <w:rsid w:val="009B60B7"/>
    <w:rsid w:val="009B7215"/>
    <w:rsid w:val="009B7785"/>
    <w:rsid w:val="009C1EFF"/>
    <w:rsid w:val="009C6602"/>
    <w:rsid w:val="009D028F"/>
    <w:rsid w:val="009D02E9"/>
    <w:rsid w:val="009D0700"/>
    <w:rsid w:val="009D2ECF"/>
    <w:rsid w:val="009D34B8"/>
    <w:rsid w:val="009D38C9"/>
    <w:rsid w:val="009D56BB"/>
    <w:rsid w:val="009D7BA4"/>
    <w:rsid w:val="009E0A9F"/>
    <w:rsid w:val="009E1555"/>
    <w:rsid w:val="009E16EA"/>
    <w:rsid w:val="009E2F44"/>
    <w:rsid w:val="009E5E66"/>
    <w:rsid w:val="009E736D"/>
    <w:rsid w:val="009E7CC2"/>
    <w:rsid w:val="009F14F2"/>
    <w:rsid w:val="009F26FB"/>
    <w:rsid w:val="009F2D9A"/>
    <w:rsid w:val="009F3759"/>
    <w:rsid w:val="009F4AF0"/>
    <w:rsid w:val="009F614A"/>
    <w:rsid w:val="009F6927"/>
    <w:rsid w:val="00A0137D"/>
    <w:rsid w:val="00A02942"/>
    <w:rsid w:val="00A02A74"/>
    <w:rsid w:val="00A02F71"/>
    <w:rsid w:val="00A03823"/>
    <w:rsid w:val="00A0389B"/>
    <w:rsid w:val="00A04D47"/>
    <w:rsid w:val="00A05FBA"/>
    <w:rsid w:val="00A07834"/>
    <w:rsid w:val="00A07873"/>
    <w:rsid w:val="00A079C6"/>
    <w:rsid w:val="00A1344E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468"/>
    <w:rsid w:val="00A45660"/>
    <w:rsid w:val="00A4637B"/>
    <w:rsid w:val="00A52311"/>
    <w:rsid w:val="00A53338"/>
    <w:rsid w:val="00A5391E"/>
    <w:rsid w:val="00A53BE8"/>
    <w:rsid w:val="00A558FF"/>
    <w:rsid w:val="00A5618F"/>
    <w:rsid w:val="00A56365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41D"/>
    <w:rsid w:val="00A73577"/>
    <w:rsid w:val="00A74434"/>
    <w:rsid w:val="00A7672A"/>
    <w:rsid w:val="00A76984"/>
    <w:rsid w:val="00A777E1"/>
    <w:rsid w:val="00A8108C"/>
    <w:rsid w:val="00A84294"/>
    <w:rsid w:val="00A8551E"/>
    <w:rsid w:val="00A86EC1"/>
    <w:rsid w:val="00A9048F"/>
    <w:rsid w:val="00A91E48"/>
    <w:rsid w:val="00A94356"/>
    <w:rsid w:val="00A947C7"/>
    <w:rsid w:val="00A94FFF"/>
    <w:rsid w:val="00A95312"/>
    <w:rsid w:val="00A95716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B3FDB"/>
    <w:rsid w:val="00AB4EFE"/>
    <w:rsid w:val="00AB53CF"/>
    <w:rsid w:val="00AB572C"/>
    <w:rsid w:val="00AB58B6"/>
    <w:rsid w:val="00AB5BA9"/>
    <w:rsid w:val="00AB6B04"/>
    <w:rsid w:val="00AC12B2"/>
    <w:rsid w:val="00AC4B98"/>
    <w:rsid w:val="00AC63EC"/>
    <w:rsid w:val="00AD0575"/>
    <w:rsid w:val="00AD0B8E"/>
    <w:rsid w:val="00AD26D8"/>
    <w:rsid w:val="00AD439C"/>
    <w:rsid w:val="00AD43BD"/>
    <w:rsid w:val="00AD4FCA"/>
    <w:rsid w:val="00AD6363"/>
    <w:rsid w:val="00AD6758"/>
    <w:rsid w:val="00AD6AE2"/>
    <w:rsid w:val="00AD7880"/>
    <w:rsid w:val="00AE0C13"/>
    <w:rsid w:val="00AE4AC7"/>
    <w:rsid w:val="00AE5250"/>
    <w:rsid w:val="00AE5E4B"/>
    <w:rsid w:val="00AF29D2"/>
    <w:rsid w:val="00AF2FB6"/>
    <w:rsid w:val="00AF337F"/>
    <w:rsid w:val="00AF4EF4"/>
    <w:rsid w:val="00B02E20"/>
    <w:rsid w:val="00B03577"/>
    <w:rsid w:val="00B0368E"/>
    <w:rsid w:val="00B06634"/>
    <w:rsid w:val="00B12204"/>
    <w:rsid w:val="00B12629"/>
    <w:rsid w:val="00B12F56"/>
    <w:rsid w:val="00B146E6"/>
    <w:rsid w:val="00B14D6D"/>
    <w:rsid w:val="00B17A94"/>
    <w:rsid w:val="00B24BBD"/>
    <w:rsid w:val="00B30E53"/>
    <w:rsid w:val="00B345EE"/>
    <w:rsid w:val="00B36A47"/>
    <w:rsid w:val="00B37382"/>
    <w:rsid w:val="00B37DC9"/>
    <w:rsid w:val="00B41461"/>
    <w:rsid w:val="00B417AF"/>
    <w:rsid w:val="00B42033"/>
    <w:rsid w:val="00B433AF"/>
    <w:rsid w:val="00B50225"/>
    <w:rsid w:val="00B53CC2"/>
    <w:rsid w:val="00B55A09"/>
    <w:rsid w:val="00B55B0A"/>
    <w:rsid w:val="00B564FF"/>
    <w:rsid w:val="00B56595"/>
    <w:rsid w:val="00B56CBE"/>
    <w:rsid w:val="00B6076C"/>
    <w:rsid w:val="00B62963"/>
    <w:rsid w:val="00B6520C"/>
    <w:rsid w:val="00B67297"/>
    <w:rsid w:val="00B67573"/>
    <w:rsid w:val="00B71C86"/>
    <w:rsid w:val="00B720C9"/>
    <w:rsid w:val="00B723D4"/>
    <w:rsid w:val="00B72DCB"/>
    <w:rsid w:val="00B765D9"/>
    <w:rsid w:val="00B77456"/>
    <w:rsid w:val="00B77494"/>
    <w:rsid w:val="00B80383"/>
    <w:rsid w:val="00B808C6"/>
    <w:rsid w:val="00B825EB"/>
    <w:rsid w:val="00B84860"/>
    <w:rsid w:val="00B848A8"/>
    <w:rsid w:val="00B84A1F"/>
    <w:rsid w:val="00B85924"/>
    <w:rsid w:val="00B866AF"/>
    <w:rsid w:val="00B914CA"/>
    <w:rsid w:val="00B92CE0"/>
    <w:rsid w:val="00B94837"/>
    <w:rsid w:val="00B96BFB"/>
    <w:rsid w:val="00B974ED"/>
    <w:rsid w:val="00BA0E18"/>
    <w:rsid w:val="00BA11AF"/>
    <w:rsid w:val="00BA1883"/>
    <w:rsid w:val="00BA20C9"/>
    <w:rsid w:val="00BA2537"/>
    <w:rsid w:val="00BA3FB7"/>
    <w:rsid w:val="00BA456F"/>
    <w:rsid w:val="00BA4957"/>
    <w:rsid w:val="00BA6ABC"/>
    <w:rsid w:val="00BA730D"/>
    <w:rsid w:val="00BB0327"/>
    <w:rsid w:val="00BB218F"/>
    <w:rsid w:val="00BB2336"/>
    <w:rsid w:val="00BB7A40"/>
    <w:rsid w:val="00BC09C5"/>
    <w:rsid w:val="00BC0C8D"/>
    <w:rsid w:val="00BC292B"/>
    <w:rsid w:val="00BC590B"/>
    <w:rsid w:val="00BC6157"/>
    <w:rsid w:val="00BC631F"/>
    <w:rsid w:val="00BC7927"/>
    <w:rsid w:val="00BD04D9"/>
    <w:rsid w:val="00BD5EE7"/>
    <w:rsid w:val="00BD6BD2"/>
    <w:rsid w:val="00BD6BF8"/>
    <w:rsid w:val="00BD6FD8"/>
    <w:rsid w:val="00BD7181"/>
    <w:rsid w:val="00BE075E"/>
    <w:rsid w:val="00BE23DF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BF663E"/>
    <w:rsid w:val="00C01E71"/>
    <w:rsid w:val="00C0257D"/>
    <w:rsid w:val="00C02C96"/>
    <w:rsid w:val="00C03840"/>
    <w:rsid w:val="00C03B46"/>
    <w:rsid w:val="00C0443B"/>
    <w:rsid w:val="00C04D4C"/>
    <w:rsid w:val="00C0530E"/>
    <w:rsid w:val="00C12CF5"/>
    <w:rsid w:val="00C12F2A"/>
    <w:rsid w:val="00C13216"/>
    <w:rsid w:val="00C14925"/>
    <w:rsid w:val="00C209B7"/>
    <w:rsid w:val="00C22B63"/>
    <w:rsid w:val="00C22C68"/>
    <w:rsid w:val="00C2327B"/>
    <w:rsid w:val="00C235CB"/>
    <w:rsid w:val="00C2402A"/>
    <w:rsid w:val="00C24B6B"/>
    <w:rsid w:val="00C272F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3E69"/>
    <w:rsid w:val="00C55C56"/>
    <w:rsid w:val="00C56D14"/>
    <w:rsid w:val="00C57290"/>
    <w:rsid w:val="00C575CA"/>
    <w:rsid w:val="00C60BFD"/>
    <w:rsid w:val="00C6261A"/>
    <w:rsid w:val="00C647AF"/>
    <w:rsid w:val="00C6671E"/>
    <w:rsid w:val="00C672BA"/>
    <w:rsid w:val="00C712A3"/>
    <w:rsid w:val="00C71577"/>
    <w:rsid w:val="00C7293F"/>
    <w:rsid w:val="00C72986"/>
    <w:rsid w:val="00C730D3"/>
    <w:rsid w:val="00C74505"/>
    <w:rsid w:val="00C76D6A"/>
    <w:rsid w:val="00C77AD9"/>
    <w:rsid w:val="00C81B06"/>
    <w:rsid w:val="00C823DD"/>
    <w:rsid w:val="00C83FF3"/>
    <w:rsid w:val="00C854EE"/>
    <w:rsid w:val="00C854FD"/>
    <w:rsid w:val="00C87E09"/>
    <w:rsid w:val="00C9243F"/>
    <w:rsid w:val="00C93259"/>
    <w:rsid w:val="00C94614"/>
    <w:rsid w:val="00C94A07"/>
    <w:rsid w:val="00C94FB8"/>
    <w:rsid w:val="00C96422"/>
    <w:rsid w:val="00C972D3"/>
    <w:rsid w:val="00CA0147"/>
    <w:rsid w:val="00CA1CFF"/>
    <w:rsid w:val="00CA2EF1"/>
    <w:rsid w:val="00CA3116"/>
    <w:rsid w:val="00CA441D"/>
    <w:rsid w:val="00CA469E"/>
    <w:rsid w:val="00CA6FE3"/>
    <w:rsid w:val="00CA79CF"/>
    <w:rsid w:val="00CB000E"/>
    <w:rsid w:val="00CB0CD3"/>
    <w:rsid w:val="00CB18D7"/>
    <w:rsid w:val="00CB3140"/>
    <w:rsid w:val="00CB4ED5"/>
    <w:rsid w:val="00CB4FAD"/>
    <w:rsid w:val="00CB6A54"/>
    <w:rsid w:val="00CB774F"/>
    <w:rsid w:val="00CC153E"/>
    <w:rsid w:val="00CC3798"/>
    <w:rsid w:val="00CC3F89"/>
    <w:rsid w:val="00CD0B6A"/>
    <w:rsid w:val="00CD2EFC"/>
    <w:rsid w:val="00CD302E"/>
    <w:rsid w:val="00CD3A8A"/>
    <w:rsid w:val="00CD4857"/>
    <w:rsid w:val="00CD4F6B"/>
    <w:rsid w:val="00CD57EC"/>
    <w:rsid w:val="00CD6446"/>
    <w:rsid w:val="00CE0A57"/>
    <w:rsid w:val="00CE376C"/>
    <w:rsid w:val="00CE44AF"/>
    <w:rsid w:val="00CE612B"/>
    <w:rsid w:val="00CE7803"/>
    <w:rsid w:val="00CF2329"/>
    <w:rsid w:val="00CF2FC7"/>
    <w:rsid w:val="00CF414F"/>
    <w:rsid w:val="00CF6ADB"/>
    <w:rsid w:val="00CF7C4C"/>
    <w:rsid w:val="00D00810"/>
    <w:rsid w:val="00D02B99"/>
    <w:rsid w:val="00D0446D"/>
    <w:rsid w:val="00D04670"/>
    <w:rsid w:val="00D04D91"/>
    <w:rsid w:val="00D06A2C"/>
    <w:rsid w:val="00D1180C"/>
    <w:rsid w:val="00D13E64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6951"/>
    <w:rsid w:val="00D37FCF"/>
    <w:rsid w:val="00D422DB"/>
    <w:rsid w:val="00D4302D"/>
    <w:rsid w:val="00D4557E"/>
    <w:rsid w:val="00D4583E"/>
    <w:rsid w:val="00D4614E"/>
    <w:rsid w:val="00D5125B"/>
    <w:rsid w:val="00D51F9E"/>
    <w:rsid w:val="00D529F9"/>
    <w:rsid w:val="00D54563"/>
    <w:rsid w:val="00D551EB"/>
    <w:rsid w:val="00D566E2"/>
    <w:rsid w:val="00D56E62"/>
    <w:rsid w:val="00D57044"/>
    <w:rsid w:val="00D572A9"/>
    <w:rsid w:val="00D62695"/>
    <w:rsid w:val="00D653A5"/>
    <w:rsid w:val="00D66184"/>
    <w:rsid w:val="00D70C7D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86615"/>
    <w:rsid w:val="00D90AF1"/>
    <w:rsid w:val="00D91A08"/>
    <w:rsid w:val="00D91BEC"/>
    <w:rsid w:val="00D922AE"/>
    <w:rsid w:val="00D933FB"/>
    <w:rsid w:val="00D9518A"/>
    <w:rsid w:val="00D95A04"/>
    <w:rsid w:val="00D9628A"/>
    <w:rsid w:val="00D9677E"/>
    <w:rsid w:val="00DA0D3E"/>
    <w:rsid w:val="00DA1B0B"/>
    <w:rsid w:val="00DA2806"/>
    <w:rsid w:val="00DA3F95"/>
    <w:rsid w:val="00DA4775"/>
    <w:rsid w:val="00DA65B6"/>
    <w:rsid w:val="00DA69AE"/>
    <w:rsid w:val="00DA6F92"/>
    <w:rsid w:val="00DB1FDB"/>
    <w:rsid w:val="00DB4BB7"/>
    <w:rsid w:val="00DB733E"/>
    <w:rsid w:val="00DB78CF"/>
    <w:rsid w:val="00DC2A64"/>
    <w:rsid w:val="00DC672C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186F"/>
    <w:rsid w:val="00DF3EA8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3A3C"/>
    <w:rsid w:val="00E250FB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0FF"/>
    <w:rsid w:val="00E46ACA"/>
    <w:rsid w:val="00E46C27"/>
    <w:rsid w:val="00E51064"/>
    <w:rsid w:val="00E5113F"/>
    <w:rsid w:val="00E52FC0"/>
    <w:rsid w:val="00E533DC"/>
    <w:rsid w:val="00E5385A"/>
    <w:rsid w:val="00E56466"/>
    <w:rsid w:val="00E5726F"/>
    <w:rsid w:val="00E6030A"/>
    <w:rsid w:val="00E608DB"/>
    <w:rsid w:val="00E6166E"/>
    <w:rsid w:val="00E619AF"/>
    <w:rsid w:val="00E62183"/>
    <w:rsid w:val="00E626B1"/>
    <w:rsid w:val="00E627BF"/>
    <w:rsid w:val="00E6341D"/>
    <w:rsid w:val="00E64317"/>
    <w:rsid w:val="00E649DB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5128"/>
    <w:rsid w:val="00E95493"/>
    <w:rsid w:val="00E97810"/>
    <w:rsid w:val="00EA0B3F"/>
    <w:rsid w:val="00EA71F4"/>
    <w:rsid w:val="00EA7B8D"/>
    <w:rsid w:val="00EB0931"/>
    <w:rsid w:val="00EB146B"/>
    <w:rsid w:val="00EB170A"/>
    <w:rsid w:val="00EB26E3"/>
    <w:rsid w:val="00EC0820"/>
    <w:rsid w:val="00EC13B1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6C0A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69"/>
    <w:rsid w:val="00F20AB3"/>
    <w:rsid w:val="00F21B02"/>
    <w:rsid w:val="00F23139"/>
    <w:rsid w:val="00F263E0"/>
    <w:rsid w:val="00F26B99"/>
    <w:rsid w:val="00F27004"/>
    <w:rsid w:val="00F32D76"/>
    <w:rsid w:val="00F33CB9"/>
    <w:rsid w:val="00F34BF0"/>
    <w:rsid w:val="00F40350"/>
    <w:rsid w:val="00F41119"/>
    <w:rsid w:val="00F4385F"/>
    <w:rsid w:val="00F4619A"/>
    <w:rsid w:val="00F46C6C"/>
    <w:rsid w:val="00F501FB"/>
    <w:rsid w:val="00F51DF6"/>
    <w:rsid w:val="00F544A7"/>
    <w:rsid w:val="00F54864"/>
    <w:rsid w:val="00F60611"/>
    <w:rsid w:val="00F60D47"/>
    <w:rsid w:val="00F60FAB"/>
    <w:rsid w:val="00F612DD"/>
    <w:rsid w:val="00F620AA"/>
    <w:rsid w:val="00F709E2"/>
    <w:rsid w:val="00F70C00"/>
    <w:rsid w:val="00F70E82"/>
    <w:rsid w:val="00F71552"/>
    <w:rsid w:val="00F75DF5"/>
    <w:rsid w:val="00F762B1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86A75"/>
    <w:rsid w:val="00F904D5"/>
    <w:rsid w:val="00F91913"/>
    <w:rsid w:val="00F9359C"/>
    <w:rsid w:val="00F9506A"/>
    <w:rsid w:val="00F95B06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326A"/>
    <w:rsid w:val="00FB5521"/>
    <w:rsid w:val="00FC0DC3"/>
    <w:rsid w:val="00FC11B8"/>
    <w:rsid w:val="00FC156B"/>
    <w:rsid w:val="00FC1D72"/>
    <w:rsid w:val="00FC22DE"/>
    <w:rsid w:val="00FC4E3E"/>
    <w:rsid w:val="00FC603B"/>
    <w:rsid w:val="00FC6DF9"/>
    <w:rsid w:val="00FC7785"/>
    <w:rsid w:val="00FD085E"/>
    <w:rsid w:val="00FD0E89"/>
    <w:rsid w:val="00FD1E19"/>
    <w:rsid w:val="00FD3474"/>
    <w:rsid w:val="00FD44E7"/>
    <w:rsid w:val="00FD4736"/>
    <w:rsid w:val="00FD477B"/>
    <w:rsid w:val="00FD5E85"/>
    <w:rsid w:val="00FE0172"/>
    <w:rsid w:val="00FE057E"/>
    <w:rsid w:val="00FE0721"/>
    <w:rsid w:val="00FE0AEB"/>
    <w:rsid w:val="00FE2CC6"/>
    <w:rsid w:val="00FE3AB4"/>
    <w:rsid w:val="00FF0E24"/>
    <w:rsid w:val="00FF3376"/>
    <w:rsid w:val="00FF46DB"/>
    <w:rsid w:val="00FF66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324BC56"/>
  <w15:docId w15:val="{D9774CD7-5023-41A1-8F96-0FE9441B23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tabs>
        <w:tab w:val="num" w:pos="450"/>
      </w:tabs>
      <w:ind w:left="450"/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57452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74527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745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al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al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BodyText3">
    <w:name w:val="Body Text 3"/>
    <w:basedOn w:val="Normal"/>
    <w:link w:val="Body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TableGrid">
    <w:name w:val="Table Grid"/>
    <w:basedOn w:val="TableNormal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9257EB"/>
    <w:rPr>
      <w:color w:val="0000FF" w:themeColor="hyperlink"/>
      <w:u w:val="single"/>
    </w:rPr>
  </w:style>
  <w:style w:type="paragraph" w:customStyle="1" w:styleId="NormalLeft">
    <w:name w:val="Normal Left"/>
    <w:basedOn w:val="Normal"/>
    <w:link w:val="NormalLeftChar"/>
    <w:uiPriority w:val="99"/>
    <w:rsid w:val="00674D90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674D90"/>
    <w:rPr>
      <w:rFonts w:ascii="Times New Roman" w:eastAsia="Times New Roman" w:hAnsi="Times New Roman" w:cs="Times New Roman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7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85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68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4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27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125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350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35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3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KPMG Publications - External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4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FB10A556-02CA-4067-8965-BF9AC2CCB4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1159</Words>
  <Characters>6611</Characters>
  <Application>Microsoft Office Word</Application>
  <DocSecurity>0</DocSecurity>
  <Lines>55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7755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Sikulova, Andrea</dc:creator>
  <cp:keywords/>
  <dc:description/>
  <cp:lastModifiedBy>Katka</cp:lastModifiedBy>
  <cp:revision>4</cp:revision>
  <cp:lastPrinted>2019-03-15T12:27:00Z</cp:lastPrinted>
  <dcterms:created xsi:type="dcterms:W3CDTF">2026-02-06T20:28:00Z</dcterms:created>
  <dcterms:modified xsi:type="dcterms:W3CDTF">2026-02-06T21:21:00Z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