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CB517" w14:textId="77777777" w:rsidR="00F00157" w:rsidRDefault="00F00157" w:rsidP="00F00157">
      <w:pPr>
        <w:spacing w:after="78" w:line="256" w:lineRule="auto"/>
        <w:ind w:left="0" w:firstLine="0"/>
        <w:jc w:val="left"/>
      </w:pPr>
    </w:p>
    <w:p w14:paraId="6DBBE9C0" w14:textId="3D7F6098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6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002BBB">
        <w:rPr>
          <w:b/>
        </w:rPr>
        <w:t>5</w:t>
      </w:r>
    </w:p>
    <w:p w14:paraId="5D036601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666D2CEC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05613D8B" w14:textId="77777777" w:rsidR="00F00157" w:rsidRDefault="00F00157" w:rsidP="00F00157">
      <w:pPr>
        <w:spacing w:after="85" w:line="256" w:lineRule="auto"/>
        <w:ind w:left="0" w:firstLine="0"/>
        <w:jc w:val="left"/>
      </w:pPr>
      <w:r>
        <w:t xml:space="preserve"> </w:t>
      </w:r>
    </w:p>
    <w:p w14:paraId="7E82AEDF" w14:textId="77777777" w:rsidR="00F00157" w:rsidRDefault="00F00157" w:rsidP="00F00157">
      <w:pPr>
        <w:pStyle w:val="Nadpis1"/>
      </w:pPr>
      <w:r>
        <w:t>Článok I</w:t>
      </w:r>
      <w:r>
        <w:rPr>
          <w:b/>
        </w:rPr>
        <w:t xml:space="preserve"> </w:t>
      </w:r>
      <w:r>
        <w:t>Všeobecné údaje</w:t>
      </w:r>
      <w:r>
        <w:rPr>
          <w:b/>
        </w:rPr>
        <w:t xml:space="preserve"> </w:t>
      </w:r>
    </w:p>
    <w:p w14:paraId="767B95BF" w14:textId="77777777" w:rsidR="00F00157" w:rsidRDefault="00F00157" w:rsidP="00F00157">
      <w:pPr>
        <w:spacing w:after="16" w:line="256" w:lineRule="auto"/>
        <w:ind w:left="0" w:firstLine="0"/>
        <w:jc w:val="left"/>
      </w:pPr>
      <w:r>
        <w:t xml:space="preserve"> </w:t>
      </w:r>
    </w:p>
    <w:p w14:paraId="7E2CC096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5E5329B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F00157" w14:paraId="1C4D0512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31E6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14051" w14:textId="0EFDD2D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REPROFI s.r.o.</w:t>
            </w:r>
          </w:p>
        </w:tc>
      </w:tr>
      <w:tr w:rsidR="00F00157" w14:paraId="44780E27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C84C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26B846" w14:textId="210A8B5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55664709</w:t>
            </w:r>
          </w:p>
        </w:tc>
      </w:tr>
      <w:tr w:rsidR="00F00157" w14:paraId="11909654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C3B4E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FFC761" w14:textId="45F195B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Ulica Ľudovíta Štúra 1166/12, 984 01 Lučenec</w:t>
            </w:r>
          </w:p>
        </w:tc>
      </w:tr>
    </w:tbl>
    <w:p w14:paraId="72E3CFE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8ACDF3D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AFCF1B8" w14:textId="77777777" w:rsidR="00F00157" w:rsidRDefault="00F00157" w:rsidP="00F00157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4D1C90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F1AF42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6816573C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3C1D806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F00157" w14:paraId="7C18E0B0" w14:textId="77777777" w:rsidTr="00F0015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D49117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CF01BD" w14:textId="77777777" w:rsidR="00F00157" w:rsidRDefault="00F00157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827619" w14:textId="77777777" w:rsidR="00F00157" w:rsidRDefault="00F00157">
            <w:pPr>
              <w:spacing w:after="0" w:line="244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EF946AB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00157" w14:paraId="6B1277A1" w14:textId="77777777" w:rsidTr="00F0015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70C6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F2BB4" w14:textId="6A50B4F4" w:rsidR="00F00157" w:rsidRDefault="00C3032E">
            <w:pPr>
              <w:spacing w:after="0" w:line="256" w:lineRule="auto"/>
              <w:ind w:left="0" w:firstLine="0"/>
              <w:jc w:val="center"/>
            </w:pPr>
            <w:r>
              <w:t>2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BC6F9C" w14:textId="313C6B7B" w:rsidR="00F00157" w:rsidRDefault="00002BBB">
            <w:pPr>
              <w:spacing w:after="0" w:line="256" w:lineRule="auto"/>
              <w:ind w:left="5" w:firstLine="0"/>
              <w:jc w:val="center"/>
            </w:pPr>
            <w:r>
              <w:t>2</w:t>
            </w:r>
          </w:p>
        </w:tc>
      </w:tr>
    </w:tbl>
    <w:p w14:paraId="3E845206" w14:textId="77777777" w:rsidR="00F00157" w:rsidRDefault="00F00157" w:rsidP="00F00157">
      <w:pPr>
        <w:spacing w:after="6" w:line="256" w:lineRule="auto"/>
        <w:ind w:left="0" w:firstLine="0"/>
        <w:jc w:val="left"/>
      </w:pPr>
      <w:r>
        <w:t xml:space="preserve"> </w:t>
      </w:r>
    </w:p>
    <w:p w14:paraId="754B97CD" w14:textId="77777777" w:rsidR="00F00157" w:rsidRDefault="00F00157" w:rsidP="00F00157">
      <w:pPr>
        <w:spacing w:after="19" w:line="256" w:lineRule="auto"/>
        <w:ind w:left="0" w:firstLine="0"/>
        <w:jc w:val="left"/>
      </w:pPr>
      <w:r>
        <w:t xml:space="preserve"> </w:t>
      </w:r>
    </w:p>
    <w:p w14:paraId="700B9BB1" w14:textId="77777777" w:rsidR="00F00157" w:rsidRDefault="00F00157" w:rsidP="00F00157">
      <w:pPr>
        <w:pStyle w:val="Nadpis1"/>
        <w:ind w:right="841"/>
      </w:pPr>
      <w:r>
        <w:t>Článok II</w:t>
      </w:r>
      <w:r>
        <w:rPr>
          <w:b/>
        </w:rPr>
        <w:t xml:space="preserve"> </w:t>
      </w:r>
    </w:p>
    <w:p w14:paraId="0860B7D6" w14:textId="77777777" w:rsidR="00F00157" w:rsidRDefault="00F00157" w:rsidP="00F00157">
      <w:pPr>
        <w:spacing w:after="0" w:line="256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1793AD4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2D27F5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006B88B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868B999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24A4EE00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F00157" w14:paraId="73F4B8E4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4B414D" w14:textId="77777777" w:rsidR="00F00157" w:rsidRDefault="00F00157">
            <w:pPr>
              <w:spacing w:after="0" w:line="256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1515DD" w14:textId="77777777" w:rsidR="00F00157" w:rsidRDefault="00F00157">
            <w:pPr>
              <w:spacing w:after="0" w:line="256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00157" w14:paraId="4BA358F6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65FB8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6FA8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4EB22BE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98A0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2EF4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5A62454C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4BA7F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77A7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B98FF49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09665B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A85A33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7330487E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868C8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C9FE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00157" w14:paraId="4A77337F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59FCA4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lastRenderedPageBreak/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3DE4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77D1B7A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FF634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909A5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1577DF90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93C9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95A8C1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E2154C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C85D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A75980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18794F30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EF30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7DE9A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BE14423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DF9BA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63773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4E290037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FFB8C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61C75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15FA0D0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4D2B796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2D9BA81" w14:textId="58D6C3EB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C3032E">
        <w:t>doba odpisovania 4 roky ,rovnomerné odpisy</w:t>
      </w:r>
      <w:r w:rsidR="00FB7D49">
        <w:t>, daňové odpisy sa rovnajú účtovným</w:t>
      </w:r>
    </w:p>
    <w:p w14:paraId="45D4A581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9DE1A03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289897E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107E58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6FCAAB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462DAC9C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6143AD41" w14:textId="77777777" w:rsidR="00F00157" w:rsidRDefault="00F00157" w:rsidP="00F00157">
      <w:pPr>
        <w:spacing w:after="17" w:line="256" w:lineRule="auto"/>
        <w:ind w:left="0" w:firstLine="0"/>
        <w:jc w:val="left"/>
      </w:pPr>
      <w:r>
        <w:t xml:space="preserve"> </w:t>
      </w:r>
    </w:p>
    <w:p w14:paraId="7C5A9131" w14:textId="77777777" w:rsidR="00F00157" w:rsidRDefault="00F00157" w:rsidP="00F00157">
      <w:pPr>
        <w:pStyle w:val="Nadpis1"/>
        <w:ind w:right="158"/>
      </w:pPr>
      <w:r>
        <w:t>Článok III</w:t>
      </w:r>
      <w:r>
        <w:rPr>
          <w:b/>
        </w:rPr>
        <w:t xml:space="preserve"> </w:t>
      </w:r>
      <w:r>
        <w:t>Informácie, ktoré vysvetľujú a dopĺňajú súvahu a výkaz ziskov a strát</w:t>
      </w:r>
      <w:r>
        <w:rPr>
          <w:b/>
        </w:rPr>
        <w:t xml:space="preserve"> </w:t>
      </w:r>
    </w:p>
    <w:p w14:paraId="39810B4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69B3E40" w14:textId="77777777" w:rsidR="00F00157" w:rsidRDefault="00F00157" w:rsidP="00F00157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2CAFD65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0BED78A" w14:textId="77777777" w:rsidR="00F00157" w:rsidRDefault="00F00157" w:rsidP="00F00157">
      <w:pPr>
        <w:numPr>
          <w:ilvl w:val="0"/>
          <w:numId w:val="3"/>
        </w:numPr>
        <w:spacing w:after="0" w:line="256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645FC6B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49571E71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2E37A53A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27CA632F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1A4BD5F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5D5BE5" w14:textId="77777777" w:rsidR="00F00157" w:rsidRDefault="00F00157" w:rsidP="00F00157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</w:t>
      </w:r>
      <w:r>
        <w:lastRenderedPageBreak/>
        <w:t xml:space="preserve">účtovného obdobia; uvádza sa aj ich percentuálny podiel na upísanom základnom imaní: neboli </w:t>
      </w:r>
    </w:p>
    <w:p w14:paraId="1A9B4C3E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52C89727" w14:textId="77777777" w:rsidR="00F00157" w:rsidRDefault="00F00157" w:rsidP="00F00157">
      <w:pPr>
        <w:numPr>
          <w:ilvl w:val="0"/>
          <w:numId w:val="5"/>
        </w:numPr>
        <w:spacing w:after="0" w:line="256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745B8895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693BF07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1D1455F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032F09F" w14:textId="66DF15C9" w:rsidR="00F00157" w:rsidRDefault="00F00157" w:rsidP="00F00157">
      <w:pPr>
        <w:numPr>
          <w:ilvl w:val="0"/>
          <w:numId w:val="6"/>
        </w:numPr>
        <w:ind w:right="106" w:hanging="10"/>
      </w:pPr>
      <w: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  <w:r w:rsidR="00C3032E">
        <w:t>neboli</w:t>
      </w:r>
    </w:p>
    <w:p w14:paraId="2D45E253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D084678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71844BE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B609C61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445C2FB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1FA08BA1" w14:textId="77777777" w:rsidR="00F00157" w:rsidRDefault="00F00157" w:rsidP="00F00157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D195FC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017C294B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48C730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0E44F8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4078BCD7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72F1650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1BEF24D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05624593" w14:textId="77777777" w:rsidR="00F00157" w:rsidRDefault="00F00157" w:rsidP="00F00157">
      <w:pPr>
        <w:spacing w:after="19" w:line="256" w:lineRule="auto"/>
        <w:ind w:left="101" w:firstLine="0"/>
        <w:jc w:val="left"/>
      </w:pPr>
      <w:r>
        <w:t xml:space="preserve"> </w:t>
      </w:r>
    </w:p>
    <w:p w14:paraId="2613C476" w14:textId="77777777" w:rsidR="00F00157" w:rsidRDefault="00F00157" w:rsidP="00F00157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9FB8C9C" w14:textId="77777777" w:rsidR="00572EA4" w:rsidRDefault="00572EA4"/>
    <w:sectPr w:rsidR="00572E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23E12" w14:textId="77777777" w:rsidR="00071D3D" w:rsidRDefault="00071D3D" w:rsidP="00F00157">
      <w:pPr>
        <w:spacing w:after="0" w:line="240" w:lineRule="auto"/>
      </w:pPr>
      <w:r>
        <w:separator/>
      </w:r>
    </w:p>
  </w:endnote>
  <w:endnote w:type="continuationSeparator" w:id="0">
    <w:p w14:paraId="196D7F5A" w14:textId="77777777" w:rsidR="00071D3D" w:rsidRDefault="00071D3D" w:rsidP="00F00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785A56" w14:textId="77777777" w:rsidR="00071D3D" w:rsidRDefault="00071D3D" w:rsidP="00F00157">
      <w:pPr>
        <w:spacing w:after="0" w:line="240" w:lineRule="auto"/>
      </w:pPr>
      <w:r>
        <w:separator/>
      </w:r>
    </w:p>
  </w:footnote>
  <w:footnote w:type="continuationSeparator" w:id="0">
    <w:p w14:paraId="61E64214" w14:textId="77777777" w:rsidR="00071D3D" w:rsidRDefault="00071D3D" w:rsidP="00F00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Ind w:w="10" w:type="dxa"/>
      <w:tblLook w:val="04A0" w:firstRow="1" w:lastRow="0" w:firstColumn="1" w:lastColumn="0" w:noHBand="0" w:noVBand="1"/>
    </w:tblPr>
    <w:tblGrid>
      <w:gridCol w:w="2679"/>
      <w:gridCol w:w="354"/>
      <w:gridCol w:w="2310"/>
      <w:gridCol w:w="510"/>
      <w:gridCol w:w="2280"/>
    </w:tblGrid>
    <w:tr w:rsidR="00F00157" w14:paraId="48C15F7E" w14:textId="111A55FE" w:rsidTr="00F00157">
      <w:tc>
        <w:tcPr>
          <w:tcW w:w="2679" w:type="dxa"/>
        </w:tcPr>
        <w:p w14:paraId="021A5F29" w14:textId="4BC46781" w:rsidR="00F00157" w:rsidRDefault="00F00157">
          <w:pPr>
            <w:pStyle w:val="Hlavika"/>
            <w:ind w:left="0" w:firstLine="0"/>
          </w:pPr>
          <w:r>
            <w:t>Poznámky Úč MÚJ 3-01</w:t>
          </w:r>
        </w:p>
      </w:tc>
      <w:tc>
        <w:tcPr>
          <w:tcW w:w="354" w:type="dxa"/>
          <w:tcBorders>
            <w:top w:val="nil"/>
            <w:bottom w:val="nil"/>
          </w:tcBorders>
        </w:tcPr>
        <w:p w14:paraId="7950D597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310" w:type="dxa"/>
        </w:tcPr>
        <w:p w14:paraId="18A79652" w14:textId="716C449F" w:rsidR="00F00157" w:rsidRDefault="00F00157">
          <w:pPr>
            <w:spacing w:after="160" w:line="259" w:lineRule="auto"/>
            <w:ind w:left="0" w:firstLine="0"/>
            <w:jc w:val="left"/>
          </w:pPr>
          <w:r>
            <w:t>IČO:55664709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1B0B070E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280" w:type="dxa"/>
        </w:tcPr>
        <w:p w14:paraId="3A61A3B3" w14:textId="01CED10E" w:rsidR="00F00157" w:rsidRDefault="00F00157">
          <w:pPr>
            <w:spacing w:after="160" w:line="259" w:lineRule="auto"/>
            <w:ind w:left="0" w:firstLine="0"/>
            <w:jc w:val="left"/>
          </w:pPr>
          <w:r>
            <w:t>DIČ:2122050095</w:t>
          </w:r>
        </w:p>
      </w:tc>
    </w:tr>
  </w:tbl>
  <w:p w14:paraId="6059C210" w14:textId="14966F3A" w:rsidR="00F00157" w:rsidRDefault="00F00157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8BCB130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364A1722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F7DC5E4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2918E010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2608FBA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364DF7A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D5BC3B9E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72E8778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DD450E2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E20097D0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82C2C408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2D0FA86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F2A7DE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9D2AA2C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5BF2D74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85C6FB0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126AF36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44242DC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4D16C454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15EEC000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B6AD136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845E7830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B7AE0C0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CF36FC6A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8243B6E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26CD6A0">
      <w:start w:val="1"/>
      <w:numFmt w:val="bullet"/>
      <w:lvlText w:val="o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5D87F24">
      <w:start w:val="1"/>
      <w:numFmt w:val="bullet"/>
      <w:lvlText w:val="▪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F2C4F69A">
      <w:start w:val="1"/>
      <w:numFmt w:val="bullet"/>
      <w:lvlText w:val="•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11E4B6DC">
      <w:start w:val="1"/>
      <w:numFmt w:val="bullet"/>
      <w:lvlText w:val="o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32E74C">
      <w:start w:val="1"/>
      <w:numFmt w:val="bullet"/>
      <w:lvlText w:val="▪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B141F78">
      <w:start w:val="1"/>
      <w:numFmt w:val="bullet"/>
      <w:lvlText w:val="•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8C8AF968">
      <w:start w:val="1"/>
      <w:numFmt w:val="bullet"/>
      <w:lvlText w:val="o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AC6F388">
      <w:start w:val="1"/>
      <w:numFmt w:val="bullet"/>
      <w:lvlText w:val="▪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B844B19A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19E1FD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673C037A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3F88CD6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7668D9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5077974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05536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77865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06031758">
    <w:abstractNumId w:val="5"/>
  </w:num>
  <w:num w:numId="5" w16cid:durableId="181082815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159298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668485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157"/>
    <w:rsid w:val="00002BBB"/>
    <w:rsid w:val="00071D3D"/>
    <w:rsid w:val="000938C5"/>
    <w:rsid w:val="00382C57"/>
    <w:rsid w:val="003F46FB"/>
    <w:rsid w:val="004C5292"/>
    <w:rsid w:val="004D062E"/>
    <w:rsid w:val="00572EA4"/>
    <w:rsid w:val="005D1E8F"/>
    <w:rsid w:val="006A0F69"/>
    <w:rsid w:val="006C610F"/>
    <w:rsid w:val="007161D8"/>
    <w:rsid w:val="007B2837"/>
    <w:rsid w:val="00AC382D"/>
    <w:rsid w:val="00C3032E"/>
    <w:rsid w:val="00C833D2"/>
    <w:rsid w:val="00F00157"/>
    <w:rsid w:val="00F7144E"/>
    <w:rsid w:val="00FB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1F53A6"/>
  <w15:chartTrackingRefBased/>
  <w15:docId w15:val="{EC6E9668-3AA5-4BF3-8992-B7AB4CA1B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00157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001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001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001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001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001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001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001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001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001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001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001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001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001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001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001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001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001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001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001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001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0157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001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001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001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001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0015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001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0015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00157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F00157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table" w:styleId="Mriekatabuky">
    <w:name w:val="Table Grid"/>
    <w:basedOn w:val="Normlnatabuka"/>
    <w:uiPriority w:val="39"/>
    <w:rsid w:val="00F001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7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9</cp:revision>
  <dcterms:created xsi:type="dcterms:W3CDTF">2024-03-18T12:42:00Z</dcterms:created>
  <dcterms:modified xsi:type="dcterms:W3CDTF">2026-02-18T11:02:00Z</dcterms:modified>
</cp:coreProperties>
</file>