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72" w:type="dxa"/>
        <w:tblLayout w:type="fixed"/>
        <w:tblLook w:val="0000" w:firstRow="0" w:lastRow="0" w:firstColumn="0" w:lastColumn="0" w:noHBand="0" w:noVBand="0"/>
      </w:tblPr>
      <w:tblGrid>
        <w:gridCol w:w="2484"/>
        <w:gridCol w:w="1867"/>
        <w:gridCol w:w="360"/>
        <w:gridCol w:w="405"/>
        <w:gridCol w:w="375"/>
        <w:gridCol w:w="405"/>
        <w:gridCol w:w="360"/>
        <w:gridCol w:w="390"/>
        <w:gridCol w:w="345"/>
        <w:gridCol w:w="300"/>
        <w:gridCol w:w="840"/>
        <w:gridCol w:w="345"/>
        <w:gridCol w:w="330"/>
        <w:gridCol w:w="345"/>
        <w:gridCol w:w="323"/>
      </w:tblGrid>
      <w:tr w:rsidR="00060B09" w14:paraId="2BE01DA6" w14:textId="77777777">
        <w:trPr>
          <w:trHeight w:val="660"/>
        </w:trPr>
        <w:tc>
          <w:tcPr>
            <w:tcW w:w="24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B3BF14" w14:textId="77777777" w:rsidR="00060B09" w:rsidRDefault="00060B09">
            <w:pPr>
              <w:keepNext/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sz w:val="22"/>
                <w:szCs w:val="24"/>
                <w:lang w:eastAsia="sk-SK"/>
              </w:rPr>
              <w:t>Pozn</w:t>
            </w:r>
            <w:r>
              <w:rPr>
                <w:rFonts w:eastAsia="Times New Roman" w:hAnsi="Arial" w:cs="Times New Roman"/>
                <w:sz w:val="22"/>
                <w:szCs w:val="24"/>
                <w:lang w:eastAsia="sk-SK"/>
              </w:rPr>
              <w:t>á</w:t>
            </w:r>
            <w:r>
              <w:rPr>
                <w:rFonts w:eastAsia="Times New Roman" w:hAnsi="Arial" w:cs="Times New Roman"/>
                <w:sz w:val="22"/>
                <w:szCs w:val="24"/>
                <w:lang w:eastAsia="sk-SK"/>
              </w:rPr>
              <w:t>mky (</w:t>
            </w:r>
            <w:proofErr w:type="spellStart"/>
            <w:r>
              <w:rPr>
                <w:rFonts w:eastAsia="Times New Roman" w:hAnsi="Arial" w:cs="Times New Roman"/>
                <w:sz w:val="22"/>
                <w:szCs w:val="24"/>
                <w:lang w:eastAsia="sk-SK"/>
              </w:rPr>
              <w:t>Úč</w:t>
            </w:r>
            <w:proofErr w:type="spellEnd"/>
            <w:r>
              <w:rPr>
                <w:rFonts w:eastAsia="Times New Roman" w:hAnsi="Arial" w:cs="Times New Roman"/>
                <w:sz w:val="22"/>
                <w:szCs w:val="24"/>
                <w:lang w:eastAsia="sk-SK"/>
              </w:rPr>
              <w:t xml:space="preserve">  NUJ 3 -01)</w:t>
            </w:r>
          </w:p>
        </w:tc>
        <w:tc>
          <w:tcPr>
            <w:tcW w:w="186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14:paraId="61B62E3E" w14:textId="77777777" w:rsidR="00060B09" w:rsidRDefault="00060B09">
            <w:pPr>
              <w:keepNext/>
              <w:spacing w:before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I</w:t>
            </w:r>
            <w:r>
              <w:rPr>
                <w:rFonts w:eastAsia="Times New Roman" w:hAnsi="Arial" w:cs="Times New Roman"/>
                <w:b/>
                <w:sz w:val="22"/>
                <w:szCs w:val="24"/>
              </w:rPr>
              <w:t>Č</w:t>
            </w:r>
            <w:r>
              <w:rPr>
                <w:rFonts w:eastAsia="Times New Roman" w:hAnsi="Arial" w:cs="Times New Roman"/>
                <w:b/>
                <w:sz w:val="22"/>
                <w:szCs w:val="24"/>
              </w:rPr>
              <w:t xml:space="preserve">O 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18E168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3</w:t>
            </w:r>
          </w:p>
        </w:tc>
        <w:tc>
          <w:tcPr>
            <w:tcW w:w="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8C274D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1</w:t>
            </w:r>
          </w:p>
        </w:tc>
        <w:tc>
          <w:tcPr>
            <w:tcW w:w="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CC8A9F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7</w:t>
            </w:r>
          </w:p>
        </w:tc>
        <w:tc>
          <w:tcPr>
            <w:tcW w:w="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EE9A7B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4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A91450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7</w:t>
            </w:r>
          </w:p>
        </w:tc>
        <w:tc>
          <w:tcPr>
            <w:tcW w:w="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7CFA50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1</w:t>
            </w:r>
          </w:p>
        </w:tc>
        <w:tc>
          <w:tcPr>
            <w:tcW w:w="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B79D9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9E48CF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7</w:t>
            </w:r>
          </w:p>
        </w:tc>
        <w:tc>
          <w:tcPr>
            <w:tcW w:w="8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5A5BF1E8" w14:textId="77777777" w:rsidR="00060B09" w:rsidRDefault="00060B09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eastAsia="Times New Roman" w:hAnsi="Arial"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C40C7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DD08F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6D59E" w14:textId="77777777" w:rsidR="00060B09" w:rsidRDefault="00060B09">
            <w:pPr>
              <w:keepNext/>
              <w:spacing w:before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5DD5CD" w14:textId="77777777" w:rsidR="00060B09" w:rsidRDefault="00060B09">
            <w:pPr>
              <w:keepNext/>
              <w:spacing w:before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FDE2CAA" w14:textId="77777777" w:rsidR="00060B09" w:rsidRDefault="00060B09">
      <w:pPr>
        <w:keepNext/>
        <w:spacing w:before="0" w:line="200" w:lineRule="atLeast"/>
        <w:rPr>
          <w:rFonts w:cs="Times New Roman"/>
          <w:szCs w:val="24"/>
        </w:rPr>
      </w:pPr>
    </w:p>
    <w:p w14:paraId="19645AEA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</w:p>
    <w:p w14:paraId="3A007EBA" w14:textId="77777777" w:rsidR="00060B09" w:rsidRPr="00CE06F9" w:rsidRDefault="00060B09">
      <w:pPr>
        <w:spacing w:before="0" w:line="200" w:lineRule="atLeast"/>
        <w:jc w:val="center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b/>
          <w:sz w:val="22"/>
          <w:szCs w:val="22"/>
        </w:rPr>
        <w:t>Čl. I</w:t>
      </w:r>
    </w:p>
    <w:p w14:paraId="400A767E" w14:textId="77777777" w:rsidR="00060B09" w:rsidRPr="00CE06F9" w:rsidRDefault="00060B09">
      <w:pPr>
        <w:keepNext/>
        <w:spacing w:before="0" w:line="200" w:lineRule="atLeast"/>
        <w:jc w:val="center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b/>
          <w:sz w:val="22"/>
          <w:szCs w:val="22"/>
        </w:rPr>
        <w:t>Všeobecné údaje</w:t>
      </w:r>
    </w:p>
    <w:p w14:paraId="6C70A034" w14:textId="77777777" w:rsidR="00060B09" w:rsidRPr="00CE06F9" w:rsidRDefault="00060B09">
      <w:pPr>
        <w:numPr>
          <w:ilvl w:val="0"/>
          <w:numId w:val="2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Meno a priezvisko fyzickej osoby alebo názov právnickej osoby, ktorá je zakladateľom alebo zriaďovateľom účtovnej jednotky, dátum založenia alebo zriadenia účtovnej jednotky:</w:t>
      </w:r>
    </w:p>
    <w:p w14:paraId="37BEE254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30FD78AC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Názov účtovnej jednotky: Regionálne združenie mestských častí hl. mesta SR Bratislavy</w:t>
      </w:r>
    </w:p>
    <w:p w14:paraId="070B3541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Sídlo  účtovnej jednotky:  83</w:t>
      </w:r>
      <w:r w:rsidR="00EE48BA" w:rsidRPr="00CE06F9">
        <w:rPr>
          <w:rFonts w:eastAsia="Times New Roman" w:cs="Times New Roman"/>
          <w:sz w:val="22"/>
          <w:szCs w:val="22"/>
        </w:rPr>
        <w:t>1 04</w:t>
      </w:r>
      <w:r w:rsidRPr="00CE06F9">
        <w:rPr>
          <w:rFonts w:eastAsia="Times New Roman" w:cs="Times New Roman"/>
          <w:sz w:val="22"/>
          <w:szCs w:val="22"/>
        </w:rPr>
        <w:t xml:space="preserve">  Bratislava, Junácka 1</w:t>
      </w:r>
    </w:p>
    <w:p w14:paraId="5406BF20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IČO:                                  31747167</w:t>
      </w:r>
    </w:p>
    <w:p w14:paraId="21DF1787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DIČ:                                  2020870753</w:t>
      </w:r>
    </w:p>
    <w:p w14:paraId="069654E9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Zriadená:                         Zápisom do registra ZZPO /záujmové združenie PO/ dňa 24.7.1995</w:t>
      </w:r>
    </w:p>
    <w:p w14:paraId="50443154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632556AE" w14:textId="77777777" w:rsidR="00060B09" w:rsidRPr="00CE06F9" w:rsidRDefault="00060B09">
      <w:pPr>
        <w:numPr>
          <w:ilvl w:val="0"/>
          <w:numId w:val="3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Informácie o členoch štatutárnych orgánov, dozorných orgánov  a iných orgánov účtovnej jednotky; uvádzajú sa mená a priezviská členov štatutárnych orgánov, dozorných orgánov a iných orgánov účtovnej jednotky:</w:t>
      </w:r>
    </w:p>
    <w:p w14:paraId="2A7B3205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 xml:space="preserve">Predseda:                       Ing. </w:t>
      </w:r>
      <w:r w:rsidR="00EE48BA" w:rsidRPr="00CE06F9">
        <w:rPr>
          <w:rFonts w:eastAsia="Times New Roman" w:cs="Times New Roman"/>
          <w:sz w:val="22"/>
          <w:szCs w:val="22"/>
        </w:rPr>
        <w:t>Martin Chren</w:t>
      </w:r>
    </w:p>
    <w:p w14:paraId="533AB75E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 xml:space="preserve">Podpredseda:                </w:t>
      </w:r>
      <w:r w:rsidR="00EE48BA" w:rsidRPr="00CE06F9">
        <w:rPr>
          <w:rFonts w:eastAsia="Times New Roman" w:cs="Times New Roman"/>
          <w:sz w:val="22"/>
          <w:szCs w:val="22"/>
        </w:rPr>
        <w:t xml:space="preserve">  </w:t>
      </w:r>
      <w:r w:rsidRPr="00CE06F9">
        <w:rPr>
          <w:rFonts w:eastAsia="Times New Roman" w:cs="Times New Roman"/>
          <w:sz w:val="22"/>
          <w:szCs w:val="22"/>
        </w:rPr>
        <w:t xml:space="preserve"> JUDr. Ing. Martin Kuruc</w:t>
      </w:r>
    </w:p>
    <w:p w14:paraId="0E996AEA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t xml:space="preserve">                                       </w:t>
      </w:r>
    </w:p>
    <w:p w14:paraId="2EA75DB6" w14:textId="77777777" w:rsidR="00060B09" w:rsidRPr="00CE06F9" w:rsidRDefault="00060B09">
      <w:pPr>
        <w:numPr>
          <w:ilvl w:val="0"/>
          <w:numId w:val="4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 xml:space="preserve">Opis činnosti, na účel ktorej bola účtovná jednotka zriadená: </w:t>
      </w:r>
    </w:p>
    <w:p w14:paraId="65C2ECA0" w14:textId="77777777" w:rsidR="00060B09" w:rsidRPr="00CE06F9" w:rsidRDefault="00060B09">
      <w:pPr>
        <w:numPr>
          <w:ilvl w:val="2"/>
          <w:numId w:val="10"/>
        </w:numPr>
        <w:tabs>
          <w:tab w:val="left" w:pos="1440"/>
        </w:tabs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obhajovať záujmy mestských častí pri rešpektovaní ich samostatnosti v systéme samosprávnych orgánov hl. mesta SR Bratislavy a napomáhať rozvoju miestnej samosprávy v celom jej komplexe</w:t>
      </w:r>
    </w:p>
    <w:p w14:paraId="01FCAA58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Podnikateľskú činnosť účtovná jednotka nevykonáva.</w:t>
      </w:r>
    </w:p>
    <w:p w14:paraId="551F9AE1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38858A53" w14:textId="77777777" w:rsidR="00060B09" w:rsidRPr="00CE06F9" w:rsidRDefault="00060B09">
      <w:pPr>
        <w:numPr>
          <w:ilvl w:val="0"/>
          <w:numId w:val="5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Počet zamestnancov:</w:t>
      </w:r>
    </w:p>
    <w:p w14:paraId="761861CC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 xml:space="preserve">   Tabuľka č. 1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3257"/>
        <w:gridCol w:w="2410"/>
        <w:gridCol w:w="2552"/>
      </w:tblGrid>
      <w:tr w:rsidR="00060B09" w:rsidRPr="00CE06F9" w14:paraId="039214AB" w14:textId="77777777"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CD289" w14:textId="77777777" w:rsidR="00060B09" w:rsidRPr="00CE06F9" w:rsidRDefault="00060B09">
            <w:pPr>
              <w:pStyle w:val="Textopatrenia"/>
              <w:spacing w:before="0" w:after="0"/>
              <w:ind w:left="0" w:firstLine="0"/>
              <w:rPr>
                <w:rFonts w:cs="Times New Roman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59C54" w14:textId="77777777" w:rsidR="00060B09" w:rsidRPr="00CE06F9" w:rsidRDefault="00060B09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AEBB9" w14:textId="77777777" w:rsidR="00060B09" w:rsidRPr="00CE06F9" w:rsidRDefault="00060B09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60B09" w:rsidRPr="00CE06F9" w14:paraId="20A26AF9" w14:textId="77777777">
        <w:trPr>
          <w:trHeight w:val="391"/>
        </w:trPr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F8C49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258DC8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BD1383" w14:textId="77777777" w:rsidR="00060B09" w:rsidRPr="00CE06F9" w:rsidRDefault="00060B09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>2</w:t>
            </w:r>
          </w:p>
        </w:tc>
      </w:tr>
      <w:tr w:rsidR="00060B09" w:rsidRPr="00CE06F9" w14:paraId="662D24C5" w14:textId="77777777">
        <w:trPr>
          <w:trHeight w:val="391"/>
        </w:trPr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EE98F8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6F12A7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2B38C2" w14:textId="77777777" w:rsidR="00060B09" w:rsidRPr="00CE06F9" w:rsidRDefault="00060B09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</w:rPr>
            </w:pPr>
          </w:p>
        </w:tc>
      </w:tr>
      <w:tr w:rsidR="00060B09" w:rsidRPr="00CE06F9" w14:paraId="25E37D7B" w14:textId="77777777">
        <w:trPr>
          <w:trHeight w:val="391"/>
        </w:trPr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87F8B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1D981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B1F3D1" w14:textId="77777777" w:rsidR="00060B09" w:rsidRPr="00CE06F9" w:rsidRDefault="00060B09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</w:rPr>
            </w:pPr>
          </w:p>
        </w:tc>
      </w:tr>
      <w:tr w:rsidR="00060B09" w:rsidRPr="00CE06F9" w14:paraId="2F8C8415" w14:textId="77777777">
        <w:trPr>
          <w:trHeight w:val="391"/>
        </w:trPr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51A862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  <w:r w:rsidRPr="00CE06F9">
              <w:rPr>
                <w:rFonts w:eastAsia="Times New Roman" w:cs="Times New Roman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58322" w14:textId="77777777" w:rsidR="00060B09" w:rsidRPr="00CE06F9" w:rsidRDefault="00060B09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74666C" w14:textId="77777777" w:rsidR="00060B09" w:rsidRPr="00CE06F9" w:rsidRDefault="00060B09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</w:rPr>
            </w:pPr>
          </w:p>
          <w:p w14:paraId="608A2A7A" w14:textId="77777777" w:rsidR="00060B09" w:rsidRPr="00CE06F9" w:rsidRDefault="00060B09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</w:rPr>
            </w:pPr>
          </w:p>
        </w:tc>
      </w:tr>
    </w:tbl>
    <w:p w14:paraId="3CB3D379" w14:textId="77777777" w:rsidR="00060B09" w:rsidRPr="00CE06F9" w:rsidRDefault="00EE48BA" w:rsidP="00EE48BA">
      <w:pPr>
        <w:numPr>
          <w:ilvl w:val="0"/>
          <w:numId w:val="5"/>
        </w:num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Organizačná štruktúra  účtovnej jednotky:</w:t>
      </w:r>
    </w:p>
    <w:p w14:paraId="59C4AB7D" w14:textId="77777777" w:rsidR="00EE48BA" w:rsidRPr="00CE06F9" w:rsidRDefault="00EE48BA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t>Orgánmi združenia sú:</w:t>
      </w:r>
    </w:p>
    <w:p w14:paraId="68F3AEC7" w14:textId="77777777" w:rsidR="00EE48BA" w:rsidRPr="00CE06F9" w:rsidRDefault="00EE48BA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t>1/ Najvyšším orgánom je Konferencia združenia. Tvoria ju starostovia mestských častí hl. mesta SR Bratislavy</w:t>
      </w:r>
      <w:r w:rsidR="00901BA2" w:rsidRPr="00CE06F9">
        <w:rPr>
          <w:rFonts w:cs="Times New Roman"/>
          <w:sz w:val="22"/>
          <w:szCs w:val="22"/>
        </w:rPr>
        <w:t xml:space="preserve">.  </w:t>
      </w:r>
    </w:p>
    <w:p w14:paraId="54113623" w14:textId="77777777" w:rsidR="009E331F" w:rsidRDefault="00901BA2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t xml:space="preserve">2/ Výkonným orgánom združenia je Rada združenia, ktorá riadi činnosť združenia medzi zasadnutiami konferencie. </w:t>
      </w:r>
    </w:p>
    <w:p w14:paraId="6784F65C" w14:textId="637D2C16" w:rsidR="00901BA2" w:rsidRPr="00CE06F9" w:rsidRDefault="00901BA2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lastRenderedPageBreak/>
        <w:t>Predsedom je Ing. Martin Chren a podpredsedom je JUDr. Ing. Martin Kuruc.</w:t>
      </w:r>
    </w:p>
    <w:p w14:paraId="72EC211A" w14:textId="77777777" w:rsidR="00901BA2" w:rsidRPr="00CE06F9" w:rsidRDefault="00901BA2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cs="Times New Roman"/>
          <w:sz w:val="22"/>
          <w:szCs w:val="22"/>
        </w:rPr>
        <w:t>3/ Kontrolná komisia , ktorá má predsedu a dvoch členov.</w:t>
      </w:r>
    </w:p>
    <w:p w14:paraId="67BEE20C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 xml:space="preserve">    </w:t>
      </w:r>
      <w:r w:rsidR="00EE48BA" w:rsidRPr="00CE06F9">
        <w:rPr>
          <w:rFonts w:eastAsia="Times New Roman" w:cs="Times New Roman"/>
          <w:sz w:val="22"/>
          <w:szCs w:val="22"/>
        </w:rPr>
        <w:t>6</w:t>
      </w:r>
      <w:r w:rsidRPr="00CE06F9">
        <w:rPr>
          <w:rFonts w:eastAsia="Times New Roman" w:cs="Times New Roman"/>
          <w:sz w:val="22"/>
          <w:szCs w:val="22"/>
        </w:rPr>
        <w:t>) Informácia o organizáciách v zriaďovateľskej pôsobnosti účtovnej jednotky:</w:t>
      </w:r>
    </w:p>
    <w:p w14:paraId="20F2CD17" w14:textId="77777777" w:rsidR="00060B09" w:rsidRPr="00CE06F9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CE06F9">
        <w:rPr>
          <w:rFonts w:eastAsia="Times New Roman" w:cs="Times New Roman"/>
          <w:sz w:val="22"/>
          <w:szCs w:val="22"/>
        </w:rPr>
        <w:t>Účtovná jednotka nemá žiadne organizácie vo svojej zriaďovateľskej pôsobnosti.</w:t>
      </w:r>
    </w:p>
    <w:p w14:paraId="1DB29FF5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</w:p>
    <w:p w14:paraId="68AF411C" w14:textId="77777777" w:rsidR="00060B09" w:rsidRPr="009E331F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 w:rsidRPr="009E331F">
        <w:rPr>
          <w:rFonts w:eastAsia="Times New Roman" w:cs="Times New Roman"/>
          <w:b/>
          <w:kern w:val="1"/>
          <w:sz w:val="22"/>
          <w:szCs w:val="24"/>
        </w:rPr>
        <w:t>Čl. II</w:t>
      </w:r>
    </w:p>
    <w:p w14:paraId="2661B779" w14:textId="23854817" w:rsidR="00060B09" w:rsidRPr="009E331F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 w:rsidRPr="009E331F">
        <w:rPr>
          <w:rFonts w:eastAsia="Times New Roman" w:cs="Times New Roman"/>
          <w:b/>
          <w:sz w:val="22"/>
          <w:szCs w:val="24"/>
        </w:rPr>
        <w:t xml:space="preserve">Informácie o </w:t>
      </w:r>
      <w:r w:rsidR="00AF224C" w:rsidRPr="009E331F">
        <w:rPr>
          <w:rFonts w:eastAsia="Times New Roman" w:cs="Times New Roman"/>
          <w:b/>
          <w:sz w:val="22"/>
          <w:szCs w:val="24"/>
        </w:rPr>
        <w:t>účtovných</w:t>
      </w:r>
      <w:r w:rsidRPr="009E331F">
        <w:rPr>
          <w:rFonts w:eastAsia="Times New Roman" w:cs="Times New Roman"/>
          <w:b/>
          <w:sz w:val="22"/>
          <w:szCs w:val="24"/>
        </w:rPr>
        <w:t xml:space="preserve"> zásadách a </w:t>
      </w:r>
      <w:r w:rsidR="00AF224C" w:rsidRPr="009E331F">
        <w:rPr>
          <w:rFonts w:eastAsia="Times New Roman" w:cs="Times New Roman"/>
          <w:b/>
          <w:sz w:val="22"/>
          <w:szCs w:val="24"/>
        </w:rPr>
        <w:t>účtovných</w:t>
      </w:r>
      <w:r w:rsidRPr="009E331F">
        <w:rPr>
          <w:rFonts w:eastAsia="Times New Roman" w:cs="Times New Roman"/>
          <w:b/>
          <w:sz w:val="22"/>
          <w:szCs w:val="24"/>
        </w:rPr>
        <w:t xml:space="preserve"> metódach</w:t>
      </w:r>
    </w:p>
    <w:p w14:paraId="0DC870CE" w14:textId="525C74F9" w:rsidR="00060B09" w:rsidRPr="009E331F" w:rsidRDefault="00060B09">
      <w:pPr>
        <w:numPr>
          <w:ilvl w:val="0"/>
          <w:numId w:val="6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>Informácia,</w:t>
      </w:r>
      <w:r w:rsidR="00AF224C" w:rsidRPr="009E331F">
        <w:rPr>
          <w:rFonts w:eastAsia="Times New Roman" w:cs="Times New Roman"/>
          <w:sz w:val="22"/>
          <w:szCs w:val="24"/>
        </w:rPr>
        <w:t xml:space="preserve"> č</w:t>
      </w:r>
      <w:r w:rsidRPr="009E331F">
        <w:rPr>
          <w:rFonts w:eastAsia="Times New Roman" w:cs="Times New Roman"/>
          <w:sz w:val="22"/>
          <w:szCs w:val="24"/>
        </w:rPr>
        <w:t xml:space="preserve">i je </w:t>
      </w:r>
      <w:r w:rsidR="00AF224C" w:rsidRPr="009E331F">
        <w:rPr>
          <w:rFonts w:eastAsia="Times New Roman" w:cs="Times New Roman"/>
          <w:sz w:val="22"/>
          <w:szCs w:val="24"/>
        </w:rPr>
        <w:t>účtovná</w:t>
      </w:r>
      <w:r w:rsidRPr="009E331F">
        <w:rPr>
          <w:rFonts w:eastAsia="Times New Roman" w:cs="Times New Roman"/>
          <w:sz w:val="22"/>
          <w:szCs w:val="24"/>
        </w:rPr>
        <w:t xml:space="preserve"> závierka zostavená za splnenia predpokladu, že </w:t>
      </w:r>
      <w:r w:rsidR="00AF224C" w:rsidRPr="009E331F">
        <w:rPr>
          <w:rFonts w:eastAsia="Times New Roman" w:cs="Times New Roman"/>
          <w:sz w:val="22"/>
          <w:szCs w:val="24"/>
        </w:rPr>
        <w:t>účtovná</w:t>
      </w:r>
      <w:r w:rsidRPr="009E331F">
        <w:rPr>
          <w:rFonts w:eastAsia="Times New Roman" w:cs="Times New Roman"/>
          <w:sz w:val="22"/>
          <w:szCs w:val="24"/>
        </w:rPr>
        <w:t xml:space="preserve"> jednotka bude nepretržite </w:t>
      </w:r>
      <w:r w:rsidR="00AF224C" w:rsidRPr="009E331F">
        <w:rPr>
          <w:rFonts w:eastAsia="Times New Roman" w:cs="Times New Roman"/>
          <w:sz w:val="22"/>
          <w:szCs w:val="24"/>
        </w:rPr>
        <w:t>pokračovať</w:t>
      </w:r>
      <w:r w:rsidRPr="009E331F">
        <w:rPr>
          <w:rFonts w:eastAsia="Times New Roman"/>
          <w:sz w:val="22"/>
          <w:szCs w:val="24"/>
        </w:rPr>
        <w:t></w:t>
      </w:r>
      <w:r w:rsidRPr="009E331F">
        <w:rPr>
          <w:rFonts w:eastAsia="Times New Roman" w:cs="Times New Roman"/>
          <w:sz w:val="22"/>
          <w:szCs w:val="24"/>
        </w:rPr>
        <w:t xml:space="preserve"> vo svojej </w:t>
      </w:r>
      <w:r w:rsidR="00AF224C" w:rsidRPr="009E331F">
        <w:rPr>
          <w:rFonts w:eastAsia="Times New Roman" w:cs="Times New Roman"/>
          <w:sz w:val="22"/>
          <w:szCs w:val="24"/>
        </w:rPr>
        <w:t>činnosti</w:t>
      </w:r>
      <w:r w:rsidRPr="009E331F">
        <w:rPr>
          <w:rFonts w:eastAsia="Times New Roman" w:cs="Times New Roman"/>
          <w:sz w:val="22"/>
          <w:szCs w:val="24"/>
        </w:rPr>
        <w:t>:</w:t>
      </w:r>
    </w:p>
    <w:p w14:paraId="5D9C4C20" w14:textId="626E1DE7" w:rsidR="00060B09" w:rsidRPr="009E331F" w:rsidRDefault="00AF224C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>Účtovná</w:t>
      </w:r>
      <w:r w:rsidR="00060B09" w:rsidRPr="009E331F">
        <w:rPr>
          <w:rFonts w:eastAsia="Times New Roman" w:cs="Times New Roman"/>
          <w:sz w:val="22"/>
          <w:szCs w:val="24"/>
        </w:rPr>
        <w:t xml:space="preserve"> závierka bola zostavená za predpokladu nepretržitého trvania jej </w:t>
      </w:r>
      <w:r w:rsidRPr="009E331F">
        <w:rPr>
          <w:rFonts w:eastAsia="Times New Roman" w:cs="Times New Roman"/>
          <w:sz w:val="22"/>
          <w:szCs w:val="24"/>
        </w:rPr>
        <w:t>činnosti</w:t>
      </w:r>
      <w:r w:rsidR="00060B09" w:rsidRPr="009E331F">
        <w:rPr>
          <w:rFonts w:eastAsia="Times New Roman" w:cs="Times New Roman"/>
          <w:sz w:val="22"/>
          <w:szCs w:val="24"/>
        </w:rPr>
        <w:t xml:space="preserve"> v súlade s platným zákonom o </w:t>
      </w:r>
      <w:r w:rsidRPr="009E331F">
        <w:rPr>
          <w:rFonts w:eastAsia="Times New Roman" w:cs="Times New Roman"/>
          <w:sz w:val="22"/>
          <w:szCs w:val="24"/>
        </w:rPr>
        <w:t>účtovníctve</w:t>
      </w:r>
      <w:r w:rsidR="00060B09" w:rsidRPr="009E331F">
        <w:rPr>
          <w:rFonts w:eastAsia="Times New Roman" w:cs="Times New Roman"/>
          <w:sz w:val="22"/>
          <w:szCs w:val="24"/>
        </w:rPr>
        <w:t xml:space="preserve"> a postupmi </w:t>
      </w:r>
      <w:r w:rsidRPr="009E331F">
        <w:rPr>
          <w:rFonts w:eastAsia="Times New Roman" w:cs="Times New Roman"/>
          <w:sz w:val="22"/>
          <w:szCs w:val="24"/>
        </w:rPr>
        <w:t>účtovania</w:t>
      </w:r>
      <w:r w:rsidR="00060B09" w:rsidRPr="009E331F">
        <w:rPr>
          <w:rFonts w:eastAsia="Times New Roman" w:cs="Times New Roman"/>
          <w:sz w:val="22"/>
          <w:szCs w:val="24"/>
        </w:rPr>
        <w:t xml:space="preserve"> pre </w:t>
      </w:r>
      <w:r w:rsidRPr="009E331F">
        <w:rPr>
          <w:rFonts w:eastAsia="Times New Roman" w:cs="Times New Roman"/>
          <w:sz w:val="22"/>
          <w:szCs w:val="24"/>
        </w:rPr>
        <w:t>účtovné</w:t>
      </w:r>
      <w:r w:rsidR="00060B09" w:rsidRPr="009E331F">
        <w:rPr>
          <w:rFonts w:eastAsia="Times New Roman" w:cs="Times New Roman"/>
          <w:sz w:val="22"/>
          <w:szCs w:val="24"/>
        </w:rPr>
        <w:t xml:space="preserve"> jednotky, ktoré nie sú založené alebo zriadené na </w:t>
      </w:r>
      <w:r w:rsidRPr="009E331F">
        <w:rPr>
          <w:rFonts w:eastAsia="Times New Roman" w:cs="Times New Roman"/>
          <w:sz w:val="22"/>
          <w:szCs w:val="24"/>
        </w:rPr>
        <w:t>účely</w:t>
      </w:r>
      <w:r w:rsidR="00060B09" w:rsidRPr="009E331F">
        <w:rPr>
          <w:rFonts w:eastAsia="Times New Roman" w:cs="Times New Roman"/>
          <w:sz w:val="22"/>
          <w:szCs w:val="24"/>
        </w:rPr>
        <w:t xml:space="preserve"> podnikania. </w:t>
      </w:r>
      <w:r w:rsidRPr="009E331F">
        <w:rPr>
          <w:rFonts w:eastAsia="Times New Roman" w:cs="Times New Roman"/>
          <w:sz w:val="22"/>
          <w:szCs w:val="24"/>
        </w:rPr>
        <w:t>Účtovníctvo</w:t>
      </w:r>
      <w:r w:rsidR="00060B09" w:rsidRPr="009E331F">
        <w:rPr>
          <w:rFonts w:eastAsia="Times New Roman" w:cs="Times New Roman"/>
          <w:sz w:val="22"/>
          <w:szCs w:val="24"/>
        </w:rPr>
        <w:t xml:space="preserve"> sa vedie na základe dodržania </w:t>
      </w:r>
      <w:r w:rsidRPr="009E331F">
        <w:rPr>
          <w:rFonts w:eastAsia="Times New Roman" w:cs="Times New Roman"/>
          <w:sz w:val="22"/>
          <w:szCs w:val="24"/>
        </w:rPr>
        <w:t>č</w:t>
      </w:r>
      <w:r w:rsidR="00060B09" w:rsidRPr="009E331F">
        <w:rPr>
          <w:rFonts w:eastAsia="Times New Roman" w:cs="Times New Roman"/>
          <w:sz w:val="22"/>
          <w:szCs w:val="24"/>
        </w:rPr>
        <w:t xml:space="preserve">asovej a vecnej súvislosti nákladov a výnosov, ktoré sa </w:t>
      </w:r>
      <w:r w:rsidRPr="009E331F">
        <w:rPr>
          <w:rFonts w:eastAsia="Times New Roman" w:cs="Times New Roman"/>
          <w:sz w:val="22"/>
          <w:szCs w:val="24"/>
        </w:rPr>
        <w:t>vzťahujú</w:t>
      </w:r>
      <w:r w:rsidR="00060B09" w:rsidRPr="009E331F">
        <w:rPr>
          <w:rFonts w:eastAsia="Times New Roman" w:cs="Times New Roman"/>
          <w:sz w:val="22"/>
          <w:szCs w:val="24"/>
        </w:rPr>
        <w:t xml:space="preserve"> na </w:t>
      </w:r>
      <w:r w:rsidRPr="009E331F">
        <w:rPr>
          <w:rFonts w:eastAsia="Times New Roman" w:cs="Times New Roman"/>
          <w:sz w:val="22"/>
          <w:szCs w:val="24"/>
        </w:rPr>
        <w:t>účtovné</w:t>
      </w:r>
      <w:r w:rsidR="00060B09" w:rsidRPr="009E331F">
        <w:rPr>
          <w:rFonts w:eastAsia="Times New Roman" w:cs="Times New Roman"/>
          <w:sz w:val="22"/>
          <w:szCs w:val="24"/>
        </w:rPr>
        <w:t xml:space="preserve"> obdobie bez oh</w:t>
      </w:r>
      <w:r w:rsidRPr="009E331F">
        <w:rPr>
          <w:rFonts w:eastAsia="Times New Roman" w:cs="Times New Roman"/>
          <w:sz w:val="22"/>
          <w:szCs w:val="24"/>
        </w:rPr>
        <w:t>ľ</w:t>
      </w:r>
      <w:r w:rsidR="00060B09" w:rsidRPr="009E331F">
        <w:rPr>
          <w:rFonts w:eastAsia="Times New Roman" w:cs="Times New Roman"/>
          <w:sz w:val="22"/>
          <w:szCs w:val="24"/>
        </w:rPr>
        <w:t xml:space="preserve">adu na dátum ich platenia. </w:t>
      </w:r>
      <w:r w:rsidRPr="009E331F">
        <w:rPr>
          <w:rFonts w:eastAsia="Times New Roman" w:cs="Times New Roman"/>
          <w:sz w:val="22"/>
          <w:szCs w:val="24"/>
        </w:rPr>
        <w:t>Účtovná</w:t>
      </w:r>
      <w:r w:rsidR="00060B09" w:rsidRPr="009E331F">
        <w:rPr>
          <w:rFonts w:eastAsia="Times New Roman" w:cs="Times New Roman"/>
          <w:sz w:val="22"/>
          <w:szCs w:val="24"/>
        </w:rPr>
        <w:t xml:space="preserve"> jednotka prešla z jednoduchého </w:t>
      </w:r>
      <w:r w:rsidRPr="009E331F">
        <w:rPr>
          <w:rFonts w:eastAsia="Times New Roman" w:cs="Times New Roman"/>
          <w:sz w:val="22"/>
          <w:szCs w:val="24"/>
        </w:rPr>
        <w:t>účtovníctva</w:t>
      </w:r>
      <w:r w:rsidR="00060B09" w:rsidRPr="009E331F">
        <w:rPr>
          <w:rFonts w:eastAsia="Times New Roman" w:cs="Times New Roman"/>
          <w:sz w:val="22"/>
          <w:szCs w:val="24"/>
        </w:rPr>
        <w:t xml:space="preserve"> na podvojné </w:t>
      </w:r>
      <w:r w:rsidRPr="009E331F">
        <w:rPr>
          <w:rFonts w:eastAsia="Times New Roman" w:cs="Times New Roman"/>
          <w:sz w:val="22"/>
          <w:szCs w:val="24"/>
        </w:rPr>
        <w:t>účtovníctvo</w:t>
      </w:r>
      <w:r w:rsidR="00060B09" w:rsidRPr="009E331F">
        <w:rPr>
          <w:rFonts w:eastAsia="Times New Roman" w:cs="Times New Roman"/>
          <w:sz w:val="22"/>
          <w:szCs w:val="24"/>
        </w:rPr>
        <w:t xml:space="preserve"> od 1.1.2016.</w:t>
      </w:r>
    </w:p>
    <w:p w14:paraId="502157CB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</w:p>
    <w:p w14:paraId="2A31DD5D" w14:textId="3C0DA893" w:rsidR="00060B09" w:rsidRPr="009E331F" w:rsidRDefault="00060B09">
      <w:pPr>
        <w:numPr>
          <w:ilvl w:val="0"/>
          <w:numId w:val="7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 xml:space="preserve">Zmeny </w:t>
      </w:r>
      <w:r w:rsidR="00AF224C" w:rsidRPr="009E331F">
        <w:rPr>
          <w:rFonts w:eastAsia="Times New Roman" w:cs="Times New Roman"/>
          <w:sz w:val="22"/>
          <w:szCs w:val="24"/>
        </w:rPr>
        <w:t>účtovných</w:t>
      </w:r>
      <w:r w:rsidRPr="009E331F">
        <w:rPr>
          <w:rFonts w:eastAsia="Times New Roman" w:cs="Times New Roman"/>
          <w:sz w:val="22"/>
          <w:szCs w:val="24"/>
        </w:rPr>
        <w:t xml:space="preserve"> zásad a zmeny </w:t>
      </w:r>
      <w:r w:rsidR="00AF224C" w:rsidRPr="009E331F">
        <w:rPr>
          <w:rFonts w:eastAsia="Times New Roman" w:cs="Times New Roman"/>
          <w:sz w:val="22"/>
          <w:szCs w:val="24"/>
        </w:rPr>
        <w:t>účtovných</w:t>
      </w:r>
      <w:r w:rsidRPr="009E331F">
        <w:rPr>
          <w:rFonts w:eastAsia="Times New Roman" w:cs="Times New Roman"/>
          <w:sz w:val="22"/>
          <w:szCs w:val="24"/>
        </w:rPr>
        <w:t xml:space="preserve"> metód s uvedením dôvodu týchto zmien </w:t>
      </w:r>
      <w:r w:rsidR="00901BA2" w:rsidRPr="009E331F">
        <w:rPr>
          <w:rFonts w:eastAsia="Times New Roman" w:cs="Times New Roman"/>
          <w:sz w:val="22"/>
          <w:szCs w:val="24"/>
        </w:rPr>
        <w:t>a</w:t>
      </w:r>
      <w:r w:rsidRPr="009E331F">
        <w:rPr>
          <w:rFonts w:eastAsia="Times New Roman" w:cs="Times New Roman"/>
          <w:sz w:val="22"/>
          <w:szCs w:val="24"/>
        </w:rPr>
        <w:t xml:space="preserve">  </w:t>
      </w:r>
      <w:r w:rsidR="00AF224C" w:rsidRPr="009E331F">
        <w:rPr>
          <w:rFonts w:eastAsia="Times New Roman" w:cs="Times New Roman"/>
          <w:sz w:val="22"/>
          <w:szCs w:val="24"/>
        </w:rPr>
        <w:t>vyčíslením</w:t>
      </w:r>
      <w:r w:rsidRPr="009E331F">
        <w:rPr>
          <w:rFonts w:eastAsia="Times New Roman" w:cs="Times New Roman"/>
          <w:sz w:val="22"/>
          <w:szCs w:val="24"/>
        </w:rPr>
        <w:t xml:space="preserve"> ich vplyvu na </w:t>
      </w:r>
      <w:r w:rsidR="00AF224C" w:rsidRPr="009E331F">
        <w:rPr>
          <w:rFonts w:eastAsia="Times New Roman" w:cs="Times New Roman"/>
          <w:sz w:val="22"/>
          <w:szCs w:val="24"/>
        </w:rPr>
        <w:t>finančnú</w:t>
      </w:r>
      <w:r w:rsidRPr="009E331F">
        <w:rPr>
          <w:rFonts w:eastAsia="Times New Roman" w:cs="Times New Roman"/>
          <w:sz w:val="22"/>
          <w:szCs w:val="24"/>
        </w:rPr>
        <w:t xml:space="preserve"> hodnotu majetku, záväzkov, základného imania a výsledku hospodárenia </w:t>
      </w:r>
      <w:r w:rsidR="00AF224C" w:rsidRPr="009E331F">
        <w:rPr>
          <w:rFonts w:eastAsia="Times New Roman" w:cs="Times New Roman"/>
          <w:sz w:val="22"/>
          <w:szCs w:val="24"/>
        </w:rPr>
        <w:t>účtovnej</w:t>
      </w:r>
      <w:r w:rsidRPr="009E331F">
        <w:rPr>
          <w:rFonts w:eastAsia="Times New Roman" w:cs="Times New Roman"/>
          <w:sz w:val="22"/>
          <w:szCs w:val="24"/>
        </w:rPr>
        <w:t xml:space="preserve"> jednotky:</w:t>
      </w:r>
    </w:p>
    <w:p w14:paraId="560611B9" w14:textId="346509AD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 xml:space="preserve">V priebehu roka nedošlo k zmene </w:t>
      </w:r>
      <w:r w:rsidR="00AF224C" w:rsidRPr="009E331F">
        <w:rPr>
          <w:rFonts w:eastAsia="Times New Roman" w:cs="Times New Roman"/>
          <w:sz w:val="22"/>
          <w:szCs w:val="24"/>
        </w:rPr>
        <w:t>účtovných</w:t>
      </w:r>
      <w:r w:rsidRPr="009E331F">
        <w:rPr>
          <w:rFonts w:eastAsia="Times New Roman" w:cs="Times New Roman"/>
          <w:sz w:val="22"/>
          <w:szCs w:val="24"/>
        </w:rPr>
        <w:t xml:space="preserve"> metód.</w:t>
      </w:r>
    </w:p>
    <w:p w14:paraId="41E2D759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</w:p>
    <w:p w14:paraId="366C55D0" w14:textId="5971B411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Cs w:val="24"/>
        </w:rPr>
        <w:t xml:space="preserve">      </w:t>
      </w:r>
      <w:r w:rsidRPr="009E331F">
        <w:rPr>
          <w:rFonts w:eastAsia="Times New Roman" w:cs="Times New Roman"/>
          <w:sz w:val="22"/>
          <w:szCs w:val="24"/>
        </w:rPr>
        <w:t xml:space="preserve">3) Spôsob </w:t>
      </w:r>
      <w:r w:rsidR="00AF224C" w:rsidRPr="009E331F">
        <w:rPr>
          <w:rFonts w:eastAsia="Times New Roman" w:cs="Times New Roman"/>
          <w:sz w:val="22"/>
          <w:szCs w:val="24"/>
        </w:rPr>
        <w:t>oceňovania</w:t>
      </w:r>
      <w:r w:rsidRPr="009E331F">
        <w:rPr>
          <w:rFonts w:eastAsia="Times New Roman" w:cs="Times New Roman"/>
          <w:sz w:val="22"/>
          <w:szCs w:val="24"/>
        </w:rPr>
        <w:t xml:space="preserve"> jednotlivých položiek majetku a záväzkov v</w:t>
      </w:r>
      <w:r w:rsidR="00AF224C" w:rsidRPr="009E331F">
        <w:rPr>
          <w:rFonts w:eastAsia="Times New Roman" w:cs="Times New Roman"/>
          <w:sz w:val="22"/>
          <w:szCs w:val="24"/>
        </w:rPr>
        <w:t xml:space="preserve"> čl</w:t>
      </w:r>
      <w:r w:rsidRPr="009E331F">
        <w:rPr>
          <w:rFonts w:eastAsia="Times New Roman" w:cs="Times New Roman"/>
          <w:sz w:val="22"/>
          <w:szCs w:val="24"/>
        </w:rPr>
        <w:t>enení na</w:t>
      </w:r>
    </w:p>
    <w:p w14:paraId="7524D64A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a) dlhodobý nehmotný majetok obstaraný kúpou - nevlastní</w:t>
      </w:r>
    </w:p>
    <w:p w14:paraId="213DCAE6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b) dlhodobý nehmotný majetok obstaraný vlastnou činnosťou - nevlastní</w:t>
      </w:r>
    </w:p>
    <w:p w14:paraId="5A9D9053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 xml:space="preserve">c) dlhodobý nehmotný majetok obstaraný iným spôsobom - nevlastní </w:t>
      </w:r>
    </w:p>
    <w:p w14:paraId="69B6B7E3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d) dlhodobý hmotný majetok obstaraný kúpou - nevlastní</w:t>
      </w:r>
    </w:p>
    <w:p w14:paraId="21B96359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e) dlhodobý hmotný majetok obstaraný vlastnou činnosťou - nevlastní</w:t>
      </w:r>
    </w:p>
    <w:p w14:paraId="602505AD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f) dlhodobý hmotný majetok obstaraný iným spôsobom - nevlastní</w:t>
      </w:r>
    </w:p>
    <w:p w14:paraId="0757AE78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g) dlhodobý finančný majetok - nevlastní</w:t>
      </w:r>
    </w:p>
    <w:p w14:paraId="49CCE54B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h) zásoby obstarané kúpou - nevlastní</w:t>
      </w:r>
    </w:p>
    <w:p w14:paraId="548554D2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i) zásoby vytvorené vlastnou činnosťou - nevlastní</w:t>
      </w:r>
    </w:p>
    <w:p w14:paraId="1A13EFAE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j) zásoby obstarané iným spôsobom - nevlastní</w:t>
      </w:r>
    </w:p>
    <w:p w14:paraId="09DEB590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k) pohľadávky - neeviduje</w:t>
      </w:r>
    </w:p>
    <w:p w14:paraId="3FE81680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l) krátkodobý finančný majetok – obstarávacou cenou</w:t>
      </w:r>
    </w:p>
    <w:p w14:paraId="45B40763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m) časové rozlíšenie na strane aktív - nevykonávala</w:t>
      </w:r>
    </w:p>
    <w:p w14:paraId="268C4778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n) záväzky vrátane rezerv, dlhopisov, pôžičiek a úverov– obstarávacou cenou</w:t>
      </w:r>
    </w:p>
    <w:p w14:paraId="6E9E8CA6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o) časové rozlíšenie na strane pasív - nevykonávala</w:t>
      </w:r>
    </w:p>
    <w:p w14:paraId="5386B623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p) deriváty - nevlastní</w:t>
      </w:r>
    </w:p>
    <w:p w14:paraId="7206440A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cs="Times New Roman"/>
          <w:sz w:val="22"/>
          <w:szCs w:val="24"/>
        </w:rPr>
        <w:t>r) majetok a záväzky zabezpečené derivátmi - nevlastní.</w:t>
      </w:r>
    </w:p>
    <w:p w14:paraId="756D1FFA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</w:p>
    <w:p w14:paraId="7670ACD5" w14:textId="15B62EF9" w:rsidR="00060B09" w:rsidRPr="009E331F" w:rsidRDefault="00060B09">
      <w:pPr>
        <w:numPr>
          <w:ilvl w:val="0"/>
          <w:numId w:val="8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>Spôsob zostavenia odpisového plánu pre jednotlivé druhy dlhodobého hmotného majetku a</w:t>
      </w:r>
      <w:r w:rsidRPr="009E331F">
        <w:rPr>
          <w:rFonts w:cs="Times New Roman"/>
          <w:sz w:val="22"/>
          <w:szCs w:val="24"/>
        </w:rPr>
        <w:t> </w:t>
      </w:r>
      <w:r w:rsidRPr="009E331F">
        <w:rPr>
          <w:rFonts w:eastAsia="Times New Roman" w:cs="Times New Roman"/>
          <w:sz w:val="22"/>
          <w:szCs w:val="24"/>
        </w:rPr>
        <w:t xml:space="preserve">  dlhodobého nehmotného majetku, pri</w:t>
      </w:r>
      <w:r w:rsidR="00AF224C" w:rsidRPr="009E331F">
        <w:rPr>
          <w:rFonts w:eastAsia="Times New Roman" w:cs="Times New Roman"/>
          <w:sz w:val="22"/>
          <w:szCs w:val="24"/>
        </w:rPr>
        <w:t>č</w:t>
      </w:r>
      <w:r w:rsidRPr="009E331F">
        <w:rPr>
          <w:rFonts w:eastAsia="Times New Roman" w:cs="Times New Roman"/>
          <w:sz w:val="22"/>
          <w:szCs w:val="24"/>
        </w:rPr>
        <w:t xml:space="preserve">om sa uvádza doba odpisovania, použité sadzby odpisov a odpisové metódy pri </w:t>
      </w:r>
      <w:r w:rsidR="00AF224C" w:rsidRPr="009E331F">
        <w:rPr>
          <w:rFonts w:eastAsia="Times New Roman" w:cs="Times New Roman"/>
          <w:sz w:val="22"/>
          <w:szCs w:val="24"/>
        </w:rPr>
        <w:t>určení</w:t>
      </w:r>
      <w:r w:rsidRPr="009E331F">
        <w:rPr>
          <w:rFonts w:eastAsia="Times New Roman" w:cs="Times New Roman"/>
          <w:sz w:val="22"/>
          <w:szCs w:val="24"/>
        </w:rPr>
        <w:t xml:space="preserve"> odpisov:</w:t>
      </w:r>
    </w:p>
    <w:p w14:paraId="5BA360B0" w14:textId="473B1295" w:rsidR="00060B09" w:rsidRPr="009E331F" w:rsidRDefault="00AF224C">
      <w:pPr>
        <w:spacing w:before="0" w:line="200" w:lineRule="atLeast"/>
        <w:rPr>
          <w:rFonts w:cs="Times New Roman"/>
          <w:szCs w:val="24"/>
        </w:rPr>
      </w:pPr>
      <w:r w:rsidRPr="009E331F">
        <w:rPr>
          <w:rFonts w:eastAsia="Times New Roman" w:cs="Times New Roman"/>
          <w:sz w:val="22"/>
          <w:szCs w:val="24"/>
        </w:rPr>
        <w:t>Účtovná</w:t>
      </w:r>
      <w:r w:rsidR="00060B09" w:rsidRPr="009E331F">
        <w:rPr>
          <w:rFonts w:eastAsia="Times New Roman" w:cs="Times New Roman"/>
          <w:sz w:val="22"/>
          <w:szCs w:val="24"/>
        </w:rPr>
        <w:t xml:space="preserve"> jednotka nezostavila odpisový plán. </w:t>
      </w:r>
      <w:bookmarkStart w:id="0" w:name="__DdeLink__22_1533499256"/>
      <w:bookmarkEnd w:id="0"/>
      <w:r w:rsidR="00060B09" w:rsidRPr="009E331F">
        <w:rPr>
          <w:rFonts w:eastAsia="Times New Roman" w:cs="Times New Roman"/>
          <w:sz w:val="22"/>
          <w:szCs w:val="24"/>
        </w:rPr>
        <w:t>Nevykazuje žiadny DHM ani DNM</w:t>
      </w:r>
    </w:p>
    <w:p w14:paraId="25C11CC7" w14:textId="77777777" w:rsidR="00060B09" w:rsidRPr="009E331F" w:rsidRDefault="00060B09">
      <w:pPr>
        <w:spacing w:before="0" w:line="200" w:lineRule="atLeast"/>
        <w:rPr>
          <w:rFonts w:cs="Times New Roman"/>
          <w:szCs w:val="24"/>
        </w:rPr>
      </w:pPr>
    </w:p>
    <w:p w14:paraId="7C79B3CA" w14:textId="75686070" w:rsidR="00060B09" w:rsidRPr="00901BA2" w:rsidRDefault="00060B09">
      <w:pPr>
        <w:numPr>
          <w:ilvl w:val="0"/>
          <w:numId w:val="9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 w:rsidRPr="00901BA2">
        <w:rPr>
          <w:rFonts w:eastAsia="Times New Roman" w:cs="Times New Roman"/>
          <w:sz w:val="22"/>
          <w:szCs w:val="24"/>
        </w:rPr>
        <w:t>Zásady pre zoh</w:t>
      </w:r>
      <w:r w:rsidR="00AF224C">
        <w:rPr>
          <w:rFonts w:eastAsia="Times New Roman" w:cs="Times New Roman"/>
          <w:sz w:val="22"/>
          <w:szCs w:val="24"/>
        </w:rPr>
        <w:t>ľ</w:t>
      </w:r>
      <w:r w:rsidRPr="00901BA2">
        <w:rPr>
          <w:rFonts w:eastAsia="Times New Roman" w:cs="Times New Roman"/>
          <w:sz w:val="22"/>
          <w:szCs w:val="24"/>
        </w:rPr>
        <w:t xml:space="preserve">adnenie zníženia hodnoty majetku. Uvádza sa, </w:t>
      </w:r>
      <w:r w:rsidR="00AF224C">
        <w:rPr>
          <w:rFonts w:eastAsia="Times New Roman" w:cs="Times New Roman"/>
          <w:sz w:val="22"/>
          <w:szCs w:val="24"/>
        </w:rPr>
        <w:t>č</w:t>
      </w:r>
      <w:r w:rsidRPr="00901BA2">
        <w:rPr>
          <w:rFonts w:eastAsia="Times New Roman" w:cs="Times New Roman"/>
          <w:sz w:val="22"/>
          <w:szCs w:val="24"/>
        </w:rPr>
        <w:t xml:space="preserve">i </w:t>
      </w:r>
      <w:r w:rsidR="00AF224C" w:rsidRPr="00901BA2">
        <w:rPr>
          <w:rFonts w:eastAsia="Times New Roman" w:cs="Times New Roman"/>
          <w:sz w:val="22"/>
          <w:szCs w:val="24"/>
        </w:rPr>
        <w:t>účtovná</w:t>
      </w:r>
      <w:r w:rsidRPr="00901BA2">
        <w:rPr>
          <w:rFonts w:eastAsia="Times New Roman" w:cs="Times New Roman"/>
          <w:sz w:val="22"/>
          <w:szCs w:val="24"/>
        </w:rPr>
        <w:t xml:space="preserve"> jednotka </w:t>
      </w:r>
      <w:r w:rsidR="00AF224C" w:rsidRPr="00901BA2">
        <w:rPr>
          <w:rFonts w:eastAsia="Times New Roman" w:cs="Times New Roman"/>
          <w:sz w:val="22"/>
          <w:szCs w:val="24"/>
        </w:rPr>
        <w:t>uplatňuje</w:t>
      </w:r>
      <w:r w:rsidRPr="00901BA2">
        <w:rPr>
          <w:rFonts w:eastAsia="Times New Roman" w:cs="Times New Roman"/>
          <w:sz w:val="22"/>
          <w:szCs w:val="24"/>
        </w:rPr>
        <w:t xml:space="preserve"> opravné položky a rezervy.</w:t>
      </w:r>
    </w:p>
    <w:p w14:paraId="63F340BF" w14:textId="6BC6F30E" w:rsidR="00060B09" w:rsidRDefault="00AF224C">
      <w:pPr>
        <w:spacing w:before="0" w:line="200" w:lineRule="atLeast"/>
        <w:rPr>
          <w:rFonts w:eastAsia="Times New Roman" w:cs="Times New Roman"/>
          <w:sz w:val="22"/>
          <w:szCs w:val="24"/>
        </w:rPr>
      </w:pPr>
      <w:r w:rsidRPr="00901BA2">
        <w:rPr>
          <w:rFonts w:eastAsia="Times New Roman" w:cs="Times New Roman"/>
          <w:sz w:val="22"/>
          <w:szCs w:val="24"/>
        </w:rPr>
        <w:t>Účtovná</w:t>
      </w:r>
      <w:r w:rsidR="00060B09" w:rsidRPr="00901BA2">
        <w:rPr>
          <w:rFonts w:eastAsia="Times New Roman" w:cs="Times New Roman"/>
          <w:sz w:val="22"/>
          <w:szCs w:val="24"/>
        </w:rPr>
        <w:t xml:space="preserve"> jednotka neuplatnila opravné položky a rezervy.</w:t>
      </w:r>
      <w:r w:rsidR="008B4637">
        <w:rPr>
          <w:rFonts w:eastAsia="Times New Roman" w:cs="Times New Roman"/>
          <w:sz w:val="22"/>
          <w:szCs w:val="24"/>
        </w:rPr>
        <w:t xml:space="preserve"> </w:t>
      </w:r>
    </w:p>
    <w:p w14:paraId="76879B02" w14:textId="0B202040" w:rsidR="008B4637" w:rsidRPr="00901BA2" w:rsidRDefault="008B4637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cs="Times New Roman"/>
          <w:sz w:val="22"/>
          <w:szCs w:val="24"/>
        </w:rPr>
        <w:t xml:space="preserve"> </w:t>
      </w:r>
      <w:r w:rsidR="009E331F">
        <w:rPr>
          <w:rFonts w:eastAsia="Times New Roman" w:cs="Times New Roman"/>
          <w:sz w:val="22"/>
          <w:szCs w:val="24"/>
        </w:rPr>
        <w:t xml:space="preserve">  </w:t>
      </w:r>
      <w:r>
        <w:rPr>
          <w:rFonts w:eastAsia="Times New Roman" w:cs="Times New Roman"/>
          <w:sz w:val="22"/>
          <w:szCs w:val="24"/>
        </w:rPr>
        <w:t xml:space="preserve"> 6/  Informácie o účtovaní opráv významných chýb min. </w:t>
      </w:r>
      <w:proofErr w:type="spellStart"/>
      <w:r>
        <w:rPr>
          <w:rFonts w:eastAsia="Times New Roman" w:cs="Times New Roman"/>
          <w:sz w:val="22"/>
          <w:szCs w:val="24"/>
        </w:rPr>
        <w:t>účt</w:t>
      </w:r>
      <w:proofErr w:type="spellEnd"/>
      <w:r>
        <w:rPr>
          <w:rFonts w:eastAsia="Times New Roman" w:cs="Times New Roman"/>
          <w:sz w:val="22"/>
          <w:szCs w:val="24"/>
        </w:rPr>
        <w:t>. období v bežnom účtovnom roku s uvedením vplyvu na VH min. rokov.</w:t>
      </w:r>
    </w:p>
    <w:p w14:paraId="0607BCAD" w14:textId="640B6B33" w:rsidR="00060B09" w:rsidRDefault="008B4637">
      <w:pPr>
        <w:spacing w:before="0" w:line="200" w:lineRule="atLeast"/>
        <w:rPr>
          <w:rFonts w:eastAsia="Times New Roman" w:cs="Times New Roman"/>
          <w:sz w:val="22"/>
          <w:szCs w:val="24"/>
        </w:rPr>
      </w:pPr>
      <w:r w:rsidRPr="00901BA2">
        <w:rPr>
          <w:rFonts w:eastAsia="Times New Roman" w:cs="Times New Roman"/>
          <w:sz w:val="22"/>
          <w:szCs w:val="24"/>
        </w:rPr>
        <w:t>Účtovná jednotka</w:t>
      </w:r>
      <w:r>
        <w:rPr>
          <w:rFonts w:eastAsia="Times New Roman" w:cs="Times New Roman"/>
          <w:sz w:val="22"/>
          <w:szCs w:val="24"/>
        </w:rPr>
        <w:t xml:space="preserve"> neúčtovala o opravách chýb z minulých období.</w:t>
      </w:r>
    </w:p>
    <w:p w14:paraId="4C986C6C" w14:textId="77777777" w:rsidR="008B4637" w:rsidRPr="009E331F" w:rsidRDefault="008B4637">
      <w:pPr>
        <w:spacing w:before="0" w:line="200" w:lineRule="atLeast"/>
        <w:rPr>
          <w:rFonts w:cs="Times New Roman"/>
          <w:sz w:val="22"/>
          <w:szCs w:val="22"/>
        </w:rPr>
      </w:pPr>
    </w:p>
    <w:p w14:paraId="71DDF1CA" w14:textId="77777777" w:rsidR="00060B09" w:rsidRPr="009E331F" w:rsidRDefault="00060B09">
      <w:pPr>
        <w:keepNext/>
        <w:spacing w:before="0" w:line="200" w:lineRule="atLeast"/>
        <w:jc w:val="center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b/>
          <w:kern w:val="1"/>
          <w:sz w:val="22"/>
          <w:szCs w:val="22"/>
        </w:rPr>
        <w:t>Čl. III</w:t>
      </w:r>
    </w:p>
    <w:p w14:paraId="6A91D462" w14:textId="77777777" w:rsidR="00060B09" w:rsidRPr="009E331F" w:rsidRDefault="00060B09">
      <w:pPr>
        <w:keepNext/>
        <w:spacing w:before="0" w:line="200" w:lineRule="atLeast"/>
        <w:jc w:val="center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b/>
          <w:sz w:val="22"/>
          <w:szCs w:val="22"/>
        </w:rPr>
        <w:t>Informácie, ktoré dopĺňajú a vysvetľujú údaje v súvahe</w:t>
      </w:r>
    </w:p>
    <w:p w14:paraId="778D9322" w14:textId="04B7A82E" w:rsidR="00060B09" w:rsidRPr="009E331F" w:rsidRDefault="00060B09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</w:t>
      </w:r>
      <w:r w:rsidR="008B4637" w:rsidRPr="009E331F">
        <w:rPr>
          <w:rFonts w:eastAsia="Times New Roman" w:cs="Times New Roman"/>
          <w:sz w:val="22"/>
          <w:szCs w:val="22"/>
        </w:rPr>
        <w:t xml:space="preserve">Významné sumy prírastkov a úbytkov </w:t>
      </w:r>
      <w:r w:rsidRPr="009E331F">
        <w:rPr>
          <w:rFonts w:eastAsia="Times New Roman" w:cs="Times New Roman"/>
          <w:sz w:val="22"/>
          <w:szCs w:val="22"/>
        </w:rPr>
        <w:t>dlhodob</w:t>
      </w:r>
      <w:r w:rsidR="00DF63AB" w:rsidRPr="009E331F">
        <w:rPr>
          <w:rFonts w:eastAsia="Times New Roman" w:cs="Times New Roman"/>
          <w:sz w:val="22"/>
          <w:szCs w:val="22"/>
        </w:rPr>
        <w:t>ého</w:t>
      </w:r>
      <w:r w:rsidRPr="009E331F">
        <w:rPr>
          <w:rFonts w:eastAsia="Times New Roman" w:cs="Times New Roman"/>
          <w:sz w:val="22"/>
          <w:szCs w:val="22"/>
        </w:rPr>
        <w:t xml:space="preserve"> nehmotn</w:t>
      </w:r>
      <w:r w:rsidR="00DF63AB" w:rsidRPr="009E331F">
        <w:rPr>
          <w:rFonts w:eastAsia="Times New Roman" w:cs="Times New Roman"/>
          <w:sz w:val="22"/>
          <w:szCs w:val="22"/>
        </w:rPr>
        <w:t>ého</w:t>
      </w:r>
      <w:r w:rsidRPr="009E331F">
        <w:rPr>
          <w:rFonts w:eastAsia="Times New Roman" w:cs="Times New Roman"/>
          <w:sz w:val="22"/>
          <w:szCs w:val="22"/>
        </w:rPr>
        <w:t xml:space="preserve"> majetku a dlhodob</w:t>
      </w:r>
      <w:r w:rsidR="00DF63AB" w:rsidRPr="009E331F">
        <w:rPr>
          <w:rFonts w:eastAsia="Times New Roman" w:cs="Times New Roman"/>
          <w:sz w:val="22"/>
          <w:szCs w:val="22"/>
        </w:rPr>
        <w:t>ého</w:t>
      </w:r>
      <w:r w:rsidRPr="009E331F">
        <w:rPr>
          <w:rFonts w:eastAsia="Times New Roman" w:cs="Times New Roman"/>
          <w:sz w:val="22"/>
          <w:szCs w:val="22"/>
        </w:rPr>
        <w:t xml:space="preserve"> hmotn</w:t>
      </w:r>
      <w:r w:rsidR="00DF63AB" w:rsidRPr="009E331F">
        <w:rPr>
          <w:rFonts w:eastAsia="Times New Roman" w:cs="Times New Roman"/>
          <w:sz w:val="22"/>
          <w:szCs w:val="22"/>
        </w:rPr>
        <w:t>ého</w:t>
      </w:r>
      <w:r w:rsidRPr="009E331F">
        <w:rPr>
          <w:rFonts w:eastAsia="Times New Roman" w:cs="Times New Roman"/>
          <w:sz w:val="22"/>
          <w:szCs w:val="22"/>
        </w:rPr>
        <w:t xml:space="preserve"> majetku:</w:t>
      </w:r>
    </w:p>
    <w:p w14:paraId="0D526FE6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</w:t>
      </w:r>
      <w:bookmarkStart w:id="1" w:name="__DdeLink__22_15334992561"/>
      <w:r w:rsidRPr="009E331F">
        <w:rPr>
          <w:rFonts w:eastAsia="Times New Roman" w:cs="Times New Roman"/>
          <w:sz w:val="22"/>
          <w:szCs w:val="22"/>
        </w:rPr>
        <w:t>evykazuje žiadny DHM ani DNM</w:t>
      </w:r>
      <w:bookmarkEnd w:id="1"/>
      <w:r w:rsidRPr="009E331F">
        <w:rPr>
          <w:rFonts w:eastAsia="Times New Roman" w:cs="Times New Roman"/>
          <w:sz w:val="22"/>
          <w:szCs w:val="22"/>
        </w:rPr>
        <w:t>. Neúčtovala o opravných položkách k tomuto majetku ani o poistení takéhoto majetku.</w:t>
      </w:r>
    </w:p>
    <w:p w14:paraId="2E9B7770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1D41D5F6" w14:textId="77777777" w:rsidR="00060B09" w:rsidRPr="009E331F" w:rsidRDefault="00060B09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Prehľad dlhodobého majetku, na ktorý je zriadené záložné právo a dlhodobého majetku, pri ktorom má účtovná jednotka obmedzené právo s ním nakladať:</w:t>
      </w:r>
    </w:p>
    <w:p w14:paraId="01BA02C8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žiadny DHM.</w:t>
      </w:r>
    </w:p>
    <w:p w14:paraId="58095FE9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7AB162C2" w14:textId="582F03C3" w:rsidR="00060B09" w:rsidRPr="009E331F" w:rsidRDefault="00060B09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</w:t>
      </w:r>
      <w:r w:rsidR="00DF63AB" w:rsidRPr="009E331F">
        <w:rPr>
          <w:rFonts w:eastAsia="Times New Roman" w:cs="Times New Roman"/>
          <w:sz w:val="22"/>
          <w:szCs w:val="22"/>
        </w:rPr>
        <w:t>Údaje o štruktúre dlhodobého finančného majetku za bežné účtovné obdobie a jeho umiestnenie v členení podľa položiek súvahy v riadkoch 022 a 023</w:t>
      </w:r>
    </w:p>
    <w:p w14:paraId="022699A7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žiadny DHM a DNM.</w:t>
      </w:r>
    </w:p>
    <w:p w14:paraId="1DE141CF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65A66722" w14:textId="61FDAF4B" w:rsidR="00060B09" w:rsidRPr="009E331F" w:rsidRDefault="00060B09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Údaje o štruktúre dlhodobého finančného majetku </w:t>
      </w:r>
      <w:r w:rsidR="00DF63AB" w:rsidRPr="009E331F">
        <w:rPr>
          <w:rFonts w:eastAsia="Times New Roman" w:cs="Times New Roman"/>
          <w:sz w:val="22"/>
          <w:szCs w:val="22"/>
        </w:rPr>
        <w:t xml:space="preserve"> a krátkodobého finančného majetku </w:t>
      </w:r>
      <w:r w:rsidRPr="009E331F">
        <w:rPr>
          <w:rFonts w:eastAsia="Times New Roman" w:cs="Times New Roman"/>
          <w:sz w:val="22"/>
          <w:szCs w:val="22"/>
        </w:rPr>
        <w:t>v členení podľa položiek súvahy</w:t>
      </w:r>
      <w:r w:rsidR="00DF63AB" w:rsidRPr="009E331F">
        <w:rPr>
          <w:rFonts w:eastAsia="Times New Roman" w:cs="Times New Roman"/>
          <w:sz w:val="22"/>
          <w:szCs w:val="22"/>
        </w:rPr>
        <w:t xml:space="preserve"> v riadkoch 024, 026 a 055</w:t>
      </w:r>
      <w:r w:rsidRPr="009E331F">
        <w:rPr>
          <w:rFonts w:eastAsia="Times New Roman" w:cs="Times New Roman"/>
          <w:sz w:val="22"/>
          <w:szCs w:val="22"/>
        </w:rPr>
        <w:t>:</w:t>
      </w:r>
    </w:p>
    <w:p w14:paraId="28D423FC" w14:textId="77777777" w:rsidR="0048786A" w:rsidRPr="009E331F" w:rsidRDefault="00060B09" w:rsidP="0043195E">
      <w:pPr>
        <w:spacing w:before="0" w:line="200" w:lineRule="atLeast"/>
        <w:rPr>
          <w:rFonts w:eastAsia="Times New Roman"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žiadny DFM</w:t>
      </w:r>
      <w:r w:rsidR="0048786A" w:rsidRPr="009E331F">
        <w:rPr>
          <w:rFonts w:eastAsia="Times New Roman" w:cs="Times New Roman"/>
          <w:sz w:val="22"/>
          <w:szCs w:val="22"/>
        </w:rPr>
        <w:t>.</w:t>
      </w:r>
    </w:p>
    <w:p w14:paraId="482D9768" w14:textId="77777777" w:rsidR="0048786A" w:rsidRPr="009E331F" w:rsidRDefault="0048786A" w:rsidP="0043195E">
      <w:pPr>
        <w:spacing w:before="0" w:line="200" w:lineRule="atLeast"/>
        <w:rPr>
          <w:rFonts w:eastAsia="Times New Roman" w:cs="Times New Roman"/>
          <w:sz w:val="22"/>
          <w:szCs w:val="22"/>
        </w:rPr>
      </w:pPr>
    </w:p>
    <w:p w14:paraId="1B410D93" w14:textId="22305060" w:rsidR="0043195E" w:rsidRPr="009E331F" w:rsidRDefault="0043195E" w:rsidP="0043195E">
      <w:pPr>
        <w:spacing w:before="0" w:line="200" w:lineRule="atLeast"/>
        <w:rPr>
          <w:rFonts w:eastAsia="Times New Roman"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5/   </w:t>
      </w:r>
      <w:r w:rsidR="00DF63AB" w:rsidRPr="009E331F">
        <w:rPr>
          <w:rFonts w:eastAsia="Times New Roman" w:cs="Times New Roman"/>
          <w:sz w:val="22"/>
          <w:szCs w:val="22"/>
        </w:rPr>
        <w:t>Údaje o štruktúre dlhodobých pôžičiek</w:t>
      </w:r>
      <w:r w:rsidRPr="009E331F">
        <w:rPr>
          <w:rFonts w:eastAsia="Times New Roman" w:cs="Times New Roman"/>
          <w:sz w:val="22"/>
          <w:szCs w:val="22"/>
        </w:rPr>
        <w:t>:</w:t>
      </w:r>
    </w:p>
    <w:p w14:paraId="5F2AECBB" w14:textId="67020584" w:rsidR="0043195E" w:rsidRPr="009E331F" w:rsidRDefault="0043195E" w:rsidP="0043195E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 Účtovná jednotka nevykazuje žiadne pôžičky.</w:t>
      </w:r>
    </w:p>
    <w:p w14:paraId="37396772" w14:textId="69632E32" w:rsidR="0043195E" w:rsidRPr="009E331F" w:rsidRDefault="0043195E" w:rsidP="0043195E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cs="Times New Roman"/>
          <w:sz w:val="22"/>
          <w:szCs w:val="22"/>
        </w:rPr>
        <w:t xml:space="preserve"> </w:t>
      </w:r>
    </w:p>
    <w:p w14:paraId="32C9CD00" w14:textId="77777777" w:rsidR="00483511" w:rsidRPr="009E331F" w:rsidRDefault="0043195E" w:rsidP="0048786A">
      <w:pPr>
        <w:tabs>
          <w:tab w:val="left" w:pos="720"/>
        </w:tabs>
        <w:spacing w:before="0" w:line="200" w:lineRule="atLeast"/>
        <w:rPr>
          <w:rFonts w:eastAsia="Times New Roman" w:cs="Times New Roman"/>
          <w:sz w:val="22"/>
          <w:szCs w:val="22"/>
        </w:rPr>
      </w:pPr>
      <w:r w:rsidRPr="009E331F">
        <w:rPr>
          <w:rFonts w:cs="Times New Roman"/>
          <w:sz w:val="22"/>
          <w:szCs w:val="22"/>
        </w:rPr>
        <w:t xml:space="preserve">6/    </w:t>
      </w:r>
      <w:r w:rsidR="00060B09" w:rsidRPr="009E331F">
        <w:rPr>
          <w:rFonts w:eastAsia="Times New Roman" w:cs="Times New Roman"/>
          <w:sz w:val="22"/>
          <w:szCs w:val="22"/>
        </w:rPr>
        <w:t>Prehľad o</w:t>
      </w:r>
      <w:r w:rsidRPr="009E331F">
        <w:rPr>
          <w:rFonts w:eastAsia="Times New Roman" w:cs="Times New Roman"/>
          <w:sz w:val="22"/>
          <w:szCs w:val="22"/>
        </w:rPr>
        <w:t xml:space="preserve"> vývoji </w:t>
      </w:r>
      <w:r w:rsidR="00060B09" w:rsidRPr="009E331F">
        <w:rPr>
          <w:rFonts w:eastAsia="Times New Roman" w:cs="Times New Roman"/>
          <w:sz w:val="22"/>
          <w:szCs w:val="22"/>
        </w:rPr>
        <w:t xml:space="preserve">významných </w:t>
      </w:r>
      <w:r w:rsidRPr="009E331F">
        <w:rPr>
          <w:rFonts w:eastAsia="Times New Roman" w:cs="Times New Roman"/>
          <w:sz w:val="22"/>
          <w:szCs w:val="22"/>
        </w:rPr>
        <w:t xml:space="preserve">súm opravných položiek podľa jednotlivých druhov majetku: </w:t>
      </w:r>
    </w:p>
    <w:p w14:paraId="1C8F5A58" w14:textId="692836BF" w:rsidR="00483511" w:rsidRPr="009E331F" w:rsidRDefault="0043195E" w:rsidP="0048786A">
      <w:pPr>
        <w:tabs>
          <w:tab w:val="left" w:pos="720"/>
        </w:tabs>
        <w:spacing w:before="0" w:line="200" w:lineRule="atLeast"/>
        <w:rPr>
          <w:rFonts w:eastAsia="Times New Roman"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o</w:t>
      </w:r>
      <w:r w:rsidR="00483511" w:rsidRPr="009E331F">
        <w:rPr>
          <w:rFonts w:eastAsia="Times New Roman" w:cs="Times New Roman"/>
          <w:sz w:val="22"/>
          <w:szCs w:val="22"/>
        </w:rPr>
        <w:t>pravné položky.</w:t>
      </w:r>
    </w:p>
    <w:p w14:paraId="2F4732CF" w14:textId="77777777" w:rsidR="00483511" w:rsidRPr="009E331F" w:rsidRDefault="00483511" w:rsidP="00483511">
      <w:pPr>
        <w:tabs>
          <w:tab w:val="left" w:pos="720"/>
        </w:tabs>
        <w:spacing w:before="0" w:line="200" w:lineRule="atLeast"/>
        <w:ind w:left="360"/>
        <w:rPr>
          <w:rFonts w:cs="Times New Roman"/>
          <w:sz w:val="22"/>
          <w:szCs w:val="22"/>
        </w:rPr>
      </w:pPr>
    </w:p>
    <w:p w14:paraId="320AB1F8" w14:textId="6FABF242" w:rsidR="00060B09" w:rsidRPr="009E331F" w:rsidRDefault="00483511" w:rsidP="0048786A">
      <w:p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7/  </w:t>
      </w:r>
      <w:r w:rsidR="00060B09" w:rsidRPr="009E331F">
        <w:rPr>
          <w:rFonts w:eastAsia="Times New Roman" w:cs="Times New Roman"/>
          <w:sz w:val="22"/>
          <w:szCs w:val="22"/>
        </w:rPr>
        <w:t>Opis významných pohľadávok v nadväznosti na položky súvahy a v členení na pohľadávky za hlavnú nezdaňovanú  činnosť</w:t>
      </w:r>
      <w:r w:rsidRPr="009E331F">
        <w:rPr>
          <w:rFonts w:eastAsia="Times New Roman" w:cs="Times New Roman"/>
          <w:sz w:val="22"/>
          <w:szCs w:val="22"/>
        </w:rPr>
        <w:t xml:space="preserve"> a</w:t>
      </w:r>
      <w:r w:rsidR="00060B09" w:rsidRPr="009E331F">
        <w:rPr>
          <w:rFonts w:eastAsia="Times New Roman" w:cs="Times New Roman"/>
          <w:sz w:val="22"/>
          <w:szCs w:val="22"/>
        </w:rPr>
        <w:t xml:space="preserve">  zdaňovanú činnosť</w:t>
      </w:r>
      <w:r w:rsidRPr="009E331F">
        <w:rPr>
          <w:rFonts w:eastAsia="Times New Roman" w:cs="Times New Roman"/>
          <w:sz w:val="22"/>
          <w:szCs w:val="22"/>
        </w:rPr>
        <w:t xml:space="preserve"> za bežné </w:t>
      </w:r>
      <w:proofErr w:type="spellStart"/>
      <w:r w:rsidRPr="009E331F">
        <w:rPr>
          <w:rFonts w:eastAsia="Times New Roman" w:cs="Times New Roman"/>
          <w:sz w:val="22"/>
          <w:szCs w:val="22"/>
        </w:rPr>
        <w:t>účt</w:t>
      </w:r>
      <w:proofErr w:type="spellEnd"/>
      <w:r w:rsidRPr="009E331F">
        <w:rPr>
          <w:rFonts w:eastAsia="Times New Roman" w:cs="Times New Roman"/>
          <w:sz w:val="22"/>
          <w:szCs w:val="22"/>
        </w:rPr>
        <w:t>. obdobie</w:t>
      </w:r>
      <w:r w:rsidR="00060B09" w:rsidRPr="009E331F">
        <w:rPr>
          <w:rFonts w:eastAsia="Times New Roman" w:cs="Times New Roman"/>
          <w:sz w:val="22"/>
          <w:szCs w:val="22"/>
        </w:rPr>
        <w:t>:</w:t>
      </w:r>
    </w:p>
    <w:p w14:paraId="328C993F" w14:textId="1BFB850F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žiaden zostatok na účtoch pohľadávok za vykazované obdobie.</w:t>
      </w:r>
    </w:p>
    <w:p w14:paraId="56DFD35D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63BC6994" w14:textId="1EFF0703" w:rsidR="00060B09" w:rsidRPr="009E331F" w:rsidRDefault="00483511" w:rsidP="00483511">
      <w:p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8/</w:t>
      </w:r>
      <w:r w:rsidR="00060B09" w:rsidRPr="009E331F">
        <w:rPr>
          <w:rFonts w:eastAsia="Times New Roman" w:cs="Times New Roman"/>
          <w:sz w:val="22"/>
          <w:szCs w:val="22"/>
        </w:rPr>
        <w:t xml:space="preserve"> </w:t>
      </w:r>
      <w:r w:rsidRPr="009E331F">
        <w:rPr>
          <w:rFonts w:eastAsia="Times New Roman" w:cs="Times New Roman"/>
          <w:sz w:val="22"/>
          <w:szCs w:val="22"/>
        </w:rPr>
        <w:t xml:space="preserve"> </w:t>
      </w:r>
      <w:r w:rsidR="00060B09" w:rsidRPr="009E331F">
        <w:rPr>
          <w:rFonts w:eastAsia="Times New Roman" w:cs="Times New Roman"/>
          <w:sz w:val="22"/>
          <w:szCs w:val="22"/>
        </w:rPr>
        <w:t xml:space="preserve">Prehľad  pohľadávok do </w:t>
      </w:r>
      <w:r w:rsidRPr="009E331F">
        <w:rPr>
          <w:rFonts w:eastAsia="Times New Roman" w:cs="Times New Roman"/>
          <w:sz w:val="22"/>
          <w:szCs w:val="22"/>
        </w:rPr>
        <w:t xml:space="preserve">uplynutia </w:t>
      </w:r>
      <w:r w:rsidR="00060B09" w:rsidRPr="009E331F">
        <w:rPr>
          <w:rFonts w:eastAsia="Times New Roman" w:cs="Times New Roman"/>
          <w:sz w:val="22"/>
          <w:szCs w:val="22"/>
        </w:rPr>
        <w:t xml:space="preserve">lehoty splatnosti a po </w:t>
      </w:r>
      <w:r w:rsidRPr="009E331F">
        <w:rPr>
          <w:rFonts w:eastAsia="Times New Roman" w:cs="Times New Roman"/>
          <w:sz w:val="22"/>
          <w:szCs w:val="22"/>
        </w:rPr>
        <w:t xml:space="preserve">uplynutí </w:t>
      </w:r>
      <w:r w:rsidR="00060B09" w:rsidRPr="009E331F">
        <w:rPr>
          <w:rFonts w:eastAsia="Times New Roman" w:cs="Times New Roman"/>
          <w:sz w:val="22"/>
          <w:szCs w:val="22"/>
        </w:rPr>
        <w:t>lehot</w:t>
      </w:r>
      <w:r w:rsidRPr="009E331F">
        <w:rPr>
          <w:rFonts w:eastAsia="Times New Roman" w:cs="Times New Roman"/>
          <w:sz w:val="22"/>
          <w:szCs w:val="22"/>
        </w:rPr>
        <w:t>y</w:t>
      </w:r>
      <w:r w:rsidR="00060B09" w:rsidRPr="009E331F">
        <w:rPr>
          <w:rFonts w:eastAsia="Times New Roman" w:cs="Times New Roman"/>
          <w:sz w:val="22"/>
          <w:szCs w:val="22"/>
        </w:rPr>
        <w:t xml:space="preserve"> splatnosti:</w:t>
      </w:r>
    </w:p>
    <w:p w14:paraId="4E2B47F4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nevykazuje žiaden zostatok na účtoch pohľadávok za vykazované obdobie.</w:t>
      </w:r>
    </w:p>
    <w:p w14:paraId="6D7438C6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1EB2FBAB" w14:textId="53493F78" w:rsidR="00060B09" w:rsidRPr="009E331F" w:rsidRDefault="00483511" w:rsidP="00483511">
      <w:p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9/ </w:t>
      </w:r>
      <w:r w:rsidR="00060B09" w:rsidRPr="009E331F">
        <w:rPr>
          <w:rFonts w:eastAsia="Times New Roman" w:cs="Times New Roman"/>
          <w:sz w:val="22"/>
          <w:szCs w:val="22"/>
        </w:rPr>
        <w:t xml:space="preserve"> Prehľad </w:t>
      </w:r>
      <w:r w:rsidRPr="009E331F">
        <w:rPr>
          <w:rFonts w:eastAsia="Times New Roman" w:cs="Times New Roman"/>
          <w:sz w:val="22"/>
          <w:szCs w:val="22"/>
        </w:rPr>
        <w:t xml:space="preserve">o </w:t>
      </w:r>
      <w:r w:rsidR="00060B09" w:rsidRPr="009E331F">
        <w:rPr>
          <w:rFonts w:eastAsia="Times New Roman" w:cs="Times New Roman"/>
          <w:sz w:val="22"/>
          <w:szCs w:val="22"/>
        </w:rPr>
        <w:t>významných položk</w:t>
      </w:r>
      <w:r w:rsidRPr="009E331F">
        <w:rPr>
          <w:rFonts w:eastAsia="Times New Roman" w:cs="Times New Roman"/>
          <w:sz w:val="22"/>
          <w:szCs w:val="22"/>
        </w:rPr>
        <w:t>ách</w:t>
      </w:r>
      <w:r w:rsidR="00060B09" w:rsidRPr="009E331F">
        <w:rPr>
          <w:rFonts w:eastAsia="Times New Roman" w:cs="Times New Roman"/>
          <w:sz w:val="22"/>
          <w:szCs w:val="22"/>
        </w:rPr>
        <w:t xml:space="preserve"> časového rozlíšenia nákladov budúcich období a príjmov budúcich období:</w:t>
      </w:r>
    </w:p>
    <w:p w14:paraId="536D8CC9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>Účtovná jednotka neúčtovala na účtoch časového rozlíšenia aktív za vykazované obdobie.</w:t>
      </w:r>
    </w:p>
    <w:p w14:paraId="2CBEE7AB" w14:textId="77777777" w:rsidR="00060B09" w:rsidRPr="009E331F" w:rsidRDefault="00060B09">
      <w:pPr>
        <w:spacing w:before="0" w:line="200" w:lineRule="atLeast"/>
        <w:rPr>
          <w:rFonts w:cs="Times New Roman"/>
          <w:sz w:val="22"/>
          <w:szCs w:val="22"/>
        </w:rPr>
      </w:pPr>
    </w:p>
    <w:p w14:paraId="32CA4D22" w14:textId="5BE7C37F" w:rsidR="00060B09" w:rsidRPr="009E331F" w:rsidRDefault="00080857" w:rsidP="00080857">
      <w:pPr>
        <w:tabs>
          <w:tab w:val="left" w:pos="720"/>
        </w:tabs>
        <w:spacing w:before="0" w:line="200" w:lineRule="atLeast"/>
        <w:rPr>
          <w:rFonts w:eastAsia="Times New Roman" w:cs="Times New Roman"/>
          <w:sz w:val="22"/>
          <w:szCs w:val="22"/>
        </w:rPr>
      </w:pPr>
      <w:r w:rsidRPr="009E331F">
        <w:rPr>
          <w:rFonts w:eastAsia="Times New Roman" w:cs="Times New Roman"/>
          <w:sz w:val="22"/>
          <w:szCs w:val="22"/>
        </w:rPr>
        <w:t xml:space="preserve">10/ </w:t>
      </w:r>
      <w:r w:rsidR="00060B09" w:rsidRPr="009E331F">
        <w:rPr>
          <w:rFonts w:eastAsia="Times New Roman" w:cs="Times New Roman"/>
          <w:sz w:val="22"/>
          <w:szCs w:val="22"/>
        </w:rPr>
        <w:t xml:space="preserve"> Opis a výška zmien vlastn</w:t>
      </w:r>
      <w:r w:rsidRPr="009E331F">
        <w:rPr>
          <w:rFonts w:eastAsia="Times New Roman" w:cs="Times New Roman"/>
          <w:sz w:val="22"/>
          <w:szCs w:val="22"/>
        </w:rPr>
        <w:t xml:space="preserve">ého imania v priebehu bežného účtovného obdobia </w:t>
      </w:r>
      <w:r w:rsidR="00060B09" w:rsidRPr="009E331F">
        <w:rPr>
          <w:rFonts w:eastAsia="Times New Roman" w:cs="Times New Roman"/>
          <w:sz w:val="22"/>
          <w:szCs w:val="22"/>
        </w:rPr>
        <w:t>podľa položiek súvahy:</w:t>
      </w:r>
    </w:p>
    <w:p w14:paraId="5B76897A" w14:textId="77777777" w:rsidR="00C4776A" w:rsidRPr="009E331F" w:rsidRDefault="00C4776A" w:rsidP="00080857">
      <w:pPr>
        <w:tabs>
          <w:tab w:val="left" w:pos="720"/>
        </w:tabs>
        <w:spacing w:before="0" w:line="200" w:lineRule="atLeast"/>
        <w:rPr>
          <w:rFonts w:cs="Times New Roman"/>
          <w:sz w:val="22"/>
          <w:szCs w:val="22"/>
        </w:rPr>
      </w:pPr>
    </w:p>
    <w:p w14:paraId="15FDEC2B" w14:textId="75B1173C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18"/>
          <w:szCs w:val="24"/>
        </w:rPr>
        <w:t>Tabuľka č.</w:t>
      </w:r>
      <w:r w:rsidR="00080857">
        <w:rPr>
          <w:rFonts w:cs="Times New Roman"/>
          <w:sz w:val="18"/>
          <w:szCs w:val="24"/>
        </w:rPr>
        <w:t>2</w:t>
      </w:r>
    </w:p>
    <w:tbl>
      <w:tblPr>
        <w:tblW w:w="10254" w:type="dxa"/>
        <w:tblInd w:w="97" w:type="dxa"/>
        <w:tblLayout w:type="fixed"/>
        <w:tblLook w:val="0000" w:firstRow="0" w:lastRow="0" w:firstColumn="0" w:lastColumn="0" w:noHBand="0" w:noVBand="0"/>
      </w:tblPr>
      <w:tblGrid>
        <w:gridCol w:w="2559"/>
        <w:gridCol w:w="1935"/>
        <w:gridCol w:w="1455"/>
        <w:gridCol w:w="1350"/>
        <w:gridCol w:w="1305"/>
        <w:gridCol w:w="1650"/>
      </w:tblGrid>
      <w:tr w:rsidR="00060B09" w:rsidRPr="00CE06F9" w14:paraId="11BBCA18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9E6CB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7C3EE" w14:textId="77777777" w:rsidR="00060B09" w:rsidRPr="00CE06F9" w:rsidRDefault="00060B09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 xml:space="preserve">Stav na začiatku bež. </w:t>
            </w:r>
            <w:proofErr w:type="spellStart"/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>účt.obdobia</w:t>
            </w:r>
            <w:proofErr w:type="spellEnd"/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42E31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Prírastky</w:t>
            </w:r>
          </w:p>
          <w:p w14:paraId="2B0CF880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A61327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Úbytky</w:t>
            </w:r>
          </w:p>
          <w:p w14:paraId="1D39920B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45F6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Presuny</w:t>
            </w:r>
          </w:p>
          <w:p w14:paraId="70EDB19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3A5C8" w14:textId="77777777" w:rsidR="00060B09" w:rsidRPr="00CE06F9" w:rsidRDefault="00060B09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 xml:space="preserve">Stav na konci bež. </w:t>
            </w:r>
            <w:proofErr w:type="spellStart"/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>účt</w:t>
            </w:r>
            <w:proofErr w:type="spellEnd"/>
            <w:r w:rsidRPr="00CE06F9">
              <w:rPr>
                <w:rFonts w:eastAsia="Times New Roman" w:cs="Times New Roman"/>
                <w:b/>
                <w:sz w:val="22"/>
                <w:szCs w:val="22"/>
                <w:lang w:eastAsia="sk-SK"/>
              </w:rPr>
              <w:t>. obdobia</w:t>
            </w:r>
          </w:p>
        </w:tc>
      </w:tr>
      <w:tr w:rsidR="00060B09" w:rsidRPr="00CE06F9" w14:paraId="208B34F8" w14:textId="77777777" w:rsidTr="00080857">
        <w:trPr>
          <w:trHeight w:val="391"/>
        </w:trPr>
        <w:tc>
          <w:tcPr>
            <w:tcW w:w="1025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4A56D" w14:textId="0CAA2BDD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Imanie a fondy</w:t>
            </w:r>
          </w:p>
        </w:tc>
      </w:tr>
      <w:tr w:rsidR="00060B09" w:rsidRPr="00CE06F9" w14:paraId="6E383BAD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7BD700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Základné imanie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3EABA" w14:textId="31FDCDF8" w:rsidR="00060B09" w:rsidRPr="00CE06F9" w:rsidRDefault="00080857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37916,80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09F3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69AD72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FB06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0206A" w14:textId="797CB7FB" w:rsidR="00060B09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37095,06</w:t>
            </w:r>
          </w:p>
        </w:tc>
      </w:tr>
      <w:tr w:rsidR="00060B09" w:rsidRPr="00CE06F9" w14:paraId="0E7F031A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564C64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 xml:space="preserve">z toho: </w:t>
            </w:r>
          </w:p>
          <w:p w14:paraId="4FBD8280" w14:textId="7D2CEA44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nadačné imanie v nadácii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4512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EAFBA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C5C489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118772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60BCA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4AA842BE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A6B132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vklady zakladateľov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E8ABB5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102D7F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E4CD0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C57BB7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7DF24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384188D7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15449F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prioritný majetok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65A2F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E8F6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0ED9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86F89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BA9E4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53F75D99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2B6111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7B586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BA22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C9AA02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8BECC2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6CD1B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6194B619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E99C9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Fond reprodukcie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EEA0B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996201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51970F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1CD3F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DA44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66EE4BE8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AC9A8" w14:textId="147D684A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Oceňovacie rozdiely z</w:t>
            </w:r>
            <w:r w:rsidRPr="00CE06F9">
              <w:rPr>
                <w:rFonts w:cs="Times New Roman"/>
                <w:sz w:val="22"/>
                <w:szCs w:val="22"/>
              </w:rPr>
              <w:t> </w:t>
            </w:r>
            <w:r w:rsidRPr="00CE06F9">
              <w:rPr>
                <w:rFonts w:eastAsia="Times New Roman" w:cs="Times New Roman"/>
                <w:sz w:val="22"/>
                <w:szCs w:val="22"/>
              </w:rPr>
              <w:t xml:space="preserve"> precenenia majetku a záväzkov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6ED14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B1D0D6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A580E6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4EEB9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B1F41A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36871963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2E18A" w14:textId="20E08F1C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Oceňovacie rozdiely z</w:t>
            </w:r>
            <w:r w:rsidRPr="00CE06F9">
              <w:rPr>
                <w:rFonts w:cs="Times New Roman"/>
                <w:sz w:val="22"/>
                <w:szCs w:val="22"/>
              </w:rPr>
              <w:t> </w:t>
            </w:r>
            <w:r w:rsidRPr="00CE06F9">
              <w:rPr>
                <w:rFonts w:eastAsia="Times New Roman" w:cs="Times New Roman"/>
                <w:sz w:val="22"/>
                <w:szCs w:val="22"/>
              </w:rPr>
              <w:t xml:space="preserve"> precenenia kapitálových účastín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F3584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F74C3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7F412B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3F0C8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68DA30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45332F2E" w14:textId="77777777" w:rsidTr="00080857">
        <w:trPr>
          <w:trHeight w:val="391"/>
        </w:trPr>
        <w:tc>
          <w:tcPr>
            <w:tcW w:w="1025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E5C7E9" w14:textId="5AC04BCD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 xml:space="preserve">Fondy </w:t>
            </w:r>
            <w:r w:rsidR="00080857" w:rsidRPr="00CE06F9">
              <w:rPr>
                <w:rFonts w:eastAsia="Times New Roman" w:cs="Times New Roman"/>
                <w:b/>
                <w:sz w:val="22"/>
                <w:szCs w:val="22"/>
              </w:rPr>
              <w:t xml:space="preserve">tvorené </w:t>
            </w: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zo zisku</w:t>
            </w:r>
          </w:p>
        </w:tc>
      </w:tr>
      <w:tr w:rsidR="00060B09" w:rsidRPr="00CE06F9" w14:paraId="5FFAD13A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5C32A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Rezervný fond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3CF8BA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1EC292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1B546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8296F7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E65294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4963D381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999A1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C77D1F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17DA9E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2A9665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D886F8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BEAF9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60B09" w:rsidRPr="00CE06F9" w14:paraId="5CF73FBD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B5E1EB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Ostatné fondy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8B6FB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80A761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A2192A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AC53C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7968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080857" w:rsidRPr="00CE06F9" w14:paraId="18C374C8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AE94D" w14:textId="2B2B6B2A" w:rsidR="00080857" w:rsidRPr="00CE06F9" w:rsidRDefault="00080857">
            <w:pPr>
              <w:spacing w:before="0" w:after="0" w:line="200" w:lineRule="atLeast"/>
              <w:jc w:val="left"/>
              <w:rPr>
                <w:rFonts w:eastAsia="Times New Roman"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Výsledok hospodárenia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A50CB5" w14:textId="042267BE" w:rsidR="00080857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-821,74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E55E82" w14:textId="77777777" w:rsidR="00080857" w:rsidRPr="00CE06F9" w:rsidRDefault="00080857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78A80" w14:textId="77777777" w:rsidR="00080857" w:rsidRPr="00CE06F9" w:rsidRDefault="00080857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393234" w14:textId="6B3DF2E6" w:rsidR="00080857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  <w:r w:rsidRPr="00CE06F9">
              <w:rPr>
                <w:rFonts w:cs="Times New Roman"/>
                <w:szCs w:val="24"/>
              </w:rPr>
              <w:t>821,74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47EFB3" w14:textId="6818E283" w:rsidR="00080857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60B09" w:rsidRPr="00CE06F9" w14:paraId="22C42D6B" w14:textId="77777777" w:rsidTr="00080857">
        <w:trPr>
          <w:trHeight w:val="586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52F6C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CE06F9">
              <w:rPr>
                <w:rFonts w:eastAsia="Times New Roman" w:cs="Times New Roman"/>
                <w:sz w:val="22"/>
                <w:szCs w:val="22"/>
              </w:rPr>
              <w:t>Nevysporiadaný</w:t>
            </w:r>
            <w:proofErr w:type="spellEnd"/>
            <w:r w:rsidRPr="00CE06F9">
              <w:rPr>
                <w:rFonts w:eastAsia="Times New Roman"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08FC15" w14:textId="502B18DA" w:rsidR="00060B09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-821,74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BB6DCC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FFF7A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8D964" w14:textId="28F55DB6" w:rsidR="00060B09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  <w:r w:rsidRPr="00CE06F9">
              <w:rPr>
                <w:rFonts w:cs="Times New Roman"/>
                <w:szCs w:val="24"/>
              </w:rPr>
              <w:t>821,74</w:t>
            </w: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8A4BA" w14:textId="1DB69BCD" w:rsidR="00060B09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60B09" w:rsidRPr="00CE06F9" w14:paraId="1D94D00F" w14:textId="77777777" w:rsidTr="00080857"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F1E0A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03A00" w14:textId="20653ED6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BE0013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1585F0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C00208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1ACF71" w14:textId="606BB0B5" w:rsidR="00060B09" w:rsidRPr="00CE06F9" w:rsidRDefault="007F116C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-12486,36</w:t>
            </w:r>
          </w:p>
        </w:tc>
      </w:tr>
      <w:tr w:rsidR="00060B09" w:rsidRPr="00CE06F9" w14:paraId="335E5B4C" w14:textId="77777777" w:rsidTr="00080857">
        <w:trPr>
          <w:trHeight w:val="391"/>
        </w:trPr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FE9727" w14:textId="77777777" w:rsidR="00060B09" w:rsidRPr="00CE06F9" w:rsidRDefault="00060B09">
            <w:pPr>
              <w:spacing w:before="0" w:after="0" w:line="200" w:lineRule="atLeast"/>
              <w:jc w:val="lef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eastAsia="Times New Roman"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F9ACD9" w14:textId="1C887FB6" w:rsidR="00060B09" w:rsidRPr="00CE06F9" w:rsidRDefault="007F116C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37095,06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90070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2890D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092AF" w14:textId="77777777" w:rsidR="00060B09" w:rsidRPr="00CE06F9" w:rsidRDefault="00060B09">
            <w:pPr>
              <w:spacing w:before="0"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58310B" w14:textId="4128455F" w:rsidR="00060B09" w:rsidRPr="00CE06F9" w:rsidRDefault="009C4238">
            <w:pPr>
              <w:spacing w:before="0" w:after="0" w:line="200" w:lineRule="atLeast"/>
              <w:jc w:val="right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sz w:val="22"/>
                <w:szCs w:val="22"/>
              </w:rPr>
              <w:t>24608,70</w:t>
            </w:r>
          </w:p>
        </w:tc>
      </w:tr>
    </w:tbl>
    <w:p w14:paraId="6E58B3CB" w14:textId="77777777" w:rsidR="00060B09" w:rsidRPr="00CE06F9" w:rsidRDefault="00060B09">
      <w:pPr>
        <w:pStyle w:val="Vchodzie"/>
        <w:spacing w:after="120" w:line="200" w:lineRule="atLeast"/>
        <w:rPr>
          <w:rFonts w:ascii="Arial Narrow" w:hAnsi="Arial Narrow"/>
        </w:rPr>
      </w:pPr>
    </w:p>
    <w:p w14:paraId="5BF662EA" w14:textId="0F74A004" w:rsidR="00060B09" w:rsidRDefault="00CA041E" w:rsidP="00CA041E">
      <w:pPr>
        <w:tabs>
          <w:tab w:val="left" w:pos="720"/>
        </w:tabs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Cs w:val="24"/>
        </w:rPr>
        <w:t>11/</w:t>
      </w:r>
      <w:r>
        <w:rPr>
          <w:rFonts w:eastAsia="Times New Roman" w:hAnsi="Arial" w:cs="Times New Roman"/>
          <w:sz w:val="22"/>
          <w:szCs w:val="24"/>
        </w:rPr>
        <w:t xml:space="preserve">  0pis a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vy</w:t>
      </w:r>
      <w:r>
        <w:rPr>
          <w:rFonts w:eastAsia="Times New Roman" w:hAnsi="Arial" w:cs="Times New Roman"/>
          <w:sz w:val="22"/>
          <w:szCs w:val="24"/>
        </w:rPr>
        <w:t>čí</w:t>
      </w:r>
      <w:r>
        <w:rPr>
          <w:rFonts w:eastAsia="Times New Roman" w:hAnsi="Arial" w:cs="Times New Roman"/>
          <w:sz w:val="22"/>
          <w:szCs w:val="24"/>
        </w:rPr>
        <w:t>slenie jednotliv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druhov fondov tvoren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pod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a osobitn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predpisov:</w:t>
      </w:r>
      <w:r w:rsidR="00060B09">
        <w:rPr>
          <w:rFonts w:eastAsia="Times New Roman" w:hAnsi="Arial" w:cs="Times New Roman"/>
          <w:sz w:val="22"/>
          <w:szCs w:val="24"/>
        </w:rPr>
        <w:t xml:space="preserve">        </w:t>
      </w:r>
    </w:p>
    <w:p w14:paraId="06A824FF" w14:textId="1E8B7385" w:rsidR="00CA041E" w:rsidRDefault="00CA041E" w:rsidP="00CA041E">
      <w:pPr>
        <w:tabs>
          <w:tab w:val="left" w:pos="720"/>
        </w:tabs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 xml:space="preserve">tovala na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toch fondov.</w:t>
      </w:r>
    </w:p>
    <w:p w14:paraId="0C1BF0BB" w14:textId="77777777" w:rsidR="00CA041E" w:rsidRDefault="00CA041E" w:rsidP="00CA041E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</w:p>
    <w:p w14:paraId="57D80CB9" w14:textId="2B9415B5" w:rsidR="00CA041E" w:rsidRDefault="00CA041E" w:rsidP="00CA041E">
      <w:pPr>
        <w:tabs>
          <w:tab w:val="left" w:pos="720"/>
        </w:tabs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Cs w:val="24"/>
        </w:rPr>
        <w:t xml:space="preserve">12/ </w:t>
      </w:r>
      <w:r w:rsidR="00046592">
        <w:rPr>
          <w:rFonts w:eastAsia="Times New Roman" w:hAnsi="Arial" w:cs="Times New Roman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Inform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cia o</w:t>
      </w:r>
      <w:r>
        <w:rPr>
          <w:rFonts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 xml:space="preserve"> rozdelen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zisku alebo vysporiadan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tovnej straty za bezprostredne predch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dzaj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 xml:space="preserve">ce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obdobie: </w:t>
      </w:r>
    </w:p>
    <w:p w14:paraId="1313A32B" w14:textId="5B5933C0" w:rsidR="00CA041E" w:rsidRDefault="00CA041E" w:rsidP="00CA041E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strata z roku 2024 bola vysporiadan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zo 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kladn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imania.           </w:t>
      </w:r>
    </w:p>
    <w:p w14:paraId="163D81B4" w14:textId="77777777" w:rsidR="00060B09" w:rsidRDefault="00060B09" w:rsidP="00046592">
      <w:pPr>
        <w:spacing w:before="0" w:line="200" w:lineRule="atLeast"/>
        <w:rPr>
          <w:rFonts w:cs="Times New Roman"/>
          <w:szCs w:val="24"/>
        </w:rPr>
      </w:pPr>
    </w:p>
    <w:p w14:paraId="7A8FB0D7" w14:textId="1744A5DE" w:rsidR="00060B09" w:rsidRPr="00046592" w:rsidRDefault="00046592" w:rsidP="00046592">
      <w:pPr>
        <w:tabs>
          <w:tab w:val="left" w:pos="720"/>
        </w:tabs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Cs w:val="24"/>
        </w:rPr>
        <w:t>13/</w:t>
      </w:r>
      <w:r w:rsidR="00060B09" w:rsidRPr="00CA041E">
        <w:rPr>
          <w:rFonts w:eastAsia="Times New Roman" w:hAnsi="Arial" w:cs="Times New Roman"/>
          <w:szCs w:val="24"/>
        </w:rPr>
        <w:t xml:space="preserve"> </w:t>
      </w:r>
      <w:r w:rsidR="00060B09" w:rsidRPr="00CA041E"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Ú</w:t>
      </w:r>
      <w:r w:rsidR="00060B09" w:rsidRPr="00CA041E">
        <w:rPr>
          <w:rFonts w:eastAsia="Times New Roman" w:hAnsi="Arial" w:cs="Times New Roman"/>
          <w:sz w:val="22"/>
          <w:szCs w:val="24"/>
        </w:rPr>
        <w:t>daje o jednotliv</w:t>
      </w:r>
      <w:r w:rsidR="00060B09" w:rsidRPr="00CA041E">
        <w:rPr>
          <w:rFonts w:eastAsia="Times New Roman" w:hAnsi="Arial" w:cs="Times New Roman"/>
          <w:sz w:val="22"/>
          <w:szCs w:val="24"/>
        </w:rPr>
        <w:t>ý</w:t>
      </w:r>
      <w:r w:rsidR="00060B09" w:rsidRPr="00CA041E">
        <w:rPr>
          <w:rFonts w:eastAsia="Times New Roman" w:hAnsi="Arial" w:cs="Times New Roman"/>
          <w:sz w:val="22"/>
          <w:szCs w:val="24"/>
        </w:rPr>
        <w:t>ch druhoch rezerv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 č</w:t>
      </w:r>
      <w:r>
        <w:rPr>
          <w:rFonts w:eastAsia="Times New Roman" w:hAnsi="Arial" w:cs="Times New Roman"/>
          <w:sz w:val="22"/>
          <w:szCs w:val="24"/>
        </w:rPr>
        <w:t>lenen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na stav rezerv na konci za bezprostredne predch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dzaj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 xml:space="preserve">ceho 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obdobia a stav rezerv na konci be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obdobia, ich tvorbu, pou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itie alebo zru</w:t>
      </w:r>
      <w:r>
        <w:rPr>
          <w:rFonts w:eastAsia="Times New Roman" w:hAnsi="Arial" w:cs="Times New Roman"/>
          <w:sz w:val="22"/>
          <w:szCs w:val="24"/>
        </w:rPr>
        <w:t>š</w:t>
      </w:r>
      <w:r>
        <w:rPr>
          <w:rFonts w:eastAsia="Times New Roman" w:hAnsi="Arial" w:cs="Times New Roman"/>
          <w:sz w:val="22"/>
          <w:szCs w:val="24"/>
        </w:rPr>
        <w:t>enie v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priebehu be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obdobia : </w:t>
      </w:r>
    </w:p>
    <w:p w14:paraId="75803352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 xml:space="preserve">tovala na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toch rezerv.</w:t>
      </w:r>
    </w:p>
    <w:p w14:paraId="523DBD82" w14:textId="5CED5E06" w:rsidR="00060B09" w:rsidRDefault="00046592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lastRenderedPageBreak/>
        <w:t xml:space="preserve">14/  </w:t>
      </w:r>
      <w:r>
        <w:rPr>
          <w:rFonts w:eastAsia="Times New Roman" w:hAnsi="Arial" w:cs="Times New Roman"/>
          <w:sz w:val="22"/>
          <w:szCs w:val="24"/>
        </w:rPr>
        <w:t>Ú</w:t>
      </w:r>
      <w:r w:rsidR="00060B09">
        <w:rPr>
          <w:rFonts w:eastAsia="Times New Roman" w:hAnsi="Arial" w:cs="Times New Roman"/>
          <w:sz w:val="22"/>
          <w:szCs w:val="24"/>
        </w:rPr>
        <w:t>daje o</w:t>
      </w:r>
      <w:r w:rsidR="00060B09">
        <w:rPr>
          <w:rFonts w:hAnsi="Arial" w:cs="Times New Roman"/>
          <w:sz w:val="22"/>
          <w:szCs w:val="24"/>
        </w:rPr>
        <w:t> </w:t>
      </w:r>
      <w:r w:rsidR="00060B09">
        <w:rPr>
          <w:rFonts w:eastAsia="Times New Roman" w:hAnsi="Arial" w:cs="Times New Roman"/>
          <w:sz w:val="22"/>
          <w:szCs w:val="24"/>
        </w:rPr>
        <w:t xml:space="preserve"> v</w:t>
      </w:r>
      <w:r w:rsidR="00060B09">
        <w:rPr>
          <w:rFonts w:eastAsia="Times New Roman" w:hAnsi="Arial" w:cs="Times New Roman"/>
          <w:sz w:val="22"/>
          <w:szCs w:val="24"/>
        </w:rPr>
        <w:t>ý</w:t>
      </w:r>
      <w:r w:rsidR="00060B09">
        <w:rPr>
          <w:rFonts w:eastAsia="Times New Roman" w:hAnsi="Arial" w:cs="Times New Roman"/>
          <w:sz w:val="22"/>
          <w:szCs w:val="24"/>
        </w:rPr>
        <w:t>znamn</w:t>
      </w:r>
      <w:r w:rsidR="00060B09">
        <w:rPr>
          <w:rFonts w:eastAsia="Times New Roman" w:hAnsi="Arial" w:cs="Times New Roman"/>
          <w:sz w:val="22"/>
          <w:szCs w:val="24"/>
        </w:rPr>
        <w:t>ý</w:t>
      </w:r>
      <w:r w:rsidR="00060B09">
        <w:rPr>
          <w:rFonts w:eastAsia="Times New Roman" w:hAnsi="Arial" w:cs="Times New Roman"/>
          <w:sz w:val="22"/>
          <w:szCs w:val="24"/>
        </w:rPr>
        <w:t xml:space="preserve">ch </w:t>
      </w:r>
      <w:r>
        <w:rPr>
          <w:rFonts w:eastAsia="Times New Roman" w:hAnsi="Arial" w:cs="Times New Roman"/>
          <w:sz w:val="22"/>
          <w:szCs w:val="24"/>
        </w:rPr>
        <w:t>sum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ch </w:t>
      </w:r>
      <w:r w:rsidR="00060B09">
        <w:rPr>
          <w:rFonts w:eastAsia="Times New Roman" w:hAnsi="Arial" w:cs="Times New Roman"/>
          <w:sz w:val="22"/>
          <w:szCs w:val="24"/>
        </w:rPr>
        <w:t>z</w:t>
      </w:r>
      <w:r w:rsidR="00060B09">
        <w:rPr>
          <w:rFonts w:eastAsia="Times New Roman" w:hAnsi="Arial" w:cs="Times New Roman"/>
          <w:sz w:val="22"/>
          <w:szCs w:val="24"/>
        </w:rPr>
        <w:t>á</w:t>
      </w:r>
      <w:r w:rsidR="00060B09">
        <w:rPr>
          <w:rFonts w:eastAsia="Times New Roman" w:hAnsi="Arial" w:cs="Times New Roman"/>
          <w:sz w:val="22"/>
          <w:szCs w:val="24"/>
        </w:rPr>
        <w:t>v</w:t>
      </w:r>
      <w:r w:rsidR="00060B09">
        <w:rPr>
          <w:rFonts w:eastAsia="Times New Roman" w:hAnsi="Arial" w:cs="Times New Roman"/>
          <w:sz w:val="22"/>
          <w:szCs w:val="24"/>
        </w:rPr>
        <w:t>ä</w:t>
      </w:r>
      <w:r w:rsidR="00060B09">
        <w:rPr>
          <w:rFonts w:eastAsia="Times New Roman" w:hAnsi="Arial" w:cs="Times New Roman"/>
          <w:sz w:val="22"/>
          <w:szCs w:val="24"/>
        </w:rPr>
        <w:t>zk</w:t>
      </w:r>
      <w:r>
        <w:rPr>
          <w:rFonts w:eastAsia="Times New Roman" w:hAnsi="Arial" w:cs="Times New Roman"/>
          <w:sz w:val="22"/>
          <w:szCs w:val="24"/>
        </w:rPr>
        <w:t>ov v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nadv</w:t>
      </w:r>
      <w:r>
        <w:rPr>
          <w:rFonts w:eastAsia="Times New Roman" w:hAnsi="Arial" w:cs="Times New Roman"/>
          <w:sz w:val="22"/>
          <w:szCs w:val="24"/>
        </w:rPr>
        <w:t>ä</w:t>
      </w:r>
      <w:r>
        <w:rPr>
          <w:rFonts w:eastAsia="Times New Roman" w:hAnsi="Arial" w:cs="Times New Roman"/>
          <w:sz w:val="22"/>
          <w:szCs w:val="24"/>
        </w:rPr>
        <w:t>znosti na polo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ky s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>vahy, v</w:t>
      </w:r>
      <w:r>
        <w:rPr>
          <w:rFonts w:eastAsia="Times New Roman" w:hAnsi="Arial" w:cs="Times New Roman"/>
          <w:sz w:val="22"/>
          <w:szCs w:val="24"/>
        </w:rPr>
        <w:t> č</w:t>
      </w:r>
      <w:r>
        <w:rPr>
          <w:rFonts w:eastAsia="Times New Roman" w:hAnsi="Arial" w:cs="Times New Roman"/>
          <w:sz w:val="22"/>
          <w:szCs w:val="24"/>
        </w:rPr>
        <w:t>lenen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na </w:t>
      </w:r>
      <w:r w:rsidR="00060B09">
        <w:rPr>
          <w:rFonts w:eastAsia="Times New Roman" w:hAnsi="Arial" w:cs="Times New Roman"/>
          <w:sz w:val="22"/>
          <w:szCs w:val="24"/>
        </w:rPr>
        <w:t>z</w:t>
      </w:r>
      <w:r w:rsidR="00060B09">
        <w:rPr>
          <w:rFonts w:eastAsia="Times New Roman" w:hAnsi="Arial" w:cs="Times New Roman"/>
          <w:sz w:val="22"/>
          <w:szCs w:val="24"/>
        </w:rPr>
        <w:t>á</w:t>
      </w:r>
      <w:r w:rsidR="00060B09">
        <w:rPr>
          <w:rFonts w:eastAsia="Times New Roman" w:hAnsi="Arial" w:cs="Times New Roman"/>
          <w:sz w:val="22"/>
          <w:szCs w:val="24"/>
        </w:rPr>
        <w:t>v</w:t>
      </w:r>
      <w:r w:rsidR="00060B09">
        <w:rPr>
          <w:rFonts w:eastAsia="Times New Roman" w:hAnsi="Arial" w:cs="Times New Roman"/>
          <w:sz w:val="22"/>
          <w:szCs w:val="24"/>
        </w:rPr>
        <w:t>ä</w:t>
      </w:r>
      <w:r w:rsidR="00060B09">
        <w:rPr>
          <w:rFonts w:eastAsia="Times New Roman" w:hAnsi="Arial" w:cs="Times New Roman"/>
          <w:sz w:val="22"/>
          <w:szCs w:val="24"/>
        </w:rPr>
        <w:t>zky</w:t>
      </w:r>
      <w:r w:rsidR="00BB0B5E">
        <w:rPr>
          <w:rFonts w:eastAsia="Times New Roman" w:hAnsi="Arial" w:cs="Times New Roman"/>
          <w:sz w:val="22"/>
          <w:szCs w:val="24"/>
        </w:rPr>
        <w:t xml:space="preserve"> za hlavn</w:t>
      </w:r>
      <w:r w:rsidR="00BB0B5E">
        <w:rPr>
          <w:rFonts w:eastAsia="Times New Roman" w:hAnsi="Arial" w:cs="Times New Roman"/>
          <w:sz w:val="22"/>
          <w:szCs w:val="24"/>
        </w:rPr>
        <w:t>ú</w:t>
      </w:r>
      <w:r w:rsidR="00BB0B5E">
        <w:rPr>
          <w:rFonts w:eastAsia="Times New Roman" w:hAnsi="Arial" w:cs="Times New Roman"/>
          <w:sz w:val="22"/>
          <w:szCs w:val="24"/>
        </w:rPr>
        <w:t xml:space="preserve"> nezda</w:t>
      </w:r>
      <w:r w:rsidR="00BB0B5E">
        <w:rPr>
          <w:rFonts w:eastAsia="Times New Roman" w:hAnsi="Arial" w:cs="Times New Roman"/>
          <w:sz w:val="22"/>
          <w:szCs w:val="24"/>
        </w:rPr>
        <w:t>ň</w:t>
      </w:r>
      <w:r w:rsidR="00BB0B5E">
        <w:rPr>
          <w:rFonts w:eastAsia="Times New Roman" w:hAnsi="Arial" w:cs="Times New Roman"/>
          <w:sz w:val="22"/>
          <w:szCs w:val="24"/>
        </w:rPr>
        <w:t>ovan</w:t>
      </w:r>
      <w:r w:rsidR="00BB0B5E">
        <w:rPr>
          <w:rFonts w:eastAsia="Times New Roman" w:hAnsi="Arial" w:cs="Times New Roman"/>
          <w:sz w:val="22"/>
          <w:szCs w:val="24"/>
        </w:rPr>
        <w:t>ú</w:t>
      </w:r>
      <w:r w:rsidR="00BB0B5E">
        <w:rPr>
          <w:rFonts w:eastAsia="Times New Roman" w:hAnsi="Arial" w:cs="Times New Roman"/>
          <w:sz w:val="22"/>
          <w:szCs w:val="24"/>
        </w:rPr>
        <w:t xml:space="preserve"> </w:t>
      </w:r>
      <w:r w:rsidR="00BB0B5E">
        <w:rPr>
          <w:rFonts w:eastAsia="Times New Roman" w:hAnsi="Arial" w:cs="Times New Roman"/>
          <w:sz w:val="22"/>
          <w:szCs w:val="24"/>
        </w:rPr>
        <w:t>č</w:t>
      </w:r>
      <w:r w:rsidR="00BB0B5E">
        <w:rPr>
          <w:rFonts w:eastAsia="Times New Roman" w:hAnsi="Arial" w:cs="Times New Roman"/>
          <w:sz w:val="22"/>
          <w:szCs w:val="24"/>
        </w:rPr>
        <w:t>innos</w:t>
      </w:r>
      <w:r w:rsidR="00BB0B5E">
        <w:rPr>
          <w:rFonts w:eastAsia="Times New Roman" w:hAnsi="Arial" w:cs="Times New Roman"/>
          <w:sz w:val="22"/>
          <w:szCs w:val="24"/>
        </w:rPr>
        <w:t>ť</w:t>
      </w:r>
      <w:r w:rsidR="00BB0B5E">
        <w:rPr>
          <w:rFonts w:eastAsia="Times New Roman" w:hAnsi="Arial" w:cs="Times New Roman"/>
          <w:sz w:val="22"/>
          <w:szCs w:val="24"/>
        </w:rPr>
        <w:t xml:space="preserve"> a</w:t>
      </w:r>
      <w:r w:rsidR="00BB0B5E">
        <w:rPr>
          <w:rFonts w:eastAsia="Times New Roman" w:hAnsi="Arial" w:cs="Times New Roman"/>
          <w:sz w:val="22"/>
          <w:szCs w:val="24"/>
        </w:rPr>
        <w:t> </w:t>
      </w:r>
      <w:r w:rsidR="00BB0B5E">
        <w:rPr>
          <w:rFonts w:eastAsia="Times New Roman" w:hAnsi="Arial" w:cs="Times New Roman"/>
          <w:sz w:val="22"/>
          <w:szCs w:val="24"/>
        </w:rPr>
        <w:t>zda</w:t>
      </w:r>
      <w:r w:rsidR="00BB0B5E">
        <w:rPr>
          <w:rFonts w:eastAsia="Times New Roman" w:hAnsi="Arial" w:cs="Times New Roman"/>
          <w:sz w:val="22"/>
          <w:szCs w:val="24"/>
        </w:rPr>
        <w:t>ň</w:t>
      </w:r>
      <w:r w:rsidR="00BB0B5E">
        <w:rPr>
          <w:rFonts w:eastAsia="Times New Roman" w:hAnsi="Arial" w:cs="Times New Roman"/>
          <w:sz w:val="22"/>
          <w:szCs w:val="24"/>
        </w:rPr>
        <w:t>ovan</w:t>
      </w:r>
      <w:r w:rsidR="00BB0B5E">
        <w:rPr>
          <w:rFonts w:eastAsia="Times New Roman" w:hAnsi="Arial" w:cs="Times New Roman"/>
          <w:sz w:val="22"/>
          <w:szCs w:val="24"/>
        </w:rPr>
        <w:t>ú</w:t>
      </w:r>
      <w:r w:rsidR="00BB0B5E">
        <w:rPr>
          <w:rFonts w:eastAsia="Times New Roman" w:hAnsi="Arial" w:cs="Times New Roman"/>
          <w:sz w:val="22"/>
          <w:szCs w:val="24"/>
        </w:rPr>
        <w:t xml:space="preserve"> </w:t>
      </w:r>
      <w:r w:rsidR="00BB0B5E">
        <w:rPr>
          <w:rFonts w:eastAsia="Times New Roman" w:hAnsi="Arial" w:cs="Times New Roman"/>
          <w:sz w:val="22"/>
          <w:szCs w:val="24"/>
        </w:rPr>
        <w:t>č</w:t>
      </w:r>
      <w:r w:rsidR="00BB0B5E">
        <w:rPr>
          <w:rFonts w:eastAsia="Times New Roman" w:hAnsi="Arial" w:cs="Times New Roman"/>
          <w:sz w:val="22"/>
          <w:szCs w:val="24"/>
        </w:rPr>
        <w:t>innos</w:t>
      </w:r>
      <w:r w:rsidR="00BB0B5E">
        <w:rPr>
          <w:rFonts w:eastAsia="Times New Roman" w:hAnsi="Arial" w:cs="Times New Roman"/>
          <w:sz w:val="22"/>
          <w:szCs w:val="24"/>
        </w:rPr>
        <w:t>ť</w:t>
      </w:r>
      <w:r w:rsidR="00060B09">
        <w:rPr>
          <w:rFonts w:eastAsia="Times New Roman" w:hAnsi="Arial" w:cs="Times New Roman"/>
          <w:sz w:val="22"/>
          <w:szCs w:val="24"/>
        </w:rPr>
        <w:t>:</w:t>
      </w:r>
    </w:p>
    <w:p w14:paraId="259C13A6" w14:textId="42C7726B" w:rsidR="00060B09" w:rsidRDefault="00BB0B5E">
      <w:pPr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 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ctve </w:t>
      </w:r>
      <w:r>
        <w:rPr>
          <w:rFonts w:eastAsia="Times New Roman" w:hAnsi="Arial" w:cs="Times New Roman"/>
          <w:sz w:val="22"/>
          <w:szCs w:val="24"/>
        </w:rPr>
        <w:t>ú</w:t>
      </w:r>
      <w:r w:rsidR="00060B09">
        <w:rPr>
          <w:rFonts w:eastAsia="Times New Roman" w:hAnsi="Arial" w:cs="Times New Roman"/>
          <w:sz w:val="22"/>
          <w:szCs w:val="24"/>
        </w:rPr>
        <w:t>č</w:t>
      </w:r>
      <w:r w:rsidR="00060B09"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ej</w:t>
      </w:r>
      <w:r w:rsidR="00060B09">
        <w:rPr>
          <w:rFonts w:eastAsia="Times New Roman" w:hAnsi="Arial" w:cs="Times New Roman"/>
          <w:sz w:val="22"/>
          <w:szCs w:val="24"/>
        </w:rPr>
        <w:t xml:space="preserve"> jednotk</w:t>
      </w:r>
      <w:r>
        <w:rPr>
          <w:rFonts w:eastAsia="Times New Roman" w:hAnsi="Arial" w:cs="Times New Roman"/>
          <w:sz w:val="22"/>
          <w:szCs w:val="24"/>
        </w:rPr>
        <w:t>y sa jedn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o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nev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znamn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sumy</w:t>
      </w:r>
      <w:r w:rsidR="00060B09"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ä</w:t>
      </w:r>
      <w:r>
        <w:rPr>
          <w:rFonts w:eastAsia="Times New Roman" w:hAnsi="Arial" w:cs="Times New Roman"/>
          <w:sz w:val="22"/>
          <w:szCs w:val="24"/>
        </w:rPr>
        <w:t>zkov</w:t>
      </w:r>
      <w:r w:rsidR="00060B09">
        <w:rPr>
          <w:rFonts w:eastAsia="Times New Roman" w:hAnsi="Arial" w:cs="Times New Roman"/>
          <w:sz w:val="22"/>
          <w:szCs w:val="24"/>
        </w:rPr>
        <w:t>.</w:t>
      </w:r>
    </w:p>
    <w:p w14:paraId="213ED755" w14:textId="77777777" w:rsidR="0048786A" w:rsidRDefault="0048786A">
      <w:pPr>
        <w:spacing w:before="0" w:line="200" w:lineRule="atLeast"/>
        <w:rPr>
          <w:rFonts w:eastAsia="Times New Roman" w:hAnsi="Arial" w:cs="Times New Roman"/>
          <w:sz w:val="22"/>
          <w:szCs w:val="24"/>
        </w:rPr>
      </w:pPr>
    </w:p>
    <w:p w14:paraId="53E55E26" w14:textId="77617601" w:rsidR="00C4776A" w:rsidRDefault="0048786A">
      <w:pPr>
        <w:spacing w:before="0" w:line="200" w:lineRule="atLeast"/>
        <w:rPr>
          <w:rFonts w:eastAsia="Times New Roman" w:hAnsi="Arial" w:cs="Times New Roman"/>
          <w:sz w:val="22"/>
          <w:szCs w:val="24"/>
        </w:rPr>
      </w:pPr>
      <w:r>
        <w:rPr>
          <w:rFonts w:eastAsia="Times New Roman" w:hAnsi="Arial" w:cs="Times New Roman"/>
          <w:sz w:val="22"/>
          <w:szCs w:val="24"/>
        </w:rPr>
        <w:t>15/   Preh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ad 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ä</w:t>
      </w:r>
      <w:r>
        <w:rPr>
          <w:rFonts w:eastAsia="Times New Roman" w:hAnsi="Arial" w:cs="Times New Roman"/>
          <w:sz w:val="22"/>
          <w:szCs w:val="24"/>
        </w:rPr>
        <w:t>zkov do uplynutia lehoty splatnosti a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po uplynut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lehoty splatnosti:</w:t>
      </w:r>
    </w:p>
    <w:p w14:paraId="33DE4ADE" w14:textId="77777777" w:rsidR="00C4776A" w:rsidRDefault="00C4776A">
      <w:pPr>
        <w:spacing w:before="0" w:line="200" w:lineRule="atLeast"/>
        <w:rPr>
          <w:rFonts w:cs="Times New Roman"/>
          <w:szCs w:val="24"/>
        </w:rPr>
      </w:pPr>
    </w:p>
    <w:p w14:paraId="1F2B63E3" w14:textId="12745D9E" w:rsidR="00C4776A" w:rsidRPr="00C4776A" w:rsidRDefault="00C75C90" w:rsidP="00C4776A">
      <w:pPr>
        <w:spacing w:before="0" w:line="200" w:lineRule="atLeast"/>
        <w:rPr>
          <w:rFonts w:eastAsia="Times New Roman" w:hAnsi="Arial" w:cs="Times New Roman"/>
          <w:sz w:val="18"/>
          <w:szCs w:val="24"/>
        </w:rPr>
      </w:pPr>
      <w:r>
        <w:rPr>
          <w:rFonts w:eastAsia="Times New Roman" w:hAnsi="Arial" w:cs="Times New Roman"/>
          <w:sz w:val="18"/>
          <w:szCs w:val="24"/>
        </w:rPr>
        <w:t xml:space="preserve"> </w:t>
      </w:r>
      <w:r w:rsidR="00060B09">
        <w:rPr>
          <w:rFonts w:eastAsia="Times New Roman" w:hAnsi="Arial" w:cs="Times New Roman"/>
          <w:sz w:val="18"/>
          <w:szCs w:val="24"/>
        </w:rPr>
        <w:t>tabu</w:t>
      </w:r>
      <w:r w:rsidR="00060B09">
        <w:rPr>
          <w:rFonts w:eastAsia="Times New Roman" w:hAnsi="Arial" w:cs="Times New Roman"/>
          <w:sz w:val="18"/>
          <w:szCs w:val="24"/>
        </w:rPr>
        <w:t>ľ</w:t>
      </w:r>
      <w:r w:rsidR="00060B09">
        <w:rPr>
          <w:rFonts w:eastAsia="Times New Roman" w:hAnsi="Arial" w:cs="Times New Roman"/>
          <w:sz w:val="18"/>
          <w:szCs w:val="24"/>
        </w:rPr>
        <w:t xml:space="preserve">ka </w:t>
      </w:r>
      <w:r w:rsidR="00060B09">
        <w:rPr>
          <w:rFonts w:eastAsia="Times New Roman" w:hAnsi="Arial" w:cs="Times New Roman"/>
          <w:sz w:val="18"/>
          <w:szCs w:val="24"/>
        </w:rPr>
        <w:t>č</w:t>
      </w:r>
      <w:r w:rsidR="00060B09">
        <w:rPr>
          <w:rFonts w:eastAsia="Times New Roman" w:hAnsi="Arial" w:cs="Times New Roman"/>
          <w:sz w:val="18"/>
          <w:szCs w:val="24"/>
        </w:rPr>
        <w:t xml:space="preserve">. </w:t>
      </w:r>
      <w:r w:rsidR="00BB0B5E">
        <w:rPr>
          <w:rFonts w:eastAsia="Times New Roman" w:hAnsi="Arial" w:cs="Times New Roman"/>
          <w:sz w:val="18"/>
          <w:szCs w:val="24"/>
        </w:rPr>
        <w:t>3</w:t>
      </w:r>
      <w:r w:rsidR="00060B09">
        <w:rPr>
          <w:rFonts w:eastAsia="Times New Roman" w:hAnsi="Arial" w:cs="Times New Roman"/>
          <w:sz w:val="18"/>
          <w:szCs w:val="24"/>
        </w:rPr>
        <w:t xml:space="preserve">          </w:t>
      </w:r>
    </w:p>
    <w:tbl>
      <w:tblPr>
        <w:tblW w:w="1020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770"/>
        <w:gridCol w:w="3402"/>
        <w:gridCol w:w="3032"/>
      </w:tblGrid>
      <w:tr w:rsidR="00C4776A" w14:paraId="7401DBBE" w14:textId="77777777" w:rsidTr="00C4776A">
        <w:tc>
          <w:tcPr>
            <w:tcW w:w="3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EA3C5A4" w14:textId="03DF1401" w:rsidR="00C4776A" w:rsidRPr="00C4776A" w:rsidRDefault="00C4776A" w:rsidP="00C4776A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4776A">
              <w:rPr>
                <w:rFonts w:ascii="Arial Narrow" w:hAnsi="Arial Narrow"/>
                <w:sz w:val="22"/>
                <w:szCs w:val="22"/>
              </w:rPr>
              <w:t>Záväzky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E21E09" w14:textId="410AB5E5" w:rsidR="00C4776A" w:rsidRPr="00C4776A" w:rsidRDefault="00C4776A" w:rsidP="00C4776A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4776A">
              <w:rPr>
                <w:rFonts w:cs="Times New Roman"/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  <w:tc>
          <w:tcPr>
            <w:tcW w:w="3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A729F8" w14:textId="32B371A8" w:rsidR="00C4776A" w:rsidRPr="00C4776A" w:rsidRDefault="00C4776A" w:rsidP="00C4776A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4776A">
              <w:rPr>
                <w:rFonts w:cs="Times New Roman"/>
                <w:b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C4776A" w14:paraId="65F465CE" w14:textId="77777777" w:rsidTr="00C4776A">
        <w:tc>
          <w:tcPr>
            <w:tcW w:w="37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6580143" w14:textId="37B0A2A4" w:rsidR="00C4776A" w:rsidRPr="00C4776A" w:rsidRDefault="00C4776A" w:rsidP="00C4776A">
            <w:pPr>
              <w:pStyle w:val="Obsahtabuky0"/>
              <w:numPr>
                <w:ilvl w:val="0"/>
                <w:numId w:val="20"/>
              </w:num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C4776A">
              <w:rPr>
                <w:rFonts w:ascii="Arial Narrow" w:hAnsi="Arial Narrow"/>
                <w:sz w:val="22"/>
                <w:szCs w:val="22"/>
              </w:rPr>
              <w:t>o uplynutia</w:t>
            </w:r>
            <w:r>
              <w:rPr>
                <w:rFonts w:ascii="Arial Narrow" w:hAnsi="Arial Narrow"/>
                <w:sz w:val="22"/>
                <w:szCs w:val="22"/>
              </w:rPr>
              <w:t xml:space="preserve"> lehoty splatnosti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93516EB" w14:textId="4BE24671" w:rsidR="00C4776A" w:rsidRPr="00C4776A" w:rsidRDefault="004878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1608,40</w:t>
            </w:r>
          </w:p>
        </w:tc>
        <w:tc>
          <w:tcPr>
            <w:tcW w:w="303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BD1C54" w14:textId="5F175D35" w:rsidR="00C4776A" w:rsidRPr="00C4776A" w:rsidRDefault="004878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1608,40</w:t>
            </w:r>
          </w:p>
        </w:tc>
      </w:tr>
      <w:tr w:rsidR="00C4776A" w14:paraId="2F6EFD3C" w14:textId="77777777" w:rsidTr="00C4776A">
        <w:tc>
          <w:tcPr>
            <w:tcW w:w="37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BF27EE1" w14:textId="5A8270F9" w:rsidR="00C4776A" w:rsidRPr="00C4776A" w:rsidRDefault="00C4776A" w:rsidP="00C4776A">
            <w:pPr>
              <w:pStyle w:val="Obsahtabuky0"/>
              <w:numPr>
                <w:ilvl w:val="0"/>
                <w:numId w:val="20"/>
              </w:numPr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 uplynutí lehoty splatnosti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0FA5EEB" w14:textId="27E93554" w:rsidR="00C4776A" w:rsidRPr="00C4776A" w:rsidRDefault="00C477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3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184DD7" w14:textId="56EEF2E6" w:rsidR="00C4776A" w:rsidRPr="00C4776A" w:rsidRDefault="00C477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776A" w:rsidRPr="0048786A" w14:paraId="51A9A7BE" w14:textId="77777777" w:rsidTr="00C4776A">
        <w:tc>
          <w:tcPr>
            <w:tcW w:w="377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FF5AF40" w14:textId="72455B55" w:rsidR="00C4776A" w:rsidRPr="0048786A" w:rsidRDefault="0048786A" w:rsidP="008C3CC2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8786A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F511CE5" w14:textId="3BA04AAB" w:rsidR="00C4776A" w:rsidRPr="0048786A" w:rsidRDefault="004878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1608,40</w:t>
            </w:r>
          </w:p>
        </w:tc>
        <w:tc>
          <w:tcPr>
            <w:tcW w:w="303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E2D39" w14:textId="1E5F9B37" w:rsidR="00C4776A" w:rsidRPr="0048786A" w:rsidRDefault="0048786A" w:rsidP="008C3CC2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1608,40</w:t>
            </w:r>
          </w:p>
        </w:tc>
      </w:tr>
    </w:tbl>
    <w:p w14:paraId="7AC7B5BB" w14:textId="16F2780F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18"/>
          <w:szCs w:val="24"/>
        </w:rPr>
        <w:t xml:space="preserve">  </w:t>
      </w:r>
    </w:p>
    <w:p w14:paraId="022F730E" w14:textId="07225035" w:rsidR="00060B09" w:rsidRPr="004A50BC" w:rsidRDefault="0048786A">
      <w:pPr>
        <w:spacing w:line="200" w:lineRule="atLeast"/>
        <w:ind w:left="180" w:hanging="180"/>
        <w:rPr>
          <w:rFonts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 xml:space="preserve">16/ </w:t>
      </w:r>
      <w:r w:rsidR="00060B09" w:rsidRPr="004A50BC">
        <w:rPr>
          <w:rFonts w:eastAsia="Times New Roman" w:cs="Times New Roman"/>
          <w:sz w:val="22"/>
          <w:szCs w:val="22"/>
        </w:rPr>
        <w:t xml:space="preserve"> </w:t>
      </w:r>
      <w:r w:rsidRPr="004A50BC">
        <w:rPr>
          <w:rFonts w:eastAsia="Times New Roman" w:cs="Times New Roman"/>
          <w:sz w:val="22"/>
          <w:szCs w:val="22"/>
        </w:rPr>
        <w:t>P</w:t>
      </w:r>
      <w:r w:rsidR="00060B09" w:rsidRPr="004A50BC">
        <w:rPr>
          <w:rFonts w:eastAsia="Times New Roman" w:cs="Times New Roman"/>
          <w:sz w:val="22"/>
          <w:szCs w:val="22"/>
        </w:rPr>
        <w:t>rehľad o</w:t>
      </w:r>
      <w:r w:rsidR="004A50BC" w:rsidRPr="004A50BC">
        <w:rPr>
          <w:rFonts w:eastAsia="Times New Roman" w:cs="Times New Roman"/>
          <w:sz w:val="22"/>
          <w:szCs w:val="22"/>
        </w:rPr>
        <w:t> </w:t>
      </w:r>
      <w:r w:rsidR="00060B09" w:rsidRPr="004A50BC">
        <w:rPr>
          <w:rFonts w:eastAsia="Times New Roman" w:cs="Times New Roman"/>
          <w:sz w:val="22"/>
          <w:szCs w:val="22"/>
        </w:rPr>
        <w:t>z</w:t>
      </w:r>
      <w:r w:rsidR="004A50BC" w:rsidRPr="004A50BC">
        <w:rPr>
          <w:rFonts w:eastAsia="Times New Roman" w:cs="Times New Roman"/>
          <w:sz w:val="22"/>
          <w:szCs w:val="22"/>
        </w:rPr>
        <w:t>ačiatočnom stave, tvorbe, čerpaní a konečnom zostatku</w:t>
      </w:r>
      <w:r w:rsidR="00060B09" w:rsidRPr="004A50BC">
        <w:rPr>
          <w:rFonts w:eastAsia="Times New Roman" w:cs="Times New Roman"/>
          <w:sz w:val="22"/>
          <w:szCs w:val="22"/>
        </w:rPr>
        <w:t xml:space="preserve"> sociálneho fondu</w:t>
      </w:r>
      <w:r w:rsidR="004A50BC" w:rsidRPr="004A50BC">
        <w:rPr>
          <w:rFonts w:eastAsia="Times New Roman" w:cs="Times New Roman"/>
          <w:sz w:val="22"/>
          <w:szCs w:val="22"/>
        </w:rPr>
        <w:t xml:space="preserve"> v priebehu bežného účtovného obdobia</w:t>
      </w:r>
      <w:r w:rsidR="00060B09" w:rsidRPr="004A50BC">
        <w:rPr>
          <w:rFonts w:eastAsia="Times New Roman" w:cs="Times New Roman"/>
          <w:sz w:val="22"/>
          <w:szCs w:val="22"/>
        </w:rPr>
        <w:t>:</w:t>
      </w:r>
    </w:p>
    <w:p w14:paraId="715DA205" w14:textId="45D63B64" w:rsidR="00060B09" w:rsidRDefault="00060B09">
      <w:pPr>
        <w:spacing w:before="0" w:line="200" w:lineRule="atLeast"/>
        <w:rPr>
          <w:rFonts w:eastAsia="Times New Roman"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>Účtovná jednotka nemala povinnosť účtovať o sociálnom fonde</w:t>
      </w:r>
      <w:r w:rsidR="004A50BC" w:rsidRPr="004A50BC">
        <w:rPr>
          <w:rFonts w:eastAsia="Times New Roman" w:cs="Times New Roman"/>
          <w:sz w:val="22"/>
          <w:szCs w:val="22"/>
        </w:rPr>
        <w:t>.</w:t>
      </w:r>
    </w:p>
    <w:p w14:paraId="6DD9B899" w14:textId="77777777" w:rsidR="00BE0273" w:rsidRPr="004A50BC" w:rsidRDefault="00BE0273">
      <w:pPr>
        <w:spacing w:before="0" w:line="200" w:lineRule="atLeast"/>
        <w:rPr>
          <w:rFonts w:eastAsia="Times New Roman" w:cs="Times New Roman"/>
          <w:sz w:val="22"/>
          <w:szCs w:val="22"/>
        </w:rPr>
      </w:pPr>
    </w:p>
    <w:p w14:paraId="47C99DE8" w14:textId="77777777" w:rsidR="004A50BC" w:rsidRPr="004A50BC" w:rsidRDefault="004A50BC" w:rsidP="004A50BC">
      <w:pPr>
        <w:spacing w:line="200" w:lineRule="atLeast"/>
        <w:ind w:left="180" w:hanging="180"/>
        <w:rPr>
          <w:rFonts w:eastAsia="Times New Roman"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 xml:space="preserve">17/ </w:t>
      </w:r>
      <w:r w:rsidR="00060B09" w:rsidRPr="004A50BC">
        <w:rPr>
          <w:rFonts w:eastAsia="Times New Roman" w:cs="Times New Roman"/>
          <w:sz w:val="22"/>
          <w:szCs w:val="22"/>
        </w:rPr>
        <w:t xml:space="preserve"> </w:t>
      </w:r>
      <w:r w:rsidRPr="004A50BC">
        <w:rPr>
          <w:rFonts w:eastAsia="Times New Roman" w:cs="Times New Roman"/>
          <w:sz w:val="22"/>
          <w:szCs w:val="22"/>
        </w:rPr>
        <w:t>P</w:t>
      </w:r>
      <w:r w:rsidR="00060B09" w:rsidRPr="004A50BC">
        <w:rPr>
          <w:rFonts w:eastAsia="Times New Roman" w:cs="Times New Roman"/>
          <w:sz w:val="22"/>
          <w:szCs w:val="22"/>
        </w:rPr>
        <w:t>rehľad o bankových úveroch, pôžičkách a</w:t>
      </w:r>
      <w:r w:rsidR="00060B09" w:rsidRPr="004A50BC">
        <w:rPr>
          <w:rFonts w:cs="Times New Roman"/>
          <w:sz w:val="22"/>
          <w:szCs w:val="22"/>
        </w:rPr>
        <w:t> </w:t>
      </w:r>
      <w:r w:rsidR="00060B09" w:rsidRPr="004A50BC">
        <w:rPr>
          <w:rFonts w:eastAsia="Times New Roman" w:cs="Times New Roman"/>
          <w:sz w:val="22"/>
          <w:szCs w:val="22"/>
        </w:rPr>
        <w:t xml:space="preserve"> návratných finančných výpomociach</w:t>
      </w:r>
      <w:r w:rsidRPr="004A50BC">
        <w:rPr>
          <w:rFonts w:eastAsia="Times New Roman" w:cs="Times New Roman"/>
          <w:sz w:val="22"/>
          <w:szCs w:val="22"/>
        </w:rPr>
        <w:t xml:space="preserve"> s uvedením meny</w:t>
      </w:r>
    </w:p>
    <w:p w14:paraId="34F8FB06" w14:textId="68A714C1" w:rsidR="004A50BC" w:rsidRDefault="00060B09" w:rsidP="004A50BC">
      <w:pPr>
        <w:spacing w:line="200" w:lineRule="atLeast"/>
        <w:ind w:left="180" w:hanging="180"/>
        <w:rPr>
          <w:rFonts w:eastAsia="Times New Roman"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>Nie je náplň na týchto účtoch.</w:t>
      </w:r>
    </w:p>
    <w:p w14:paraId="0E2484BE" w14:textId="77777777" w:rsidR="00BE0273" w:rsidRPr="004A50BC" w:rsidRDefault="00BE0273" w:rsidP="004A50BC">
      <w:pPr>
        <w:spacing w:line="200" w:lineRule="atLeast"/>
        <w:ind w:left="180" w:hanging="180"/>
        <w:rPr>
          <w:rFonts w:cs="Times New Roman"/>
          <w:sz w:val="22"/>
          <w:szCs w:val="22"/>
        </w:rPr>
      </w:pPr>
    </w:p>
    <w:p w14:paraId="07F48CD9" w14:textId="5D003B01" w:rsidR="00060B09" w:rsidRPr="004A50BC" w:rsidRDefault="004A50BC">
      <w:pPr>
        <w:spacing w:before="0" w:after="240" w:line="200" w:lineRule="atLeast"/>
        <w:rPr>
          <w:rFonts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 xml:space="preserve">18/ </w:t>
      </w:r>
      <w:r w:rsidR="00060B09" w:rsidRPr="004A50BC">
        <w:rPr>
          <w:rFonts w:eastAsia="Times New Roman" w:cs="Times New Roman"/>
          <w:sz w:val="22"/>
          <w:szCs w:val="22"/>
        </w:rPr>
        <w:t xml:space="preserve"> </w:t>
      </w:r>
      <w:r>
        <w:rPr>
          <w:rFonts w:eastAsia="Times New Roman" w:cs="Times New Roman"/>
          <w:sz w:val="22"/>
          <w:szCs w:val="22"/>
        </w:rPr>
        <w:t>P</w:t>
      </w:r>
      <w:r w:rsidR="00060B09" w:rsidRPr="004A50BC">
        <w:rPr>
          <w:rFonts w:eastAsia="Times New Roman" w:cs="Times New Roman"/>
          <w:sz w:val="22"/>
          <w:szCs w:val="22"/>
        </w:rPr>
        <w:t>rehľad o významných položkách časového rozlíšenia výdavkov budúcich období:</w:t>
      </w:r>
    </w:p>
    <w:p w14:paraId="4BCC11E9" w14:textId="77777777" w:rsidR="00060B09" w:rsidRPr="004A50BC" w:rsidRDefault="00060B09">
      <w:pPr>
        <w:spacing w:before="0" w:line="200" w:lineRule="atLeast"/>
        <w:rPr>
          <w:rFonts w:cs="Times New Roman"/>
          <w:sz w:val="22"/>
          <w:szCs w:val="22"/>
        </w:rPr>
      </w:pPr>
      <w:r w:rsidRPr="004A50BC">
        <w:rPr>
          <w:rFonts w:eastAsia="Times New Roman" w:cs="Times New Roman"/>
          <w:sz w:val="22"/>
          <w:szCs w:val="22"/>
        </w:rPr>
        <w:t>Účtovná jednotka neúčtovala na týchto účtoch.</w:t>
      </w:r>
    </w:p>
    <w:p w14:paraId="6ED7F082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6D329566" w14:textId="486CCD6F" w:rsidR="00060B09" w:rsidRDefault="004A50BC" w:rsidP="004A50BC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 xml:space="preserve">19/ </w:t>
      </w:r>
      <w:r w:rsidR="00060B09">
        <w:rPr>
          <w:rFonts w:eastAsia="Times New Roman" w:hAnsi="Arial" w:cs="Times New Roman"/>
          <w:szCs w:val="24"/>
        </w:rPr>
        <w:t xml:space="preserve"> </w:t>
      </w:r>
      <w:r w:rsidR="00060B09">
        <w:rPr>
          <w:rFonts w:eastAsia="Times New Roman" w:hAnsi="Arial" w:cs="Times New Roman"/>
          <w:sz w:val="22"/>
          <w:szCs w:val="24"/>
        </w:rPr>
        <w:t>Preh</w:t>
      </w:r>
      <w:r w:rsidR="00060B09">
        <w:rPr>
          <w:rFonts w:eastAsia="Times New Roman" w:hAnsi="Arial" w:cs="Times New Roman"/>
          <w:sz w:val="22"/>
          <w:szCs w:val="24"/>
        </w:rPr>
        <w:t>ľ</w:t>
      </w:r>
      <w:r w:rsidR="00060B09">
        <w:rPr>
          <w:rFonts w:eastAsia="Times New Roman" w:hAnsi="Arial" w:cs="Times New Roman"/>
          <w:sz w:val="22"/>
          <w:szCs w:val="24"/>
        </w:rPr>
        <w:t>ad v</w:t>
      </w:r>
      <w:r w:rsidR="00060B09">
        <w:rPr>
          <w:rFonts w:eastAsia="Times New Roman" w:hAnsi="Arial" w:cs="Times New Roman"/>
          <w:sz w:val="22"/>
          <w:szCs w:val="24"/>
        </w:rPr>
        <w:t>ý</w:t>
      </w:r>
      <w:r w:rsidR="00060B09">
        <w:rPr>
          <w:rFonts w:eastAsia="Times New Roman" w:hAnsi="Arial" w:cs="Times New Roman"/>
          <w:sz w:val="22"/>
          <w:szCs w:val="24"/>
        </w:rPr>
        <w:t>nosov bud</w:t>
      </w:r>
      <w:r w:rsidR="00060B09">
        <w:rPr>
          <w:rFonts w:eastAsia="Times New Roman" w:hAnsi="Arial" w:cs="Times New Roman"/>
          <w:sz w:val="22"/>
          <w:szCs w:val="24"/>
        </w:rPr>
        <w:t>ú</w:t>
      </w:r>
      <w:r w:rsidR="00060B09">
        <w:rPr>
          <w:rFonts w:eastAsia="Times New Roman" w:hAnsi="Arial" w:cs="Times New Roman"/>
          <w:sz w:val="22"/>
          <w:szCs w:val="24"/>
        </w:rPr>
        <w:t>cich obdob</w:t>
      </w:r>
      <w:r w:rsidR="00060B09"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 č</w:t>
      </w:r>
      <w:r>
        <w:rPr>
          <w:rFonts w:eastAsia="Times New Roman" w:hAnsi="Arial" w:cs="Times New Roman"/>
          <w:sz w:val="22"/>
          <w:szCs w:val="24"/>
        </w:rPr>
        <w:t>lenen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pod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a jednotliv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druhov a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 č</w:t>
      </w:r>
      <w:r>
        <w:rPr>
          <w:rFonts w:eastAsia="Times New Roman" w:hAnsi="Arial" w:cs="Times New Roman"/>
          <w:sz w:val="22"/>
          <w:szCs w:val="24"/>
        </w:rPr>
        <w:t>lenen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na dlhodob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nosy bud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>cich obdob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 a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kr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tkodob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nosy</w:t>
      </w:r>
      <w:r w:rsidR="00D87293">
        <w:rPr>
          <w:rFonts w:eastAsia="Times New Roman" w:hAnsi="Arial" w:cs="Times New Roman"/>
          <w:sz w:val="22"/>
          <w:szCs w:val="24"/>
        </w:rPr>
        <w:t xml:space="preserve"> bud</w:t>
      </w:r>
      <w:r w:rsidR="00D87293">
        <w:rPr>
          <w:rFonts w:eastAsia="Times New Roman" w:hAnsi="Arial" w:cs="Times New Roman"/>
          <w:sz w:val="22"/>
          <w:szCs w:val="24"/>
        </w:rPr>
        <w:t>ú</w:t>
      </w:r>
      <w:r w:rsidR="00D87293">
        <w:rPr>
          <w:rFonts w:eastAsia="Times New Roman" w:hAnsi="Arial" w:cs="Times New Roman"/>
          <w:sz w:val="22"/>
          <w:szCs w:val="24"/>
        </w:rPr>
        <w:t>cich obdob</w:t>
      </w:r>
      <w:r w:rsidR="00D87293">
        <w:rPr>
          <w:rFonts w:eastAsia="Times New Roman" w:hAnsi="Arial" w:cs="Times New Roman"/>
          <w:sz w:val="22"/>
          <w:szCs w:val="24"/>
        </w:rPr>
        <w:t>í</w:t>
      </w:r>
      <w:r w:rsidR="00D87293">
        <w:rPr>
          <w:rFonts w:eastAsia="Times New Roman" w:hAnsi="Arial" w:cs="Times New Roman"/>
          <w:sz w:val="22"/>
          <w:szCs w:val="24"/>
        </w:rPr>
        <w:t>:</w:t>
      </w:r>
    </w:p>
    <w:p w14:paraId="489A52BB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tovala na t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 xml:space="preserve">chto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toch.</w:t>
      </w:r>
    </w:p>
    <w:p w14:paraId="6364A054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2667B2E6" w14:textId="401B4C82" w:rsidR="00060B09" w:rsidRDefault="00D87293" w:rsidP="00D87293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 xml:space="preserve">20/  </w:t>
      </w:r>
      <w:r w:rsidR="00060B09">
        <w:rPr>
          <w:rFonts w:eastAsia="Times New Roman" w:hAnsi="Arial" w:cs="Times New Roman"/>
          <w:szCs w:val="24"/>
        </w:rPr>
        <w:t xml:space="preserve"> </w:t>
      </w:r>
      <w:r w:rsidR="00060B09">
        <w:rPr>
          <w:rFonts w:eastAsia="Times New Roman" w:hAnsi="Arial" w:cs="Times New Roman"/>
          <w:sz w:val="22"/>
          <w:szCs w:val="24"/>
        </w:rPr>
        <w:t>Ú</w:t>
      </w:r>
      <w:r w:rsidR="00060B09">
        <w:rPr>
          <w:rFonts w:eastAsia="Times New Roman" w:hAnsi="Arial" w:cs="Times New Roman"/>
          <w:sz w:val="22"/>
          <w:szCs w:val="24"/>
        </w:rPr>
        <w:t>daje o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 xml:space="preserve">druhoch </w:t>
      </w:r>
      <w:r w:rsidR="00060B09">
        <w:rPr>
          <w:rFonts w:eastAsia="Times New Roman" w:hAnsi="Arial" w:cs="Times New Roman"/>
          <w:sz w:val="22"/>
          <w:szCs w:val="24"/>
        </w:rPr>
        <w:t xml:space="preserve">majetku </w:t>
      </w:r>
      <w:r>
        <w:rPr>
          <w:rFonts w:eastAsia="Times New Roman" w:hAnsi="Arial" w:cs="Times New Roman"/>
          <w:sz w:val="22"/>
          <w:szCs w:val="24"/>
        </w:rPr>
        <w:t>a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ä</w:t>
      </w:r>
      <w:r>
        <w:rPr>
          <w:rFonts w:eastAsia="Times New Roman" w:hAnsi="Arial" w:cs="Times New Roman"/>
          <w:sz w:val="22"/>
          <w:szCs w:val="24"/>
        </w:rPr>
        <w:t>zkoch z</w:t>
      </w:r>
      <w:r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l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>zingov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zml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>v</w:t>
      </w:r>
      <w:r w:rsidR="00060B09">
        <w:rPr>
          <w:rFonts w:eastAsia="Times New Roman" w:hAnsi="Arial" w:cs="Times New Roman"/>
          <w:sz w:val="22"/>
          <w:szCs w:val="24"/>
        </w:rPr>
        <w:t>:</w:t>
      </w:r>
    </w:p>
    <w:p w14:paraId="7346E91C" w14:textId="77777777" w:rsidR="00060B09" w:rsidRDefault="00060B09">
      <w:pPr>
        <w:spacing w:before="0" w:line="200" w:lineRule="atLeast"/>
        <w:ind w:left="180" w:hanging="180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Nie je 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pl</w:t>
      </w:r>
      <w:r>
        <w:rPr>
          <w:rFonts w:eastAsia="Times New Roman" w:hAnsi="Arial" w:cs="Times New Roman"/>
          <w:sz w:val="22"/>
          <w:szCs w:val="24"/>
        </w:rPr>
        <w:t>ň</w:t>
      </w:r>
      <w:r>
        <w:rPr>
          <w:rFonts w:eastAsia="Times New Roman" w:hAnsi="Arial" w:cs="Times New Roman"/>
          <w:sz w:val="22"/>
          <w:szCs w:val="24"/>
        </w:rPr>
        <w:t xml:space="preserve"> na t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 xml:space="preserve">chto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toch.</w:t>
      </w:r>
    </w:p>
    <w:p w14:paraId="0269C2EC" w14:textId="77777777" w:rsidR="00060B09" w:rsidRDefault="00060B09">
      <w:pPr>
        <w:spacing w:before="0" w:line="200" w:lineRule="atLeast"/>
        <w:ind w:left="180" w:hanging="180"/>
        <w:rPr>
          <w:rFonts w:cs="Times New Roman"/>
          <w:szCs w:val="24"/>
        </w:rPr>
      </w:pPr>
    </w:p>
    <w:p w14:paraId="2E679301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kern w:val="1"/>
          <w:sz w:val="22"/>
          <w:szCs w:val="24"/>
        </w:rPr>
        <w:t>Č</w:t>
      </w:r>
      <w:r>
        <w:rPr>
          <w:rFonts w:eastAsia="Times New Roman" w:hAnsi="Arial" w:cs="Times New Roman"/>
          <w:b/>
          <w:kern w:val="1"/>
          <w:sz w:val="22"/>
          <w:szCs w:val="24"/>
        </w:rPr>
        <w:t>l. IV</w:t>
      </w:r>
    </w:p>
    <w:p w14:paraId="567F5AD7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sz w:val="22"/>
          <w:szCs w:val="24"/>
        </w:rPr>
        <w:t>Inform</w:t>
      </w:r>
      <w:r>
        <w:rPr>
          <w:rFonts w:eastAsia="Times New Roman" w:hAnsi="Arial" w:cs="Times New Roman"/>
          <w:b/>
          <w:sz w:val="22"/>
          <w:szCs w:val="24"/>
        </w:rPr>
        <w:t>á</w:t>
      </w:r>
      <w:r>
        <w:rPr>
          <w:rFonts w:eastAsia="Times New Roman" w:hAnsi="Arial" w:cs="Times New Roman"/>
          <w:b/>
          <w:sz w:val="22"/>
          <w:szCs w:val="24"/>
        </w:rPr>
        <w:t>cie, ktor</w:t>
      </w:r>
      <w:r>
        <w:rPr>
          <w:rFonts w:eastAsia="Times New Roman" w:hAnsi="Arial" w:cs="Times New Roman"/>
          <w:b/>
          <w:sz w:val="22"/>
          <w:szCs w:val="24"/>
        </w:rPr>
        <w:t>é</w:t>
      </w:r>
      <w:r>
        <w:rPr>
          <w:rFonts w:eastAsia="Times New Roman" w:hAnsi="Arial" w:cs="Times New Roman"/>
          <w:b/>
          <w:sz w:val="22"/>
          <w:szCs w:val="24"/>
        </w:rPr>
        <w:t xml:space="preserve"> dop</w:t>
      </w:r>
      <w:r>
        <w:rPr>
          <w:rFonts w:eastAsia="Times New Roman" w:hAnsi="Arial" w:cs="Times New Roman"/>
          <w:b/>
          <w:sz w:val="22"/>
          <w:szCs w:val="24"/>
        </w:rPr>
        <w:t>ĺň</w:t>
      </w:r>
      <w:r>
        <w:rPr>
          <w:rFonts w:eastAsia="Times New Roman" w:hAnsi="Arial" w:cs="Times New Roman"/>
          <w:b/>
          <w:sz w:val="22"/>
          <w:szCs w:val="24"/>
        </w:rPr>
        <w:t>aj</w:t>
      </w:r>
      <w:r>
        <w:rPr>
          <w:rFonts w:eastAsia="Times New Roman" w:hAnsi="Arial" w:cs="Times New Roman"/>
          <w:b/>
          <w:sz w:val="22"/>
          <w:szCs w:val="24"/>
        </w:rPr>
        <w:t>ú</w:t>
      </w:r>
      <w:r>
        <w:rPr>
          <w:rFonts w:eastAsia="Times New Roman" w:hAnsi="Arial" w:cs="Times New Roman"/>
          <w:b/>
          <w:sz w:val="22"/>
          <w:szCs w:val="24"/>
        </w:rPr>
        <w:t xml:space="preserve"> a vysvet</w:t>
      </w:r>
      <w:r>
        <w:rPr>
          <w:rFonts w:eastAsia="Times New Roman" w:hAnsi="Arial" w:cs="Times New Roman"/>
          <w:b/>
          <w:sz w:val="22"/>
          <w:szCs w:val="24"/>
        </w:rPr>
        <w:t>ľ</w:t>
      </w:r>
      <w:r>
        <w:rPr>
          <w:rFonts w:eastAsia="Times New Roman" w:hAnsi="Arial" w:cs="Times New Roman"/>
          <w:b/>
          <w:sz w:val="22"/>
          <w:szCs w:val="24"/>
        </w:rPr>
        <w:t>uj</w:t>
      </w:r>
      <w:r>
        <w:rPr>
          <w:rFonts w:eastAsia="Times New Roman" w:hAnsi="Arial" w:cs="Times New Roman"/>
          <w:b/>
          <w:sz w:val="22"/>
          <w:szCs w:val="24"/>
        </w:rPr>
        <w:t>ú</w:t>
      </w:r>
      <w:r>
        <w:rPr>
          <w:rFonts w:eastAsia="Times New Roman" w:hAnsi="Arial" w:cs="Times New Roman"/>
          <w:b/>
          <w:sz w:val="22"/>
          <w:szCs w:val="24"/>
        </w:rPr>
        <w:t xml:space="preserve"> </w:t>
      </w:r>
      <w:r>
        <w:rPr>
          <w:rFonts w:eastAsia="Times New Roman" w:hAnsi="Arial" w:cs="Times New Roman"/>
          <w:b/>
          <w:sz w:val="22"/>
          <w:szCs w:val="24"/>
        </w:rPr>
        <w:t>ú</w:t>
      </w:r>
      <w:r>
        <w:rPr>
          <w:rFonts w:eastAsia="Times New Roman" w:hAnsi="Arial" w:cs="Times New Roman"/>
          <w:b/>
          <w:sz w:val="22"/>
          <w:szCs w:val="24"/>
        </w:rPr>
        <w:t>daje vo v</w:t>
      </w:r>
      <w:r>
        <w:rPr>
          <w:rFonts w:eastAsia="Times New Roman" w:hAnsi="Arial" w:cs="Times New Roman"/>
          <w:b/>
          <w:sz w:val="22"/>
          <w:szCs w:val="24"/>
        </w:rPr>
        <w:t>ý</w:t>
      </w:r>
      <w:r>
        <w:rPr>
          <w:rFonts w:eastAsia="Times New Roman" w:hAnsi="Arial" w:cs="Times New Roman"/>
          <w:b/>
          <w:sz w:val="22"/>
          <w:szCs w:val="24"/>
        </w:rPr>
        <w:t>kaze ziskov a str</w:t>
      </w:r>
      <w:r>
        <w:rPr>
          <w:rFonts w:eastAsia="Times New Roman" w:hAnsi="Arial" w:cs="Times New Roman"/>
          <w:b/>
          <w:sz w:val="22"/>
          <w:szCs w:val="24"/>
        </w:rPr>
        <w:t>á</w:t>
      </w:r>
      <w:r>
        <w:rPr>
          <w:rFonts w:eastAsia="Times New Roman" w:hAnsi="Arial" w:cs="Times New Roman"/>
          <w:b/>
          <w:sz w:val="22"/>
          <w:szCs w:val="24"/>
        </w:rPr>
        <w:t>t</w:t>
      </w:r>
    </w:p>
    <w:p w14:paraId="6ECCD3E7" w14:textId="77777777" w:rsidR="00060B09" w:rsidRDefault="00060B09">
      <w:pPr>
        <w:spacing w:before="0" w:line="200" w:lineRule="atLeast"/>
        <w:jc w:val="center"/>
        <w:rPr>
          <w:rFonts w:cs="Times New Roman"/>
          <w:szCs w:val="24"/>
        </w:rPr>
      </w:pPr>
    </w:p>
    <w:p w14:paraId="42EA310A" w14:textId="608ACA87" w:rsidR="00060B09" w:rsidRDefault="00060B09">
      <w:pPr>
        <w:numPr>
          <w:ilvl w:val="0"/>
          <w:numId w:val="12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Preh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ad tr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ieb za vlastn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kony a</w:t>
      </w:r>
      <w:r w:rsidR="00D87293"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tovar</w:t>
      </w:r>
      <w:r w:rsidR="00D87293">
        <w:rPr>
          <w:rFonts w:eastAsia="Times New Roman" w:hAnsi="Arial" w:cs="Times New Roman"/>
          <w:sz w:val="22"/>
          <w:szCs w:val="24"/>
        </w:rPr>
        <w:t xml:space="preserve"> s</w:t>
      </w:r>
      <w:r w:rsidR="00D87293">
        <w:rPr>
          <w:rFonts w:eastAsia="Times New Roman" w:hAnsi="Arial" w:cs="Times New Roman"/>
          <w:sz w:val="22"/>
          <w:szCs w:val="24"/>
        </w:rPr>
        <w:t> </w:t>
      </w:r>
      <w:r w:rsidR="00D87293">
        <w:rPr>
          <w:rFonts w:eastAsia="Times New Roman" w:hAnsi="Arial" w:cs="Times New Roman"/>
          <w:sz w:val="22"/>
          <w:szCs w:val="24"/>
        </w:rPr>
        <w:t>uveden</w:t>
      </w:r>
      <w:r w:rsidR="00D87293">
        <w:rPr>
          <w:rFonts w:eastAsia="Times New Roman" w:hAnsi="Arial" w:cs="Times New Roman"/>
          <w:sz w:val="22"/>
          <w:szCs w:val="24"/>
        </w:rPr>
        <w:t>í</w:t>
      </w:r>
      <w:r w:rsidR="00D87293">
        <w:rPr>
          <w:rFonts w:eastAsia="Times New Roman" w:hAnsi="Arial" w:cs="Times New Roman"/>
          <w:sz w:val="22"/>
          <w:szCs w:val="24"/>
        </w:rPr>
        <w:t>m ich opisu a</w:t>
      </w:r>
      <w:r w:rsidR="00D87293">
        <w:rPr>
          <w:rFonts w:eastAsia="Times New Roman" w:hAnsi="Arial" w:cs="Times New Roman"/>
          <w:sz w:val="22"/>
          <w:szCs w:val="24"/>
        </w:rPr>
        <w:t> </w:t>
      </w:r>
      <w:r w:rsidR="00D87293">
        <w:rPr>
          <w:rFonts w:eastAsia="Times New Roman" w:hAnsi="Arial" w:cs="Times New Roman"/>
          <w:sz w:val="22"/>
          <w:szCs w:val="24"/>
        </w:rPr>
        <w:t>vy</w:t>
      </w:r>
      <w:r w:rsidR="00D87293">
        <w:rPr>
          <w:rFonts w:eastAsia="Times New Roman" w:hAnsi="Arial" w:cs="Times New Roman"/>
          <w:sz w:val="22"/>
          <w:szCs w:val="24"/>
        </w:rPr>
        <w:t>čí</w:t>
      </w:r>
      <w:r w:rsidR="00D87293">
        <w:rPr>
          <w:rFonts w:eastAsia="Times New Roman" w:hAnsi="Arial" w:cs="Times New Roman"/>
          <w:sz w:val="22"/>
          <w:szCs w:val="24"/>
        </w:rPr>
        <w:t>slen</w:t>
      </w:r>
      <w:r w:rsidR="00D87293">
        <w:rPr>
          <w:rFonts w:eastAsia="Times New Roman" w:hAnsi="Arial" w:cs="Times New Roman"/>
          <w:sz w:val="22"/>
          <w:szCs w:val="24"/>
        </w:rPr>
        <w:t>í</w:t>
      </w:r>
      <w:r w:rsidR="00D87293">
        <w:rPr>
          <w:rFonts w:eastAsia="Times New Roman" w:hAnsi="Arial" w:cs="Times New Roman"/>
          <w:sz w:val="22"/>
          <w:szCs w:val="24"/>
        </w:rPr>
        <w:t>m hodnoty tr</w:t>
      </w:r>
      <w:r w:rsidR="00D87293">
        <w:rPr>
          <w:rFonts w:eastAsia="Times New Roman" w:hAnsi="Arial" w:cs="Times New Roman"/>
          <w:sz w:val="22"/>
          <w:szCs w:val="24"/>
        </w:rPr>
        <w:t>ž</w:t>
      </w:r>
      <w:r w:rsidR="00D87293">
        <w:rPr>
          <w:rFonts w:eastAsia="Times New Roman" w:hAnsi="Arial" w:cs="Times New Roman"/>
          <w:sz w:val="22"/>
          <w:szCs w:val="24"/>
        </w:rPr>
        <w:t>ieb pod</w:t>
      </w:r>
      <w:r w:rsidR="00D87293">
        <w:rPr>
          <w:rFonts w:eastAsia="Times New Roman" w:hAnsi="Arial" w:cs="Times New Roman"/>
          <w:sz w:val="22"/>
          <w:szCs w:val="24"/>
        </w:rPr>
        <w:t>ľ</w:t>
      </w:r>
      <w:r w:rsidR="00D87293">
        <w:rPr>
          <w:rFonts w:eastAsia="Times New Roman" w:hAnsi="Arial" w:cs="Times New Roman"/>
          <w:sz w:val="22"/>
          <w:szCs w:val="24"/>
        </w:rPr>
        <w:t>a jednotliv</w:t>
      </w:r>
      <w:r w:rsidR="00D87293">
        <w:rPr>
          <w:rFonts w:eastAsia="Times New Roman" w:hAnsi="Arial" w:cs="Times New Roman"/>
          <w:sz w:val="22"/>
          <w:szCs w:val="24"/>
        </w:rPr>
        <w:t>ý</w:t>
      </w:r>
      <w:r w:rsidR="00D87293">
        <w:rPr>
          <w:rFonts w:eastAsia="Times New Roman" w:hAnsi="Arial" w:cs="Times New Roman"/>
          <w:sz w:val="22"/>
          <w:szCs w:val="24"/>
        </w:rPr>
        <w:t>ch hlavn</w:t>
      </w:r>
      <w:r w:rsidR="00D87293">
        <w:rPr>
          <w:rFonts w:eastAsia="Times New Roman" w:hAnsi="Arial" w:cs="Times New Roman"/>
          <w:sz w:val="22"/>
          <w:szCs w:val="24"/>
        </w:rPr>
        <w:t>ý</w:t>
      </w:r>
      <w:r w:rsidR="00D87293">
        <w:rPr>
          <w:rFonts w:eastAsia="Times New Roman" w:hAnsi="Arial" w:cs="Times New Roman"/>
          <w:sz w:val="22"/>
          <w:szCs w:val="24"/>
        </w:rPr>
        <w:t>ch druhov v</w:t>
      </w:r>
      <w:r w:rsidR="00D87293">
        <w:rPr>
          <w:rFonts w:eastAsia="Times New Roman" w:hAnsi="Arial" w:cs="Times New Roman"/>
          <w:sz w:val="22"/>
          <w:szCs w:val="24"/>
        </w:rPr>
        <w:t>ý</w:t>
      </w:r>
      <w:r w:rsidR="00D87293">
        <w:rPr>
          <w:rFonts w:eastAsia="Times New Roman" w:hAnsi="Arial" w:cs="Times New Roman"/>
          <w:sz w:val="22"/>
          <w:szCs w:val="24"/>
        </w:rPr>
        <w:t>robkov, slu</w:t>
      </w:r>
      <w:r w:rsidR="00D87293">
        <w:rPr>
          <w:rFonts w:eastAsia="Times New Roman" w:hAnsi="Arial" w:cs="Times New Roman"/>
          <w:sz w:val="22"/>
          <w:szCs w:val="24"/>
        </w:rPr>
        <w:t>ž</w:t>
      </w:r>
      <w:r w:rsidR="00D87293">
        <w:rPr>
          <w:rFonts w:eastAsia="Times New Roman" w:hAnsi="Arial" w:cs="Times New Roman"/>
          <w:sz w:val="22"/>
          <w:szCs w:val="24"/>
        </w:rPr>
        <w:t>ieb hlavnej nezda</w:t>
      </w:r>
      <w:r w:rsidR="00D87293">
        <w:rPr>
          <w:rFonts w:eastAsia="Times New Roman" w:hAnsi="Arial" w:cs="Times New Roman"/>
          <w:sz w:val="22"/>
          <w:szCs w:val="24"/>
        </w:rPr>
        <w:t>ň</w:t>
      </w:r>
      <w:r w:rsidR="00D87293">
        <w:rPr>
          <w:rFonts w:eastAsia="Times New Roman" w:hAnsi="Arial" w:cs="Times New Roman"/>
          <w:sz w:val="22"/>
          <w:szCs w:val="24"/>
        </w:rPr>
        <w:t xml:space="preserve">ovanej </w:t>
      </w:r>
      <w:r w:rsidR="00D87293">
        <w:rPr>
          <w:rFonts w:eastAsia="Times New Roman" w:hAnsi="Arial" w:cs="Times New Roman"/>
          <w:sz w:val="22"/>
          <w:szCs w:val="24"/>
        </w:rPr>
        <w:t>č</w:t>
      </w:r>
      <w:r w:rsidR="00D87293">
        <w:rPr>
          <w:rFonts w:eastAsia="Times New Roman" w:hAnsi="Arial" w:cs="Times New Roman"/>
          <w:sz w:val="22"/>
          <w:szCs w:val="24"/>
        </w:rPr>
        <w:t>innosti a</w:t>
      </w:r>
      <w:r w:rsidR="00D87293">
        <w:rPr>
          <w:rFonts w:eastAsia="Times New Roman" w:hAnsi="Arial" w:cs="Times New Roman"/>
          <w:sz w:val="22"/>
          <w:szCs w:val="24"/>
        </w:rPr>
        <w:t> </w:t>
      </w:r>
      <w:r w:rsidR="00D87293">
        <w:rPr>
          <w:rFonts w:eastAsia="Times New Roman" w:hAnsi="Arial" w:cs="Times New Roman"/>
          <w:sz w:val="22"/>
          <w:szCs w:val="24"/>
        </w:rPr>
        <w:t>zda</w:t>
      </w:r>
      <w:r w:rsidR="00D87293">
        <w:rPr>
          <w:rFonts w:eastAsia="Times New Roman" w:hAnsi="Arial" w:cs="Times New Roman"/>
          <w:sz w:val="22"/>
          <w:szCs w:val="24"/>
        </w:rPr>
        <w:t>ň</w:t>
      </w:r>
      <w:r w:rsidR="00D87293">
        <w:rPr>
          <w:rFonts w:eastAsia="Times New Roman" w:hAnsi="Arial" w:cs="Times New Roman"/>
          <w:sz w:val="22"/>
          <w:szCs w:val="24"/>
        </w:rPr>
        <w:t xml:space="preserve">ovanej </w:t>
      </w:r>
      <w:r w:rsidR="00D87293">
        <w:rPr>
          <w:rFonts w:eastAsia="Times New Roman" w:hAnsi="Arial" w:cs="Times New Roman"/>
          <w:sz w:val="22"/>
          <w:szCs w:val="24"/>
        </w:rPr>
        <w:t>č</w:t>
      </w:r>
      <w:r w:rsidR="00D87293">
        <w:rPr>
          <w:rFonts w:eastAsia="Times New Roman" w:hAnsi="Arial" w:cs="Times New Roman"/>
          <w:sz w:val="22"/>
          <w:szCs w:val="24"/>
        </w:rPr>
        <w:t>innosti jednotky za be</w:t>
      </w:r>
      <w:r w:rsidR="00D87293">
        <w:rPr>
          <w:rFonts w:eastAsia="Times New Roman" w:hAnsi="Arial" w:cs="Times New Roman"/>
          <w:sz w:val="22"/>
          <w:szCs w:val="24"/>
        </w:rPr>
        <w:t>ž</w:t>
      </w:r>
      <w:r w:rsidR="00D87293">
        <w:rPr>
          <w:rFonts w:eastAsia="Times New Roman" w:hAnsi="Arial" w:cs="Times New Roman"/>
          <w:sz w:val="22"/>
          <w:szCs w:val="24"/>
        </w:rPr>
        <w:t>n</w:t>
      </w:r>
      <w:r w:rsidR="00D87293">
        <w:rPr>
          <w:rFonts w:eastAsia="Times New Roman" w:hAnsi="Arial" w:cs="Times New Roman"/>
          <w:sz w:val="22"/>
          <w:szCs w:val="24"/>
        </w:rPr>
        <w:t>é</w:t>
      </w:r>
      <w:r w:rsidR="00D87293">
        <w:rPr>
          <w:rFonts w:eastAsia="Times New Roman" w:hAnsi="Arial" w:cs="Times New Roman"/>
          <w:sz w:val="22"/>
          <w:szCs w:val="24"/>
        </w:rPr>
        <w:t xml:space="preserve"> </w:t>
      </w:r>
      <w:r w:rsidR="00D87293">
        <w:rPr>
          <w:rFonts w:eastAsia="Times New Roman" w:hAnsi="Arial" w:cs="Times New Roman"/>
          <w:sz w:val="22"/>
          <w:szCs w:val="24"/>
        </w:rPr>
        <w:t>úč</w:t>
      </w:r>
      <w:r w:rsidR="00D87293">
        <w:rPr>
          <w:rFonts w:eastAsia="Times New Roman" w:hAnsi="Arial" w:cs="Times New Roman"/>
          <w:sz w:val="22"/>
          <w:szCs w:val="24"/>
        </w:rPr>
        <w:t>tovn</w:t>
      </w:r>
      <w:r w:rsidR="00D87293">
        <w:rPr>
          <w:rFonts w:eastAsia="Times New Roman" w:hAnsi="Arial" w:cs="Times New Roman"/>
          <w:sz w:val="22"/>
          <w:szCs w:val="24"/>
        </w:rPr>
        <w:t>é</w:t>
      </w:r>
      <w:r w:rsidR="00D87293">
        <w:rPr>
          <w:rFonts w:eastAsia="Times New Roman" w:hAnsi="Arial" w:cs="Times New Roman"/>
          <w:sz w:val="22"/>
          <w:szCs w:val="24"/>
        </w:rPr>
        <w:t xml:space="preserve"> obdobie:</w:t>
      </w:r>
    </w:p>
    <w:p w14:paraId="2D682AAB" w14:textId="478898D3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nemala tr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by za vlastn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kony alebo tovar za vykazovan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obdobie.</w:t>
      </w:r>
    </w:p>
    <w:p w14:paraId="1039BA64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11B040C2" w14:textId="4B4120F9" w:rsidR="00060B09" w:rsidRDefault="00060B09">
      <w:pPr>
        <w:numPr>
          <w:ilvl w:val="0"/>
          <w:numId w:val="13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Opis a vy</w:t>
      </w:r>
      <w:r>
        <w:rPr>
          <w:rFonts w:eastAsia="Times New Roman" w:hAnsi="Arial" w:cs="Times New Roman"/>
          <w:sz w:val="22"/>
          <w:szCs w:val="24"/>
        </w:rPr>
        <w:t>čí</w:t>
      </w:r>
      <w:r>
        <w:rPr>
          <w:rFonts w:eastAsia="Times New Roman" w:hAnsi="Arial" w:cs="Times New Roman"/>
          <w:sz w:val="22"/>
          <w:szCs w:val="24"/>
        </w:rPr>
        <w:t>slenie hodnoty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znamn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 xml:space="preserve">ch </w:t>
      </w:r>
      <w:r w:rsidR="00D87293">
        <w:rPr>
          <w:rFonts w:eastAsia="Times New Roman" w:hAnsi="Arial" w:cs="Times New Roman"/>
          <w:sz w:val="22"/>
          <w:szCs w:val="24"/>
        </w:rPr>
        <w:t>s</w:t>
      </w:r>
      <w:r w:rsidR="00D87293">
        <w:rPr>
          <w:rFonts w:eastAsia="Times New Roman" w:hAnsi="Arial" w:cs="Times New Roman"/>
          <w:sz w:val="22"/>
          <w:szCs w:val="24"/>
        </w:rPr>
        <w:t>ú</w:t>
      </w:r>
      <w:r w:rsidR="00D87293">
        <w:rPr>
          <w:rFonts w:eastAsia="Times New Roman" w:hAnsi="Arial" w:cs="Times New Roman"/>
          <w:sz w:val="22"/>
          <w:szCs w:val="24"/>
        </w:rPr>
        <w:t>m v</w:t>
      </w:r>
      <w:r w:rsidR="00D87293">
        <w:rPr>
          <w:rFonts w:eastAsia="Times New Roman" w:hAnsi="Arial" w:cs="Times New Roman"/>
          <w:sz w:val="22"/>
          <w:szCs w:val="24"/>
        </w:rPr>
        <w:t> </w:t>
      </w:r>
      <w:r w:rsidR="00D87293">
        <w:rPr>
          <w:rFonts w:eastAsia="Times New Roman" w:hAnsi="Arial" w:cs="Times New Roman"/>
          <w:sz w:val="22"/>
          <w:szCs w:val="24"/>
        </w:rPr>
        <w:t>nadv</w:t>
      </w:r>
      <w:r w:rsidR="00D87293">
        <w:rPr>
          <w:rFonts w:eastAsia="Times New Roman" w:hAnsi="Arial" w:cs="Times New Roman"/>
          <w:sz w:val="22"/>
          <w:szCs w:val="24"/>
        </w:rPr>
        <w:t>ä</w:t>
      </w:r>
      <w:r w:rsidR="00D87293">
        <w:rPr>
          <w:rFonts w:eastAsia="Times New Roman" w:hAnsi="Arial" w:cs="Times New Roman"/>
          <w:sz w:val="22"/>
          <w:szCs w:val="24"/>
        </w:rPr>
        <w:t>znosti na polo</w:t>
      </w:r>
      <w:r w:rsidR="00D87293">
        <w:rPr>
          <w:rFonts w:eastAsia="Times New Roman" w:hAnsi="Arial" w:cs="Times New Roman"/>
          <w:sz w:val="22"/>
          <w:szCs w:val="24"/>
        </w:rPr>
        <w:t>ž</w:t>
      </w:r>
      <w:r w:rsidR="00D87293">
        <w:rPr>
          <w:rFonts w:eastAsia="Times New Roman" w:hAnsi="Arial" w:cs="Times New Roman"/>
          <w:sz w:val="22"/>
          <w:szCs w:val="24"/>
        </w:rPr>
        <w:t>ky v</w:t>
      </w:r>
      <w:r w:rsidR="00D87293">
        <w:rPr>
          <w:rFonts w:eastAsia="Times New Roman" w:hAnsi="Arial" w:cs="Times New Roman"/>
          <w:sz w:val="22"/>
          <w:szCs w:val="24"/>
        </w:rPr>
        <w:t>ý</w:t>
      </w:r>
      <w:r w:rsidR="00D87293">
        <w:rPr>
          <w:rFonts w:eastAsia="Times New Roman" w:hAnsi="Arial" w:cs="Times New Roman"/>
          <w:sz w:val="22"/>
          <w:szCs w:val="24"/>
        </w:rPr>
        <w:t>kazu ziskov a</w:t>
      </w:r>
      <w:r w:rsidR="00D87293">
        <w:rPr>
          <w:rFonts w:eastAsia="Times New Roman" w:hAnsi="Arial" w:cs="Times New Roman"/>
          <w:sz w:val="22"/>
          <w:szCs w:val="24"/>
        </w:rPr>
        <w:t> </w:t>
      </w:r>
      <w:r w:rsidR="00D87293">
        <w:rPr>
          <w:rFonts w:eastAsia="Times New Roman" w:hAnsi="Arial" w:cs="Times New Roman"/>
          <w:sz w:val="22"/>
          <w:szCs w:val="24"/>
        </w:rPr>
        <w:t>str</w:t>
      </w:r>
      <w:r w:rsidR="00D87293">
        <w:rPr>
          <w:rFonts w:eastAsia="Times New Roman" w:hAnsi="Arial" w:cs="Times New Roman"/>
          <w:sz w:val="22"/>
          <w:szCs w:val="24"/>
        </w:rPr>
        <w:t>á</w:t>
      </w:r>
      <w:r w:rsidR="00D87293">
        <w:rPr>
          <w:rFonts w:eastAsia="Times New Roman" w:hAnsi="Arial" w:cs="Times New Roman"/>
          <w:sz w:val="22"/>
          <w:szCs w:val="24"/>
        </w:rPr>
        <w:t>t v</w:t>
      </w:r>
      <w:r w:rsidR="00D87293">
        <w:rPr>
          <w:rFonts w:eastAsia="Times New Roman" w:hAnsi="Arial" w:cs="Times New Roman"/>
          <w:sz w:val="22"/>
          <w:szCs w:val="24"/>
        </w:rPr>
        <w:t> č</w:t>
      </w:r>
      <w:r w:rsidR="00D87293">
        <w:rPr>
          <w:rFonts w:eastAsia="Times New Roman" w:hAnsi="Arial" w:cs="Times New Roman"/>
          <w:sz w:val="22"/>
          <w:szCs w:val="24"/>
        </w:rPr>
        <w:t>lenen</w:t>
      </w:r>
      <w:r w:rsidR="00D87293">
        <w:rPr>
          <w:rFonts w:eastAsia="Times New Roman" w:hAnsi="Arial" w:cs="Times New Roman"/>
          <w:sz w:val="22"/>
          <w:szCs w:val="24"/>
        </w:rPr>
        <w:t>í</w:t>
      </w:r>
      <w:r w:rsidR="00D87293">
        <w:rPr>
          <w:rFonts w:eastAsia="Times New Roman" w:hAnsi="Arial" w:cs="Times New Roman"/>
          <w:sz w:val="22"/>
          <w:szCs w:val="24"/>
        </w:rPr>
        <w:t xml:space="preserve"> na nepe</w:t>
      </w:r>
      <w:r w:rsidR="00D87293">
        <w:rPr>
          <w:rFonts w:eastAsia="Times New Roman" w:hAnsi="Arial" w:cs="Times New Roman"/>
          <w:sz w:val="22"/>
          <w:szCs w:val="24"/>
        </w:rPr>
        <w:t>ň</w:t>
      </w:r>
      <w:r w:rsidR="00D87293">
        <w:rPr>
          <w:rFonts w:eastAsia="Times New Roman" w:hAnsi="Arial" w:cs="Times New Roman"/>
          <w:sz w:val="22"/>
          <w:szCs w:val="24"/>
        </w:rPr>
        <w:t>a</w:t>
      </w:r>
      <w:r w:rsidR="00D87293">
        <w:rPr>
          <w:rFonts w:eastAsia="Times New Roman" w:hAnsi="Arial" w:cs="Times New Roman"/>
          <w:sz w:val="22"/>
          <w:szCs w:val="24"/>
        </w:rPr>
        <w:t>ž</w:t>
      </w:r>
      <w:r w:rsidR="00D87293">
        <w:rPr>
          <w:rFonts w:eastAsia="Times New Roman" w:hAnsi="Arial" w:cs="Times New Roman"/>
          <w:sz w:val="22"/>
          <w:szCs w:val="24"/>
        </w:rPr>
        <w:t>n</w:t>
      </w:r>
      <w:r w:rsidR="00D87293">
        <w:rPr>
          <w:rFonts w:eastAsia="Times New Roman" w:hAnsi="Arial" w:cs="Times New Roman"/>
          <w:sz w:val="22"/>
          <w:szCs w:val="24"/>
        </w:rPr>
        <w:t>é</w:t>
      </w:r>
      <w:r w:rsidR="00D87293">
        <w:rPr>
          <w:rFonts w:eastAsia="Times New Roman" w:hAnsi="Arial" w:cs="Times New Roman"/>
          <w:sz w:val="22"/>
          <w:szCs w:val="24"/>
        </w:rPr>
        <w:t xml:space="preserve"> </w:t>
      </w:r>
      <w:r w:rsidR="00D87293">
        <w:rPr>
          <w:rFonts w:eastAsia="Times New Roman" w:hAnsi="Arial" w:cs="Times New Roman"/>
          <w:sz w:val="22"/>
          <w:szCs w:val="24"/>
        </w:rPr>
        <w:lastRenderedPageBreak/>
        <w:t xml:space="preserve">dary, </w:t>
      </w:r>
      <w:r>
        <w:rPr>
          <w:rFonts w:eastAsia="Times New Roman" w:hAnsi="Arial" w:cs="Times New Roman"/>
          <w:sz w:val="22"/>
          <w:szCs w:val="24"/>
        </w:rPr>
        <w:t>osobitn</w:t>
      </w:r>
      <w:r w:rsidR="00D87293"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nos</w:t>
      </w:r>
      <w:r w:rsidR="00BE0273">
        <w:rPr>
          <w:rFonts w:eastAsia="Times New Roman" w:hAnsi="Arial" w:cs="Times New Roman"/>
          <w:sz w:val="22"/>
          <w:szCs w:val="24"/>
        </w:rPr>
        <w:t>y</w:t>
      </w:r>
      <w:r>
        <w:rPr>
          <w:rFonts w:eastAsia="Times New Roman" w:hAnsi="Arial" w:cs="Times New Roman"/>
          <w:sz w:val="22"/>
          <w:szCs w:val="24"/>
        </w:rPr>
        <w:t>, 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konn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 w:rsidR="00BE0273"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poplat</w:t>
      </w:r>
      <w:r w:rsidR="00BE0273">
        <w:rPr>
          <w:rFonts w:eastAsia="Times New Roman" w:hAnsi="Arial" w:cs="Times New Roman"/>
          <w:sz w:val="22"/>
          <w:szCs w:val="24"/>
        </w:rPr>
        <w:t xml:space="preserve">ky </w:t>
      </w:r>
      <w:r>
        <w:rPr>
          <w:rFonts w:eastAsia="Times New Roman" w:hAnsi="Arial" w:cs="Times New Roman"/>
          <w:sz w:val="22"/>
          <w:szCs w:val="24"/>
        </w:rPr>
        <w:t>a</w:t>
      </w:r>
      <w:r w:rsidR="00BE0273">
        <w:rPr>
          <w:rFonts w:eastAsia="Times New Roman" w:hAnsi="Arial" w:cs="Times New Roman"/>
          <w:sz w:val="22"/>
          <w:szCs w:val="24"/>
        </w:rPr>
        <w:t> </w:t>
      </w:r>
      <w:r>
        <w:rPr>
          <w:rFonts w:eastAsia="Times New Roman" w:hAnsi="Arial" w:cs="Times New Roman"/>
          <w:sz w:val="22"/>
          <w:szCs w:val="24"/>
        </w:rPr>
        <w:t>in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 w:rsidR="00BE0273"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ostatn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nos</w:t>
      </w:r>
      <w:r w:rsidR="00BE0273">
        <w:rPr>
          <w:rFonts w:eastAsia="Times New Roman" w:hAnsi="Arial" w:cs="Times New Roman"/>
          <w:sz w:val="22"/>
          <w:szCs w:val="24"/>
        </w:rPr>
        <w:t>y za bezprostredne predch</w:t>
      </w:r>
      <w:r w:rsidR="00BE0273">
        <w:rPr>
          <w:rFonts w:eastAsia="Times New Roman" w:hAnsi="Arial" w:cs="Times New Roman"/>
          <w:sz w:val="22"/>
          <w:szCs w:val="24"/>
        </w:rPr>
        <w:t>á</w:t>
      </w:r>
      <w:r w:rsidR="00BE0273">
        <w:rPr>
          <w:rFonts w:eastAsia="Times New Roman" w:hAnsi="Arial" w:cs="Times New Roman"/>
          <w:sz w:val="22"/>
          <w:szCs w:val="24"/>
        </w:rPr>
        <w:t>dzaj</w:t>
      </w:r>
      <w:r w:rsidR="00BE0273">
        <w:rPr>
          <w:rFonts w:eastAsia="Times New Roman" w:hAnsi="Arial" w:cs="Times New Roman"/>
          <w:sz w:val="22"/>
          <w:szCs w:val="24"/>
        </w:rPr>
        <w:t>ú</w:t>
      </w:r>
      <w:r w:rsidR="00BE0273">
        <w:rPr>
          <w:rFonts w:eastAsia="Times New Roman" w:hAnsi="Arial" w:cs="Times New Roman"/>
          <w:sz w:val="22"/>
          <w:szCs w:val="24"/>
        </w:rPr>
        <w:t xml:space="preserve">ce </w:t>
      </w:r>
      <w:r w:rsidR="00BE0273">
        <w:rPr>
          <w:rFonts w:eastAsia="Times New Roman" w:hAnsi="Arial" w:cs="Times New Roman"/>
          <w:sz w:val="22"/>
          <w:szCs w:val="24"/>
        </w:rPr>
        <w:t>úč</w:t>
      </w:r>
      <w:r w:rsidR="00BE0273">
        <w:rPr>
          <w:rFonts w:eastAsia="Times New Roman" w:hAnsi="Arial" w:cs="Times New Roman"/>
          <w:sz w:val="22"/>
          <w:szCs w:val="24"/>
        </w:rPr>
        <w:t>tovn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 w:rsidR="00BE0273">
        <w:rPr>
          <w:rFonts w:eastAsia="Times New Roman" w:hAnsi="Arial" w:cs="Times New Roman"/>
          <w:sz w:val="22"/>
          <w:szCs w:val="24"/>
        </w:rPr>
        <w:t xml:space="preserve"> obdobie a</w:t>
      </w:r>
      <w:r w:rsidR="00BE0273">
        <w:rPr>
          <w:rFonts w:eastAsia="Times New Roman" w:hAnsi="Arial" w:cs="Times New Roman"/>
          <w:sz w:val="22"/>
          <w:szCs w:val="24"/>
        </w:rPr>
        <w:t> </w:t>
      </w:r>
      <w:r w:rsidR="00BE0273">
        <w:rPr>
          <w:rFonts w:eastAsia="Times New Roman" w:hAnsi="Arial" w:cs="Times New Roman"/>
          <w:sz w:val="22"/>
          <w:szCs w:val="24"/>
        </w:rPr>
        <w:t>za be</w:t>
      </w:r>
      <w:r w:rsidR="00BE0273">
        <w:rPr>
          <w:rFonts w:eastAsia="Times New Roman" w:hAnsi="Arial" w:cs="Times New Roman"/>
          <w:sz w:val="22"/>
          <w:szCs w:val="24"/>
        </w:rPr>
        <w:t>ž</w:t>
      </w:r>
      <w:r w:rsidR="00BE0273">
        <w:rPr>
          <w:rFonts w:eastAsia="Times New Roman" w:hAnsi="Arial" w:cs="Times New Roman"/>
          <w:sz w:val="22"/>
          <w:szCs w:val="24"/>
        </w:rPr>
        <w:t>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 w:rsidR="00BE0273">
        <w:rPr>
          <w:rFonts w:eastAsia="Times New Roman" w:hAnsi="Arial" w:cs="Times New Roman"/>
          <w:sz w:val="22"/>
          <w:szCs w:val="24"/>
        </w:rPr>
        <w:t xml:space="preserve"> </w:t>
      </w:r>
      <w:r w:rsidR="00BE0273">
        <w:rPr>
          <w:rFonts w:eastAsia="Times New Roman" w:hAnsi="Arial" w:cs="Times New Roman"/>
          <w:sz w:val="22"/>
          <w:szCs w:val="24"/>
        </w:rPr>
        <w:t>úč</w:t>
      </w:r>
      <w:r w:rsidR="00BE0273">
        <w:rPr>
          <w:rFonts w:eastAsia="Times New Roman" w:hAnsi="Arial" w:cs="Times New Roman"/>
          <w:sz w:val="22"/>
          <w:szCs w:val="24"/>
        </w:rPr>
        <w:t>tovn</w:t>
      </w:r>
      <w:r w:rsidR="00BE0273">
        <w:rPr>
          <w:rFonts w:eastAsia="Times New Roman" w:hAnsi="Arial" w:cs="Times New Roman"/>
          <w:sz w:val="22"/>
          <w:szCs w:val="24"/>
        </w:rPr>
        <w:t>é</w:t>
      </w:r>
      <w:r w:rsidR="00BE0273">
        <w:rPr>
          <w:rFonts w:eastAsia="Times New Roman" w:hAnsi="Arial" w:cs="Times New Roman"/>
          <w:sz w:val="22"/>
          <w:szCs w:val="24"/>
        </w:rPr>
        <w:t xml:space="preserve"> obdobie</w:t>
      </w:r>
      <w:r w:rsidR="004B1124">
        <w:rPr>
          <w:rFonts w:eastAsia="Times New Roman" w:hAnsi="Arial" w:cs="Times New Roman"/>
          <w:sz w:val="22"/>
          <w:szCs w:val="24"/>
        </w:rPr>
        <w:t>:</w:t>
      </w:r>
    </w:p>
    <w:p w14:paraId="31B10F52" w14:textId="74445BD8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sz w:val="18"/>
          <w:szCs w:val="24"/>
        </w:rPr>
        <w:t xml:space="preserve">Tabuľka č. </w:t>
      </w:r>
      <w:r w:rsidR="00D87293">
        <w:rPr>
          <w:rFonts w:ascii="Arial" w:hAnsi="Arial" w:cs="Times New Roman"/>
          <w:sz w:val="18"/>
          <w:szCs w:val="24"/>
        </w:rPr>
        <w:t>4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1"/>
        <w:gridCol w:w="3401"/>
        <w:gridCol w:w="3401"/>
      </w:tblGrid>
      <w:tr w:rsidR="00060B09" w14:paraId="404E3FC4" w14:textId="77777777"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0A58325" w14:textId="6C77234A" w:rsidR="00060B09" w:rsidRPr="00BE0273" w:rsidRDefault="00BE0273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BE0273">
              <w:rPr>
                <w:rFonts w:ascii="Arial Narrow" w:hAnsi="Arial Narrow"/>
                <w:sz w:val="22"/>
                <w:szCs w:val="22"/>
              </w:rPr>
              <w:t xml:space="preserve">Druh a opis </w:t>
            </w:r>
            <w:r>
              <w:rPr>
                <w:rFonts w:ascii="Arial Narrow" w:hAnsi="Arial Narrow"/>
                <w:sz w:val="22"/>
                <w:szCs w:val="22"/>
              </w:rPr>
              <w:t>význam</w:t>
            </w:r>
            <w:r w:rsidR="00CE06F9">
              <w:rPr>
                <w:rFonts w:ascii="Arial Narrow" w:hAnsi="Arial Narrow"/>
                <w:sz w:val="22"/>
                <w:szCs w:val="22"/>
              </w:rPr>
              <w:t xml:space="preserve">ných </w:t>
            </w:r>
            <w:r>
              <w:rPr>
                <w:rFonts w:ascii="Arial Narrow" w:hAnsi="Arial Narrow"/>
                <w:sz w:val="22"/>
                <w:szCs w:val="22"/>
              </w:rPr>
              <w:t xml:space="preserve">súm </w:t>
            </w:r>
            <w:r w:rsidR="00C01967">
              <w:rPr>
                <w:rFonts w:ascii="Arial Narrow" w:hAnsi="Arial Narrow"/>
                <w:sz w:val="22"/>
                <w:szCs w:val="22"/>
              </w:rPr>
              <w:t>výnosov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624CE83" w14:textId="77777777" w:rsidR="004B1124" w:rsidRPr="00CE06F9" w:rsidRDefault="004B1124" w:rsidP="004B1124">
            <w:pPr>
              <w:spacing w:before="0" w:after="0" w:line="200" w:lineRule="atLeast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>Stav na konci</w:t>
            </w:r>
          </w:p>
          <w:p w14:paraId="18A511CA" w14:textId="1D134418" w:rsidR="00060B09" w:rsidRPr="00CE06F9" w:rsidRDefault="004B1124" w:rsidP="004B1124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01361C" w14:textId="77777777" w:rsidR="004B1124" w:rsidRPr="00CE06F9" w:rsidRDefault="004B1124">
            <w:pPr>
              <w:spacing w:before="0" w:after="0" w:line="200" w:lineRule="atLeast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>Stav na konci</w:t>
            </w:r>
          </w:p>
          <w:p w14:paraId="0FA822DD" w14:textId="37D852CB" w:rsidR="00060B09" w:rsidRPr="00CE06F9" w:rsidRDefault="004B1124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 xml:space="preserve">bežného </w:t>
            </w:r>
            <w:r w:rsidR="00060B09" w:rsidRPr="00CE06F9">
              <w:rPr>
                <w:rFonts w:cs="Times New Roman"/>
                <w:b/>
                <w:sz w:val="22"/>
                <w:szCs w:val="22"/>
                <w:lang w:eastAsia="sk-SK"/>
              </w:rPr>
              <w:t>účtovné</w:t>
            </w: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>ho</w:t>
            </w:r>
            <w:r w:rsidR="00060B09" w:rsidRPr="00CE06F9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obdob</w:t>
            </w:r>
            <w:r w:rsidRPr="00CE06F9">
              <w:rPr>
                <w:rFonts w:cs="Times New Roman"/>
                <w:b/>
                <w:sz w:val="22"/>
                <w:szCs w:val="22"/>
                <w:lang w:eastAsia="sk-SK"/>
              </w:rPr>
              <w:t>ia</w:t>
            </w:r>
          </w:p>
        </w:tc>
      </w:tr>
      <w:tr w:rsidR="00060B09" w14:paraId="1F621D6C" w14:textId="77777777"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4F126FC" w14:textId="77777777" w:rsidR="00060B09" w:rsidRPr="009E331F" w:rsidRDefault="00060B09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9E331F">
              <w:rPr>
                <w:rFonts w:ascii="Arial Narrow" w:eastAsia="Times New Roman" w:hAnsi="Arial Narrow"/>
                <w:sz w:val="22"/>
                <w:szCs w:val="22"/>
              </w:rPr>
              <w:t>Prijaté členské príspevky</w:t>
            </w:r>
          </w:p>
        </w:tc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27150CA" w14:textId="73F938D0" w:rsidR="00060B09" w:rsidRPr="009E331F" w:rsidRDefault="004B1124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E331F">
              <w:rPr>
                <w:rFonts w:ascii="Arial Narrow" w:hAnsi="Arial Narrow"/>
                <w:sz w:val="22"/>
                <w:szCs w:val="22"/>
              </w:rPr>
              <w:t>19894</w:t>
            </w:r>
          </w:p>
        </w:tc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5148C" w14:textId="4EB04E3A" w:rsidR="00060B09" w:rsidRPr="009E331F" w:rsidRDefault="004B1124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E331F">
              <w:rPr>
                <w:rFonts w:ascii="Arial Narrow" w:hAnsi="Arial Narrow"/>
                <w:sz w:val="22"/>
                <w:szCs w:val="22"/>
              </w:rPr>
              <w:t>19698,32</w:t>
            </w:r>
          </w:p>
        </w:tc>
      </w:tr>
    </w:tbl>
    <w:p w14:paraId="120F8B8F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 xml:space="preserve"> </w:t>
      </w:r>
    </w:p>
    <w:p w14:paraId="3004FDE8" w14:textId="181881DD" w:rsidR="00E46B2D" w:rsidRDefault="00060B09" w:rsidP="00E46B2D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 3)  Prehľad  </w:t>
      </w:r>
      <w:r w:rsidR="004B1124">
        <w:rPr>
          <w:rFonts w:cs="Times New Roman"/>
          <w:sz w:val="22"/>
          <w:szCs w:val="24"/>
        </w:rPr>
        <w:t xml:space="preserve">významných súm </w:t>
      </w:r>
      <w:r>
        <w:rPr>
          <w:rFonts w:cs="Times New Roman"/>
          <w:sz w:val="22"/>
          <w:szCs w:val="24"/>
        </w:rPr>
        <w:t xml:space="preserve">dotácií </w:t>
      </w:r>
      <w:r w:rsidR="004B1124">
        <w:rPr>
          <w:rFonts w:cs="Times New Roman"/>
          <w:sz w:val="22"/>
          <w:szCs w:val="24"/>
        </w:rPr>
        <w:t>zo ŠR, štátnych fondov</w:t>
      </w:r>
      <w:r w:rsidR="00E46B2D">
        <w:rPr>
          <w:rFonts w:cs="Times New Roman"/>
          <w:sz w:val="22"/>
          <w:szCs w:val="24"/>
        </w:rPr>
        <w:t xml:space="preserve">, z prostriedkov EÚ, dotácií z rozpočtu obce a rozpočtu VÚC, ktoré </w:t>
      </w:r>
      <w:r>
        <w:rPr>
          <w:rFonts w:cs="Times New Roman"/>
          <w:sz w:val="22"/>
          <w:szCs w:val="24"/>
        </w:rPr>
        <w:t xml:space="preserve">účtovná jednotka prijala v </w:t>
      </w:r>
      <w:r w:rsidR="00E46B2D">
        <w:rPr>
          <w:rFonts w:eastAsia="Times New Roman" w:hAnsi="Arial" w:cs="Times New Roman"/>
          <w:sz w:val="22"/>
          <w:szCs w:val="24"/>
        </w:rPr>
        <w:t>bezprostredne predch</w:t>
      </w:r>
      <w:r w:rsidR="00E46B2D">
        <w:rPr>
          <w:rFonts w:eastAsia="Times New Roman" w:hAnsi="Arial" w:cs="Times New Roman"/>
          <w:sz w:val="22"/>
          <w:szCs w:val="24"/>
        </w:rPr>
        <w:t>á</w:t>
      </w:r>
      <w:r w:rsidR="00E46B2D">
        <w:rPr>
          <w:rFonts w:eastAsia="Times New Roman" w:hAnsi="Arial" w:cs="Times New Roman"/>
          <w:sz w:val="22"/>
          <w:szCs w:val="24"/>
        </w:rPr>
        <w:t>dzaj</w:t>
      </w:r>
      <w:r w:rsidR="00E46B2D">
        <w:rPr>
          <w:rFonts w:eastAsia="Times New Roman" w:hAnsi="Arial" w:cs="Times New Roman"/>
          <w:sz w:val="22"/>
          <w:szCs w:val="24"/>
        </w:rPr>
        <w:t>ú</w:t>
      </w:r>
      <w:r w:rsidR="00E46B2D">
        <w:rPr>
          <w:rFonts w:eastAsia="Times New Roman" w:hAnsi="Arial" w:cs="Times New Roman"/>
          <w:sz w:val="22"/>
          <w:szCs w:val="24"/>
        </w:rPr>
        <w:t xml:space="preserve">com </w:t>
      </w:r>
      <w:r w:rsidR="00E46B2D">
        <w:rPr>
          <w:rFonts w:eastAsia="Times New Roman" w:hAnsi="Arial" w:cs="Times New Roman"/>
          <w:sz w:val="22"/>
          <w:szCs w:val="24"/>
        </w:rPr>
        <w:t>úč</w:t>
      </w:r>
      <w:r w:rsidR="00E46B2D">
        <w:rPr>
          <w:rFonts w:eastAsia="Times New Roman" w:hAnsi="Arial" w:cs="Times New Roman"/>
          <w:sz w:val="22"/>
          <w:szCs w:val="24"/>
        </w:rPr>
        <w:t>tovnom obdob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 xml:space="preserve"> a</w:t>
      </w:r>
      <w:r w:rsidR="00E46B2D">
        <w:rPr>
          <w:rFonts w:eastAsia="Times New Roman" w:hAnsi="Arial" w:cs="Times New Roman"/>
          <w:sz w:val="22"/>
          <w:szCs w:val="24"/>
        </w:rPr>
        <w:t> </w:t>
      </w:r>
      <w:r w:rsidR="00E46B2D">
        <w:rPr>
          <w:rFonts w:eastAsia="Times New Roman" w:hAnsi="Arial" w:cs="Times New Roman"/>
          <w:sz w:val="22"/>
          <w:szCs w:val="24"/>
        </w:rPr>
        <w:t>v be</w:t>
      </w:r>
      <w:r w:rsidR="00E46B2D">
        <w:rPr>
          <w:rFonts w:eastAsia="Times New Roman" w:hAnsi="Arial" w:cs="Times New Roman"/>
          <w:sz w:val="22"/>
          <w:szCs w:val="24"/>
        </w:rPr>
        <w:t>ž</w:t>
      </w:r>
      <w:r w:rsidR="00E46B2D">
        <w:rPr>
          <w:rFonts w:eastAsia="Times New Roman" w:hAnsi="Arial" w:cs="Times New Roman"/>
          <w:sz w:val="22"/>
          <w:szCs w:val="24"/>
        </w:rPr>
        <w:t xml:space="preserve">nom </w:t>
      </w:r>
      <w:r w:rsidR="00E46B2D">
        <w:rPr>
          <w:rFonts w:eastAsia="Times New Roman" w:hAnsi="Arial" w:cs="Times New Roman"/>
          <w:sz w:val="22"/>
          <w:szCs w:val="24"/>
        </w:rPr>
        <w:t>úč</w:t>
      </w:r>
      <w:r w:rsidR="00E46B2D">
        <w:rPr>
          <w:rFonts w:eastAsia="Times New Roman" w:hAnsi="Arial" w:cs="Times New Roman"/>
          <w:sz w:val="22"/>
          <w:szCs w:val="24"/>
        </w:rPr>
        <w:t>tovnom obdob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>:</w:t>
      </w:r>
    </w:p>
    <w:p w14:paraId="6425484D" w14:textId="7F3AB5BA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neprijala 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iadne dot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cie v priebehu be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obdobia.</w:t>
      </w:r>
    </w:p>
    <w:p w14:paraId="0553AC7C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760CC3D8" w14:textId="27419010" w:rsidR="00060B09" w:rsidRDefault="00060B09">
      <w:pPr>
        <w:numPr>
          <w:ilvl w:val="0"/>
          <w:numId w:val="1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Opis a</w:t>
      </w:r>
      <w:r w:rsidR="00E46B2D">
        <w:rPr>
          <w:rFonts w:eastAsia="Times New Roman" w:hAnsi="Arial" w:cs="Times New Roman"/>
          <w:sz w:val="22"/>
          <w:szCs w:val="24"/>
        </w:rPr>
        <w:t> </w:t>
      </w:r>
      <w:r w:rsidR="00E46B2D">
        <w:rPr>
          <w:rFonts w:eastAsia="Times New Roman" w:hAnsi="Arial" w:cs="Times New Roman"/>
          <w:sz w:val="22"/>
          <w:szCs w:val="24"/>
        </w:rPr>
        <w:t>vy</w:t>
      </w:r>
      <w:r w:rsidR="00E46B2D">
        <w:rPr>
          <w:rFonts w:eastAsia="Times New Roman" w:hAnsi="Arial" w:cs="Times New Roman"/>
          <w:sz w:val="22"/>
          <w:szCs w:val="24"/>
        </w:rPr>
        <w:t>čí</w:t>
      </w:r>
      <w:r w:rsidR="00E46B2D">
        <w:rPr>
          <w:rFonts w:eastAsia="Times New Roman" w:hAnsi="Arial" w:cs="Times New Roman"/>
          <w:sz w:val="22"/>
          <w:szCs w:val="24"/>
        </w:rPr>
        <w:t>slenie hodnoty v</w:t>
      </w:r>
      <w:r w:rsidR="00E46B2D">
        <w:rPr>
          <w:rFonts w:eastAsia="Times New Roman" w:hAnsi="Arial" w:cs="Times New Roman"/>
          <w:sz w:val="22"/>
          <w:szCs w:val="24"/>
        </w:rPr>
        <w:t>ý</w:t>
      </w:r>
      <w:r w:rsidR="00E46B2D">
        <w:rPr>
          <w:rFonts w:eastAsia="Times New Roman" w:hAnsi="Arial" w:cs="Times New Roman"/>
          <w:sz w:val="22"/>
          <w:szCs w:val="24"/>
        </w:rPr>
        <w:t>znamn</w:t>
      </w:r>
      <w:r w:rsidR="00E46B2D">
        <w:rPr>
          <w:rFonts w:eastAsia="Times New Roman" w:hAnsi="Arial" w:cs="Times New Roman"/>
          <w:sz w:val="22"/>
          <w:szCs w:val="24"/>
        </w:rPr>
        <w:t>ý</w:t>
      </w:r>
      <w:r w:rsidR="00E46B2D">
        <w:rPr>
          <w:rFonts w:eastAsia="Times New Roman" w:hAnsi="Arial" w:cs="Times New Roman"/>
          <w:sz w:val="22"/>
          <w:szCs w:val="24"/>
        </w:rPr>
        <w:t>ch polo</w:t>
      </w:r>
      <w:r w:rsidR="00E46B2D">
        <w:rPr>
          <w:rFonts w:eastAsia="Times New Roman" w:hAnsi="Arial" w:cs="Times New Roman"/>
          <w:sz w:val="22"/>
          <w:szCs w:val="24"/>
        </w:rPr>
        <w:t>ž</w:t>
      </w:r>
      <w:r w:rsidR="00E46B2D">
        <w:rPr>
          <w:rFonts w:eastAsia="Times New Roman" w:hAnsi="Arial" w:cs="Times New Roman"/>
          <w:sz w:val="22"/>
          <w:szCs w:val="24"/>
        </w:rPr>
        <w:t>iek pr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>jmov z</w:t>
      </w:r>
      <w:r w:rsidR="00E46B2D">
        <w:rPr>
          <w:rFonts w:eastAsia="Times New Roman" w:hAnsi="Arial" w:cs="Times New Roman"/>
          <w:sz w:val="22"/>
          <w:szCs w:val="24"/>
        </w:rPr>
        <w:t> </w:t>
      </w:r>
      <w:r w:rsidR="00E46B2D">
        <w:rPr>
          <w:rFonts w:eastAsia="Times New Roman" w:hAnsi="Arial" w:cs="Times New Roman"/>
          <w:sz w:val="22"/>
          <w:szCs w:val="24"/>
        </w:rPr>
        <w:t>rekl</w:t>
      </w:r>
      <w:r w:rsidR="00E46B2D">
        <w:rPr>
          <w:rFonts w:eastAsia="Times New Roman" w:hAnsi="Arial" w:cs="Times New Roman"/>
          <w:sz w:val="22"/>
          <w:szCs w:val="24"/>
        </w:rPr>
        <w:t>á</w:t>
      </w:r>
      <w:r w:rsidR="00E46B2D">
        <w:rPr>
          <w:rFonts w:eastAsia="Times New Roman" w:hAnsi="Arial" w:cs="Times New Roman"/>
          <w:sz w:val="22"/>
          <w:szCs w:val="24"/>
        </w:rPr>
        <w:t>m, ktor</w:t>
      </w:r>
      <w:r w:rsidR="00E46B2D">
        <w:rPr>
          <w:rFonts w:eastAsia="Times New Roman" w:hAnsi="Arial" w:cs="Times New Roman"/>
          <w:sz w:val="22"/>
          <w:szCs w:val="24"/>
        </w:rPr>
        <w:t>é</w:t>
      </w:r>
      <w:r w:rsidR="00E46B2D">
        <w:rPr>
          <w:rFonts w:eastAsia="Times New Roman" w:hAnsi="Arial" w:cs="Times New Roman"/>
          <w:sz w:val="22"/>
          <w:szCs w:val="24"/>
        </w:rPr>
        <w:t xml:space="preserve"> s</w:t>
      </w:r>
      <w:r w:rsidR="00E46B2D">
        <w:rPr>
          <w:rFonts w:eastAsia="Times New Roman" w:hAnsi="Arial" w:cs="Times New Roman"/>
          <w:sz w:val="22"/>
          <w:szCs w:val="24"/>
        </w:rPr>
        <w:t>ú</w:t>
      </w:r>
      <w:r w:rsidR="00E46B2D">
        <w:rPr>
          <w:rFonts w:eastAsia="Times New Roman" w:hAnsi="Arial" w:cs="Times New Roman"/>
          <w:sz w:val="22"/>
          <w:szCs w:val="24"/>
        </w:rPr>
        <w:t xml:space="preserve"> ur</w:t>
      </w:r>
      <w:r w:rsidR="00E46B2D">
        <w:rPr>
          <w:rFonts w:eastAsia="Times New Roman" w:hAnsi="Arial" w:cs="Times New Roman"/>
          <w:sz w:val="22"/>
          <w:szCs w:val="24"/>
        </w:rPr>
        <w:t>č</w:t>
      </w:r>
      <w:r w:rsidR="00E46B2D">
        <w:rPr>
          <w:rFonts w:eastAsia="Times New Roman" w:hAnsi="Arial" w:cs="Times New Roman"/>
          <w:sz w:val="22"/>
          <w:szCs w:val="24"/>
        </w:rPr>
        <w:t>en</w:t>
      </w:r>
      <w:r w:rsidR="00E46B2D">
        <w:rPr>
          <w:rFonts w:eastAsia="Times New Roman" w:hAnsi="Arial" w:cs="Times New Roman"/>
          <w:sz w:val="22"/>
          <w:szCs w:val="24"/>
        </w:rPr>
        <w:t>é</w:t>
      </w:r>
      <w:r w:rsidR="00E46B2D">
        <w:rPr>
          <w:rFonts w:eastAsia="Times New Roman" w:hAnsi="Arial" w:cs="Times New Roman"/>
          <w:sz w:val="22"/>
          <w:szCs w:val="24"/>
        </w:rPr>
        <w:t xml:space="preserve"> na charitat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 xml:space="preserve">vne </w:t>
      </w:r>
      <w:r w:rsidR="00E46B2D">
        <w:rPr>
          <w:rFonts w:eastAsia="Times New Roman" w:hAnsi="Arial" w:cs="Times New Roman"/>
          <w:sz w:val="22"/>
          <w:szCs w:val="24"/>
        </w:rPr>
        <w:t>úč</w:t>
      </w:r>
      <w:r w:rsidR="00E46B2D">
        <w:rPr>
          <w:rFonts w:eastAsia="Times New Roman" w:hAnsi="Arial" w:cs="Times New Roman"/>
          <w:sz w:val="22"/>
          <w:szCs w:val="24"/>
        </w:rPr>
        <w:t>ely a</w:t>
      </w:r>
      <w:r w:rsidR="00E46B2D">
        <w:rPr>
          <w:rFonts w:eastAsia="Times New Roman" w:hAnsi="Arial" w:cs="Times New Roman"/>
          <w:sz w:val="22"/>
          <w:szCs w:val="24"/>
        </w:rPr>
        <w:t> </w:t>
      </w:r>
      <w:r w:rsidR="00E46B2D">
        <w:rPr>
          <w:rFonts w:eastAsia="Times New Roman" w:hAnsi="Arial" w:cs="Times New Roman"/>
          <w:sz w:val="22"/>
          <w:szCs w:val="24"/>
        </w:rPr>
        <w:t>charitat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>vnej lot</w:t>
      </w:r>
      <w:r w:rsidR="00E46B2D">
        <w:rPr>
          <w:rFonts w:eastAsia="Times New Roman" w:hAnsi="Arial" w:cs="Times New Roman"/>
          <w:sz w:val="22"/>
          <w:szCs w:val="24"/>
        </w:rPr>
        <w:t>é</w:t>
      </w:r>
      <w:r w:rsidR="00E46B2D">
        <w:rPr>
          <w:rFonts w:eastAsia="Times New Roman" w:hAnsi="Arial" w:cs="Times New Roman"/>
          <w:sz w:val="22"/>
          <w:szCs w:val="24"/>
        </w:rPr>
        <w:t>rie prijat</w:t>
      </w:r>
      <w:r w:rsidR="00E46B2D">
        <w:rPr>
          <w:rFonts w:eastAsia="Times New Roman" w:hAnsi="Arial" w:cs="Times New Roman"/>
          <w:sz w:val="22"/>
          <w:szCs w:val="24"/>
        </w:rPr>
        <w:t>ý</w:t>
      </w:r>
      <w:r w:rsidR="00E46B2D">
        <w:rPr>
          <w:rFonts w:eastAsia="Times New Roman" w:hAnsi="Arial" w:cs="Times New Roman"/>
          <w:sz w:val="22"/>
          <w:szCs w:val="24"/>
        </w:rPr>
        <w:t>ch v bezprostredne predch</w:t>
      </w:r>
      <w:r w:rsidR="00E46B2D">
        <w:rPr>
          <w:rFonts w:eastAsia="Times New Roman" w:hAnsi="Arial" w:cs="Times New Roman"/>
          <w:sz w:val="22"/>
          <w:szCs w:val="24"/>
        </w:rPr>
        <w:t>á</w:t>
      </w:r>
      <w:r w:rsidR="00E46B2D">
        <w:rPr>
          <w:rFonts w:eastAsia="Times New Roman" w:hAnsi="Arial" w:cs="Times New Roman"/>
          <w:sz w:val="22"/>
          <w:szCs w:val="24"/>
        </w:rPr>
        <w:t>dzaj</w:t>
      </w:r>
      <w:r w:rsidR="00E46B2D">
        <w:rPr>
          <w:rFonts w:eastAsia="Times New Roman" w:hAnsi="Arial" w:cs="Times New Roman"/>
          <w:sz w:val="22"/>
          <w:szCs w:val="24"/>
        </w:rPr>
        <w:t>ú</w:t>
      </w:r>
      <w:r w:rsidR="00E46B2D">
        <w:rPr>
          <w:rFonts w:eastAsia="Times New Roman" w:hAnsi="Arial" w:cs="Times New Roman"/>
          <w:sz w:val="22"/>
          <w:szCs w:val="24"/>
        </w:rPr>
        <w:t xml:space="preserve">com </w:t>
      </w:r>
      <w:r w:rsidR="00E46B2D">
        <w:rPr>
          <w:rFonts w:eastAsia="Times New Roman" w:hAnsi="Arial" w:cs="Times New Roman"/>
          <w:sz w:val="22"/>
          <w:szCs w:val="24"/>
        </w:rPr>
        <w:t>úč</w:t>
      </w:r>
      <w:r w:rsidR="00E46B2D">
        <w:rPr>
          <w:rFonts w:eastAsia="Times New Roman" w:hAnsi="Arial" w:cs="Times New Roman"/>
          <w:sz w:val="22"/>
          <w:szCs w:val="24"/>
        </w:rPr>
        <w:t>tovnom obdob</w:t>
      </w:r>
      <w:r w:rsidR="00E46B2D">
        <w:rPr>
          <w:rFonts w:eastAsia="Times New Roman" w:hAnsi="Arial" w:cs="Times New Roman"/>
          <w:sz w:val="22"/>
          <w:szCs w:val="24"/>
        </w:rPr>
        <w:t>í</w:t>
      </w:r>
      <w:r w:rsidR="00E46B2D">
        <w:rPr>
          <w:rFonts w:eastAsia="Times New Roman" w:hAnsi="Arial" w:cs="Times New Roman"/>
          <w:sz w:val="22"/>
          <w:szCs w:val="24"/>
        </w:rPr>
        <w:t xml:space="preserve"> a</w:t>
      </w:r>
      <w:r w:rsidR="00E46B2D">
        <w:rPr>
          <w:rFonts w:eastAsia="Times New Roman" w:hAnsi="Arial" w:cs="Times New Roman"/>
          <w:sz w:val="22"/>
          <w:szCs w:val="24"/>
        </w:rPr>
        <w:t> </w:t>
      </w:r>
      <w:r w:rsidR="00E46B2D">
        <w:rPr>
          <w:rFonts w:eastAsia="Times New Roman" w:hAnsi="Arial" w:cs="Times New Roman"/>
          <w:sz w:val="22"/>
          <w:szCs w:val="24"/>
        </w:rPr>
        <w:t>v be</w:t>
      </w:r>
      <w:r w:rsidR="00E46B2D">
        <w:rPr>
          <w:rFonts w:eastAsia="Times New Roman" w:hAnsi="Arial" w:cs="Times New Roman"/>
          <w:sz w:val="22"/>
          <w:szCs w:val="24"/>
        </w:rPr>
        <w:t>ž</w:t>
      </w:r>
      <w:r w:rsidR="00E46B2D">
        <w:rPr>
          <w:rFonts w:eastAsia="Times New Roman" w:hAnsi="Arial" w:cs="Times New Roman"/>
          <w:sz w:val="22"/>
          <w:szCs w:val="24"/>
        </w:rPr>
        <w:t xml:space="preserve">nom </w:t>
      </w:r>
      <w:r w:rsidR="00E46B2D">
        <w:rPr>
          <w:rFonts w:eastAsia="Times New Roman" w:hAnsi="Arial" w:cs="Times New Roman"/>
          <w:sz w:val="22"/>
          <w:szCs w:val="24"/>
        </w:rPr>
        <w:t>úč</w:t>
      </w:r>
      <w:r w:rsidR="00E46B2D">
        <w:rPr>
          <w:rFonts w:eastAsia="Times New Roman" w:hAnsi="Arial" w:cs="Times New Roman"/>
          <w:sz w:val="22"/>
          <w:szCs w:val="24"/>
        </w:rPr>
        <w:t>tovnom obdob</w:t>
      </w:r>
      <w:r w:rsidR="00E46B2D">
        <w:rPr>
          <w:rFonts w:eastAsia="Times New Roman" w:hAnsi="Arial" w:cs="Times New Roman"/>
          <w:sz w:val="22"/>
          <w:szCs w:val="24"/>
        </w:rPr>
        <w:t>í</w:t>
      </w:r>
    </w:p>
    <w:p w14:paraId="62C23B83" w14:textId="01B8CE0B" w:rsidR="00060B09" w:rsidRDefault="00E46B2D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jednotka neprijala 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 xml:space="preserve">iadne </w:t>
      </w:r>
      <w:r w:rsidR="00B86AA5">
        <w:rPr>
          <w:rFonts w:eastAsia="Times New Roman" w:hAnsi="Arial" w:cs="Times New Roman"/>
          <w:sz w:val="22"/>
          <w:szCs w:val="24"/>
        </w:rPr>
        <w:t>pr</w:t>
      </w:r>
      <w:r w:rsidR="00B86AA5">
        <w:rPr>
          <w:rFonts w:eastAsia="Times New Roman" w:hAnsi="Arial" w:cs="Times New Roman"/>
          <w:sz w:val="22"/>
          <w:szCs w:val="24"/>
        </w:rPr>
        <w:t>í</w:t>
      </w:r>
      <w:r w:rsidR="00B86AA5">
        <w:rPr>
          <w:rFonts w:eastAsia="Times New Roman" w:hAnsi="Arial" w:cs="Times New Roman"/>
          <w:sz w:val="22"/>
          <w:szCs w:val="24"/>
        </w:rPr>
        <w:t>jmy z rekl</w:t>
      </w:r>
      <w:r w:rsidR="00B86AA5">
        <w:rPr>
          <w:rFonts w:eastAsia="Times New Roman" w:hAnsi="Arial" w:cs="Times New Roman"/>
          <w:sz w:val="22"/>
          <w:szCs w:val="24"/>
        </w:rPr>
        <w:t>á</w:t>
      </w:r>
      <w:r w:rsidR="00B86AA5">
        <w:rPr>
          <w:rFonts w:eastAsia="Times New Roman" w:hAnsi="Arial" w:cs="Times New Roman"/>
          <w:sz w:val="22"/>
          <w:szCs w:val="24"/>
        </w:rPr>
        <w:t>m</w:t>
      </w:r>
      <w:r>
        <w:rPr>
          <w:rFonts w:eastAsia="Times New Roman" w:hAnsi="Arial" w:cs="Times New Roman"/>
          <w:sz w:val="22"/>
          <w:szCs w:val="24"/>
        </w:rPr>
        <w:t xml:space="preserve"> v priebehu be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obdobia.</w:t>
      </w:r>
    </w:p>
    <w:p w14:paraId="50720F25" w14:textId="77777777" w:rsidR="00060B09" w:rsidRDefault="00060B09">
      <w:pPr>
        <w:tabs>
          <w:tab w:val="left" w:pos="405"/>
        </w:tabs>
        <w:spacing w:before="0" w:line="200" w:lineRule="atLeast"/>
        <w:rPr>
          <w:rFonts w:cs="Times New Roman"/>
          <w:szCs w:val="24"/>
        </w:rPr>
      </w:pPr>
    </w:p>
    <w:p w14:paraId="41F506FC" w14:textId="78EC19FB" w:rsidR="00B86AA5" w:rsidRDefault="00957EEF" w:rsidP="00957EEF">
      <w:p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 xml:space="preserve">    </w:t>
      </w:r>
      <w:r w:rsidR="00060B09">
        <w:rPr>
          <w:rFonts w:eastAsia="Times New Roman" w:hAnsi="Arial" w:cs="Times New Roman"/>
          <w:sz w:val="22"/>
          <w:szCs w:val="24"/>
        </w:rPr>
        <w:t>5) Opis a vy</w:t>
      </w:r>
      <w:r w:rsidR="00060B09">
        <w:rPr>
          <w:rFonts w:eastAsia="Times New Roman" w:hAnsi="Arial" w:cs="Times New Roman"/>
          <w:sz w:val="22"/>
          <w:szCs w:val="24"/>
        </w:rPr>
        <w:t>čí</w:t>
      </w:r>
      <w:r w:rsidR="00060B09">
        <w:rPr>
          <w:rFonts w:eastAsia="Times New Roman" w:hAnsi="Arial" w:cs="Times New Roman"/>
          <w:sz w:val="22"/>
          <w:szCs w:val="24"/>
        </w:rPr>
        <w:t>slenie hodnoty v</w:t>
      </w:r>
      <w:r w:rsidR="00060B09">
        <w:rPr>
          <w:rFonts w:eastAsia="Times New Roman" w:hAnsi="Arial" w:cs="Times New Roman"/>
          <w:sz w:val="22"/>
          <w:szCs w:val="24"/>
        </w:rPr>
        <w:t>ý</w:t>
      </w:r>
      <w:r w:rsidR="00060B09">
        <w:rPr>
          <w:rFonts w:eastAsia="Times New Roman" w:hAnsi="Arial" w:cs="Times New Roman"/>
          <w:sz w:val="22"/>
          <w:szCs w:val="24"/>
        </w:rPr>
        <w:t>znamn</w:t>
      </w:r>
      <w:r w:rsidR="00060B09">
        <w:rPr>
          <w:rFonts w:eastAsia="Times New Roman" w:hAnsi="Arial" w:cs="Times New Roman"/>
          <w:sz w:val="22"/>
          <w:szCs w:val="24"/>
        </w:rPr>
        <w:t>ý</w:t>
      </w:r>
      <w:r w:rsidR="00060B09">
        <w:rPr>
          <w:rFonts w:eastAsia="Times New Roman" w:hAnsi="Arial" w:cs="Times New Roman"/>
          <w:sz w:val="22"/>
          <w:szCs w:val="24"/>
        </w:rPr>
        <w:t xml:space="preserve">ch </w:t>
      </w:r>
      <w:r w:rsidR="00B86AA5">
        <w:rPr>
          <w:rFonts w:cs="Times New Roman"/>
          <w:sz w:val="22"/>
          <w:szCs w:val="24"/>
        </w:rPr>
        <w:t xml:space="preserve">súm </w:t>
      </w:r>
      <w:r w:rsidR="00B86AA5">
        <w:rPr>
          <w:rFonts w:eastAsia="Times New Roman" w:hAnsi="Arial" w:cs="Times New Roman"/>
          <w:sz w:val="22"/>
          <w:szCs w:val="24"/>
        </w:rPr>
        <w:t>v</w:t>
      </w:r>
      <w:r w:rsidR="00B86AA5">
        <w:rPr>
          <w:rFonts w:eastAsia="Times New Roman" w:hAnsi="Arial" w:cs="Times New Roman"/>
          <w:sz w:val="22"/>
          <w:szCs w:val="24"/>
        </w:rPr>
        <w:t> </w:t>
      </w:r>
      <w:r w:rsidR="00B86AA5">
        <w:rPr>
          <w:rFonts w:eastAsia="Times New Roman" w:hAnsi="Arial" w:cs="Times New Roman"/>
          <w:sz w:val="22"/>
          <w:szCs w:val="24"/>
        </w:rPr>
        <w:t>nadv</w:t>
      </w:r>
      <w:r w:rsidR="00B86AA5">
        <w:rPr>
          <w:rFonts w:eastAsia="Times New Roman" w:hAnsi="Arial" w:cs="Times New Roman"/>
          <w:sz w:val="22"/>
          <w:szCs w:val="24"/>
        </w:rPr>
        <w:t>ä</w:t>
      </w:r>
      <w:r w:rsidR="00B86AA5">
        <w:rPr>
          <w:rFonts w:eastAsia="Times New Roman" w:hAnsi="Arial" w:cs="Times New Roman"/>
          <w:sz w:val="22"/>
          <w:szCs w:val="24"/>
        </w:rPr>
        <w:t>znosti na polo</w:t>
      </w:r>
      <w:r w:rsidR="00B86AA5">
        <w:rPr>
          <w:rFonts w:eastAsia="Times New Roman" w:hAnsi="Arial" w:cs="Times New Roman"/>
          <w:sz w:val="22"/>
          <w:szCs w:val="24"/>
        </w:rPr>
        <w:t>ž</w:t>
      </w:r>
      <w:r w:rsidR="00B86AA5">
        <w:rPr>
          <w:rFonts w:eastAsia="Times New Roman" w:hAnsi="Arial" w:cs="Times New Roman"/>
          <w:sz w:val="22"/>
          <w:szCs w:val="24"/>
        </w:rPr>
        <w:t>ky v</w:t>
      </w:r>
      <w:r w:rsidR="00B86AA5">
        <w:rPr>
          <w:rFonts w:eastAsia="Times New Roman" w:hAnsi="Arial" w:cs="Times New Roman"/>
          <w:sz w:val="22"/>
          <w:szCs w:val="24"/>
        </w:rPr>
        <w:t>ý</w:t>
      </w:r>
      <w:r w:rsidR="00B86AA5">
        <w:rPr>
          <w:rFonts w:eastAsia="Times New Roman" w:hAnsi="Arial" w:cs="Times New Roman"/>
          <w:sz w:val="22"/>
          <w:szCs w:val="24"/>
        </w:rPr>
        <w:t>kazu ziskov a</w:t>
      </w:r>
      <w:r w:rsidR="00B86AA5">
        <w:rPr>
          <w:rFonts w:eastAsia="Times New Roman" w:hAnsi="Arial" w:cs="Times New Roman"/>
          <w:sz w:val="22"/>
          <w:szCs w:val="24"/>
        </w:rPr>
        <w:t> </w:t>
      </w:r>
      <w:r w:rsidR="00B86AA5">
        <w:rPr>
          <w:rFonts w:eastAsia="Times New Roman" w:hAnsi="Arial" w:cs="Times New Roman"/>
          <w:sz w:val="22"/>
          <w:szCs w:val="24"/>
        </w:rPr>
        <w:t>str</w:t>
      </w:r>
      <w:r w:rsidR="00B86AA5">
        <w:rPr>
          <w:rFonts w:eastAsia="Times New Roman" w:hAnsi="Arial" w:cs="Times New Roman"/>
          <w:sz w:val="22"/>
          <w:szCs w:val="24"/>
        </w:rPr>
        <w:t>á</w:t>
      </w:r>
      <w:r w:rsidR="00B86AA5">
        <w:rPr>
          <w:rFonts w:eastAsia="Times New Roman" w:hAnsi="Arial" w:cs="Times New Roman"/>
          <w:sz w:val="22"/>
          <w:szCs w:val="24"/>
        </w:rPr>
        <w:t>t v</w:t>
      </w:r>
      <w:r w:rsidR="00B86AA5">
        <w:rPr>
          <w:rFonts w:eastAsia="Times New Roman" w:hAnsi="Arial" w:cs="Times New Roman"/>
          <w:sz w:val="22"/>
          <w:szCs w:val="24"/>
        </w:rPr>
        <w:t> č</w:t>
      </w:r>
      <w:r w:rsidR="00B86AA5">
        <w:rPr>
          <w:rFonts w:eastAsia="Times New Roman" w:hAnsi="Arial" w:cs="Times New Roman"/>
          <w:sz w:val="22"/>
          <w:szCs w:val="24"/>
        </w:rPr>
        <w:t>lenen</w:t>
      </w:r>
      <w:r w:rsidR="00B86AA5">
        <w:rPr>
          <w:rFonts w:eastAsia="Times New Roman" w:hAnsi="Arial" w:cs="Times New Roman"/>
          <w:sz w:val="22"/>
          <w:szCs w:val="24"/>
        </w:rPr>
        <w:t>í</w:t>
      </w:r>
      <w:r w:rsidR="00B86AA5">
        <w:rPr>
          <w:rFonts w:eastAsia="Times New Roman" w:hAnsi="Arial" w:cs="Times New Roman"/>
          <w:sz w:val="22"/>
          <w:szCs w:val="24"/>
        </w:rPr>
        <w:t xml:space="preserve"> na nepe</w:t>
      </w:r>
      <w:r w:rsidR="00B86AA5">
        <w:rPr>
          <w:rFonts w:eastAsia="Times New Roman" w:hAnsi="Arial" w:cs="Times New Roman"/>
          <w:sz w:val="22"/>
          <w:szCs w:val="24"/>
        </w:rPr>
        <w:t>ň</w:t>
      </w:r>
      <w:r w:rsidR="00B86AA5">
        <w:rPr>
          <w:rFonts w:eastAsia="Times New Roman" w:hAnsi="Arial" w:cs="Times New Roman"/>
          <w:sz w:val="22"/>
          <w:szCs w:val="24"/>
        </w:rPr>
        <w:t>a</w:t>
      </w:r>
      <w:r w:rsidR="00B86AA5">
        <w:rPr>
          <w:rFonts w:eastAsia="Times New Roman" w:hAnsi="Arial" w:cs="Times New Roman"/>
          <w:sz w:val="22"/>
          <w:szCs w:val="24"/>
        </w:rPr>
        <w:t>ž</w:t>
      </w:r>
      <w:r w:rsidR="00B86AA5">
        <w:rPr>
          <w:rFonts w:eastAsia="Times New Roman" w:hAnsi="Arial" w:cs="Times New Roman"/>
          <w:sz w:val="22"/>
          <w:szCs w:val="24"/>
        </w:rPr>
        <w:t>n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dary, n</w:t>
      </w:r>
      <w:r w:rsidR="00B86AA5">
        <w:rPr>
          <w:rFonts w:eastAsia="Times New Roman" w:hAnsi="Arial" w:cs="Times New Roman"/>
          <w:sz w:val="22"/>
          <w:szCs w:val="24"/>
        </w:rPr>
        <w:t>á</w:t>
      </w:r>
      <w:r w:rsidR="00B86AA5">
        <w:rPr>
          <w:rFonts w:eastAsia="Times New Roman" w:hAnsi="Arial" w:cs="Times New Roman"/>
          <w:sz w:val="22"/>
          <w:szCs w:val="24"/>
        </w:rPr>
        <w:t>klady na ostatn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slu</w:t>
      </w:r>
      <w:r w:rsidR="00B86AA5">
        <w:rPr>
          <w:rFonts w:eastAsia="Times New Roman" w:hAnsi="Arial" w:cs="Times New Roman"/>
          <w:sz w:val="22"/>
          <w:szCs w:val="24"/>
        </w:rPr>
        <w:t>ž</w:t>
      </w:r>
      <w:r w:rsidR="00B86AA5">
        <w:rPr>
          <w:rFonts w:eastAsia="Times New Roman" w:hAnsi="Arial" w:cs="Times New Roman"/>
          <w:sz w:val="22"/>
          <w:szCs w:val="24"/>
        </w:rPr>
        <w:t>by, osobitn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n</w:t>
      </w:r>
      <w:r w:rsidR="00B86AA5">
        <w:rPr>
          <w:rFonts w:eastAsia="Times New Roman" w:hAnsi="Arial" w:cs="Times New Roman"/>
          <w:sz w:val="22"/>
          <w:szCs w:val="24"/>
        </w:rPr>
        <w:t>á</w:t>
      </w:r>
      <w:r w:rsidR="00B86AA5">
        <w:rPr>
          <w:rFonts w:eastAsia="Times New Roman" w:hAnsi="Arial" w:cs="Times New Roman"/>
          <w:sz w:val="22"/>
          <w:szCs w:val="24"/>
        </w:rPr>
        <w:t>klady a</w:t>
      </w:r>
      <w:r w:rsidR="00B86AA5">
        <w:rPr>
          <w:rFonts w:eastAsia="Times New Roman" w:hAnsi="Arial" w:cs="Times New Roman"/>
          <w:sz w:val="22"/>
          <w:szCs w:val="24"/>
        </w:rPr>
        <w:t> </w:t>
      </w:r>
      <w:r w:rsidR="00B86AA5">
        <w:rPr>
          <w:rFonts w:eastAsia="Times New Roman" w:hAnsi="Arial" w:cs="Times New Roman"/>
          <w:sz w:val="22"/>
          <w:szCs w:val="24"/>
        </w:rPr>
        <w:t>in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ostatn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n</w:t>
      </w:r>
      <w:r w:rsidR="00B86AA5">
        <w:rPr>
          <w:rFonts w:eastAsia="Times New Roman" w:hAnsi="Arial" w:cs="Times New Roman"/>
          <w:sz w:val="22"/>
          <w:szCs w:val="24"/>
        </w:rPr>
        <w:t>á</w:t>
      </w:r>
      <w:r w:rsidR="00B86AA5">
        <w:rPr>
          <w:rFonts w:eastAsia="Times New Roman" w:hAnsi="Arial" w:cs="Times New Roman"/>
          <w:sz w:val="22"/>
          <w:szCs w:val="24"/>
        </w:rPr>
        <w:t>klady poskytnut</w:t>
      </w:r>
      <w:r w:rsidR="00B86AA5">
        <w:rPr>
          <w:rFonts w:eastAsia="Times New Roman" w:hAnsi="Arial" w:cs="Times New Roman"/>
          <w:sz w:val="22"/>
          <w:szCs w:val="24"/>
        </w:rPr>
        <w:t>é</w:t>
      </w:r>
      <w:r w:rsidR="00B86AA5">
        <w:rPr>
          <w:rFonts w:eastAsia="Times New Roman" w:hAnsi="Arial" w:cs="Times New Roman"/>
          <w:sz w:val="22"/>
          <w:szCs w:val="24"/>
        </w:rPr>
        <w:t xml:space="preserve"> v be</w:t>
      </w:r>
      <w:r w:rsidR="00B86AA5">
        <w:rPr>
          <w:rFonts w:eastAsia="Times New Roman" w:hAnsi="Arial" w:cs="Times New Roman"/>
          <w:sz w:val="22"/>
          <w:szCs w:val="24"/>
        </w:rPr>
        <w:t>ž</w:t>
      </w:r>
      <w:r w:rsidR="00B86AA5">
        <w:rPr>
          <w:rFonts w:eastAsia="Times New Roman" w:hAnsi="Arial" w:cs="Times New Roman"/>
          <w:sz w:val="22"/>
          <w:szCs w:val="24"/>
        </w:rPr>
        <w:t xml:space="preserve">nom </w:t>
      </w:r>
      <w:r w:rsidR="00B86AA5">
        <w:rPr>
          <w:rFonts w:eastAsia="Times New Roman" w:hAnsi="Arial" w:cs="Times New Roman"/>
          <w:sz w:val="22"/>
          <w:szCs w:val="24"/>
        </w:rPr>
        <w:t>úč</w:t>
      </w:r>
      <w:r w:rsidR="00B86AA5">
        <w:rPr>
          <w:rFonts w:eastAsia="Times New Roman" w:hAnsi="Arial" w:cs="Times New Roman"/>
          <w:sz w:val="22"/>
          <w:szCs w:val="24"/>
        </w:rPr>
        <w:t>tovnom obdob</w:t>
      </w:r>
      <w:r w:rsidR="00B86AA5">
        <w:rPr>
          <w:rFonts w:eastAsia="Times New Roman" w:hAnsi="Arial" w:cs="Times New Roman"/>
          <w:sz w:val="22"/>
          <w:szCs w:val="24"/>
        </w:rPr>
        <w:t>í</w:t>
      </w:r>
      <w:r w:rsidR="00B86AA5">
        <w:rPr>
          <w:rFonts w:eastAsia="Times New Roman" w:hAnsi="Arial" w:cs="Times New Roman"/>
          <w:sz w:val="22"/>
          <w:szCs w:val="24"/>
        </w:rPr>
        <w:t>:</w:t>
      </w:r>
    </w:p>
    <w:p w14:paraId="42BBD043" w14:textId="7019D832" w:rsidR="00060B09" w:rsidRDefault="00060B09">
      <w:pPr>
        <w:tabs>
          <w:tab w:val="left" w:pos="720"/>
          <w:tab w:val="left" w:pos="795"/>
          <w:tab w:val="left" w:pos="1065"/>
        </w:tabs>
        <w:spacing w:before="0" w:line="200" w:lineRule="atLeast"/>
        <w:ind w:left="390"/>
        <w:rPr>
          <w:rFonts w:cs="Times New Roman"/>
          <w:szCs w:val="24"/>
        </w:rPr>
      </w:pPr>
    </w:p>
    <w:p w14:paraId="3A3181AB" w14:textId="3811B20D" w:rsidR="00060B09" w:rsidRDefault="00060B09">
      <w:pPr>
        <w:tabs>
          <w:tab w:val="left" w:pos="405"/>
        </w:tabs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18"/>
          <w:szCs w:val="24"/>
        </w:rPr>
        <w:t>Tabu</w:t>
      </w:r>
      <w:r>
        <w:rPr>
          <w:rFonts w:eastAsia="Times New Roman" w:hAnsi="Arial" w:cs="Times New Roman"/>
          <w:sz w:val="18"/>
          <w:szCs w:val="24"/>
        </w:rPr>
        <w:t>ľ</w:t>
      </w:r>
      <w:r>
        <w:rPr>
          <w:rFonts w:eastAsia="Times New Roman" w:hAnsi="Arial" w:cs="Times New Roman"/>
          <w:sz w:val="18"/>
          <w:szCs w:val="24"/>
        </w:rPr>
        <w:t xml:space="preserve">ka </w:t>
      </w:r>
      <w:r>
        <w:rPr>
          <w:rFonts w:eastAsia="Times New Roman" w:hAnsi="Arial" w:cs="Times New Roman"/>
          <w:sz w:val="18"/>
          <w:szCs w:val="24"/>
        </w:rPr>
        <w:t>č</w:t>
      </w:r>
      <w:r>
        <w:rPr>
          <w:rFonts w:eastAsia="Times New Roman" w:hAnsi="Arial" w:cs="Times New Roman"/>
          <w:sz w:val="18"/>
          <w:szCs w:val="24"/>
        </w:rPr>
        <w:t xml:space="preserve">. </w:t>
      </w:r>
      <w:r w:rsidR="00B86AA5">
        <w:rPr>
          <w:rFonts w:eastAsia="Times New Roman" w:hAnsi="Arial" w:cs="Times New Roman"/>
          <w:sz w:val="18"/>
          <w:szCs w:val="24"/>
        </w:rPr>
        <w:t>5</w:t>
      </w:r>
    </w:p>
    <w:tbl>
      <w:tblPr>
        <w:tblW w:w="1020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1"/>
        <w:gridCol w:w="3364"/>
        <w:gridCol w:w="3439"/>
      </w:tblGrid>
      <w:tr w:rsidR="00060B09" w:rsidRPr="00957EEF" w14:paraId="1E4A18AD" w14:textId="77777777" w:rsidTr="00957EEF"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848431B" w14:textId="77777777" w:rsidR="00060B09" w:rsidRPr="00957EEF" w:rsidRDefault="00060B09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89DF349" w14:textId="77777777" w:rsidR="00B86AA5" w:rsidRPr="00957EEF" w:rsidRDefault="00B86AA5" w:rsidP="00B86AA5">
            <w:pPr>
              <w:spacing w:before="0" w:after="0" w:line="200" w:lineRule="atLeast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957EEF">
              <w:rPr>
                <w:rFonts w:cs="Times New Roman"/>
                <w:b/>
                <w:sz w:val="22"/>
                <w:szCs w:val="22"/>
                <w:lang w:eastAsia="sk-SK"/>
              </w:rPr>
              <w:t>Stav na konci</w:t>
            </w:r>
          </w:p>
          <w:p w14:paraId="27432F50" w14:textId="3E8B2EA8" w:rsidR="00060B09" w:rsidRPr="00957EEF" w:rsidRDefault="00B86AA5" w:rsidP="00B86AA5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957EEF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2C799" w14:textId="77777777" w:rsidR="00B86AA5" w:rsidRPr="00957EEF" w:rsidRDefault="00B86AA5" w:rsidP="00B86AA5">
            <w:pPr>
              <w:spacing w:before="0" w:after="0" w:line="200" w:lineRule="atLeast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957EEF">
              <w:rPr>
                <w:rFonts w:cs="Times New Roman"/>
                <w:b/>
                <w:sz w:val="22"/>
                <w:szCs w:val="22"/>
                <w:lang w:eastAsia="sk-SK"/>
              </w:rPr>
              <w:t>Stav na konci</w:t>
            </w:r>
          </w:p>
          <w:p w14:paraId="577AD4FF" w14:textId="16FFF6A0" w:rsidR="00060B09" w:rsidRPr="00957EEF" w:rsidRDefault="00B86AA5" w:rsidP="00B86AA5">
            <w:pPr>
              <w:spacing w:before="0" w:after="0" w:line="200" w:lineRule="atLeast"/>
              <w:jc w:val="center"/>
              <w:rPr>
                <w:rFonts w:cs="Times New Roman"/>
                <w:sz w:val="22"/>
                <w:szCs w:val="22"/>
              </w:rPr>
            </w:pPr>
            <w:r w:rsidRPr="00957EEF">
              <w:rPr>
                <w:rFonts w:cs="Times New Roman"/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060B09" w:rsidRPr="00957EEF" w14:paraId="587B38F6" w14:textId="77777777" w:rsidTr="00957EEF"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BA156C1" w14:textId="77777777" w:rsidR="00060B09" w:rsidRPr="00957EEF" w:rsidRDefault="00060B09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eastAsia="Times New Roman" w:hAnsi="Arial Narrow"/>
                <w:sz w:val="22"/>
                <w:szCs w:val="22"/>
              </w:rPr>
              <w:t>Náklady na ostatné služby</w:t>
            </w:r>
          </w:p>
        </w:tc>
        <w:tc>
          <w:tcPr>
            <w:tcW w:w="336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789DC8B" w14:textId="290998E1" w:rsidR="00060B09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9099,34</w:t>
            </w:r>
          </w:p>
        </w:tc>
        <w:tc>
          <w:tcPr>
            <w:tcW w:w="34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E7D57" w14:textId="4CD13AAE" w:rsidR="00060B09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13547,57</w:t>
            </w:r>
          </w:p>
        </w:tc>
      </w:tr>
      <w:tr w:rsidR="00957EEF" w:rsidRPr="00957EEF" w14:paraId="2B173633" w14:textId="77777777" w:rsidTr="00957EEF"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AA52444" w14:textId="3FCE8004" w:rsidR="00957EEF" w:rsidRPr="00957EEF" w:rsidRDefault="00957EEF">
            <w:pPr>
              <w:pStyle w:val="Obsahtabuky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957EEF">
              <w:rPr>
                <w:rFonts w:ascii="Arial Narrow" w:eastAsia="Times New Roman" w:hAnsi="Arial Narrow"/>
                <w:sz w:val="22"/>
                <w:szCs w:val="22"/>
              </w:rPr>
              <w:t>Ostatné dane a poplatky</w:t>
            </w:r>
          </w:p>
        </w:tc>
        <w:tc>
          <w:tcPr>
            <w:tcW w:w="336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C6D2343" w14:textId="46D1DBD3" w:rsidR="00957EEF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4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EEA406" w14:textId="52D1A327" w:rsidR="00957EEF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16,26</w:t>
            </w:r>
          </w:p>
        </w:tc>
      </w:tr>
      <w:tr w:rsidR="00060B09" w:rsidRPr="00957EEF" w14:paraId="34A4D9D5" w14:textId="77777777" w:rsidTr="00957EEF"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A4524B7" w14:textId="77777777" w:rsidR="00060B09" w:rsidRPr="00957EEF" w:rsidRDefault="00060B09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eastAsia="Times New Roman" w:hAnsi="Arial Narrow"/>
                <w:sz w:val="22"/>
                <w:szCs w:val="22"/>
              </w:rPr>
              <w:t>Iné ostatné náklady z toho:</w:t>
            </w:r>
          </w:p>
        </w:tc>
        <w:tc>
          <w:tcPr>
            <w:tcW w:w="336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99E30D0" w14:textId="487275B0" w:rsidR="00060B09" w:rsidRPr="00957EEF" w:rsidRDefault="00B86AA5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94,70</w:t>
            </w:r>
          </w:p>
        </w:tc>
        <w:tc>
          <w:tcPr>
            <w:tcW w:w="34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C3551B" w14:textId="001B2FB8" w:rsidR="00060B09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100,75</w:t>
            </w:r>
          </w:p>
        </w:tc>
      </w:tr>
      <w:tr w:rsidR="00060B09" w:rsidRPr="00957EEF" w14:paraId="3F5EA4AF" w14:textId="77777777" w:rsidTr="00957EEF">
        <w:tc>
          <w:tcPr>
            <w:tcW w:w="34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3457EDF" w14:textId="77777777" w:rsidR="00060B09" w:rsidRPr="00957EEF" w:rsidRDefault="00060B09">
            <w:pPr>
              <w:pStyle w:val="Obsahtabuky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eastAsia="Times New Roman" w:hAnsi="Arial Narrow"/>
                <w:sz w:val="22"/>
                <w:szCs w:val="22"/>
              </w:rPr>
              <w:t>bankové poplatky</w:t>
            </w:r>
          </w:p>
        </w:tc>
        <w:tc>
          <w:tcPr>
            <w:tcW w:w="336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C20F739" w14:textId="4AD193B0" w:rsidR="00060B09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94,70</w:t>
            </w:r>
          </w:p>
        </w:tc>
        <w:tc>
          <w:tcPr>
            <w:tcW w:w="34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B900C0" w14:textId="21AC84BC" w:rsidR="00060B09" w:rsidRPr="00957EEF" w:rsidRDefault="00957EEF">
            <w:pPr>
              <w:pStyle w:val="Obsahtabuky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57EEF">
              <w:rPr>
                <w:rFonts w:ascii="Arial Narrow" w:hAnsi="Arial Narrow"/>
                <w:sz w:val="22"/>
                <w:szCs w:val="22"/>
              </w:rPr>
              <w:t>100,75</w:t>
            </w:r>
          </w:p>
        </w:tc>
      </w:tr>
    </w:tbl>
    <w:p w14:paraId="2CE0ACBC" w14:textId="77777777" w:rsidR="00060B09" w:rsidRPr="00957EEF" w:rsidRDefault="00060B09">
      <w:pPr>
        <w:tabs>
          <w:tab w:val="left" w:pos="405"/>
        </w:tabs>
        <w:spacing w:before="0" w:line="200" w:lineRule="atLeast"/>
        <w:rPr>
          <w:rFonts w:cs="Times New Roman"/>
          <w:sz w:val="22"/>
          <w:szCs w:val="22"/>
        </w:rPr>
      </w:pPr>
    </w:p>
    <w:p w14:paraId="424F75FF" w14:textId="6BB0CDBB" w:rsidR="00060B09" w:rsidRDefault="00060B09">
      <w:pPr>
        <w:spacing w:before="0" w:line="200" w:lineRule="atLeast"/>
        <w:ind w:left="420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6)   Preh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 xml:space="preserve">ad o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ele a v</w:t>
      </w:r>
      <w:r>
        <w:rPr>
          <w:rFonts w:eastAsia="Times New Roman" w:hAnsi="Arial" w:cs="Times New Roman"/>
          <w:sz w:val="22"/>
          <w:szCs w:val="24"/>
        </w:rPr>
        <w:t>ýš</w:t>
      </w:r>
      <w:r>
        <w:rPr>
          <w:rFonts w:eastAsia="Times New Roman" w:hAnsi="Arial" w:cs="Times New Roman"/>
          <w:sz w:val="22"/>
          <w:szCs w:val="24"/>
        </w:rPr>
        <w:t>ke pou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 xml:space="preserve">itia </w:t>
      </w:r>
      <w:r w:rsidR="00957EEF">
        <w:rPr>
          <w:rFonts w:eastAsia="Times New Roman" w:hAnsi="Arial" w:cs="Times New Roman"/>
          <w:sz w:val="22"/>
          <w:szCs w:val="24"/>
        </w:rPr>
        <w:t>zostatku prijat</w:t>
      </w:r>
      <w:r w:rsidR="00957EEF">
        <w:rPr>
          <w:rFonts w:eastAsia="Times New Roman" w:hAnsi="Arial" w:cs="Times New Roman"/>
          <w:sz w:val="22"/>
          <w:szCs w:val="24"/>
        </w:rPr>
        <w:t>é</w:t>
      </w:r>
      <w:r w:rsidR="00957EEF">
        <w:rPr>
          <w:rFonts w:eastAsia="Times New Roman" w:hAnsi="Arial" w:cs="Times New Roman"/>
          <w:sz w:val="22"/>
          <w:szCs w:val="24"/>
        </w:rPr>
        <w:t xml:space="preserve">ho </w:t>
      </w:r>
      <w:r>
        <w:rPr>
          <w:rFonts w:eastAsia="Times New Roman" w:hAnsi="Arial" w:cs="Times New Roman"/>
          <w:sz w:val="22"/>
          <w:szCs w:val="24"/>
        </w:rPr>
        <w:t xml:space="preserve">podielu zaplatenej dane </w:t>
      </w:r>
      <w:r w:rsidR="00957EEF">
        <w:rPr>
          <w:rFonts w:eastAsia="Times New Roman" w:hAnsi="Arial" w:cs="Times New Roman"/>
          <w:sz w:val="22"/>
          <w:szCs w:val="24"/>
        </w:rPr>
        <w:t>v</w:t>
      </w:r>
      <w:r w:rsidR="00957EEF">
        <w:rPr>
          <w:rFonts w:eastAsia="Times New Roman" w:hAnsi="Arial" w:cs="Times New Roman"/>
          <w:sz w:val="22"/>
          <w:szCs w:val="24"/>
        </w:rPr>
        <w:t> </w:t>
      </w:r>
      <w:r w:rsidR="00957EEF">
        <w:rPr>
          <w:rFonts w:eastAsia="Times New Roman" w:hAnsi="Arial" w:cs="Times New Roman"/>
          <w:sz w:val="22"/>
          <w:szCs w:val="24"/>
        </w:rPr>
        <w:t>minul</w:t>
      </w:r>
      <w:r w:rsidR="00957EEF">
        <w:rPr>
          <w:rFonts w:eastAsia="Times New Roman" w:hAnsi="Arial" w:cs="Times New Roman"/>
          <w:sz w:val="22"/>
          <w:szCs w:val="24"/>
        </w:rPr>
        <w:t>ý</w:t>
      </w:r>
      <w:r w:rsidR="00957EEF">
        <w:rPr>
          <w:rFonts w:eastAsia="Times New Roman" w:hAnsi="Arial" w:cs="Times New Roman"/>
          <w:sz w:val="22"/>
          <w:szCs w:val="24"/>
        </w:rPr>
        <w:t xml:space="preserve">ch </w:t>
      </w:r>
      <w:r w:rsidR="00957EEF">
        <w:rPr>
          <w:rFonts w:eastAsia="Times New Roman" w:hAnsi="Arial" w:cs="Times New Roman"/>
          <w:sz w:val="22"/>
          <w:szCs w:val="24"/>
        </w:rPr>
        <w:t>úč</w:t>
      </w:r>
      <w:r w:rsidR="00957EEF">
        <w:rPr>
          <w:rFonts w:eastAsia="Times New Roman" w:hAnsi="Arial" w:cs="Times New Roman"/>
          <w:sz w:val="22"/>
          <w:szCs w:val="24"/>
        </w:rPr>
        <w:t>tovn</w:t>
      </w:r>
      <w:r w:rsidR="00957EEF">
        <w:rPr>
          <w:rFonts w:eastAsia="Times New Roman" w:hAnsi="Arial" w:cs="Times New Roman"/>
          <w:sz w:val="22"/>
          <w:szCs w:val="24"/>
        </w:rPr>
        <w:t>ý</w:t>
      </w:r>
      <w:r w:rsidR="00957EEF">
        <w:rPr>
          <w:rFonts w:eastAsia="Times New Roman" w:hAnsi="Arial" w:cs="Times New Roman"/>
          <w:sz w:val="22"/>
          <w:szCs w:val="24"/>
        </w:rPr>
        <w:t>ch obdobiach a</w:t>
      </w:r>
      <w:r w:rsidR="00957EEF">
        <w:rPr>
          <w:rFonts w:eastAsia="Times New Roman" w:hAnsi="Arial" w:cs="Times New Roman"/>
          <w:sz w:val="22"/>
          <w:szCs w:val="24"/>
        </w:rPr>
        <w:t> </w:t>
      </w:r>
      <w:r w:rsidR="00957EEF">
        <w:rPr>
          <w:rFonts w:eastAsia="Times New Roman" w:hAnsi="Arial" w:cs="Times New Roman"/>
          <w:sz w:val="22"/>
          <w:szCs w:val="24"/>
        </w:rPr>
        <w:t>prijat</w:t>
      </w:r>
      <w:r w:rsidR="00957EEF">
        <w:rPr>
          <w:rFonts w:eastAsia="Times New Roman" w:hAnsi="Arial" w:cs="Times New Roman"/>
          <w:sz w:val="22"/>
          <w:szCs w:val="24"/>
        </w:rPr>
        <w:t>é</w:t>
      </w:r>
      <w:r w:rsidR="00957EEF">
        <w:rPr>
          <w:rFonts w:eastAsia="Times New Roman" w:hAnsi="Arial" w:cs="Times New Roman"/>
          <w:sz w:val="22"/>
          <w:szCs w:val="24"/>
        </w:rPr>
        <w:t xml:space="preserve">ho podielu zaplatenej dane </w:t>
      </w:r>
      <w:r w:rsidR="006B7118"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 xml:space="preserve"> </w:t>
      </w:r>
      <w:r w:rsidR="006B7118">
        <w:rPr>
          <w:rFonts w:eastAsia="Times New Roman" w:hAnsi="Arial" w:cs="Times New Roman"/>
          <w:sz w:val="22"/>
          <w:szCs w:val="24"/>
        </w:rPr>
        <w:t>be</w:t>
      </w:r>
      <w:r w:rsidR="006B7118">
        <w:rPr>
          <w:rFonts w:eastAsia="Times New Roman" w:hAnsi="Arial" w:cs="Times New Roman"/>
          <w:sz w:val="22"/>
          <w:szCs w:val="24"/>
        </w:rPr>
        <w:t>ž</w:t>
      </w:r>
      <w:r w:rsidR="006B7118">
        <w:rPr>
          <w:rFonts w:eastAsia="Times New Roman" w:hAnsi="Arial" w:cs="Times New Roman"/>
          <w:sz w:val="22"/>
          <w:szCs w:val="24"/>
        </w:rPr>
        <w:t xml:space="preserve">nom </w:t>
      </w:r>
      <w:r w:rsidR="006B7118">
        <w:rPr>
          <w:rFonts w:eastAsia="Times New Roman" w:hAnsi="Arial" w:cs="Times New Roman"/>
          <w:sz w:val="22"/>
          <w:szCs w:val="24"/>
        </w:rPr>
        <w:t>úč</w:t>
      </w:r>
      <w:r w:rsidR="006B7118">
        <w:rPr>
          <w:rFonts w:eastAsia="Times New Roman" w:hAnsi="Arial" w:cs="Times New Roman"/>
          <w:sz w:val="22"/>
          <w:szCs w:val="24"/>
        </w:rPr>
        <w:t>tovnom obdob</w:t>
      </w:r>
      <w:r w:rsidR="006B7118"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>:</w:t>
      </w:r>
    </w:p>
    <w:p w14:paraId="10A0FC19" w14:textId="694FA00D" w:rsidR="00060B09" w:rsidRDefault="00060B09" w:rsidP="006B7118">
      <w:pPr>
        <w:spacing w:before="0" w:line="200" w:lineRule="atLeast"/>
        <w:rPr>
          <w:rFonts w:hAnsi="Arial" w:cs="Times New Roman"/>
          <w:sz w:val="22"/>
          <w:szCs w:val="24"/>
        </w:rPr>
      </w:pPr>
      <w:r>
        <w:rPr>
          <w:rFonts w:eastAsia="Times New Roman" w:hAnsi="Arial" w:cs="Times New Roman"/>
          <w:sz w:val="22"/>
          <w:szCs w:val="24"/>
        </w:rPr>
        <w:t>Nie je 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pl</w:t>
      </w:r>
      <w:r>
        <w:rPr>
          <w:rFonts w:eastAsia="Times New Roman" w:hAnsi="Arial" w:cs="Times New Roman"/>
          <w:sz w:val="22"/>
          <w:szCs w:val="24"/>
        </w:rPr>
        <w:t>ň</w:t>
      </w:r>
      <w:r>
        <w:rPr>
          <w:rFonts w:hAnsi="Arial" w:cs="Times New Roman"/>
          <w:sz w:val="22"/>
          <w:szCs w:val="24"/>
        </w:rPr>
        <w:t>.</w:t>
      </w:r>
    </w:p>
    <w:p w14:paraId="27BF1C27" w14:textId="77777777" w:rsidR="006B7118" w:rsidRDefault="006B7118" w:rsidP="006B7118">
      <w:pPr>
        <w:spacing w:before="0" w:line="200" w:lineRule="atLeast"/>
        <w:rPr>
          <w:rFonts w:cs="Times New Roman"/>
          <w:szCs w:val="24"/>
        </w:rPr>
      </w:pPr>
    </w:p>
    <w:p w14:paraId="0AF402E8" w14:textId="77777777" w:rsidR="00060B09" w:rsidRDefault="00060B09">
      <w:pPr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kern w:val="1"/>
          <w:sz w:val="22"/>
          <w:szCs w:val="24"/>
        </w:rPr>
        <w:t>Č</w:t>
      </w:r>
      <w:r>
        <w:rPr>
          <w:rFonts w:eastAsia="Times New Roman" w:hAnsi="Arial" w:cs="Times New Roman"/>
          <w:b/>
          <w:kern w:val="1"/>
          <w:sz w:val="22"/>
          <w:szCs w:val="24"/>
        </w:rPr>
        <w:t>l. V</w:t>
      </w:r>
    </w:p>
    <w:p w14:paraId="4E203E1F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sz w:val="22"/>
          <w:szCs w:val="24"/>
        </w:rPr>
        <w:t xml:space="preserve">Opis </w:t>
      </w:r>
      <w:r>
        <w:rPr>
          <w:rFonts w:eastAsia="Times New Roman" w:hAnsi="Arial" w:cs="Times New Roman"/>
          <w:b/>
          <w:sz w:val="22"/>
          <w:szCs w:val="24"/>
        </w:rPr>
        <w:t>ú</w:t>
      </w:r>
      <w:r>
        <w:rPr>
          <w:rFonts w:eastAsia="Times New Roman" w:hAnsi="Arial" w:cs="Times New Roman"/>
          <w:b/>
          <w:sz w:val="22"/>
          <w:szCs w:val="24"/>
        </w:rPr>
        <w:t>dajov na pods</w:t>
      </w:r>
      <w:r>
        <w:rPr>
          <w:rFonts w:eastAsia="Times New Roman" w:hAnsi="Arial" w:cs="Times New Roman"/>
          <w:b/>
          <w:sz w:val="22"/>
          <w:szCs w:val="24"/>
        </w:rPr>
        <w:t>ú</w:t>
      </w:r>
      <w:r>
        <w:rPr>
          <w:rFonts w:eastAsia="Times New Roman" w:hAnsi="Arial" w:cs="Times New Roman"/>
          <w:b/>
          <w:sz w:val="22"/>
          <w:szCs w:val="24"/>
        </w:rPr>
        <w:t>vahov</w:t>
      </w:r>
      <w:r>
        <w:rPr>
          <w:rFonts w:eastAsia="Times New Roman" w:hAnsi="Arial" w:cs="Times New Roman"/>
          <w:b/>
          <w:sz w:val="22"/>
          <w:szCs w:val="24"/>
        </w:rPr>
        <w:t>ý</w:t>
      </w:r>
      <w:r>
        <w:rPr>
          <w:rFonts w:eastAsia="Times New Roman" w:hAnsi="Arial" w:cs="Times New Roman"/>
          <w:b/>
          <w:sz w:val="22"/>
          <w:szCs w:val="24"/>
        </w:rPr>
        <w:t xml:space="preserve">ch </w:t>
      </w:r>
      <w:r>
        <w:rPr>
          <w:rFonts w:eastAsia="Times New Roman" w:hAnsi="Arial" w:cs="Times New Roman"/>
          <w:b/>
          <w:sz w:val="22"/>
          <w:szCs w:val="24"/>
        </w:rPr>
        <w:t>úč</w:t>
      </w:r>
      <w:r>
        <w:rPr>
          <w:rFonts w:eastAsia="Times New Roman" w:hAnsi="Arial" w:cs="Times New Roman"/>
          <w:b/>
          <w:sz w:val="22"/>
          <w:szCs w:val="24"/>
        </w:rPr>
        <w:t>toch</w:t>
      </w:r>
    </w:p>
    <w:p w14:paraId="45FBFBCF" w14:textId="3C5378D7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znamn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polo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ky</w:t>
      </w:r>
      <w:r w:rsidR="006B7118">
        <w:rPr>
          <w:rFonts w:eastAsia="Times New Roman" w:hAnsi="Arial" w:cs="Times New Roman"/>
          <w:sz w:val="22"/>
          <w:szCs w:val="24"/>
        </w:rPr>
        <w:t xml:space="preserve"> z</w:t>
      </w:r>
      <w:r w:rsidR="006B7118">
        <w:rPr>
          <w:rFonts w:eastAsia="Times New Roman" w:hAnsi="Arial" w:cs="Times New Roman"/>
          <w:sz w:val="22"/>
          <w:szCs w:val="24"/>
        </w:rPr>
        <w:t>á</w:t>
      </w:r>
      <w:r w:rsidR="006B7118">
        <w:rPr>
          <w:rFonts w:eastAsia="Times New Roman" w:hAnsi="Arial" w:cs="Times New Roman"/>
          <w:sz w:val="22"/>
          <w:szCs w:val="24"/>
        </w:rPr>
        <w:t>sob prijat</w:t>
      </w:r>
      <w:r w:rsidR="006B7118">
        <w:rPr>
          <w:rFonts w:eastAsia="Times New Roman" w:hAnsi="Arial" w:cs="Times New Roman"/>
          <w:sz w:val="22"/>
          <w:szCs w:val="24"/>
        </w:rPr>
        <w:t>ý</w:t>
      </w:r>
      <w:r w:rsidR="006B7118">
        <w:rPr>
          <w:rFonts w:eastAsia="Times New Roman" w:hAnsi="Arial" w:cs="Times New Roman"/>
          <w:sz w:val="22"/>
          <w:szCs w:val="24"/>
        </w:rPr>
        <w:t>ch na komision</w:t>
      </w:r>
      <w:r w:rsidR="006B7118">
        <w:rPr>
          <w:rFonts w:eastAsia="Times New Roman" w:hAnsi="Arial" w:cs="Times New Roman"/>
          <w:sz w:val="22"/>
          <w:szCs w:val="24"/>
        </w:rPr>
        <w:t>á</w:t>
      </w:r>
      <w:r w:rsidR="006B7118">
        <w:rPr>
          <w:rFonts w:eastAsia="Times New Roman" w:hAnsi="Arial" w:cs="Times New Roman"/>
          <w:sz w:val="22"/>
          <w:szCs w:val="24"/>
        </w:rPr>
        <w:t>lny predaj,</w:t>
      </w:r>
      <w:r>
        <w:rPr>
          <w:rFonts w:eastAsia="Times New Roman" w:hAnsi="Arial" w:cs="Times New Roman"/>
          <w:sz w:val="22"/>
          <w:szCs w:val="24"/>
        </w:rPr>
        <w:t xml:space="preserve"> prenajat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>ho majetku, majetku prijat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ho do 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>schovy,  odp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>san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poh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ad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vky a pr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>padn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</w:t>
      </w:r>
      <w:r>
        <w:rPr>
          <w:rFonts w:eastAsia="Times New Roman" w:hAnsi="Arial" w:cs="Times New Roman"/>
          <w:sz w:val="22"/>
          <w:szCs w:val="24"/>
        </w:rPr>
        <w:t>ď</w:t>
      </w:r>
      <w:r>
        <w:rPr>
          <w:rFonts w:eastAsia="Times New Roman" w:hAnsi="Arial" w:cs="Times New Roman"/>
          <w:sz w:val="22"/>
          <w:szCs w:val="24"/>
        </w:rPr>
        <w:t>al</w:t>
      </w:r>
      <w:r>
        <w:rPr>
          <w:rFonts w:eastAsia="Times New Roman" w:hAnsi="Arial" w:cs="Times New Roman"/>
          <w:sz w:val="22"/>
          <w:szCs w:val="24"/>
        </w:rPr>
        <w:t>š</w:t>
      </w:r>
      <w:r>
        <w:rPr>
          <w:rFonts w:eastAsia="Times New Roman" w:hAnsi="Arial" w:cs="Times New Roman"/>
          <w:sz w:val="22"/>
          <w:szCs w:val="24"/>
        </w:rPr>
        <w:t>ie polo</w:t>
      </w:r>
      <w:r>
        <w:rPr>
          <w:rFonts w:eastAsia="Times New Roman" w:hAnsi="Arial" w:cs="Times New Roman"/>
          <w:sz w:val="22"/>
          <w:szCs w:val="24"/>
        </w:rPr>
        <w:t>ž</w:t>
      </w:r>
      <w:r>
        <w:rPr>
          <w:rFonts w:eastAsia="Times New Roman" w:hAnsi="Arial" w:cs="Times New Roman"/>
          <w:sz w:val="22"/>
          <w:szCs w:val="24"/>
        </w:rPr>
        <w:t>ky:</w:t>
      </w:r>
    </w:p>
    <w:p w14:paraId="3EC375D9" w14:textId="61C60C96" w:rsidR="00060B09" w:rsidRDefault="00060B09" w:rsidP="006B7118">
      <w:pPr>
        <w:keepNext/>
        <w:spacing w:before="0" w:line="200" w:lineRule="atLeast"/>
        <w:rPr>
          <w:rFonts w:eastAsia="Times New Roman" w:hAnsi="Arial" w:cs="Times New Roman"/>
          <w:kern w:val="1"/>
          <w:sz w:val="22"/>
          <w:szCs w:val="24"/>
        </w:rPr>
      </w:pP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jednotka ne</w:t>
      </w: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tovala na pods</w:t>
      </w:r>
      <w:r>
        <w:rPr>
          <w:rFonts w:eastAsia="Times New Roman" w:hAnsi="Arial" w:cs="Times New Roman"/>
          <w:kern w:val="1"/>
          <w:sz w:val="22"/>
          <w:szCs w:val="24"/>
        </w:rPr>
        <w:t>ú</w:t>
      </w:r>
      <w:r>
        <w:rPr>
          <w:rFonts w:eastAsia="Times New Roman" w:hAnsi="Arial" w:cs="Times New Roman"/>
          <w:kern w:val="1"/>
          <w:sz w:val="22"/>
          <w:szCs w:val="24"/>
        </w:rPr>
        <w:t>vahov</w:t>
      </w:r>
      <w:r>
        <w:rPr>
          <w:rFonts w:eastAsia="Times New Roman" w:hAnsi="Arial" w:cs="Times New Roman"/>
          <w:kern w:val="1"/>
          <w:sz w:val="22"/>
          <w:szCs w:val="24"/>
        </w:rPr>
        <w:t>ý</w:t>
      </w:r>
      <w:r>
        <w:rPr>
          <w:rFonts w:eastAsia="Times New Roman" w:hAnsi="Arial" w:cs="Times New Roman"/>
          <w:kern w:val="1"/>
          <w:sz w:val="22"/>
          <w:szCs w:val="24"/>
        </w:rPr>
        <w:t xml:space="preserve">ch </w:t>
      </w: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toch.</w:t>
      </w:r>
    </w:p>
    <w:p w14:paraId="649E6B32" w14:textId="77777777" w:rsidR="006B7118" w:rsidRDefault="006B7118" w:rsidP="006B7118">
      <w:pPr>
        <w:keepNext/>
        <w:spacing w:before="0" w:line="200" w:lineRule="atLeast"/>
        <w:rPr>
          <w:rFonts w:cs="Times New Roman"/>
          <w:szCs w:val="24"/>
        </w:rPr>
      </w:pPr>
    </w:p>
    <w:p w14:paraId="6B8CCC0A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sz w:val="22"/>
          <w:szCs w:val="24"/>
        </w:rPr>
        <w:t>Č</w:t>
      </w:r>
      <w:r>
        <w:rPr>
          <w:rFonts w:eastAsia="Times New Roman" w:hAnsi="Arial" w:cs="Times New Roman"/>
          <w:b/>
          <w:sz w:val="22"/>
          <w:szCs w:val="24"/>
        </w:rPr>
        <w:t>l. VI</w:t>
      </w:r>
    </w:p>
    <w:p w14:paraId="137C7D0B" w14:textId="77777777" w:rsidR="00060B09" w:rsidRDefault="00060B09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eastAsia="Times New Roman" w:hAnsi="Arial" w:cs="Times New Roman"/>
          <w:b/>
          <w:sz w:val="22"/>
          <w:szCs w:val="24"/>
        </w:rPr>
        <w:t>Ď</w:t>
      </w:r>
      <w:r>
        <w:rPr>
          <w:rFonts w:eastAsia="Times New Roman" w:hAnsi="Arial" w:cs="Times New Roman"/>
          <w:b/>
          <w:sz w:val="22"/>
          <w:szCs w:val="24"/>
        </w:rPr>
        <w:t>al</w:t>
      </w:r>
      <w:r>
        <w:rPr>
          <w:rFonts w:eastAsia="Times New Roman" w:hAnsi="Arial" w:cs="Times New Roman"/>
          <w:b/>
          <w:sz w:val="22"/>
          <w:szCs w:val="24"/>
        </w:rPr>
        <w:t>š</w:t>
      </w:r>
      <w:r>
        <w:rPr>
          <w:rFonts w:eastAsia="Times New Roman" w:hAnsi="Arial" w:cs="Times New Roman"/>
          <w:b/>
          <w:sz w:val="22"/>
          <w:szCs w:val="24"/>
        </w:rPr>
        <w:t>ie inform</w:t>
      </w:r>
      <w:r>
        <w:rPr>
          <w:rFonts w:eastAsia="Times New Roman" w:hAnsi="Arial" w:cs="Times New Roman"/>
          <w:b/>
          <w:sz w:val="22"/>
          <w:szCs w:val="24"/>
        </w:rPr>
        <w:t>á</w:t>
      </w:r>
      <w:r>
        <w:rPr>
          <w:rFonts w:eastAsia="Times New Roman" w:hAnsi="Arial" w:cs="Times New Roman"/>
          <w:b/>
          <w:sz w:val="22"/>
          <w:szCs w:val="24"/>
        </w:rPr>
        <w:t>cie</w:t>
      </w:r>
    </w:p>
    <w:p w14:paraId="5AB62C7D" w14:textId="763170EC" w:rsidR="006B7118" w:rsidRPr="006B7118" w:rsidRDefault="00060B09" w:rsidP="006B7118">
      <w:pPr>
        <w:pStyle w:val="Textopatrenia"/>
        <w:numPr>
          <w:ilvl w:val="0"/>
          <w:numId w:val="14"/>
        </w:numPr>
        <w:tabs>
          <w:tab w:val="left" w:pos="720"/>
          <w:tab w:val="left" w:pos="7200"/>
        </w:tabs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>Opis a hodnota in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akt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v, ktor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mi sa rozumie mo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 xml:space="preserve"> majetok, ktor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 xml:space="preserve"> vznikol v d</w:t>
      </w:r>
      <w:r>
        <w:rPr>
          <w:rFonts w:eastAsia="Times New Roman" w:hAnsi="Arial" w:cs="Times New Roman"/>
          <w:szCs w:val="24"/>
        </w:rPr>
        <w:t>ô</w:t>
      </w:r>
      <w:r>
        <w:rPr>
          <w:rFonts w:eastAsia="Times New Roman" w:hAnsi="Arial" w:cs="Times New Roman"/>
          <w:szCs w:val="24"/>
        </w:rPr>
        <w:t>sledku minul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udalost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 xml:space="preserve"> a ktor</w:t>
      </w:r>
      <w:r>
        <w:rPr>
          <w:rFonts w:eastAsia="Times New Roman" w:hAnsi="Arial" w:cs="Times New Roman"/>
          <w:szCs w:val="24"/>
        </w:rPr>
        <w:t>é</w:t>
      </w:r>
      <w:r>
        <w:rPr>
          <w:rFonts w:eastAsia="Times New Roman" w:hAnsi="Arial" w:cs="Times New Roman"/>
          <w:szCs w:val="24"/>
        </w:rPr>
        <w:t>ho existencia alebo vlastn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ctvo z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vis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 xml:space="preserve"> od toho, 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i nastane alebo nenastane jedna alebo viac neist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udalost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 xml:space="preserve"> v bud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 xml:space="preserve">cnosti, </w:t>
      </w:r>
      <w:r>
        <w:rPr>
          <w:rFonts w:eastAsia="Times New Roman" w:hAnsi="Arial" w:cs="Times New Roman"/>
          <w:szCs w:val="24"/>
        </w:rPr>
        <w:lastRenderedPageBreak/>
        <w:t>ktor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vznik nez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vis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 xml:space="preserve"> od </w:t>
      </w:r>
      <w:r>
        <w:rPr>
          <w:rFonts w:eastAsia="Times New Roman" w:hAnsi="Arial" w:cs="Times New Roman"/>
          <w:szCs w:val="24"/>
        </w:rPr>
        <w:t>úč</w:t>
      </w:r>
      <w:r>
        <w:rPr>
          <w:rFonts w:eastAsia="Times New Roman" w:hAnsi="Arial" w:cs="Times New Roman"/>
          <w:szCs w:val="24"/>
        </w:rPr>
        <w:t>tovnej jednotky; t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mito in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mi akt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vami s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 xml:space="preserve"> napr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klad pr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va zo servisn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poistn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koncesion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rskych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licen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pr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va z investovania prostriedkov z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skan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osloboden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m od dane z</w:t>
      </w:r>
      <w:r w:rsidR="006B7118"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pr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jmov</w:t>
      </w:r>
      <w:r w:rsidR="006B7118">
        <w:rPr>
          <w:rFonts w:eastAsia="Times New Roman" w:hAnsi="Arial" w:cs="Times New Roman"/>
          <w:szCs w:val="24"/>
        </w:rPr>
        <w:t>:</w:t>
      </w:r>
    </w:p>
    <w:p w14:paraId="0955E4D7" w14:textId="77777777" w:rsidR="00060B09" w:rsidRDefault="00060B09">
      <w:pPr>
        <w:keepNext/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jednotka nem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>pl</w:t>
      </w:r>
      <w:r>
        <w:rPr>
          <w:rFonts w:eastAsia="Times New Roman" w:hAnsi="Arial" w:cs="Times New Roman"/>
          <w:kern w:val="1"/>
          <w:sz w:val="22"/>
          <w:szCs w:val="24"/>
        </w:rPr>
        <w:t>ň</w:t>
      </w:r>
      <w:r>
        <w:rPr>
          <w:rFonts w:hAnsi="Arial" w:cs="Times New Roman"/>
          <w:kern w:val="1"/>
          <w:sz w:val="22"/>
          <w:szCs w:val="24"/>
        </w:rPr>
        <w:t>.</w:t>
      </w:r>
    </w:p>
    <w:p w14:paraId="3F38B371" w14:textId="77777777" w:rsidR="00060B09" w:rsidRPr="006B7118" w:rsidRDefault="00060B09">
      <w:pPr>
        <w:pStyle w:val="Textopatrenia"/>
        <w:numPr>
          <w:ilvl w:val="0"/>
          <w:numId w:val="15"/>
        </w:numPr>
        <w:tabs>
          <w:tab w:val="left" w:pos="720"/>
          <w:tab w:val="left" w:pos="7200"/>
        </w:tabs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>Opis a hodnota in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pas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v vypl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vaj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cich zo s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dnych rozhodnut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, z poskytnut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ruk, zo v</w:t>
      </w:r>
      <w:r>
        <w:rPr>
          <w:rFonts w:eastAsia="Times New Roman" w:hAnsi="Arial" w:cs="Times New Roman"/>
          <w:szCs w:val="24"/>
        </w:rPr>
        <w:t>š</w:t>
      </w:r>
      <w:r>
        <w:rPr>
          <w:rFonts w:eastAsia="Times New Roman" w:hAnsi="Arial" w:cs="Times New Roman"/>
          <w:szCs w:val="24"/>
        </w:rPr>
        <w:t>eobecne z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</w:t>
      </w:r>
      <w:r>
        <w:rPr>
          <w:rFonts w:eastAsia="Times New Roman" w:hAnsi="Arial" w:cs="Times New Roman"/>
          <w:szCs w:val="24"/>
        </w:rPr>
        <w:t>ä</w:t>
      </w:r>
      <w:r>
        <w:rPr>
          <w:rFonts w:eastAsia="Times New Roman" w:hAnsi="Arial" w:cs="Times New Roman"/>
          <w:szCs w:val="24"/>
        </w:rPr>
        <w:t>zn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pr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vnych predpisov, z ru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enia pod</w:t>
      </w:r>
      <w:r>
        <w:rPr>
          <w:rFonts w:eastAsia="Times New Roman" w:hAnsi="Arial" w:cs="Times New Roman"/>
          <w:szCs w:val="24"/>
        </w:rPr>
        <w:t>ľ</w:t>
      </w:r>
      <w:r>
        <w:rPr>
          <w:rFonts w:eastAsia="Times New Roman" w:hAnsi="Arial" w:cs="Times New Roman"/>
          <w:szCs w:val="24"/>
        </w:rPr>
        <w:t>a jednotliv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druhov ru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enia;  tak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mito in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mi pas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vami s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:</w:t>
      </w:r>
    </w:p>
    <w:p w14:paraId="7D75B5D3" w14:textId="6267BBDC" w:rsidR="00B63AA1" w:rsidRDefault="006B7118" w:rsidP="00B63AA1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a/</w:t>
      </w:r>
      <w:r w:rsidR="00B63AA1">
        <w:rPr>
          <w:rFonts w:eastAsia="Times New Roman" w:hAnsi="Arial" w:cs="Times New Roman"/>
          <w:szCs w:val="24"/>
        </w:rPr>
        <w:t xml:space="preserve">  povinnos</w:t>
      </w:r>
      <w:r w:rsidR="00B63AA1">
        <w:rPr>
          <w:rFonts w:eastAsia="Times New Roman" w:hAnsi="Arial" w:cs="Times New Roman"/>
          <w:szCs w:val="24"/>
        </w:rPr>
        <w:t>ť</w:t>
      </w:r>
      <w:r w:rsidR="00B63AA1">
        <w:rPr>
          <w:rFonts w:eastAsia="Times New Roman" w:hAnsi="Arial" w:cs="Times New Roman"/>
          <w:szCs w:val="24"/>
        </w:rPr>
        <w:t>, ktor</w:t>
      </w:r>
      <w:r w:rsidR="00B63AA1">
        <w:rPr>
          <w:rFonts w:eastAsia="Times New Roman" w:hAnsi="Arial" w:cs="Times New Roman"/>
          <w:szCs w:val="24"/>
        </w:rPr>
        <w:t>á</w:t>
      </w:r>
      <w:r w:rsidR="00B63AA1">
        <w:rPr>
          <w:rFonts w:eastAsia="Times New Roman" w:hAnsi="Arial" w:cs="Times New Roman"/>
          <w:szCs w:val="24"/>
        </w:rPr>
        <w:t xml:space="preserve"> vznikla ako d</w:t>
      </w:r>
      <w:r w:rsidR="00B63AA1">
        <w:rPr>
          <w:rFonts w:eastAsia="Times New Roman" w:hAnsi="Arial" w:cs="Times New Roman"/>
          <w:szCs w:val="24"/>
        </w:rPr>
        <w:t>ô</w:t>
      </w:r>
      <w:r w:rsidR="00B63AA1">
        <w:rPr>
          <w:rFonts w:eastAsia="Times New Roman" w:hAnsi="Arial" w:cs="Times New Roman"/>
          <w:szCs w:val="24"/>
        </w:rPr>
        <w:t>sledok minulej udalosti a</w:t>
      </w:r>
      <w:r w:rsidR="00B63AA1">
        <w:rPr>
          <w:rFonts w:eastAsia="Times New Roman" w:hAnsi="Arial" w:cs="Times New Roman"/>
          <w:szCs w:val="24"/>
        </w:rPr>
        <w:t> </w:t>
      </w:r>
      <w:r w:rsidR="00B63AA1">
        <w:rPr>
          <w:rFonts w:eastAsia="Times New Roman" w:hAnsi="Arial" w:cs="Times New Roman"/>
          <w:szCs w:val="24"/>
        </w:rPr>
        <w:t>ktorej existencia z</w:t>
      </w:r>
      <w:r w:rsidR="00B63AA1">
        <w:rPr>
          <w:rFonts w:eastAsia="Times New Roman" w:hAnsi="Arial" w:cs="Times New Roman"/>
          <w:szCs w:val="24"/>
        </w:rPr>
        <w:t>á</w:t>
      </w:r>
      <w:r w:rsidR="00B63AA1">
        <w:rPr>
          <w:rFonts w:eastAsia="Times New Roman" w:hAnsi="Arial" w:cs="Times New Roman"/>
          <w:szCs w:val="24"/>
        </w:rPr>
        <w:t>vis</w:t>
      </w:r>
      <w:r w:rsidR="00B63AA1">
        <w:rPr>
          <w:rFonts w:eastAsia="Times New Roman" w:hAnsi="Arial" w:cs="Times New Roman"/>
          <w:szCs w:val="24"/>
        </w:rPr>
        <w:t>í</w:t>
      </w:r>
      <w:r w:rsidR="00B63AA1">
        <w:rPr>
          <w:rFonts w:eastAsia="Times New Roman" w:hAnsi="Arial" w:cs="Times New Roman"/>
          <w:szCs w:val="24"/>
        </w:rPr>
        <w:t xml:space="preserve"> od toho, </w:t>
      </w:r>
      <w:r w:rsidR="00B63AA1">
        <w:rPr>
          <w:rFonts w:eastAsia="Times New Roman" w:hAnsi="Arial" w:cs="Times New Roman"/>
          <w:szCs w:val="24"/>
        </w:rPr>
        <w:t>č</w:t>
      </w:r>
      <w:r w:rsidR="00B63AA1">
        <w:rPr>
          <w:rFonts w:eastAsia="Times New Roman" w:hAnsi="Arial" w:cs="Times New Roman"/>
          <w:szCs w:val="24"/>
        </w:rPr>
        <w:t>i nastane alebo nenastane jedna alebo viac neist</w:t>
      </w:r>
      <w:r w:rsidR="00B63AA1">
        <w:rPr>
          <w:rFonts w:eastAsia="Times New Roman" w:hAnsi="Arial" w:cs="Times New Roman"/>
          <w:szCs w:val="24"/>
        </w:rPr>
        <w:t>ý</w:t>
      </w:r>
      <w:r w:rsidR="00B63AA1">
        <w:rPr>
          <w:rFonts w:eastAsia="Times New Roman" w:hAnsi="Arial" w:cs="Times New Roman"/>
          <w:szCs w:val="24"/>
        </w:rPr>
        <w:t>ch udalost</w:t>
      </w:r>
      <w:r w:rsidR="00B63AA1">
        <w:rPr>
          <w:rFonts w:eastAsia="Times New Roman" w:hAnsi="Arial" w:cs="Times New Roman"/>
          <w:szCs w:val="24"/>
        </w:rPr>
        <w:t>í</w:t>
      </w:r>
      <w:r w:rsidR="00B63AA1">
        <w:rPr>
          <w:rFonts w:eastAsia="Times New Roman" w:hAnsi="Arial" w:cs="Times New Roman"/>
          <w:szCs w:val="24"/>
        </w:rPr>
        <w:t xml:space="preserve"> v</w:t>
      </w:r>
      <w:r w:rsidR="00B63AA1">
        <w:rPr>
          <w:rFonts w:eastAsia="Times New Roman" w:hAnsi="Arial" w:cs="Times New Roman"/>
          <w:szCs w:val="24"/>
        </w:rPr>
        <w:t> </w:t>
      </w:r>
      <w:r w:rsidR="00B63AA1">
        <w:rPr>
          <w:rFonts w:eastAsia="Times New Roman" w:hAnsi="Arial" w:cs="Times New Roman"/>
          <w:szCs w:val="24"/>
        </w:rPr>
        <w:t>bud</w:t>
      </w:r>
      <w:r w:rsidR="00B63AA1">
        <w:rPr>
          <w:rFonts w:eastAsia="Times New Roman" w:hAnsi="Arial" w:cs="Times New Roman"/>
          <w:szCs w:val="24"/>
        </w:rPr>
        <w:t>ú</w:t>
      </w:r>
      <w:r w:rsidR="00B63AA1">
        <w:rPr>
          <w:rFonts w:eastAsia="Times New Roman" w:hAnsi="Arial" w:cs="Times New Roman"/>
          <w:szCs w:val="24"/>
        </w:rPr>
        <w:t>cnosti, ktor</w:t>
      </w:r>
      <w:r w:rsidR="00B63AA1">
        <w:rPr>
          <w:rFonts w:eastAsia="Times New Roman" w:hAnsi="Arial" w:cs="Times New Roman"/>
          <w:szCs w:val="24"/>
        </w:rPr>
        <w:t>ý</w:t>
      </w:r>
      <w:r w:rsidR="00B63AA1">
        <w:rPr>
          <w:rFonts w:eastAsia="Times New Roman" w:hAnsi="Arial" w:cs="Times New Roman"/>
          <w:szCs w:val="24"/>
        </w:rPr>
        <w:t>ch vznik nez</w:t>
      </w:r>
      <w:r w:rsidR="00B63AA1">
        <w:rPr>
          <w:rFonts w:eastAsia="Times New Roman" w:hAnsi="Arial" w:cs="Times New Roman"/>
          <w:szCs w:val="24"/>
        </w:rPr>
        <w:t>á</w:t>
      </w:r>
      <w:r w:rsidR="00B63AA1">
        <w:rPr>
          <w:rFonts w:eastAsia="Times New Roman" w:hAnsi="Arial" w:cs="Times New Roman"/>
          <w:szCs w:val="24"/>
        </w:rPr>
        <w:t>vis</w:t>
      </w:r>
      <w:r w:rsidR="00B63AA1">
        <w:rPr>
          <w:rFonts w:eastAsia="Times New Roman" w:hAnsi="Arial" w:cs="Times New Roman"/>
          <w:szCs w:val="24"/>
        </w:rPr>
        <w:t>í</w:t>
      </w:r>
      <w:r w:rsidR="00B63AA1">
        <w:rPr>
          <w:rFonts w:eastAsia="Times New Roman" w:hAnsi="Arial" w:cs="Times New Roman"/>
          <w:szCs w:val="24"/>
        </w:rPr>
        <w:t xml:space="preserve"> od </w:t>
      </w:r>
      <w:r w:rsidR="00B63AA1">
        <w:rPr>
          <w:rFonts w:eastAsia="Times New Roman" w:hAnsi="Arial" w:cs="Times New Roman"/>
          <w:szCs w:val="24"/>
        </w:rPr>
        <w:t>úč</w:t>
      </w:r>
      <w:r w:rsidR="00B63AA1">
        <w:rPr>
          <w:rFonts w:eastAsia="Times New Roman" w:hAnsi="Arial" w:cs="Times New Roman"/>
          <w:szCs w:val="24"/>
        </w:rPr>
        <w:t>tovnej jednotky, alebo</w:t>
      </w:r>
    </w:p>
    <w:p w14:paraId="287D862C" w14:textId="7BAD7A41" w:rsidR="00B63AA1" w:rsidRPr="00B63AA1" w:rsidRDefault="00B63AA1" w:rsidP="00B63AA1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b/ 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>, ktor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 xml:space="preserve"> vznikla ako d</w:t>
      </w:r>
      <w:r>
        <w:rPr>
          <w:rFonts w:eastAsia="Times New Roman" w:hAnsi="Arial" w:cs="Times New Roman"/>
          <w:szCs w:val="24"/>
        </w:rPr>
        <w:t>ô</w:t>
      </w:r>
      <w:r>
        <w:rPr>
          <w:rFonts w:eastAsia="Times New Roman" w:hAnsi="Arial" w:cs="Times New Roman"/>
          <w:szCs w:val="24"/>
        </w:rPr>
        <w:t>sledok minulej udalosti, ale ktor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 xml:space="preserve"> sa nevykazuje v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s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vahe, preto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e nie je pravdepodobn</w:t>
      </w:r>
      <w:r>
        <w:rPr>
          <w:rFonts w:eastAsia="Times New Roman" w:hAnsi="Arial" w:cs="Times New Roman"/>
          <w:szCs w:val="24"/>
        </w:rPr>
        <w:t>é</w:t>
      </w:r>
      <w:r>
        <w:rPr>
          <w:rFonts w:eastAsia="Times New Roman" w:hAnsi="Arial" w:cs="Times New Roman"/>
          <w:szCs w:val="24"/>
        </w:rPr>
        <w:t xml:space="preserve">, 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e na splnenie tejto povinnosti bude potrebn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 xml:space="preserve"> 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bytok ekonomick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 xml:space="preserve">ch </w:t>
      </w:r>
      <w:r>
        <w:rPr>
          <w:rFonts w:eastAsia="Times New Roman" w:hAnsi="Arial" w:cs="Times New Roman"/>
          <w:szCs w:val="24"/>
        </w:rPr>
        <w:t>úž</w:t>
      </w:r>
      <w:r>
        <w:rPr>
          <w:rFonts w:eastAsia="Times New Roman" w:hAnsi="Arial" w:cs="Times New Roman"/>
          <w:szCs w:val="24"/>
        </w:rPr>
        <w:t>itkov, alebo v</w:t>
      </w:r>
      <w:r>
        <w:rPr>
          <w:rFonts w:eastAsia="Times New Roman" w:hAnsi="Arial" w:cs="Times New Roman"/>
          <w:szCs w:val="24"/>
        </w:rPr>
        <w:t>ýš</w:t>
      </w:r>
      <w:r>
        <w:rPr>
          <w:rFonts w:eastAsia="Times New Roman" w:hAnsi="Arial" w:cs="Times New Roman"/>
          <w:szCs w:val="24"/>
        </w:rPr>
        <w:t>ka tejto povinnosti sa ned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 xml:space="preserve"> spo</w:t>
      </w:r>
      <w:r>
        <w:rPr>
          <w:rFonts w:eastAsia="Times New Roman" w:hAnsi="Arial" w:cs="Times New Roman"/>
          <w:szCs w:val="24"/>
        </w:rPr>
        <w:t>ľ</w:t>
      </w:r>
      <w:r>
        <w:rPr>
          <w:rFonts w:eastAsia="Times New Roman" w:hAnsi="Arial" w:cs="Times New Roman"/>
          <w:szCs w:val="24"/>
        </w:rPr>
        <w:t>ahlivo oceni</w:t>
      </w:r>
      <w:r>
        <w:rPr>
          <w:rFonts w:eastAsia="Times New Roman" w:hAnsi="Arial" w:cs="Times New Roman"/>
          <w:szCs w:val="24"/>
        </w:rPr>
        <w:t>ť</w:t>
      </w:r>
    </w:p>
    <w:p w14:paraId="7D48DDC0" w14:textId="77777777" w:rsidR="00060B09" w:rsidRDefault="00060B09">
      <w:pPr>
        <w:keepNext/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jednotka nem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>pl</w:t>
      </w:r>
      <w:r>
        <w:rPr>
          <w:rFonts w:eastAsia="Times New Roman" w:hAnsi="Arial" w:cs="Times New Roman"/>
          <w:kern w:val="1"/>
          <w:sz w:val="22"/>
          <w:szCs w:val="24"/>
        </w:rPr>
        <w:t>ň</w:t>
      </w:r>
      <w:r>
        <w:rPr>
          <w:rFonts w:hAnsi="Arial" w:cs="Times New Roman"/>
          <w:kern w:val="1"/>
          <w:sz w:val="22"/>
          <w:szCs w:val="24"/>
        </w:rPr>
        <w:t>.</w:t>
      </w:r>
    </w:p>
    <w:p w14:paraId="6F6FF792" w14:textId="1EFF7C72" w:rsidR="00060B09" w:rsidRPr="00AF3994" w:rsidRDefault="00060B09">
      <w:pPr>
        <w:pStyle w:val="Textopatrenia"/>
        <w:numPr>
          <w:ilvl w:val="0"/>
          <w:numId w:val="16"/>
        </w:numPr>
        <w:tabs>
          <w:tab w:val="left" w:pos="720"/>
          <w:tab w:val="left" w:pos="7200"/>
        </w:tabs>
        <w:rPr>
          <w:rFonts w:cs="Times New Roman"/>
          <w:szCs w:val="24"/>
        </w:rPr>
      </w:pPr>
      <w:r>
        <w:rPr>
          <w:rFonts w:eastAsia="Times New Roman" w:hAnsi="Arial" w:cs="Times New Roman"/>
          <w:szCs w:val="24"/>
        </w:rPr>
        <w:t>Opis v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znamn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polo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iek ostatn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finan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povinnost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, ktor</w:t>
      </w:r>
      <w:r>
        <w:rPr>
          <w:rFonts w:eastAsia="Times New Roman" w:hAnsi="Arial" w:cs="Times New Roman"/>
          <w:szCs w:val="24"/>
        </w:rPr>
        <w:t>é</w:t>
      </w:r>
      <w:r>
        <w:rPr>
          <w:rFonts w:eastAsia="Times New Roman" w:hAnsi="Arial" w:cs="Times New Roman"/>
          <w:szCs w:val="24"/>
        </w:rPr>
        <w:t xml:space="preserve"> sa nesleduj</w:t>
      </w:r>
      <w:r>
        <w:rPr>
          <w:rFonts w:eastAsia="Times New Roman" w:hAnsi="Arial" w:cs="Times New Roman"/>
          <w:szCs w:val="24"/>
        </w:rPr>
        <w:t>ú</w:t>
      </w:r>
      <w:r w:rsidR="00B63AA1">
        <w:rPr>
          <w:rFonts w:eastAsia="Times New Roman" w:hAnsi="Arial" w:cs="Times New Roman"/>
          <w:szCs w:val="24"/>
        </w:rPr>
        <w:t xml:space="preserve"> </w:t>
      </w:r>
      <w:r>
        <w:rPr>
          <w:rFonts w:eastAsia="Times New Roman" w:hAnsi="Arial" w:cs="Times New Roman"/>
          <w:szCs w:val="24"/>
        </w:rPr>
        <w:t xml:space="preserve">v </w:t>
      </w:r>
      <w:r>
        <w:rPr>
          <w:rFonts w:eastAsia="Times New Roman" w:hAnsi="Arial" w:cs="Times New Roman"/>
          <w:szCs w:val="24"/>
        </w:rPr>
        <w:t>úč</w:t>
      </w:r>
      <w:r>
        <w:rPr>
          <w:rFonts w:eastAsia="Times New Roman" w:hAnsi="Arial" w:cs="Times New Roman"/>
          <w:szCs w:val="24"/>
        </w:rPr>
        <w:t>tovn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ctve a neuv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dzaj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 xml:space="preserve"> sa v s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vahe; pri ka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dej polo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ke sa uv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dza jej opis, v</w:t>
      </w:r>
      <w:r>
        <w:rPr>
          <w:rFonts w:eastAsia="Times New Roman" w:hAnsi="Arial" w:cs="Times New Roman"/>
          <w:szCs w:val="24"/>
        </w:rPr>
        <w:t>ýš</w:t>
      </w:r>
      <w:r>
        <w:rPr>
          <w:rFonts w:eastAsia="Times New Roman" w:hAnsi="Arial" w:cs="Times New Roman"/>
          <w:szCs w:val="24"/>
        </w:rPr>
        <w:t xml:space="preserve">ka a 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 xml:space="preserve">daj, 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i sa t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ka spriaznen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os</w:t>
      </w:r>
      <w:r>
        <w:rPr>
          <w:rFonts w:eastAsia="Times New Roman" w:hAnsi="Arial" w:cs="Times New Roman"/>
          <w:szCs w:val="24"/>
        </w:rPr>
        <w:t>ô</w:t>
      </w:r>
      <w:r>
        <w:rPr>
          <w:rFonts w:eastAsia="Times New Roman" w:hAnsi="Arial" w:cs="Times New Roman"/>
          <w:szCs w:val="24"/>
        </w:rPr>
        <w:t>b</w:t>
      </w:r>
      <w:r w:rsidR="00AF3994">
        <w:rPr>
          <w:rFonts w:eastAsia="Times New Roman" w:hAnsi="Arial" w:cs="Times New Roman"/>
          <w:szCs w:val="24"/>
        </w:rPr>
        <w:t>, a to</w:t>
      </w:r>
      <w:r>
        <w:rPr>
          <w:rFonts w:eastAsia="Times New Roman" w:hAnsi="Arial" w:cs="Times New Roman"/>
          <w:szCs w:val="24"/>
        </w:rPr>
        <w:t>:</w:t>
      </w:r>
    </w:p>
    <w:p w14:paraId="5984841F" w14:textId="02D5326D" w:rsidR="00AF3994" w:rsidRDefault="00AF3994" w:rsidP="00AF3994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a/ 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z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dev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zov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term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novan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obchodov a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in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finan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deriv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tov</w:t>
      </w:r>
    </w:p>
    <w:p w14:paraId="2FCA8264" w14:textId="1C137C72" w:rsidR="00AF3994" w:rsidRDefault="00AF3994" w:rsidP="00AF3994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b/ 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z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op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obchodov</w:t>
      </w:r>
    </w:p>
    <w:p w14:paraId="55CD7ADD" w14:textId="7568A0ED" w:rsidR="00AF3994" w:rsidRDefault="00AF3994" w:rsidP="00AF3994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c/  z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konn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 xml:space="preserve">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alebo zmluvn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 xml:space="preserve">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odobra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ur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it</w:t>
      </w:r>
      <w:r>
        <w:rPr>
          <w:rFonts w:eastAsia="Times New Roman" w:hAnsi="Arial" w:cs="Times New Roman"/>
          <w:szCs w:val="24"/>
        </w:rPr>
        <w:t>é</w:t>
      </w:r>
      <w:r>
        <w:rPr>
          <w:rFonts w:eastAsia="Times New Roman" w:hAnsi="Arial" w:cs="Times New Roman"/>
          <w:szCs w:val="24"/>
        </w:rPr>
        <w:t xml:space="preserve"> produkty alebo slu</w:t>
      </w:r>
      <w:r>
        <w:rPr>
          <w:rFonts w:eastAsia="Times New Roman" w:hAnsi="Arial" w:cs="Times New Roman"/>
          <w:szCs w:val="24"/>
        </w:rPr>
        <w:t>ž</w:t>
      </w:r>
      <w:r>
        <w:rPr>
          <w:rFonts w:eastAsia="Times New Roman" w:hAnsi="Arial" w:cs="Times New Roman"/>
          <w:szCs w:val="24"/>
        </w:rPr>
        <w:t>by napr. z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dod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vate</w:t>
      </w:r>
      <w:r>
        <w:rPr>
          <w:rFonts w:eastAsia="Times New Roman" w:hAnsi="Arial" w:cs="Times New Roman"/>
          <w:szCs w:val="24"/>
        </w:rPr>
        <w:t>ľ</w:t>
      </w:r>
      <w:r>
        <w:rPr>
          <w:rFonts w:eastAsia="Times New Roman" w:hAnsi="Arial" w:cs="Times New Roman"/>
          <w:szCs w:val="24"/>
        </w:rPr>
        <w:t>sk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 alebo odberate</w:t>
      </w:r>
      <w:r>
        <w:rPr>
          <w:rFonts w:eastAsia="Times New Roman" w:hAnsi="Arial" w:cs="Times New Roman"/>
          <w:szCs w:val="24"/>
        </w:rPr>
        <w:t>ľ</w:t>
      </w:r>
      <w:r>
        <w:rPr>
          <w:rFonts w:eastAsia="Times New Roman" w:hAnsi="Arial" w:cs="Times New Roman"/>
          <w:szCs w:val="24"/>
        </w:rPr>
        <w:t>sk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</w:t>
      </w:r>
    </w:p>
    <w:p w14:paraId="284A7FC2" w14:textId="031DB0BC" w:rsidR="00AF3994" w:rsidRDefault="00AF3994" w:rsidP="00AF3994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d/  povinnos</w:t>
      </w:r>
      <w:r>
        <w:rPr>
          <w:rFonts w:eastAsia="Times New Roman" w:hAnsi="Arial" w:cs="Times New Roman"/>
          <w:szCs w:val="24"/>
        </w:rPr>
        <w:t>ť</w:t>
      </w:r>
      <w:r>
        <w:rPr>
          <w:rFonts w:eastAsia="Times New Roman" w:hAnsi="Arial" w:cs="Times New Roman"/>
          <w:szCs w:val="24"/>
        </w:rPr>
        <w:t xml:space="preserve"> z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l</w:t>
      </w:r>
      <w:r>
        <w:rPr>
          <w:rFonts w:eastAsia="Times New Roman" w:hAnsi="Arial" w:cs="Times New Roman"/>
          <w:szCs w:val="24"/>
        </w:rPr>
        <w:t>í</w:t>
      </w:r>
      <w:r>
        <w:rPr>
          <w:rFonts w:eastAsia="Times New Roman" w:hAnsi="Arial" w:cs="Times New Roman"/>
          <w:szCs w:val="24"/>
        </w:rPr>
        <w:t>zingov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n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jomn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servisn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poistn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v, koncesion</w:t>
      </w:r>
      <w:r>
        <w:rPr>
          <w:rFonts w:eastAsia="Times New Roman" w:hAnsi="Arial" w:cs="Times New Roman"/>
          <w:szCs w:val="24"/>
        </w:rPr>
        <w:t>á</w:t>
      </w:r>
      <w:r>
        <w:rPr>
          <w:rFonts w:eastAsia="Times New Roman" w:hAnsi="Arial" w:cs="Times New Roman"/>
          <w:szCs w:val="24"/>
        </w:rPr>
        <w:t>rskych, licen</w:t>
      </w:r>
      <w:r>
        <w:rPr>
          <w:rFonts w:eastAsia="Times New Roman" w:hAnsi="Arial" w:cs="Times New Roman"/>
          <w:szCs w:val="24"/>
        </w:rPr>
        <w:t>č</w:t>
      </w:r>
      <w:r>
        <w:rPr>
          <w:rFonts w:eastAsia="Times New Roman" w:hAnsi="Arial" w:cs="Times New Roman"/>
          <w:szCs w:val="24"/>
        </w:rPr>
        <w:t>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a</w:t>
      </w:r>
      <w:r>
        <w:rPr>
          <w:rFonts w:eastAsia="Times New Roman" w:hAnsi="Arial" w:cs="Times New Roman"/>
          <w:szCs w:val="24"/>
        </w:rPr>
        <w:t> </w:t>
      </w:r>
      <w:r>
        <w:rPr>
          <w:rFonts w:eastAsia="Times New Roman" w:hAnsi="Arial" w:cs="Times New Roman"/>
          <w:szCs w:val="24"/>
        </w:rPr>
        <w:t>podobn</w:t>
      </w:r>
      <w:r>
        <w:rPr>
          <w:rFonts w:eastAsia="Times New Roman" w:hAnsi="Arial" w:cs="Times New Roman"/>
          <w:szCs w:val="24"/>
        </w:rPr>
        <w:t>ý</w:t>
      </w:r>
      <w:r>
        <w:rPr>
          <w:rFonts w:eastAsia="Times New Roman" w:hAnsi="Arial" w:cs="Times New Roman"/>
          <w:szCs w:val="24"/>
        </w:rPr>
        <w:t>ch zm</w:t>
      </w:r>
      <w:r w:rsidR="00CE06F9">
        <w:rPr>
          <w:rFonts w:eastAsia="Times New Roman" w:hAnsi="Arial" w:cs="Times New Roman"/>
          <w:szCs w:val="24"/>
        </w:rPr>
        <w:t>l</w:t>
      </w:r>
      <w:r>
        <w:rPr>
          <w:rFonts w:eastAsia="Times New Roman" w:hAnsi="Arial" w:cs="Times New Roman"/>
          <w:szCs w:val="24"/>
        </w:rPr>
        <w:t>ú</w:t>
      </w:r>
      <w:r>
        <w:rPr>
          <w:rFonts w:eastAsia="Times New Roman" w:hAnsi="Arial" w:cs="Times New Roman"/>
          <w:szCs w:val="24"/>
        </w:rPr>
        <w:t>v</w:t>
      </w:r>
    </w:p>
    <w:p w14:paraId="11519780" w14:textId="4F2A60D2" w:rsidR="00AF3994" w:rsidRPr="00AF3994" w:rsidRDefault="00AF3994" w:rsidP="00AF3994">
      <w:pPr>
        <w:pStyle w:val="Textopatrenia"/>
        <w:tabs>
          <w:tab w:val="left" w:pos="720"/>
          <w:tab w:val="left" w:pos="7200"/>
        </w:tabs>
        <w:ind w:left="720" w:firstLine="0"/>
        <w:rPr>
          <w:rFonts w:eastAsia="Times New Roman" w:hAnsi="Arial" w:cs="Times New Roman"/>
          <w:szCs w:val="24"/>
        </w:rPr>
      </w:pPr>
      <w:r>
        <w:rPr>
          <w:rFonts w:eastAsia="Times New Roman" w:hAnsi="Arial" w:cs="Times New Roman"/>
          <w:szCs w:val="24"/>
        </w:rPr>
        <w:t>e/  in</w:t>
      </w:r>
      <w:r>
        <w:rPr>
          <w:rFonts w:eastAsia="Times New Roman" w:hAnsi="Arial" w:cs="Times New Roman"/>
          <w:szCs w:val="24"/>
        </w:rPr>
        <w:t>é</w:t>
      </w:r>
      <w:r>
        <w:rPr>
          <w:rFonts w:eastAsia="Times New Roman" w:hAnsi="Arial" w:cs="Times New Roman"/>
          <w:szCs w:val="24"/>
        </w:rPr>
        <w:t xml:space="preserve"> povinnosti.</w:t>
      </w:r>
    </w:p>
    <w:p w14:paraId="3579A0BD" w14:textId="77777777" w:rsidR="00060B09" w:rsidRDefault="00060B09">
      <w:pPr>
        <w:keepNext/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jednotka nem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>pl</w:t>
      </w:r>
      <w:r>
        <w:rPr>
          <w:rFonts w:eastAsia="Times New Roman" w:hAnsi="Arial" w:cs="Times New Roman"/>
          <w:kern w:val="1"/>
          <w:sz w:val="22"/>
          <w:szCs w:val="24"/>
        </w:rPr>
        <w:t>ň</w:t>
      </w:r>
      <w:r>
        <w:rPr>
          <w:rFonts w:hAnsi="Arial" w:cs="Times New Roman"/>
          <w:kern w:val="1"/>
          <w:sz w:val="22"/>
          <w:szCs w:val="24"/>
        </w:rPr>
        <w:t>.</w:t>
      </w:r>
    </w:p>
    <w:p w14:paraId="16184083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3B6FB0DD" w14:textId="5BD9DABE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(4)    Preh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 xml:space="preserve">ad </w:t>
      </w:r>
      <w:bookmarkStart w:id="2" w:name="__DdeLink__338_1755673971"/>
      <w:r>
        <w:rPr>
          <w:rFonts w:eastAsia="Times New Roman" w:hAnsi="Arial" w:cs="Times New Roman"/>
          <w:sz w:val="22"/>
          <w:szCs w:val="24"/>
        </w:rPr>
        <w:t>nehnute</w:t>
      </w:r>
      <w:r>
        <w:rPr>
          <w:rFonts w:eastAsia="Times New Roman" w:hAnsi="Arial" w:cs="Times New Roman"/>
          <w:sz w:val="22"/>
          <w:szCs w:val="24"/>
        </w:rPr>
        <w:t>ľ</w:t>
      </w:r>
      <w:r>
        <w:rPr>
          <w:rFonts w:eastAsia="Times New Roman" w:hAnsi="Arial" w:cs="Times New Roman"/>
          <w:sz w:val="22"/>
          <w:szCs w:val="24"/>
        </w:rPr>
        <w:t>n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kult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>rnych pamiatok</w:t>
      </w:r>
      <w:bookmarkEnd w:id="2"/>
      <w:r>
        <w:rPr>
          <w:rFonts w:eastAsia="Times New Roman" w:hAnsi="Arial" w:cs="Times New Roman"/>
          <w:sz w:val="22"/>
          <w:szCs w:val="24"/>
        </w:rPr>
        <w:t>, ktor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s</w:t>
      </w:r>
      <w:r>
        <w:rPr>
          <w:rFonts w:eastAsia="Times New Roman" w:hAnsi="Arial" w:cs="Times New Roman"/>
          <w:sz w:val="22"/>
          <w:szCs w:val="24"/>
        </w:rPr>
        <w:t>ú</w:t>
      </w:r>
      <w:r>
        <w:rPr>
          <w:rFonts w:eastAsia="Times New Roman" w:hAnsi="Arial" w:cs="Times New Roman"/>
          <w:sz w:val="22"/>
          <w:szCs w:val="24"/>
        </w:rPr>
        <w:t xml:space="preserve"> v spr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ve alebo vo vlastn</w:t>
      </w:r>
      <w:r>
        <w:rPr>
          <w:rFonts w:eastAsia="Times New Roman" w:hAnsi="Arial" w:cs="Times New Roman"/>
          <w:sz w:val="22"/>
          <w:szCs w:val="24"/>
        </w:rPr>
        <w:t>í</w:t>
      </w:r>
      <w:r>
        <w:rPr>
          <w:rFonts w:eastAsia="Times New Roman" w:hAnsi="Arial" w:cs="Times New Roman"/>
          <w:sz w:val="22"/>
          <w:szCs w:val="24"/>
        </w:rPr>
        <w:t xml:space="preserve">ctve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tovnej jednotky</w:t>
      </w:r>
      <w:r w:rsidR="00AF3994">
        <w:rPr>
          <w:rFonts w:eastAsia="Times New Roman" w:hAnsi="Arial" w:cs="Times New Roman"/>
          <w:sz w:val="22"/>
          <w:szCs w:val="24"/>
        </w:rPr>
        <w:t xml:space="preserve"> a</w:t>
      </w:r>
      <w:r w:rsidR="00AF3994">
        <w:rPr>
          <w:rFonts w:eastAsia="Times New Roman" w:hAnsi="Arial" w:cs="Times New Roman"/>
          <w:sz w:val="22"/>
          <w:szCs w:val="24"/>
        </w:rPr>
        <w:t> </w:t>
      </w:r>
      <w:r w:rsidR="00AF3994">
        <w:rPr>
          <w:rFonts w:eastAsia="Times New Roman" w:hAnsi="Arial" w:cs="Times New Roman"/>
          <w:sz w:val="22"/>
          <w:szCs w:val="24"/>
        </w:rPr>
        <w:t>to n</w:t>
      </w:r>
      <w:r w:rsidR="00AF3994">
        <w:rPr>
          <w:rFonts w:eastAsia="Times New Roman" w:hAnsi="Arial" w:cs="Times New Roman"/>
          <w:sz w:val="22"/>
          <w:szCs w:val="24"/>
        </w:rPr>
        <w:t>á</w:t>
      </w:r>
      <w:r w:rsidR="00AF3994">
        <w:rPr>
          <w:rFonts w:eastAsia="Times New Roman" w:hAnsi="Arial" w:cs="Times New Roman"/>
          <w:sz w:val="22"/>
          <w:szCs w:val="24"/>
        </w:rPr>
        <w:t xml:space="preserve">zov, adresa a </w:t>
      </w:r>
      <w:r w:rsidR="00CE06F9">
        <w:rPr>
          <w:rFonts w:eastAsia="Times New Roman" w:hAnsi="Arial" w:cs="Times New Roman"/>
          <w:sz w:val="22"/>
          <w:szCs w:val="24"/>
        </w:rPr>
        <w:t>čí</w:t>
      </w:r>
      <w:r w:rsidR="00CE06F9">
        <w:rPr>
          <w:rFonts w:eastAsia="Times New Roman" w:hAnsi="Arial" w:cs="Times New Roman"/>
          <w:sz w:val="22"/>
          <w:szCs w:val="24"/>
        </w:rPr>
        <w:t>slo kult</w:t>
      </w:r>
      <w:r w:rsidR="00CE06F9">
        <w:rPr>
          <w:rFonts w:eastAsia="Times New Roman" w:hAnsi="Arial" w:cs="Times New Roman"/>
          <w:sz w:val="22"/>
          <w:szCs w:val="24"/>
        </w:rPr>
        <w:t>ú</w:t>
      </w:r>
      <w:r w:rsidR="00CE06F9">
        <w:rPr>
          <w:rFonts w:eastAsia="Times New Roman" w:hAnsi="Arial" w:cs="Times New Roman"/>
          <w:sz w:val="22"/>
          <w:szCs w:val="24"/>
        </w:rPr>
        <w:t>rnej pamiatky v</w:t>
      </w:r>
      <w:r w:rsidR="00CE06F9">
        <w:rPr>
          <w:rFonts w:eastAsia="Times New Roman" w:hAnsi="Arial" w:cs="Times New Roman"/>
          <w:sz w:val="22"/>
          <w:szCs w:val="24"/>
        </w:rPr>
        <w:t> Ú</w:t>
      </w:r>
      <w:r w:rsidR="00CE06F9">
        <w:rPr>
          <w:rFonts w:eastAsia="Times New Roman" w:hAnsi="Arial" w:cs="Times New Roman"/>
          <w:sz w:val="22"/>
          <w:szCs w:val="24"/>
        </w:rPr>
        <w:t>strednom zozname pamiatkov</w:t>
      </w:r>
      <w:r w:rsidR="00CE06F9">
        <w:rPr>
          <w:rFonts w:eastAsia="Times New Roman" w:hAnsi="Arial" w:cs="Times New Roman"/>
          <w:sz w:val="22"/>
          <w:szCs w:val="24"/>
        </w:rPr>
        <w:t>é</w:t>
      </w:r>
      <w:r w:rsidR="00CE06F9">
        <w:rPr>
          <w:rFonts w:eastAsia="Times New Roman" w:hAnsi="Arial" w:cs="Times New Roman"/>
          <w:sz w:val="22"/>
          <w:szCs w:val="24"/>
        </w:rPr>
        <w:t>ho fondu:</w:t>
      </w:r>
    </w:p>
    <w:p w14:paraId="46E0EEDE" w14:textId="77777777" w:rsidR="00060B09" w:rsidRDefault="00060B09">
      <w:pPr>
        <w:keepNext/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kern w:val="1"/>
          <w:sz w:val="22"/>
          <w:szCs w:val="24"/>
        </w:rPr>
        <w:t>Úč</w:t>
      </w:r>
      <w:r>
        <w:rPr>
          <w:rFonts w:eastAsia="Times New Roman" w:hAnsi="Arial" w:cs="Times New Roman"/>
          <w:kern w:val="1"/>
          <w:sz w:val="22"/>
          <w:szCs w:val="24"/>
        </w:rPr>
        <w:t>tovn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jednotka nem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 v spr</w:t>
      </w:r>
      <w:r>
        <w:rPr>
          <w:rFonts w:eastAsia="Times New Roman" w:hAnsi="Arial" w:cs="Times New Roman"/>
          <w:kern w:val="1"/>
          <w:sz w:val="22"/>
          <w:szCs w:val="24"/>
        </w:rPr>
        <w:t>á</w:t>
      </w:r>
      <w:r>
        <w:rPr>
          <w:rFonts w:eastAsia="Times New Roman" w:hAnsi="Arial" w:cs="Times New Roman"/>
          <w:kern w:val="1"/>
          <w:sz w:val="22"/>
          <w:szCs w:val="24"/>
        </w:rPr>
        <w:t>ve ani vo vlastn</w:t>
      </w:r>
      <w:r>
        <w:rPr>
          <w:rFonts w:eastAsia="Times New Roman" w:hAnsi="Arial" w:cs="Times New Roman"/>
          <w:kern w:val="1"/>
          <w:sz w:val="22"/>
          <w:szCs w:val="24"/>
        </w:rPr>
        <w:t>í</w:t>
      </w:r>
      <w:r>
        <w:rPr>
          <w:rFonts w:eastAsia="Times New Roman" w:hAnsi="Arial" w:cs="Times New Roman"/>
          <w:kern w:val="1"/>
          <w:sz w:val="22"/>
          <w:szCs w:val="24"/>
        </w:rPr>
        <w:t>ctve  nehnute</w:t>
      </w:r>
      <w:r>
        <w:rPr>
          <w:rFonts w:eastAsia="Times New Roman" w:hAnsi="Arial" w:cs="Times New Roman"/>
          <w:kern w:val="1"/>
          <w:sz w:val="22"/>
          <w:szCs w:val="24"/>
        </w:rPr>
        <w:t>ľ</w:t>
      </w:r>
      <w:r>
        <w:rPr>
          <w:rFonts w:eastAsia="Times New Roman" w:hAnsi="Arial" w:cs="Times New Roman"/>
          <w:kern w:val="1"/>
          <w:sz w:val="22"/>
          <w:szCs w:val="24"/>
        </w:rPr>
        <w:t>n</w:t>
      </w:r>
      <w:r>
        <w:rPr>
          <w:rFonts w:eastAsia="Times New Roman" w:hAnsi="Arial" w:cs="Times New Roman"/>
          <w:kern w:val="1"/>
          <w:sz w:val="22"/>
          <w:szCs w:val="24"/>
        </w:rPr>
        <w:t>é</w:t>
      </w:r>
      <w:r>
        <w:rPr>
          <w:rFonts w:eastAsia="Times New Roman" w:hAnsi="Arial" w:cs="Times New Roman"/>
          <w:kern w:val="1"/>
          <w:sz w:val="22"/>
          <w:szCs w:val="24"/>
        </w:rPr>
        <w:t xml:space="preserve"> kult</w:t>
      </w:r>
      <w:r>
        <w:rPr>
          <w:rFonts w:eastAsia="Times New Roman" w:hAnsi="Arial" w:cs="Times New Roman"/>
          <w:kern w:val="1"/>
          <w:sz w:val="22"/>
          <w:szCs w:val="24"/>
        </w:rPr>
        <w:t>ú</w:t>
      </w:r>
      <w:r>
        <w:rPr>
          <w:rFonts w:eastAsia="Times New Roman" w:hAnsi="Arial" w:cs="Times New Roman"/>
          <w:kern w:val="1"/>
          <w:sz w:val="22"/>
          <w:szCs w:val="24"/>
        </w:rPr>
        <w:t>rne pamiatky.</w:t>
      </w:r>
    </w:p>
    <w:p w14:paraId="3E3899A8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</w:p>
    <w:p w14:paraId="1C6BA829" w14:textId="77777777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eastAsia="Times New Roman" w:hAnsi="Arial" w:cs="Times New Roman"/>
          <w:sz w:val="22"/>
          <w:szCs w:val="24"/>
        </w:rPr>
        <w:t>(5) Inform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cie o v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znamn</w:t>
      </w:r>
      <w:r>
        <w:rPr>
          <w:rFonts w:eastAsia="Times New Roman" w:hAnsi="Arial" w:cs="Times New Roman"/>
          <w:sz w:val="22"/>
          <w:szCs w:val="24"/>
        </w:rPr>
        <w:t>ý</w:t>
      </w:r>
      <w:r>
        <w:rPr>
          <w:rFonts w:eastAsia="Times New Roman" w:hAnsi="Arial" w:cs="Times New Roman"/>
          <w:sz w:val="22"/>
          <w:szCs w:val="24"/>
        </w:rPr>
        <w:t>ch skuto</w:t>
      </w:r>
      <w:r>
        <w:rPr>
          <w:rFonts w:eastAsia="Times New Roman" w:hAnsi="Arial" w:cs="Times New Roman"/>
          <w:sz w:val="22"/>
          <w:szCs w:val="24"/>
        </w:rPr>
        <w:t>č</w:t>
      </w:r>
      <w:r>
        <w:rPr>
          <w:rFonts w:eastAsia="Times New Roman" w:hAnsi="Arial" w:cs="Times New Roman"/>
          <w:sz w:val="22"/>
          <w:szCs w:val="24"/>
        </w:rPr>
        <w:t>nostiach, ktor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 nastali medzi d</w:t>
      </w:r>
      <w:r>
        <w:rPr>
          <w:rFonts w:eastAsia="Times New Roman" w:hAnsi="Arial" w:cs="Times New Roman"/>
          <w:sz w:val="22"/>
          <w:szCs w:val="24"/>
        </w:rPr>
        <w:t>ň</w:t>
      </w:r>
      <w:r>
        <w:rPr>
          <w:rFonts w:eastAsia="Times New Roman" w:hAnsi="Arial" w:cs="Times New Roman"/>
          <w:sz w:val="22"/>
          <w:szCs w:val="24"/>
        </w:rPr>
        <w:t>om, ku ktor</w:t>
      </w:r>
      <w:r>
        <w:rPr>
          <w:rFonts w:eastAsia="Times New Roman" w:hAnsi="Arial" w:cs="Times New Roman"/>
          <w:sz w:val="22"/>
          <w:szCs w:val="24"/>
        </w:rPr>
        <w:t>é</w:t>
      </w:r>
      <w:r>
        <w:rPr>
          <w:rFonts w:eastAsia="Times New Roman" w:hAnsi="Arial" w:cs="Times New Roman"/>
          <w:sz w:val="22"/>
          <w:szCs w:val="24"/>
        </w:rPr>
        <w:t xml:space="preserve">mu sa zostavuje </w:t>
      </w:r>
      <w:r>
        <w:rPr>
          <w:rFonts w:eastAsia="Times New Roman" w:hAnsi="Arial" w:cs="Times New Roman"/>
          <w:sz w:val="22"/>
          <w:szCs w:val="24"/>
        </w:rPr>
        <w:t>úč</w:t>
      </w:r>
      <w:r>
        <w:rPr>
          <w:rFonts w:eastAsia="Times New Roman" w:hAnsi="Arial" w:cs="Times New Roman"/>
          <w:sz w:val="22"/>
          <w:szCs w:val="24"/>
        </w:rPr>
        <w:t>tovn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 xml:space="preserve"> z</w:t>
      </w:r>
      <w:r>
        <w:rPr>
          <w:rFonts w:eastAsia="Times New Roman" w:hAnsi="Arial" w:cs="Times New Roman"/>
          <w:sz w:val="22"/>
          <w:szCs w:val="24"/>
        </w:rPr>
        <w:t>á</w:t>
      </w:r>
      <w:r>
        <w:rPr>
          <w:rFonts w:eastAsia="Times New Roman" w:hAnsi="Arial" w:cs="Times New Roman"/>
          <w:sz w:val="22"/>
          <w:szCs w:val="24"/>
        </w:rPr>
        <w:t>vierka a d</w:t>
      </w:r>
      <w:r>
        <w:rPr>
          <w:rFonts w:eastAsia="Times New Roman" w:hAnsi="Arial" w:cs="Times New Roman"/>
          <w:sz w:val="22"/>
          <w:szCs w:val="24"/>
        </w:rPr>
        <w:t>ň</w:t>
      </w:r>
      <w:r>
        <w:rPr>
          <w:rFonts w:eastAsia="Times New Roman" w:hAnsi="Arial" w:cs="Times New Roman"/>
          <w:sz w:val="22"/>
          <w:szCs w:val="24"/>
        </w:rPr>
        <w:t>om jej zostavenia:</w:t>
      </w:r>
    </w:p>
    <w:p w14:paraId="691EF679" w14:textId="36BC740D" w:rsidR="00060B09" w:rsidRDefault="00060B09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 účtovnej jednotke po 31. 12. 202</w:t>
      </w:r>
      <w:r w:rsidR="00CE06F9">
        <w:rPr>
          <w:rFonts w:cs="Times New Roman"/>
          <w:sz w:val="22"/>
          <w:szCs w:val="24"/>
        </w:rPr>
        <w:t>5</w:t>
      </w:r>
      <w:r>
        <w:rPr>
          <w:rFonts w:cs="Times New Roman"/>
          <w:sz w:val="22"/>
          <w:szCs w:val="24"/>
        </w:rPr>
        <w:t xml:space="preserve"> nenastali žiadne udalosti, ktoré majú významný vplyv na vecné zobrazenie skutočnosti, ktoré sú predmetom účtovníctva.</w:t>
      </w:r>
    </w:p>
    <w:p w14:paraId="63E26808" w14:textId="77777777" w:rsidR="00060B09" w:rsidRDefault="00060B09">
      <w:pPr>
        <w:spacing w:before="0" w:line="200" w:lineRule="atLeast"/>
        <w:rPr>
          <w:rFonts w:cs="Times New Roman"/>
          <w:szCs w:val="24"/>
        </w:rPr>
        <w:sectPr w:rsidR="00060B09">
          <w:footerReference w:type="default" r:id="rId8"/>
          <w:type w:val="continuous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7FBDE035" w14:textId="77777777" w:rsidR="00060B09" w:rsidRDefault="00060B09" w:rsidP="00CE06F9">
      <w:pPr>
        <w:spacing w:before="0" w:line="200" w:lineRule="atLeast"/>
        <w:rPr>
          <w:rFonts w:cs="Times New Roman"/>
          <w:szCs w:val="24"/>
        </w:rPr>
      </w:pPr>
    </w:p>
    <w:sectPr w:rsidR="00060B09">
      <w:footerReference w:type="default" r:id="rId9"/>
      <w:pgSz w:w="16838" w:h="11906"/>
      <w:pgMar w:top="851" w:right="851" w:bottom="907" w:left="851" w:header="708" w:footer="851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CC045" w14:textId="77777777" w:rsidR="009E0C2B" w:rsidRDefault="009E0C2B">
      <w:pPr>
        <w:spacing w:before="0" w:after="0" w:line="240" w:lineRule="auto"/>
      </w:pPr>
      <w:r>
        <w:separator/>
      </w:r>
    </w:p>
  </w:endnote>
  <w:endnote w:type="continuationSeparator" w:id="0">
    <w:p w14:paraId="5166DEC8" w14:textId="77777777" w:rsidR="009E0C2B" w:rsidRDefault="009E0C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5F1EA" w14:textId="77777777" w:rsidR="00060B09" w:rsidRDefault="00060B09">
    <w:pPr>
      <w:pStyle w:val="Pta"/>
      <w:tabs>
        <w:tab w:val="clear" w:pos="5102"/>
        <w:tab w:val="clear" w:pos="10204"/>
        <w:tab w:val="center" w:pos="4536"/>
        <w:tab w:val="right" w:pos="9072"/>
      </w:tabs>
      <w:autoSpaceDE/>
      <w:spacing w:before="120" w:after="120" w:line="360" w:lineRule="auto"/>
      <w:jc w:val="right"/>
      <w:rPr>
        <w:rFonts w:ascii="Arial Narrow" w:hAnsi="Arial Narrow" w:cs="Arial Narrow"/>
        <w:sz w:val="20"/>
        <w:szCs w:val="20"/>
        <w:lang w:eastAsia="cs-CZ"/>
      </w:rPr>
    </w:pPr>
  </w:p>
  <w:p w14:paraId="5A7E75F9" w14:textId="77777777" w:rsidR="00060B09" w:rsidRDefault="00060B09">
    <w:pPr>
      <w:pStyle w:val="Pta"/>
      <w:tabs>
        <w:tab w:val="center" w:pos="4536"/>
        <w:tab w:val="right" w:pos="9072"/>
      </w:tabs>
      <w:autoSpaceDE/>
      <w:spacing w:before="120" w:after="120" w:line="360" w:lineRule="auto"/>
      <w:jc w:val="center"/>
      <w:rPr>
        <w:rFonts w:ascii="Arial Narrow" w:hAnsi="Arial Narrow"/>
        <w:sz w:val="20"/>
        <w:lang w:eastAsia="cs-CZ"/>
      </w:rPr>
    </w:pPr>
    <w:r>
      <w:rPr>
        <w:rFonts w:ascii="Arial Narrow" w:hAnsi="Arial Narrow"/>
        <w:sz w:val="18"/>
        <w:lang w:eastAsia="cs-CZ"/>
      </w:rPr>
      <w:t xml:space="preserve">Strana </w:t>
    </w:r>
    <w:r>
      <w:rPr>
        <w:rFonts w:ascii="Arial Narrow" w:hAnsi="Arial Narrow"/>
        <w:sz w:val="18"/>
        <w:lang w:eastAsia="cs-CZ"/>
      </w:rPr>
      <w:fldChar w:fldCharType="begin"/>
    </w:r>
    <w:r>
      <w:rPr>
        <w:rFonts w:ascii="Arial Narrow" w:hAnsi="Arial Narrow"/>
        <w:sz w:val="18"/>
        <w:lang w:eastAsia="cs-CZ"/>
      </w:rPr>
      <w:instrText xml:space="preserve"> PAGE </w:instrText>
    </w:r>
    <w:r>
      <w:rPr>
        <w:rFonts w:ascii="Arial Narrow" w:hAnsi="Arial Narrow"/>
        <w:sz w:val="18"/>
        <w:lang w:eastAsia="cs-CZ"/>
      </w:rPr>
      <w:fldChar w:fldCharType="separate"/>
    </w:r>
    <w:r>
      <w:rPr>
        <w:rFonts w:ascii="Arial Narrow" w:hAnsi="Arial Narrow"/>
        <w:sz w:val="18"/>
        <w:lang w:eastAsia="cs-CZ"/>
      </w:rPr>
      <w:t>7</w:t>
    </w:r>
    <w:r>
      <w:rPr>
        <w:rFonts w:ascii="Arial Narrow" w:hAnsi="Arial Narrow"/>
        <w:sz w:val="18"/>
        <w:lang w:eastAsia="cs-CZ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283FD" w14:textId="77777777" w:rsidR="00060B09" w:rsidRDefault="00060B09">
    <w:pPr>
      <w:pStyle w:val="Pta"/>
      <w:tabs>
        <w:tab w:val="clear" w:pos="5102"/>
        <w:tab w:val="clear" w:pos="10204"/>
        <w:tab w:val="center" w:pos="4536"/>
        <w:tab w:val="right" w:pos="9072"/>
      </w:tabs>
      <w:autoSpaceDE/>
      <w:spacing w:before="120" w:after="120" w:line="360" w:lineRule="auto"/>
      <w:jc w:val="both"/>
      <w:rPr>
        <w:rFonts w:ascii="Arial Narrow" w:hAnsi="Arial Narrow"/>
        <w:sz w:val="20"/>
        <w:lang w:eastAsia="cs-CZ"/>
      </w:rPr>
    </w:pPr>
  </w:p>
  <w:p w14:paraId="09AE45C6" w14:textId="77777777" w:rsidR="00060B09" w:rsidRDefault="00060B09">
    <w:pPr>
      <w:pStyle w:val="Pta"/>
      <w:tabs>
        <w:tab w:val="clear" w:pos="5102"/>
        <w:tab w:val="clear" w:pos="10204"/>
        <w:tab w:val="center" w:pos="4536"/>
        <w:tab w:val="right" w:pos="9072"/>
      </w:tabs>
      <w:autoSpaceDE/>
      <w:spacing w:before="120" w:after="120" w:line="360" w:lineRule="auto"/>
      <w:jc w:val="both"/>
      <w:rPr>
        <w:rFonts w:ascii="Arial Narrow" w:hAnsi="Arial Narrow"/>
        <w:sz w:val="20"/>
        <w:lang w:eastAsia="cs-CZ"/>
      </w:rPr>
    </w:pPr>
    <w:r>
      <w:rPr>
        <w:rFonts w:ascii="Arial Narrow" w:hAnsi="Arial Narrow"/>
        <w:sz w:val="18"/>
        <w:lang w:eastAsia="cs-CZ"/>
      </w:rPr>
      <w:t xml:space="preserve">Strana </w:t>
    </w:r>
    <w:r>
      <w:rPr>
        <w:rFonts w:ascii="Arial Narrow" w:hAnsi="Arial Narrow"/>
        <w:sz w:val="18"/>
        <w:lang w:eastAsia="cs-CZ"/>
      </w:rPr>
      <w:fldChar w:fldCharType="begin"/>
    </w:r>
    <w:r>
      <w:rPr>
        <w:rFonts w:ascii="Arial Narrow" w:hAnsi="Arial Narrow"/>
        <w:sz w:val="18"/>
        <w:lang w:eastAsia="cs-CZ"/>
      </w:rPr>
      <w:instrText xml:space="preserve"> PAGE </w:instrText>
    </w:r>
    <w:r>
      <w:rPr>
        <w:rFonts w:ascii="Arial Narrow" w:hAnsi="Arial Narrow"/>
        <w:sz w:val="18"/>
        <w:lang w:eastAsia="cs-CZ"/>
      </w:rPr>
      <w:fldChar w:fldCharType="separate"/>
    </w:r>
    <w:r>
      <w:rPr>
        <w:rFonts w:ascii="Arial Narrow" w:hAnsi="Arial Narrow"/>
        <w:sz w:val="18"/>
        <w:lang w:eastAsia="cs-CZ"/>
      </w:rPr>
      <w:t>8</w:t>
    </w:r>
    <w:r>
      <w:rPr>
        <w:rFonts w:ascii="Arial Narrow" w:hAnsi="Arial Narrow"/>
        <w:sz w:val="18"/>
        <w:lang w:eastAsia="cs-CZ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AD28F" w14:textId="77777777" w:rsidR="009E0C2B" w:rsidRDefault="009E0C2B">
      <w:pPr>
        <w:spacing w:before="0" w:after="0" w:line="240" w:lineRule="auto"/>
      </w:pPr>
      <w:r>
        <w:separator/>
      </w:r>
    </w:p>
  </w:footnote>
  <w:footnote w:type="continuationSeparator" w:id="0">
    <w:p w14:paraId="5718D9B9" w14:textId="77777777" w:rsidR="009E0C2B" w:rsidRDefault="009E0C2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360" w:hanging="360"/>
      </w:pPr>
      <w:rPr>
        <w:rFonts w:hAnsi="Times New Roman"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2" w15:restartNumberingAfterBreak="0">
    <w:nsid w:val="00000003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3" w15:restartNumberingAfterBreak="0">
    <w:nsid w:val="00000004"/>
    <w:multiLevelType w:val="multilevel"/>
    <w:tmpl w:val="FFFFFFFF"/>
    <w:lvl w:ilvl="0">
      <w:start w:val="3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4" w15:restartNumberingAfterBreak="0">
    <w:nsid w:val="00000005"/>
    <w:multiLevelType w:val="multilevel"/>
    <w:tmpl w:val="FFFFFFFF"/>
    <w:lvl w:ilvl="0">
      <w:start w:val="4"/>
      <w:numFmt w:val="decimal"/>
      <w:lvlText w:val="%1)"/>
      <w:lvlJc w:val="left"/>
      <w:pPr>
        <w:ind w:left="720" w:hanging="360"/>
      </w:pPr>
      <w:rPr>
        <w:rFonts w:eastAsia="Times New Roman" w:hAnsi="Arial" w:cs="Times New Roman"/>
        <w:b w:val="0"/>
        <w:bCs w:val="0"/>
        <w:i w:val="0"/>
        <w:iCs w:val="0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5" w15:restartNumberingAfterBreak="0">
    <w:nsid w:val="00000006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6" w15:restartNumberingAfterBreak="0">
    <w:nsid w:val="00000007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eastAsia="Times New Roman" w:hAnsi="Arial Narrow" w:cs="Times New Roman"/>
        <w:b w:val="0"/>
        <w:bCs w:val="0"/>
        <w:i w:val="0"/>
        <w:iCs w:val="0"/>
        <w:caps w:val="0"/>
        <w:smallCaps w:val="0"/>
        <w:strike w:val="0"/>
        <w:vanish w:val="0"/>
        <w:color w:val="auto"/>
        <w:spacing w:val="0"/>
        <w:w w:val="100"/>
        <w:kern w:val="0"/>
        <w:u w:val="none"/>
        <w14:shadow w14:blurRad="0" w14:dist="25400" w14:dir="27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7" w15:restartNumberingAfterBreak="0">
    <w:nsid w:val="00000008"/>
    <w:multiLevelType w:val="multilevel"/>
    <w:tmpl w:val="FFFFFFFF"/>
    <w:lvl w:ilvl="0">
      <w:start w:val="4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8" w15:restartNumberingAfterBreak="0">
    <w:nsid w:val="00000009"/>
    <w:multiLevelType w:val="multilevel"/>
    <w:tmpl w:val="FFFFFFFF"/>
    <w:lvl w:ilvl="0">
      <w:start w:val="5"/>
      <w:numFmt w:val="decimal"/>
      <w:lvlText w:val="%1)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Ansi="Times New Roman"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Ansi="Times New Roman"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Ansi="Times New Roman"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Ansi="Times New Roman"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Ansi="Times New Roman" w:cs="Times New Roman"/>
      </w:rPr>
    </w:lvl>
  </w:abstractNum>
  <w:abstractNum w:abstractNumId="9" w15:restartNumberingAfterBreak="0">
    <w:nsid w:val="0000000A"/>
    <w:multiLevelType w:val="multilevel"/>
    <w:tmpl w:val="FFFFFFFF"/>
    <w:lvl w:ilvl="0">
      <w:start w:val="1"/>
      <w:numFmt w:val="bullet"/>
      <w:lvlText w:val="–"/>
      <w:lvlJc w:val="left"/>
      <w:pPr>
        <w:ind w:left="720" w:hanging="360"/>
      </w:pPr>
      <w:rPr>
        <w:rFonts w:ascii="OpenSymbol" w:hAnsi="OpenSymbol"/>
      </w:rPr>
    </w:lvl>
    <w:lvl w:ilvl="1">
      <w:start w:val="1"/>
      <w:numFmt w:val="bullet"/>
      <w:lvlText w:val="–"/>
      <w:lvlJc w:val="left"/>
      <w:pPr>
        <w:ind w:left="1080" w:hanging="360"/>
      </w:pPr>
      <w:rPr>
        <w:rFonts w:ascii="OpenSymbol" w:hAnsi="OpenSymbol"/>
      </w:rPr>
    </w:lvl>
    <w:lvl w:ilvl="2">
      <w:start w:val="1"/>
      <w:numFmt w:val="bullet"/>
      <w:lvlText w:val="–"/>
      <w:lvlJc w:val="left"/>
      <w:pPr>
        <w:ind w:left="1440" w:hanging="360"/>
      </w:pPr>
      <w:rPr>
        <w:rFonts w:ascii="OpenSymbol" w:hAnsi="OpenSymbol"/>
      </w:rPr>
    </w:lvl>
    <w:lvl w:ilvl="3">
      <w:start w:val="1"/>
      <w:numFmt w:val="bullet"/>
      <w:lvlText w:val="–"/>
      <w:lvlJc w:val="left"/>
      <w:pPr>
        <w:ind w:left="1800" w:hanging="360"/>
      </w:pPr>
      <w:rPr>
        <w:rFonts w:ascii="OpenSymbol" w:hAnsi="OpenSymbol"/>
      </w:rPr>
    </w:lvl>
    <w:lvl w:ilvl="4">
      <w:start w:val="1"/>
      <w:numFmt w:val="bullet"/>
      <w:lvlText w:val="–"/>
      <w:lvlJc w:val="left"/>
      <w:pPr>
        <w:ind w:left="2160" w:hanging="360"/>
      </w:pPr>
      <w:rPr>
        <w:rFonts w:ascii="OpenSymbol" w:hAnsi="OpenSymbol"/>
      </w:rPr>
    </w:lvl>
    <w:lvl w:ilvl="5">
      <w:start w:val="1"/>
      <w:numFmt w:val="bullet"/>
      <w:lvlText w:val="–"/>
      <w:lvlJc w:val="left"/>
      <w:pPr>
        <w:ind w:left="2520" w:hanging="360"/>
      </w:pPr>
      <w:rPr>
        <w:rFonts w:ascii="OpenSymbol" w:hAnsi="OpenSymbol"/>
      </w:rPr>
    </w:lvl>
    <w:lvl w:ilvl="6">
      <w:start w:val="1"/>
      <w:numFmt w:val="bullet"/>
      <w:lvlText w:val="–"/>
      <w:lvlJc w:val="left"/>
      <w:pPr>
        <w:ind w:left="2880" w:hanging="360"/>
      </w:pPr>
      <w:rPr>
        <w:rFonts w:ascii="OpenSymbol" w:hAnsi="OpenSymbol"/>
      </w:rPr>
    </w:lvl>
    <w:lvl w:ilvl="7">
      <w:start w:val="1"/>
      <w:numFmt w:val="bullet"/>
      <w:lvlText w:val="–"/>
      <w:lvlJc w:val="left"/>
      <w:pPr>
        <w:ind w:left="3240" w:hanging="360"/>
      </w:pPr>
      <w:rPr>
        <w:rFonts w:ascii="OpenSymbol" w:hAnsi="OpenSymbol"/>
      </w:rPr>
    </w:lvl>
    <w:lvl w:ilvl="8">
      <w:start w:val="1"/>
      <w:numFmt w:val="bullet"/>
      <w:lvlText w:val="–"/>
      <w:lvlJc w:val="left"/>
      <w:pPr>
        <w:ind w:left="3600" w:hanging="360"/>
      </w:pPr>
      <w:rPr>
        <w:rFonts w:ascii="OpenSymbol" w:hAnsi="OpenSymbol"/>
      </w:rPr>
    </w:lvl>
  </w:abstractNum>
  <w:abstractNum w:abstractNumId="10" w15:restartNumberingAfterBreak="0">
    <w:nsid w:val="0000000B"/>
    <w:multiLevelType w:val="multilevel"/>
    <w:tmpl w:val="FFFFFFFF"/>
    <w:lvl w:ilvl="0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1" w15:restartNumberingAfterBreak="0">
    <w:nsid w:val="0000000C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2" w15:restartNumberingAfterBreak="0">
    <w:nsid w:val="0000000D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3" w15:restartNumberingAfterBreak="0">
    <w:nsid w:val="0000000E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4" w15:restartNumberingAfterBreak="0">
    <w:nsid w:val="0000000F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5" w15:restartNumberingAfterBreak="0">
    <w:nsid w:val="00000010"/>
    <w:multiLevelType w:val="multilevel"/>
    <w:tmpl w:val="FFFFFFFF"/>
    <w:lvl w:ilvl="0">
      <w:start w:val="3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6" w15:restartNumberingAfterBreak="0">
    <w:nsid w:val="00000011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17" w15:restartNumberingAfterBreak="0">
    <w:nsid w:val="01AE147E"/>
    <w:multiLevelType w:val="hybridMultilevel"/>
    <w:tmpl w:val="C420859E"/>
    <w:lvl w:ilvl="0" w:tplc="FAF29EF6">
      <w:start w:val="1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3C842C3"/>
    <w:multiLevelType w:val="hybridMultilevel"/>
    <w:tmpl w:val="B50627A8"/>
    <w:lvl w:ilvl="0" w:tplc="0FC43DBC">
      <w:start w:val="18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3E86A59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0" w15:restartNumberingAfterBreak="0">
    <w:nsid w:val="54627EC8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1" w15:restartNumberingAfterBreak="0">
    <w:nsid w:val="744D7EAE"/>
    <w:multiLevelType w:val="hybridMultilevel"/>
    <w:tmpl w:val="42760E50"/>
    <w:lvl w:ilvl="0" w:tplc="74F8C4CC">
      <w:start w:val="1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6189385">
    <w:abstractNumId w:val="0"/>
  </w:num>
  <w:num w:numId="2" w16cid:durableId="641496273">
    <w:abstractNumId w:val="1"/>
  </w:num>
  <w:num w:numId="3" w16cid:durableId="970667105">
    <w:abstractNumId w:val="2"/>
  </w:num>
  <w:num w:numId="4" w16cid:durableId="929117643">
    <w:abstractNumId w:val="3"/>
  </w:num>
  <w:num w:numId="5" w16cid:durableId="1752695415">
    <w:abstractNumId w:val="4"/>
  </w:num>
  <w:num w:numId="6" w16cid:durableId="1128549733">
    <w:abstractNumId w:val="5"/>
  </w:num>
  <w:num w:numId="7" w16cid:durableId="1467580146">
    <w:abstractNumId w:val="6"/>
  </w:num>
  <w:num w:numId="8" w16cid:durableId="1743871298">
    <w:abstractNumId w:val="7"/>
  </w:num>
  <w:num w:numId="9" w16cid:durableId="1757558454">
    <w:abstractNumId w:val="8"/>
  </w:num>
  <w:num w:numId="10" w16cid:durableId="269506391">
    <w:abstractNumId w:val="9"/>
  </w:num>
  <w:num w:numId="11" w16cid:durableId="1722241677">
    <w:abstractNumId w:val="10"/>
  </w:num>
  <w:num w:numId="12" w16cid:durableId="626162892">
    <w:abstractNumId w:val="11"/>
  </w:num>
  <w:num w:numId="13" w16cid:durableId="2100787618">
    <w:abstractNumId w:val="12"/>
  </w:num>
  <w:num w:numId="14" w16cid:durableId="401801644">
    <w:abstractNumId w:val="13"/>
  </w:num>
  <w:num w:numId="15" w16cid:durableId="1267271057">
    <w:abstractNumId w:val="14"/>
  </w:num>
  <w:num w:numId="16" w16cid:durableId="982542039">
    <w:abstractNumId w:val="15"/>
  </w:num>
  <w:num w:numId="17" w16cid:durableId="333610283">
    <w:abstractNumId w:val="16"/>
  </w:num>
  <w:num w:numId="18" w16cid:durableId="1743523806">
    <w:abstractNumId w:val="17"/>
  </w:num>
  <w:num w:numId="19" w16cid:durableId="189727314">
    <w:abstractNumId w:val="21"/>
  </w:num>
  <w:num w:numId="20" w16cid:durableId="271206367">
    <w:abstractNumId w:val="18"/>
  </w:num>
  <w:num w:numId="21" w16cid:durableId="645352743">
    <w:abstractNumId w:val="19"/>
  </w:num>
  <w:num w:numId="22" w16cid:durableId="2152227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F55"/>
    <w:rsid w:val="00027F55"/>
    <w:rsid w:val="00042EF7"/>
    <w:rsid w:val="00046592"/>
    <w:rsid w:val="00060B09"/>
    <w:rsid w:val="00080857"/>
    <w:rsid w:val="002B4E12"/>
    <w:rsid w:val="0043195E"/>
    <w:rsid w:val="00483511"/>
    <w:rsid w:val="0048786A"/>
    <w:rsid w:val="004A50BC"/>
    <w:rsid w:val="004B1124"/>
    <w:rsid w:val="00645FF4"/>
    <w:rsid w:val="006B7118"/>
    <w:rsid w:val="007F116C"/>
    <w:rsid w:val="00846D76"/>
    <w:rsid w:val="008B4637"/>
    <w:rsid w:val="00901BA2"/>
    <w:rsid w:val="00957EEF"/>
    <w:rsid w:val="009C4238"/>
    <w:rsid w:val="009E0C2B"/>
    <w:rsid w:val="009E331F"/>
    <w:rsid w:val="00AA413B"/>
    <w:rsid w:val="00AB09F6"/>
    <w:rsid w:val="00AB6ABF"/>
    <w:rsid w:val="00AF224C"/>
    <w:rsid w:val="00AF3994"/>
    <w:rsid w:val="00B63AA1"/>
    <w:rsid w:val="00B86AA5"/>
    <w:rsid w:val="00BB0B5E"/>
    <w:rsid w:val="00BE0273"/>
    <w:rsid w:val="00C01967"/>
    <w:rsid w:val="00C4776A"/>
    <w:rsid w:val="00C75C90"/>
    <w:rsid w:val="00CA041E"/>
    <w:rsid w:val="00CE06F9"/>
    <w:rsid w:val="00D87293"/>
    <w:rsid w:val="00DD2B3E"/>
    <w:rsid w:val="00DF63AB"/>
    <w:rsid w:val="00E46B2D"/>
    <w:rsid w:val="00EE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46F601"/>
  <w14:defaultImageDpi w14:val="0"/>
  <w15:docId w15:val="{6A345340-5CA6-420C-B95C-FDB7F46E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N w:val="0"/>
      <w:adjustRightInd w:val="0"/>
      <w:spacing w:before="120" w:after="120" w:line="360" w:lineRule="auto"/>
      <w:jc w:val="both"/>
    </w:pPr>
    <w:rPr>
      <w:rFonts w:ascii="Arial Narrow" w:hAnsi="Arial Narrow" w:cs="Arial Narrow"/>
      <w:kern w:val="0"/>
      <w:sz w:val="20"/>
      <w:szCs w:val="20"/>
      <w:lang w:eastAsia="cs-CZ" w:bidi="hi-IN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spacing w:line="200" w:lineRule="atLeast"/>
      <w:jc w:val="center"/>
      <w:outlineLvl w:val="0"/>
    </w:pPr>
    <w:rPr>
      <w:b/>
      <w:bCs/>
      <w:lang w:eastAsia="sk-SK" w:bidi="ar-SA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="Mangal"/>
      <w:b/>
      <w:bCs/>
      <w:kern w:val="32"/>
      <w:sz w:val="29"/>
      <w:szCs w:val="29"/>
      <w:lang w:val="x-none" w:eastAsia="cs-CZ" w:bidi="hi-IN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="Mangal"/>
      <w:b/>
      <w:bCs/>
      <w:i/>
      <w:iCs/>
      <w:kern w:val="0"/>
      <w:sz w:val="25"/>
      <w:szCs w:val="25"/>
      <w:lang w:val="x-none" w:eastAsia="cs-CZ" w:bidi="hi-IN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widowControl w:val="0"/>
      <w:autoSpaceDN w:val="0"/>
      <w:adjustRightInd w:val="0"/>
      <w:spacing w:after="0" w:line="360" w:lineRule="auto"/>
      <w:jc w:val="both"/>
    </w:pPr>
    <w:rPr>
      <w:rFonts w:ascii="Arial" w:hAnsi="Arial" w:cs="Arial"/>
      <w:color w:val="000000"/>
      <w:kern w:val="0"/>
      <w:lang w:eastAsia="cs-CZ" w:bidi="hi-IN"/>
    </w:rPr>
  </w:style>
  <w:style w:type="paragraph" w:customStyle="1" w:styleId="Vchodzie">
    <w:name w:val="Vý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0"/>
      <w:lang w:bidi="hi-IN"/>
    </w:rPr>
  </w:style>
  <w:style w:type="character" w:customStyle="1" w:styleId="RTFNum21">
    <w:name w:val="RTF_Num 2 1"/>
    <w:uiPriority w:val="99"/>
    <w:rPr>
      <w:b/>
    </w:rPr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Arial" w:hAnsi="Arial"/>
      <w:sz w:val="22"/>
    </w:rPr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  <w:rPr>
      <w:rFonts w:ascii="Arial" w:eastAsia="Times New Roman" w:hAnsi="Arial Narrow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</w:style>
  <w:style w:type="character" w:customStyle="1" w:styleId="RTFNum92">
    <w:name w:val="RTF_Num 9 2"/>
    <w:uiPriority w:val="99"/>
  </w:style>
  <w:style w:type="character" w:customStyle="1" w:styleId="RTFNum93">
    <w:name w:val="RTF_Num 9 3"/>
    <w:uiPriority w:val="99"/>
  </w:style>
  <w:style w:type="character" w:customStyle="1" w:styleId="RTFNum94">
    <w:name w:val="RTF_Num 9 4"/>
    <w:uiPriority w:val="99"/>
  </w:style>
  <w:style w:type="character" w:customStyle="1" w:styleId="RTFNum95">
    <w:name w:val="RTF_Num 9 5"/>
    <w:uiPriority w:val="99"/>
  </w:style>
  <w:style w:type="character" w:customStyle="1" w:styleId="RTFNum96">
    <w:name w:val="RTF_Num 9 6"/>
    <w:uiPriority w:val="99"/>
  </w:style>
  <w:style w:type="character" w:customStyle="1" w:styleId="RTFNum97">
    <w:name w:val="RTF_Num 9 7"/>
    <w:uiPriority w:val="99"/>
  </w:style>
  <w:style w:type="character" w:customStyle="1" w:styleId="RTFNum98">
    <w:name w:val="RTF_Num 9 8"/>
    <w:uiPriority w:val="99"/>
  </w:style>
  <w:style w:type="character" w:customStyle="1" w:styleId="RTFNum99">
    <w:name w:val="RTF_Num 9 9"/>
    <w:uiPriority w:val="99"/>
  </w:style>
  <w:style w:type="character" w:customStyle="1" w:styleId="RTFNum101">
    <w:name w:val="RTF_Num 10 1"/>
    <w:uiPriority w:val="99"/>
  </w:style>
  <w:style w:type="character" w:customStyle="1" w:styleId="RTFNum102">
    <w:name w:val="RTF_Num 10 2"/>
    <w:uiPriority w:val="99"/>
  </w:style>
  <w:style w:type="character" w:customStyle="1" w:styleId="RTFNum103">
    <w:name w:val="RTF_Num 10 3"/>
    <w:uiPriority w:val="99"/>
  </w:style>
  <w:style w:type="character" w:customStyle="1" w:styleId="RTFNum104">
    <w:name w:val="RTF_Num 10 4"/>
    <w:uiPriority w:val="99"/>
  </w:style>
  <w:style w:type="character" w:customStyle="1" w:styleId="RTFNum105">
    <w:name w:val="RTF_Num 10 5"/>
    <w:uiPriority w:val="99"/>
  </w:style>
  <w:style w:type="character" w:customStyle="1" w:styleId="RTFNum106">
    <w:name w:val="RTF_Num 10 6"/>
    <w:uiPriority w:val="99"/>
  </w:style>
  <w:style w:type="character" w:customStyle="1" w:styleId="RTFNum107">
    <w:name w:val="RTF_Num 10 7"/>
    <w:uiPriority w:val="99"/>
  </w:style>
  <w:style w:type="character" w:customStyle="1" w:styleId="RTFNum108">
    <w:name w:val="RTF_Num 10 8"/>
    <w:uiPriority w:val="99"/>
  </w:style>
  <w:style w:type="character" w:customStyle="1" w:styleId="RTFNum109">
    <w:name w:val="RTF_Num 10 9"/>
    <w:uiPriority w:val="99"/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</w:style>
  <w:style w:type="character" w:customStyle="1" w:styleId="RTFNum113">
    <w:name w:val="RTF_Num 11 3"/>
    <w:uiPriority w:val="99"/>
  </w:style>
  <w:style w:type="character" w:customStyle="1" w:styleId="RTFNum114">
    <w:name w:val="RTF_Num 11 4"/>
    <w:uiPriority w:val="99"/>
  </w:style>
  <w:style w:type="character" w:customStyle="1" w:styleId="RTFNum115">
    <w:name w:val="RTF_Num 11 5"/>
    <w:uiPriority w:val="99"/>
  </w:style>
  <w:style w:type="character" w:customStyle="1" w:styleId="RTFNum116">
    <w:name w:val="RTF_Num 11 6"/>
    <w:uiPriority w:val="99"/>
  </w:style>
  <w:style w:type="character" w:customStyle="1" w:styleId="RTFNum117">
    <w:name w:val="RTF_Num 11 7"/>
    <w:uiPriority w:val="99"/>
  </w:style>
  <w:style w:type="character" w:customStyle="1" w:styleId="RTFNum118">
    <w:name w:val="RTF_Num 11 8"/>
    <w:uiPriority w:val="99"/>
  </w:style>
  <w:style w:type="character" w:customStyle="1" w:styleId="RTFNum119">
    <w:name w:val="RTF_Num 11 9"/>
    <w:uiPriority w:val="99"/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</w:style>
  <w:style w:type="character" w:customStyle="1" w:styleId="RTFNum132">
    <w:name w:val="RTF_Num 13 2"/>
    <w:uiPriority w:val="99"/>
  </w:style>
  <w:style w:type="character" w:customStyle="1" w:styleId="RTFNum133">
    <w:name w:val="RTF_Num 13 3"/>
    <w:uiPriority w:val="99"/>
  </w:style>
  <w:style w:type="character" w:customStyle="1" w:styleId="RTFNum134">
    <w:name w:val="RTF_Num 13 4"/>
    <w:uiPriority w:val="99"/>
  </w:style>
  <w:style w:type="character" w:customStyle="1" w:styleId="RTFNum135">
    <w:name w:val="RTF_Num 13 5"/>
    <w:uiPriority w:val="99"/>
  </w:style>
  <w:style w:type="character" w:customStyle="1" w:styleId="RTFNum136">
    <w:name w:val="RTF_Num 13 6"/>
    <w:uiPriority w:val="99"/>
  </w:style>
  <w:style w:type="character" w:customStyle="1" w:styleId="RTFNum137">
    <w:name w:val="RTF_Num 13 7"/>
    <w:uiPriority w:val="99"/>
  </w:style>
  <w:style w:type="character" w:customStyle="1" w:styleId="RTFNum138">
    <w:name w:val="RTF_Num 13 8"/>
    <w:uiPriority w:val="99"/>
  </w:style>
  <w:style w:type="character" w:customStyle="1" w:styleId="RTFNum139">
    <w:name w:val="RTF_Num 13 9"/>
    <w:uiPriority w:val="99"/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</w:style>
  <w:style w:type="character" w:customStyle="1" w:styleId="RTFNum143">
    <w:name w:val="RTF_Num 14 3"/>
    <w:uiPriority w:val="99"/>
  </w:style>
  <w:style w:type="character" w:customStyle="1" w:styleId="RTFNum144">
    <w:name w:val="RTF_Num 14 4"/>
    <w:uiPriority w:val="99"/>
  </w:style>
  <w:style w:type="character" w:customStyle="1" w:styleId="RTFNum145">
    <w:name w:val="RTF_Num 14 5"/>
    <w:uiPriority w:val="99"/>
  </w:style>
  <w:style w:type="character" w:customStyle="1" w:styleId="RTFNum146">
    <w:name w:val="RTF_Num 14 6"/>
    <w:uiPriority w:val="99"/>
  </w:style>
  <w:style w:type="character" w:customStyle="1" w:styleId="RTFNum147">
    <w:name w:val="RTF_Num 14 7"/>
    <w:uiPriority w:val="99"/>
  </w:style>
  <w:style w:type="character" w:customStyle="1" w:styleId="RTFNum148">
    <w:name w:val="RTF_Num 14 8"/>
    <w:uiPriority w:val="99"/>
  </w:style>
  <w:style w:type="character" w:customStyle="1" w:styleId="RTFNum149">
    <w:name w:val="RTF_Num 14 9"/>
    <w:uiPriority w:val="99"/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</w:style>
  <w:style w:type="character" w:customStyle="1" w:styleId="RTFNum173">
    <w:name w:val="RTF_Num 17 3"/>
    <w:uiPriority w:val="99"/>
  </w:style>
  <w:style w:type="character" w:customStyle="1" w:styleId="RTFNum174">
    <w:name w:val="RTF_Num 17 4"/>
    <w:uiPriority w:val="99"/>
  </w:style>
  <w:style w:type="character" w:customStyle="1" w:styleId="RTFNum175">
    <w:name w:val="RTF_Num 17 5"/>
    <w:uiPriority w:val="99"/>
  </w:style>
  <w:style w:type="character" w:customStyle="1" w:styleId="RTFNum176">
    <w:name w:val="RTF_Num 17 6"/>
    <w:uiPriority w:val="99"/>
  </w:style>
  <w:style w:type="character" w:customStyle="1" w:styleId="RTFNum177">
    <w:name w:val="RTF_Num 17 7"/>
    <w:uiPriority w:val="99"/>
  </w:style>
  <w:style w:type="character" w:customStyle="1" w:styleId="RTFNum178">
    <w:name w:val="RTF_Num 17 8"/>
    <w:uiPriority w:val="99"/>
  </w:style>
  <w:style w:type="character" w:customStyle="1" w:styleId="RTFNum179">
    <w:name w:val="RTF_Num 17 9"/>
    <w:uiPriority w:val="99"/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</w:style>
  <w:style w:type="character" w:customStyle="1" w:styleId="RTFNum203">
    <w:name w:val="RTF_Num 20 3"/>
    <w:uiPriority w:val="99"/>
  </w:style>
  <w:style w:type="character" w:customStyle="1" w:styleId="RTFNum204">
    <w:name w:val="RTF_Num 20 4"/>
    <w:uiPriority w:val="99"/>
  </w:style>
  <w:style w:type="character" w:customStyle="1" w:styleId="RTFNum205">
    <w:name w:val="RTF_Num 20 5"/>
    <w:uiPriority w:val="99"/>
  </w:style>
  <w:style w:type="character" w:customStyle="1" w:styleId="RTFNum206">
    <w:name w:val="RTF_Num 20 6"/>
    <w:uiPriority w:val="99"/>
  </w:style>
  <w:style w:type="character" w:customStyle="1" w:styleId="RTFNum207">
    <w:name w:val="RTF_Num 20 7"/>
    <w:uiPriority w:val="99"/>
  </w:style>
  <w:style w:type="character" w:customStyle="1" w:styleId="RTFNum208">
    <w:name w:val="RTF_Num 20 8"/>
    <w:uiPriority w:val="99"/>
  </w:style>
  <w:style w:type="character" w:customStyle="1" w:styleId="RTFNum209">
    <w:name w:val="RTF_Num 20 9"/>
    <w:uiPriority w:val="99"/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</w:style>
  <w:style w:type="character" w:customStyle="1" w:styleId="RTFNum233">
    <w:name w:val="RTF_Num 23 3"/>
    <w:uiPriority w:val="99"/>
  </w:style>
  <w:style w:type="character" w:customStyle="1" w:styleId="RTFNum234">
    <w:name w:val="RTF_Num 23 4"/>
    <w:uiPriority w:val="99"/>
  </w:style>
  <w:style w:type="character" w:customStyle="1" w:styleId="RTFNum235">
    <w:name w:val="RTF_Num 23 5"/>
    <w:uiPriority w:val="99"/>
  </w:style>
  <w:style w:type="character" w:customStyle="1" w:styleId="RTFNum236">
    <w:name w:val="RTF_Num 23 6"/>
    <w:uiPriority w:val="99"/>
  </w:style>
  <w:style w:type="character" w:customStyle="1" w:styleId="RTFNum237">
    <w:name w:val="RTF_Num 23 7"/>
    <w:uiPriority w:val="99"/>
  </w:style>
  <w:style w:type="character" w:customStyle="1" w:styleId="RTFNum238">
    <w:name w:val="RTF_Num 23 8"/>
    <w:uiPriority w:val="99"/>
  </w:style>
  <w:style w:type="character" w:customStyle="1" w:styleId="RTFNum239">
    <w:name w:val="RTF_Num 23 9"/>
    <w:uiPriority w:val="99"/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</w:rPr>
  </w:style>
  <w:style w:type="character" w:customStyle="1" w:styleId="PtaChar">
    <w:name w:val="Päta Char"/>
    <w:basedOn w:val="Predvolenpsmoodseku"/>
    <w:uiPriority w:val="99"/>
    <w:rPr>
      <w:rFonts w:ascii="Arial" w:hAnsi="Arial" w:cs="Arial"/>
      <w:lang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Silnzvraznenie">
    <w:name w:val="Silné zvýraznenie"/>
    <w:basedOn w:val="Predvolenpsmoodseku"/>
    <w:uiPriority w:val="99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uiPriority w:val="99"/>
    <w:rPr>
      <w:rFonts w:ascii="Arial Narrow" w:hAnsi="Arial Narrow" w:cs="Arial Narrow"/>
      <w:lang w:eastAsia="cs-CZ"/>
    </w:rPr>
  </w:style>
  <w:style w:type="character" w:customStyle="1" w:styleId="Symbolypreslovanie">
    <w:name w:val="Symboly pre ?íslovanie"/>
    <w:uiPriority w:val="99"/>
  </w:style>
  <w:style w:type="character" w:customStyle="1" w:styleId="Odrky">
    <w:name w:val="Odr??ky"/>
    <w:uiPriority w:val="99"/>
    <w:rPr>
      <w:rFonts w:ascii="OpenSymbol" w:hAnsi="OpenSymbol"/>
    </w:rPr>
  </w:style>
  <w:style w:type="character" w:customStyle="1" w:styleId="Symbolypreslovanie0">
    <w:name w:val="Symboly pre ??slovanie"/>
    <w:uiPriority w:val="99"/>
  </w:style>
  <w:style w:type="character" w:customStyle="1" w:styleId="WW-Odrky">
    <w:name w:val="WW-Odr??ky"/>
    <w:uiPriority w:val="99"/>
    <w:rPr>
      <w:rFonts w:ascii="OpenSymbol" w:hAnsi="OpenSymbol"/>
    </w:rPr>
  </w:style>
  <w:style w:type="character" w:customStyle="1" w:styleId="WW-Symbolypreslovanie">
    <w:name w:val="WW-Symboly pre ??slovanie"/>
    <w:uiPriority w:val="99"/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eastAsia="zh-CN" w:bidi="ar-SA"/>
    </w:rPr>
  </w:style>
  <w:style w:type="paragraph" w:customStyle="1" w:styleId="Telotextu">
    <w:name w:val="Telo textu"/>
    <w:basedOn w:val="Vchodzie"/>
    <w:uiPriority w:val="99"/>
    <w:pPr>
      <w:spacing w:after="120"/>
    </w:pPr>
    <w:rPr>
      <w:lang w:eastAsia="zh-CN"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eastAsia="zh-CN"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eastAsia="zh-CN" w:bidi="ar-SA"/>
    </w:rPr>
  </w:style>
  <w:style w:type="paragraph" w:customStyle="1" w:styleId="WW-Nadpis">
    <w:name w:val="WW-Nadpis"/>
    <w:basedOn w:val="Nadpis"/>
    <w:next w:val="Podnadpis"/>
    <w:uiPriority w:val="99"/>
  </w:style>
  <w:style w:type="paragraph" w:customStyle="1" w:styleId="Podnadpis">
    <w:name w:val="Podnadpis"/>
    <w:basedOn w:val="Nadpis"/>
    <w:next w:val="Telotextu"/>
    <w:uiPriority w:val="99"/>
    <w:pPr>
      <w:jc w:val="center"/>
    </w:pPr>
    <w:rPr>
      <w:i/>
      <w:iCs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  <w:rPr>
      <w:lang w:bidi="ar-SA"/>
    </w:rPr>
  </w:style>
  <w:style w:type="paragraph" w:customStyle="1" w:styleId="Bododvodnenie">
    <w:name w:val="Bod odôvodnenie"/>
    <w:uiPriority w:val="99"/>
    <w:pPr>
      <w:widowControl w:val="0"/>
      <w:tabs>
        <w:tab w:val="left" w:pos="0"/>
      </w:tabs>
      <w:autoSpaceDN w:val="0"/>
      <w:adjustRightInd w:val="0"/>
      <w:spacing w:before="120" w:after="120" w:line="240" w:lineRule="auto"/>
    </w:pPr>
    <w:rPr>
      <w:rFonts w:ascii="Arial" w:hAnsi="Arial" w:cs="Arial"/>
      <w:b/>
      <w:bCs/>
      <w:kern w:val="0"/>
      <w:lang w:eastAsia="cs-CZ" w:bidi="hi-IN"/>
    </w:rPr>
  </w:style>
  <w:style w:type="paragraph" w:customStyle="1" w:styleId="tlArialPodaokraja">
    <w:name w:val="Štýl Arial Podľa okraja"/>
    <w:uiPriority w:val="99"/>
    <w:pPr>
      <w:widowControl w:val="0"/>
      <w:autoSpaceDN w:val="0"/>
      <w:adjustRightInd w:val="0"/>
      <w:spacing w:after="0" w:line="240" w:lineRule="auto"/>
      <w:jc w:val="both"/>
    </w:pPr>
    <w:rPr>
      <w:rFonts w:ascii="Arial" w:hAnsi="Arial" w:cs="Arial"/>
      <w:kern w:val="0"/>
      <w:sz w:val="16"/>
      <w:szCs w:val="16"/>
      <w:lang w:eastAsia="cs-CZ" w:bidi="hi-IN"/>
    </w:rPr>
  </w:style>
  <w:style w:type="paragraph" w:customStyle="1" w:styleId="Textpoznmky">
    <w:name w:val="Text poznámky"/>
    <w:basedOn w:val="Normlny"/>
    <w:uiPriority w:val="99"/>
    <w:pPr>
      <w:tabs>
        <w:tab w:val="left" w:pos="0"/>
      </w:tabs>
      <w:spacing w:line="200" w:lineRule="atLeast"/>
    </w:pPr>
    <w:rPr>
      <w:lang w:bidi="ar-SA"/>
    </w:rPr>
  </w:style>
  <w:style w:type="paragraph" w:styleId="Pta">
    <w:name w:val="footer"/>
    <w:basedOn w:val="Vchodzie"/>
    <w:link w:val="PtaChar1"/>
    <w:uiPriority w:val="99"/>
    <w:pPr>
      <w:tabs>
        <w:tab w:val="center" w:pos="5102"/>
        <w:tab w:val="right" w:pos="10204"/>
      </w:tabs>
    </w:pPr>
    <w:rPr>
      <w:lang w:eastAsia="zh-CN" w:bidi="ar-SA"/>
    </w:rPr>
  </w:style>
  <w:style w:type="character" w:customStyle="1" w:styleId="PtaChar1">
    <w:name w:val="Päta Char1"/>
    <w:basedOn w:val="Predvolenpsmoodseku"/>
    <w:link w:val="Pta"/>
    <w:uiPriority w:val="99"/>
    <w:semiHidden/>
    <w:rPr>
      <w:rFonts w:ascii="Arial Narrow" w:hAnsi="Arial Narrow" w:cs="Mangal"/>
      <w:kern w:val="0"/>
      <w:sz w:val="18"/>
      <w:szCs w:val="18"/>
      <w:lang w:val="x-none" w:eastAsia="cs-CZ" w:bidi="hi-IN"/>
    </w:rPr>
  </w:style>
  <w:style w:type="paragraph" w:customStyle="1" w:styleId="Normlny1">
    <w:name w:val="Normálny1"/>
    <w:next w:val="Normlny"/>
    <w:uiPriority w:val="99"/>
    <w:pPr>
      <w:widowControl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hAnsi="Arial" w:cs="Arial"/>
      <w:kern w:val="0"/>
      <w:lang w:eastAsia="cs-CZ" w:bidi="hi-IN"/>
    </w:rPr>
  </w:style>
  <w:style w:type="paragraph" w:customStyle="1" w:styleId="Textopatrenia">
    <w:name w:val="Text opatrenia"/>
    <w:uiPriority w:val="99"/>
    <w:pPr>
      <w:widowControl w:val="0"/>
      <w:tabs>
        <w:tab w:val="left" w:pos="18720"/>
      </w:tabs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hAnsi="Arial Narrow" w:cs="Arial Narrow"/>
      <w:kern w:val="0"/>
      <w:sz w:val="22"/>
      <w:szCs w:val="22"/>
      <w:lang w:eastAsia="cs-CZ" w:bidi="hi-IN"/>
    </w:rPr>
  </w:style>
  <w:style w:type="paragraph" w:customStyle="1" w:styleId="TopHeader">
    <w:name w:val="Top Header"/>
    <w:basedOn w:val="Normlny"/>
    <w:uiPriority w:val="99"/>
    <w:pPr>
      <w:spacing w:before="0" w:after="0" w:line="200" w:lineRule="atLeast"/>
      <w:jc w:val="center"/>
    </w:pPr>
    <w:rPr>
      <w:b/>
      <w:bCs/>
      <w:sz w:val="22"/>
      <w:szCs w:val="22"/>
      <w:lang w:eastAsia="en-US" w:bidi="ar-SA"/>
    </w:rPr>
  </w:style>
  <w:style w:type="paragraph" w:styleId="Textbubliny">
    <w:name w:val="Balloon Text"/>
    <w:basedOn w:val="Normlny"/>
    <w:link w:val="TextbublinyChar1"/>
    <w:uiPriority w:val="99"/>
    <w:pPr>
      <w:spacing w:before="0" w:after="0" w:line="200" w:lineRule="atLeast"/>
    </w:pPr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Segoe UI" w:hAnsi="Segoe UI" w:cs="Mangal"/>
      <w:kern w:val="0"/>
      <w:sz w:val="16"/>
      <w:szCs w:val="16"/>
      <w:lang w:val="x-none" w:eastAsia="cs-CZ" w:bidi="hi-IN"/>
    </w:rPr>
  </w:style>
  <w:style w:type="paragraph" w:styleId="Hlavika">
    <w:name w:val="header"/>
    <w:basedOn w:val="Normlny"/>
    <w:link w:val="HlavikaChar1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1">
    <w:name w:val="Hlavička Char1"/>
    <w:basedOn w:val="Predvolenpsmoodseku"/>
    <w:link w:val="Hlavika"/>
    <w:uiPriority w:val="99"/>
    <w:semiHidden/>
    <w:rPr>
      <w:rFonts w:ascii="Arial Narrow" w:hAnsi="Arial Narrow" w:cs="Mangal"/>
      <w:kern w:val="0"/>
      <w:sz w:val="18"/>
      <w:szCs w:val="18"/>
      <w:lang w:val="x-none" w:eastAsia="cs-CZ" w:bidi="hi-IN"/>
    </w:rPr>
  </w:style>
  <w:style w:type="paragraph" w:customStyle="1" w:styleId="Hlavika0">
    <w:name w:val="Hlavi?ka"/>
    <w:basedOn w:val="Vchodzie"/>
    <w:uiPriority w:val="99"/>
    <w:pPr>
      <w:tabs>
        <w:tab w:val="center" w:pos="5102"/>
        <w:tab w:val="right" w:pos="10204"/>
      </w:tabs>
    </w:pPr>
    <w:rPr>
      <w:lang w:eastAsia="zh-CN" w:bidi="ar-SA"/>
    </w:rPr>
  </w:style>
  <w:style w:type="paragraph" w:customStyle="1" w:styleId="Obsahtabuky">
    <w:name w:val="Obsah tabu?ky"/>
    <w:basedOn w:val="Vchodzie"/>
    <w:uiPriority w:val="99"/>
    <w:rPr>
      <w:lang w:eastAsia="zh-CN"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Obsahtabuky0">
    <w:name w:val="Obsah tabuľky"/>
    <w:basedOn w:val="Vchodzie"/>
    <w:uiPriority w:val="99"/>
    <w:rPr>
      <w:lang w:bidi="ar-SA"/>
    </w:rPr>
  </w:style>
  <w:style w:type="paragraph" w:customStyle="1" w:styleId="Nadpistabuky0">
    <w:name w:val="Nadpis tabuľky"/>
    <w:basedOn w:val="Obsahtabuky0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75C90"/>
    <w:pPr>
      <w:ind w:left="720"/>
      <w:contextualSpacing/>
    </w:pPr>
    <w:rPr>
      <w:rFonts w:cs="Mangal"/>
      <w:szCs w:val="18"/>
    </w:rPr>
  </w:style>
  <w:style w:type="table" w:styleId="Mriekatabuky">
    <w:name w:val="Table Grid"/>
    <w:basedOn w:val="Normlnatabuka"/>
    <w:uiPriority w:val="39"/>
    <w:rsid w:val="00C75C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A13E1-40B0-4233-B078-5587AEB93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2093</Words>
  <Characters>11936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è</vt:lpstr>
    </vt:vector>
  </TitlesOfParts>
  <Company/>
  <LinksUpToDate>false</LinksUpToDate>
  <CharactersWithSpaces>14001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subject/>
  <dc:creator>Alena Vancova</dc:creator>
  <cp:keywords/>
  <dc:description/>
  <cp:lastModifiedBy>Alenka Vancova</cp:lastModifiedBy>
  <cp:revision>6</cp:revision>
  <cp:lastPrinted>2026-02-02T16:17:00Z</cp:lastPrinted>
  <dcterms:created xsi:type="dcterms:W3CDTF">2026-01-19T12:23:00Z</dcterms:created>
  <dcterms:modified xsi:type="dcterms:W3CDTF">2026-02-02T16:25:00Z</dcterms:modified>
</cp:coreProperties>
</file>