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SmartFlow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Mikovíniho 9548/19,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55426689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2122017051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14208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27041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6162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9983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14936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15687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7691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30314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30314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51883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51883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-1586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55426689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2122017051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