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792" w:rsidRDefault="003C5CB6">
      <w:pPr>
        <w:pStyle w:val="Nzov"/>
        <w:rPr>
          <w:color w:val="FF0000"/>
        </w:rPr>
      </w:pPr>
      <w:r>
        <w:t xml:space="preserve">POZNÁMKY  </w:t>
      </w:r>
      <w:r w:rsidR="001A3792">
        <w:t>k </w:t>
      </w:r>
      <w:r>
        <w:t xml:space="preserve"> </w:t>
      </w:r>
      <w:r w:rsidR="001A3792">
        <w:t xml:space="preserve">účtovnej závierke zostavenej k 31. decembru </w:t>
      </w:r>
      <w:r w:rsidR="00333EFD">
        <w:rPr>
          <w:i/>
          <w:iCs/>
          <w:color w:val="FF0000"/>
        </w:rPr>
        <w:t>202</w:t>
      </w:r>
      <w:r w:rsidR="00F66FA7">
        <w:rPr>
          <w:i/>
          <w:iCs/>
          <w:color w:val="FF0000"/>
        </w:rPr>
        <w:t>5</w:t>
      </w:r>
    </w:p>
    <w:p w:rsidR="001A3792" w:rsidRDefault="001A3792" w:rsidP="003C5CB6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 w:rsidP="006B4506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6B4506" w:rsidRPr="006B4506" w:rsidRDefault="006B4506" w:rsidP="006B4506"/>
    <w:p w:rsidR="001A3792" w:rsidRDefault="001A3792" w:rsidP="006B450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Obchodné meno a sídlo Spoločnosti:</w:t>
      </w:r>
    </w:p>
    <w:p w:rsidR="006C5764" w:rsidRDefault="006C5764" w:rsidP="006B4506">
      <w:pPr>
        <w:tabs>
          <w:tab w:val="left" w:pos="426"/>
        </w:tabs>
        <w:jc w:val="both"/>
        <w:rPr>
          <w:i/>
          <w:color w:val="FF0000"/>
          <w:sz w:val="20"/>
        </w:rPr>
      </w:pPr>
      <w:r>
        <w:rPr>
          <w:i/>
          <w:color w:val="FF0000"/>
          <w:sz w:val="20"/>
        </w:rPr>
        <w:t>Ko</w:t>
      </w:r>
      <w:r w:rsidR="00786BCD">
        <w:rPr>
          <w:i/>
          <w:color w:val="FF0000"/>
          <w:sz w:val="20"/>
        </w:rPr>
        <w:t>m</w:t>
      </w:r>
      <w:r>
        <w:rPr>
          <w:i/>
          <w:color w:val="FF0000"/>
          <w:sz w:val="20"/>
        </w:rPr>
        <w:t xml:space="preserve">posesorát v Stránskom </w:t>
      </w:r>
      <w:r w:rsidR="005F34FF">
        <w:rPr>
          <w:i/>
          <w:color w:val="FF0000"/>
          <w:sz w:val="20"/>
        </w:rPr>
        <w:t>-pozemkové spoločenstvo</w:t>
      </w:r>
    </w:p>
    <w:p w:rsidR="00DB02C6" w:rsidRDefault="006C5764" w:rsidP="003C5CB6">
      <w:pPr>
        <w:tabs>
          <w:tab w:val="left" w:pos="426"/>
        </w:tabs>
        <w:jc w:val="both"/>
        <w:rPr>
          <w:i/>
          <w:iCs/>
          <w:color w:val="FF0000"/>
          <w:sz w:val="20"/>
        </w:rPr>
      </w:pPr>
      <w:r>
        <w:rPr>
          <w:i/>
          <w:color w:val="FF0000"/>
          <w:sz w:val="20"/>
        </w:rPr>
        <w:t>Stránske, 013 13  Rajecké Teplice</w:t>
      </w:r>
    </w:p>
    <w:p w:rsidR="003C5CB6" w:rsidRDefault="003C5CB6" w:rsidP="003C5CB6">
      <w:pPr>
        <w:tabs>
          <w:tab w:val="left" w:pos="426"/>
        </w:tabs>
        <w:jc w:val="both"/>
        <w:rPr>
          <w:sz w:val="20"/>
        </w:rPr>
      </w:pPr>
    </w:p>
    <w:p w:rsidR="001A3792" w:rsidRPr="006C5764" w:rsidRDefault="001A3792" w:rsidP="003C5CB6">
      <w:pPr>
        <w:tabs>
          <w:tab w:val="left" w:pos="426"/>
        </w:tabs>
        <w:jc w:val="both"/>
        <w:rPr>
          <w:i/>
          <w:color w:val="FF0000"/>
          <w:sz w:val="20"/>
        </w:rPr>
      </w:pPr>
      <w:r>
        <w:rPr>
          <w:sz w:val="20"/>
        </w:rPr>
        <w:t>Spoločnosť</w:t>
      </w:r>
      <w:r w:rsidR="006C5764" w:rsidRPr="006C5764">
        <w:rPr>
          <w:i/>
          <w:color w:val="FF0000"/>
          <w:sz w:val="20"/>
        </w:rPr>
        <w:t xml:space="preserve"> </w:t>
      </w:r>
      <w:r w:rsidR="006C5764">
        <w:rPr>
          <w:i/>
          <w:color w:val="FF0000"/>
          <w:sz w:val="20"/>
        </w:rPr>
        <w:t>Ko</w:t>
      </w:r>
      <w:r w:rsidR="00786BCD">
        <w:rPr>
          <w:i/>
          <w:color w:val="FF0000"/>
          <w:sz w:val="20"/>
        </w:rPr>
        <w:t>m</w:t>
      </w:r>
      <w:r w:rsidR="006C5764">
        <w:rPr>
          <w:i/>
          <w:color w:val="FF0000"/>
          <w:sz w:val="20"/>
        </w:rPr>
        <w:t>posesorát v Stránskom -</w:t>
      </w:r>
      <w:r w:rsidR="00442C2F">
        <w:rPr>
          <w:i/>
          <w:color w:val="FF0000"/>
          <w:sz w:val="20"/>
        </w:rPr>
        <w:t xml:space="preserve"> </w:t>
      </w:r>
      <w:r w:rsidR="006C5764">
        <w:rPr>
          <w:i/>
          <w:color w:val="FF0000"/>
          <w:sz w:val="20"/>
        </w:rPr>
        <w:t xml:space="preserve">pozemkové spoločenstvo </w:t>
      </w:r>
      <w:r w:rsidR="005F34FF">
        <w:rPr>
          <w:i/>
          <w:color w:val="FF0000"/>
          <w:sz w:val="20"/>
        </w:rPr>
        <w:t xml:space="preserve">v </w:t>
      </w:r>
      <w:r w:rsidR="006C5764">
        <w:rPr>
          <w:i/>
          <w:color w:val="FF0000"/>
          <w:sz w:val="20"/>
        </w:rPr>
        <w:t>Stránskom</w:t>
      </w:r>
      <w:r w:rsidR="005F34FF">
        <w:rPr>
          <w:sz w:val="20"/>
        </w:rPr>
        <w:t xml:space="preserve"> </w:t>
      </w:r>
      <w:r>
        <w:rPr>
          <w:sz w:val="20"/>
        </w:rPr>
        <w:t xml:space="preserve">(ďalej len „Spoločnosť“) bola založená </w:t>
      </w:r>
      <w:r w:rsidR="006407CD">
        <w:rPr>
          <w:i/>
          <w:iCs/>
          <w:color w:val="FF0000"/>
          <w:sz w:val="20"/>
        </w:rPr>
        <w:t>1</w:t>
      </w:r>
      <w:r w:rsidR="006C5764">
        <w:rPr>
          <w:i/>
          <w:iCs/>
          <w:color w:val="FF0000"/>
          <w:sz w:val="20"/>
        </w:rPr>
        <w:t>9.3</w:t>
      </w:r>
      <w:r w:rsidR="00D74E88">
        <w:rPr>
          <w:i/>
          <w:iCs/>
          <w:color w:val="FF0000"/>
          <w:sz w:val="20"/>
        </w:rPr>
        <w:t>.</w:t>
      </w:r>
      <w:r w:rsidR="006C5764">
        <w:rPr>
          <w:i/>
          <w:iCs/>
          <w:color w:val="FF0000"/>
          <w:sz w:val="20"/>
        </w:rPr>
        <w:t>2014</w:t>
      </w:r>
      <w:r w:rsidR="006407CD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</w:t>
      </w:r>
    </w:p>
    <w:p w:rsidR="006407CD" w:rsidRDefault="006407CD" w:rsidP="003C5CB6">
      <w:pPr>
        <w:tabs>
          <w:tab w:val="left" w:pos="426"/>
        </w:tabs>
        <w:jc w:val="both"/>
        <w:rPr>
          <w:sz w:val="20"/>
        </w:rPr>
      </w:pP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Hlavné činnosti Spoločnosti:</w:t>
      </w:r>
    </w:p>
    <w:p w:rsidR="001A3792" w:rsidRDefault="00085315" w:rsidP="003C5CB6">
      <w:pPr>
        <w:pStyle w:val="odstavecislo"/>
        <w:numPr>
          <w:ilvl w:val="0"/>
          <w:numId w:val="0"/>
        </w:numPr>
        <w:spacing w:after="0"/>
        <w:rPr>
          <w:b w:val="0"/>
        </w:rPr>
      </w:pPr>
      <w:r w:rsidRPr="00085315">
        <w:rPr>
          <w:b w:val="0"/>
        </w:rPr>
        <w:t xml:space="preserve">- </w:t>
      </w:r>
      <w:r>
        <w:rPr>
          <w:b w:val="0"/>
        </w:rPr>
        <w:t>l</w:t>
      </w:r>
      <w:r w:rsidRPr="00085315">
        <w:rPr>
          <w:b w:val="0"/>
        </w:rPr>
        <w:t>esné hospodárstvo a ostatné služby v</w:t>
      </w:r>
      <w:r>
        <w:rPr>
          <w:b w:val="0"/>
        </w:rPr>
        <w:t> </w:t>
      </w:r>
      <w:r w:rsidRPr="00085315">
        <w:rPr>
          <w:b w:val="0"/>
        </w:rPr>
        <w:t>lesníctve</w:t>
      </w:r>
      <w:r>
        <w:rPr>
          <w:b w:val="0"/>
        </w:rPr>
        <w:t>.</w:t>
      </w:r>
    </w:p>
    <w:p w:rsidR="003C5CB6" w:rsidRPr="00085315" w:rsidRDefault="003C5CB6" w:rsidP="003C5CB6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 xml:space="preserve">Priemerný počet zamestnancov </w:t>
      </w:r>
    </w:p>
    <w:p w:rsidR="001A3792" w:rsidRDefault="001A3792" w:rsidP="003C5CB6">
      <w:pPr>
        <w:tabs>
          <w:tab w:val="left" w:pos="426"/>
        </w:tabs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4315A1">
        <w:rPr>
          <w:sz w:val="20"/>
        </w:rPr>
        <w:t>ne</w:t>
      </w:r>
      <w:r>
        <w:rPr>
          <w:sz w:val="20"/>
        </w:rPr>
        <w:t xml:space="preserve">mala v roku </w:t>
      </w:r>
      <w:r w:rsidR="00CB1C60">
        <w:rPr>
          <w:i/>
          <w:iCs/>
          <w:color w:val="FF0000"/>
          <w:sz w:val="20"/>
        </w:rPr>
        <w:t>20</w:t>
      </w:r>
      <w:r w:rsidR="00F66FA7">
        <w:rPr>
          <w:i/>
          <w:iCs/>
          <w:color w:val="FF0000"/>
          <w:sz w:val="20"/>
        </w:rPr>
        <w:t>25</w:t>
      </w:r>
      <w:r w:rsidR="0010216F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 w:rsidR="004315A1" w:rsidRPr="004315A1">
        <w:rPr>
          <w:iCs/>
          <w:color w:val="000000"/>
          <w:sz w:val="20"/>
        </w:rPr>
        <w:t xml:space="preserve">žiadnych </w:t>
      </w:r>
      <w:r w:rsidR="00D74E88" w:rsidRPr="004315A1">
        <w:rPr>
          <w:iCs/>
          <w:color w:val="000000"/>
          <w:sz w:val="20"/>
        </w:rPr>
        <w:t xml:space="preserve"> </w:t>
      </w:r>
      <w:r>
        <w:rPr>
          <w:sz w:val="20"/>
        </w:rPr>
        <w:t>zamestnancov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1A3792" w:rsidRDefault="001A3792" w:rsidP="003C5CB6">
      <w:pPr>
        <w:tabs>
          <w:tab w:val="left" w:pos="426"/>
        </w:tabs>
        <w:jc w:val="both"/>
        <w:rPr>
          <w:sz w:val="20"/>
        </w:rPr>
      </w:pP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Právny dôvod na zostavenie účtovnej závierky</w:t>
      </w:r>
    </w:p>
    <w:p w:rsidR="001A3792" w:rsidRDefault="001A3792" w:rsidP="00A86064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F66FA7">
        <w:rPr>
          <w:i/>
          <w:iCs/>
          <w:color w:val="FF0000"/>
          <w:sz w:val="20"/>
        </w:rPr>
        <w:t>25</w:t>
      </w:r>
      <w:r w:rsidR="00960D4A">
        <w:rPr>
          <w:i/>
          <w:iCs/>
          <w:color w:val="FF0000"/>
          <w:sz w:val="20"/>
        </w:rPr>
        <w:t xml:space="preserve"> </w:t>
      </w:r>
      <w:r w:rsidR="00D964F5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</w:t>
      </w:r>
      <w:r w:rsidRPr="008222C8">
        <w:rPr>
          <w:i/>
          <w:color w:val="FF0000"/>
          <w:sz w:val="20"/>
        </w:rPr>
        <w:t>1</w:t>
      </w:r>
      <w:r w:rsidR="006C5764" w:rsidRPr="008222C8">
        <w:rPr>
          <w:i/>
          <w:color w:val="FF0000"/>
          <w:sz w:val="20"/>
        </w:rPr>
        <w:t xml:space="preserve">. </w:t>
      </w:r>
      <w:r w:rsidR="008222C8" w:rsidRPr="008222C8">
        <w:rPr>
          <w:i/>
          <w:color w:val="FF0000"/>
          <w:sz w:val="20"/>
        </w:rPr>
        <w:t>januára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333EFD">
        <w:rPr>
          <w:i/>
          <w:iCs/>
          <w:color w:val="FF0000"/>
          <w:sz w:val="20"/>
        </w:rPr>
        <w:t>2</w:t>
      </w:r>
      <w:r w:rsidR="00F66FA7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333EFD">
        <w:rPr>
          <w:i/>
          <w:iCs/>
          <w:color w:val="FF0000"/>
          <w:sz w:val="20"/>
        </w:rPr>
        <w:t>2</w:t>
      </w:r>
      <w:r w:rsidR="00F66FA7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:rsidR="001A3792" w:rsidRDefault="001A3792" w:rsidP="003C5CB6">
      <w:pPr>
        <w:tabs>
          <w:tab w:val="left" w:pos="426"/>
        </w:tabs>
        <w:jc w:val="both"/>
        <w:rPr>
          <w:sz w:val="20"/>
        </w:rPr>
      </w:pPr>
    </w:p>
    <w:p w:rsidR="001A3792" w:rsidRDefault="00085315" w:rsidP="00D6100B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 w:rsidP="00D6100B">
      <w:pPr>
        <w:pStyle w:val="odstavecabc"/>
      </w:pPr>
      <w:r>
        <w:t>Východiská pre zostavenie účtovnej závierky</w:t>
      </w:r>
    </w:p>
    <w:p w:rsidR="001A3792" w:rsidRDefault="001A3792" w:rsidP="00A86064">
      <w:pPr>
        <w:pStyle w:val="odstavecbezcisla"/>
        <w:tabs>
          <w:tab w:val="num" w:pos="426"/>
        </w:tabs>
        <w:ind w:left="0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3C5CB6">
      <w:pPr>
        <w:pStyle w:val="odstavecbezcisla"/>
        <w:ind w:left="0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 w:rsidR="00A658F7"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3C5CB6">
      <w:pPr>
        <w:pStyle w:val="odstavecbezcisla"/>
        <w:ind w:left="0"/>
      </w:pPr>
    </w:p>
    <w:p w:rsidR="001A3792" w:rsidRDefault="001A3792" w:rsidP="00D6100B">
      <w:pPr>
        <w:pStyle w:val="odstavecabc"/>
      </w:pPr>
      <w:r>
        <w:t>Dlhodobý nehmotný a dlhodobý hmotný majetok</w:t>
      </w:r>
    </w:p>
    <w:p w:rsidR="00D747DB" w:rsidRPr="009E7C06" w:rsidRDefault="001A3792" w:rsidP="003C5CB6">
      <w:pPr>
        <w:pStyle w:val="odstavecbezcisla"/>
        <w:ind w:left="0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3C5CB6">
      <w:pPr>
        <w:pStyle w:val="odstavecbezcisla"/>
        <w:ind w:left="0"/>
        <w:rPr>
          <w:i/>
          <w:color w:val="FF0000"/>
        </w:rPr>
      </w:pPr>
    </w:p>
    <w:p w:rsidR="001A3792" w:rsidRDefault="001A3792" w:rsidP="003C5CB6">
      <w:pPr>
        <w:pStyle w:val="odstavecbezcisla"/>
        <w:ind w:left="0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 w:rsidP="003C5CB6">
      <w:pPr>
        <w:tabs>
          <w:tab w:val="right" w:pos="8222"/>
        </w:tabs>
        <w:ind w:firstLine="720"/>
        <w:outlineLvl w:val="0"/>
        <w:rPr>
          <w:color w:val="000000"/>
          <w:sz w:val="20"/>
        </w:rPr>
      </w:pPr>
    </w:p>
    <w:p w:rsidR="006155D2" w:rsidRDefault="001A3792" w:rsidP="003C5CB6">
      <w:pPr>
        <w:pStyle w:val="odstavecbezcisla"/>
        <w:ind w:left="0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943E6D">
        <w:rPr>
          <w:i/>
          <w:iCs w:val="0"/>
          <w:color w:val="FF0000"/>
        </w:rPr>
        <w:t>nia.</w:t>
      </w:r>
    </w:p>
    <w:p w:rsidR="006B4506" w:rsidRDefault="006B4506" w:rsidP="003C5CB6">
      <w:pPr>
        <w:pStyle w:val="odstavecbezcisla"/>
        <w:ind w:left="0"/>
        <w:rPr>
          <w:i/>
          <w:iCs w:val="0"/>
          <w:color w:val="FF0000"/>
        </w:rPr>
      </w:pPr>
    </w:p>
    <w:p w:rsidR="001A3792" w:rsidRDefault="001A3792" w:rsidP="00D6100B">
      <w:pPr>
        <w:pStyle w:val="odstavecabc"/>
      </w:pPr>
      <w:r>
        <w:lastRenderedPageBreak/>
        <w:t xml:space="preserve">Pohľadávky </w:t>
      </w:r>
    </w:p>
    <w:p w:rsidR="001A3792" w:rsidRDefault="001A3792" w:rsidP="003C5CB6">
      <w:pPr>
        <w:pStyle w:val="odstavecbezcisla"/>
        <w:ind w:left="0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6B4506" w:rsidRDefault="006B4506" w:rsidP="003C5CB6">
      <w:pPr>
        <w:pStyle w:val="odstavecbezcisla"/>
        <w:ind w:left="0"/>
      </w:pPr>
    </w:p>
    <w:p w:rsidR="00A21E75" w:rsidRDefault="00A21E75" w:rsidP="00D6100B">
      <w:pPr>
        <w:pStyle w:val="odstavecabc"/>
      </w:pPr>
      <w:r>
        <w:t>Cudzia mena</w:t>
      </w:r>
    </w:p>
    <w:p w:rsidR="00A21E75" w:rsidRDefault="00A21E75" w:rsidP="003C5CB6">
      <w:pPr>
        <w:pStyle w:val="odstavecbezcisla"/>
        <w:ind w:left="0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B4506" w:rsidRDefault="006B4506" w:rsidP="003C5CB6">
      <w:pPr>
        <w:pStyle w:val="odstavecbezcisla"/>
        <w:ind w:left="0"/>
      </w:pPr>
    </w:p>
    <w:p w:rsidR="001A3792" w:rsidRDefault="001A3792" w:rsidP="00D6100B">
      <w:pPr>
        <w:pStyle w:val="odstavecabc"/>
      </w:pPr>
      <w:r>
        <w:t>Výnosy</w:t>
      </w:r>
    </w:p>
    <w:p w:rsidR="0015517E" w:rsidRDefault="001A3792" w:rsidP="003C5CB6">
      <w:pPr>
        <w:pStyle w:val="odstavecbezcisla"/>
        <w:ind w:left="0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A86064" w:rsidRDefault="00A86064" w:rsidP="003C5CB6">
      <w:pPr>
        <w:pStyle w:val="odstavecbezcisla"/>
        <w:ind w:left="0"/>
      </w:pPr>
    </w:p>
    <w:p w:rsidR="006B4506" w:rsidRPr="00A86064" w:rsidRDefault="006D306E" w:rsidP="00A86064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 w:rsidRPr="00106140">
        <w:t>AKTÍVA</w:t>
      </w:r>
    </w:p>
    <w:p w:rsidR="00A84A22" w:rsidRPr="00B17F28" w:rsidRDefault="0015517E" w:rsidP="006B4506">
      <w:pPr>
        <w:pStyle w:val="Nadpis8"/>
        <w:tabs>
          <w:tab w:val="clear" w:pos="737"/>
          <w:tab w:val="num" w:pos="426"/>
        </w:tabs>
        <w:spacing w:after="0"/>
        <w:ind w:left="0" w:firstLine="0"/>
      </w:pPr>
      <w:r w:rsidRPr="006D306E">
        <w:t>Dlhodobý nehmotný majetok a dlhodobý hmotný majetok</w:t>
      </w:r>
    </w:p>
    <w:p w:rsidR="00085315" w:rsidRPr="00FF6D6A" w:rsidRDefault="00F66FA7" w:rsidP="006B4506">
      <w:pPr>
        <w:pStyle w:val="odstavecbezcisla"/>
        <w:ind w:left="0"/>
        <w:rPr>
          <w:iCs w:val="0"/>
        </w:rPr>
      </w:pPr>
      <w:r>
        <w:rPr>
          <w:iCs w:val="0"/>
        </w:rPr>
        <w:t xml:space="preserve">V roku </w:t>
      </w:r>
      <w:r w:rsidRPr="00F66FA7">
        <w:rPr>
          <w:iCs w:val="0"/>
          <w:color w:val="FF0000"/>
        </w:rPr>
        <w:t>2025</w:t>
      </w:r>
      <w:r w:rsidR="0010216F">
        <w:rPr>
          <w:iCs w:val="0"/>
        </w:rPr>
        <w:t xml:space="preserve"> </w:t>
      </w:r>
      <w:r w:rsidR="00085315">
        <w:rPr>
          <w:iCs w:val="0"/>
        </w:rPr>
        <w:t xml:space="preserve"> Spoločnosť nenakúpila žiadny dlhodobý hmotný a nehmotný majetok.</w:t>
      </w:r>
    </w:p>
    <w:p w:rsidR="00A84A22" w:rsidRPr="00FF6D6A" w:rsidRDefault="00A84A22" w:rsidP="003C5CB6">
      <w:pPr>
        <w:pStyle w:val="odstavecbezcisla"/>
        <w:ind w:left="0"/>
        <w:rPr>
          <w:iCs w:val="0"/>
        </w:rPr>
      </w:pPr>
    </w:p>
    <w:p w:rsidR="001A3792" w:rsidRDefault="001A3792" w:rsidP="00D6100B">
      <w:pPr>
        <w:pStyle w:val="Nadpis8"/>
        <w:tabs>
          <w:tab w:val="clear" w:pos="737"/>
          <w:tab w:val="num" w:pos="426"/>
        </w:tabs>
        <w:spacing w:after="0"/>
        <w:ind w:left="0" w:firstLine="0"/>
      </w:pPr>
      <w:r w:rsidRPr="0015517E">
        <w:t>Pohľadávky</w:t>
      </w:r>
    </w:p>
    <w:p w:rsidR="001A3792" w:rsidRDefault="001A3792" w:rsidP="003C5CB6">
      <w:pPr>
        <w:pStyle w:val="odstavecbezcisla"/>
        <w:keepNext/>
        <w:ind w:left="0"/>
      </w:pPr>
      <w:r>
        <w:t>Veková štruktúra pohľadávok je uve</w:t>
      </w:r>
      <w:r w:rsidR="00CB1C60">
        <w:t>dená v nasledujúcej tabuľke v EUR</w:t>
      </w:r>
      <w:r>
        <w:t>:</w:t>
      </w:r>
    </w:p>
    <w:p w:rsidR="001A3792" w:rsidRDefault="001A3792" w:rsidP="003C5CB6">
      <w:pPr>
        <w:pStyle w:val="odstavecbezcisla"/>
        <w:keepNext/>
        <w:ind w:left="0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2126"/>
      </w:tblGrid>
      <w:tr w:rsidR="005D66C5" w:rsidRPr="000B177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5D66C5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0B1778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5D66C5" w:rsidP="00442C2F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k 31.12.</w:t>
            </w:r>
            <w:r w:rsidR="001E12A7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F66FA7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665E27" w:rsidP="00665E27">
            <w:pPr>
              <w:pStyle w:val="dotabulky"/>
              <w:keepNext/>
              <w:spacing w:before="0"/>
              <w:jc w:val="center"/>
              <w:rPr>
                <w:b/>
                <w:bCs/>
                <w:sz w:val="20"/>
              </w:rPr>
            </w:pPr>
            <w:r w:rsidRPr="000B1778">
              <w:rPr>
                <w:b/>
                <w:bCs/>
                <w:sz w:val="20"/>
              </w:rPr>
              <w:t xml:space="preserve">k </w:t>
            </w:r>
            <w:r w:rsidR="00333EFD">
              <w:rPr>
                <w:b/>
                <w:bCs/>
                <w:color w:val="FF0000"/>
                <w:sz w:val="20"/>
              </w:rPr>
              <w:t>31.12.202</w:t>
            </w:r>
            <w:r w:rsidR="00F66FA7">
              <w:rPr>
                <w:b/>
                <w:bCs/>
                <w:color w:val="FF0000"/>
                <w:sz w:val="20"/>
              </w:rPr>
              <w:t>5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5D66C5" w:rsidRPr="000B1778" w:rsidRDefault="005D66C5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20"/>
              </w:rPr>
            </w:pPr>
            <w:r w:rsidRPr="000B1778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950E8B" w:rsidRPr="000B1778" w:rsidRDefault="00950E8B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5D66C5" w:rsidRPr="000B1778" w:rsidRDefault="005D66C5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20"/>
              </w:rPr>
            </w:pPr>
          </w:p>
        </w:tc>
      </w:tr>
      <w:tr w:rsidR="005D66C5" w:rsidRPr="000B1778">
        <w:trPr>
          <w:cantSplit/>
          <w:trHeight w:val="283"/>
        </w:trPr>
        <w:tc>
          <w:tcPr>
            <w:tcW w:w="4958" w:type="dxa"/>
            <w:vAlign w:val="bottom"/>
          </w:tcPr>
          <w:p w:rsidR="005D66C5" w:rsidRPr="000B1778" w:rsidRDefault="005D66C5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20"/>
              </w:rPr>
            </w:pPr>
            <w:r w:rsidRPr="000B1778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vAlign w:val="bottom"/>
          </w:tcPr>
          <w:p w:rsidR="005D66C5" w:rsidRPr="000B1778" w:rsidRDefault="005D66C5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</w:p>
        </w:tc>
        <w:tc>
          <w:tcPr>
            <w:tcW w:w="2126" w:type="dxa"/>
            <w:vAlign w:val="bottom"/>
          </w:tcPr>
          <w:p w:rsidR="005D66C5" w:rsidRPr="000B1778" w:rsidRDefault="005D66C5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</w:p>
        </w:tc>
      </w:tr>
      <w:tr w:rsidR="005D66C5" w:rsidRPr="000B1778">
        <w:trPr>
          <w:cantSplit/>
          <w:trHeight w:val="283"/>
        </w:trPr>
        <w:tc>
          <w:tcPr>
            <w:tcW w:w="4958" w:type="dxa"/>
            <w:vAlign w:val="bottom"/>
          </w:tcPr>
          <w:p w:rsidR="005D66C5" w:rsidRPr="000B1778" w:rsidRDefault="005D66C5" w:rsidP="003C5CB6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0B1778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:rsidR="005D66C5" w:rsidRPr="000B1778" w:rsidRDefault="00085315" w:rsidP="00665E27">
            <w:pPr>
              <w:pStyle w:val="Borderd"/>
              <w:pBdr>
                <w:bottom w:val="none" w:sz="0" w:space="0" w:color="auto"/>
              </w:pBdr>
            </w:pPr>
            <w:r w:rsidRPr="000B1778">
              <w:t>0</w:t>
            </w:r>
          </w:p>
        </w:tc>
        <w:tc>
          <w:tcPr>
            <w:tcW w:w="2126" w:type="dxa"/>
            <w:vAlign w:val="bottom"/>
          </w:tcPr>
          <w:p w:rsidR="005D66C5" w:rsidRPr="000B1778" w:rsidRDefault="00665E27" w:rsidP="00665E27">
            <w:pPr>
              <w:pStyle w:val="Borderd"/>
              <w:pBdr>
                <w:bottom w:val="none" w:sz="0" w:space="0" w:color="auto"/>
              </w:pBdr>
            </w:pPr>
            <w:r w:rsidRPr="000B1778">
              <w:t>0</w:t>
            </w:r>
          </w:p>
        </w:tc>
      </w:tr>
    </w:tbl>
    <w:p w:rsidR="00D6100B" w:rsidRDefault="00D6100B" w:rsidP="003C5CB6">
      <w:pPr>
        <w:rPr>
          <w:b/>
          <w:sz w:val="20"/>
        </w:rPr>
      </w:pPr>
    </w:p>
    <w:p w:rsidR="006B4506" w:rsidRPr="00A86064" w:rsidRDefault="001A3792" w:rsidP="00A86064">
      <w:pPr>
        <w:pStyle w:val="Nadpis3"/>
        <w:numPr>
          <w:ilvl w:val="0"/>
          <w:numId w:val="41"/>
        </w:numPr>
        <w:spacing w:after="0" w:line="240" w:lineRule="auto"/>
        <w:ind w:hanging="780"/>
        <w:rPr>
          <w:bCs/>
          <w:sz w:val="22"/>
          <w:lang w:val="sk-SK"/>
        </w:rPr>
      </w:pPr>
      <w:r>
        <w:lastRenderedPageBreak/>
        <w:t>PASÍVA</w:t>
      </w:r>
    </w:p>
    <w:p w:rsidR="001A3792" w:rsidRPr="00043EB9" w:rsidRDefault="001A3792" w:rsidP="00043EB9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3C5CB6">
      <w:pPr>
        <w:pStyle w:val="odstavecbezcisla"/>
        <w:keepNext/>
        <w:ind w:left="0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1A3792" w:rsidRDefault="001A3792" w:rsidP="003C5CB6">
      <w:pPr>
        <w:pStyle w:val="odstavecbezcisla"/>
        <w:keepNext/>
        <w:ind w:left="0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559"/>
        <w:gridCol w:w="1843"/>
        <w:gridCol w:w="1974"/>
      </w:tblGrid>
      <w:tr w:rsidR="00B51C36" w:rsidRPr="000B1778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0B1778" w:rsidRDefault="00B51C36" w:rsidP="003C5CB6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0B1778" w:rsidRDefault="00B51C36" w:rsidP="00442C2F">
            <w:pPr>
              <w:pStyle w:val="dotabulky"/>
              <w:keepNext/>
              <w:spacing w:before="0"/>
              <w:jc w:val="center"/>
              <w:rPr>
                <w:b/>
                <w:sz w:val="18"/>
              </w:rPr>
            </w:pPr>
            <w:r w:rsidRPr="000B1778">
              <w:rPr>
                <w:b/>
                <w:sz w:val="18"/>
              </w:rPr>
              <w:t>Stav k 31.12.</w:t>
            </w:r>
            <w:r w:rsidR="001E12A7">
              <w:rPr>
                <w:b/>
                <w:color w:val="FF0000"/>
                <w:sz w:val="18"/>
              </w:rPr>
              <w:t>202</w:t>
            </w:r>
            <w:r w:rsidR="00FC78E9">
              <w:rPr>
                <w:b/>
                <w:color w:val="FF0000"/>
                <w:sz w:val="18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0B1778" w:rsidRDefault="00B51C36" w:rsidP="00442C2F">
            <w:pPr>
              <w:pStyle w:val="dotabulky"/>
              <w:keepNext/>
              <w:spacing w:before="0"/>
              <w:jc w:val="center"/>
              <w:rPr>
                <w:b/>
                <w:sz w:val="18"/>
              </w:rPr>
            </w:pPr>
            <w:r w:rsidRPr="000B1778">
              <w:rPr>
                <w:b/>
                <w:sz w:val="18"/>
              </w:rPr>
              <w:t xml:space="preserve">Rozdelenie HV roku </w:t>
            </w:r>
          </w:p>
        </w:tc>
        <w:tc>
          <w:tcPr>
            <w:tcW w:w="197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0B1778" w:rsidRDefault="00B51C36" w:rsidP="006C3CC3">
            <w:pPr>
              <w:pStyle w:val="dotabulky"/>
              <w:keepNext/>
              <w:spacing w:before="0"/>
              <w:jc w:val="center"/>
              <w:rPr>
                <w:b/>
                <w:sz w:val="18"/>
              </w:rPr>
            </w:pPr>
            <w:r w:rsidRPr="000B1778">
              <w:rPr>
                <w:b/>
                <w:sz w:val="18"/>
              </w:rPr>
              <w:t>Stav k</w:t>
            </w:r>
          </w:p>
          <w:p w:rsidR="00B51C36" w:rsidRPr="000B1778" w:rsidRDefault="00B51C36" w:rsidP="00665E27">
            <w:pPr>
              <w:pStyle w:val="dotabulky"/>
              <w:keepNext/>
              <w:spacing w:before="0"/>
              <w:jc w:val="center"/>
              <w:rPr>
                <w:b/>
                <w:sz w:val="18"/>
              </w:rPr>
            </w:pPr>
            <w:r w:rsidRPr="000B1778">
              <w:rPr>
                <w:b/>
                <w:sz w:val="18"/>
              </w:rPr>
              <w:t>31.12.</w:t>
            </w:r>
            <w:r w:rsidRPr="000B177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0B1778">
              <w:rPr>
                <w:b/>
                <w:i/>
                <w:iCs/>
                <w:color w:val="FF0000"/>
                <w:sz w:val="18"/>
              </w:rPr>
              <w:t>20</w:t>
            </w:r>
            <w:r w:rsidR="00333EFD">
              <w:rPr>
                <w:b/>
                <w:i/>
                <w:iCs/>
                <w:color w:val="FF0000"/>
                <w:sz w:val="18"/>
              </w:rPr>
              <w:t>2</w:t>
            </w:r>
            <w:r w:rsidR="00FC78E9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65E27" w:rsidRPr="000B1778" w:rsidRDefault="00665E27" w:rsidP="00665E27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  <w:r w:rsidRPr="000B1778">
              <w:rPr>
                <w:bCs/>
                <w:sz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665E27" w:rsidRPr="000B1778" w:rsidRDefault="00665E27" w:rsidP="006B4506">
            <w:pPr>
              <w:keepNext/>
              <w:tabs>
                <w:tab w:val="left" w:pos="602"/>
              </w:tabs>
              <w:spacing w:before="100" w:beforeAutospacing="1"/>
              <w:jc w:val="right"/>
              <w:rPr>
                <w:bCs/>
                <w:sz w:val="18"/>
              </w:rPr>
            </w:pPr>
          </w:p>
        </w:tc>
        <w:tc>
          <w:tcPr>
            <w:tcW w:w="1974" w:type="dxa"/>
            <w:tcBorders>
              <w:top w:val="single" w:sz="12" w:space="0" w:color="auto"/>
            </w:tcBorders>
            <w:vAlign w:val="bottom"/>
          </w:tcPr>
          <w:p w:rsidR="00665E27" w:rsidRPr="000B1778" w:rsidRDefault="00665E27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  <w:r w:rsidRPr="000B1778">
              <w:rPr>
                <w:bCs/>
                <w:sz w:val="18"/>
              </w:rPr>
              <w:t>0</w:t>
            </w: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 xml:space="preserve">     Zákonný rezervný fond</w:t>
            </w:r>
          </w:p>
        </w:tc>
        <w:tc>
          <w:tcPr>
            <w:tcW w:w="1559" w:type="dxa"/>
            <w:vAlign w:val="bottom"/>
          </w:tcPr>
          <w:p w:rsidR="00665E27" w:rsidRPr="000B1778" w:rsidRDefault="00665E27" w:rsidP="00665E27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665E27" w:rsidRPr="000B1778" w:rsidRDefault="00665E27" w:rsidP="006B4506">
            <w:pPr>
              <w:keepNext/>
              <w:tabs>
                <w:tab w:val="left" w:pos="602"/>
              </w:tabs>
              <w:spacing w:before="100" w:beforeAutospacing="1"/>
              <w:jc w:val="right"/>
              <w:rPr>
                <w:bCs/>
                <w:sz w:val="18"/>
              </w:rPr>
            </w:pPr>
          </w:p>
        </w:tc>
        <w:tc>
          <w:tcPr>
            <w:tcW w:w="1974" w:type="dxa"/>
            <w:vAlign w:val="bottom"/>
          </w:tcPr>
          <w:p w:rsidR="00665E27" w:rsidRPr="000B1778" w:rsidRDefault="00665E27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>Výsledok hospodárenia minulých rokov</w:t>
            </w:r>
          </w:p>
        </w:tc>
        <w:tc>
          <w:tcPr>
            <w:tcW w:w="1559" w:type="dxa"/>
            <w:vAlign w:val="bottom"/>
          </w:tcPr>
          <w:p w:rsidR="00665E27" w:rsidRPr="000B1778" w:rsidRDefault="00F66FA7" w:rsidP="00665E27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9759</w:t>
            </w:r>
          </w:p>
        </w:tc>
        <w:tc>
          <w:tcPr>
            <w:tcW w:w="1843" w:type="dxa"/>
            <w:vAlign w:val="bottom"/>
          </w:tcPr>
          <w:p w:rsidR="00665E27" w:rsidRPr="000B1778" w:rsidRDefault="001E12A7" w:rsidP="00530375">
            <w:pPr>
              <w:keepNext/>
              <w:tabs>
                <w:tab w:val="left" w:pos="602"/>
              </w:tabs>
              <w:spacing w:before="100" w:beforeAutospacing="1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   </w:t>
            </w:r>
            <w:r w:rsidR="00F66FA7">
              <w:rPr>
                <w:bCs/>
                <w:sz w:val="18"/>
              </w:rPr>
              <w:t xml:space="preserve">  </w:t>
            </w:r>
            <w:r w:rsidR="0050746C">
              <w:rPr>
                <w:bCs/>
                <w:sz w:val="18"/>
              </w:rPr>
              <w:t xml:space="preserve"> 16</w:t>
            </w:r>
          </w:p>
        </w:tc>
        <w:tc>
          <w:tcPr>
            <w:tcW w:w="1974" w:type="dxa"/>
            <w:vAlign w:val="bottom"/>
          </w:tcPr>
          <w:p w:rsidR="00665E27" w:rsidRPr="000B1778" w:rsidRDefault="001E12A7" w:rsidP="008660D7">
            <w:pPr>
              <w:keepNext/>
              <w:tabs>
                <w:tab w:val="left" w:pos="602"/>
              </w:tabs>
              <w:spacing w:before="100" w:beforeAutospacing="1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  </w:t>
            </w:r>
            <w:r w:rsidR="00063454">
              <w:rPr>
                <w:bCs/>
                <w:sz w:val="18"/>
              </w:rPr>
              <w:t xml:space="preserve">  </w:t>
            </w:r>
            <w:r>
              <w:rPr>
                <w:bCs/>
                <w:sz w:val="18"/>
              </w:rPr>
              <w:t xml:space="preserve"> </w:t>
            </w:r>
            <w:r w:rsidR="00FC78E9">
              <w:rPr>
                <w:bCs/>
                <w:sz w:val="18"/>
              </w:rPr>
              <w:t>97</w:t>
            </w:r>
            <w:r w:rsidR="0050746C">
              <w:rPr>
                <w:bCs/>
                <w:sz w:val="18"/>
              </w:rPr>
              <w:t>75</w:t>
            </w: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 xml:space="preserve">     Nerozdelený zisk minulých rokov</w:t>
            </w:r>
          </w:p>
        </w:tc>
        <w:tc>
          <w:tcPr>
            <w:tcW w:w="1559" w:type="dxa"/>
            <w:vAlign w:val="bottom"/>
          </w:tcPr>
          <w:p w:rsidR="00665E27" w:rsidRPr="000B1778" w:rsidRDefault="00F66FA7" w:rsidP="00665E27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9759</w:t>
            </w:r>
          </w:p>
        </w:tc>
        <w:tc>
          <w:tcPr>
            <w:tcW w:w="1843" w:type="dxa"/>
            <w:vAlign w:val="bottom"/>
          </w:tcPr>
          <w:p w:rsidR="00665E27" w:rsidRPr="000B1778" w:rsidRDefault="00F66FA7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50746C">
              <w:rPr>
                <w:bCs/>
                <w:sz w:val="18"/>
              </w:rPr>
              <w:t>6</w:t>
            </w:r>
          </w:p>
        </w:tc>
        <w:tc>
          <w:tcPr>
            <w:tcW w:w="1974" w:type="dxa"/>
            <w:vAlign w:val="bottom"/>
          </w:tcPr>
          <w:p w:rsidR="00665E27" w:rsidRPr="000B1778" w:rsidRDefault="00FC78E9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97</w:t>
            </w:r>
            <w:r w:rsidR="0050746C">
              <w:rPr>
                <w:bCs/>
                <w:sz w:val="18"/>
              </w:rPr>
              <w:t>75</w:t>
            </w: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 xml:space="preserve">     Neuhradená strata minulých rokov</w:t>
            </w:r>
          </w:p>
        </w:tc>
        <w:tc>
          <w:tcPr>
            <w:tcW w:w="1559" w:type="dxa"/>
            <w:vAlign w:val="bottom"/>
          </w:tcPr>
          <w:p w:rsidR="00665E27" w:rsidRPr="000B1778" w:rsidRDefault="00665E27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</w:p>
        </w:tc>
        <w:tc>
          <w:tcPr>
            <w:tcW w:w="1843" w:type="dxa"/>
            <w:vAlign w:val="bottom"/>
          </w:tcPr>
          <w:p w:rsidR="00665E27" w:rsidRPr="000B1778" w:rsidRDefault="00665E27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</w:p>
        </w:tc>
        <w:tc>
          <w:tcPr>
            <w:tcW w:w="1974" w:type="dxa"/>
            <w:vAlign w:val="bottom"/>
          </w:tcPr>
          <w:p w:rsidR="00665E27" w:rsidRPr="000B1778" w:rsidRDefault="00665E27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>Výsledok hospodárenia za bežné účtovné obdobie</w:t>
            </w:r>
          </w:p>
        </w:tc>
        <w:tc>
          <w:tcPr>
            <w:tcW w:w="1559" w:type="dxa"/>
            <w:vAlign w:val="bottom"/>
          </w:tcPr>
          <w:p w:rsidR="00665E27" w:rsidRPr="000B1778" w:rsidRDefault="00530375" w:rsidP="008660D7">
            <w:pPr>
              <w:pStyle w:val="Borders"/>
              <w:pBdr>
                <w:bottom w:val="none" w:sz="0" w:space="0" w:color="auto"/>
              </w:pBdr>
              <w:spacing w:before="100" w:beforeAutospacing="1"/>
              <w:jc w:val="left"/>
            </w:pPr>
            <w:r>
              <w:t xml:space="preserve">             </w:t>
            </w:r>
            <w:r w:rsidR="00F66FA7">
              <w:t>191</w:t>
            </w:r>
          </w:p>
        </w:tc>
        <w:tc>
          <w:tcPr>
            <w:tcW w:w="1843" w:type="dxa"/>
            <w:vAlign w:val="bottom"/>
          </w:tcPr>
          <w:p w:rsidR="00665E27" w:rsidRPr="000B1778" w:rsidRDefault="00665E27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</w:p>
        </w:tc>
        <w:tc>
          <w:tcPr>
            <w:tcW w:w="1974" w:type="dxa"/>
            <w:vAlign w:val="bottom"/>
          </w:tcPr>
          <w:p w:rsidR="00665E27" w:rsidRPr="000B1778" w:rsidRDefault="001E12A7" w:rsidP="001E12A7">
            <w:pPr>
              <w:pStyle w:val="Borders"/>
              <w:pBdr>
                <w:bottom w:val="none" w:sz="0" w:space="0" w:color="auto"/>
              </w:pBdr>
              <w:spacing w:before="100" w:beforeAutospacing="1"/>
              <w:jc w:val="left"/>
            </w:pPr>
            <w:r>
              <w:t xml:space="preserve">             </w:t>
            </w:r>
            <w:r w:rsidR="00063454">
              <w:t xml:space="preserve">  </w:t>
            </w:r>
            <w:r>
              <w:t xml:space="preserve"> </w:t>
            </w:r>
            <w:r w:rsidR="00063454">
              <w:t xml:space="preserve"> </w:t>
            </w:r>
            <w:r w:rsidR="0050746C">
              <w:t>3974</w:t>
            </w: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  <w:vAlign w:val="bottom"/>
          </w:tcPr>
          <w:p w:rsidR="00665E27" w:rsidRPr="000B1778" w:rsidRDefault="00665E27" w:rsidP="003C5CB6">
            <w:pPr>
              <w:keepNext/>
              <w:tabs>
                <w:tab w:val="left" w:pos="5040"/>
              </w:tabs>
              <w:rPr>
                <w:b/>
                <w:bCs/>
                <w:sz w:val="18"/>
              </w:rPr>
            </w:pPr>
            <w:r w:rsidRPr="000B1778">
              <w:rPr>
                <w:b/>
                <w:bCs/>
                <w:sz w:val="18"/>
              </w:rPr>
              <w:t>Spolu</w:t>
            </w:r>
          </w:p>
        </w:tc>
        <w:tc>
          <w:tcPr>
            <w:tcW w:w="1559" w:type="dxa"/>
            <w:vAlign w:val="bottom"/>
          </w:tcPr>
          <w:p w:rsidR="00665E27" w:rsidRPr="000B1778" w:rsidRDefault="00F66FA7" w:rsidP="00665E27">
            <w:pPr>
              <w:pStyle w:val="Borderd"/>
              <w:pBdr>
                <w:bottom w:val="none" w:sz="0" w:space="0" w:color="auto"/>
              </w:pBdr>
            </w:pPr>
            <w:r>
              <w:t>9950</w:t>
            </w:r>
          </w:p>
        </w:tc>
        <w:tc>
          <w:tcPr>
            <w:tcW w:w="1843" w:type="dxa"/>
            <w:vAlign w:val="bottom"/>
          </w:tcPr>
          <w:p w:rsidR="00665E27" w:rsidRPr="000B1778" w:rsidRDefault="00665E27" w:rsidP="00665E27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974" w:type="dxa"/>
            <w:vAlign w:val="bottom"/>
          </w:tcPr>
          <w:p w:rsidR="00665E27" w:rsidRPr="000B1778" w:rsidRDefault="00F66FA7" w:rsidP="00665E27">
            <w:pPr>
              <w:pStyle w:val="Borderd"/>
              <w:pBdr>
                <w:bottom w:val="none" w:sz="0" w:space="0" w:color="auto"/>
              </w:pBdr>
            </w:pPr>
            <w:r>
              <w:t>13749</w:t>
            </w:r>
          </w:p>
        </w:tc>
      </w:tr>
    </w:tbl>
    <w:p w:rsidR="006C3CC3" w:rsidRDefault="006C3CC3" w:rsidP="003C5CB6">
      <w:pPr>
        <w:pStyle w:val="odstavecbezcisla"/>
        <w:ind w:left="0"/>
      </w:pPr>
    </w:p>
    <w:p w:rsidR="001A3792" w:rsidRDefault="001A3792" w:rsidP="006C3CC3">
      <w:pPr>
        <w:pStyle w:val="odstavecislo"/>
        <w:keepNext/>
        <w:numPr>
          <w:ilvl w:val="1"/>
          <w:numId w:val="38"/>
        </w:numPr>
        <w:tabs>
          <w:tab w:val="num" w:pos="426"/>
        </w:tabs>
        <w:spacing w:after="0"/>
        <w:ind w:left="0" w:firstLine="0"/>
      </w:pPr>
      <w:r>
        <w:t xml:space="preserve">Záväzky </w:t>
      </w:r>
    </w:p>
    <w:p w:rsidR="001A3792" w:rsidRPr="00043EB9" w:rsidRDefault="001A3792" w:rsidP="00043EB9">
      <w:pPr>
        <w:pStyle w:val="odstavecbezcisla"/>
        <w:keepNext/>
        <w:ind w:left="0"/>
      </w:pPr>
      <w:r>
        <w:t>Štruktúra záväzkov (okrem bankových úverov) podľa zostatkovej doby splatnosti je uvedená v </w:t>
      </w:r>
      <w:r w:rsidR="00CB1C60">
        <w:t>nasledujúcej tabuľke v EUR</w:t>
      </w:r>
      <w:r>
        <w:t>:</w:t>
      </w:r>
    </w:p>
    <w:p w:rsidR="001A3792" w:rsidRDefault="001A3792" w:rsidP="003C5CB6">
      <w:pPr>
        <w:pStyle w:val="odstavecbezcisla"/>
        <w:keepNext/>
        <w:ind w:left="0"/>
        <w:rPr>
          <w:sz w:val="12"/>
        </w:rPr>
      </w:pPr>
    </w:p>
    <w:tbl>
      <w:tblPr>
        <w:tblW w:w="879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17"/>
        <w:gridCol w:w="2552"/>
        <w:gridCol w:w="2126"/>
      </w:tblGrid>
      <w:tr w:rsidR="005D66C5" w:rsidRPr="000B1778">
        <w:trPr>
          <w:cantSplit/>
          <w:trHeight w:val="283"/>
        </w:trPr>
        <w:tc>
          <w:tcPr>
            <w:tcW w:w="4117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5D66C5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0B1778">
              <w:rPr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5D66C5" w:rsidP="00442C2F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k 31.12.</w:t>
            </w:r>
            <w:r w:rsidRPr="000B177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1E12A7">
              <w:rPr>
                <w:b/>
                <w:i/>
                <w:iCs/>
                <w:color w:val="FF0000"/>
                <w:sz w:val="20"/>
              </w:rPr>
              <w:t>2</w:t>
            </w:r>
            <w:r w:rsidR="00F66FA7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665E27" w:rsidP="006C5764">
            <w:pPr>
              <w:pStyle w:val="dotabulky"/>
              <w:keepNext/>
              <w:spacing w:before="0"/>
              <w:jc w:val="center"/>
              <w:rPr>
                <w:b/>
                <w:bCs/>
                <w:sz w:val="20"/>
              </w:rPr>
            </w:pPr>
            <w:r w:rsidRPr="000B1778">
              <w:rPr>
                <w:b/>
                <w:sz w:val="20"/>
              </w:rPr>
              <w:t>k 31.12.</w:t>
            </w:r>
            <w:r w:rsidR="00333EFD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F66FA7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117" w:type="dxa"/>
            <w:tcBorders>
              <w:top w:val="single" w:sz="12" w:space="0" w:color="auto"/>
            </w:tcBorders>
            <w:vAlign w:val="bottom"/>
          </w:tcPr>
          <w:p w:rsidR="005D66C5" w:rsidRPr="000B1778" w:rsidRDefault="005D66C5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20"/>
              </w:rPr>
            </w:pPr>
            <w:r w:rsidRPr="000B1778">
              <w:rPr>
                <w:sz w:val="20"/>
              </w:rPr>
              <w:t>Záväzky do lehoty splatnosti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:rsidR="005D66C5" w:rsidRPr="000B1778" w:rsidRDefault="00F66FA7" w:rsidP="006B4506">
            <w:pPr>
              <w:keepNext/>
              <w:spacing w:before="100" w:beforeAutospacing="1"/>
              <w:jc w:val="center"/>
              <w:rPr>
                <w:sz w:val="20"/>
              </w:rPr>
            </w:pPr>
            <w:r>
              <w:rPr>
                <w:bCs/>
                <w:sz w:val="20"/>
                <w:szCs w:val="20"/>
              </w:rPr>
              <w:t>97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5D66C5" w:rsidRPr="000B1778" w:rsidRDefault="0050746C" w:rsidP="006B4506">
            <w:pPr>
              <w:keepNext/>
              <w:spacing w:before="100" w:beforeAutospacing="1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535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117" w:type="dxa"/>
            <w:vAlign w:val="bottom"/>
          </w:tcPr>
          <w:p w:rsidR="005D66C5" w:rsidRPr="000B1778" w:rsidRDefault="005D66C5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20"/>
              </w:rPr>
            </w:pPr>
            <w:r w:rsidRPr="000B1778">
              <w:rPr>
                <w:sz w:val="20"/>
              </w:rPr>
              <w:t>Záväzky po lehote splatnosti</w:t>
            </w:r>
          </w:p>
        </w:tc>
        <w:tc>
          <w:tcPr>
            <w:tcW w:w="2552" w:type="dxa"/>
            <w:vAlign w:val="bottom"/>
          </w:tcPr>
          <w:p w:rsidR="005D66C5" w:rsidRPr="000B1778" w:rsidRDefault="00FE7F68" w:rsidP="00113261">
            <w:pPr>
              <w:pStyle w:val="singleright"/>
              <w:keepNext/>
              <w:pBdr>
                <w:bottom w:val="none" w:sz="0" w:space="0" w:color="auto"/>
              </w:pBdr>
              <w:spacing w:before="100" w:beforeAutospacing="1"/>
              <w:ind w:left="0" w:right="0"/>
              <w:jc w:val="center"/>
              <w:rPr>
                <w:bCs/>
              </w:rPr>
            </w:pPr>
            <w:r w:rsidRPr="000B1778">
              <w:rPr>
                <w:bCs/>
              </w:rPr>
              <w:t>0</w:t>
            </w:r>
          </w:p>
        </w:tc>
        <w:tc>
          <w:tcPr>
            <w:tcW w:w="2126" w:type="dxa"/>
            <w:vAlign w:val="bottom"/>
          </w:tcPr>
          <w:p w:rsidR="005D66C5" w:rsidRPr="000B1778" w:rsidRDefault="005D66C5" w:rsidP="00113261">
            <w:pPr>
              <w:pStyle w:val="singleright"/>
              <w:keepNext/>
              <w:pBdr>
                <w:bottom w:val="none" w:sz="0" w:space="0" w:color="auto"/>
              </w:pBdr>
              <w:spacing w:before="100" w:beforeAutospacing="1"/>
              <w:ind w:left="0" w:right="0"/>
              <w:jc w:val="center"/>
              <w:rPr>
                <w:bCs/>
              </w:rPr>
            </w:pPr>
          </w:p>
        </w:tc>
      </w:tr>
      <w:tr w:rsidR="005D66C5" w:rsidRPr="000B1778">
        <w:trPr>
          <w:cantSplit/>
          <w:trHeight w:val="283"/>
        </w:trPr>
        <w:tc>
          <w:tcPr>
            <w:tcW w:w="4117" w:type="dxa"/>
            <w:vAlign w:val="bottom"/>
          </w:tcPr>
          <w:p w:rsidR="005D66C5" w:rsidRPr="000B1778" w:rsidRDefault="005D66C5" w:rsidP="003C5CB6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0B177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552" w:type="dxa"/>
            <w:vAlign w:val="bottom"/>
          </w:tcPr>
          <w:p w:rsidR="005D66C5" w:rsidRPr="000B1778" w:rsidRDefault="00F66FA7" w:rsidP="00665E27">
            <w:pPr>
              <w:pStyle w:val="doubleright"/>
              <w:pBdr>
                <w:bottom w:val="none" w:sz="0" w:space="0" w:color="auto"/>
              </w:pBdr>
              <w:ind w:left="0"/>
            </w:pPr>
            <w:r>
              <w:rPr>
                <w:bCs w:val="0"/>
                <w:sz w:val="20"/>
              </w:rPr>
              <w:t>97</w:t>
            </w:r>
          </w:p>
        </w:tc>
        <w:tc>
          <w:tcPr>
            <w:tcW w:w="2126" w:type="dxa"/>
            <w:vAlign w:val="bottom"/>
          </w:tcPr>
          <w:p w:rsidR="005D66C5" w:rsidRPr="000B1778" w:rsidRDefault="0050746C" w:rsidP="00665E27">
            <w:pPr>
              <w:pStyle w:val="doubleright"/>
              <w:pBdr>
                <w:bottom w:val="none" w:sz="0" w:space="0" w:color="auto"/>
              </w:pBdr>
              <w:ind w:left="0"/>
            </w:pPr>
            <w:r>
              <w:rPr>
                <w:bCs w:val="0"/>
                <w:sz w:val="20"/>
              </w:rPr>
              <w:t>535</w:t>
            </w:r>
            <w:bookmarkStart w:id="0" w:name="_GoBack"/>
            <w:bookmarkEnd w:id="0"/>
          </w:p>
        </w:tc>
      </w:tr>
    </w:tbl>
    <w:p w:rsidR="001A3792" w:rsidRDefault="001A3792" w:rsidP="003C5CB6">
      <w:pPr>
        <w:pStyle w:val="odstavecislo"/>
        <w:numPr>
          <w:ilvl w:val="0"/>
          <w:numId w:val="0"/>
        </w:numPr>
        <w:spacing w:after="0"/>
      </w:pPr>
    </w:p>
    <w:p w:rsidR="00D03693" w:rsidRDefault="00D03693" w:rsidP="006C3CC3">
      <w:pPr>
        <w:pStyle w:val="odstavecislo"/>
        <w:keepNext/>
        <w:numPr>
          <w:ilvl w:val="1"/>
          <w:numId w:val="38"/>
        </w:numPr>
        <w:tabs>
          <w:tab w:val="num" w:pos="426"/>
        </w:tabs>
        <w:spacing w:after="0"/>
        <w:ind w:left="0" w:firstLine="0"/>
      </w:pPr>
      <w:r>
        <w:t xml:space="preserve">Sociálny fond </w:t>
      </w:r>
    </w:p>
    <w:p w:rsidR="00043EB9" w:rsidRDefault="005D66C5" w:rsidP="00043EB9">
      <w:pPr>
        <w:pStyle w:val="odstavecbezcisla"/>
        <w:keepNext/>
        <w:ind w:left="0"/>
      </w:pPr>
      <w:r>
        <w:t xml:space="preserve">Spoločnosť netvorila </w:t>
      </w:r>
      <w:r w:rsidR="00D03693">
        <w:t>sociáln</w:t>
      </w:r>
      <w:r>
        <w:t>y</w:t>
      </w:r>
      <w:r w:rsidR="00D03693">
        <w:t xml:space="preserve"> fond</w:t>
      </w:r>
      <w:r>
        <w:t xml:space="preserve"> nakoľko nemala žiadnych zamestnancov.</w:t>
      </w:r>
    </w:p>
    <w:p w:rsidR="003B13AD" w:rsidRPr="00043EB9" w:rsidRDefault="003B13AD" w:rsidP="00043EB9">
      <w:pPr>
        <w:pStyle w:val="odstavecbezcisla"/>
        <w:keepNext/>
        <w:ind w:left="0"/>
      </w:pPr>
    </w:p>
    <w:p w:rsidR="006C3CC3" w:rsidRPr="00A86064" w:rsidRDefault="00085315" w:rsidP="00A86064">
      <w:pPr>
        <w:pStyle w:val="Nadpis3"/>
        <w:spacing w:after="0" w:line="240" w:lineRule="auto"/>
        <w:rPr>
          <w:sz w:val="22"/>
          <w:lang w:val="sk-SK"/>
        </w:rPr>
      </w:pPr>
      <w:r>
        <w:t>E</w:t>
      </w:r>
      <w:r w:rsidR="00106140">
        <w:t>.</w:t>
      </w:r>
      <w:r w:rsidR="00106140">
        <w:tab/>
      </w:r>
      <w:r w:rsidR="00A86064">
        <w:t>VÝNOS</w:t>
      </w:r>
    </w:p>
    <w:p w:rsidR="00CD7164" w:rsidRDefault="00CD7164" w:rsidP="006C3CC3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0" w:firstLine="0"/>
      </w:pPr>
      <w:r>
        <w:t>Tržby za vlastné výkony a tovar</w:t>
      </w:r>
    </w:p>
    <w:p w:rsidR="00E35AD9" w:rsidRDefault="00E35AD9" w:rsidP="003C5CB6">
      <w:pPr>
        <w:pStyle w:val="odstavecbezcisla"/>
        <w:keepNext/>
        <w:ind w:left="0"/>
      </w:pPr>
    </w:p>
    <w:tbl>
      <w:tblPr>
        <w:tblW w:w="878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0"/>
        <w:gridCol w:w="1701"/>
        <w:gridCol w:w="1418"/>
        <w:gridCol w:w="1843"/>
        <w:gridCol w:w="1843"/>
      </w:tblGrid>
      <w:tr w:rsidR="00FE7F68" w:rsidRPr="000B1778">
        <w:trPr>
          <w:cantSplit/>
          <w:trHeight w:val="283"/>
        </w:trPr>
        <w:tc>
          <w:tcPr>
            <w:tcW w:w="198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E7F68" w:rsidRPr="000B1778" w:rsidRDefault="00FE7F68" w:rsidP="00FE7F68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FE7F68" w:rsidRPr="000B1778" w:rsidRDefault="00FE7F68" w:rsidP="00FE7F68">
            <w:pPr>
              <w:pStyle w:val="dotabulky"/>
              <w:jc w:val="center"/>
              <w:rPr>
                <w:b/>
                <w:sz w:val="18"/>
                <w:szCs w:val="18"/>
              </w:rPr>
            </w:pPr>
            <w:r w:rsidRPr="000B1778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FE7F68" w:rsidRPr="000B1778" w:rsidRDefault="00FE7F68" w:rsidP="00FE7F68">
            <w:pPr>
              <w:pStyle w:val="dotabulky"/>
              <w:jc w:val="center"/>
              <w:rPr>
                <w:b/>
                <w:sz w:val="18"/>
                <w:szCs w:val="18"/>
              </w:rPr>
            </w:pPr>
            <w:r w:rsidRPr="000B1778">
              <w:rPr>
                <w:b/>
                <w:sz w:val="18"/>
                <w:szCs w:val="18"/>
              </w:rPr>
              <w:t>Tovar</w:t>
            </w:r>
          </w:p>
        </w:tc>
      </w:tr>
      <w:tr w:rsidR="00FE7F68" w:rsidRPr="000B1778">
        <w:trPr>
          <w:cantSplit/>
          <w:trHeight w:val="283"/>
        </w:trPr>
        <w:tc>
          <w:tcPr>
            <w:tcW w:w="19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E7F68" w:rsidRPr="000B1778" w:rsidRDefault="00FE7F68" w:rsidP="00FE7F68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FE7F68" w:rsidRPr="000B1778" w:rsidRDefault="001E12A7" w:rsidP="00FE7F68">
            <w:pPr>
              <w:pStyle w:val="dotabulky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   202</w:t>
            </w:r>
            <w:r w:rsidR="00F66FA7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</w:tcPr>
          <w:p w:rsidR="00FE7F68" w:rsidRPr="000B1778" w:rsidRDefault="00FE7F68" w:rsidP="00FE7F68">
            <w:pPr>
              <w:pStyle w:val="dotabulky"/>
              <w:ind w:right="57"/>
              <w:jc w:val="center"/>
              <w:rPr>
                <w:b/>
                <w:sz w:val="18"/>
                <w:szCs w:val="18"/>
              </w:rPr>
            </w:pPr>
            <w:r w:rsidRPr="000B1778">
              <w:rPr>
                <w:b/>
                <w:i/>
                <w:iCs/>
                <w:color w:val="FF0000"/>
                <w:sz w:val="18"/>
                <w:szCs w:val="18"/>
              </w:rPr>
              <w:t xml:space="preserve">   </w:t>
            </w:r>
            <w:r w:rsidR="00333EFD"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F66FA7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</w:tcPr>
          <w:p w:rsidR="00FE7F68" w:rsidRPr="000B1778" w:rsidRDefault="001E12A7" w:rsidP="00FE7F68">
            <w:pPr>
              <w:pStyle w:val="dotabulky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F66FA7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</w:tcPr>
          <w:p w:rsidR="00FE7F68" w:rsidRPr="000B1778" w:rsidRDefault="001E12A7" w:rsidP="00FE7F68">
            <w:pPr>
              <w:pStyle w:val="dotabulky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F66FA7">
              <w:rPr>
                <w:b/>
                <w:i/>
                <w:color w:val="FF0000"/>
                <w:sz w:val="18"/>
                <w:szCs w:val="18"/>
              </w:rPr>
              <w:t>5</w:t>
            </w:r>
          </w:p>
        </w:tc>
      </w:tr>
      <w:tr w:rsidR="00FE7F68" w:rsidRPr="000B1778">
        <w:trPr>
          <w:cantSplit/>
          <w:trHeight w:val="283"/>
        </w:trPr>
        <w:tc>
          <w:tcPr>
            <w:tcW w:w="198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7F68" w:rsidRPr="000B1778" w:rsidRDefault="00FE7F68" w:rsidP="00FE7F68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1778">
              <w:rPr>
                <w:sz w:val="20"/>
              </w:rPr>
              <w:t>Slovenská republika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7F68" w:rsidRPr="000B1778" w:rsidRDefault="00063454" w:rsidP="00063454">
            <w:pPr>
              <w:spacing w:before="40"/>
              <w:ind w:left="1"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</w:t>
            </w:r>
            <w:r w:rsidR="00F66FA7">
              <w:rPr>
                <w:bCs/>
                <w:sz w:val="20"/>
              </w:rPr>
              <w:t xml:space="preserve"> </w:t>
            </w:r>
            <w:r w:rsidR="00FC78E9">
              <w:rPr>
                <w:bCs/>
                <w:sz w:val="20"/>
              </w:rPr>
              <w:t>2</w:t>
            </w:r>
            <w:r w:rsidR="00F66FA7">
              <w:rPr>
                <w:bCs/>
                <w:sz w:val="20"/>
              </w:rPr>
              <w:t>15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FE7F68" w:rsidRPr="000B1778" w:rsidRDefault="00F66FA7" w:rsidP="00665E27">
            <w:pPr>
              <w:spacing w:before="40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E7F68" w:rsidRPr="000B1778" w:rsidRDefault="00FC78E9" w:rsidP="00FE7F68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F66FA7">
              <w:rPr>
                <w:sz w:val="20"/>
              </w:rPr>
              <w:t>062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E7F68" w:rsidRPr="000B1778" w:rsidRDefault="005D37AD" w:rsidP="00FE7F68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F66FA7">
              <w:rPr>
                <w:sz w:val="20"/>
              </w:rPr>
              <w:t>840</w:t>
            </w:r>
          </w:p>
        </w:tc>
      </w:tr>
      <w:tr w:rsidR="00FE7F68" w:rsidRPr="000B1778">
        <w:trPr>
          <w:cantSplit/>
          <w:trHeight w:val="283"/>
        </w:trPr>
        <w:tc>
          <w:tcPr>
            <w:tcW w:w="198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7F68" w:rsidRPr="000B1778" w:rsidRDefault="00FE7F68" w:rsidP="00FE7F68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B177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E7F68" w:rsidRPr="000B1778" w:rsidRDefault="005D37AD" w:rsidP="00665E27">
            <w:pPr>
              <w:pStyle w:val="Borderd"/>
              <w:pBdr>
                <w:bottom w:val="none" w:sz="0" w:space="0" w:color="auto"/>
              </w:pBdr>
              <w:spacing w:before="120"/>
              <w:ind w:left="1"/>
            </w:pPr>
            <w:r>
              <w:rPr>
                <w:bCs/>
              </w:rPr>
              <w:t xml:space="preserve">   </w:t>
            </w:r>
            <w:r w:rsidR="00FC78E9">
              <w:rPr>
                <w:bCs/>
              </w:rPr>
              <w:t>2</w:t>
            </w:r>
            <w:r w:rsidR="00F66FA7">
              <w:rPr>
                <w:bCs/>
              </w:rPr>
              <w:t>15</w:t>
            </w:r>
          </w:p>
        </w:tc>
        <w:tc>
          <w:tcPr>
            <w:tcW w:w="1418" w:type="dxa"/>
            <w:vAlign w:val="bottom"/>
          </w:tcPr>
          <w:p w:rsidR="00FE7F68" w:rsidRPr="000B1778" w:rsidRDefault="00F66FA7" w:rsidP="00665E27">
            <w:pPr>
              <w:pStyle w:val="Borderd"/>
              <w:pBdr>
                <w:bottom w:val="none" w:sz="0" w:space="0" w:color="auto"/>
              </w:pBdr>
              <w:spacing w:before="120"/>
              <w:ind w:left="1"/>
            </w:pPr>
            <w:r>
              <w:t>10</w:t>
            </w:r>
          </w:p>
        </w:tc>
        <w:tc>
          <w:tcPr>
            <w:tcW w:w="1843" w:type="dxa"/>
            <w:vAlign w:val="bottom"/>
          </w:tcPr>
          <w:p w:rsidR="00FE7F68" w:rsidRPr="000B1778" w:rsidRDefault="00FC78E9" w:rsidP="00665E27">
            <w:pPr>
              <w:pStyle w:val="Borderd"/>
              <w:pBdr>
                <w:bottom w:val="none" w:sz="0" w:space="0" w:color="auto"/>
              </w:pBdr>
              <w:spacing w:before="120"/>
            </w:pPr>
            <w:r>
              <w:t>1</w:t>
            </w:r>
            <w:r w:rsidR="00F66FA7">
              <w:t>062</w:t>
            </w:r>
          </w:p>
        </w:tc>
        <w:tc>
          <w:tcPr>
            <w:tcW w:w="1843" w:type="dxa"/>
            <w:vAlign w:val="bottom"/>
          </w:tcPr>
          <w:p w:rsidR="00FE7F68" w:rsidRPr="000B1778" w:rsidRDefault="005D37AD" w:rsidP="00665E27">
            <w:pPr>
              <w:pStyle w:val="Borderd"/>
              <w:pBdr>
                <w:bottom w:val="none" w:sz="0" w:space="0" w:color="auto"/>
              </w:pBdr>
              <w:spacing w:before="120"/>
            </w:pPr>
            <w:r>
              <w:t>1</w:t>
            </w:r>
            <w:r w:rsidR="00F66FA7">
              <w:t>840</w:t>
            </w:r>
          </w:p>
        </w:tc>
      </w:tr>
    </w:tbl>
    <w:p w:rsidR="006C3CC3" w:rsidRDefault="006C3CC3" w:rsidP="003C5CB6">
      <w:pPr>
        <w:pStyle w:val="odstavecbezcisla"/>
        <w:ind w:left="0"/>
      </w:pPr>
    </w:p>
    <w:p w:rsidR="006C3CC3" w:rsidRPr="00063454" w:rsidRDefault="00085315" w:rsidP="00063454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lastRenderedPageBreak/>
        <w:t>F</w:t>
      </w:r>
      <w:r w:rsidR="00106140">
        <w:rPr>
          <w:sz w:val="22"/>
          <w:lang w:val="sk-SK"/>
        </w:rPr>
        <w:t>.</w:t>
      </w:r>
      <w:r w:rsidR="00106140">
        <w:rPr>
          <w:sz w:val="22"/>
          <w:lang w:val="sk-SK"/>
        </w:rPr>
        <w:tab/>
      </w:r>
      <w:r w:rsidR="001A3792" w:rsidRPr="00106140">
        <w:rPr>
          <w:sz w:val="22"/>
          <w:lang w:val="sk-SK"/>
        </w:rPr>
        <w:t>NÁKLADY</w:t>
      </w:r>
    </w:p>
    <w:p w:rsidR="001A3792" w:rsidRDefault="001A3792" w:rsidP="006C3CC3">
      <w:pPr>
        <w:pStyle w:val="odstavecislo"/>
        <w:keepNext/>
        <w:numPr>
          <w:ilvl w:val="0"/>
          <w:numId w:val="40"/>
        </w:numPr>
        <w:tabs>
          <w:tab w:val="clear" w:pos="720"/>
          <w:tab w:val="num" w:pos="426"/>
        </w:tabs>
        <w:spacing w:after="0"/>
        <w:ind w:left="0" w:firstLine="0"/>
      </w:pPr>
      <w:r>
        <w:t>Náklady na poskytnuté služby</w:t>
      </w:r>
    </w:p>
    <w:p w:rsidR="001A3792" w:rsidRDefault="001A3792" w:rsidP="006C3CC3">
      <w:pPr>
        <w:pStyle w:val="odstavecbezcisla"/>
        <w:keepNext/>
        <w:ind w:left="0"/>
      </w:pPr>
      <w:r>
        <w:t xml:space="preserve">Prehľad nákladov na poskytnuté služby je uvedený v </w:t>
      </w:r>
      <w:r w:rsidR="00CB1C60">
        <w:t>nasledujúcej tabuľke v EUR</w:t>
      </w:r>
      <w:r>
        <w:t>:</w:t>
      </w:r>
    </w:p>
    <w:p w:rsidR="001A3792" w:rsidRDefault="001A3792" w:rsidP="003C5CB6">
      <w:pPr>
        <w:pStyle w:val="odstavecbezcisla"/>
        <w:keepNext/>
        <w:ind w:left="0"/>
      </w:pPr>
    </w:p>
    <w:tbl>
      <w:tblPr>
        <w:tblW w:w="878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07"/>
        <w:gridCol w:w="2552"/>
        <w:gridCol w:w="2126"/>
      </w:tblGrid>
      <w:tr w:rsidR="005D66C5" w:rsidRPr="000B1778">
        <w:trPr>
          <w:cantSplit/>
          <w:trHeight w:val="283"/>
        </w:trPr>
        <w:tc>
          <w:tcPr>
            <w:tcW w:w="4107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5D66C5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1E12A7" w:rsidP="00442C2F">
            <w:pPr>
              <w:pStyle w:val="dotabulky"/>
              <w:keepNext/>
              <w:spacing w:before="0"/>
              <w:jc w:val="center"/>
              <w:rPr>
                <w:b/>
                <w:i/>
                <w:color w:val="FF0000"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F66FA7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333EFD" w:rsidP="006C3CC3">
            <w:pPr>
              <w:pStyle w:val="dotabulky"/>
              <w:keepNext/>
              <w:spacing w:before="0"/>
              <w:jc w:val="center"/>
              <w:rPr>
                <w:b/>
                <w:i/>
                <w:color w:val="FF0000"/>
                <w:sz w:val="20"/>
              </w:rPr>
            </w:pPr>
            <w:r>
              <w:rPr>
                <w:b/>
                <w:i/>
                <w:color w:val="FF0000"/>
                <w:sz w:val="20"/>
              </w:rPr>
              <w:t>202</w:t>
            </w:r>
            <w:r w:rsidR="00F66FA7">
              <w:rPr>
                <w:b/>
                <w:i/>
                <w:color w:val="FF0000"/>
                <w:sz w:val="20"/>
              </w:rPr>
              <w:t>5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107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D66C5" w:rsidRPr="000B1778" w:rsidRDefault="005D66C5" w:rsidP="006B4506">
            <w:pPr>
              <w:pStyle w:val="Textkomentra"/>
              <w:keepNext/>
              <w:tabs>
                <w:tab w:val="left" w:pos="5040"/>
              </w:tabs>
              <w:spacing w:before="100" w:beforeAutospacing="1"/>
              <w:rPr>
                <w:bCs/>
              </w:rPr>
            </w:pPr>
            <w:r w:rsidRPr="000B1778">
              <w:rPr>
                <w:bCs/>
              </w:rPr>
              <w:t>Ostatné služby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D66C5" w:rsidRPr="000B1778" w:rsidRDefault="001E12A7" w:rsidP="00530375">
            <w:pPr>
              <w:keepNext/>
              <w:spacing w:before="100" w:beforeAutospacing="1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</w:t>
            </w:r>
            <w:r w:rsidR="00F66FA7">
              <w:rPr>
                <w:bCs/>
                <w:sz w:val="20"/>
              </w:rPr>
              <w:t xml:space="preserve"> 949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D66C5" w:rsidRPr="000B1778" w:rsidRDefault="00F66FA7" w:rsidP="006B4506">
            <w:pPr>
              <w:keepNext/>
              <w:spacing w:before="100" w:beforeAutospacing="1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1832</w:t>
            </w:r>
          </w:p>
        </w:tc>
      </w:tr>
      <w:tr w:rsidR="00442C2F" w:rsidRPr="000B1778">
        <w:trPr>
          <w:cantSplit/>
          <w:trHeight w:val="283"/>
        </w:trPr>
        <w:tc>
          <w:tcPr>
            <w:tcW w:w="4107" w:type="dxa"/>
            <w:tcBorders>
              <w:top w:val="single" w:sz="4" w:space="0" w:color="auto"/>
            </w:tcBorders>
            <w:vAlign w:val="bottom"/>
          </w:tcPr>
          <w:p w:rsidR="00442C2F" w:rsidRPr="000B1778" w:rsidRDefault="00442C2F" w:rsidP="006B4506">
            <w:pPr>
              <w:pStyle w:val="Textkomentra"/>
              <w:keepNext/>
              <w:tabs>
                <w:tab w:val="left" w:pos="5040"/>
              </w:tabs>
              <w:spacing w:before="100" w:beforeAutospacing="1"/>
              <w:rPr>
                <w:bCs/>
              </w:rPr>
            </w:pPr>
            <w:r w:rsidRPr="000B1778">
              <w:rPr>
                <w:bCs/>
              </w:rPr>
              <w:t>Poštovné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vAlign w:val="bottom"/>
          </w:tcPr>
          <w:p w:rsidR="00442C2F" w:rsidRPr="000B1778" w:rsidRDefault="005D37AD" w:rsidP="005D37AD">
            <w:pPr>
              <w:keepNext/>
              <w:spacing w:before="100" w:beforeAutospacing="1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</w:t>
            </w:r>
            <w:r w:rsidR="00FC78E9">
              <w:rPr>
                <w:bCs/>
                <w:sz w:val="20"/>
              </w:rPr>
              <w:t>5</w:t>
            </w:r>
            <w:r w:rsidR="00F66FA7">
              <w:rPr>
                <w:bCs/>
                <w:sz w:val="20"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vAlign w:val="bottom"/>
          </w:tcPr>
          <w:p w:rsidR="00442C2F" w:rsidRPr="000B1778" w:rsidRDefault="00F66FA7" w:rsidP="006B4506">
            <w:pPr>
              <w:keepNext/>
              <w:spacing w:before="100" w:beforeAutospacing="1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107" w:type="dxa"/>
          </w:tcPr>
          <w:p w:rsidR="005D66C5" w:rsidRPr="000B1778" w:rsidRDefault="005D66C5" w:rsidP="00113261">
            <w:pPr>
              <w:keepNext/>
              <w:tabs>
                <w:tab w:val="left" w:pos="5040"/>
              </w:tabs>
              <w:spacing w:before="100" w:beforeAutospacing="1"/>
              <w:rPr>
                <w:b/>
                <w:bCs/>
                <w:sz w:val="20"/>
              </w:rPr>
            </w:pPr>
            <w:r w:rsidRPr="000B1778">
              <w:rPr>
                <w:b/>
                <w:bCs/>
                <w:sz w:val="20"/>
              </w:rPr>
              <w:t>Spolu</w:t>
            </w:r>
          </w:p>
        </w:tc>
        <w:tc>
          <w:tcPr>
            <w:tcW w:w="2552" w:type="dxa"/>
            <w:vAlign w:val="bottom"/>
          </w:tcPr>
          <w:p w:rsidR="005D66C5" w:rsidRPr="000B1778" w:rsidRDefault="00FC78E9" w:rsidP="00665E27">
            <w:pPr>
              <w:pStyle w:val="Borderd"/>
              <w:pBdr>
                <w:bottom w:val="none" w:sz="0" w:space="0" w:color="auto"/>
              </w:pBdr>
              <w:spacing w:before="100" w:beforeAutospacing="1"/>
            </w:pPr>
            <w:r>
              <w:t>1</w:t>
            </w:r>
            <w:r w:rsidR="00F66FA7">
              <w:t>007</w:t>
            </w:r>
          </w:p>
        </w:tc>
        <w:tc>
          <w:tcPr>
            <w:tcW w:w="2126" w:type="dxa"/>
            <w:vAlign w:val="bottom"/>
          </w:tcPr>
          <w:p w:rsidR="005D66C5" w:rsidRPr="000B1778" w:rsidRDefault="005D37AD" w:rsidP="00665E27">
            <w:pPr>
              <w:pStyle w:val="Borderd"/>
              <w:pBdr>
                <w:bottom w:val="none" w:sz="0" w:space="0" w:color="auto"/>
              </w:pBdr>
              <w:spacing w:before="100" w:beforeAutospacing="1"/>
            </w:pPr>
            <w:r>
              <w:t>1</w:t>
            </w:r>
            <w:r w:rsidR="00F66FA7">
              <w:t>862</w:t>
            </w:r>
          </w:p>
        </w:tc>
      </w:tr>
    </w:tbl>
    <w:p w:rsidR="003B13AD" w:rsidRDefault="003B13AD" w:rsidP="00043EB9">
      <w:pPr>
        <w:pStyle w:val="Nadpis3"/>
        <w:spacing w:after="0" w:line="240" w:lineRule="auto"/>
        <w:rPr>
          <w:sz w:val="22"/>
          <w:lang w:val="sk-SK"/>
        </w:rPr>
      </w:pPr>
    </w:p>
    <w:p w:rsidR="00442C2F" w:rsidRPr="00043EB9" w:rsidRDefault="00085315" w:rsidP="00043EB9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G</w:t>
      </w:r>
      <w:r w:rsidR="001A3792" w:rsidRPr="00106140">
        <w:rPr>
          <w:sz w:val="22"/>
          <w:lang w:val="sk-SK"/>
        </w:rPr>
        <w:t>.</w:t>
      </w:r>
      <w:r w:rsidR="001A3792" w:rsidRPr="00106140">
        <w:rPr>
          <w:sz w:val="22"/>
          <w:lang w:val="sk-SK"/>
        </w:rPr>
        <w:tab/>
        <w:t>DANE Z</w:t>
      </w:r>
      <w:r w:rsidR="00442C2F">
        <w:rPr>
          <w:sz w:val="22"/>
          <w:lang w:val="sk-SK"/>
        </w:rPr>
        <w:t> </w:t>
      </w:r>
      <w:r w:rsidR="001A3792" w:rsidRPr="00106140">
        <w:rPr>
          <w:sz w:val="22"/>
          <w:lang w:val="sk-SK"/>
        </w:rPr>
        <w:t>PRÍJMOV</w:t>
      </w:r>
    </w:p>
    <w:p w:rsidR="001A3792" w:rsidRDefault="001A3792" w:rsidP="00442C2F">
      <w:pPr>
        <w:pStyle w:val="odstavecbezcisla"/>
        <w:keepNext/>
        <w:ind w:left="0"/>
      </w:pPr>
      <w:r>
        <w:t>Prechod od teoretickej k vykázanej dani z príjmov je uvedený v nasledujúcej tabuľke:</w:t>
      </w:r>
    </w:p>
    <w:p w:rsidR="00F85298" w:rsidRDefault="00F85298" w:rsidP="00442C2F">
      <w:pPr>
        <w:pStyle w:val="odstavecbezcisla"/>
        <w:keepNext/>
        <w:ind w:left="0"/>
      </w:pPr>
    </w:p>
    <w:tbl>
      <w:tblPr>
        <w:tblW w:w="4772" w:type="pct"/>
        <w:tblInd w:w="1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71"/>
        <w:gridCol w:w="1848"/>
        <w:gridCol w:w="1845"/>
      </w:tblGrid>
      <w:tr w:rsidR="00F85298" w:rsidRPr="000B1778" w:rsidTr="008660D7">
        <w:trPr>
          <w:cantSplit/>
        </w:trPr>
        <w:tc>
          <w:tcPr>
            <w:tcW w:w="3028" w:type="pct"/>
            <w:tcBorders>
              <w:top w:val="single" w:sz="12" w:space="0" w:color="auto"/>
              <w:bottom w:val="single" w:sz="12" w:space="0" w:color="auto"/>
            </w:tcBorders>
          </w:tcPr>
          <w:p w:rsidR="00F85298" w:rsidRPr="000B1778" w:rsidRDefault="00F85298" w:rsidP="00442C2F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987" w:type="pct"/>
            <w:tcBorders>
              <w:top w:val="single" w:sz="12" w:space="0" w:color="auto"/>
              <w:bottom w:val="single" w:sz="12" w:space="0" w:color="auto"/>
            </w:tcBorders>
          </w:tcPr>
          <w:p w:rsidR="00F85298" w:rsidRPr="000B1778" w:rsidRDefault="00F85298" w:rsidP="00442C2F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Základ dane</w:t>
            </w:r>
          </w:p>
          <w:p w:rsidR="00F85298" w:rsidRPr="000B1778" w:rsidRDefault="00F85298" w:rsidP="00442C2F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v EUR</w:t>
            </w:r>
          </w:p>
        </w:tc>
        <w:tc>
          <w:tcPr>
            <w:tcW w:w="985" w:type="pct"/>
            <w:tcBorders>
              <w:top w:val="single" w:sz="12" w:space="0" w:color="auto"/>
              <w:bottom w:val="single" w:sz="12" w:space="0" w:color="auto"/>
            </w:tcBorders>
          </w:tcPr>
          <w:p w:rsidR="00F85298" w:rsidRPr="000B1778" w:rsidRDefault="00F85298" w:rsidP="00442C2F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Daň</w:t>
            </w:r>
          </w:p>
          <w:p w:rsidR="00F85298" w:rsidRPr="000B1778" w:rsidRDefault="00F85298" w:rsidP="00442C2F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v EUR</w:t>
            </w:r>
          </w:p>
        </w:tc>
      </w:tr>
      <w:tr w:rsidR="00F85298" w:rsidRPr="000B1778" w:rsidTr="008660D7">
        <w:trPr>
          <w:cantSplit/>
          <w:trHeight w:val="340"/>
        </w:trPr>
        <w:tc>
          <w:tcPr>
            <w:tcW w:w="30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5040"/>
              </w:tabs>
              <w:spacing w:before="120"/>
              <w:rPr>
                <w:iCs/>
                <w:sz w:val="20"/>
              </w:rPr>
            </w:pPr>
            <w:r w:rsidRPr="000B177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8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85298" w:rsidRPr="000B1778" w:rsidRDefault="00F66FA7" w:rsidP="00113261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t>4416</w:t>
            </w:r>
          </w:p>
        </w:tc>
        <w:tc>
          <w:tcPr>
            <w:tcW w:w="98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</w:tr>
      <w:tr w:rsidR="00F85298" w:rsidRPr="000B1778" w:rsidTr="008660D7">
        <w:trPr>
          <w:cantSplit/>
          <w:trHeight w:val="340"/>
        </w:trPr>
        <w:tc>
          <w:tcPr>
            <w:tcW w:w="30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5040"/>
              </w:tabs>
              <w:spacing w:before="120"/>
              <w:rPr>
                <w:iCs/>
                <w:sz w:val="20"/>
              </w:rPr>
            </w:pPr>
            <w:r w:rsidRPr="000B1778">
              <w:rPr>
                <w:iCs/>
                <w:sz w:val="20"/>
              </w:rPr>
              <w:t>Daňovo neuznané náklady</w:t>
            </w:r>
          </w:p>
        </w:tc>
        <w:tc>
          <w:tcPr>
            <w:tcW w:w="98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  <w:tc>
          <w:tcPr>
            <w:tcW w:w="98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</w:tr>
      <w:tr w:rsidR="00F85298" w:rsidRPr="000B1778" w:rsidTr="008660D7">
        <w:trPr>
          <w:cantSplit/>
          <w:trHeight w:val="340"/>
        </w:trPr>
        <w:tc>
          <w:tcPr>
            <w:tcW w:w="30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5040"/>
              </w:tabs>
              <w:spacing w:before="120"/>
              <w:rPr>
                <w:iCs/>
                <w:sz w:val="20"/>
              </w:rPr>
            </w:pPr>
            <w:r w:rsidRPr="000B177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8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  <w:tc>
          <w:tcPr>
            <w:tcW w:w="98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</w:tr>
      <w:tr w:rsidR="00F85298" w:rsidRPr="000B1778" w:rsidTr="008660D7">
        <w:trPr>
          <w:cantSplit/>
          <w:trHeight w:val="340"/>
        </w:trPr>
        <w:tc>
          <w:tcPr>
            <w:tcW w:w="30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5040"/>
              </w:tabs>
              <w:spacing w:before="120"/>
              <w:rPr>
                <w:iCs/>
                <w:sz w:val="20"/>
              </w:rPr>
            </w:pPr>
            <w:r w:rsidRPr="000B177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8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85298" w:rsidRPr="000B1778" w:rsidRDefault="00F66FA7" w:rsidP="00113261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t>4416</w:t>
            </w:r>
          </w:p>
        </w:tc>
        <w:tc>
          <w:tcPr>
            <w:tcW w:w="98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</w:tr>
      <w:tr w:rsidR="00F85298" w:rsidRPr="000B1778" w:rsidTr="008660D7">
        <w:trPr>
          <w:cantSplit/>
          <w:trHeight w:val="340"/>
        </w:trPr>
        <w:tc>
          <w:tcPr>
            <w:tcW w:w="302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5040"/>
              </w:tabs>
              <w:spacing w:before="120"/>
              <w:rPr>
                <w:b/>
                <w:bCs/>
                <w:iCs/>
                <w:sz w:val="20"/>
              </w:rPr>
            </w:pPr>
            <w:r w:rsidRPr="000B177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8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F85298" w:rsidRPr="000B1778" w:rsidRDefault="00F85298" w:rsidP="00665E27">
            <w:pPr>
              <w:pStyle w:val="Borderd"/>
              <w:keepLines/>
              <w:pBdr>
                <w:bottom w:val="none" w:sz="0" w:space="0" w:color="auto"/>
              </w:pBdr>
              <w:spacing w:before="120" w:after="0"/>
            </w:pPr>
          </w:p>
        </w:tc>
        <w:tc>
          <w:tcPr>
            <w:tcW w:w="98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85298" w:rsidRPr="000B1778" w:rsidRDefault="001E12A7" w:rsidP="001E12A7">
            <w:pPr>
              <w:pStyle w:val="Borderd"/>
              <w:keepLines/>
              <w:pBdr>
                <w:bottom w:val="none" w:sz="0" w:space="0" w:color="auto"/>
              </w:pBdr>
              <w:spacing w:before="120" w:after="0"/>
              <w:jc w:val="left"/>
            </w:pPr>
            <w:r>
              <w:t xml:space="preserve">                  </w:t>
            </w:r>
            <w:r w:rsidR="00F66FA7">
              <w:t>442</w:t>
            </w:r>
          </w:p>
        </w:tc>
      </w:tr>
    </w:tbl>
    <w:p w:rsidR="001A3792" w:rsidRDefault="001A3792" w:rsidP="003C5CB6">
      <w:pPr>
        <w:pStyle w:val="dotabulky"/>
        <w:spacing w:before="0"/>
      </w:pPr>
    </w:p>
    <w:p w:rsidR="001A3792" w:rsidRDefault="00FE38C7" w:rsidP="003C5CB6">
      <w:pPr>
        <w:pStyle w:val="odstavecbezcisla"/>
        <w:keepNext/>
        <w:tabs>
          <w:tab w:val="left" w:pos="426"/>
        </w:tabs>
        <w:ind w:left="0"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3C5CB6">
      <w:pPr>
        <w:pStyle w:val="dotabulky"/>
        <w:keepNext/>
        <w:spacing w:before="0"/>
      </w:pPr>
    </w:p>
    <w:p w:rsidR="006C3CC3" w:rsidRPr="006C3CC3" w:rsidRDefault="001A3792" w:rsidP="003C5CB6">
      <w:pPr>
        <w:pStyle w:val="odstavecbezcisla"/>
        <w:keepNext/>
        <w:ind w:left="0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333EFD">
        <w:rPr>
          <w:i/>
          <w:iCs w:val="0"/>
          <w:color w:val="FF0000"/>
        </w:rPr>
        <w:t>2</w:t>
      </w:r>
      <w:r w:rsidR="00F66FA7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F66FA7">
        <w:rPr>
          <w:i/>
          <w:color w:val="FF0000"/>
        </w:rPr>
        <w:t>25</w:t>
      </w:r>
      <w:r w:rsidR="006C3CC3">
        <w:rPr>
          <w:i/>
          <w:color w:val="FF0000"/>
        </w:rPr>
        <w:t>.</w:t>
      </w:r>
    </w:p>
    <w:p w:rsidR="001A3792" w:rsidRDefault="001A3792" w:rsidP="003C5CB6">
      <w:pPr>
        <w:pStyle w:val="dotabulky"/>
        <w:keepNext/>
        <w:spacing w:before="0"/>
      </w:pPr>
    </w:p>
    <w:p w:rsidR="001A3792" w:rsidRDefault="001A3792" w:rsidP="003C5CB6">
      <w:pPr>
        <w:pStyle w:val="dotabulky"/>
        <w:keepNext/>
        <w:spacing w:before="0"/>
      </w:pPr>
    </w:p>
    <w:p w:rsidR="001A3792" w:rsidRDefault="001A3792" w:rsidP="003C5CB6">
      <w:pPr>
        <w:pStyle w:val="dotabulky"/>
        <w:keepNext/>
        <w:spacing w:before="0"/>
      </w:pPr>
    </w:p>
    <w:p w:rsidR="001A3792" w:rsidRDefault="001A3792" w:rsidP="003C5CB6">
      <w:pPr>
        <w:pStyle w:val="dotabulky"/>
        <w:spacing w:before="0"/>
      </w:pPr>
    </w:p>
    <w:sectPr w:rsidR="001A3792" w:rsidSect="003C5CB6"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2315" w:rsidRDefault="007F2315">
      <w:r>
        <w:separator/>
      </w:r>
    </w:p>
  </w:endnote>
  <w:endnote w:type="continuationSeparator" w:id="0">
    <w:p w:rsidR="007F2315" w:rsidRDefault="007F23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261" w:rsidRDefault="0069318F" w:rsidP="00DA0F4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1326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13261" w:rsidRDefault="00113261" w:rsidP="0010216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261" w:rsidRDefault="0069318F">
    <w:pPr>
      <w:pStyle w:val="Pta"/>
      <w:jc w:val="center"/>
    </w:pPr>
    <w:r>
      <w:fldChar w:fldCharType="begin"/>
    </w:r>
    <w:r w:rsidR="00113261">
      <w:instrText xml:space="preserve"> PAGE   \* MERGEFORMAT </w:instrText>
    </w:r>
    <w:r>
      <w:fldChar w:fldCharType="separate"/>
    </w:r>
    <w:r w:rsidR="0050746C">
      <w:rPr>
        <w:noProof/>
      </w:rPr>
      <w:t>4</w:t>
    </w:r>
    <w:r>
      <w:fldChar w:fldCharType="end"/>
    </w:r>
  </w:p>
  <w:p w:rsidR="00113261" w:rsidRDefault="00113261" w:rsidP="0010216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2315" w:rsidRDefault="007F2315">
      <w:r>
        <w:separator/>
      </w:r>
    </w:p>
  </w:footnote>
  <w:footnote w:type="continuationSeparator" w:id="0">
    <w:p w:rsidR="007F2315" w:rsidRDefault="007F23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261" w:rsidRDefault="00113261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113261" w:rsidRDefault="0011326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Komposesorát Grúň v Stránskom - pozemkové spoločenstvo, IČO:17862680, DIČ: 520814222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113261" w:rsidRDefault="00113261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F66FA7">
      <w:rPr>
        <w:i/>
        <w:color w:val="FF0000"/>
        <w:sz w:val="20"/>
      </w:rPr>
      <w:t>2025</w:t>
    </w:r>
  </w:p>
  <w:p w:rsidR="00113261" w:rsidRPr="00C00791" w:rsidRDefault="00113261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3DEC1374"/>
    <w:lvl w:ilvl="0" w:tplc="A8F8E02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405A4F82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  <w:color w:val="000000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D51545A"/>
    <w:multiLevelType w:val="hybridMultilevel"/>
    <w:tmpl w:val="7E34EE9E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56E57EF"/>
    <w:multiLevelType w:val="hybridMultilevel"/>
    <w:tmpl w:val="207CAC48"/>
    <w:lvl w:ilvl="0" w:tplc="DB782A1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29"/>
  </w:num>
  <w:num w:numId="5">
    <w:abstractNumId w:val="36"/>
  </w:num>
  <w:num w:numId="6">
    <w:abstractNumId w:val="38"/>
  </w:num>
  <w:num w:numId="7">
    <w:abstractNumId w:val="32"/>
  </w:num>
  <w:num w:numId="8">
    <w:abstractNumId w:val="20"/>
  </w:num>
  <w:num w:numId="9">
    <w:abstractNumId w:val="17"/>
  </w:num>
  <w:num w:numId="10">
    <w:abstractNumId w:val="3"/>
  </w:num>
  <w:num w:numId="11">
    <w:abstractNumId w:val="10"/>
  </w:num>
  <w:num w:numId="12">
    <w:abstractNumId w:val="23"/>
  </w:num>
  <w:num w:numId="13">
    <w:abstractNumId w:val="27"/>
  </w:num>
  <w:num w:numId="14">
    <w:abstractNumId w:val="2"/>
  </w:num>
  <w:num w:numId="15">
    <w:abstractNumId w:val="37"/>
  </w:num>
  <w:num w:numId="16">
    <w:abstractNumId w:val="0"/>
  </w:num>
  <w:num w:numId="17">
    <w:abstractNumId w:val="15"/>
  </w:num>
  <w:num w:numId="18">
    <w:abstractNumId w:val="33"/>
  </w:num>
  <w:num w:numId="19">
    <w:abstractNumId w:val="8"/>
  </w:num>
  <w:num w:numId="20">
    <w:abstractNumId w:val="9"/>
  </w:num>
  <w:num w:numId="21">
    <w:abstractNumId w:val="35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1"/>
  </w:num>
  <w:num w:numId="31">
    <w:abstractNumId w:val="30"/>
  </w:num>
  <w:num w:numId="32">
    <w:abstractNumId w:val="16"/>
  </w:num>
  <w:num w:numId="33">
    <w:abstractNumId w:val="25"/>
  </w:num>
  <w:num w:numId="34">
    <w:abstractNumId w:val="4"/>
  </w:num>
  <w:num w:numId="35">
    <w:abstractNumId w:val="34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28"/>
  </w:num>
  <w:num w:numId="39">
    <w:abstractNumId w:val="7"/>
  </w:num>
  <w:num w:numId="40">
    <w:abstractNumId w:val="6"/>
  </w:num>
  <w:num w:numId="41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43EB9"/>
    <w:rsid w:val="00063454"/>
    <w:rsid w:val="00085315"/>
    <w:rsid w:val="00094EE4"/>
    <w:rsid w:val="000A51F5"/>
    <w:rsid w:val="000B1778"/>
    <w:rsid w:val="000B7AC3"/>
    <w:rsid w:val="0010216F"/>
    <w:rsid w:val="00106140"/>
    <w:rsid w:val="001076FB"/>
    <w:rsid w:val="00113261"/>
    <w:rsid w:val="00115E85"/>
    <w:rsid w:val="00116198"/>
    <w:rsid w:val="00130081"/>
    <w:rsid w:val="00153D5A"/>
    <w:rsid w:val="0015517E"/>
    <w:rsid w:val="001A3792"/>
    <w:rsid w:val="001B07CB"/>
    <w:rsid w:val="001C09BB"/>
    <w:rsid w:val="001E12A7"/>
    <w:rsid w:val="001F02FE"/>
    <w:rsid w:val="001F2206"/>
    <w:rsid w:val="001F5520"/>
    <w:rsid w:val="0021529B"/>
    <w:rsid w:val="00217668"/>
    <w:rsid w:val="00266DBD"/>
    <w:rsid w:val="00274313"/>
    <w:rsid w:val="00291CB6"/>
    <w:rsid w:val="002D0DD3"/>
    <w:rsid w:val="002E2C36"/>
    <w:rsid w:val="00310890"/>
    <w:rsid w:val="0031407A"/>
    <w:rsid w:val="00324183"/>
    <w:rsid w:val="00333EFD"/>
    <w:rsid w:val="003A3BF4"/>
    <w:rsid w:val="003A56C4"/>
    <w:rsid w:val="003B13AD"/>
    <w:rsid w:val="003C5CB6"/>
    <w:rsid w:val="003D4AAD"/>
    <w:rsid w:val="003F1100"/>
    <w:rsid w:val="00426C6C"/>
    <w:rsid w:val="004315A1"/>
    <w:rsid w:val="00442C2F"/>
    <w:rsid w:val="00462229"/>
    <w:rsid w:val="004642B4"/>
    <w:rsid w:val="00484E5F"/>
    <w:rsid w:val="004A75D8"/>
    <w:rsid w:val="004B6054"/>
    <w:rsid w:val="004D1713"/>
    <w:rsid w:val="004E026C"/>
    <w:rsid w:val="004E09D7"/>
    <w:rsid w:val="004E43A2"/>
    <w:rsid w:val="0050746C"/>
    <w:rsid w:val="00513341"/>
    <w:rsid w:val="00516B7A"/>
    <w:rsid w:val="005258E5"/>
    <w:rsid w:val="00526403"/>
    <w:rsid w:val="00530375"/>
    <w:rsid w:val="0053609E"/>
    <w:rsid w:val="00557E9A"/>
    <w:rsid w:val="00561D4B"/>
    <w:rsid w:val="00565F8D"/>
    <w:rsid w:val="005715BF"/>
    <w:rsid w:val="00577326"/>
    <w:rsid w:val="005919ED"/>
    <w:rsid w:val="00592BC7"/>
    <w:rsid w:val="005A684D"/>
    <w:rsid w:val="005A741F"/>
    <w:rsid w:val="005B16D1"/>
    <w:rsid w:val="005C6DEF"/>
    <w:rsid w:val="005D37AD"/>
    <w:rsid w:val="005D66C5"/>
    <w:rsid w:val="005F34FF"/>
    <w:rsid w:val="006155D2"/>
    <w:rsid w:val="00615EBB"/>
    <w:rsid w:val="006223AA"/>
    <w:rsid w:val="006407CD"/>
    <w:rsid w:val="00665E27"/>
    <w:rsid w:val="00684575"/>
    <w:rsid w:val="006862C5"/>
    <w:rsid w:val="0069318F"/>
    <w:rsid w:val="006B4506"/>
    <w:rsid w:val="006C3CC3"/>
    <w:rsid w:val="006C5764"/>
    <w:rsid w:val="006D306E"/>
    <w:rsid w:val="006F76A8"/>
    <w:rsid w:val="007255DE"/>
    <w:rsid w:val="00763F50"/>
    <w:rsid w:val="007846B4"/>
    <w:rsid w:val="00786BCD"/>
    <w:rsid w:val="00790C06"/>
    <w:rsid w:val="007A034A"/>
    <w:rsid w:val="007A6FC9"/>
    <w:rsid w:val="007D08C4"/>
    <w:rsid w:val="007F0F2A"/>
    <w:rsid w:val="007F2315"/>
    <w:rsid w:val="008222C8"/>
    <w:rsid w:val="0085669D"/>
    <w:rsid w:val="00857E32"/>
    <w:rsid w:val="008660D7"/>
    <w:rsid w:val="008B72B3"/>
    <w:rsid w:val="008E45CC"/>
    <w:rsid w:val="008F07DE"/>
    <w:rsid w:val="008F0AD6"/>
    <w:rsid w:val="008F3AAA"/>
    <w:rsid w:val="008F7873"/>
    <w:rsid w:val="00904D47"/>
    <w:rsid w:val="00917C4B"/>
    <w:rsid w:val="00921B21"/>
    <w:rsid w:val="00936EF1"/>
    <w:rsid w:val="00943B4F"/>
    <w:rsid w:val="00943E6D"/>
    <w:rsid w:val="00950E8B"/>
    <w:rsid w:val="00960D4A"/>
    <w:rsid w:val="00966703"/>
    <w:rsid w:val="0097215B"/>
    <w:rsid w:val="00986E65"/>
    <w:rsid w:val="009951CA"/>
    <w:rsid w:val="00996AF1"/>
    <w:rsid w:val="009A60EC"/>
    <w:rsid w:val="009B69BE"/>
    <w:rsid w:val="009C07FE"/>
    <w:rsid w:val="009D0FF5"/>
    <w:rsid w:val="009E7C06"/>
    <w:rsid w:val="00A15D01"/>
    <w:rsid w:val="00A21E75"/>
    <w:rsid w:val="00A37AFC"/>
    <w:rsid w:val="00A43411"/>
    <w:rsid w:val="00A460AB"/>
    <w:rsid w:val="00A553C9"/>
    <w:rsid w:val="00A658F7"/>
    <w:rsid w:val="00A84A22"/>
    <w:rsid w:val="00A86064"/>
    <w:rsid w:val="00A969B6"/>
    <w:rsid w:val="00AA0B8F"/>
    <w:rsid w:val="00AA14F2"/>
    <w:rsid w:val="00AB18A8"/>
    <w:rsid w:val="00AB634E"/>
    <w:rsid w:val="00AB7781"/>
    <w:rsid w:val="00AE02CA"/>
    <w:rsid w:val="00AF0E88"/>
    <w:rsid w:val="00B1192F"/>
    <w:rsid w:val="00B17F28"/>
    <w:rsid w:val="00B51C36"/>
    <w:rsid w:val="00B61B86"/>
    <w:rsid w:val="00B63DB0"/>
    <w:rsid w:val="00B6795E"/>
    <w:rsid w:val="00BD54A9"/>
    <w:rsid w:val="00BF53FF"/>
    <w:rsid w:val="00BF6A92"/>
    <w:rsid w:val="00C00791"/>
    <w:rsid w:val="00C71B4D"/>
    <w:rsid w:val="00C8505E"/>
    <w:rsid w:val="00CB1400"/>
    <w:rsid w:val="00CB1C60"/>
    <w:rsid w:val="00CB2D5C"/>
    <w:rsid w:val="00CD4A94"/>
    <w:rsid w:val="00CD7164"/>
    <w:rsid w:val="00CE3407"/>
    <w:rsid w:val="00D03693"/>
    <w:rsid w:val="00D04398"/>
    <w:rsid w:val="00D25F11"/>
    <w:rsid w:val="00D27623"/>
    <w:rsid w:val="00D6100B"/>
    <w:rsid w:val="00D747DB"/>
    <w:rsid w:val="00D74E88"/>
    <w:rsid w:val="00D80497"/>
    <w:rsid w:val="00D95A1B"/>
    <w:rsid w:val="00D964F5"/>
    <w:rsid w:val="00DA0F4F"/>
    <w:rsid w:val="00DA2801"/>
    <w:rsid w:val="00DA6936"/>
    <w:rsid w:val="00DB02C6"/>
    <w:rsid w:val="00DC420D"/>
    <w:rsid w:val="00E11F94"/>
    <w:rsid w:val="00E23C72"/>
    <w:rsid w:val="00E35AD9"/>
    <w:rsid w:val="00E436DC"/>
    <w:rsid w:val="00EB36F7"/>
    <w:rsid w:val="00EC447C"/>
    <w:rsid w:val="00EF0C97"/>
    <w:rsid w:val="00F0201E"/>
    <w:rsid w:val="00F2732A"/>
    <w:rsid w:val="00F42FC2"/>
    <w:rsid w:val="00F57E85"/>
    <w:rsid w:val="00F66FA7"/>
    <w:rsid w:val="00F7410B"/>
    <w:rsid w:val="00F85298"/>
    <w:rsid w:val="00F915AD"/>
    <w:rsid w:val="00FC78E9"/>
    <w:rsid w:val="00FE38C7"/>
    <w:rsid w:val="00FE7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FBD52FB-D372-4316-ACCC-4AF9EBA4E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66FA7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D80497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D80497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D80497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D80497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D80497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D80497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D80497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D80497"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D80497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F66FA7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F66FA7"/>
  </w:style>
  <w:style w:type="paragraph" w:styleId="Zoznam2">
    <w:name w:val="List 2"/>
    <w:basedOn w:val="Normlny"/>
    <w:rsid w:val="00D80497"/>
    <w:pPr>
      <w:ind w:left="566" w:hanging="283"/>
    </w:pPr>
  </w:style>
  <w:style w:type="paragraph" w:customStyle="1" w:styleId="Clanok">
    <w:name w:val="Clanok"/>
    <w:basedOn w:val="Normlny"/>
    <w:rsid w:val="00D80497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D80497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D80497"/>
    <w:pPr>
      <w:ind w:left="849" w:hanging="283"/>
    </w:pPr>
  </w:style>
  <w:style w:type="paragraph" w:styleId="Zoznam4">
    <w:name w:val="List 4"/>
    <w:basedOn w:val="Normlny"/>
    <w:rsid w:val="00D80497"/>
    <w:pPr>
      <w:ind w:left="1132" w:hanging="283"/>
    </w:pPr>
  </w:style>
  <w:style w:type="paragraph" w:styleId="Zoznam5">
    <w:name w:val="List 5"/>
    <w:basedOn w:val="Normlny"/>
    <w:rsid w:val="00D80497"/>
    <w:pPr>
      <w:ind w:left="1415" w:hanging="283"/>
    </w:pPr>
  </w:style>
  <w:style w:type="paragraph" w:styleId="Zoznamsodrkami2">
    <w:name w:val="List Bullet 2"/>
    <w:basedOn w:val="Normlny"/>
    <w:rsid w:val="00D80497"/>
    <w:pPr>
      <w:ind w:left="454" w:hanging="170"/>
    </w:pPr>
  </w:style>
  <w:style w:type="paragraph" w:styleId="Zoznamsodrkami3">
    <w:name w:val="List Bullet 3"/>
    <w:basedOn w:val="Normlny"/>
    <w:rsid w:val="00D80497"/>
    <w:pPr>
      <w:ind w:left="849" w:hanging="283"/>
    </w:pPr>
  </w:style>
  <w:style w:type="paragraph" w:styleId="Zoznamsodrkami4">
    <w:name w:val="List Bullet 4"/>
    <w:basedOn w:val="Normlny"/>
    <w:rsid w:val="00D80497"/>
    <w:pPr>
      <w:ind w:left="1132" w:hanging="283"/>
    </w:pPr>
  </w:style>
  <w:style w:type="character" w:customStyle="1" w:styleId="Zvraznntun">
    <w:name w:val="Zvýraznění tučné"/>
    <w:rsid w:val="00D80497"/>
    <w:rPr>
      <w:b/>
      <w:i/>
    </w:rPr>
  </w:style>
  <w:style w:type="paragraph" w:customStyle="1" w:styleId="dotabulky">
    <w:name w:val="do tabulky"/>
    <w:basedOn w:val="Zkladntext"/>
    <w:rsid w:val="00D80497"/>
    <w:pPr>
      <w:spacing w:before="40" w:after="0"/>
    </w:pPr>
  </w:style>
  <w:style w:type="paragraph" w:customStyle="1" w:styleId="Tunstred">
    <w:name w:val="Tučný stred"/>
    <w:basedOn w:val="Normlny"/>
    <w:rsid w:val="00D80497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D80497"/>
    <w:pPr>
      <w:spacing w:after="120"/>
    </w:pPr>
  </w:style>
  <w:style w:type="paragraph" w:styleId="Zarkazkladnhotextu">
    <w:name w:val="Body Text Indent"/>
    <w:basedOn w:val="Normlny"/>
    <w:rsid w:val="00D80497"/>
    <w:pPr>
      <w:spacing w:after="120"/>
      <w:ind w:left="283"/>
    </w:pPr>
  </w:style>
  <w:style w:type="character" w:styleId="Odkaznakomentr">
    <w:name w:val="annotation reference"/>
    <w:semiHidden/>
    <w:rsid w:val="00D80497"/>
    <w:rPr>
      <w:sz w:val="16"/>
    </w:rPr>
  </w:style>
  <w:style w:type="paragraph" w:styleId="Textkomentra">
    <w:name w:val="annotation text"/>
    <w:basedOn w:val="Normlny"/>
    <w:semiHidden/>
    <w:rsid w:val="00D80497"/>
    <w:rPr>
      <w:sz w:val="20"/>
    </w:rPr>
  </w:style>
  <w:style w:type="paragraph" w:styleId="Textpoznmkypodiarou">
    <w:name w:val="footnote text"/>
    <w:basedOn w:val="Normlny"/>
    <w:semiHidden/>
    <w:rsid w:val="00D80497"/>
    <w:rPr>
      <w:sz w:val="20"/>
    </w:rPr>
  </w:style>
  <w:style w:type="paragraph" w:customStyle="1" w:styleId="dotabulky2">
    <w:name w:val="do tabulky 2"/>
    <w:basedOn w:val="dotabulky"/>
    <w:rsid w:val="00D80497"/>
    <w:rPr>
      <w:b/>
    </w:rPr>
  </w:style>
  <w:style w:type="character" w:styleId="Odkaznapoznmkupodiarou">
    <w:name w:val="footnote reference"/>
    <w:semiHidden/>
    <w:rsid w:val="00D80497"/>
    <w:rPr>
      <w:vertAlign w:val="superscript"/>
    </w:rPr>
  </w:style>
  <w:style w:type="paragraph" w:styleId="Pta">
    <w:name w:val="footer"/>
    <w:basedOn w:val="Normlny"/>
    <w:link w:val="PtaChar"/>
    <w:uiPriority w:val="99"/>
    <w:rsid w:val="00D8049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80497"/>
  </w:style>
  <w:style w:type="paragraph" w:styleId="Hlavika">
    <w:name w:val="header"/>
    <w:basedOn w:val="Normlny"/>
    <w:rsid w:val="00D80497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D80497"/>
    <w:pPr>
      <w:spacing w:before="60"/>
      <w:ind w:firstLine="720"/>
    </w:pPr>
  </w:style>
  <w:style w:type="paragraph" w:styleId="truktradokumentu">
    <w:name w:val="Document Map"/>
    <w:basedOn w:val="Normlny"/>
    <w:semiHidden/>
    <w:rsid w:val="00D80497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D80497"/>
    <w:rPr>
      <w:b/>
      <w:sz w:val="28"/>
    </w:rPr>
  </w:style>
  <w:style w:type="paragraph" w:styleId="Zarkazkladnhotextu3">
    <w:name w:val="Body Text Indent 3"/>
    <w:basedOn w:val="Normlny"/>
    <w:rsid w:val="00D80497"/>
    <w:pPr>
      <w:ind w:firstLine="720"/>
      <w:jc w:val="both"/>
    </w:pPr>
  </w:style>
  <w:style w:type="paragraph" w:styleId="Zkladntext3">
    <w:name w:val="Body Text 3"/>
    <w:basedOn w:val="Normlny"/>
    <w:rsid w:val="00D80497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D80497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D80497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D80497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D80497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D80497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D80497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D80497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D80497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D80497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D80497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D80497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D80497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D80497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D80497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D80497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D80497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D80497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D80497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D80497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D80497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D80497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D80497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D80497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D80497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D80497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D80497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D80497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D80497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D80497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D80497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D80497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D80497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D80497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D80497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6100B"/>
    <w:pPr>
      <w:keepNext/>
      <w:widowControl w:val="0"/>
      <w:pBdr>
        <w:bottom w:val="single" w:sz="6" w:space="1" w:color="auto"/>
      </w:pBdr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D80497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D80497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D6100B"/>
    <w:pPr>
      <w:numPr>
        <w:numId w:val="34"/>
      </w:numPr>
      <w:tabs>
        <w:tab w:val="clear" w:pos="737"/>
        <w:tab w:val="num" w:pos="426"/>
      </w:tabs>
      <w:ind w:left="0" w:firstLine="0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D80497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D80497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F02FE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D80497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D80497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D80497"/>
    <w:pPr>
      <w:ind w:left="283" w:hanging="283"/>
    </w:pPr>
  </w:style>
  <w:style w:type="paragraph" w:styleId="Nzov">
    <w:name w:val="Title"/>
    <w:basedOn w:val="Normlny"/>
    <w:autoRedefine/>
    <w:qFormat/>
    <w:rsid w:val="00D80497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D80497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D80497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D80497"/>
  </w:style>
  <w:style w:type="character" w:customStyle="1" w:styleId="ra">
    <w:name w:val="ra"/>
    <w:basedOn w:val="Predvolenpsmoodseku"/>
    <w:rsid w:val="004315A1"/>
  </w:style>
  <w:style w:type="character" w:customStyle="1" w:styleId="PtaChar">
    <w:name w:val="Päta Char"/>
    <w:link w:val="Pta"/>
    <w:uiPriority w:val="99"/>
    <w:rsid w:val="003C5CB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349803-1FE2-46D3-BA85-E5F873F2A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4</Pages>
  <Words>768</Words>
  <Characters>4383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5141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12</cp:revision>
  <cp:lastPrinted>2020-01-31T18:28:00Z</cp:lastPrinted>
  <dcterms:created xsi:type="dcterms:W3CDTF">2022-03-25T16:48:00Z</dcterms:created>
  <dcterms:modified xsi:type="dcterms:W3CDTF">2026-03-03T07:49:00Z</dcterms:modified>
</cp:coreProperties>
</file>