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83A7B" w14:textId="77777777" w:rsidR="000F12F8" w:rsidRPr="000F12F8" w:rsidRDefault="000F12F8" w:rsidP="000F12F8">
      <w:r w:rsidRPr="000F12F8">
        <w:pict w14:anchorId="2031C257">
          <v:rect id="_x0000_i1055" style="width:0;height:1.5pt" o:hralign="center" o:hrstd="t" o:hr="t" fillcolor="#a0a0a0" stroked="f"/>
        </w:pict>
      </w:r>
    </w:p>
    <w:p w14:paraId="54B83AAD" w14:textId="77777777" w:rsidR="000F12F8" w:rsidRPr="000F12F8" w:rsidRDefault="000F12F8" w:rsidP="000F12F8">
      <w:pPr>
        <w:rPr>
          <w:b/>
          <w:bCs/>
        </w:rPr>
      </w:pPr>
      <w:r w:rsidRPr="000F12F8">
        <w:rPr>
          <w:b/>
          <w:bCs/>
        </w:rPr>
        <w:t xml:space="preserve">POZNÁMKY K ÚČTOVNEJ ZÁVIERKE – </w:t>
      </w:r>
      <w:proofErr w:type="spellStart"/>
      <w:r w:rsidRPr="000F12F8">
        <w:rPr>
          <w:b/>
          <w:bCs/>
        </w:rPr>
        <w:t>Úč</w:t>
      </w:r>
      <w:proofErr w:type="spellEnd"/>
      <w:r w:rsidRPr="000F12F8">
        <w:rPr>
          <w:b/>
          <w:bCs/>
        </w:rPr>
        <w:t xml:space="preserve"> MÚJ 3-01</w:t>
      </w:r>
    </w:p>
    <w:p w14:paraId="3AAFEF51" w14:textId="77777777" w:rsidR="000F12F8" w:rsidRPr="000F12F8" w:rsidRDefault="000F12F8" w:rsidP="000F12F8">
      <w:r w:rsidRPr="000F12F8">
        <w:rPr>
          <w:b/>
          <w:bCs/>
        </w:rPr>
        <w:t>Príloha k účtovnej závierke za rok 2025</w:t>
      </w:r>
    </w:p>
    <w:p w14:paraId="0A7CC28E" w14:textId="77777777" w:rsidR="000F12F8" w:rsidRPr="000F12F8" w:rsidRDefault="000F12F8" w:rsidP="000F12F8">
      <w:r w:rsidRPr="000F12F8">
        <w:rPr>
          <w:b/>
          <w:bCs/>
        </w:rPr>
        <w:t>IČO:</w:t>
      </w:r>
      <w:r w:rsidRPr="000F12F8">
        <w:t xml:space="preserve"> 47713810</w:t>
      </w:r>
      <w:r w:rsidRPr="000F12F8">
        <w:br/>
      </w:r>
      <w:r w:rsidRPr="000F12F8">
        <w:rPr>
          <w:b/>
          <w:bCs/>
        </w:rPr>
        <w:t>DIČ:</w:t>
      </w:r>
      <w:r w:rsidRPr="000F12F8">
        <w:t xml:space="preserve"> 2024078331</w:t>
      </w:r>
      <w:r w:rsidRPr="000F12F8">
        <w:br/>
      </w:r>
      <w:r w:rsidRPr="000F12F8">
        <w:rPr>
          <w:b/>
          <w:bCs/>
        </w:rPr>
        <w:t>Spisové číslo/identifikácia:</w:t>
      </w:r>
      <w:r w:rsidRPr="000F12F8">
        <w:t xml:space="preserve"> 2024078331</w:t>
      </w:r>
      <w:r w:rsidRPr="000F12F8">
        <w:br/>
      </w:r>
      <w:r w:rsidRPr="000F12F8">
        <w:rPr>
          <w:b/>
          <w:bCs/>
        </w:rPr>
        <w:t>Obchodné meno:</w:t>
      </w:r>
      <w:r w:rsidRPr="000F12F8">
        <w:t xml:space="preserve"> </w:t>
      </w:r>
      <w:proofErr w:type="spellStart"/>
      <w:r w:rsidRPr="000F12F8">
        <w:t>Krisall</w:t>
      </w:r>
      <w:proofErr w:type="spellEnd"/>
      <w:r w:rsidRPr="000F12F8">
        <w:t>, s. r. o.</w:t>
      </w:r>
      <w:r w:rsidRPr="000F12F8">
        <w:br/>
      </w:r>
      <w:r w:rsidRPr="000F12F8">
        <w:rPr>
          <w:b/>
          <w:bCs/>
        </w:rPr>
        <w:t>Sídlo:</w:t>
      </w:r>
      <w:r w:rsidRPr="000F12F8">
        <w:t xml:space="preserve"> Bagarova 1180/12, 84101 Bratislava – mestská časť Dúbravka</w:t>
      </w:r>
      <w:r w:rsidRPr="000F12F8">
        <w:br/>
      </w:r>
      <w:r w:rsidRPr="000F12F8">
        <w:rPr>
          <w:b/>
          <w:bCs/>
        </w:rPr>
        <w:t>Dátum zápisu:</w:t>
      </w:r>
      <w:r w:rsidRPr="000F12F8">
        <w:t xml:space="preserve"> 12.04.2014</w:t>
      </w:r>
      <w:r w:rsidRPr="000F12F8">
        <w:br/>
      </w:r>
      <w:r w:rsidRPr="000F12F8">
        <w:rPr>
          <w:b/>
          <w:bCs/>
        </w:rPr>
        <w:t>Právna forma:</w:t>
      </w:r>
      <w:r w:rsidRPr="000F12F8">
        <w:t xml:space="preserve"> Spoločnosť s ručením obmedzeným</w:t>
      </w:r>
      <w:r w:rsidRPr="000F12F8">
        <w:br/>
      </w:r>
      <w:r w:rsidRPr="000F12F8">
        <w:rPr>
          <w:b/>
          <w:bCs/>
        </w:rPr>
        <w:t>Predmet podnikania (činnosti):</w:t>
      </w:r>
      <w:r w:rsidRPr="000F12F8">
        <w:t xml:space="preserve"> služby súvisiace so skrášľovaním tela, poskytovanie služieb rýchleho občerstvenia, maloobchod a veľkoobchod, sprostredkovateľská činnosť, údržba motorových vozidiel, uskutočňovanie stavieb, vývoj a výroba zabezpečovacích systémov, prevádzkovanie strelnice, služby regenerácie a rekondície, kaderníctvo, služby pre poľnohospodárstvo, ubytovacie služby, čistiace služby</w:t>
      </w:r>
    </w:p>
    <w:p w14:paraId="6F408A0A" w14:textId="77777777" w:rsidR="000F12F8" w:rsidRPr="000F12F8" w:rsidRDefault="000F12F8" w:rsidP="000F12F8">
      <w:r w:rsidRPr="000F12F8">
        <w:rPr>
          <w:b/>
          <w:bCs/>
        </w:rPr>
        <w:t>Spoločníci:</w:t>
      </w:r>
      <w:r w:rsidRPr="000F12F8">
        <w:t xml:space="preserve"> Róbert </w:t>
      </w:r>
      <w:proofErr w:type="spellStart"/>
      <w:r w:rsidRPr="000F12F8">
        <w:t>Pócs</w:t>
      </w:r>
      <w:proofErr w:type="spellEnd"/>
      <w:r w:rsidRPr="000F12F8">
        <w:t>, vklad 5 000 EUR, splatené 5 000 EUR</w:t>
      </w:r>
      <w:r w:rsidRPr="000F12F8">
        <w:br/>
      </w:r>
      <w:r w:rsidRPr="000F12F8">
        <w:rPr>
          <w:b/>
          <w:bCs/>
        </w:rPr>
        <w:t>Štatutárny orgán:</w:t>
      </w:r>
      <w:r w:rsidRPr="000F12F8">
        <w:t xml:space="preserve"> Konateľ – Róbert </w:t>
      </w:r>
      <w:proofErr w:type="spellStart"/>
      <w:r w:rsidRPr="000F12F8">
        <w:t>Pócs</w:t>
      </w:r>
      <w:proofErr w:type="spellEnd"/>
    </w:p>
    <w:p w14:paraId="19FC9447" w14:textId="77777777" w:rsidR="000F12F8" w:rsidRPr="000F12F8" w:rsidRDefault="000F12F8" w:rsidP="000F12F8">
      <w:r w:rsidRPr="000F12F8">
        <w:pict w14:anchorId="2FF956B4">
          <v:rect id="_x0000_i1056" style="width:0;height:1.5pt" o:hralign="center" o:hrstd="t" o:hr="t" fillcolor="#a0a0a0" stroked="f"/>
        </w:pict>
      </w:r>
    </w:p>
    <w:p w14:paraId="09D117FA" w14:textId="77777777" w:rsidR="000F12F8" w:rsidRPr="000F12F8" w:rsidRDefault="000F12F8" w:rsidP="000F12F8">
      <w:pPr>
        <w:rPr>
          <w:b/>
          <w:bCs/>
        </w:rPr>
      </w:pPr>
      <w:r w:rsidRPr="000F12F8">
        <w:rPr>
          <w:b/>
          <w:bCs/>
        </w:rPr>
        <w:t>Čl. I – Všeobecné údaje</w:t>
      </w:r>
    </w:p>
    <w:p w14:paraId="35917D6E" w14:textId="77777777" w:rsidR="000F12F8" w:rsidRPr="000F12F8" w:rsidRDefault="000F12F8" w:rsidP="000F12F8">
      <w:pPr>
        <w:numPr>
          <w:ilvl w:val="0"/>
          <w:numId w:val="1"/>
        </w:numPr>
      </w:pPr>
      <w:r w:rsidRPr="000F12F8">
        <w:t xml:space="preserve">Názov právnickej osoby a jej sídlo: </w:t>
      </w:r>
      <w:proofErr w:type="spellStart"/>
      <w:r w:rsidRPr="000F12F8">
        <w:rPr>
          <w:b/>
          <w:bCs/>
        </w:rPr>
        <w:t>Krisall</w:t>
      </w:r>
      <w:proofErr w:type="spellEnd"/>
      <w:r w:rsidRPr="000F12F8">
        <w:rPr>
          <w:b/>
          <w:bCs/>
        </w:rPr>
        <w:t>, s. r. o., Bagarova 1180/12, 84101 Bratislava – mestská časť Dúbravka</w:t>
      </w:r>
    </w:p>
    <w:p w14:paraId="2985B3DD" w14:textId="77777777" w:rsidR="000F12F8" w:rsidRPr="000F12F8" w:rsidRDefault="000F12F8" w:rsidP="000F12F8">
      <w:pPr>
        <w:numPr>
          <w:ilvl w:val="0"/>
          <w:numId w:val="1"/>
        </w:numPr>
      </w:pPr>
      <w:r w:rsidRPr="000F12F8">
        <w:t xml:space="preserve">Údaje o konsolidovanom celku: </w:t>
      </w:r>
      <w:r w:rsidRPr="000F12F8">
        <w:rPr>
          <w:b/>
          <w:bCs/>
        </w:rPr>
        <w:t>neaplikuje sa</w:t>
      </w:r>
    </w:p>
    <w:p w14:paraId="0951E308" w14:textId="77777777" w:rsidR="000F12F8" w:rsidRPr="000F12F8" w:rsidRDefault="000F12F8" w:rsidP="000F12F8">
      <w:pPr>
        <w:numPr>
          <w:ilvl w:val="0"/>
          <w:numId w:val="1"/>
        </w:numPr>
      </w:pPr>
      <w:r w:rsidRPr="000F12F8">
        <w:t xml:space="preserve">Priemerný prepočítaný počet zamestnancov: </w:t>
      </w:r>
      <w:r w:rsidRPr="000F12F8">
        <w:rPr>
          <w:b/>
          <w:bCs/>
        </w:rPr>
        <w:t>0</w:t>
      </w:r>
    </w:p>
    <w:p w14:paraId="257F50CC" w14:textId="77777777" w:rsidR="000F12F8" w:rsidRPr="000F12F8" w:rsidRDefault="000F12F8" w:rsidP="000F12F8">
      <w:r w:rsidRPr="000F12F8">
        <w:pict w14:anchorId="0B7FFBBB">
          <v:rect id="_x0000_i1057" style="width:0;height:1.5pt" o:hralign="center" o:hrstd="t" o:hr="t" fillcolor="#a0a0a0" stroked="f"/>
        </w:pict>
      </w:r>
    </w:p>
    <w:p w14:paraId="204B6001" w14:textId="77777777" w:rsidR="000F12F8" w:rsidRPr="000F12F8" w:rsidRDefault="000F12F8" w:rsidP="000F12F8">
      <w:pPr>
        <w:rPr>
          <w:b/>
          <w:bCs/>
        </w:rPr>
      </w:pPr>
      <w:r w:rsidRPr="000F12F8">
        <w:rPr>
          <w:b/>
          <w:bCs/>
        </w:rPr>
        <w:t>Čl. II – Informácie o prijatých postupoch</w:t>
      </w:r>
    </w:p>
    <w:p w14:paraId="06AEBB31" w14:textId="77777777" w:rsidR="000F12F8" w:rsidRPr="000F12F8" w:rsidRDefault="000F12F8" w:rsidP="000F12F8">
      <w:pPr>
        <w:numPr>
          <w:ilvl w:val="0"/>
          <w:numId w:val="2"/>
        </w:numPr>
      </w:pPr>
      <w:r w:rsidRPr="000F12F8">
        <w:t>Účtovná závierka je zostavená za predpokladu nepretržitého pokračovania činnosti účtovnej jednotky.</w:t>
      </w:r>
    </w:p>
    <w:p w14:paraId="784FFC72" w14:textId="77777777" w:rsidR="000F12F8" w:rsidRPr="000F12F8" w:rsidRDefault="000F12F8" w:rsidP="000F12F8">
      <w:pPr>
        <w:numPr>
          <w:ilvl w:val="0"/>
          <w:numId w:val="2"/>
        </w:numPr>
      </w:pPr>
      <w:r w:rsidRPr="000F12F8">
        <w:t xml:space="preserve">Spôsob oceňovania jednotlivých položiek majetku a záväzkov: </w:t>
      </w:r>
      <w:r w:rsidRPr="000F12F8">
        <w:rPr>
          <w:b/>
          <w:bCs/>
        </w:rPr>
        <w:t>účtovná jednotka nevykonávala činnosť, oceňovanie sa nevykonávalo</w:t>
      </w:r>
      <w:r w:rsidRPr="000F12F8">
        <w:t>.</w:t>
      </w:r>
    </w:p>
    <w:p w14:paraId="2F94A3B7" w14:textId="77777777" w:rsidR="000F12F8" w:rsidRPr="000F12F8" w:rsidRDefault="000F12F8" w:rsidP="000F12F8">
      <w:pPr>
        <w:numPr>
          <w:ilvl w:val="0"/>
          <w:numId w:val="2"/>
        </w:numPr>
      </w:pPr>
      <w:r w:rsidRPr="000F12F8">
        <w:t xml:space="preserve">Spôsob zostavenia odpisového plánu: </w:t>
      </w:r>
      <w:r w:rsidRPr="000F12F8">
        <w:rPr>
          <w:b/>
          <w:bCs/>
        </w:rPr>
        <w:t>nevykonáva sa, nie je dlhodobý majetok</w:t>
      </w:r>
    </w:p>
    <w:p w14:paraId="74597885" w14:textId="77777777" w:rsidR="000F12F8" w:rsidRPr="000F12F8" w:rsidRDefault="000F12F8" w:rsidP="000F12F8">
      <w:pPr>
        <w:numPr>
          <w:ilvl w:val="0"/>
          <w:numId w:val="2"/>
        </w:numPr>
      </w:pPr>
      <w:r w:rsidRPr="000F12F8">
        <w:t xml:space="preserve">Zmeny účtovných zásad a metód: </w:t>
      </w:r>
      <w:r w:rsidRPr="000F12F8">
        <w:rPr>
          <w:b/>
          <w:bCs/>
        </w:rPr>
        <w:t>nedošlo k žiadnym zmenám</w:t>
      </w:r>
    </w:p>
    <w:p w14:paraId="27718CBD" w14:textId="77777777" w:rsidR="000F12F8" w:rsidRPr="000F12F8" w:rsidRDefault="000F12F8" w:rsidP="000F12F8">
      <w:pPr>
        <w:numPr>
          <w:ilvl w:val="0"/>
          <w:numId w:val="2"/>
        </w:numPr>
      </w:pPr>
      <w:r w:rsidRPr="000F12F8">
        <w:t xml:space="preserve">Informácie o dotáciách: </w:t>
      </w:r>
      <w:r w:rsidRPr="000F12F8">
        <w:rPr>
          <w:b/>
          <w:bCs/>
        </w:rPr>
        <w:t>neaplikuje sa</w:t>
      </w:r>
    </w:p>
    <w:p w14:paraId="4A310367" w14:textId="77777777" w:rsidR="000F12F8" w:rsidRPr="000F12F8" w:rsidRDefault="000F12F8" w:rsidP="000F12F8">
      <w:pPr>
        <w:numPr>
          <w:ilvl w:val="0"/>
          <w:numId w:val="2"/>
        </w:numPr>
      </w:pPr>
      <w:r w:rsidRPr="000F12F8">
        <w:t xml:space="preserve">Informácie o opravách významných chýb minulých období: </w:t>
      </w:r>
      <w:r w:rsidRPr="000F12F8">
        <w:rPr>
          <w:b/>
          <w:bCs/>
        </w:rPr>
        <w:t>neaplikuje sa</w:t>
      </w:r>
    </w:p>
    <w:p w14:paraId="555C70F7" w14:textId="77777777" w:rsidR="000F12F8" w:rsidRPr="000F12F8" w:rsidRDefault="000F12F8" w:rsidP="000F12F8">
      <w:r w:rsidRPr="000F12F8">
        <w:pict w14:anchorId="47E8DB39">
          <v:rect id="_x0000_i1058" style="width:0;height:1.5pt" o:hralign="center" o:hrstd="t" o:hr="t" fillcolor="#a0a0a0" stroked="f"/>
        </w:pict>
      </w:r>
    </w:p>
    <w:p w14:paraId="566698CF" w14:textId="77777777" w:rsidR="000F12F8" w:rsidRPr="000F12F8" w:rsidRDefault="000F12F8" w:rsidP="000F12F8">
      <w:pPr>
        <w:rPr>
          <w:b/>
          <w:bCs/>
        </w:rPr>
      </w:pPr>
      <w:r w:rsidRPr="000F12F8">
        <w:rPr>
          <w:b/>
          <w:bCs/>
        </w:rPr>
        <w:t>Čl. III – Informácie, ktoré vysvetľujú a dopĺňajú súvahu a výkaz ziskov a strát</w:t>
      </w:r>
    </w:p>
    <w:p w14:paraId="39011850" w14:textId="77777777" w:rsidR="000F12F8" w:rsidRPr="000F12F8" w:rsidRDefault="000F12F8" w:rsidP="000F12F8">
      <w:pPr>
        <w:numPr>
          <w:ilvl w:val="0"/>
          <w:numId w:val="3"/>
        </w:numPr>
      </w:pPr>
      <w:r w:rsidRPr="000F12F8">
        <w:t>Spoločnosť nevykonávala podnikateľskú činnosť.</w:t>
      </w:r>
    </w:p>
    <w:p w14:paraId="7A0E8A1A" w14:textId="77777777" w:rsidR="000F12F8" w:rsidRPr="000F12F8" w:rsidRDefault="000F12F8" w:rsidP="000F12F8">
      <w:pPr>
        <w:numPr>
          <w:ilvl w:val="0"/>
          <w:numId w:val="3"/>
        </w:numPr>
      </w:pPr>
      <w:r w:rsidRPr="000F12F8">
        <w:lastRenderedPageBreak/>
        <w:t xml:space="preserve">V účtovnom období bol zaúčtovaný náklad na daň z príjmov právnických osôb vo výške </w:t>
      </w:r>
      <w:r w:rsidRPr="000F12F8">
        <w:rPr>
          <w:b/>
          <w:bCs/>
        </w:rPr>
        <w:t>340 EUR</w:t>
      </w:r>
      <w:r w:rsidRPr="000F12F8">
        <w:t xml:space="preserve"> (minimálna daň).</w:t>
      </w:r>
    </w:p>
    <w:p w14:paraId="1AD50DDF" w14:textId="77777777" w:rsidR="000F12F8" w:rsidRPr="000F12F8" w:rsidRDefault="000F12F8" w:rsidP="000F12F8">
      <w:pPr>
        <w:numPr>
          <w:ilvl w:val="0"/>
          <w:numId w:val="3"/>
        </w:numPr>
      </w:pPr>
      <w:r w:rsidRPr="000F12F8">
        <w:t xml:space="preserve">Výsledok hospodárenia za účtovné obdobie je </w:t>
      </w:r>
      <w:r w:rsidRPr="000F12F8">
        <w:rPr>
          <w:b/>
          <w:bCs/>
        </w:rPr>
        <w:t>strata 340 EUR</w:t>
      </w:r>
      <w:r w:rsidRPr="000F12F8">
        <w:t>.</w:t>
      </w:r>
    </w:p>
    <w:p w14:paraId="7A81D264" w14:textId="77777777" w:rsidR="000F12F8" w:rsidRPr="000F12F8" w:rsidRDefault="000F12F8" w:rsidP="000F12F8">
      <w:pPr>
        <w:numPr>
          <w:ilvl w:val="0"/>
          <w:numId w:val="3"/>
        </w:numPr>
      </w:pPr>
      <w:r w:rsidRPr="000F12F8">
        <w:t xml:space="preserve">Neuhradená strata z predchádzajúceho účtovného obdobia predstavuje sumu </w:t>
      </w:r>
      <w:r w:rsidRPr="000F12F8">
        <w:rPr>
          <w:b/>
          <w:bCs/>
        </w:rPr>
        <w:t>340 EUR</w:t>
      </w:r>
      <w:r w:rsidRPr="000F12F8">
        <w:t>.</w:t>
      </w:r>
    </w:p>
    <w:p w14:paraId="617130E0" w14:textId="77777777" w:rsidR="000F12F8" w:rsidRPr="000F12F8" w:rsidRDefault="000F12F8" w:rsidP="000F12F8">
      <w:pPr>
        <w:numPr>
          <w:ilvl w:val="0"/>
          <w:numId w:val="3"/>
        </w:numPr>
      </w:pPr>
      <w:r w:rsidRPr="000F12F8">
        <w:t xml:space="preserve">Záväzky s dobou splatnosti dlhšou ako 5 rokov: </w:t>
      </w:r>
      <w:r w:rsidRPr="000F12F8">
        <w:rPr>
          <w:b/>
          <w:bCs/>
        </w:rPr>
        <w:t>neexistujú</w:t>
      </w:r>
    </w:p>
    <w:p w14:paraId="4E6CE69A" w14:textId="77777777" w:rsidR="000F12F8" w:rsidRPr="000F12F8" w:rsidRDefault="000F12F8" w:rsidP="000F12F8">
      <w:pPr>
        <w:numPr>
          <w:ilvl w:val="0"/>
          <w:numId w:val="3"/>
        </w:numPr>
      </w:pPr>
      <w:r w:rsidRPr="000F12F8">
        <w:t xml:space="preserve">Zabezpečené záväzky: </w:t>
      </w:r>
      <w:r w:rsidRPr="000F12F8">
        <w:rPr>
          <w:b/>
          <w:bCs/>
        </w:rPr>
        <w:t>neexistujú</w:t>
      </w:r>
    </w:p>
    <w:p w14:paraId="42D78AFF" w14:textId="77777777" w:rsidR="000F12F8" w:rsidRPr="000F12F8" w:rsidRDefault="000F12F8" w:rsidP="000F12F8">
      <w:pPr>
        <w:numPr>
          <w:ilvl w:val="0"/>
          <w:numId w:val="3"/>
        </w:numPr>
      </w:pPr>
      <w:r w:rsidRPr="000F12F8">
        <w:t xml:space="preserve">Informácie o vlastných akciách: </w:t>
      </w:r>
      <w:r w:rsidRPr="000F12F8">
        <w:rPr>
          <w:b/>
          <w:bCs/>
        </w:rPr>
        <w:t>neexistujú</w:t>
      </w:r>
    </w:p>
    <w:p w14:paraId="61FC2570" w14:textId="77777777" w:rsidR="000F12F8" w:rsidRPr="000F12F8" w:rsidRDefault="000F12F8" w:rsidP="000F12F8">
      <w:pPr>
        <w:numPr>
          <w:ilvl w:val="0"/>
          <w:numId w:val="3"/>
        </w:numPr>
      </w:pPr>
      <w:r w:rsidRPr="000F12F8">
        <w:t>Informácie o orgánoch účtovnej jednotky:</w:t>
      </w:r>
    </w:p>
    <w:p w14:paraId="21351A7F" w14:textId="77777777" w:rsidR="000F12F8" w:rsidRPr="000F12F8" w:rsidRDefault="000F12F8" w:rsidP="000F12F8">
      <w:pPr>
        <w:numPr>
          <w:ilvl w:val="1"/>
          <w:numId w:val="3"/>
        </w:numPr>
      </w:pPr>
      <w:r w:rsidRPr="000F12F8">
        <w:t xml:space="preserve">Štatutárny orgán: </w:t>
      </w:r>
      <w:r w:rsidRPr="000F12F8">
        <w:rPr>
          <w:b/>
          <w:bCs/>
        </w:rPr>
        <w:t xml:space="preserve">Róbert </w:t>
      </w:r>
      <w:proofErr w:type="spellStart"/>
      <w:r w:rsidRPr="000F12F8">
        <w:rPr>
          <w:b/>
          <w:bCs/>
        </w:rPr>
        <w:t>Pócs</w:t>
      </w:r>
      <w:proofErr w:type="spellEnd"/>
      <w:r w:rsidRPr="000F12F8">
        <w:rPr>
          <w:b/>
          <w:bCs/>
        </w:rPr>
        <w:t>, konateľ</w:t>
      </w:r>
    </w:p>
    <w:p w14:paraId="0D4647B1" w14:textId="77777777" w:rsidR="000F12F8" w:rsidRPr="000F12F8" w:rsidRDefault="000F12F8" w:rsidP="000F12F8">
      <w:pPr>
        <w:numPr>
          <w:ilvl w:val="1"/>
          <w:numId w:val="3"/>
        </w:numPr>
      </w:pPr>
      <w:r w:rsidRPr="000F12F8">
        <w:t xml:space="preserve">Dozorný orgán / iný orgán: </w:t>
      </w:r>
      <w:r w:rsidRPr="000F12F8">
        <w:rPr>
          <w:b/>
          <w:bCs/>
        </w:rPr>
        <w:t>neexistuje</w:t>
      </w:r>
    </w:p>
    <w:p w14:paraId="5C3904B3" w14:textId="77777777" w:rsidR="000F12F8" w:rsidRPr="000F12F8" w:rsidRDefault="000F12F8" w:rsidP="000F12F8">
      <w:pPr>
        <w:numPr>
          <w:ilvl w:val="0"/>
          <w:numId w:val="3"/>
        </w:numPr>
      </w:pPr>
      <w:r w:rsidRPr="000F12F8">
        <w:t xml:space="preserve">Kapitálový fond z príspevkov: </w:t>
      </w:r>
      <w:r w:rsidRPr="000F12F8">
        <w:rPr>
          <w:b/>
          <w:bCs/>
        </w:rPr>
        <w:t>nevytvorený</w:t>
      </w:r>
    </w:p>
    <w:p w14:paraId="12763819" w14:textId="77777777" w:rsidR="000F12F8" w:rsidRPr="000F12F8" w:rsidRDefault="000F12F8" w:rsidP="000F12F8">
      <w:pPr>
        <w:numPr>
          <w:ilvl w:val="0"/>
          <w:numId w:val="3"/>
        </w:numPr>
      </w:pPr>
      <w:r w:rsidRPr="000F12F8">
        <w:t xml:space="preserve">Povinnosti účtovnej jednotky (finančné, podmienené záväzky): </w:t>
      </w:r>
      <w:r w:rsidRPr="000F12F8">
        <w:rPr>
          <w:b/>
          <w:bCs/>
        </w:rPr>
        <w:t>žiadne významné</w:t>
      </w:r>
    </w:p>
    <w:p w14:paraId="5C52CE3A" w14:textId="77777777" w:rsidR="000F12F8" w:rsidRPr="000F12F8" w:rsidRDefault="000F12F8" w:rsidP="000F12F8">
      <w:pPr>
        <w:numPr>
          <w:ilvl w:val="0"/>
          <w:numId w:val="3"/>
        </w:numPr>
      </w:pPr>
      <w:r w:rsidRPr="000F12F8">
        <w:t xml:space="preserve">Výlučné alebo osobitné práva na poskytovanie služieb vo verejnom záujme: </w:t>
      </w:r>
      <w:r w:rsidRPr="000F12F8">
        <w:rPr>
          <w:b/>
          <w:bCs/>
        </w:rPr>
        <w:t>neexistujú</w:t>
      </w:r>
    </w:p>
    <w:p w14:paraId="6FBE7B48" w14:textId="77777777" w:rsidR="000F12F8" w:rsidRPr="000F12F8" w:rsidRDefault="000F12F8" w:rsidP="000F12F8">
      <w:r w:rsidRPr="000F12F8">
        <w:pict w14:anchorId="4B2EEC94">
          <v:rect id="_x0000_i1059" style="width:0;height:1.5pt" o:hralign="center" o:hrstd="t" o:hr="t" fillcolor="#a0a0a0" stroked="f"/>
        </w:pict>
      </w:r>
    </w:p>
    <w:p w14:paraId="477E7625" w14:textId="77777777" w:rsidR="00CD44A6" w:rsidRDefault="00CD44A6"/>
    <w:sectPr w:rsidR="00CD44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AF5750"/>
    <w:multiLevelType w:val="multilevel"/>
    <w:tmpl w:val="AA12EB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B037D3"/>
    <w:multiLevelType w:val="multilevel"/>
    <w:tmpl w:val="BBF671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04343EE"/>
    <w:multiLevelType w:val="multilevel"/>
    <w:tmpl w:val="847E7D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70018163">
    <w:abstractNumId w:val="1"/>
  </w:num>
  <w:num w:numId="2" w16cid:durableId="834344896">
    <w:abstractNumId w:val="0"/>
  </w:num>
  <w:num w:numId="3" w16cid:durableId="19360094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328B"/>
    <w:rsid w:val="000F12F8"/>
    <w:rsid w:val="0019489C"/>
    <w:rsid w:val="0086328B"/>
    <w:rsid w:val="00CD4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DA8CFAA-6328-4569-80C9-6D34425B5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6328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6328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6328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6328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6328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6328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6328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6328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6328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6328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6328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6328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6328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6328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6328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6328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6328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6328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6328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6328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6328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6328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6328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6328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6328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6328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6328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6328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6328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357</Words>
  <Characters>2040</Characters>
  <Application>Microsoft Office Word</Application>
  <DocSecurity>0</DocSecurity>
  <Lines>17</Lines>
  <Paragraphs>4</Paragraphs>
  <ScaleCrop>false</ScaleCrop>
  <Company/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</dc:creator>
  <cp:keywords/>
  <dc:description/>
  <cp:lastModifiedBy>Daniela</cp:lastModifiedBy>
  <cp:revision>2</cp:revision>
  <dcterms:created xsi:type="dcterms:W3CDTF">2026-03-06T11:20:00Z</dcterms:created>
  <dcterms:modified xsi:type="dcterms:W3CDTF">2026-03-06T11:20:00Z</dcterms:modified>
</cp:coreProperties>
</file>