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DBE" w:rsidRDefault="00D65743" w:rsidP="00856DBE">
      <w:pPr>
        <w:jc w:val="center"/>
        <w:rPr>
          <w:b/>
          <w:sz w:val="36"/>
        </w:rPr>
      </w:pPr>
      <w:r>
        <w:rPr>
          <w:b/>
          <w:sz w:val="36"/>
        </w:rPr>
        <w:t>Poznámky k 31.12.2025</w:t>
      </w:r>
      <w:r w:rsidR="00856DBE">
        <w:rPr>
          <w:b/>
          <w:sz w:val="36"/>
        </w:rPr>
        <w:t xml:space="preserve"> </w:t>
      </w:r>
    </w:p>
    <w:p w:rsidR="00856DBE" w:rsidRDefault="00856DBE" w:rsidP="00856DBE">
      <w:pPr>
        <w:rPr>
          <w:b/>
          <w:sz w:val="24"/>
          <w:szCs w:val="24"/>
          <w:u w:val="single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56DBE" w:rsidRDefault="00856DBE" w:rsidP="00856DB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56DBE" w:rsidRDefault="00856DBE" w:rsidP="00856DB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ZŠsMŠ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HAVAJ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7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37873130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1.1.2003 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Právna subjektivita 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Havaj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484AD4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56D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56DB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56DBE">
              <w:rPr>
                <w:sz w:val="24"/>
                <w:szCs w:val="24"/>
                <w:lang w:eastAsia="en-US"/>
              </w:rPr>
              <w:t>riadna</w:t>
            </w:r>
          </w:p>
          <w:p w:rsidR="00856DBE" w:rsidRDefault="00484AD4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56D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56DBE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484AD4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56D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56DB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56DBE">
              <w:rPr>
                <w:sz w:val="24"/>
                <w:szCs w:val="24"/>
                <w:lang w:eastAsia="en-US"/>
              </w:rPr>
              <w:t>áno</w:t>
            </w:r>
          </w:p>
          <w:p w:rsidR="00856DBE" w:rsidRDefault="00484AD4" w:rsidP="00C57DD2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56D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56DB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484AD4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56D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56DB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56DBE">
              <w:rPr>
                <w:sz w:val="24"/>
                <w:szCs w:val="24"/>
                <w:lang w:eastAsia="en-US"/>
              </w:rPr>
              <w:t>áno</w:t>
            </w:r>
          </w:p>
          <w:p w:rsidR="00856DBE" w:rsidRDefault="00484AD4" w:rsidP="00C57DD2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56D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56DB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56DBE" w:rsidRDefault="00856DBE" w:rsidP="00856DB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Výchova a vzdelávanie</w:t>
            </w:r>
          </w:p>
        </w:tc>
      </w:tr>
    </w:tbl>
    <w:p w:rsidR="00856DBE" w:rsidRDefault="00856DBE" w:rsidP="00856DBE">
      <w:pPr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56DBE" w:rsidRDefault="00856DBE" w:rsidP="00856DB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PALIČKA Alexander, riaditeľ školy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6F658A" w:rsidRDefault="00856DBE" w:rsidP="00C57DD2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  <w:r w:rsidR="006E5F53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856DBE" w:rsidRDefault="00856DBE" w:rsidP="00C57DD2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6E5F53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23</w:t>
            </w:r>
          </w:p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856DBE" w:rsidTr="00C57DD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56DBE" w:rsidRDefault="00856DBE" w:rsidP="00856DBE">
      <w:pPr>
        <w:rPr>
          <w:sz w:val="24"/>
          <w:szCs w:val="24"/>
        </w:rPr>
      </w:pPr>
    </w:p>
    <w:p w:rsidR="00856DBE" w:rsidRDefault="00856DBE" w:rsidP="00856D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484A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84AD4">
        <w:rPr>
          <w:rFonts w:cs="Tahoma"/>
          <w:b/>
          <w:bCs/>
          <w:sz w:val="22"/>
          <w:szCs w:val="22"/>
        </w:rPr>
      </w:r>
      <w:r w:rsidR="00484AD4">
        <w:rPr>
          <w:rFonts w:cs="Tahoma"/>
          <w:b/>
          <w:bCs/>
          <w:sz w:val="22"/>
          <w:szCs w:val="22"/>
        </w:rPr>
        <w:fldChar w:fldCharType="separate"/>
      </w:r>
      <w:r w:rsidR="00484AD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84A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84AD4">
        <w:rPr>
          <w:rFonts w:cs="Tahoma"/>
          <w:b/>
          <w:bCs/>
          <w:sz w:val="22"/>
          <w:szCs w:val="22"/>
        </w:rPr>
      </w:r>
      <w:r w:rsidR="00484AD4">
        <w:rPr>
          <w:rFonts w:cs="Tahoma"/>
          <w:b/>
          <w:bCs/>
          <w:sz w:val="22"/>
          <w:szCs w:val="22"/>
        </w:rPr>
        <w:fldChar w:fldCharType="separate"/>
      </w:r>
      <w:r w:rsidR="00484AD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56DBE" w:rsidRDefault="00856DBE" w:rsidP="00856DBE">
      <w:pPr>
        <w:ind w:left="284"/>
        <w:jc w:val="both"/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56DBE" w:rsidRDefault="00856DBE" w:rsidP="00856DB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484A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84AD4">
        <w:rPr>
          <w:rFonts w:cs="Tahoma"/>
          <w:b/>
          <w:bCs/>
          <w:sz w:val="22"/>
          <w:szCs w:val="22"/>
        </w:rPr>
      </w:r>
      <w:r w:rsidR="00484AD4">
        <w:rPr>
          <w:rFonts w:cs="Tahoma"/>
          <w:b/>
          <w:bCs/>
          <w:sz w:val="22"/>
          <w:szCs w:val="22"/>
        </w:rPr>
        <w:fldChar w:fldCharType="separate"/>
      </w:r>
      <w:r w:rsidR="00484AD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84A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84AD4">
        <w:rPr>
          <w:rFonts w:cs="Tahoma"/>
          <w:b/>
          <w:bCs/>
          <w:sz w:val="22"/>
          <w:szCs w:val="22"/>
        </w:rPr>
      </w:r>
      <w:r w:rsidR="00484AD4">
        <w:rPr>
          <w:rFonts w:cs="Tahoma"/>
          <w:b/>
          <w:bCs/>
          <w:sz w:val="22"/>
          <w:szCs w:val="22"/>
        </w:rPr>
        <w:fldChar w:fldCharType="separate"/>
      </w:r>
      <w:r w:rsidR="00484AD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56DBE" w:rsidRDefault="00856DBE" w:rsidP="00856D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56DBE" w:rsidRDefault="00856DBE" w:rsidP="00856DB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56DBE" w:rsidTr="00C57D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856DBE" w:rsidRDefault="00856DBE" w:rsidP="00856DBE">
      <w:pPr>
        <w:ind w:left="284"/>
        <w:jc w:val="both"/>
        <w:rPr>
          <w:rFonts w:cs="Tahoma"/>
          <w:bCs/>
          <w:sz w:val="22"/>
          <w:szCs w:val="22"/>
        </w:rPr>
      </w:pPr>
    </w:p>
    <w:p w:rsidR="00856DBE" w:rsidRDefault="00856DBE" w:rsidP="00856DBE">
      <w:pPr>
        <w:ind w:left="284"/>
        <w:jc w:val="both"/>
        <w:rPr>
          <w:rFonts w:cs="Tahoma"/>
          <w:bCs/>
          <w:sz w:val="22"/>
          <w:szCs w:val="22"/>
        </w:rPr>
      </w:pPr>
    </w:p>
    <w:p w:rsidR="004420C6" w:rsidRDefault="004420C6" w:rsidP="00856DBE">
      <w:pPr>
        <w:ind w:left="284"/>
        <w:jc w:val="both"/>
        <w:rPr>
          <w:rFonts w:cs="Tahoma"/>
          <w:bCs/>
          <w:sz w:val="22"/>
          <w:szCs w:val="22"/>
        </w:rPr>
      </w:pPr>
    </w:p>
    <w:p w:rsidR="004420C6" w:rsidRDefault="004420C6" w:rsidP="00856DBE">
      <w:pPr>
        <w:ind w:left="284"/>
        <w:jc w:val="both"/>
        <w:rPr>
          <w:rFonts w:cs="Tahoma"/>
          <w:bCs/>
          <w:sz w:val="22"/>
          <w:szCs w:val="22"/>
        </w:rPr>
      </w:pPr>
    </w:p>
    <w:p w:rsidR="004420C6" w:rsidRDefault="004420C6" w:rsidP="00856DBE">
      <w:pPr>
        <w:ind w:left="284"/>
        <w:jc w:val="both"/>
        <w:rPr>
          <w:rFonts w:cs="Tahoma"/>
          <w:bCs/>
          <w:sz w:val="22"/>
          <w:szCs w:val="22"/>
        </w:rPr>
      </w:pPr>
    </w:p>
    <w:p w:rsidR="00856DBE" w:rsidRPr="004420C6" w:rsidRDefault="00856DBE" w:rsidP="00856D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4420C6" w:rsidRDefault="004420C6" w:rsidP="004420C6">
      <w:pPr>
        <w:ind w:left="284"/>
        <w:jc w:val="both"/>
        <w:rPr>
          <w:rFonts w:cs="Tahoma"/>
          <w:bCs/>
          <w:sz w:val="22"/>
          <w:szCs w:val="22"/>
        </w:rPr>
      </w:pPr>
    </w:p>
    <w:p w:rsidR="00856DBE" w:rsidRDefault="00856DBE" w:rsidP="00856DBE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856DBE" w:rsidRDefault="00856DBE" w:rsidP="00856DB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56DBE" w:rsidTr="00C57D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856DBE" w:rsidTr="00C57D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856DBE" w:rsidTr="00C57D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856DBE" w:rsidTr="00C57D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856DBE" w:rsidTr="00C57D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</w:tr>
      <w:tr w:rsidR="00856DBE" w:rsidTr="00C57D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856DBE" w:rsidTr="00C57D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</w:tbl>
    <w:p w:rsidR="00856DBE" w:rsidRDefault="00856DBE" w:rsidP="00856DBE">
      <w:pPr>
        <w:jc w:val="both"/>
        <w:rPr>
          <w:sz w:val="24"/>
        </w:rPr>
      </w:pPr>
    </w:p>
    <w:p w:rsidR="00856DBE" w:rsidRDefault="00856DBE" w:rsidP="00856DBE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856DBE" w:rsidRDefault="00856DBE" w:rsidP="00856DBE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856DBE" w:rsidRDefault="00856DBE" w:rsidP="00856DBE">
      <w:pPr>
        <w:jc w:val="both"/>
        <w:rPr>
          <w:sz w:val="24"/>
        </w:rPr>
      </w:pPr>
    </w:p>
    <w:p w:rsidR="00856DBE" w:rsidRDefault="00856DBE" w:rsidP="00856D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56DBE" w:rsidRDefault="00856DBE" w:rsidP="00856D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56DBE" w:rsidRDefault="00856DBE" w:rsidP="00856DBE">
      <w:pPr>
        <w:jc w:val="both"/>
        <w:rPr>
          <w:b/>
          <w:sz w:val="24"/>
          <w:szCs w:val="24"/>
        </w:rPr>
      </w:pPr>
    </w:p>
    <w:p w:rsidR="00856DBE" w:rsidRDefault="00856DBE" w:rsidP="00856D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856DBE" w:rsidRDefault="00856DBE" w:rsidP="00856D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56DBE" w:rsidRDefault="00856DBE" w:rsidP="00856D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56DBE" w:rsidRDefault="00856DBE" w:rsidP="00856D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56DBE" w:rsidRDefault="00856DBE" w:rsidP="00856D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56DBE" w:rsidRDefault="00856DBE" w:rsidP="00856DBE">
      <w:pPr>
        <w:jc w:val="both"/>
        <w:rPr>
          <w:b/>
          <w:sz w:val="24"/>
          <w:szCs w:val="24"/>
        </w:rPr>
      </w:pPr>
    </w:p>
    <w:p w:rsidR="00856DBE" w:rsidRDefault="00856DBE" w:rsidP="00856D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56DBE" w:rsidRDefault="00856DBE" w:rsidP="00856D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56DBE" w:rsidRDefault="00856DBE" w:rsidP="00856D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56DBE" w:rsidRDefault="00856DBE" w:rsidP="00856D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56DBE" w:rsidRDefault="00856DBE" w:rsidP="00856D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56DBE" w:rsidRDefault="00856DBE" w:rsidP="00856DBE">
      <w:pPr>
        <w:jc w:val="both"/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56DBE" w:rsidRDefault="00856DBE" w:rsidP="00856D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56DBE" w:rsidRDefault="00856DBE" w:rsidP="00856DB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56DBE" w:rsidRDefault="00856DBE" w:rsidP="00856DB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56DBE" w:rsidRDefault="00856DBE" w:rsidP="00856D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56DBE" w:rsidRDefault="00856DBE" w:rsidP="00856D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56DBE" w:rsidRDefault="00856DBE" w:rsidP="00856DB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56DBE" w:rsidRDefault="00856DBE" w:rsidP="00856D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856DBE" w:rsidTr="00C57DD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856DBE" w:rsidTr="00C57DD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stroje, ostatný HM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4420C6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 w:rsidRPr="004420C6">
              <w:rPr>
                <w:lang w:eastAsia="en-US"/>
              </w:rPr>
              <w:t>0,00</w:t>
            </w:r>
          </w:p>
        </w:tc>
      </w:tr>
      <w:tr w:rsidR="00856DBE" w:rsidTr="00C57DD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4420C6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 w:rsidRPr="004420C6">
              <w:rPr>
                <w:lang w:eastAsia="en-US"/>
              </w:rPr>
              <w:t>0,00</w:t>
            </w:r>
          </w:p>
        </w:tc>
      </w:tr>
    </w:tbl>
    <w:p w:rsidR="00856DBE" w:rsidRDefault="00856DBE" w:rsidP="00856DBE">
      <w:pPr>
        <w:ind w:left="426"/>
        <w:jc w:val="both"/>
        <w:rPr>
          <w:sz w:val="24"/>
          <w:szCs w:val="24"/>
        </w:rPr>
      </w:pPr>
    </w:p>
    <w:p w:rsidR="00856DBE" w:rsidRDefault="00856DBE" w:rsidP="00856D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56DBE" w:rsidTr="00C57DD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56DBE" w:rsidTr="00C57DD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4.481,18</w:t>
            </w:r>
          </w:p>
        </w:tc>
      </w:tr>
      <w:tr w:rsidR="00856DBE" w:rsidTr="00C57DD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6E5F53">
              <w:rPr>
                <w:lang w:eastAsia="en-US"/>
              </w:rPr>
              <w:t>48.054,98</w:t>
            </w:r>
          </w:p>
        </w:tc>
      </w:tr>
      <w:tr w:rsidR="00856DBE" w:rsidTr="00C57DD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6E5F53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8.772,25</w:t>
            </w:r>
          </w:p>
        </w:tc>
      </w:tr>
      <w:tr w:rsidR="00856DBE" w:rsidTr="00C57DD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6E5F53">
              <w:rPr>
                <w:lang w:eastAsia="en-US"/>
              </w:rPr>
              <w:t>61.308,41</w:t>
            </w:r>
          </w:p>
        </w:tc>
      </w:tr>
    </w:tbl>
    <w:p w:rsidR="00856DBE" w:rsidRDefault="00856DBE" w:rsidP="00856DB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  Obežný majetok </w:t>
      </w:r>
    </w:p>
    <w:p w:rsidR="00856DBE" w:rsidRDefault="00856DBE" w:rsidP="00856DB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56DBE" w:rsidRDefault="00856DBE" w:rsidP="00856DB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56DBE" w:rsidRDefault="00856DBE" w:rsidP="00856DB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856DBE" w:rsidRDefault="00856DBE" w:rsidP="00856DB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po</w:t>
      </w:r>
      <w:r w:rsidR="006E5F53">
        <w:rPr>
          <w:b w:val="0"/>
          <w:sz w:val="24"/>
          <w:szCs w:val="24"/>
        </w:rPr>
        <w:t xml:space="preserve">hľadávky- riadok súvahy </w:t>
      </w:r>
      <w:r w:rsidR="00812D62">
        <w:rPr>
          <w:b w:val="0"/>
          <w:sz w:val="24"/>
          <w:szCs w:val="24"/>
        </w:rPr>
        <w:t>0,0</w:t>
      </w:r>
      <w:r w:rsidR="006E5F5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€  </w:t>
      </w:r>
    </w:p>
    <w:p w:rsidR="00856DBE" w:rsidRDefault="00856DBE" w:rsidP="00856DBE">
      <w:pPr>
        <w:ind w:left="284"/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56DBE" w:rsidRDefault="00856DBE" w:rsidP="00856DBE">
      <w:pPr>
        <w:ind w:left="284"/>
        <w:rPr>
          <w:sz w:val="24"/>
          <w:szCs w:val="24"/>
        </w:rPr>
      </w:pPr>
      <w:r>
        <w:rPr>
          <w:sz w:val="24"/>
          <w:szCs w:val="24"/>
        </w:rPr>
        <w:t>Základná škola s materskou školou za zložky krátkodobého finančného majetku považuje zostatky na bankových účtoch, preto sa v nasledujúcej tabuľke uvádza bankový účet z r.088 súvahy, ktoréh</w:t>
      </w:r>
      <w:r w:rsidR="006E5F53">
        <w:rPr>
          <w:sz w:val="24"/>
          <w:szCs w:val="24"/>
        </w:rPr>
        <w:t>o konečný zostatok je  29.168,68</w:t>
      </w:r>
      <w:r>
        <w:rPr>
          <w:sz w:val="24"/>
          <w:szCs w:val="24"/>
        </w:rPr>
        <w:t xml:space="preserve"> €.</w:t>
      </w:r>
    </w:p>
    <w:p w:rsidR="00856DBE" w:rsidRDefault="00856DBE" w:rsidP="00856DBE">
      <w:pPr>
        <w:ind w:left="284"/>
        <w:rPr>
          <w:sz w:val="24"/>
          <w:szCs w:val="24"/>
        </w:rPr>
      </w:pPr>
    </w:p>
    <w:p w:rsidR="00856DBE" w:rsidRDefault="00856DBE" w:rsidP="00856DB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856DBE" w:rsidTr="00C57DD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6E5F53">
              <w:rPr>
                <w:b/>
                <w:lang w:eastAsia="en-US"/>
              </w:rPr>
              <w:t>5</w:t>
            </w:r>
          </w:p>
        </w:tc>
      </w:tr>
      <w:tr w:rsidR="00856DBE" w:rsidTr="00C57DD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ŠJ 221241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6E5F53">
              <w:rPr>
                <w:lang w:eastAsia="en-US"/>
              </w:rPr>
              <w:t>27.879,40</w:t>
            </w:r>
          </w:p>
        </w:tc>
      </w:tr>
      <w:tr w:rsidR="00856DBE" w:rsidTr="00C57DD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sociálneho fondu 221243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</w:t>
            </w:r>
            <w:r w:rsidR="00812D62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  </w:t>
            </w:r>
            <w:r w:rsidR="006E5F53">
              <w:rPr>
                <w:lang w:eastAsia="en-US"/>
              </w:rPr>
              <w:t>1.289,2</w:t>
            </w:r>
            <w:r w:rsidR="00812D62">
              <w:rPr>
                <w:lang w:eastAsia="en-US"/>
              </w:rPr>
              <w:t>8</w:t>
            </w:r>
          </w:p>
        </w:tc>
      </w:tr>
      <w:tr w:rsidR="00856DBE" w:rsidTr="00C57DD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Výdavkový účet 222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</w:t>
            </w:r>
            <w:r w:rsidR="00812D62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     </w:t>
            </w:r>
            <w:r w:rsidR="006E5F53">
              <w:rPr>
                <w:lang w:eastAsia="en-US"/>
              </w:rPr>
              <w:t>18,29</w:t>
            </w:r>
          </w:p>
        </w:tc>
      </w:tr>
      <w:tr w:rsidR="00856DBE" w:rsidTr="00C57DD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Príjmový účet 223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</w:t>
            </w:r>
            <w:r w:rsidR="00812D62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     </w:t>
            </w:r>
            <w:r w:rsidR="006E5F53">
              <w:rPr>
                <w:lang w:eastAsia="en-US"/>
              </w:rPr>
              <w:t>10,17</w:t>
            </w:r>
          </w:p>
        </w:tc>
      </w:tr>
      <w:tr w:rsidR="00856DBE" w:rsidTr="00C57DD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6E5F53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</w:t>
            </w:r>
            <w:r w:rsidR="00812D62">
              <w:rPr>
                <w:lang w:eastAsia="en-US"/>
              </w:rPr>
              <w:t xml:space="preserve">            </w:t>
            </w:r>
            <w:r>
              <w:rPr>
                <w:lang w:eastAsia="en-US"/>
              </w:rPr>
              <w:t xml:space="preserve">   29.197,14</w:t>
            </w:r>
          </w:p>
        </w:tc>
      </w:tr>
    </w:tbl>
    <w:p w:rsidR="00856DBE" w:rsidRDefault="00856DBE" w:rsidP="00856D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56DBE" w:rsidRDefault="00856DBE" w:rsidP="00856DB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56DBE" w:rsidRDefault="00856DBE" w:rsidP="00856D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856DBE" w:rsidTr="00C57DD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812D62">
              <w:rPr>
                <w:b/>
                <w:lang w:eastAsia="en-US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31.12.202</w:t>
            </w:r>
            <w:r w:rsidR="00812D62">
              <w:rPr>
                <w:b/>
                <w:color w:val="000000"/>
                <w:lang w:eastAsia="en-US"/>
              </w:rPr>
              <w:t>5</w:t>
            </w:r>
          </w:p>
        </w:tc>
      </w:tr>
      <w:tr w:rsidR="00856DBE" w:rsidTr="00C57DD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146B75" w:rsidRDefault="00856DBE" w:rsidP="00C57DD2">
            <w:pPr>
              <w:spacing w:line="276" w:lineRule="auto"/>
              <w:rPr>
                <w:lang w:eastAsia="en-US"/>
              </w:rPr>
            </w:pPr>
            <w:r w:rsidRPr="00146B75">
              <w:rPr>
                <w:lang w:eastAsia="en-US"/>
              </w:rPr>
              <w:t xml:space="preserve">              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146B75" w:rsidRDefault="00856DBE" w:rsidP="006E5F53">
            <w:pPr>
              <w:spacing w:line="276" w:lineRule="auto"/>
              <w:rPr>
                <w:lang w:eastAsia="en-US"/>
              </w:rPr>
            </w:pPr>
            <w:r w:rsidRPr="00146B75">
              <w:rPr>
                <w:lang w:eastAsia="en-US"/>
              </w:rPr>
              <w:t xml:space="preserve">        </w:t>
            </w:r>
            <w:r w:rsidR="006E5F53">
              <w:rPr>
                <w:lang w:eastAsia="en-US"/>
              </w:rPr>
              <w:t>0,00</w:t>
            </w:r>
          </w:p>
        </w:tc>
      </w:tr>
    </w:tbl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56DBE" w:rsidRDefault="00856DBE" w:rsidP="00856D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56DBE" w:rsidRDefault="00856DBE" w:rsidP="00856DBE">
      <w:pPr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– </w:t>
      </w:r>
      <w:r>
        <w:rPr>
          <w:sz w:val="24"/>
          <w:szCs w:val="24"/>
        </w:rPr>
        <w:t>tabuľka č.5</w:t>
      </w:r>
    </w:p>
    <w:p w:rsidR="00856DBE" w:rsidRDefault="00856DBE" w:rsidP="00856DBE">
      <w:pPr>
        <w:ind w:left="644"/>
        <w:rPr>
          <w:b/>
          <w:sz w:val="24"/>
          <w:szCs w:val="24"/>
        </w:rPr>
      </w:pP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6"/>
        <w:gridCol w:w="5298"/>
      </w:tblGrid>
      <w:tr w:rsidR="00856DBE" w:rsidTr="00C57DD2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         </w:t>
            </w: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položiek a opis zmien jednotlivých položiek vlastného imania, najmä zmeny oceňovania rozdielov, opravy významných chýb minulých rokov</w:t>
            </w:r>
          </w:p>
        </w:tc>
      </w:tr>
      <w:tr w:rsidR="00856DBE" w:rsidTr="00C57DD2">
        <w:trPr>
          <w:trHeight w:val="355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. výsledok </w:t>
            </w:r>
            <w:proofErr w:type="spellStart"/>
            <w:r>
              <w:rPr>
                <w:sz w:val="22"/>
                <w:szCs w:val="22"/>
                <w:lang w:eastAsia="en-US"/>
              </w:rPr>
              <w:t>hospod</w:t>
            </w:r>
            <w:proofErr w:type="spellEnd"/>
            <w:r>
              <w:rPr>
                <w:sz w:val="24"/>
                <w:szCs w:val="24"/>
                <w:lang w:eastAsia="en-US"/>
              </w:rPr>
              <w:t>. r.</w:t>
            </w:r>
            <w:r>
              <w:rPr>
                <w:sz w:val="22"/>
                <w:szCs w:val="22"/>
                <w:lang w:eastAsia="en-US"/>
              </w:rPr>
              <w:t>202</w:t>
            </w:r>
            <w:r w:rsidR="006E5F53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6E5F53" w:rsidP="00C57DD2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-2.484,74</w:t>
            </w:r>
          </w:p>
        </w:tc>
      </w:tr>
      <w:tr w:rsidR="00856DBE" w:rsidTr="00C57DD2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hospod.za </w:t>
            </w:r>
            <w:proofErr w:type="spellStart"/>
            <w:r>
              <w:rPr>
                <w:sz w:val="22"/>
                <w:szCs w:val="22"/>
                <w:lang w:eastAsia="en-US"/>
              </w:rPr>
              <w:t>účt.obdobie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202</w:t>
            </w:r>
            <w:r w:rsidR="006E5F53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ED3D57" w:rsidRDefault="006E5F53" w:rsidP="00C57DD2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6.781,37</w:t>
            </w:r>
          </w:p>
        </w:tc>
      </w:tr>
    </w:tbl>
    <w:p w:rsidR="00856DBE" w:rsidRDefault="00856DBE" w:rsidP="00856DBE">
      <w:pPr>
        <w:ind w:left="644"/>
        <w:rPr>
          <w:b/>
          <w:sz w:val="24"/>
          <w:szCs w:val="24"/>
        </w:rPr>
      </w:pPr>
    </w:p>
    <w:p w:rsidR="00856DBE" w:rsidRDefault="00856DBE" w:rsidP="00856DBE">
      <w:pPr>
        <w:ind w:left="644"/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856DBE" w:rsidRDefault="00856DBE" w:rsidP="00856DBE">
      <w:pPr>
        <w:ind w:left="644"/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56DBE" w:rsidRDefault="00856DBE" w:rsidP="00856DB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856DBE" w:rsidTr="006E5F53">
        <w:trPr>
          <w:trHeight w:val="46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31.12.202</w:t>
            </w:r>
            <w:r w:rsidR="006E5F53">
              <w:rPr>
                <w:b/>
                <w:color w:val="000000"/>
                <w:lang w:eastAsia="en-US"/>
              </w:rPr>
              <w:t>5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6E5F53" w:rsidP="00C57DD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31.12.2024</w:t>
            </w:r>
            <w:r w:rsidR="00856DBE"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6E5F53" w:rsidTr="00C57DD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Záväzok zo </w:t>
            </w:r>
            <w:proofErr w:type="spellStart"/>
            <w:r>
              <w:rPr>
                <w:color w:val="000000"/>
                <w:lang w:eastAsia="en-US"/>
              </w:rPr>
              <w:t>soc.fondu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1.289,28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829,15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Účet</w:t>
            </w:r>
            <w:r w:rsidR="00812D62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 xml:space="preserve"> 472</w:t>
            </w:r>
          </w:p>
        </w:tc>
      </w:tr>
      <w:tr w:rsidR="006E5F53" w:rsidTr="006E5F53">
        <w:trPr>
          <w:trHeight w:val="7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812D62" w:rsidP="00C57DD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  </w:t>
            </w:r>
            <w:r w:rsidR="00552344">
              <w:rPr>
                <w:color w:val="000000"/>
                <w:lang w:eastAsia="en-US"/>
              </w:rPr>
              <w:t>1.762,03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812D62" w:rsidP="00C57DD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</w:t>
            </w:r>
            <w:r w:rsidR="006E5F53">
              <w:rPr>
                <w:color w:val="000000"/>
                <w:lang w:eastAsia="en-US"/>
              </w:rPr>
              <w:t xml:space="preserve">            </w:t>
            </w:r>
            <w:r>
              <w:rPr>
                <w:color w:val="000000"/>
                <w:lang w:eastAsia="en-US"/>
              </w:rPr>
              <w:t xml:space="preserve">   </w:t>
            </w:r>
            <w:r w:rsidR="006E5F53">
              <w:rPr>
                <w:color w:val="000000"/>
                <w:lang w:eastAsia="en-US"/>
              </w:rPr>
              <w:t xml:space="preserve">   0</w:t>
            </w:r>
            <w:r>
              <w:rPr>
                <w:color w:val="000000"/>
                <w:lang w:eastAsia="en-US"/>
              </w:rPr>
              <w:t>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</w:t>
            </w:r>
            <w:r w:rsidR="00812D62">
              <w:rPr>
                <w:color w:val="000000"/>
                <w:lang w:eastAsia="en-US"/>
              </w:rPr>
              <w:t xml:space="preserve">  </w:t>
            </w:r>
            <w:r>
              <w:rPr>
                <w:color w:val="000000"/>
                <w:lang w:eastAsia="en-US"/>
              </w:rPr>
              <w:t>32115</w:t>
            </w:r>
          </w:p>
        </w:tc>
      </w:tr>
      <w:tr w:rsidR="006E5F53" w:rsidTr="00C57DD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Prijaté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552344" w:rsidP="00C57DD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1.762,03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812D62" w:rsidP="00C57DD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</w:t>
            </w:r>
            <w:r w:rsidR="006E5F53">
              <w:rPr>
                <w:color w:val="000000"/>
                <w:lang w:eastAsia="en-US"/>
              </w:rP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</w:t>
            </w:r>
            <w:r w:rsidR="00812D62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 xml:space="preserve"> 321</w:t>
            </w:r>
          </w:p>
        </w:tc>
      </w:tr>
      <w:tr w:rsidR="006E5F53" w:rsidTr="00C57DD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8.705,76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14.088,84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F53" w:rsidRDefault="006E5F53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379</w:t>
            </w:r>
          </w:p>
        </w:tc>
      </w:tr>
    </w:tbl>
    <w:p w:rsidR="00856DBE" w:rsidRDefault="00856DBE" w:rsidP="00856DBE">
      <w:pPr>
        <w:rPr>
          <w:b/>
          <w:sz w:val="24"/>
          <w:szCs w:val="24"/>
        </w:rPr>
      </w:pPr>
    </w:p>
    <w:p w:rsidR="00856DBE" w:rsidRDefault="00856DBE" w:rsidP="00856DB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856DBE" w:rsidTr="00C57DD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552344">
              <w:rPr>
                <w:b/>
                <w:lang w:eastAsia="en-US"/>
              </w:rPr>
              <w:t>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31.12.202</w:t>
            </w:r>
            <w:r w:rsidR="00552344">
              <w:rPr>
                <w:b/>
                <w:color w:val="000000"/>
                <w:lang w:eastAsia="en-US"/>
              </w:rPr>
              <w:t>4</w:t>
            </w:r>
          </w:p>
        </w:tc>
      </w:tr>
      <w:tr w:rsidR="00856DBE" w:rsidTr="00C57DD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856DBE" w:rsidRDefault="00856DBE" w:rsidP="00856DB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56DBE" w:rsidRDefault="00856DBE" w:rsidP="00856DB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56DBE" w:rsidRDefault="00856DBE" w:rsidP="00856DB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56DBE" w:rsidRDefault="00856DBE" w:rsidP="00856DB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856DBE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552344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552344">
              <w:rPr>
                <w:b/>
                <w:color w:val="000000"/>
                <w:lang w:eastAsia="en-US"/>
              </w:rPr>
              <w:t>5</w:t>
            </w:r>
          </w:p>
        </w:tc>
      </w:tr>
      <w:tr w:rsidR="00856DBE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52344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Default="00552344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552344" w:rsidRDefault="00552344" w:rsidP="00C57DD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552344" w:rsidRDefault="00552344" w:rsidP="00C57DD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Pr="00BF410A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</w:p>
          <w:p w:rsidR="00552344" w:rsidRPr="00BF410A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20.508,53</w:t>
            </w:r>
          </w:p>
          <w:p w:rsidR="00552344" w:rsidRPr="00BF410A" w:rsidRDefault="00DB248C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36.267,84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</w:p>
          <w:p w:rsidR="00DB248C" w:rsidRDefault="00DB248C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19.608,97</w:t>
            </w:r>
          </w:p>
          <w:p w:rsidR="00DB248C" w:rsidRPr="00BF410A" w:rsidRDefault="00DB248C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35.234,62</w:t>
            </w:r>
          </w:p>
        </w:tc>
      </w:tr>
      <w:tr w:rsidR="00552344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52344" w:rsidRDefault="00552344" w:rsidP="00C57DD2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Pr="00120347" w:rsidRDefault="00552344" w:rsidP="00C57DD2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Pr="00120347" w:rsidRDefault="00552344" w:rsidP="00C57DD2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552344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Default="00552344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Pr="00BF410A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157.040,00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Pr="00BF410A" w:rsidRDefault="00EC7035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79.806,06</w:t>
            </w:r>
          </w:p>
        </w:tc>
      </w:tr>
      <w:tr w:rsidR="00552344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Default="00552344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552344" w:rsidRDefault="00552344" w:rsidP="00C57DD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Pr="00BF410A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</w:p>
          <w:p w:rsidR="00552344" w:rsidRPr="00BF410A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24.811,04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</w:p>
          <w:p w:rsidR="00EC7035" w:rsidRPr="00BF410A" w:rsidRDefault="00EC7035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24.962,88</w:t>
            </w:r>
          </w:p>
        </w:tc>
      </w:tr>
      <w:tr w:rsidR="00552344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Default="00552344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552344" w:rsidRDefault="00552344" w:rsidP="00C57DD2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Pr="00BF410A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</w:p>
          <w:p w:rsidR="00552344" w:rsidRPr="00BF410A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 w:rsidRPr="00BF410A">
              <w:rPr>
                <w:lang w:eastAsia="en-US"/>
              </w:rPr>
              <w:t xml:space="preserve">                        494.125,93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</w:p>
          <w:p w:rsidR="00EC7035" w:rsidRPr="00BF410A" w:rsidRDefault="00812D62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</w:t>
            </w:r>
            <w:r w:rsidR="00EC7035">
              <w:rPr>
                <w:lang w:eastAsia="en-US"/>
              </w:rPr>
              <w:t>585.203,80</w:t>
            </w:r>
          </w:p>
        </w:tc>
      </w:tr>
      <w:tr w:rsidR="00552344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Default="00552344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552344" w:rsidRDefault="00552344" w:rsidP="00C57DD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Pr="00120347" w:rsidRDefault="00552344" w:rsidP="00C57DD2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  <w:p w:rsidR="00552344" w:rsidRPr="00120347" w:rsidRDefault="00552344" w:rsidP="00C57DD2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Pr="00120347" w:rsidRDefault="00552344" w:rsidP="00C57DD2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552344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52344" w:rsidRDefault="00552344" w:rsidP="00C57DD2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Pr="00120347" w:rsidRDefault="00552344" w:rsidP="00C57DD2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344" w:rsidRPr="00120347" w:rsidRDefault="00552344" w:rsidP="00C57DD2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552344" w:rsidTr="0055234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Default="00552344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Pr="00BF410A" w:rsidRDefault="00552344" w:rsidP="00C57DD2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812,74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2344" w:rsidRPr="00BF410A" w:rsidRDefault="00EC7035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834,68</w:t>
            </w:r>
          </w:p>
        </w:tc>
      </w:tr>
    </w:tbl>
    <w:p w:rsidR="00856DBE" w:rsidRDefault="00856DBE" w:rsidP="00856DBE">
      <w:pPr>
        <w:ind w:left="284"/>
        <w:rPr>
          <w:b/>
          <w:sz w:val="24"/>
          <w:szCs w:val="24"/>
        </w:rPr>
      </w:pPr>
    </w:p>
    <w:p w:rsidR="00856DBE" w:rsidRDefault="00856DBE" w:rsidP="00856DBE">
      <w:pPr>
        <w:ind w:left="284"/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552344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552344">
              <w:rPr>
                <w:b/>
                <w:color w:val="000000"/>
                <w:lang w:eastAsia="en-US"/>
              </w:rPr>
              <w:t>5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71.533,19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EC7035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52.977,76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856DBE" w:rsidRDefault="00856DBE" w:rsidP="00C57DD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856DBE" w:rsidRDefault="00856DBE" w:rsidP="00C57DD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29.981,62</w:t>
            </w:r>
          </w:p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495,73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</w:p>
          <w:p w:rsidR="00552344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20.114,39</w:t>
            </w:r>
          </w:p>
          <w:p w:rsidR="00552344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74,46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856DBE" w:rsidRDefault="00856DBE" w:rsidP="00C57DD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1752,28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22,14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47,88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71,42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346,55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312,11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24.329,81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28.383,10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417.003,85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442.167,26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144.093,04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152.468,63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56DBE" w:rsidTr="00C57DD2">
        <w:trPr>
          <w:trHeight w:val="32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25.697,10</w:t>
            </w:r>
          </w:p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21.394,92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588 - Náklady z odvodu príjmov</w:t>
            </w:r>
          </w:p>
          <w:p w:rsidR="00856DBE" w:rsidRDefault="00856DBE" w:rsidP="00C57DD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11.670.-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center"/>
              <w:rPr>
                <w:lang w:eastAsia="en-US"/>
              </w:rPr>
            </w:pPr>
          </w:p>
          <w:p w:rsidR="00552344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12.400</w:t>
            </w: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6DBE" w:rsidRDefault="00856DBE" w:rsidP="00C57DD2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56DBE" w:rsidTr="00C57DD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8.338,08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552344" w:rsidP="00C57DD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7.711,30</w:t>
            </w:r>
          </w:p>
        </w:tc>
      </w:tr>
    </w:tbl>
    <w:p w:rsidR="00856DBE" w:rsidRDefault="00856DBE" w:rsidP="00856DBE">
      <w:pPr>
        <w:rPr>
          <w:b/>
          <w:sz w:val="24"/>
          <w:szCs w:val="24"/>
        </w:rPr>
      </w:pPr>
    </w:p>
    <w:p w:rsidR="00856DBE" w:rsidRDefault="00856DBE" w:rsidP="00856DBE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Čl.VI</w:t>
      </w:r>
      <w:proofErr w:type="spellEnd"/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2"/>
        <w:gridCol w:w="3093"/>
        <w:gridCol w:w="3093"/>
      </w:tblGrid>
      <w:tr w:rsidR="00856DBE" w:rsidTr="00C57DD2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DB248C" w:rsidRDefault="00856DBE" w:rsidP="00C57DD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B248C">
              <w:rPr>
                <w:b/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DB248C" w:rsidRDefault="00856DBE" w:rsidP="00C57DD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B248C">
              <w:rPr>
                <w:b/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DB248C" w:rsidRDefault="00856DBE" w:rsidP="00C57DD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B248C">
              <w:rPr>
                <w:b/>
                <w:sz w:val="22"/>
                <w:szCs w:val="22"/>
                <w:lang w:eastAsia="en-US"/>
              </w:rPr>
              <w:t>Účet</w:t>
            </w:r>
          </w:p>
        </w:tc>
      </w:tr>
      <w:tr w:rsidR="00856DBE" w:rsidTr="00C57DD2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DB248C" w:rsidRDefault="00856DBE" w:rsidP="00C57DD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B248C">
              <w:rPr>
                <w:b/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Pr="00BF410A" w:rsidRDefault="00856DBE" w:rsidP="00C57DD2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BF410A">
              <w:rPr>
                <w:sz w:val="22"/>
                <w:szCs w:val="22"/>
                <w:lang w:eastAsia="en-US"/>
              </w:rPr>
              <w:t>50.814,17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6DBE" w:rsidRDefault="00856DBE" w:rsidP="00C57DD2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799</w:t>
            </w:r>
          </w:p>
        </w:tc>
      </w:tr>
    </w:tbl>
    <w:p w:rsidR="00856DBE" w:rsidRDefault="00856DBE" w:rsidP="00856DBE">
      <w:pPr>
        <w:ind w:left="284"/>
        <w:rPr>
          <w:sz w:val="24"/>
          <w:szCs w:val="24"/>
        </w:rPr>
      </w:pPr>
    </w:p>
    <w:p w:rsidR="00856DBE" w:rsidRDefault="00856DBE" w:rsidP="00856DBE">
      <w:pPr>
        <w:ind w:left="284"/>
        <w:rPr>
          <w:sz w:val="24"/>
          <w:szCs w:val="24"/>
        </w:rPr>
      </w:pPr>
      <w:r>
        <w:rPr>
          <w:sz w:val="24"/>
          <w:szCs w:val="24"/>
        </w:rPr>
        <w:t>Na podsúvahovom účte sa účtuje materiál , ktorý má hodnotu nad 300.- €.</w:t>
      </w:r>
    </w:p>
    <w:p w:rsidR="00856DBE" w:rsidRDefault="00856DBE" w:rsidP="00856DBE">
      <w:pPr>
        <w:ind w:left="284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Čl. VII</w:t>
      </w: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56DBE" w:rsidRDefault="00856DBE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856DBE" w:rsidRDefault="00856DBE" w:rsidP="00856DB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856DBE" w:rsidRPr="002507E5" w:rsidRDefault="00856DBE" w:rsidP="00856D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2507E5" w:rsidRPr="002507E5">
        <w:rPr>
          <w:sz w:val="24"/>
          <w:szCs w:val="24"/>
        </w:rPr>
        <w:t>10.12.2024</w:t>
      </w:r>
      <w:r w:rsidRPr="00C57DD2">
        <w:rPr>
          <w:color w:val="00B0F0"/>
          <w:sz w:val="24"/>
          <w:szCs w:val="24"/>
        </w:rPr>
        <w:t xml:space="preserve">  </w:t>
      </w:r>
      <w:r w:rsidRPr="002507E5">
        <w:rPr>
          <w:sz w:val="24"/>
          <w:szCs w:val="24"/>
        </w:rPr>
        <w:t>uznesením č.</w:t>
      </w:r>
      <w:r w:rsidR="002507E5" w:rsidRPr="002507E5">
        <w:rPr>
          <w:sz w:val="24"/>
          <w:szCs w:val="24"/>
        </w:rPr>
        <w:t>114/2024</w:t>
      </w:r>
    </w:p>
    <w:p w:rsidR="00856DBE" w:rsidRDefault="00856DBE" w:rsidP="00856D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56DBE" w:rsidRPr="002507E5" w:rsidRDefault="00856DBE" w:rsidP="00856DB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</w:t>
      </w:r>
      <w:r w:rsidRPr="002507E5">
        <w:rPr>
          <w:sz w:val="24"/>
          <w:szCs w:val="24"/>
        </w:rPr>
        <w:t xml:space="preserve">dňa </w:t>
      </w:r>
      <w:r w:rsidR="002507E5" w:rsidRPr="002507E5">
        <w:rPr>
          <w:sz w:val="24"/>
          <w:szCs w:val="24"/>
        </w:rPr>
        <w:t>30.12.2026</w:t>
      </w:r>
      <w:r w:rsidRPr="002507E5">
        <w:rPr>
          <w:sz w:val="24"/>
          <w:szCs w:val="24"/>
        </w:rPr>
        <w:t xml:space="preserve"> uznesením č. </w:t>
      </w:r>
      <w:r w:rsidR="002507E5" w:rsidRPr="002507E5">
        <w:rPr>
          <w:sz w:val="24"/>
          <w:szCs w:val="24"/>
        </w:rPr>
        <w:t>146/2026</w:t>
      </w:r>
    </w:p>
    <w:p w:rsidR="00856DBE" w:rsidRDefault="00856DBE" w:rsidP="00856DBE">
      <w:pPr>
        <w:ind w:left="720"/>
        <w:jc w:val="both"/>
        <w:rPr>
          <w:sz w:val="24"/>
          <w:szCs w:val="24"/>
        </w:rPr>
      </w:pPr>
    </w:p>
    <w:p w:rsidR="00C57DD2" w:rsidRDefault="00856DBE" w:rsidP="00856DB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  <w:r>
        <w:rPr>
          <w:sz w:val="24"/>
          <w:szCs w:val="24"/>
        </w:rPr>
        <w:tab/>
      </w:r>
    </w:p>
    <w:tbl>
      <w:tblPr>
        <w:tblStyle w:val="Mriekatabuky"/>
        <w:tblW w:w="0" w:type="auto"/>
        <w:tblInd w:w="720" w:type="dxa"/>
        <w:tblLook w:val="04A0"/>
      </w:tblPr>
      <w:tblGrid>
        <w:gridCol w:w="1689"/>
        <w:gridCol w:w="1705"/>
        <w:gridCol w:w="1698"/>
        <w:gridCol w:w="1738"/>
        <w:gridCol w:w="1738"/>
      </w:tblGrid>
      <w:tr w:rsidR="00C57DD2" w:rsidTr="00C57DD2"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Schválený</w:t>
            </w:r>
          </w:p>
        </w:tc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Upravený</w:t>
            </w:r>
          </w:p>
        </w:tc>
        <w:tc>
          <w:tcPr>
            <w:tcW w:w="1843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843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Skutočnosť 2024</w:t>
            </w:r>
          </w:p>
        </w:tc>
      </w:tr>
      <w:tr w:rsidR="00C57DD2" w:rsidTr="00C57DD2"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DB248C">
              <w:rPr>
                <w:b/>
                <w:sz w:val="24"/>
                <w:szCs w:val="24"/>
              </w:rPr>
              <w:t>Admin.a</w:t>
            </w:r>
            <w:proofErr w:type="spellEnd"/>
            <w:r w:rsidRPr="00DB248C">
              <w:rPr>
                <w:b/>
                <w:sz w:val="24"/>
                <w:szCs w:val="24"/>
              </w:rPr>
              <w:t xml:space="preserve"> iné poplatky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6.500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12.827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60.190,54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62.776,86</w:t>
            </w:r>
          </w:p>
        </w:tc>
      </w:tr>
      <w:tr w:rsidR="00C57DD2" w:rsidTr="00C57DD2"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Iné nedaňové príjmy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4.191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4.190,24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9.215,96</w:t>
            </w:r>
          </w:p>
        </w:tc>
      </w:tr>
    </w:tbl>
    <w:p w:rsidR="00C57DD2" w:rsidRDefault="00C57DD2" w:rsidP="00C57DD2">
      <w:pPr>
        <w:tabs>
          <w:tab w:val="left" w:pos="1741"/>
        </w:tabs>
        <w:ind w:left="720"/>
        <w:jc w:val="both"/>
        <w:rPr>
          <w:sz w:val="24"/>
          <w:szCs w:val="24"/>
        </w:rPr>
      </w:pPr>
    </w:p>
    <w:p w:rsidR="00C57DD2" w:rsidRDefault="00856DBE" w:rsidP="00856DB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tbl>
      <w:tblPr>
        <w:tblStyle w:val="Mriekatabuky"/>
        <w:tblW w:w="0" w:type="auto"/>
        <w:tblInd w:w="720" w:type="dxa"/>
        <w:tblLook w:val="04A0"/>
      </w:tblPr>
      <w:tblGrid>
        <w:gridCol w:w="1722"/>
        <w:gridCol w:w="1698"/>
        <w:gridCol w:w="1698"/>
        <w:gridCol w:w="1725"/>
        <w:gridCol w:w="1725"/>
      </w:tblGrid>
      <w:tr w:rsidR="00C57DD2" w:rsidTr="00C57DD2"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Schválený</w:t>
            </w:r>
          </w:p>
        </w:tc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Upravený</w:t>
            </w:r>
          </w:p>
        </w:tc>
        <w:tc>
          <w:tcPr>
            <w:tcW w:w="1843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843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Skutočnosť 2024</w:t>
            </w:r>
          </w:p>
        </w:tc>
      </w:tr>
      <w:tr w:rsidR="00C57DD2" w:rsidTr="00C57DD2"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DB248C">
              <w:rPr>
                <w:b/>
                <w:sz w:val="24"/>
                <w:szCs w:val="24"/>
              </w:rPr>
              <w:t>Mzdy,platy</w:t>
            </w:r>
            <w:proofErr w:type="spellEnd"/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320.954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420.065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420.065,07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401.548,40</w:t>
            </w:r>
          </w:p>
        </w:tc>
      </w:tr>
      <w:tr w:rsidR="00C57DD2" w:rsidTr="00C57DD2"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Poistné do poisťovní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115.382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162.586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162.585,93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153.927,22</w:t>
            </w:r>
          </w:p>
        </w:tc>
      </w:tr>
      <w:tr w:rsidR="00C57DD2" w:rsidTr="00C57DD2"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Tovary a služby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63.476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71.277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109.779,57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138.866,01</w:t>
            </w:r>
          </w:p>
        </w:tc>
      </w:tr>
      <w:tr w:rsidR="00C57DD2" w:rsidTr="00C57DD2">
        <w:tc>
          <w:tcPr>
            <w:tcW w:w="1842" w:type="dxa"/>
          </w:tcPr>
          <w:p w:rsidR="00C57DD2" w:rsidRPr="00DB248C" w:rsidRDefault="00C57DD2" w:rsidP="00856DBE">
            <w:pPr>
              <w:jc w:val="both"/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Bežné transfery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5.428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15.480</w:t>
            </w:r>
            <w:r w:rsidR="00812D62">
              <w:rPr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15.478,93</w:t>
            </w:r>
          </w:p>
        </w:tc>
        <w:tc>
          <w:tcPr>
            <w:tcW w:w="1843" w:type="dxa"/>
          </w:tcPr>
          <w:p w:rsidR="00C57DD2" w:rsidRDefault="00C57DD2" w:rsidP="00856DB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8.303,41</w:t>
            </w:r>
          </w:p>
        </w:tc>
      </w:tr>
    </w:tbl>
    <w:p w:rsidR="00856DBE" w:rsidRPr="00970424" w:rsidRDefault="00856DBE" w:rsidP="00856DBE">
      <w:pPr>
        <w:ind w:left="708"/>
        <w:rPr>
          <w:sz w:val="24"/>
          <w:szCs w:val="24"/>
        </w:rPr>
      </w:pPr>
    </w:p>
    <w:p w:rsidR="00C57DD2" w:rsidRDefault="00856DBE" w:rsidP="00856DBE">
      <w:pPr>
        <w:ind w:left="708"/>
        <w:rPr>
          <w:sz w:val="24"/>
          <w:szCs w:val="24"/>
        </w:rPr>
      </w:pPr>
      <w:r w:rsidRPr="00970424">
        <w:rPr>
          <w:sz w:val="24"/>
          <w:szCs w:val="24"/>
        </w:rPr>
        <w:t>Tabuľka č.14</w:t>
      </w:r>
      <w:r w:rsidRPr="00970424">
        <w:rPr>
          <w:sz w:val="24"/>
          <w:szCs w:val="24"/>
        </w:rPr>
        <w:tab/>
      </w:r>
      <w:r w:rsidRPr="00970424">
        <w:rPr>
          <w:sz w:val="24"/>
          <w:szCs w:val="24"/>
        </w:rPr>
        <w:tab/>
      </w:r>
    </w:p>
    <w:tbl>
      <w:tblPr>
        <w:tblStyle w:val="Mriekatabuky"/>
        <w:tblW w:w="0" w:type="auto"/>
        <w:tblInd w:w="708" w:type="dxa"/>
        <w:tblLook w:val="04A0"/>
      </w:tblPr>
      <w:tblGrid>
        <w:gridCol w:w="2830"/>
        <w:gridCol w:w="2875"/>
        <w:gridCol w:w="2875"/>
      </w:tblGrid>
      <w:tr w:rsidR="00C57DD2" w:rsidTr="00C57DD2">
        <w:tc>
          <w:tcPr>
            <w:tcW w:w="3070" w:type="dxa"/>
          </w:tcPr>
          <w:p w:rsidR="00C57DD2" w:rsidRDefault="00C57DD2" w:rsidP="00856DBE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C57DD2" w:rsidRPr="00DB248C" w:rsidRDefault="00C57DD2" w:rsidP="00856DBE">
            <w:pPr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Skutočnosť 2025</w:t>
            </w:r>
          </w:p>
        </w:tc>
        <w:tc>
          <w:tcPr>
            <w:tcW w:w="3071" w:type="dxa"/>
          </w:tcPr>
          <w:p w:rsidR="00C57DD2" w:rsidRPr="00DB248C" w:rsidRDefault="00C57DD2" w:rsidP="00856DBE">
            <w:pPr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Skutočnosť 2024</w:t>
            </w:r>
          </w:p>
        </w:tc>
      </w:tr>
      <w:tr w:rsidR="00C57DD2" w:rsidTr="00C57DD2">
        <w:tc>
          <w:tcPr>
            <w:tcW w:w="3070" w:type="dxa"/>
          </w:tcPr>
          <w:p w:rsidR="00C57DD2" w:rsidRPr="00DB248C" w:rsidRDefault="00C57DD2" w:rsidP="00856DBE">
            <w:pPr>
              <w:rPr>
                <w:b/>
                <w:sz w:val="24"/>
                <w:szCs w:val="24"/>
              </w:rPr>
            </w:pPr>
            <w:r w:rsidRPr="00DB248C">
              <w:rPr>
                <w:b/>
                <w:sz w:val="24"/>
                <w:szCs w:val="24"/>
              </w:rPr>
              <w:t>Ostatné príjmy</w:t>
            </w:r>
          </w:p>
        </w:tc>
        <w:tc>
          <w:tcPr>
            <w:tcW w:w="3071" w:type="dxa"/>
          </w:tcPr>
          <w:p w:rsidR="00C57DD2" w:rsidRDefault="00C57DD2" w:rsidP="00856D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19.244,02</w:t>
            </w:r>
          </w:p>
        </w:tc>
        <w:tc>
          <w:tcPr>
            <w:tcW w:w="3071" w:type="dxa"/>
          </w:tcPr>
          <w:p w:rsidR="00C57DD2" w:rsidRDefault="00C57DD2" w:rsidP="00856D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10.759,11</w:t>
            </w:r>
          </w:p>
        </w:tc>
      </w:tr>
    </w:tbl>
    <w:p w:rsidR="00C57DD2" w:rsidRDefault="00C57DD2" w:rsidP="00856DBE">
      <w:pPr>
        <w:ind w:left="708"/>
        <w:rPr>
          <w:sz w:val="24"/>
          <w:szCs w:val="24"/>
        </w:rPr>
      </w:pPr>
    </w:p>
    <w:p w:rsidR="00C57DD2" w:rsidRDefault="00C57DD2" w:rsidP="00856DBE">
      <w:pPr>
        <w:jc w:val="center"/>
        <w:rPr>
          <w:b/>
          <w:sz w:val="24"/>
          <w:szCs w:val="24"/>
        </w:rPr>
      </w:pPr>
    </w:p>
    <w:p w:rsidR="00C57DD2" w:rsidRDefault="00C57DD2" w:rsidP="00856DBE">
      <w:pPr>
        <w:jc w:val="center"/>
        <w:rPr>
          <w:b/>
          <w:sz w:val="24"/>
          <w:szCs w:val="24"/>
        </w:rPr>
      </w:pP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56DBE" w:rsidRDefault="00856DBE" w:rsidP="00856D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56DBE" w:rsidRDefault="00856DBE" w:rsidP="00856DBE">
      <w:pPr>
        <w:jc w:val="center"/>
        <w:rPr>
          <w:b/>
          <w:sz w:val="28"/>
        </w:rPr>
      </w:pPr>
    </w:p>
    <w:p w:rsidR="00856DBE" w:rsidRDefault="00856DBE" w:rsidP="00856D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C57DD2">
        <w:rPr>
          <w:iCs/>
          <w:sz w:val="24"/>
          <w:szCs w:val="24"/>
        </w:rPr>
        <w:t>2025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C57DD2">
        <w:rPr>
          <w:sz w:val="24"/>
          <w:szCs w:val="24"/>
        </w:rPr>
        <w:t xml:space="preserve"> v účtovnej závierke za rok 2025</w:t>
      </w:r>
      <w:r>
        <w:rPr>
          <w:sz w:val="24"/>
          <w:szCs w:val="24"/>
        </w:rPr>
        <w:t>.</w:t>
      </w:r>
    </w:p>
    <w:p w:rsidR="00856DBE" w:rsidRDefault="00856DBE" w:rsidP="00856DBE"/>
    <w:p w:rsidR="00856DBE" w:rsidRDefault="00856DBE" w:rsidP="00856DBE"/>
    <w:p w:rsidR="00856DBE" w:rsidRDefault="00856DBE" w:rsidP="00856DBE"/>
    <w:p w:rsidR="00856DBE" w:rsidRDefault="00856DBE" w:rsidP="00856DBE"/>
    <w:p w:rsidR="00856DBE" w:rsidRDefault="00856DBE" w:rsidP="00856DBE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307FEE"/>
    <w:multiLevelType w:val="hybridMultilevel"/>
    <w:tmpl w:val="357055B2"/>
    <w:lvl w:ilvl="0" w:tplc="2BF4A84E">
      <w:start w:val="1"/>
      <w:numFmt w:val="upperLetter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56DBE"/>
    <w:rsid w:val="002507E5"/>
    <w:rsid w:val="004420C6"/>
    <w:rsid w:val="00484AD4"/>
    <w:rsid w:val="00552344"/>
    <w:rsid w:val="00647122"/>
    <w:rsid w:val="006E5F53"/>
    <w:rsid w:val="00812D62"/>
    <w:rsid w:val="00856DBE"/>
    <w:rsid w:val="00AC009D"/>
    <w:rsid w:val="00C1206C"/>
    <w:rsid w:val="00C57DD2"/>
    <w:rsid w:val="00D31A90"/>
    <w:rsid w:val="00D65743"/>
    <w:rsid w:val="00DB248C"/>
    <w:rsid w:val="00E721F6"/>
    <w:rsid w:val="00EC00D1"/>
    <w:rsid w:val="00EC70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6D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856DB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6DB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856DBE"/>
    <w:pPr>
      <w:ind w:left="720"/>
      <w:contextualSpacing/>
    </w:pPr>
  </w:style>
  <w:style w:type="paragraph" w:customStyle="1" w:styleId="Pismenka">
    <w:name w:val="Pismenka"/>
    <w:basedOn w:val="Zkladntext"/>
    <w:rsid w:val="00856DBE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uiPriority w:val="59"/>
    <w:rsid w:val="00C57D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8</Pages>
  <Words>2009</Words>
  <Characters>11456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6</cp:revision>
  <dcterms:created xsi:type="dcterms:W3CDTF">2026-02-24T09:43:00Z</dcterms:created>
  <dcterms:modified xsi:type="dcterms:W3CDTF">2026-03-09T09:39:00Z</dcterms:modified>
</cp:coreProperties>
</file>