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0FE8" w:rsidRPr="00A6137D" w:rsidRDefault="007E0FE8" w:rsidP="007E0FE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</w:p>
    <w:p w:rsidR="007E0FE8" w:rsidRPr="00C45D3F" w:rsidRDefault="007E0FE8" w:rsidP="007E0FE8">
      <w:pPr>
        <w:rPr>
          <w:b/>
          <w:sz w:val="24"/>
          <w:szCs w:val="24"/>
          <w:u w:val="single"/>
        </w:rPr>
      </w:pP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E0FE8" w:rsidRDefault="007E0FE8" w:rsidP="007E0FE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E0FE8" w:rsidRPr="007E2317" w:rsidRDefault="007E0FE8" w:rsidP="007E0FE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7E0FE8" w:rsidRPr="00825C3D" w:rsidRDefault="007E0FE8" w:rsidP="00DA5873">
            <w:pPr>
              <w:rPr>
                <w:color w:val="FF0000"/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Obec - zo zákona č.369/1990 Zb.</w:t>
            </w:r>
          </w:p>
          <w:p w:rsidR="007E0FE8" w:rsidRPr="00825C3D" w:rsidRDefault="007E0FE8" w:rsidP="00DA5873">
            <w:pPr>
              <w:rPr>
                <w:color w:val="FF0000"/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E0FE8" w:rsidRPr="003D0CF2" w:rsidRDefault="007E0FE8" w:rsidP="00DA5873">
            <w:pPr>
              <w:rPr>
                <w:sz w:val="24"/>
                <w:szCs w:val="24"/>
              </w:rPr>
            </w:pP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E0FE8" w:rsidRPr="00563E6B" w:rsidRDefault="007E0FE8" w:rsidP="00DA58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7E0FE8" w:rsidRPr="00563E6B" w:rsidRDefault="007E0FE8" w:rsidP="00DA587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E0FE8" w:rsidRPr="00563E6B" w:rsidRDefault="007E0FE8" w:rsidP="00DA58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E0FE8" w:rsidRPr="00563E6B" w:rsidRDefault="007E0FE8" w:rsidP="00DA587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7E0FE8" w:rsidRPr="00563E6B" w:rsidRDefault="007E0FE8" w:rsidP="00DA58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E0FE8" w:rsidRPr="00563E6B" w:rsidRDefault="007E0FE8" w:rsidP="00DA587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4C15">
              <w:rPr>
                <w:rFonts w:cs="Tahoma"/>
                <w:b/>
                <w:bCs/>
                <w:sz w:val="24"/>
                <w:szCs w:val="24"/>
              </w:rPr>
            </w:r>
            <w:r w:rsidR="00924C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E0FE8" w:rsidRDefault="007E0FE8" w:rsidP="007E0FE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Pr="00C65DE4" w:rsidRDefault="007E0FE8" w:rsidP="00DA58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E0FE8" w:rsidRPr="00BB020F" w:rsidRDefault="007E0FE8" w:rsidP="00DA5873">
            <w:pPr>
              <w:rPr>
                <w:sz w:val="24"/>
                <w:szCs w:val="24"/>
                <w:shd w:val="clear" w:color="auto" w:fill="FFFFFF"/>
              </w:rPr>
            </w:pPr>
            <w:r w:rsidRPr="00BB020F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B020F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7E0FE8" w:rsidRPr="00011FCC" w:rsidRDefault="007E0FE8" w:rsidP="00DA587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7E0FE8" w:rsidRDefault="007E0FE8" w:rsidP="007E0FE8">
      <w:pPr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E0FE8" w:rsidRPr="007E2317" w:rsidRDefault="007E0FE8" w:rsidP="007E0FE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E0FE8" w:rsidRPr="00C65DE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FE8" w:rsidRPr="00B452D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Tibor Balázs, starosta obce</w:t>
            </w:r>
          </w:p>
        </w:tc>
      </w:tr>
      <w:tr w:rsidR="007E0FE8" w:rsidRPr="00563E6B" w:rsidTr="00DA5873">
        <w:tc>
          <w:tcPr>
            <w:tcW w:w="4781" w:type="dxa"/>
            <w:shd w:val="clear" w:color="auto" w:fill="F2F2F2"/>
          </w:tcPr>
          <w:p w:rsidR="007E0FE8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E0FE8" w:rsidRPr="00C65DE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E0FE8" w:rsidRPr="00B452D4" w:rsidRDefault="007E0FE8" w:rsidP="00DA5873">
            <w:pPr>
              <w:rPr>
                <w:sz w:val="24"/>
                <w:szCs w:val="24"/>
              </w:rPr>
            </w:pPr>
          </w:p>
        </w:tc>
      </w:tr>
    </w:tbl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Default="007E0FE8" w:rsidP="007E0FE8">
      <w:pPr>
        <w:rPr>
          <w:b/>
          <w:color w:val="FF0000"/>
          <w:sz w:val="24"/>
          <w:szCs w:val="24"/>
        </w:rPr>
      </w:pPr>
    </w:p>
    <w:p w:rsidR="007E0FE8" w:rsidRDefault="007E0FE8" w:rsidP="007E0FE8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7E0FE8" w:rsidRPr="00B452D4" w:rsidTr="00DA5873">
        <w:tc>
          <w:tcPr>
            <w:tcW w:w="4781" w:type="dxa"/>
            <w:shd w:val="clear" w:color="auto" w:fill="F2F2F2"/>
          </w:tcPr>
          <w:p w:rsidR="007E0FE8" w:rsidRPr="008D0F8F" w:rsidRDefault="007E0FE8" w:rsidP="00DA5873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b/>
              </w:rPr>
            </w:pPr>
            <w:r w:rsidRPr="00BB020F">
              <w:rPr>
                <w:b/>
              </w:rPr>
              <w:t xml:space="preserve">Bežné </w:t>
            </w:r>
          </w:p>
          <w:p w:rsidR="007E0FE8" w:rsidRPr="00BB020F" w:rsidRDefault="007E0FE8" w:rsidP="00DA5873">
            <w:pPr>
              <w:jc w:val="center"/>
              <w:rPr>
                <w:b/>
              </w:rPr>
            </w:pPr>
            <w:r w:rsidRPr="00BB020F">
              <w:rPr>
                <w:b/>
              </w:rPr>
              <w:t>účtovné obdobie</w:t>
            </w: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b/>
              </w:rPr>
            </w:pPr>
            <w:r w:rsidRPr="00BB020F">
              <w:rPr>
                <w:b/>
              </w:rPr>
              <w:t xml:space="preserve">Predchádzajúce </w:t>
            </w:r>
          </w:p>
          <w:p w:rsidR="007E0FE8" w:rsidRPr="00BB020F" w:rsidRDefault="007E0FE8" w:rsidP="00DA5873">
            <w:pPr>
              <w:jc w:val="center"/>
              <w:rPr>
                <w:b/>
              </w:rPr>
            </w:pPr>
            <w:r w:rsidRPr="00BB020F">
              <w:rPr>
                <w:b/>
              </w:rPr>
              <w:t>účtovné obdobie</w:t>
            </w:r>
          </w:p>
        </w:tc>
      </w:tr>
      <w:tr w:rsidR="007E0FE8" w:rsidRPr="00B452D4" w:rsidTr="00DA5873">
        <w:tc>
          <w:tcPr>
            <w:tcW w:w="4781" w:type="dxa"/>
            <w:shd w:val="clear" w:color="auto" w:fill="F2F2F2"/>
          </w:tcPr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 xml:space="preserve">z toho:  </w:t>
            </w:r>
          </w:p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10</w:t>
            </w: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</w:p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2</w:t>
            </w:r>
          </w:p>
        </w:tc>
      </w:tr>
      <w:tr w:rsidR="007E0FE8" w:rsidRPr="00B452D4" w:rsidTr="00DA5873">
        <w:tc>
          <w:tcPr>
            <w:tcW w:w="4781" w:type="dxa"/>
            <w:shd w:val="clear" w:color="auto" w:fill="F2F2F2"/>
          </w:tcPr>
          <w:p w:rsidR="007E0FE8" w:rsidRPr="00BB020F" w:rsidRDefault="007E0FE8" w:rsidP="00DA5873">
            <w:pPr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7E0FE8" w:rsidRPr="00BB020F" w:rsidRDefault="007E0FE8" w:rsidP="00DA5873">
            <w:pPr>
              <w:jc w:val="center"/>
              <w:rPr>
                <w:sz w:val="24"/>
                <w:szCs w:val="24"/>
              </w:rPr>
            </w:pPr>
            <w:r w:rsidRPr="00BB020F">
              <w:rPr>
                <w:sz w:val="24"/>
                <w:szCs w:val="24"/>
              </w:rPr>
              <w:t>0</w:t>
            </w:r>
          </w:p>
        </w:tc>
      </w:tr>
    </w:tbl>
    <w:p w:rsidR="007E0FE8" w:rsidRDefault="007E0FE8" w:rsidP="007E0FE8">
      <w:pPr>
        <w:rPr>
          <w:b/>
          <w:color w:val="FF0000"/>
          <w:sz w:val="24"/>
          <w:szCs w:val="24"/>
        </w:rPr>
      </w:pP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E0FE8" w:rsidRDefault="007E0FE8" w:rsidP="007E0FE8">
      <w:pPr>
        <w:rPr>
          <w:sz w:val="24"/>
          <w:szCs w:val="24"/>
        </w:rPr>
      </w:pPr>
    </w:p>
    <w:p w:rsidR="007E0FE8" w:rsidRPr="000A217D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0FE8" w:rsidRDefault="007E0FE8" w:rsidP="007E0FE8">
      <w:pPr>
        <w:spacing w:line="360" w:lineRule="auto"/>
        <w:jc w:val="both"/>
        <w:rPr>
          <w:sz w:val="24"/>
          <w:szCs w:val="24"/>
        </w:rPr>
      </w:pPr>
    </w:p>
    <w:p w:rsidR="007E0FE8" w:rsidRPr="000A217D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E0FE8" w:rsidRDefault="007E0FE8" w:rsidP="007E0FE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0FE8" w:rsidRDefault="007E0FE8" w:rsidP="007E0FE8">
      <w:pPr>
        <w:ind w:left="284"/>
        <w:jc w:val="both"/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7E0FE8" w:rsidRDefault="007E0FE8" w:rsidP="007E0FE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0FE8" w:rsidRPr="00B452D4" w:rsidTr="00DA5873">
        <w:tc>
          <w:tcPr>
            <w:tcW w:w="6379" w:type="dxa"/>
            <w:shd w:val="clear" w:color="auto" w:fill="F2F2F2"/>
          </w:tcPr>
          <w:p w:rsidR="007E0FE8" w:rsidRPr="00855435" w:rsidRDefault="007E0FE8" w:rsidP="00DA587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E0FE8" w:rsidRPr="00855435" w:rsidRDefault="007E0FE8" w:rsidP="00DA587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E109D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E0FE8" w:rsidRPr="00B452D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C65DE4" w:rsidRDefault="007E0FE8" w:rsidP="00DA58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E0FE8" w:rsidRPr="00B452D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C65DE4" w:rsidRDefault="007E0FE8" w:rsidP="00DA58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E0FE8" w:rsidRPr="00B452D4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E0FE8" w:rsidRPr="000B25F8" w:rsidRDefault="007E0FE8" w:rsidP="00DA587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E0FE8" w:rsidRPr="00BB5345" w:rsidRDefault="007E0FE8" w:rsidP="00DA587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E0FE8" w:rsidRDefault="007E0FE8" w:rsidP="00DA587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E0FE8" w:rsidRDefault="007E0FE8" w:rsidP="00DA587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7E0FE8" w:rsidRPr="00BB5345" w:rsidRDefault="007E0FE8" w:rsidP="00DA587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7E0FE8" w:rsidRDefault="007E0FE8" w:rsidP="00DA587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7E0FE8" w:rsidRPr="00612096" w:rsidRDefault="007E0FE8" w:rsidP="00DA587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E0FE8" w:rsidRPr="00CB4D4A" w:rsidRDefault="007E0FE8" w:rsidP="00DA58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Pr="00BB5345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E0FE8" w:rsidRPr="0006578D" w:rsidRDefault="007E0FE8" w:rsidP="00DA58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E0FE8" w:rsidRPr="00B452D4" w:rsidTr="00DA5873">
        <w:tc>
          <w:tcPr>
            <w:tcW w:w="6379" w:type="dxa"/>
          </w:tcPr>
          <w:p w:rsidR="007E0FE8" w:rsidRDefault="007E0FE8" w:rsidP="00DA58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7E0FE8" w:rsidRDefault="007E0FE8" w:rsidP="00DA58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7E0FE8" w:rsidRDefault="007E0FE8" w:rsidP="007E0FE8">
      <w:pPr>
        <w:jc w:val="both"/>
        <w:rPr>
          <w:rFonts w:cs="Tahoma"/>
          <w:bCs/>
          <w:sz w:val="22"/>
          <w:szCs w:val="22"/>
        </w:rPr>
      </w:pPr>
    </w:p>
    <w:p w:rsidR="007E0FE8" w:rsidRPr="00F42190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E0FE8" w:rsidRDefault="007E0FE8" w:rsidP="007E0FE8">
      <w:pPr>
        <w:jc w:val="both"/>
        <w:rPr>
          <w:sz w:val="24"/>
          <w:szCs w:val="24"/>
        </w:rPr>
      </w:pPr>
    </w:p>
    <w:p w:rsidR="007E0FE8" w:rsidRPr="00AA1579" w:rsidRDefault="007E0FE8" w:rsidP="007E0FE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A1579">
        <w:rPr>
          <w:sz w:val="24"/>
          <w:szCs w:val="24"/>
        </w:rPr>
        <w:t>. Odpisovať sa začína</w:t>
      </w:r>
      <w:r w:rsidRPr="00AA1579">
        <w:rPr>
          <w:b/>
          <w:bCs/>
          <w:sz w:val="24"/>
          <w:szCs w:val="24"/>
        </w:rPr>
        <w:t xml:space="preserve"> </w:t>
      </w:r>
      <w:r w:rsidRPr="00AA1579">
        <w:rPr>
          <w:bCs/>
          <w:sz w:val="24"/>
          <w:szCs w:val="24"/>
        </w:rPr>
        <w:t xml:space="preserve">prvým dňom </w:t>
      </w:r>
      <w:r w:rsidRPr="00AA1579">
        <w:rPr>
          <w:sz w:val="24"/>
          <w:szCs w:val="24"/>
        </w:rPr>
        <w:t xml:space="preserve"> mesiaca, v ktorom bol dlhodobý majetok uvedený do používania.</w:t>
      </w:r>
    </w:p>
    <w:p w:rsidR="007E0FE8" w:rsidRPr="00AA1579" w:rsidRDefault="007E0FE8" w:rsidP="007E0FE8">
      <w:pPr>
        <w:jc w:val="both"/>
        <w:rPr>
          <w:sz w:val="24"/>
          <w:szCs w:val="24"/>
        </w:rPr>
      </w:pPr>
      <w:r w:rsidRPr="00AA1579">
        <w:rPr>
          <w:sz w:val="24"/>
          <w:szCs w:val="24"/>
        </w:rPr>
        <w:t>Účtovné odpisy sa zaokrúhľujú na celé centy. Ak sa v priebehu používania majetku zistí, že doba odpisovania nezodpovedá opotrebeniu majetku, upravia sa odpisy majetku a doba odpisovania od 1.1. nasledujúceho roka.</w:t>
      </w:r>
    </w:p>
    <w:p w:rsidR="007E0FE8" w:rsidRPr="00536D3D" w:rsidRDefault="007E0FE8" w:rsidP="007E0FE8">
      <w:pPr>
        <w:jc w:val="both"/>
        <w:rPr>
          <w:color w:val="FF0000"/>
          <w:sz w:val="24"/>
          <w:szCs w:val="24"/>
        </w:rPr>
      </w:pPr>
    </w:p>
    <w:p w:rsidR="007E0FE8" w:rsidRDefault="007E0FE8" w:rsidP="007E0FE8">
      <w:pPr>
        <w:pStyle w:val="Zkladntext"/>
        <w:ind w:left="0"/>
        <w:rPr>
          <w:color w:val="FF0000"/>
          <w:sz w:val="24"/>
          <w:szCs w:val="24"/>
        </w:rPr>
      </w:pPr>
    </w:p>
    <w:p w:rsidR="007E0FE8" w:rsidRDefault="007E0FE8" w:rsidP="007E0FE8">
      <w:pPr>
        <w:pStyle w:val="Zkladntext"/>
        <w:ind w:left="0"/>
        <w:rPr>
          <w:color w:val="FF0000"/>
          <w:sz w:val="24"/>
          <w:szCs w:val="24"/>
        </w:rPr>
      </w:pPr>
    </w:p>
    <w:p w:rsidR="007E0FE8" w:rsidRDefault="007E0FE8" w:rsidP="007E0FE8">
      <w:pPr>
        <w:pStyle w:val="Zkladntext"/>
        <w:ind w:left="0"/>
        <w:rPr>
          <w:color w:val="FF0000"/>
          <w:sz w:val="24"/>
          <w:szCs w:val="24"/>
        </w:rPr>
      </w:pPr>
    </w:p>
    <w:p w:rsidR="007E0FE8" w:rsidRDefault="007E0FE8" w:rsidP="007E0FE8">
      <w:pPr>
        <w:pStyle w:val="Zkladntext"/>
        <w:ind w:left="0"/>
        <w:rPr>
          <w:color w:val="FF0000"/>
          <w:sz w:val="24"/>
          <w:szCs w:val="24"/>
        </w:rPr>
      </w:pPr>
    </w:p>
    <w:p w:rsidR="007E0FE8" w:rsidRPr="00AA1579" w:rsidRDefault="007E0FE8" w:rsidP="007E0FE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0FE8" w:rsidRPr="00563E6B" w:rsidTr="00DA5873">
        <w:tc>
          <w:tcPr>
            <w:tcW w:w="2962" w:type="dxa"/>
            <w:shd w:val="clear" w:color="auto" w:fill="F2F2F2"/>
          </w:tcPr>
          <w:p w:rsidR="007E0FE8" w:rsidRPr="00D809EC" w:rsidRDefault="007E0FE8" w:rsidP="00DA587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E0FE8" w:rsidRPr="00D809EC" w:rsidRDefault="007E0FE8" w:rsidP="00DA587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E0FE8" w:rsidRPr="00D809EC" w:rsidRDefault="007E0FE8" w:rsidP="00DA587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E0FE8" w:rsidRPr="00D809EC" w:rsidRDefault="007E0FE8" w:rsidP="00DA587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E0FE8" w:rsidRPr="00D809EC" w:rsidRDefault="007E0FE8" w:rsidP="00DA587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  <w:tr w:rsidR="007E0FE8" w:rsidRPr="00563E6B" w:rsidTr="00DA5873">
        <w:tc>
          <w:tcPr>
            <w:tcW w:w="2962" w:type="dxa"/>
          </w:tcPr>
          <w:p w:rsidR="007E0FE8" w:rsidRPr="004B67DB" w:rsidRDefault="007E0FE8" w:rsidP="00DA587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7E0FE8" w:rsidRPr="003D0CF2" w:rsidRDefault="007E0FE8" w:rsidP="00DA587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E0FE8" w:rsidRPr="003D0CF2" w:rsidRDefault="007E0FE8" w:rsidP="00DA5873">
            <w:pPr>
              <w:jc w:val="center"/>
            </w:pPr>
          </w:p>
        </w:tc>
      </w:tr>
    </w:tbl>
    <w:p w:rsidR="007E0FE8" w:rsidRDefault="007E0FE8" w:rsidP="007E0FE8">
      <w:pPr>
        <w:jc w:val="both"/>
        <w:rPr>
          <w:sz w:val="24"/>
        </w:rPr>
      </w:pPr>
    </w:p>
    <w:p w:rsidR="007E0FE8" w:rsidRDefault="007E0FE8" w:rsidP="007E0FE8">
      <w:pPr>
        <w:jc w:val="both"/>
        <w:rPr>
          <w:sz w:val="24"/>
        </w:rPr>
      </w:pPr>
    </w:p>
    <w:p w:rsidR="007E0FE8" w:rsidRPr="00554B96" w:rsidRDefault="007E0FE8" w:rsidP="007E0FE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majetok,</w:t>
      </w:r>
      <w:r w:rsidRPr="00554B96">
        <w:rPr>
          <w:sz w:val="24"/>
        </w:rPr>
        <w:t xml:space="preserve"> ktorý podľa </w:t>
      </w:r>
      <w:r w:rsidRPr="001E363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E0FE8" w:rsidRDefault="007E0FE8" w:rsidP="007E0FE8">
      <w:pPr>
        <w:jc w:val="both"/>
        <w:rPr>
          <w:sz w:val="24"/>
        </w:rPr>
      </w:pPr>
      <w:r>
        <w:rPr>
          <w:sz w:val="24"/>
        </w:rPr>
        <w:t>Drobný hmotný majetok</w:t>
      </w:r>
      <w:r w:rsidRPr="00554B96">
        <w:rPr>
          <w:sz w:val="24"/>
        </w:rPr>
        <w:t xml:space="preserve">, ktorý podľa </w:t>
      </w:r>
      <w:r w:rsidRPr="001E363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7E0FE8" w:rsidRDefault="007E0FE8" w:rsidP="007E0FE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0FE8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E0FE8" w:rsidRDefault="007E0FE8" w:rsidP="007E0FE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E0FE8" w:rsidRDefault="007E0FE8" w:rsidP="007E0FE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E90378" w:rsidRDefault="007E0FE8" w:rsidP="007E0FE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4C15">
        <w:rPr>
          <w:rFonts w:cs="Tahoma"/>
          <w:b/>
          <w:bCs/>
          <w:sz w:val="22"/>
          <w:szCs w:val="22"/>
        </w:rPr>
      </w:r>
      <w:r w:rsidR="00924C1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FE8" w:rsidRPr="00F174F9" w:rsidRDefault="007E0FE8" w:rsidP="007E0FE8">
      <w:pPr>
        <w:pStyle w:val="Zkladntext"/>
        <w:ind w:left="0"/>
        <w:rPr>
          <w:sz w:val="24"/>
          <w:szCs w:val="24"/>
        </w:rPr>
      </w:pPr>
    </w:p>
    <w:p w:rsidR="007E0FE8" w:rsidRPr="00F174F9" w:rsidRDefault="007E0FE8" w:rsidP="007E0FE8">
      <w:pPr>
        <w:jc w:val="both"/>
        <w:rPr>
          <w:sz w:val="24"/>
          <w:szCs w:val="24"/>
        </w:rPr>
      </w:pPr>
      <w:r w:rsidRPr="006939B7">
        <w:rPr>
          <w:sz w:val="24"/>
          <w:szCs w:val="24"/>
        </w:rPr>
        <w:t xml:space="preserve">Účtovná jednotka tvorila opravné položky k nedokončeným investíciám na </w:t>
      </w:r>
      <w:r>
        <w:rPr>
          <w:sz w:val="24"/>
          <w:szCs w:val="24"/>
        </w:rPr>
        <w:t xml:space="preserve">základe uznesenia OZ zo dňa 28.12.2016 </w:t>
      </w:r>
      <w:r w:rsidRPr="006939B7">
        <w:rPr>
          <w:sz w:val="24"/>
          <w:szCs w:val="24"/>
        </w:rPr>
        <w:t>č. uznesenia</w:t>
      </w:r>
      <w:r>
        <w:rPr>
          <w:sz w:val="24"/>
          <w:szCs w:val="24"/>
        </w:rPr>
        <w:t xml:space="preserve"> 30/2016</w:t>
      </w:r>
    </w:p>
    <w:p w:rsidR="007E0FE8" w:rsidRDefault="007E0FE8" w:rsidP="007E0FE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6939B7">
        <w:rPr>
          <w:color w:val="000000"/>
          <w:sz w:val="24"/>
          <w:szCs w:val="24"/>
        </w:rPr>
        <w:t>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7E0FE8" w:rsidRPr="00F42190" w:rsidRDefault="007E0FE8" w:rsidP="007E0FE8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625"/>
      </w:tblGrid>
      <w:tr w:rsidR="007E0FE8" w:rsidRPr="00CF31EB" w:rsidTr="00DA5873">
        <w:tc>
          <w:tcPr>
            <w:tcW w:w="1440" w:type="dxa"/>
          </w:tcPr>
          <w:p w:rsidR="007E0FE8" w:rsidRPr="00312F8D" w:rsidRDefault="007E0FE8" w:rsidP="00DA58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1 roka</w:t>
            </w:r>
          </w:p>
        </w:tc>
        <w:tc>
          <w:tcPr>
            <w:tcW w:w="8625" w:type="dxa"/>
          </w:tcPr>
          <w:p w:rsidR="007E0FE8" w:rsidRPr="00312F8D" w:rsidRDefault="007E0FE8" w:rsidP="00DA587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0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7E0FE8" w:rsidRPr="00CF31EB" w:rsidTr="00DA5873">
        <w:tc>
          <w:tcPr>
            <w:tcW w:w="1440" w:type="dxa"/>
          </w:tcPr>
          <w:p w:rsidR="007E0FE8" w:rsidRPr="00312F8D" w:rsidRDefault="007E0FE8" w:rsidP="00DA58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5 rokov</w:t>
            </w:r>
          </w:p>
        </w:tc>
        <w:tc>
          <w:tcPr>
            <w:tcW w:w="8625" w:type="dxa"/>
          </w:tcPr>
          <w:p w:rsidR="007E0FE8" w:rsidRPr="00312F8D" w:rsidRDefault="007E0FE8" w:rsidP="00DA587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7E0FE8" w:rsidRPr="00CF31EB" w:rsidTr="00DA5873">
        <w:tc>
          <w:tcPr>
            <w:tcW w:w="1440" w:type="dxa"/>
          </w:tcPr>
          <w:p w:rsidR="007E0FE8" w:rsidRPr="00312F8D" w:rsidRDefault="007E0FE8" w:rsidP="00DA58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5 rokov</w:t>
            </w:r>
          </w:p>
        </w:tc>
        <w:tc>
          <w:tcPr>
            <w:tcW w:w="8625" w:type="dxa"/>
          </w:tcPr>
          <w:p w:rsidR="007E0FE8" w:rsidRPr="00312F8D" w:rsidRDefault="007E0FE8" w:rsidP="00DA587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</w:tbl>
    <w:p w:rsidR="007E0FE8" w:rsidRDefault="007E0FE8" w:rsidP="007E0FE8">
      <w:pPr>
        <w:pStyle w:val="Zkladntext"/>
        <w:ind w:left="0"/>
        <w:rPr>
          <w:sz w:val="24"/>
          <w:szCs w:val="24"/>
          <w:u w:val="single"/>
        </w:rPr>
      </w:pPr>
    </w:p>
    <w:p w:rsidR="007E0FE8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E0FE8" w:rsidRDefault="007E0FE8" w:rsidP="007E0FE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0FE8" w:rsidRDefault="007E0FE8" w:rsidP="007E0FE8">
      <w:pPr>
        <w:jc w:val="both"/>
        <w:rPr>
          <w:b/>
          <w:sz w:val="24"/>
          <w:szCs w:val="24"/>
        </w:rPr>
      </w:pPr>
    </w:p>
    <w:p w:rsidR="007E0FE8" w:rsidRDefault="007E0FE8" w:rsidP="007E0FE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prijatý </w:t>
      </w:r>
      <w:r w:rsidRPr="00C678DD">
        <w:rPr>
          <w:sz w:val="24"/>
          <w:szCs w:val="24"/>
          <w:u w:val="single"/>
        </w:rPr>
        <w:t>od iných subjektov</w:t>
      </w:r>
      <w:r w:rsidRPr="00C678DD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prijatý </w:t>
      </w:r>
      <w:r w:rsidRPr="00C678DD">
        <w:rPr>
          <w:sz w:val="24"/>
          <w:szCs w:val="24"/>
          <w:u w:val="single"/>
        </w:rPr>
        <w:t>od zriaďovateľa</w:t>
      </w:r>
      <w:r w:rsidRPr="00C678DD">
        <w:rPr>
          <w:sz w:val="24"/>
          <w:szCs w:val="24"/>
        </w:rPr>
        <w:t xml:space="preserve"> - sa zúčtuje do výnosov vo vecnej a časovej súvislosti s výdavkami z tohto transferu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poskytnutý </w:t>
      </w:r>
      <w:r w:rsidRPr="00C678DD">
        <w:rPr>
          <w:sz w:val="24"/>
          <w:szCs w:val="24"/>
          <w:u w:val="single"/>
        </w:rPr>
        <w:t>iným subjektom</w:t>
      </w:r>
      <w:r w:rsidRPr="00C678DD">
        <w:rPr>
          <w:sz w:val="24"/>
          <w:szCs w:val="24"/>
        </w:rPr>
        <w:t xml:space="preserve"> ako zriadeným organizáciám - sa  zúčtuje do nákladov po splnení podmienok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poskytnutý </w:t>
      </w:r>
      <w:r w:rsidRPr="00C678DD">
        <w:rPr>
          <w:sz w:val="24"/>
          <w:szCs w:val="24"/>
          <w:u w:val="single"/>
        </w:rPr>
        <w:t>zriadeným</w:t>
      </w:r>
      <w:r w:rsidRPr="00C678DD">
        <w:rPr>
          <w:sz w:val="24"/>
          <w:szCs w:val="24"/>
        </w:rPr>
        <w:t xml:space="preserve"> rozpočtovým a príspevkovým organizáciám - sa  zúčtuje do nákladov pri poskytnutí transferu </w:t>
      </w:r>
    </w:p>
    <w:p w:rsidR="007E0FE8" w:rsidRDefault="007E0FE8" w:rsidP="007E0FE8">
      <w:pPr>
        <w:jc w:val="both"/>
        <w:rPr>
          <w:b/>
          <w:sz w:val="24"/>
          <w:szCs w:val="24"/>
        </w:rPr>
      </w:pPr>
    </w:p>
    <w:p w:rsidR="007E0FE8" w:rsidRDefault="007E0FE8" w:rsidP="007E0FE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prijatý </w:t>
      </w:r>
      <w:r w:rsidRPr="00C678DD">
        <w:rPr>
          <w:sz w:val="24"/>
          <w:szCs w:val="24"/>
          <w:u w:val="single"/>
        </w:rPr>
        <w:t>od iných subjektov</w:t>
      </w:r>
      <w:r w:rsidRPr="00C678DD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prijatý </w:t>
      </w:r>
      <w:r w:rsidRPr="00C678DD">
        <w:rPr>
          <w:sz w:val="24"/>
          <w:szCs w:val="24"/>
          <w:u w:val="single"/>
        </w:rPr>
        <w:t>od zriaďovateľa</w:t>
      </w:r>
      <w:r w:rsidRPr="00C678DD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poskytnutý </w:t>
      </w:r>
      <w:r w:rsidRPr="00C678DD">
        <w:rPr>
          <w:sz w:val="24"/>
          <w:szCs w:val="24"/>
          <w:u w:val="single"/>
        </w:rPr>
        <w:t>iným subjektom</w:t>
      </w:r>
      <w:r w:rsidRPr="00C678DD">
        <w:rPr>
          <w:sz w:val="24"/>
          <w:szCs w:val="24"/>
        </w:rPr>
        <w:t xml:space="preserve"> ako zriadeným organizáciám - sa  zúčtuje do nákladov po splnení podmienok</w:t>
      </w:r>
    </w:p>
    <w:p w:rsidR="007E0FE8" w:rsidRPr="00C678DD" w:rsidRDefault="007E0FE8" w:rsidP="007E0FE8">
      <w:pPr>
        <w:numPr>
          <w:ilvl w:val="0"/>
          <w:numId w:val="26"/>
        </w:numPr>
        <w:jc w:val="both"/>
        <w:rPr>
          <w:sz w:val="24"/>
          <w:szCs w:val="24"/>
        </w:rPr>
      </w:pPr>
      <w:r w:rsidRPr="00C678DD">
        <w:rPr>
          <w:sz w:val="24"/>
          <w:szCs w:val="24"/>
        </w:rPr>
        <w:t xml:space="preserve">poskytnutý </w:t>
      </w:r>
      <w:r w:rsidRPr="00C678DD">
        <w:rPr>
          <w:sz w:val="24"/>
          <w:szCs w:val="24"/>
          <w:u w:val="single"/>
        </w:rPr>
        <w:t>zriadeným</w:t>
      </w:r>
      <w:r w:rsidRPr="00C678DD"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7E0FE8" w:rsidRDefault="007E0FE8" w:rsidP="007E0FE8">
      <w:pPr>
        <w:jc w:val="both"/>
        <w:rPr>
          <w:b/>
          <w:sz w:val="24"/>
          <w:szCs w:val="24"/>
        </w:rPr>
      </w:pPr>
    </w:p>
    <w:p w:rsidR="007E0FE8" w:rsidRPr="006C6683" w:rsidRDefault="007E0FE8" w:rsidP="007E0FE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E0FE8" w:rsidRPr="006C6683" w:rsidRDefault="007E0FE8" w:rsidP="007E0FE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E0FE8" w:rsidRPr="006C6683" w:rsidRDefault="007E0FE8" w:rsidP="007E0FE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E0FE8" w:rsidRPr="00AE5A3C" w:rsidRDefault="007E0FE8" w:rsidP="007E0FE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E0FE8" w:rsidRPr="006C6683" w:rsidRDefault="007E0FE8" w:rsidP="007E0FE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E0FE8" w:rsidRPr="006C6683" w:rsidRDefault="007E0FE8" w:rsidP="007E0FE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E0FE8" w:rsidRPr="006C6683" w:rsidRDefault="007E0FE8" w:rsidP="007E0FE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E0FE8" w:rsidRPr="00C45D3F" w:rsidRDefault="007E0FE8" w:rsidP="007E0F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E0FE8" w:rsidRDefault="007E0FE8" w:rsidP="007E0FE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E0FE8" w:rsidRPr="00CC4187" w:rsidRDefault="007E0FE8" w:rsidP="007E0FE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E0FE8" w:rsidRDefault="007E0FE8" w:rsidP="007E0FE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E0FE8" w:rsidRDefault="007E0FE8" w:rsidP="007E0FE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na účte 021, 022, 028  Na účte 031 je úbytok  z dôvodu predaja pozemkov. </w:t>
      </w:r>
    </w:p>
    <w:p w:rsidR="007E0FE8" w:rsidRPr="00B2551C" w:rsidRDefault="007E0FE8" w:rsidP="007E0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FE8" w:rsidRPr="00B2551C" w:rsidRDefault="007E0FE8" w:rsidP="007E0FE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2551C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7E0FE8" w:rsidRPr="00B2551C" w:rsidTr="00A075AA">
        <w:tc>
          <w:tcPr>
            <w:tcW w:w="776" w:type="dxa"/>
            <w:shd w:val="clear" w:color="auto" w:fill="F2F2F2"/>
          </w:tcPr>
          <w:p w:rsidR="007E0FE8" w:rsidRPr="00B2551C" w:rsidRDefault="007E0FE8" w:rsidP="00DA5873">
            <w:pPr>
              <w:jc w:val="center"/>
              <w:rPr>
                <w:b/>
              </w:rPr>
            </w:pPr>
            <w:r w:rsidRPr="00B2551C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F2F2F2"/>
          </w:tcPr>
          <w:p w:rsidR="007E0FE8" w:rsidRPr="00B2551C" w:rsidRDefault="007E0FE8" w:rsidP="00DA5873">
            <w:pPr>
              <w:jc w:val="center"/>
              <w:rPr>
                <w:b/>
              </w:rPr>
            </w:pPr>
            <w:r w:rsidRPr="00B2551C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F2F2F2"/>
            <w:vAlign w:val="center"/>
          </w:tcPr>
          <w:p w:rsidR="007E0FE8" w:rsidRPr="00B2551C" w:rsidRDefault="007E0FE8" w:rsidP="00DA5873">
            <w:pPr>
              <w:jc w:val="center"/>
              <w:rPr>
                <w:b/>
              </w:rPr>
            </w:pPr>
            <w:r w:rsidRPr="00B2551C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F2F2F2"/>
            <w:vAlign w:val="center"/>
          </w:tcPr>
          <w:p w:rsidR="007E0FE8" w:rsidRPr="00B2551C" w:rsidRDefault="007E0FE8" w:rsidP="00DA5873">
            <w:pPr>
              <w:jc w:val="center"/>
              <w:rPr>
                <w:b/>
              </w:rPr>
            </w:pPr>
            <w:r w:rsidRPr="00B2551C">
              <w:rPr>
                <w:b/>
              </w:rPr>
              <w:t>Úbytok</w:t>
            </w:r>
          </w:p>
        </w:tc>
      </w:tr>
      <w:tr w:rsidR="007E0FE8" w:rsidRPr="00B2551C" w:rsidTr="00A075AA">
        <w:tc>
          <w:tcPr>
            <w:tcW w:w="776" w:type="dxa"/>
            <w:shd w:val="clear" w:color="auto" w:fill="auto"/>
          </w:tcPr>
          <w:p w:rsidR="007E0FE8" w:rsidRPr="00B2551C" w:rsidRDefault="007E0FE8" w:rsidP="00DA5873">
            <w:pPr>
              <w:jc w:val="center"/>
            </w:pPr>
            <w:r w:rsidRPr="00B2551C">
              <w:t>021</w:t>
            </w:r>
          </w:p>
        </w:tc>
        <w:tc>
          <w:tcPr>
            <w:tcW w:w="6287" w:type="dxa"/>
            <w:shd w:val="clear" w:color="auto" w:fill="auto"/>
          </w:tcPr>
          <w:p w:rsidR="007E0FE8" w:rsidRPr="00B2551C" w:rsidRDefault="00DA5873" w:rsidP="00DA5873">
            <w:r>
              <w:t>Rekonštrukcia mosta pri baníckom dome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7E0FE8" w:rsidRPr="00B2551C" w:rsidRDefault="00DA5873" w:rsidP="00DA5873">
            <w:pPr>
              <w:jc w:val="center"/>
            </w:pPr>
            <w:r>
              <w:t>3 825,35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E0FE8" w:rsidRPr="00B2551C" w:rsidRDefault="007E0FE8" w:rsidP="00DA5873">
            <w:pPr>
              <w:jc w:val="center"/>
            </w:pPr>
          </w:p>
        </w:tc>
      </w:tr>
      <w:tr w:rsidR="007E0FE8" w:rsidRPr="00B2551C" w:rsidTr="00A075AA">
        <w:tc>
          <w:tcPr>
            <w:tcW w:w="776" w:type="dxa"/>
            <w:shd w:val="clear" w:color="auto" w:fill="auto"/>
          </w:tcPr>
          <w:p w:rsidR="007E0FE8" w:rsidRPr="00B2551C" w:rsidRDefault="007E0FE8" w:rsidP="00DA5873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:rsidR="007E0FE8" w:rsidRPr="00B2551C" w:rsidRDefault="007E0FE8" w:rsidP="00DA587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Re</w:t>
            </w:r>
            <w:r w:rsidR="00A075AA">
              <w:rPr>
                <w:b w:val="0"/>
                <w:sz w:val="20"/>
              </w:rPr>
              <w:t>konštrukcia strechy zdravotného strediska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7E0FE8" w:rsidRPr="00B2551C" w:rsidRDefault="00A075AA" w:rsidP="00DA5873">
            <w:pPr>
              <w:jc w:val="center"/>
            </w:pPr>
            <w:r>
              <w:t>3 587,59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E0FE8" w:rsidRPr="00B2551C" w:rsidRDefault="007E0FE8" w:rsidP="00DA5873">
            <w:pPr>
              <w:jc w:val="center"/>
            </w:pPr>
          </w:p>
        </w:tc>
      </w:tr>
      <w:tr w:rsidR="007E0FE8" w:rsidRPr="00B2551C" w:rsidTr="00A075AA">
        <w:tc>
          <w:tcPr>
            <w:tcW w:w="776" w:type="dxa"/>
            <w:shd w:val="clear" w:color="auto" w:fill="auto"/>
          </w:tcPr>
          <w:p w:rsidR="007E0FE8" w:rsidRDefault="00A075AA" w:rsidP="00DA5873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:rsidR="007E0FE8" w:rsidRDefault="00A075AA" w:rsidP="00DA587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Rekonštrukcia miestnych komunikácií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7E0FE8" w:rsidRDefault="00A075AA" w:rsidP="00DA5873">
            <w:pPr>
              <w:jc w:val="center"/>
            </w:pPr>
            <w:r>
              <w:t>79 977,12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E0FE8" w:rsidRPr="00B2551C" w:rsidRDefault="007E0FE8" w:rsidP="00DA5873">
            <w:pPr>
              <w:jc w:val="center"/>
            </w:pPr>
          </w:p>
        </w:tc>
      </w:tr>
      <w:tr w:rsidR="007E0FE8" w:rsidRPr="00B2551C" w:rsidTr="00A075AA">
        <w:tc>
          <w:tcPr>
            <w:tcW w:w="776" w:type="dxa"/>
            <w:tcBorders>
              <w:bottom w:val="single" w:sz="4" w:space="0" w:color="auto"/>
            </w:tcBorders>
            <w:shd w:val="clear" w:color="auto" w:fill="auto"/>
          </w:tcPr>
          <w:p w:rsidR="007E0FE8" w:rsidRDefault="007E0FE8" w:rsidP="00DA5873">
            <w:pPr>
              <w:jc w:val="center"/>
            </w:pPr>
            <w:r>
              <w:t>022</w:t>
            </w:r>
          </w:p>
        </w:tc>
        <w:tc>
          <w:tcPr>
            <w:tcW w:w="6287" w:type="dxa"/>
            <w:tcBorders>
              <w:bottom w:val="single" w:sz="4" w:space="0" w:color="auto"/>
            </w:tcBorders>
            <w:shd w:val="clear" w:color="auto" w:fill="auto"/>
          </w:tcPr>
          <w:p w:rsidR="007E0FE8" w:rsidRDefault="007E0FE8" w:rsidP="00DA587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Kamerový systém v obci - rozšírenie</w:t>
            </w:r>
          </w:p>
        </w:tc>
        <w:tc>
          <w:tcPr>
            <w:tcW w:w="154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FE8" w:rsidRDefault="00A075AA" w:rsidP="00DA5873">
            <w:pPr>
              <w:jc w:val="center"/>
            </w:pPr>
            <w:r>
              <w:t>754,88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FE8" w:rsidRPr="00B2551C" w:rsidRDefault="007E0FE8" w:rsidP="00DA5873">
            <w:pPr>
              <w:jc w:val="center"/>
            </w:pPr>
          </w:p>
        </w:tc>
      </w:tr>
      <w:tr w:rsidR="007E0FE8" w:rsidRPr="00B2551C" w:rsidTr="00A075AA">
        <w:tc>
          <w:tcPr>
            <w:tcW w:w="776" w:type="dxa"/>
            <w:tcBorders>
              <w:bottom w:val="single" w:sz="4" w:space="0" w:color="auto"/>
            </w:tcBorders>
            <w:shd w:val="clear" w:color="auto" w:fill="auto"/>
          </w:tcPr>
          <w:p w:rsidR="007E0FE8" w:rsidRDefault="00A075AA" w:rsidP="00DA5873">
            <w:pPr>
              <w:jc w:val="center"/>
            </w:pPr>
            <w:r>
              <w:t>028</w:t>
            </w:r>
          </w:p>
        </w:tc>
        <w:tc>
          <w:tcPr>
            <w:tcW w:w="6287" w:type="dxa"/>
            <w:tcBorders>
              <w:bottom w:val="single" w:sz="4" w:space="0" w:color="auto"/>
            </w:tcBorders>
            <w:shd w:val="clear" w:color="auto" w:fill="auto"/>
          </w:tcPr>
          <w:p w:rsidR="007E0FE8" w:rsidRDefault="00A075AA" w:rsidP="00DA587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Nákup stoličiek – zasadacia miestnosť obec, klub dôchodcov</w:t>
            </w:r>
          </w:p>
        </w:tc>
        <w:tc>
          <w:tcPr>
            <w:tcW w:w="154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FE8" w:rsidRDefault="00A075AA" w:rsidP="00DA5873">
            <w:pPr>
              <w:jc w:val="center"/>
            </w:pPr>
            <w:r>
              <w:t>2 496,85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FE8" w:rsidRPr="00B2551C" w:rsidRDefault="007E0FE8" w:rsidP="00DA5873">
            <w:pPr>
              <w:jc w:val="center"/>
            </w:pPr>
          </w:p>
        </w:tc>
      </w:tr>
      <w:tr w:rsidR="00A075AA" w:rsidRPr="00B2551C" w:rsidTr="00A075A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75AA" w:rsidRPr="00B2551C" w:rsidRDefault="00A075AA" w:rsidP="00A075AA">
            <w:pPr>
              <w:jc w:val="center"/>
            </w:pPr>
            <w:r w:rsidRPr="00B2551C">
              <w:t>031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75AA" w:rsidRPr="00B2551C" w:rsidRDefault="00A075AA" w:rsidP="00A075AA">
            <w:pPr>
              <w:pStyle w:val="Pismenka"/>
              <w:tabs>
                <w:tab w:val="clear" w:pos="426"/>
              </w:tabs>
              <w:ind w:left="0" w:firstLine="0"/>
            </w:pPr>
            <w:r w:rsidRPr="00B2551C">
              <w:rPr>
                <w:b w:val="0"/>
                <w:sz w:val="20"/>
              </w:rPr>
              <w:t xml:space="preserve">Vyradenie pozemkov z dôvodu predaja pozemkov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5AA" w:rsidRPr="00B2551C" w:rsidRDefault="00A075AA" w:rsidP="00A075AA">
            <w:pPr>
              <w:jc w:val="center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5AA" w:rsidRPr="00B2551C" w:rsidRDefault="00A075AA" w:rsidP="00A075AA">
            <w:pPr>
              <w:jc w:val="center"/>
            </w:pPr>
            <w:r>
              <w:t>43,98</w:t>
            </w:r>
          </w:p>
        </w:tc>
      </w:tr>
      <w:tr w:rsidR="00A075AA" w:rsidRPr="00B2551C" w:rsidTr="00A075AA">
        <w:tc>
          <w:tcPr>
            <w:tcW w:w="7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075AA" w:rsidRDefault="00A075AA" w:rsidP="00A075AA">
            <w:pPr>
              <w:jc w:val="center"/>
            </w:pPr>
          </w:p>
        </w:tc>
        <w:tc>
          <w:tcPr>
            <w:tcW w:w="62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075AA" w:rsidRDefault="00A075AA" w:rsidP="00A075A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5AA" w:rsidRDefault="00A075AA" w:rsidP="00A075AA">
            <w:pPr>
              <w:jc w:val="center"/>
            </w:pP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5AA" w:rsidRPr="00B2551C" w:rsidRDefault="00A075AA" w:rsidP="00A075AA">
            <w:pPr>
              <w:jc w:val="center"/>
            </w:pPr>
          </w:p>
        </w:tc>
      </w:tr>
    </w:tbl>
    <w:p w:rsidR="007E0FE8" w:rsidRPr="00B2551C" w:rsidRDefault="007E0FE8" w:rsidP="007E0FE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E0FE8" w:rsidRPr="00382A2B" w:rsidRDefault="007E0FE8" w:rsidP="007E0FE8">
      <w:pPr>
        <w:jc w:val="both"/>
        <w:rPr>
          <w:sz w:val="24"/>
          <w:szCs w:val="24"/>
        </w:rPr>
      </w:pPr>
      <w:r w:rsidRPr="00D12235">
        <w:rPr>
          <w:sz w:val="24"/>
          <w:szCs w:val="24"/>
        </w:rPr>
        <w:t>Dlhodobý nehmotný a hmotný majetok  je poistený pre prípad živelnej pohromy, proti odcudzeniu,</w:t>
      </w:r>
      <w:r>
        <w:rPr>
          <w:sz w:val="24"/>
          <w:szCs w:val="24"/>
        </w:rPr>
        <w:t xml:space="preserve"> </w:t>
      </w:r>
      <w:r w:rsidRPr="00D12235">
        <w:rPr>
          <w:sz w:val="24"/>
          <w:szCs w:val="24"/>
        </w:rPr>
        <w:t xml:space="preserve">       poistenie zodpovednost</w:t>
      </w:r>
      <w:r>
        <w:rPr>
          <w:sz w:val="24"/>
          <w:szCs w:val="24"/>
        </w:rPr>
        <w:t xml:space="preserve">i v poisťovni Komunálna poisťovňa a.s. </w:t>
      </w:r>
    </w:p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E0FE8" w:rsidRPr="0071585D" w:rsidRDefault="007E0FE8" w:rsidP="007E0FE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0FE8" w:rsidRPr="00563E6B" w:rsidTr="00DA5873">
        <w:tc>
          <w:tcPr>
            <w:tcW w:w="5220" w:type="dxa"/>
            <w:shd w:val="clear" w:color="auto" w:fill="F2F2F2"/>
          </w:tcPr>
          <w:p w:rsidR="007E0FE8" w:rsidRDefault="007E0FE8" w:rsidP="00DA58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E0FE8" w:rsidRPr="00563E6B" w:rsidRDefault="007E0FE8" w:rsidP="00DA587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0FE8" w:rsidRPr="00563E6B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0FE8" w:rsidRPr="00563E6B" w:rsidTr="00DA5873">
        <w:tc>
          <w:tcPr>
            <w:tcW w:w="5220" w:type="dxa"/>
          </w:tcPr>
          <w:p w:rsidR="007E0FE8" w:rsidRPr="00664FF1" w:rsidRDefault="007E0FE8" w:rsidP="00DA5873">
            <w:r w:rsidRPr="00664FF1">
              <w:t>Pozemky</w:t>
            </w:r>
          </w:p>
        </w:tc>
        <w:tc>
          <w:tcPr>
            <w:tcW w:w="4986" w:type="dxa"/>
          </w:tcPr>
          <w:p w:rsidR="007E0FE8" w:rsidRPr="003F1064" w:rsidRDefault="00A075AA" w:rsidP="00DA5873">
            <w:pPr>
              <w:jc w:val="right"/>
            </w:pPr>
            <w:r>
              <w:t>107 835,97</w:t>
            </w:r>
          </w:p>
        </w:tc>
      </w:tr>
      <w:tr w:rsidR="007E0FE8" w:rsidRPr="00563E6B" w:rsidTr="00DA5873">
        <w:tc>
          <w:tcPr>
            <w:tcW w:w="5220" w:type="dxa"/>
          </w:tcPr>
          <w:p w:rsidR="007E0FE8" w:rsidRPr="00664FF1" w:rsidRDefault="007E0FE8" w:rsidP="00DA5873">
            <w:r w:rsidRPr="00664FF1">
              <w:t>Budovy, stavby</w:t>
            </w:r>
          </w:p>
        </w:tc>
        <w:tc>
          <w:tcPr>
            <w:tcW w:w="4986" w:type="dxa"/>
          </w:tcPr>
          <w:p w:rsidR="007E0FE8" w:rsidRPr="003F1064" w:rsidRDefault="00DA620E" w:rsidP="00DA5873">
            <w:pPr>
              <w:jc w:val="right"/>
            </w:pPr>
            <w:r>
              <w:t>1 689 211,94</w:t>
            </w:r>
          </w:p>
        </w:tc>
      </w:tr>
      <w:tr w:rsidR="007E0FE8" w:rsidRPr="00563E6B" w:rsidTr="00DA5873">
        <w:tc>
          <w:tcPr>
            <w:tcW w:w="5220" w:type="dxa"/>
          </w:tcPr>
          <w:p w:rsidR="007E0FE8" w:rsidRPr="00664FF1" w:rsidRDefault="007E0FE8" w:rsidP="00DA587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E0FE8" w:rsidRPr="003F1064" w:rsidRDefault="00DA620E" w:rsidP="00DA5873">
            <w:pPr>
              <w:jc w:val="right"/>
            </w:pPr>
            <w:r>
              <w:t>132 494,21</w:t>
            </w:r>
          </w:p>
        </w:tc>
      </w:tr>
      <w:tr w:rsidR="007E0FE8" w:rsidRPr="00563E6B" w:rsidTr="00DA5873">
        <w:tc>
          <w:tcPr>
            <w:tcW w:w="5220" w:type="dxa"/>
          </w:tcPr>
          <w:p w:rsidR="007E0FE8" w:rsidRPr="00664FF1" w:rsidRDefault="007E0FE8" w:rsidP="00DA587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E0FE8" w:rsidRPr="003F1064" w:rsidRDefault="00DA620E" w:rsidP="00DA5873">
            <w:pPr>
              <w:jc w:val="right"/>
            </w:pPr>
            <w:r>
              <w:t>96 650,00</w:t>
            </w:r>
          </w:p>
        </w:tc>
      </w:tr>
    </w:tbl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E0FE8" w:rsidRPr="00871452" w:rsidRDefault="007E0FE8" w:rsidP="007E0FE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0FE8" w:rsidRPr="00563E6B" w:rsidTr="00DA5873">
        <w:tc>
          <w:tcPr>
            <w:tcW w:w="5220" w:type="dxa"/>
            <w:shd w:val="clear" w:color="auto" w:fill="F2F2F2"/>
          </w:tcPr>
          <w:p w:rsidR="007E0FE8" w:rsidRDefault="007E0FE8" w:rsidP="00DA587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7E0FE8" w:rsidRPr="0004109B" w:rsidRDefault="007E0FE8" w:rsidP="00DA587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0FE8" w:rsidRPr="00563E6B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0FE8" w:rsidRPr="00563E6B" w:rsidTr="00DA5873">
        <w:tc>
          <w:tcPr>
            <w:tcW w:w="5220" w:type="dxa"/>
          </w:tcPr>
          <w:p w:rsidR="007E0FE8" w:rsidRPr="00F174F9" w:rsidRDefault="007E0FE8" w:rsidP="00DA5873">
            <w:r w:rsidRPr="00F174F9">
              <w:t>Majetok nezapísaný vkladom do katastra nehnuteľnosti</w:t>
            </w:r>
            <w:r>
              <w:t>, pričom  účtovná jednotka majetok užíva</w:t>
            </w:r>
          </w:p>
        </w:tc>
        <w:tc>
          <w:tcPr>
            <w:tcW w:w="4986" w:type="dxa"/>
          </w:tcPr>
          <w:p w:rsidR="007E0FE8" w:rsidRDefault="007E0FE8" w:rsidP="00DA5873">
            <w:pPr>
              <w:jc w:val="right"/>
            </w:pPr>
          </w:p>
          <w:p w:rsidR="007E0FE8" w:rsidRDefault="007E0FE8" w:rsidP="00DA5873">
            <w:pPr>
              <w:jc w:val="center"/>
            </w:pPr>
            <w:r>
              <w:t>20 679,81</w:t>
            </w:r>
          </w:p>
          <w:p w:rsidR="007E0FE8" w:rsidRPr="0025234D" w:rsidRDefault="007E0FE8" w:rsidP="00DA5873">
            <w:pPr>
              <w:jc w:val="right"/>
              <w:rPr>
                <w:color w:val="FF0000"/>
              </w:rPr>
            </w:pPr>
          </w:p>
        </w:tc>
      </w:tr>
    </w:tbl>
    <w:p w:rsidR="007E0FE8" w:rsidRDefault="007E0FE8" w:rsidP="007E0FE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E0FE8" w:rsidRDefault="007E0FE8" w:rsidP="007E0FE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E0FE8" w:rsidRDefault="007E0FE8" w:rsidP="007E0FE8">
      <w:pPr>
        <w:jc w:val="both"/>
        <w:rPr>
          <w:color w:val="FF0000"/>
          <w:sz w:val="24"/>
          <w:szCs w:val="24"/>
        </w:rPr>
      </w:pPr>
      <w:r w:rsidRPr="002C1E90">
        <w:rPr>
          <w:sz w:val="24"/>
          <w:szCs w:val="24"/>
        </w:rPr>
        <w:t xml:space="preserve">Napr. V roku </w:t>
      </w:r>
      <w:r w:rsidR="00DA620E">
        <w:rPr>
          <w:sz w:val="24"/>
          <w:szCs w:val="24"/>
        </w:rPr>
        <w:t>2025</w:t>
      </w:r>
      <w:r w:rsidRPr="002C1E90">
        <w:rPr>
          <w:sz w:val="24"/>
          <w:szCs w:val="24"/>
        </w:rPr>
        <w:t xml:space="preserve"> bola vytvorená opravná položka k</w:t>
      </w:r>
      <w:r>
        <w:rPr>
          <w:sz w:val="24"/>
          <w:szCs w:val="24"/>
        </w:rPr>
        <w:t> nedokončeným investíciám – výstavbe vodovodu vo výške 2,5% na základe rozhodnutia OZ zo dňa 28.12.2016 č. uz č. 30/2016. .</w:t>
      </w:r>
    </w:p>
    <w:p w:rsidR="007E0FE8" w:rsidRPr="009B593C" w:rsidRDefault="007E0FE8" w:rsidP="007E0FE8">
      <w:pPr>
        <w:jc w:val="both"/>
        <w:rPr>
          <w:color w:val="FF0000"/>
          <w:sz w:val="24"/>
          <w:szCs w:val="24"/>
        </w:rPr>
      </w:pPr>
    </w:p>
    <w:tbl>
      <w:tblPr>
        <w:tblW w:w="198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1134"/>
        <w:gridCol w:w="1039"/>
        <w:gridCol w:w="1134"/>
        <w:gridCol w:w="2504"/>
        <w:gridCol w:w="3226"/>
        <w:gridCol w:w="3226"/>
        <w:gridCol w:w="3226"/>
      </w:tblGrid>
      <w:tr w:rsidR="007E0FE8" w:rsidRPr="00563E6B" w:rsidTr="00DA5873">
        <w:tc>
          <w:tcPr>
            <w:tcW w:w="2268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FE8" w:rsidRPr="000A7D3D" w:rsidRDefault="00FC7E89" w:rsidP="00DA58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31.12.2024</w:t>
            </w:r>
          </w:p>
        </w:tc>
        <w:tc>
          <w:tcPr>
            <w:tcW w:w="993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39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</w:t>
            </w:r>
            <w:r w:rsidR="00FC7E89">
              <w:rPr>
                <w:b/>
                <w:sz w:val="16"/>
                <w:szCs w:val="16"/>
              </w:rPr>
              <w:t>1.12.2025</w:t>
            </w:r>
            <w:bookmarkStart w:id="0" w:name="_GoBack"/>
            <w:bookmarkEnd w:id="0"/>
          </w:p>
        </w:tc>
        <w:tc>
          <w:tcPr>
            <w:tcW w:w="2504" w:type="dxa"/>
            <w:tcBorders>
              <w:right w:val="single" w:sz="4" w:space="0" w:color="auto"/>
            </w:tcBorders>
            <w:shd w:val="clear" w:color="auto" w:fill="F2F2F2"/>
          </w:tcPr>
          <w:p w:rsidR="007E0FE8" w:rsidRPr="00DE3AE0" w:rsidRDefault="007E0FE8" w:rsidP="00DA5873">
            <w:pPr>
              <w:jc w:val="center"/>
              <w:rPr>
                <w:b/>
              </w:rPr>
            </w:pPr>
            <w:r w:rsidRPr="00DE3AE0">
              <w:rPr>
                <w:b/>
              </w:rPr>
              <w:t>Dôvod zvýšenie, zníženia a zrušenia OP</w:t>
            </w:r>
          </w:p>
        </w:tc>
        <w:tc>
          <w:tcPr>
            <w:tcW w:w="3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</w:tcPr>
          <w:p w:rsidR="007E0FE8" w:rsidRPr="00563E6B" w:rsidRDefault="007E0FE8" w:rsidP="00DA5873">
            <w:pPr>
              <w:jc w:val="center"/>
              <w:rPr>
                <w:b/>
              </w:rPr>
            </w:pPr>
          </w:p>
        </w:tc>
        <w:tc>
          <w:tcPr>
            <w:tcW w:w="3226" w:type="dxa"/>
            <w:tcBorders>
              <w:left w:val="nil"/>
            </w:tcBorders>
            <w:shd w:val="clear" w:color="auto" w:fill="F2F2F2"/>
          </w:tcPr>
          <w:p w:rsidR="007E0FE8" w:rsidRPr="00563E6B" w:rsidRDefault="007E0FE8" w:rsidP="00DA5873">
            <w:pPr>
              <w:jc w:val="center"/>
              <w:rPr>
                <w:b/>
              </w:rPr>
            </w:pPr>
          </w:p>
        </w:tc>
        <w:tc>
          <w:tcPr>
            <w:tcW w:w="3226" w:type="dxa"/>
            <w:shd w:val="clear" w:color="auto" w:fill="F2F2F2"/>
          </w:tcPr>
          <w:p w:rsidR="007E0FE8" w:rsidRPr="00563E6B" w:rsidRDefault="007E0FE8" w:rsidP="00DA5873">
            <w:pPr>
              <w:jc w:val="center"/>
              <w:rPr>
                <w:b/>
              </w:rPr>
            </w:pPr>
          </w:p>
        </w:tc>
      </w:tr>
      <w:tr w:rsidR="007E0FE8" w:rsidRPr="00563E6B" w:rsidTr="00DA5873">
        <w:tc>
          <w:tcPr>
            <w:tcW w:w="2268" w:type="dxa"/>
          </w:tcPr>
          <w:p w:rsidR="007E0FE8" w:rsidRPr="002C1E90" w:rsidRDefault="007E0FE8" w:rsidP="00DA5873">
            <w:r w:rsidRPr="002C1E90">
              <w:t>042 – výstavba vodovodu</w:t>
            </w:r>
          </w:p>
        </w:tc>
        <w:tc>
          <w:tcPr>
            <w:tcW w:w="1134" w:type="dxa"/>
          </w:tcPr>
          <w:p w:rsidR="007E0FE8" w:rsidRPr="002C1E90" w:rsidRDefault="00630C33" w:rsidP="00DA5873">
            <w:pPr>
              <w:jc w:val="right"/>
            </w:pPr>
            <w:r>
              <w:t>67 957,47</w:t>
            </w:r>
          </w:p>
        </w:tc>
        <w:tc>
          <w:tcPr>
            <w:tcW w:w="993" w:type="dxa"/>
          </w:tcPr>
          <w:p w:rsidR="007E0FE8" w:rsidRPr="002C1E90" w:rsidRDefault="007E0FE8" w:rsidP="00DA5873">
            <w:r>
              <w:t>7550,83</w:t>
            </w:r>
          </w:p>
        </w:tc>
        <w:tc>
          <w:tcPr>
            <w:tcW w:w="1134" w:type="dxa"/>
          </w:tcPr>
          <w:p w:rsidR="007E0FE8" w:rsidRPr="002C1E90" w:rsidRDefault="007E0FE8" w:rsidP="00DA5873"/>
        </w:tc>
        <w:tc>
          <w:tcPr>
            <w:tcW w:w="1039" w:type="dxa"/>
          </w:tcPr>
          <w:p w:rsidR="007E0FE8" w:rsidRPr="002C1E90" w:rsidRDefault="007E0FE8" w:rsidP="00DA5873"/>
        </w:tc>
        <w:tc>
          <w:tcPr>
            <w:tcW w:w="1134" w:type="dxa"/>
          </w:tcPr>
          <w:p w:rsidR="007E0FE8" w:rsidRPr="002C1E90" w:rsidRDefault="00630C33" w:rsidP="00DA5873">
            <w:r>
              <w:t>75508,30</w:t>
            </w:r>
          </w:p>
        </w:tc>
        <w:tc>
          <w:tcPr>
            <w:tcW w:w="2504" w:type="dxa"/>
            <w:tcBorders>
              <w:right w:val="single" w:sz="4" w:space="0" w:color="auto"/>
            </w:tcBorders>
          </w:tcPr>
          <w:p w:rsidR="007E0FE8" w:rsidRPr="00DE3AE0" w:rsidRDefault="007E0FE8" w:rsidP="00DA5873">
            <w:r>
              <w:rPr>
                <w:bCs/>
                <w:sz w:val="22"/>
                <w:szCs w:val="22"/>
              </w:rPr>
              <w:t>Investícia má nižšiu reálnu hodnotu, ako je jeho účtovné ocenenie.</w:t>
            </w:r>
          </w:p>
        </w:tc>
        <w:tc>
          <w:tcPr>
            <w:tcW w:w="3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E0FE8" w:rsidRPr="002C1E90" w:rsidRDefault="007E0FE8" w:rsidP="00DA5873"/>
        </w:tc>
        <w:tc>
          <w:tcPr>
            <w:tcW w:w="3226" w:type="dxa"/>
            <w:tcBorders>
              <w:left w:val="nil"/>
            </w:tcBorders>
          </w:tcPr>
          <w:p w:rsidR="007E0FE8" w:rsidRPr="002C1E90" w:rsidRDefault="007E0FE8" w:rsidP="00DA5873"/>
        </w:tc>
        <w:tc>
          <w:tcPr>
            <w:tcW w:w="3226" w:type="dxa"/>
          </w:tcPr>
          <w:p w:rsidR="007E0FE8" w:rsidRPr="002C1E90" w:rsidRDefault="007E0FE8" w:rsidP="00DA5873"/>
        </w:tc>
      </w:tr>
    </w:tbl>
    <w:p w:rsidR="007E0FE8" w:rsidRDefault="007E0FE8" w:rsidP="007E0FE8">
      <w:pPr>
        <w:jc w:val="both"/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E0FE8" w:rsidRDefault="007E0FE8" w:rsidP="007E0FE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7E0FE8" w:rsidRPr="00F70CA8" w:rsidRDefault="007E0FE8" w:rsidP="007E0FE8">
      <w:pPr>
        <w:pStyle w:val="Odsekzoznamu"/>
        <w:ind w:left="720"/>
        <w:rPr>
          <w:rFonts w:ascii="Arial" w:hAnsi="Arial" w:cs="Arial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080"/>
        <w:gridCol w:w="1080"/>
        <w:gridCol w:w="1067"/>
        <w:gridCol w:w="850"/>
        <w:gridCol w:w="1843"/>
        <w:gridCol w:w="2126"/>
      </w:tblGrid>
      <w:tr w:rsidR="007E0FE8" w:rsidRPr="00550A76" w:rsidTr="00DA5873">
        <w:tc>
          <w:tcPr>
            <w:tcW w:w="2160" w:type="dxa"/>
            <w:vAlign w:val="center"/>
          </w:tcPr>
          <w:p w:rsidR="007E0FE8" w:rsidRPr="006939B7" w:rsidRDefault="007E0FE8" w:rsidP="00DA5873">
            <w:pPr>
              <w:spacing w:line="360" w:lineRule="auto"/>
              <w:jc w:val="center"/>
            </w:pPr>
            <w:r w:rsidRPr="006939B7">
              <w:t>Názov emitenta</w:t>
            </w:r>
          </w:p>
        </w:tc>
        <w:tc>
          <w:tcPr>
            <w:tcW w:w="1080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Druh cenného papiera</w:t>
            </w:r>
          </w:p>
        </w:tc>
        <w:tc>
          <w:tcPr>
            <w:tcW w:w="1080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Mena</w:t>
            </w:r>
          </w:p>
          <w:p w:rsidR="007E0FE8" w:rsidRPr="006939B7" w:rsidRDefault="007E0FE8" w:rsidP="00DA5873">
            <w:pPr>
              <w:jc w:val="center"/>
            </w:pPr>
            <w:r w:rsidRPr="006939B7">
              <w:t>cenného papiera</w:t>
            </w:r>
          </w:p>
        </w:tc>
        <w:tc>
          <w:tcPr>
            <w:tcW w:w="1067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Výnos v %</w:t>
            </w:r>
          </w:p>
        </w:tc>
        <w:tc>
          <w:tcPr>
            <w:tcW w:w="850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Dátum splatnosti</w:t>
            </w:r>
          </w:p>
        </w:tc>
        <w:tc>
          <w:tcPr>
            <w:tcW w:w="1843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Hodnota</w:t>
            </w:r>
          </w:p>
          <w:p w:rsidR="007E0FE8" w:rsidRPr="006939B7" w:rsidRDefault="00FC7E89" w:rsidP="00DA5873">
            <w:pPr>
              <w:jc w:val="center"/>
            </w:pPr>
            <w:r>
              <w:t>k 31.12. 2025</w:t>
            </w:r>
          </w:p>
        </w:tc>
        <w:tc>
          <w:tcPr>
            <w:tcW w:w="2126" w:type="dxa"/>
            <w:vAlign w:val="center"/>
          </w:tcPr>
          <w:p w:rsidR="007E0FE8" w:rsidRPr="006939B7" w:rsidRDefault="007E0FE8" w:rsidP="00DA5873">
            <w:pPr>
              <w:jc w:val="center"/>
            </w:pPr>
            <w:r w:rsidRPr="006939B7">
              <w:t>Hodnota</w:t>
            </w:r>
          </w:p>
          <w:p w:rsidR="007E0FE8" w:rsidRPr="006939B7" w:rsidRDefault="007E0FE8" w:rsidP="00DA5873">
            <w:pPr>
              <w:jc w:val="center"/>
            </w:pPr>
            <w:r>
              <w:t>k 31.12.2024</w:t>
            </w:r>
          </w:p>
        </w:tc>
      </w:tr>
      <w:tr w:rsidR="007E0FE8" w:rsidRPr="00550A76" w:rsidTr="00DA5873">
        <w:tc>
          <w:tcPr>
            <w:tcW w:w="2160" w:type="dxa"/>
          </w:tcPr>
          <w:p w:rsidR="007E0FE8" w:rsidRPr="006939B7" w:rsidRDefault="007E0FE8" w:rsidP="00DA5873">
            <w:r w:rsidRPr="006939B7">
              <w:t>Východoslovenská vodárenská spoločnosť SK1110005180</w:t>
            </w:r>
          </w:p>
        </w:tc>
        <w:tc>
          <w:tcPr>
            <w:tcW w:w="1080" w:type="dxa"/>
          </w:tcPr>
          <w:p w:rsidR="007E0FE8" w:rsidRPr="006939B7" w:rsidRDefault="007E0FE8" w:rsidP="00DA5873">
            <w:pPr>
              <w:jc w:val="center"/>
            </w:pPr>
            <w:r w:rsidRPr="006939B7">
              <w:t>Akcia kmeňová</w:t>
            </w:r>
          </w:p>
        </w:tc>
        <w:tc>
          <w:tcPr>
            <w:tcW w:w="1080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</w:p>
        </w:tc>
        <w:tc>
          <w:tcPr>
            <w:tcW w:w="1067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  <w:r w:rsidRPr="006939B7">
              <w:t>0,060</w:t>
            </w:r>
          </w:p>
        </w:tc>
        <w:tc>
          <w:tcPr>
            <w:tcW w:w="850" w:type="dxa"/>
          </w:tcPr>
          <w:p w:rsidR="007E0FE8" w:rsidRPr="006939B7" w:rsidRDefault="007E0FE8" w:rsidP="00DA5873">
            <w:pPr>
              <w:spacing w:line="360" w:lineRule="auto"/>
            </w:pPr>
          </w:p>
        </w:tc>
        <w:tc>
          <w:tcPr>
            <w:tcW w:w="1843" w:type="dxa"/>
          </w:tcPr>
          <w:p w:rsidR="007E0FE8" w:rsidRPr="006939B7" w:rsidRDefault="00630C33" w:rsidP="00DA5873">
            <w:pPr>
              <w:spacing w:line="360" w:lineRule="auto"/>
              <w:jc w:val="center"/>
            </w:pPr>
            <w:r>
              <w:t>145 497,00</w:t>
            </w:r>
          </w:p>
        </w:tc>
        <w:tc>
          <w:tcPr>
            <w:tcW w:w="2126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  <w:r>
              <w:t>145 497,00</w:t>
            </w:r>
          </w:p>
        </w:tc>
      </w:tr>
      <w:tr w:rsidR="007E0FE8" w:rsidRPr="00550A76" w:rsidTr="00DA5873">
        <w:tc>
          <w:tcPr>
            <w:tcW w:w="2160" w:type="dxa"/>
          </w:tcPr>
          <w:p w:rsidR="007E0FE8" w:rsidRPr="006939B7" w:rsidRDefault="007E0FE8" w:rsidP="00DA5873">
            <w:r w:rsidRPr="006939B7">
              <w:t>Spolu</w:t>
            </w:r>
          </w:p>
        </w:tc>
        <w:tc>
          <w:tcPr>
            <w:tcW w:w="1080" w:type="dxa"/>
          </w:tcPr>
          <w:p w:rsidR="007E0FE8" w:rsidRPr="006939B7" w:rsidRDefault="007E0FE8" w:rsidP="00DA5873">
            <w:pPr>
              <w:jc w:val="center"/>
            </w:pPr>
          </w:p>
        </w:tc>
        <w:tc>
          <w:tcPr>
            <w:tcW w:w="1080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</w:p>
        </w:tc>
        <w:tc>
          <w:tcPr>
            <w:tcW w:w="1067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  <w:r w:rsidRPr="006939B7">
              <w:t>0,060</w:t>
            </w:r>
          </w:p>
        </w:tc>
        <w:tc>
          <w:tcPr>
            <w:tcW w:w="850" w:type="dxa"/>
          </w:tcPr>
          <w:p w:rsidR="007E0FE8" w:rsidRPr="006939B7" w:rsidRDefault="007E0FE8" w:rsidP="00DA5873">
            <w:pPr>
              <w:spacing w:line="360" w:lineRule="auto"/>
            </w:pPr>
          </w:p>
        </w:tc>
        <w:tc>
          <w:tcPr>
            <w:tcW w:w="1843" w:type="dxa"/>
          </w:tcPr>
          <w:p w:rsidR="007E0FE8" w:rsidRPr="006939B7" w:rsidRDefault="00630C33" w:rsidP="00DA5873">
            <w:pPr>
              <w:spacing w:line="360" w:lineRule="auto"/>
              <w:jc w:val="center"/>
            </w:pPr>
            <w:r>
              <w:t>145 497,00</w:t>
            </w:r>
          </w:p>
        </w:tc>
        <w:tc>
          <w:tcPr>
            <w:tcW w:w="2126" w:type="dxa"/>
          </w:tcPr>
          <w:p w:rsidR="007E0FE8" w:rsidRPr="006939B7" w:rsidRDefault="007E0FE8" w:rsidP="00DA5873">
            <w:pPr>
              <w:spacing w:line="360" w:lineRule="auto"/>
              <w:jc w:val="center"/>
            </w:pPr>
            <w:r>
              <w:t>145 497,00</w:t>
            </w:r>
          </w:p>
        </w:tc>
      </w:tr>
    </w:tbl>
    <w:p w:rsidR="007E0FE8" w:rsidRDefault="007E0FE8" w:rsidP="007E0FE8">
      <w:pPr>
        <w:ind w:left="2520" w:hanging="2520"/>
        <w:rPr>
          <w:b/>
          <w:sz w:val="24"/>
          <w:szCs w:val="24"/>
        </w:rPr>
      </w:pPr>
    </w:p>
    <w:p w:rsidR="007E0FE8" w:rsidRDefault="007E0FE8" w:rsidP="007E0FE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7E0FE8" w:rsidRPr="00980AB2" w:rsidRDefault="007E0FE8" w:rsidP="007E0FE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E0FE8" w:rsidRPr="00DC1390" w:rsidRDefault="007E0FE8" w:rsidP="007E0FE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7E0FE8" w:rsidRPr="00104161" w:rsidRDefault="007E0FE8" w:rsidP="007E0F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1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8"/>
        <w:gridCol w:w="1546"/>
        <w:gridCol w:w="2249"/>
        <w:gridCol w:w="3738"/>
      </w:tblGrid>
      <w:tr w:rsidR="007E0FE8" w:rsidRPr="00A6137D" w:rsidTr="00924C15">
        <w:tc>
          <w:tcPr>
            <w:tcW w:w="2678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 w:rsidRPr="006939B7">
              <w:rPr>
                <w:b/>
              </w:rPr>
              <w:t>Pohľadávky</w:t>
            </w:r>
          </w:p>
        </w:tc>
        <w:tc>
          <w:tcPr>
            <w:tcW w:w="1546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 w:rsidRPr="006939B7">
              <w:rPr>
                <w:b/>
              </w:rPr>
              <w:t>Riadok súvahy</w:t>
            </w:r>
          </w:p>
        </w:tc>
        <w:tc>
          <w:tcPr>
            <w:tcW w:w="2249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 w:rsidRPr="006939B7">
              <w:rPr>
                <w:b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 w:rsidRPr="006939B7">
              <w:rPr>
                <w:b/>
              </w:rPr>
              <w:t>Opis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 w:rsidRPr="006939B7">
              <w:t>319 01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 w:rsidRPr="006939B7">
              <w:t>69</w:t>
            </w:r>
          </w:p>
        </w:tc>
        <w:tc>
          <w:tcPr>
            <w:tcW w:w="2249" w:type="dxa"/>
          </w:tcPr>
          <w:p w:rsidR="007E0FE8" w:rsidRPr="006939B7" w:rsidRDefault="00630C33" w:rsidP="00DA5873">
            <w:pPr>
              <w:jc w:val="right"/>
            </w:pPr>
            <w:r>
              <w:t>542,49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939B7">
              <w:t>Daň za psa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 w:rsidRPr="006939B7">
              <w:t>319 02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 w:rsidRPr="006939B7">
              <w:t>69</w:t>
            </w:r>
          </w:p>
        </w:tc>
        <w:tc>
          <w:tcPr>
            <w:tcW w:w="2249" w:type="dxa"/>
          </w:tcPr>
          <w:p w:rsidR="007E0FE8" w:rsidRPr="006939B7" w:rsidRDefault="00630C33" w:rsidP="00DA5873">
            <w:pPr>
              <w:jc w:val="right"/>
            </w:pPr>
            <w:r>
              <w:t>7 442,38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939B7">
              <w:t>Daň z nehnuteľnosti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 w:rsidRPr="006939B7">
              <w:t>318 01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 w:rsidRPr="006939B7">
              <w:t>68</w:t>
            </w:r>
          </w:p>
        </w:tc>
        <w:tc>
          <w:tcPr>
            <w:tcW w:w="2249" w:type="dxa"/>
          </w:tcPr>
          <w:p w:rsidR="007E0FE8" w:rsidRPr="006939B7" w:rsidRDefault="00630C33" w:rsidP="00DA5873">
            <w:pPr>
              <w:jc w:val="right"/>
            </w:pPr>
            <w:r>
              <w:t>5 449,45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939B7">
              <w:t>Nájomné za nebytové priestory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 w:rsidRPr="006939B7">
              <w:t>318 02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 w:rsidRPr="006939B7">
              <w:t>68</w:t>
            </w:r>
          </w:p>
        </w:tc>
        <w:tc>
          <w:tcPr>
            <w:tcW w:w="2249" w:type="dxa"/>
          </w:tcPr>
          <w:p w:rsidR="007E0FE8" w:rsidRPr="006939B7" w:rsidRDefault="00630C33" w:rsidP="00DA5873">
            <w:pPr>
              <w:jc w:val="right"/>
            </w:pPr>
            <w:r>
              <w:t>588,00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939B7">
              <w:t>Vodné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 w:rsidRPr="006939B7">
              <w:t>318 03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 w:rsidRPr="006939B7">
              <w:t>68</w:t>
            </w:r>
          </w:p>
        </w:tc>
        <w:tc>
          <w:tcPr>
            <w:tcW w:w="2249" w:type="dxa"/>
          </w:tcPr>
          <w:p w:rsidR="007E0FE8" w:rsidRPr="006939B7" w:rsidRDefault="00630C33" w:rsidP="00DA5873">
            <w:pPr>
              <w:jc w:val="right"/>
            </w:pPr>
            <w:r>
              <w:t>2 160,32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939B7">
              <w:t>Televízny káblový rozvod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F7AC4" w:rsidRDefault="007E0FE8" w:rsidP="00DA5873">
            <w:r w:rsidRPr="006F7AC4">
              <w:t>318 04</w:t>
            </w:r>
          </w:p>
        </w:tc>
        <w:tc>
          <w:tcPr>
            <w:tcW w:w="1546" w:type="dxa"/>
          </w:tcPr>
          <w:p w:rsidR="007E0FE8" w:rsidRPr="006F7AC4" w:rsidRDefault="007E0FE8" w:rsidP="00DA5873">
            <w:pPr>
              <w:jc w:val="center"/>
            </w:pPr>
            <w:r w:rsidRPr="006F7AC4">
              <w:t>68</w:t>
            </w:r>
          </w:p>
        </w:tc>
        <w:tc>
          <w:tcPr>
            <w:tcW w:w="2249" w:type="dxa"/>
          </w:tcPr>
          <w:p w:rsidR="007E0FE8" w:rsidRPr="006F7AC4" w:rsidRDefault="00630C33" w:rsidP="00DA5873">
            <w:pPr>
              <w:jc w:val="right"/>
            </w:pPr>
            <w:r>
              <w:t>24 950,98</w:t>
            </w:r>
          </w:p>
        </w:tc>
        <w:tc>
          <w:tcPr>
            <w:tcW w:w="3738" w:type="dxa"/>
          </w:tcPr>
          <w:p w:rsidR="007E0FE8" w:rsidRPr="006939B7" w:rsidRDefault="007E0FE8" w:rsidP="00DA5873">
            <w:r w:rsidRPr="006F7AC4">
              <w:t>Tuhý komunálny odpad</w:t>
            </w:r>
          </w:p>
        </w:tc>
      </w:tr>
      <w:tr w:rsidR="007E0FE8" w:rsidRPr="00A6137D" w:rsidTr="00924C15">
        <w:tc>
          <w:tcPr>
            <w:tcW w:w="2678" w:type="dxa"/>
          </w:tcPr>
          <w:p w:rsidR="007E0FE8" w:rsidRPr="006939B7" w:rsidRDefault="007E0FE8" w:rsidP="00DA5873">
            <w:r>
              <w:t>318 05</w:t>
            </w:r>
          </w:p>
        </w:tc>
        <w:tc>
          <w:tcPr>
            <w:tcW w:w="1546" w:type="dxa"/>
          </w:tcPr>
          <w:p w:rsidR="007E0FE8" w:rsidRPr="006939B7" w:rsidRDefault="007E0FE8" w:rsidP="00DA5873">
            <w:pPr>
              <w:jc w:val="center"/>
            </w:pPr>
            <w:r>
              <w:t>68</w:t>
            </w:r>
          </w:p>
        </w:tc>
        <w:tc>
          <w:tcPr>
            <w:tcW w:w="2249" w:type="dxa"/>
          </w:tcPr>
          <w:p w:rsidR="007E0FE8" w:rsidRDefault="00630C33" w:rsidP="00DA5873">
            <w:pPr>
              <w:jc w:val="right"/>
            </w:pPr>
            <w:r>
              <w:t>54,00</w:t>
            </w:r>
          </w:p>
        </w:tc>
        <w:tc>
          <w:tcPr>
            <w:tcW w:w="3738" w:type="dxa"/>
          </w:tcPr>
          <w:p w:rsidR="007E0FE8" w:rsidRPr="006939B7" w:rsidRDefault="007E0FE8" w:rsidP="00DA5873">
            <w:r>
              <w:t>Cintorínsky poplatok</w:t>
            </w:r>
          </w:p>
        </w:tc>
      </w:tr>
    </w:tbl>
    <w:p w:rsidR="00930B44" w:rsidRPr="00912B8E" w:rsidRDefault="00930B44" w:rsidP="00930B4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3"/>
        <w:gridCol w:w="1900"/>
        <w:gridCol w:w="1460"/>
        <w:gridCol w:w="1922"/>
      </w:tblGrid>
      <w:tr w:rsidR="00930B44" w:rsidRPr="00912B8E" w:rsidTr="00DD3E6F">
        <w:trPr>
          <w:trHeight w:val="69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B44" w:rsidRPr="00912B8E" w:rsidRDefault="00930B44" w:rsidP="00DD3E6F">
            <w:pPr>
              <w:rPr>
                <w:b/>
                <w:bCs/>
                <w:sz w:val="28"/>
                <w:szCs w:val="28"/>
              </w:rPr>
            </w:pPr>
            <w:r w:rsidRPr="00912B8E">
              <w:rPr>
                <w:b/>
                <w:bCs/>
                <w:sz w:val="28"/>
                <w:szCs w:val="28"/>
              </w:rPr>
              <w:t>pohľadávky a  opravné položky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B44" w:rsidRPr="00912B8E" w:rsidRDefault="00930B44" w:rsidP="00DD3E6F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B44" w:rsidRPr="00912B8E" w:rsidRDefault="00930B44" w:rsidP="00DD3E6F"/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B44" w:rsidRPr="00912B8E" w:rsidRDefault="00930B44" w:rsidP="00DD3E6F"/>
        </w:tc>
      </w:tr>
    </w:tbl>
    <w:p w:rsidR="00924C15" w:rsidRDefault="00924C15" w:rsidP="007E0FE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1600"/>
        <w:gridCol w:w="1480"/>
        <w:gridCol w:w="1900"/>
        <w:gridCol w:w="1460"/>
        <w:gridCol w:w="1560"/>
      </w:tblGrid>
      <w:tr w:rsidR="00930B44" w:rsidRPr="00930B44" w:rsidTr="00930B44">
        <w:trPr>
          <w:trHeight w:val="510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účet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dlžná suma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z toho rok 2025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z toho rok 2020 - 2024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staršie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</w:tr>
      <w:tr w:rsidR="00930B44" w:rsidRPr="00930B44" w:rsidTr="00930B44">
        <w:trPr>
          <w:trHeight w:val="37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daň za psa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542,49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49,00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152,39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76,10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319 01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 76,20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76,10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152,30    </w:t>
            </w:r>
          </w:p>
        </w:tc>
      </w:tr>
      <w:tr w:rsidR="00930B44" w:rsidRPr="00930B44" w:rsidTr="00930B44">
        <w:trPr>
          <w:trHeight w:val="51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daň z nehnuteľnosti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7 442,38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1 063,49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2 776,18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2 222,37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319 02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1 388,09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2 222,37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3 610,46    </w:t>
            </w:r>
          </w:p>
        </w:tc>
      </w:tr>
      <w:tr w:rsidR="00930B44" w:rsidRPr="00930B44" w:rsidTr="00930B44">
        <w:trPr>
          <w:trHeight w:val="40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daň z ubytovania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1,00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1,00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      -  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-  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319 03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      -  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-      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spolu 319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7 985,87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1 113,49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2 928,57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2 298,47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3 762,76</w:t>
            </w:r>
          </w:p>
        </w:tc>
      </w:tr>
      <w:tr w:rsidR="00930B44" w:rsidRPr="00930B44" w:rsidTr="00930B44">
        <w:trPr>
          <w:trHeight w:val="28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</w:tr>
      <w:tr w:rsidR="00930B44" w:rsidRPr="00930B44" w:rsidTr="00930B44">
        <w:trPr>
          <w:trHeight w:val="31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nájomné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7 206,09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2 942,16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596,67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3 667,26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318 01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298,34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3 667,26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3 965,60</w:t>
            </w:r>
          </w:p>
        </w:tc>
      </w:tr>
      <w:tr w:rsidR="00930B44" w:rsidRPr="00930B44" w:rsidTr="00930B44">
        <w:trPr>
          <w:trHeight w:val="36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vodné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770,00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255,00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515,00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-  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318 02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-  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-      </w:t>
            </w:r>
          </w:p>
        </w:tc>
      </w:tr>
      <w:tr w:rsidR="00930B44" w:rsidRPr="00930B44" w:rsidTr="00930B44">
        <w:trPr>
          <w:trHeight w:val="51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televízny kábelový rozvod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2 160,32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-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2 160,32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318 03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      -  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2 160,32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2 160,32    </w:t>
            </w:r>
          </w:p>
        </w:tc>
      </w:tr>
      <w:tr w:rsidR="00930B44" w:rsidRPr="00930B44" w:rsidTr="00930B44">
        <w:trPr>
          <w:trHeight w:val="51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tuhý komunálny odpad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24 950,98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4 812,35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13 662,85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2 838,79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318 04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6 831,43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2 838,79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9 670,22    </w:t>
            </w:r>
          </w:p>
        </w:tc>
      </w:tr>
      <w:tr w:rsidR="00930B44" w:rsidRPr="00930B44" w:rsidTr="00930B44">
        <w:trPr>
          <w:trHeight w:val="51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cintorínsky poplatok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54,00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20,00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       10,00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 xml:space="preserve">           10,00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30B44" w:rsidRPr="00930B44" w:rsidTr="00930B44">
        <w:trPr>
          <w:trHeight w:val="2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318 05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</w:rPr>
            </w:pPr>
            <w:r w:rsidRPr="00930B44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       5,00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10,00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15,00    </w:t>
            </w:r>
          </w:p>
        </w:tc>
      </w:tr>
      <w:tr w:rsidR="00930B44" w:rsidRPr="00930B44" w:rsidTr="00930B44">
        <w:trPr>
          <w:trHeight w:val="39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spolu 318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35 141,39  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8 029,51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       1 121,67 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 xml:space="preserve">      5 837,58  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0B44" w:rsidRPr="00930B44" w:rsidRDefault="00930B44" w:rsidP="00930B44">
            <w:pPr>
              <w:jc w:val="center"/>
              <w:rPr>
                <w:rFonts w:ascii="Arial" w:hAnsi="Arial" w:cs="Arial"/>
                <w:b/>
                <w:bCs/>
              </w:rPr>
            </w:pPr>
            <w:r w:rsidRPr="00930B44">
              <w:rPr>
                <w:rFonts w:ascii="Arial" w:hAnsi="Arial" w:cs="Arial"/>
                <w:b/>
                <w:bCs/>
              </w:rPr>
              <w:t>15 811,13</w:t>
            </w:r>
          </w:p>
        </w:tc>
      </w:tr>
    </w:tbl>
    <w:p w:rsidR="00924C15" w:rsidRDefault="00924C15" w:rsidP="007E0FE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24C15" w:rsidRDefault="00924C15" w:rsidP="007E0FE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24C15" w:rsidRDefault="00924C15" w:rsidP="007E0FE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E0FE8" w:rsidRDefault="007E0FE8" w:rsidP="007E0FE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E0FE8" w:rsidRDefault="007E0FE8" w:rsidP="007E0F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7E0FE8" w:rsidRPr="00505CBF" w:rsidTr="00DA5873">
        <w:tc>
          <w:tcPr>
            <w:tcW w:w="4395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86FDD">
              <w:rPr>
                <w:b/>
              </w:rPr>
              <w:t>2025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E0FE8" w:rsidRPr="00A4699C" w:rsidTr="00DA5873">
        <w:tc>
          <w:tcPr>
            <w:tcW w:w="4395" w:type="dxa"/>
          </w:tcPr>
          <w:p w:rsidR="007E0FE8" w:rsidRPr="000A7D3D" w:rsidRDefault="007E0FE8" w:rsidP="00DA5873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7E0FE8" w:rsidRPr="00A24314" w:rsidRDefault="00986FDD" w:rsidP="00DA5873">
            <w:pPr>
              <w:jc w:val="right"/>
            </w:pPr>
            <w:r>
              <w:t>1 352,72</w:t>
            </w:r>
          </w:p>
        </w:tc>
        <w:tc>
          <w:tcPr>
            <w:tcW w:w="1418" w:type="dxa"/>
          </w:tcPr>
          <w:p w:rsidR="007E0FE8" w:rsidRPr="00A24314" w:rsidRDefault="007E0FE8" w:rsidP="00DA5873">
            <w:pPr>
              <w:jc w:val="right"/>
            </w:pPr>
            <w:r w:rsidRPr="00A24314">
              <w:t>1 751,50</w:t>
            </w:r>
          </w:p>
        </w:tc>
        <w:tc>
          <w:tcPr>
            <w:tcW w:w="2834" w:type="dxa"/>
          </w:tcPr>
          <w:p w:rsidR="007E0FE8" w:rsidRPr="00A4699C" w:rsidRDefault="007E0FE8" w:rsidP="00DA5873">
            <w:pPr>
              <w:jc w:val="right"/>
              <w:rPr>
                <w:color w:val="FF0000"/>
              </w:rPr>
            </w:pPr>
          </w:p>
        </w:tc>
      </w:tr>
      <w:tr w:rsidR="007E0FE8" w:rsidRPr="00240F6A" w:rsidTr="00DA5873">
        <w:tc>
          <w:tcPr>
            <w:tcW w:w="4395" w:type="dxa"/>
          </w:tcPr>
          <w:p w:rsidR="007E0FE8" w:rsidRPr="006F7AC4" w:rsidRDefault="007E0FE8" w:rsidP="00DA5873">
            <w:pPr>
              <w:pStyle w:val="Odsekzoznamu"/>
              <w:numPr>
                <w:ilvl w:val="0"/>
                <w:numId w:val="26"/>
              </w:numPr>
            </w:pPr>
            <w:r>
              <w:t>ostatné pohľadávky</w:t>
            </w:r>
          </w:p>
        </w:tc>
        <w:tc>
          <w:tcPr>
            <w:tcW w:w="1417" w:type="dxa"/>
          </w:tcPr>
          <w:p w:rsidR="007E0FE8" w:rsidRPr="006F7AC4" w:rsidRDefault="00986FDD" w:rsidP="00DA5873">
            <w:pPr>
              <w:jc w:val="right"/>
            </w:pPr>
            <w:r>
              <w:t>1 352,72</w:t>
            </w:r>
          </w:p>
        </w:tc>
        <w:tc>
          <w:tcPr>
            <w:tcW w:w="1418" w:type="dxa"/>
          </w:tcPr>
          <w:p w:rsidR="007E0FE8" w:rsidRPr="006F7AC4" w:rsidRDefault="007E0FE8" w:rsidP="00DA5873">
            <w:pPr>
              <w:jc w:val="right"/>
            </w:pPr>
            <w:r>
              <w:t>1742,16</w:t>
            </w:r>
          </w:p>
        </w:tc>
        <w:tc>
          <w:tcPr>
            <w:tcW w:w="2834" w:type="dxa"/>
          </w:tcPr>
          <w:p w:rsidR="007E0FE8" w:rsidRPr="006F7AC4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4395" w:type="dxa"/>
          </w:tcPr>
          <w:p w:rsidR="007E0FE8" w:rsidRDefault="007E0FE8" w:rsidP="00DA5873">
            <w:pPr>
              <w:pStyle w:val="Odsekzoznamu"/>
              <w:numPr>
                <w:ilvl w:val="0"/>
                <w:numId w:val="26"/>
              </w:numPr>
            </w:pPr>
            <w:r>
              <w:t>pohľadávky voči zamestnancom</w:t>
            </w:r>
          </w:p>
        </w:tc>
        <w:tc>
          <w:tcPr>
            <w:tcW w:w="1417" w:type="dxa"/>
          </w:tcPr>
          <w:p w:rsidR="007E0FE8" w:rsidRPr="006F7AC4" w:rsidRDefault="00986FDD" w:rsidP="00DA5873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7E0FE8" w:rsidRPr="006F7AC4" w:rsidRDefault="007E0FE8" w:rsidP="00DA5873">
            <w:pPr>
              <w:jc w:val="right"/>
            </w:pPr>
            <w:r>
              <w:t>9,34</w:t>
            </w:r>
          </w:p>
        </w:tc>
        <w:tc>
          <w:tcPr>
            <w:tcW w:w="2834" w:type="dxa"/>
          </w:tcPr>
          <w:p w:rsidR="007E0FE8" w:rsidRPr="006F7AC4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4395" w:type="dxa"/>
          </w:tcPr>
          <w:p w:rsidR="007E0FE8" w:rsidRPr="000A7D3D" w:rsidRDefault="007E0FE8" w:rsidP="00DA5873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7E0FE8" w:rsidRPr="006F7AC4" w:rsidRDefault="00986FDD" w:rsidP="00DA5873">
            <w:pPr>
              <w:jc w:val="right"/>
            </w:pPr>
            <w:r>
              <w:t>22 765,99</w:t>
            </w:r>
          </w:p>
        </w:tc>
        <w:tc>
          <w:tcPr>
            <w:tcW w:w="1418" w:type="dxa"/>
          </w:tcPr>
          <w:p w:rsidR="007E0FE8" w:rsidRPr="006F7AC4" w:rsidRDefault="00986FDD" w:rsidP="00DA5873">
            <w:pPr>
              <w:jc w:val="right"/>
            </w:pPr>
            <w:r>
              <w:t>15 377,29</w:t>
            </w:r>
          </w:p>
        </w:tc>
        <w:tc>
          <w:tcPr>
            <w:tcW w:w="2834" w:type="dxa"/>
          </w:tcPr>
          <w:p w:rsidR="007E0FE8" w:rsidRPr="006F7AC4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4395" w:type="dxa"/>
          </w:tcPr>
          <w:p w:rsidR="007E0FE8" w:rsidRPr="006F7AC4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účet 318</w:t>
            </w:r>
          </w:p>
        </w:tc>
        <w:tc>
          <w:tcPr>
            <w:tcW w:w="1417" w:type="dxa"/>
          </w:tcPr>
          <w:p w:rsidR="007E0FE8" w:rsidRPr="006F7AC4" w:rsidRDefault="00986FDD" w:rsidP="00DA5873">
            <w:pPr>
              <w:jc w:val="right"/>
            </w:pPr>
            <w:r>
              <w:t>18 542,88</w:t>
            </w:r>
          </w:p>
        </w:tc>
        <w:tc>
          <w:tcPr>
            <w:tcW w:w="1418" w:type="dxa"/>
          </w:tcPr>
          <w:p w:rsidR="007E0FE8" w:rsidRPr="006F7AC4" w:rsidRDefault="00986FDD" w:rsidP="00DA5873">
            <w:pPr>
              <w:jc w:val="right"/>
            </w:pPr>
            <w:r>
              <w:t>12 142,19</w:t>
            </w:r>
          </w:p>
        </w:tc>
        <w:tc>
          <w:tcPr>
            <w:tcW w:w="2834" w:type="dxa"/>
          </w:tcPr>
          <w:p w:rsidR="007E0FE8" w:rsidRPr="006F7AC4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4395" w:type="dxa"/>
          </w:tcPr>
          <w:p w:rsidR="007E0FE8" w:rsidRPr="006F7AC4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– účet 319</w:t>
            </w:r>
          </w:p>
        </w:tc>
        <w:tc>
          <w:tcPr>
            <w:tcW w:w="1417" w:type="dxa"/>
          </w:tcPr>
          <w:p w:rsidR="007E0FE8" w:rsidRPr="006F7AC4" w:rsidRDefault="00986FDD" w:rsidP="00DA5873">
            <w:pPr>
              <w:jc w:val="right"/>
            </w:pPr>
            <w:r>
              <w:t>4 223,11</w:t>
            </w:r>
          </w:p>
        </w:tc>
        <w:tc>
          <w:tcPr>
            <w:tcW w:w="1418" w:type="dxa"/>
          </w:tcPr>
          <w:p w:rsidR="007E0FE8" w:rsidRPr="006F7AC4" w:rsidRDefault="00986FDD" w:rsidP="00DA5873">
            <w:pPr>
              <w:jc w:val="right"/>
            </w:pPr>
            <w:r>
              <w:t>3 235,19</w:t>
            </w:r>
          </w:p>
        </w:tc>
        <w:tc>
          <w:tcPr>
            <w:tcW w:w="2834" w:type="dxa"/>
          </w:tcPr>
          <w:p w:rsidR="007E0FE8" w:rsidRPr="006F7AC4" w:rsidRDefault="007E0FE8" w:rsidP="00DA5873">
            <w:pPr>
              <w:jc w:val="right"/>
            </w:pPr>
          </w:p>
        </w:tc>
      </w:tr>
    </w:tbl>
    <w:p w:rsidR="007E0FE8" w:rsidRPr="00A623D8" w:rsidRDefault="007E0FE8" w:rsidP="007E0F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FE8" w:rsidRPr="00980AB2" w:rsidRDefault="007E0FE8" w:rsidP="007E0FE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E0FE8" w:rsidRPr="006B1179" w:rsidRDefault="007E0FE8" w:rsidP="007E0FE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7E0FE8" w:rsidRPr="00A6137D" w:rsidTr="00DA5873">
        <w:tc>
          <w:tcPr>
            <w:tcW w:w="4962" w:type="dxa"/>
            <w:shd w:val="clear" w:color="auto" w:fill="F2F2F2"/>
          </w:tcPr>
          <w:p w:rsidR="007E0FE8" w:rsidRPr="0095583D" w:rsidRDefault="007E0FE8" w:rsidP="00DA587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7E0FE8" w:rsidRPr="0095583D" w:rsidRDefault="007E0FE8" w:rsidP="00DA58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:rsidR="007E0FE8" w:rsidRPr="0095583D" w:rsidRDefault="007E0FE8" w:rsidP="00DA58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986FDD">
              <w:rPr>
                <w:b/>
              </w:rPr>
              <w:t>2025</w:t>
            </w:r>
          </w:p>
        </w:tc>
      </w:tr>
      <w:tr w:rsidR="007E0FE8" w:rsidRPr="00A6137D" w:rsidTr="00DA5873">
        <w:tc>
          <w:tcPr>
            <w:tcW w:w="4962" w:type="dxa"/>
          </w:tcPr>
          <w:p w:rsidR="007E0FE8" w:rsidRPr="000A7D3D" w:rsidRDefault="007E0FE8" w:rsidP="00DA5873">
            <w:r w:rsidRPr="000A7D3D">
              <w:t>Pokladnica</w:t>
            </w:r>
          </w:p>
        </w:tc>
        <w:tc>
          <w:tcPr>
            <w:tcW w:w="2693" w:type="dxa"/>
          </w:tcPr>
          <w:p w:rsidR="007E0FE8" w:rsidRPr="00254788" w:rsidRDefault="007E0FE8" w:rsidP="00DA5873">
            <w:pPr>
              <w:jc w:val="right"/>
            </w:pPr>
            <w:r>
              <w:t>2895,49</w:t>
            </w:r>
          </w:p>
        </w:tc>
        <w:tc>
          <w:tcPr>
            <w:tcW w:w="2410" w:type="dxa"/>
          </w:tcPr>
          <w:p w:rsidR="007E0FE8" w:rsidRPr="00254788" w:rsidRDefault="00986FDD" w:rsidP="00DA5873">
            <w:pPr>
              <w:jc w:val="right"/>
            </w:pPr>
            <w:r>
              <w:t>1 288,38</w:t>
            </w:r>
          </w:p>
        </w:tc>
      </w:tr>
      <w:tr w:rsidR="007E0FE8" w:rsidRPr="00A6137D" w:rsidTr="00DA5873">
        <w:tc>
          <w:tcPr>
            <w:tcW w:w="4962" w:type="dxa"/>
          </w:tcPr>
          <w:p w:rsidR="007E0FE8" w:rsidRPr="000A7D3D" w:rsidRDefault="007E0FE8" w:rsidP="00DA5873">
            <w:r w:rsidRPr="000A7D3D">
              <w:t>Ceniny</w:t>
            </w:r>
          </w:p>
        </w:tc>
        <w:tc>
          <w:tcPr>
            <w:tcW w:w="2693" w:type="dxa"/>
          </w:tcPr>
          <w:p w:rsidR="007E0FE8" w:rsidRPr="00254788" w:rsidRDefault="007E0FE8" w:rsidP="00DA5873">
            <w:pPr>
              <w:jc w:val="right"/>
            </w:pPr>
            <w:r>
              <w:t>3445</w:t>
            </w:r>
          </w:p>
        </w:tc>
        <w:tc>
          <w:tcPr>
            <w:tcW w:w="2410" w:type="dxa"/>
          </w:tcPr>
          <w:p w:rsidR="007E0FE8" w:rsidRPr="00254788" w:rsidRDefault="00986FDD" w:rsidP="00DA5873">
            <w:pPr>
              <w:jc w:val="right"/>
            </w:pPr>
            <w:r>
              <w:t>672,00</w:t>
            </w:r>
          </w:p>
        </w:tc>
      </w:tr>
      <w:tr w:rsidR="007E0FE8" w:rsidRPr="00A6137D" w:rsidTr="00DA5873">
        <w:tc>
          <w:tcPr>
            <w:tcW w:w="4962" w:type="dxa"/>
          </w:tcPr>
          <w:p w:rsidR="007E0FE8" w:rsidRPr="000A7D3D" w:rsidRDefault="007E0FE8" w:rsidP="00DA5873">
            <w:r w:rsidRPr="000A7D3D">
              <w:t>Bankové účty</w:t>
            </w:r>
          </w:p>
        </w:tc>
        <w:tc>
          <w:tcPr>
            <w:tcW w:w="2693" w:type="dxa"/>
          </w:tcPr>
          <w:p w:rsidR="007E0FE8" w:rsidRPr="00254788" w:rsidRDefault="007E0FE8" w:rsidP="00DA5873">
            <w:pPr>
              <w:jc w:val="right"/>
            </w:pPr>
            <w:r>
              <w:t>74882,74</w:t>
            </w:r>
          </w:p>
        </w:tc>
        <w:tc>
          <w:tcPr>
            <w:tcW w:w="2410" w:type="dxa"/>
          </w:tcPr>
          <w:p w:rsidR="007E0FE8" w:rsidRPr="00254788" w:rsidRDefault="00986FDD" w:rsidP="00DA5873">
            <w:pPr>
              <w:jc w:val="right"/>
            </w:pPr>
            <w:r>
              <w:t>207 875,92</w:t>
            </w:r>
          </w:p>
        </w:tc>
      </w:tr>
    </w:tbl>
    <w:p w:rsidR="007E0FE8" w:rsidRDefault="007E0FE8" w:rsidP="007E0FE8">
      <w:pPr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0FE8" w:rsidRPr="00E74C03" w:rsidRDefault="007E0FE8" w:rsidP="007E0FE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7E0FE8" w:rsidRPr="00E94F6D" w:rsidTr="00DA5873">
        <w:trPr>
          <w:trHeight w:val="490"/>
        </w:trPr>
        <w:tc>
          <w:tcPr>
            <w:tcW w:w="5670" w:type="dxa"/>
            <w:shd w:val="clear" w:color="auto" w:fill="F2F2F2"/>
          </w:tcPr>
          <w:p w:rsidR="007E0FE8" w:rsidRPr="00E74C03" w:rsidRDefault="007E0FE8" w:rsidP="00DA587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</w:p>
        </w:tc>
        <w:tc>
          <w:tcPr>
            <w:tcW w:w="1985" w:type="dxa"/>
            <w:shd w:val="clear" w:color="auto" w:fill="F2F2F2"/>
          </w:tcPr>
          <w:p w:rsidR="007E0FE8" w:rsidRPr="000A7D3D" w:rsidRDefault="00986FDD" w:rsidP="00DA5873">
            <w:pPr>
              <w:jc w:val="center"/>
              <w:rPr>
                <w:b/>
              </w:rPr>
            </w:pPr>
            <w:r>
              <w:rPr>
                <w:b/>
              </w:rPr>
              <w:t>Zostatok k 31.12.2025</w:t>
            </w:r>
          </w:p>
        </w:tc>
      </w:tr>
      <w:tr w:rsidR="007E0FE8" w:rsidRPr="00A6137D" w:rsidTr="00DA5873">
        <w:tc>
          <w:tcPr>
            <w:tcW w:w="5670" w:type="dxa"/>
          </w:tcPr>
          <w:p w:rsidR="007E0FE8" w:rsidRPr="00074670" w:rsidRDefault="007E0FE8" w:rsidP="00DA5873">
            <w:r w:rsidRPr="00074670">
              <w:t>Náklady budúcich období</w:t>
            </w:r>
            <w:r>
              <w:t xml:space="preserve">  spolu </w:t>
            </w:r>
          </w:p>
        </w:tc>
        <w:tc>
          <w:tcPr>
            <w:tcW w:w="2410" w:type="dxa"/>
          </w:tcPr>
          <w:p w:rsidR="007E0FE8" w:rsidRPr="00010F84" w:rsidRDefault="007E0FE8" w:rsidP="00DA5873">
            <w:pPr>
              <w:jc w:val="right"/>
            </w:pPr>
            <w:r>
              <w:t>3 779,99</w:t>
            </w:r>
          </w:p>
        </w:tc>
        <w:tc>
          <w:tcPr>
            <w:tcW w:w="1985" w:type="dxa"/>
          </w:tcPr>
          <w:p w:rsidR="007E0FE8" w:rsidRPr="00010F84" w:rsidRDefault="00986FDD" w:rsidP="00DA5873">
            <w:pPr>
              <w:jc w:val="right"/>
            </w:pPr>
            <w:r>
              <w:t>4 524,43</w:t>
            </w:r>
          </w:p>
        </w:tc>
      </w:tr>
    </w:tbl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Pr="003C4B7A" w:rsidRDefault="007E0FE8" w:rsidP="007E0FE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7E0FE8" w:rsidRPr="003C4B7A" w:rsidRDefault="007E0FE8" w:rsidP="007E0FE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FE8" w:rsidRDefault="007E0FE8" w:rsidP="007E0FE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7E0FE8" w:rsidRPr="008A7584" w:rsidRDefault="007E0FE8" w:rsidP="007E0FE8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účtovnej jedn</w:t>
      </w:r>
      <w:r w:rsidR="00986FDD">
        <w:t>otky od 1. januára 2025 do 31. decembra 2025</w:t>
      </w:r>
      <w:r>
        <w:t xml:space="preserve"> </w:t>
      </w:r>
      <w:r w:rsidRPr="00632805">
        <w:t>je uvedený je uvedený v </w:t>
      </w:r>
      <w:r>
        <w:t>tabuľkovej časti</w:t>
      </w:r>
      <w:r w:rsidRPr="00632805">
        <w:t>.</w:t>
      </w:r>
    </w:p>
    <w:p w:rsidR="007E0FE8" w:rsidRDefault="007E0FE8" w:rsidP="007E0FE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E0FE8" w:rsidRPr="00563E6B" w:rsidTr="00DA5873">
        <w:tc>
          <w:tcPr>
            <w:tcW w:w="2268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1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986FDD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226" w:type="dxa"/>
            <w:shd w:val="clear" w:color="auto" w:fill="F2F2F2"/>
          </w:tcPr>
          <w:p w:rsidR="007E0FE8" w:rsidRPr="000A7D3D" w:rsidRDefault="007E0FE8" w:rsidP="00DA5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E0FE8" w:rsidRPr="000A7D3D" w:rsidRDefault="007E0FE8" w:rsidP="00DA587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E0FE8" w:rsidTr="00DA5873">
        <w:tc>
          <w:tcPr>
            <w:tcW w:w="2268" w:type="dxa"/>
          </w:tcPr>
          <w:p w:rsidR="007E0FE8" w:rsidRPr="00F15CAA" w:rsidRDefault="007E0FE8" w:rsidP="00DA5873">
            <w:r w:rsidRPr="00F15CAA">
              <w:t xml:space="preserve">Nevysporiadaný </w:t>
            </w:r>
            <w:r>
              <w:t>výsledok hospodárenia</w:t>
            </w:r>
          </w:p>
        </w:tc>
        <w:tc>
          <w:tcPr>
            <w:tcW w:w="1134" w:type="dxa"/>
          </w:tcPr>
          <w:p w:rsidR="007E0FE8" w:rsidRPr="00F15CAA" w:rsidRDefault="007E0FE8" w:rsidP="00DA5873">
            <w:pPr>
              <w:jc w:val="right"/>
            </w:pPr>
            <w:r>
              <w:t>786 666,98</w:t>
            </w:r>
          </w:p>
        </w:tc>
        <w:tc>
          <w:tcPr>
            <w:tcW w:w="851" w:type="dxa"/>
          </w:tcPr>
          <w:p w:rsidR="007E0FE8" w:rsidRPr="00F15CAA" w:rsidRDefault="007E0FE8" w:rsidP="00DA5873"/>
        </w:tc>
        <w:tc>
          <w:tcPr>
            <w:tcW w:w="850" w:type="dxa"/>
          </w:tcPr>
          <w:p w:rsidR="007E0FE8" w:rsidRPr="00F15CAA" w:rsidRDefault="007E0FE8" w:rsidP="00DA5873"/>
        </w:tc>
        <w:tc>
          <w:tcPr>
            <w:tcW w:w="851" w:type="dxa"/>
          </w:tcPr>
          <w:p w:rsidR="007E0FE8" w:rsidRPr="00F15CAA" w:rsidRDefault="007E0FE8" w:rsidP="00DA5873"/>
        </w:tc>
        <w:tc>
          <w:tcPr>
            <w:tcW w:w="1134" w:type="dxa"/>
          </w:tcPr>
          <w:p w:rsidR="007E0FE8" w:rsidRPr="00F15CAA" w:rsidRDefault="00986FDD" w:rsidP="00DA5873">
            <w:r>
              <w:t>759 494,83</w:t>
            </w:r>
          </w:p>
        </w:tc>
        <w:tc>
          <w:tcPr>
            <w:tcW w:w="3226" w:type="dxa"/>
          </w:tcPr>
          <w:p w:rsidR="007E0FE8" w:rsidRPr="00F15CAA" w:rsidRDefault="007E0FE8" w:rsidP="00DA5873"/>
        </w:tc>
      </w:tr>
      <w:tr w:rsidR="007E0FE8" w:rsidTr="00DA5873">
        <w:tc>
          <w:tcPr>
            <w:tcW w:w="2268" w:type="dxa"/>
          </w:tcPr>
          <w:p w:rsidR="007E0FE8" w:rsidRPr="00F15CAA" w:rsidRDefault="007E0FE8" w:rsidP="00DA5873">
            <w:r>
              <w:t>Výsledok hospodárenia za účtovné obdobie</w:t>
            </w:r>
          </w:p>
        </w:tc>
        <w:tc>
          <w:tcPr>
            <w:tcW w:w="1134" w:type="dxa"/>
          </w:tcPr>
          <w:p w:rsidR="007E0FE8" w:rsidRPr="00F15CAA" w:rsidRDefault="007E0FE8" w:rsidP="00DA5873">
            <w:pPr>
              <w:jc w:val="right"/>
            </w:pPr>
            <w:r>
              <w:t>-27 771,08</w:t>
            </w:r>
          </w:p>
        </w:tc>
        <w:tc>
          <w:tcPr>
            <w:tcW w:w="851" w:type="dxa"/>
          </w:tcPr>
          <w:p w:rsidR="007E0FE8" w:rsidRPr="00F15CAA" w:rsidRDefault="007E0FE8" w:rsidP="00DA5873"/>
        </w:tc>
        <w:tc>
          <w:tcPr>
            <w:tcW w:w="850" w:type="dxa"/>
          </w:tcPr>
          <w:p w:rsidR="007E0FE8" w:rsidRPr="00F15CAA" w:rsidRDefault="007E0FE8" w:rsidP="00DA5873"/>
        </w:tc>
        <w:tc>
          <w:tcPr>
            <w:tcW w:w="851" w:type="dxa"/>
          </w:tcPr>
          <w:p w:rsidR="007E0FE8" w:rsidRPr="00F15CAA" w:rsidRDefault="007E0FE8" w:rsidP="00DA5873"/>
        </w:tc>
        <w:tc>
          <w:tcPr>
            <w:tcW w:w="1134" w:type="dxa"/>
          </w:tcPr>
          <w:p w:rsidR="007E0FE8" w:rsidRPr="00F15CAA" w:rsidRDefault="00986FDD" w:rsidP="00DA5873">
            <w:r>
              <w:t>-11 358,24</w:t>
            </w:r>
          </w:p>
        </w:tc>
        <w:tc>
          <w:tcPr>
            <w:tcW w:w="3226" w:type="dxa"/>
          </w:tcPr>
          <w:p w:rsidR="007E0FE8" w:rsidRPr="00F15CAA" w:rsidRDefault="007E0FE8" w:rsidP="00DA5873"/>
        </w:tc>
      </w:tr>
    </w:tbl>
    <w:p w:rsidR="007E0FE8" w:rsidRDefault="007E0FE8" w:rsidP="007E0FE8">
      <w:pPr>
        <w:rPr>
          <w:sz w:val="24"/>
          <w:szCs w:val="24"/>
        </w:rPr>
      </w:pPr>
    </w:p>
    <w:p w:rsidR="007E0FE8" w:rsidRDefault="007E0FE8" w:rsidP="007E0FE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E0FE8" w:rsidRPr="00CB7800" w:rsidRDefault="007E0FE8" w:rsidP="007E0FE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7E0FE8" w:rsidRDefault="007E0FE8" w:rsidP="007E0FE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7E0FE8" w:rsidRPr="00144874" w:rsidTr="00DA5873">
        <w:tc>
          <w:tcPr>
            <w:tcW w:w="7230" w:type="dxa"/>
            <w:shd w:val="clear" w:color="auto" w:fill="F2F2F2"/>
          </w:tcPr>
          <w:p w:rsidR="007E0FE8" w:rsidRPr="00144874" w:rsidRDefault="007E0FE8" w:rsidP="00DA587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7E0FE8" w:rsidRPr="00144874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E0FE8" w:rsidRPr="00CA5280" w:rsidTr="00DA5873">
        <w:trPr>
          <w:trHeight w:val="265"/>
        </w:trPr>
        <w:tc>
          <w:tcPr>
            <w:tcW w:w="7230" w:type="dxa"/>
          </w:tcPr>
          <w:p w:rsidR="007E0FE8" w:rsidRPr="00D66B3B" w:rsidRDefault="007E0FE8" w:rsidP="00DA5873">
            <w:r w:rsidRPr="00D66B3B">
              <w:t>Rezerva na overenie účtovnej z</w:t>
            </w:r>
            <w:r>
              <w:t>ávie</w:t>
            </w:r>
            <w:r w:rsidR="00986FDD">
              <w:t>rky audítorom v sume 1 600</w:t>
            </w:r>
            <w:r>
              <w:t xml:space="preserve"> </w:t>
            </w:r>
            <w:r w:rsidRPr="00D66B3B">
              <w:t>€</w:t>
            </w:r>
          </w:p>
        </w:tc>
        <w:tc>
          <w:tcPr>
            <w:tcW w:w="2976" w:type="dxa"/>
          </w:tcPr>
          <w:p w:rsidR="007E0FE8" w:rsidRPr="00D66B3B" w:rsidRDefault="00986FDD" w:rsidP="00DA5873">
            <w:pPr>
              <w:jc w:val="right"/>
            </w:pPr>
            <w:r>
              <w:t>2026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CA5280" w:rsidRDefault="007E0FE8" w:rsidP="00DA5873"/>
        </w:tc>
        <w:tc>
          <w:tcPr>
            <w:tcW w:w="2976" w:type="dxa"/>
          </w:tcPr>
          <w:p w:rsidR="007E0FE8" w:rsidRPr="00CA5280" w:rsidRDefault="007E0FE8" w:rsidP="00DA5873">
            <w:pPr>
              <w:jc w:val="right"/>
            </w:pPr>
          </w:p>
        </w:tc>
      </w:tr>
    </w:tbl>
    <w:p w:rsidR="007E0FE8" w:rsidRDefault="007E0FE8" w:rsidP="007E0FE8">
      <w:pPr>
        <w:ind w:left="284"/>
        <w:rPr>
          <w:b/>
          <w:sz w:val="24"/>
          <w:szCs w:val="24"/>
        </w:rPr>
      </w:pPr>
    </w:p>
    <w:p w:rsidR="007E0FE8" w:rsidRPr="00111B4C" w:rsidRDefault="007E0FE8" w:rsidP="007E0FE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E0FE8" w:rsidRPr="00111B4C" w:rsidRDefault="007E0FE8" w:rsidP="007E0FE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E0FE8" w:rsidRDefault="007E0FE8" w:rsidP="007E0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0FE8" w:rsidRPr="00144874" w:rsidTr="00DA5873">
        <w:tc>
          <w:tcPr>
            <w:tcW w:w="7230" w:type="dxa"/>
            <w:shd w:val="clear" w:color="auto" w:fill="F2F2F2"/>
          </w:tcPr>
          <w:p w:rsidR="007E0FE8" w:rsidRPr="00DD5FF0" w:rsidRDefault="007E0FE8" w:rsidP="00DA587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0FE8" w:rsidRPr="00DD5FF0" w:rsidRDefault="007E0FE8" w:rsidP="00DA587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86FDD"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0FE8" w:rsidRPr="00DD5FF0" w:rsidRDefault="007E0FE8" w:rsidP="00DA587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7E0FE8" w:rsidRPr="00A4699C" w:rsidTr="00DA5873">
        <w:tc>
          <w:tcPr>
            <w:tcW w:w="7230" w:type="dxa"/>
          </w:tcPr>
          <w:p w:rsidR="007E0FE8" w:rsidRPr="00DD5FF0" w:rsidRDefault="007E0FE8" w:rsidP="00DA587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0FE8" w:rsidRPr="00A4699C" w:rsidRDefault="007E0FE8" w:rsidP="00DA5873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7E0FE8" w:rsidRPr="00A4699C" w:rsidRDefault="007E0FE8" w:rsidP="00DA5873">
            <w:pPr>
              <w:jc w:val="right"/>
              <w:rPr>
                <w:color w:val="FF0000"/>
              </w:rPr>
            </w:pPr>
          </w:p>
        </w:tc>
      </w:tr>
      <w:tr w:rsidR="007E0FE8" w:rsidRPr="00D66B3B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7E0FE8" w:rsidRPr="003C7880" w:rsidRDefault="00986FDD" w:rsidP="00DA5873">
            <w:pPr>
              <w:jc w:val="right"/>
            </w:pPr>
            <w:r>
              <w:t>3 194,98</w:t>
            </w:r>
          </w:p>
        </w:tc>
        <w:tc>
          <w:tcPr>
            <w:tcW w:w="1417" w:type="dxa"/>
          </w:tcPr>
          <w:p w:rsidR="007E0FE8" w:rsidRPr="003C7880" w:rsidRDefault="007E0FE8" w:rsidP="00DA5873">
            <w:pPr>
              <w:jc w:val="right"/>
            </w:pPr>
            <w:r>
              <w:t>1475,68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Default="007E0FE8" w:rsidP="00DA5873">
            <w:pPr>
              <w:ind w:left="678"/>
            </w:pPr>
          </w:p>
        </w:tc>
        <w:tc>
          <w:tcPr>
            <w:tcW w:w="1559" w:type="dxa"/>
          </w:tcPr>
          <w:p w:rsidR="007E0FE8" w:rsidRPr="00CA5280" w:rsidRDefault="007E0FE8" w:rsidP="00DA5873">
            <w:pPr>
              <w:jc w:val="right"/>
            </w:pPr>
          </w:p>
        </w:tc>
        <w:tc>
          <w:tcPr>
            <w:tcW w:w="1417" w:type="dxa"/>
          </w:tcPr>
          <w:p w:rsidR="007E0FE8" w:rsidRPr="006501FC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E0FE8" w:rsidRPr="00CA5280" w:rsidRDefault="007E0FE8" w:rsidP="00DA5873">
            <w:pPr>
              <w:jc w:val="right"/>
            </w:pPr>
          </w:p>
        </w:tc>
        <w:tc>
          <w:tcPr>
            <w:tcW w:w="1417" w:type="dxa"/>
          </w:tcPr>
          <w:p w:rsidR="007E0FE8" w:rsidRPr="006501FC" w:rsidRDefault="007E0FE8" w:rsidP="00DA5873">
            <w:pPr>
              <w:jc w:val="right"/>
            </w:pP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4 442,49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939,31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11 929,01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11 881,15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7 156,50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7 748,93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1 611,75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1 504,93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149 614,50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31 354,30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ostatné voči zamestnancom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469,67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453,96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DD5FF0" w:rsidRDefault="007E0FE8" w:rsidP="00DA587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7E0FE8" w:rsidRPr="00CA5280" w:rsidRDefault="005A3C32" w:rsidP="00DA5873">
            <w:pPr>
              <w:jc w:val="right"/>
            </w:pPr>
            <w:r>
              <w:t>3 269,28</w:t>
            </w: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  <w:r>
              <w:t>1883,51</w:t>
            </w:r>
          </w:p>
        </w:tc>
      </w:tr>
      <w:tr w:rsidR="007E0FE8" w:rsidRPr="00CA5280" w:rsidTr="00DA5873">
        <w:tc>
          <w:tcPr>
            <w:tcW w:w="7230" w:type="dxa"/>
          </w:tcPr>
          <w:p w:rsidR="007E0FE8" w:rsidRPr="00505CBF" w:rsidRDefault="007E0FE8" w:rsidP="00DA587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7E0FE8" w:rsidRPr="00CA5280" w:rsidRDefault="007E0FE8" w:rsidP="00DA5873">
            <w:pPr>
              <w:jc w:val="right"/>
            </w:pPr>
          </w:p>
        </w:tc>
        <w:tc>
          <w:tcPr>
            <w:tcW w:w="1417" w:type="dxa"/>
          </w:tcPr>
          <w:p w:rsidR="007E0FE8" w:rsidRPr="00CA5280" w:rsidRDefault="007E0FE8" w:rsidP="00DA5873">
            <w:pPr>
              <w:jc w:val="right"/>
            </w:pPr>
          </w:p>
        </w:tc>
      </w:tr>
    </w:tbl>
    <w:p w:rsidR="007E0FE8" w:rsidRDefault="007E0FE8" w:rsidP="007E0FE8">
      <w:pPr>
        <w:ind w:left="284"/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0FE8" w:rsidRPr="00BA1192" w:rsidRDefault="007E0FE8" w:rsidP="007E0FE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7E0FE8" w:rsidRPr="00BA1192" w:rsidRDefault="007E0FE8" w:rsidP="007E0F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FE8" w:rsidRPr="00736743" w:rsidRDefault="007E0FE8" w:rsidP="007E0FE8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551"/>
        <w:gridCol w:w="1985"/>
      </w:tblGrid>
      <w:tr w:rsidR="007E0FE8" w:rsidRPr="00074670" w:rsidTr="00DA5873">
        <w:tc>
          <w:tcPr>
            <w:tcW w:w="5529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 w:rsidRPr="006939B7">
              <w:rPr>
                <w:b/>
              </w:rPr>
              <w:t>Popis významnej položky časového rozlíšenia</w:t>
            </w:r>
          </w:p>
        </w:tc>
        <w:tc>
          <w:tcPr>
            <w:tcW w:w="2551" w:type="dxa"/>
            <w:shd w:val="clear" w:color="auto" w:fill="F2F2F2"/>
          </w:tcPr>
          <w:p w:rsidR="007E0FE8" w:rsidRPr="006939B7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1985" w:type="dxa"/>
            <w:shd w:val="clear" w:color="auto" w:fill="F2F2F2"/>
          </w:tcPr>
          <w:p w:rsidR="007E0FE8" w:rsidRPr="006939B7" w:rsidRDefault="005A3C32" w:rsidP="00DA5873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Pr="006939B7" w:rsidRDefault="007E0FE8" w:rsidP="00DA5873">
            <w:r w:rsidRPr="006939B7">
              <w:t>Výnosy budúcich období spolu z toho:</w:t>
            </w:r>
          </w:p>
        </w:tc>
        <w:tc>
          <w:tcPr>
            <w:tcW w:w="2551" w:type="dxa"/>
          </w:tcPr>
          <w:p w:rsidR="007E0FE8" w:rsidRPr="006939B7" w:rsidRDefault="007E0FE8" w:rsidP="00DA5873">
            <w:pPr>
              <w:jc w:val="right"/>
              <w:rPr>
                <w:b/>
              </w:rPr>
            </w:pPr>
            <w:r>
              <w:rPr>
                <w:b/>
              </w:rPr>
              <w:t>986 921,90</w:t>
            </w:r>
          </w:p>
        </w:tc>
        <w:tc>
          <w:tcPr>
            <w:tcW w:w="1985" w:type="dxa"/>
          </w:tcPr>
          <w:p w:rsidR="007E0FE8" w:rsidRPr="006939B7" w:rsidRDefault="005A3C32" w:rsidP="00DA5873">
            <w:pPr>
              <w:jc w:val="right"/>
              <w:rPr>
                <w:b/>
              </w:rPr>
            </w:pPr>
            <w:r>
              <w:rPr>
                <w:b/>
              </w:rPr>
              <w:t>1 032 302,04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Pr="006939B7" w:rsidRDefault="007E0FE8" w:rsidP="00DA5873">
            <w:r w:rsidRPr="006939B7">
              <w:t>- kapitálové transfery prijaté z prostriedkov ŠR – výstavba vodovodu- nedokončené investície</w:t>
            </w:r>
          </w:p>
        </w:tc>
        <w:tc>
          <w:tcPr>
            <w:tcW w:w="2551" w:type="dxa"/>
          </w:tcPr>
          <w:p w:rsidR="007E0FE8" w:rsidRPr="006939B7" w:rsidRDefault="007E0FE8" w:rsidP="00DA5873">
            <w:pPr>
              <w:jc w:val="right"/>
            </w:pPr>
            <w:r>
              <w:t>229 824,55</w:t>
            </w:r>
          </w:p>
        </w:tc>
        <w:tc>
          <w:tcPr>
            <w:tcW w:w="1985" w:type="dxa"/>
          </w:tcPr>
          <w:p w:rsidR="007E0FE8" w:rsidRPr="006939B7" w:rsidRDefault="004941E9" w:rsidP="00DA5873">
            <w:pPr>
              <w:jc w:val="right"/>
            </w:pPr>
            <w:r>
              <w:t>222 408,88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Pr="006939B7" w:rsidRDefault="007E0FE8" w:rsidP="00DA5873">
            <w:pPr>
              <w:pStyle w:val="Tabulka"/>
              <w:rPr>
                <w:sz w:val="20"/>
              </w:rPr>
            </w:pPr>
            <w:r w:rsidRPr="006939B7">
              <w:rPr>
                <w:sz w:val="20"/>
              </w:rPr>
              <w:t>- kapitálové transfery prijaté z prostriedkov ŠR, EÚ- revitalizácia</w:t>
            </w:r>
          </w:p>
        </w:tc>
        <w:tc>
          <w:tcPr>
            <w:tcW w:w="2551" w:type="dxa"/>
          </w:tcPr>
          <w:p w:rsidR="007E0FE8" w:rsidRPr="006939B7" w:rsidRDefault="007E0FE8" w:rsidP="00DA5873">
            <w:pPr>
              <w:jc w:val="right"/>
            </w:pPr>
            <w:r>
              <w:t>322 351,71</w:t>
            </w:r>
          </w:p>
        </w:tc>
        <w:tc>
          <w:tcPr>
            <w:tcW w:w="1985" w:type="dxa"/>
          </w:tcPr>
          <w:p w:rsidR="007E0FE8" w:rsidRPr="006939B7" w:rsidRDefault="004941E9" w:rsidP="00DA5873">
            <w:pPr>
              <w:jc w:val="right"/>
            </w:pPr>
            <w:r>
              <w:t>315 739,35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Pr="006939B7" w:rsidRDefault="007E0FE8" w:rsidP="00DA5873">
            <w:pPr>
              <w:pStyle w:val="Tabulka"/>
              <w:rPr>
                <w:sz w:val="20"/>
              </w:rPr>
            </w:pPr>
            <w:r w:rsidRPr="006939B7">
              <w:rPr>
                <w:sz w:val="20"/>
              </w:rPr>
              <w:t>-hrobové miesta</w:t>
            </w:r>
          </w:p>
        </w:tc>
        <w:tc>
          <w:tcPr>
            <w:tcW w:w="2551" w:type="dxa"/>
          </w:tcPr>
          <w:p w:rsidR="007E0FE8" w:rsidRPr="006939B7" w:rsidRDefault="007E0FE8" w:rsidP="00DA5873">
            <w:pPr>
              <w:jc w:val="right"/>
            </w:pPr>
            <w:r>
              <w:t>1694,80</w:t>
            </w:r>
          </w:p>
        </w:tc>
        <w:tc>
          <w:tcPr>
            <w:tcW w:w="1985" w:type="dxa"/>
          </w:tcPr>
          <w:p w:rsidR="007E0FE8" w:rsidRPr="006939B7" w:rsidRDefault="004941E9" w:rsidP="00DA5873">
            <w:pPr>
              <w:jc w:val="right"/>
            </w:pPr>
            <w:r>
              <w:t>1 432,00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Pr="006939B7" w:rsidRDefault="007E0FE8" w:rsidP="00DA58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lastRenderedPageBreak/>
              <w:t>Zberný dvor</w:t>
            </w:r>
          </w:p>
        </w:tc>
        <w:tc>
          <w:tcPr>
            <w:tcW w:w="2551" w:type="dxa"/>
          </w:tcPr>
          <w:p w:rsidR="007E0FE8" w:rsidRDefault="007E0FE8" w:rsidP="00DA5873">
            <w:pPr>
              <w:jc w:val="right"/>
            </w:pPr>
            <w:r>
              <w:t>37 033,58</w:t>
            </w:r>
          </w:p>
        </w:tc>
        <w:tc>
          <w:tcPr>
            <w:tcW w:w="1985" w:type="dxa"/>
          </w:tcPr>
          <w:p w:rsidR="007E0FE8" w:rsidRDefault="004941E9" w:rsidP="00DA5873">
            <w:pPr>
              <w:jc w:val="right"/>
            </w:pPr>
            <w:r>
              <w:t>35 475,83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Default="007E0FE8" w:rsidP="00DA58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Dom ľudových tradícií rekonštrukcia, VO. ZŠ</w:t>
            </w:r>
          </w:p>
        </w:tc>
        <w:tc>
          <w:tcPr>
            <w:tcW w:w="2551" w:type="dxa"/>
          </w:tcPr>
          <w:p w:rsidR="007E0FE8" w:rsidRDefault="007E0FE8" w:rsidP="00DA5873">
            <w:pPr>
              <w:jc w:val="right"/>
            </w:pPr>
            <w:r>
              <w:t>1 523,81</w:t>
            </w:r>
          </w:p>
        </w:tc>
        <w:tc>
          <w:tcPr>
            <w:tcW w:w="1985" w:type="dxa"/>
          </w:tcPr>
          <w:p w:rsidR="007E0FE8" w:rsidRDefault="004941E9" w:rsidP="00DA5873">
            <w:pPr>
              <w:jc w:val="right"/>
            </w:pPr>
            <w:r>
              <w:t>117 738,65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Default="007E0FE8" w:rsidP="00DA58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Komunitné centrum</w:t>
            </w:r>
          </w:p>
        </w:tc>
        <w:tc>
          <w:tcPr>
            <w:tcW w:w="2551" w:type="dxa"/>
          </w:tcPr>
          <w:p w:rsidR="007E0FE8" w:rsidRDefault="007E0FE8" w:rsidP="00DA5873">
            <w:pPr>
              <w:jc w:val="right"/>
            </w:pPr>
            <w:r>
              <w:t>147 789,41</w:t>
            </w:r>
          </w:p>
        </w:tc>
        <w:tc>
          <w:tcPr>
            <w:tcW w:w="1985" w:type="dxa"/>
          </w:tcPr>
          <w:p w:rsidR="007E0FE8" w:rsidRDefault="004941E9" w:rsidP="00DA5873">
            <w:pPr>
              <w:jc w:val="right"/>
            </w:pPr>
            <w:r>
              <w:t>147 789,41</w:t>
            </w:r>
          </w:p>
        </w:tc>
      </w:tr>
      <w:tr w:rsidR="007E0FE8" w:rsidRPr="00074670" w:rsidTr="00DA5873">
        <w:tc>
          <w:tcPr>
            <w:tcW w:w="5529" w:type="dxa"/>
          </w:tcPr>
          <w:p w:rsidR="007E0FE8" w:rsidRDefault="007E0FE8" w:rsidP="00DA58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Zriadenie kamier</w:t>
            </w:r>
          </w:p>
        </w:tc>
        <w:tc>
          <w:tcPr>
            <w:tcW w:w="2551" w:type="dxa"/>
          </w:tcPr>
          <w:p w:rsidR="007E0FE8" w:rsidRDefault="007E0FE8" w:rsidP="00DA5873">
            <w:pPr>
              <w:jc w:val="right"/>
            </w:pPr>
            <w:r>
              <w:t>17 431,56</w:t>
            </w:r>
          </w:p>
        </w:tc>
        <w:tc>
          <w:tcPr>
            <w:tcW w:w="1985" w:type="dxa"/>
          </w:tcPr>
          <w:p w:rsidR="007E0FE8" w:rsidRDefault="00131E3B" w:rsidP="00DA5873">
            <w:pPr>
              <w:jc w:val="right"/>
            </w:pPr>
            <w:r>
              <w:t>15 978,92</w:t>
            </w:r>
          </w:p>
        </w:tc>
      </w:tr>
    </w:tbl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Pr="003D6A70" w:rsidRDefault="007E0FE8" w:rsidP="007E0FE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E0FE8" w:rsidRDefault="007E0FE8" w:rsidP="007E0FE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FE8" w:rsidRDefault="007E0FE8" w:rsidP="007E0FE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01"/>
      </w:tblGrid>
      <w:tr w:rsidR="007E0FE8" w:rsidRPr="00A6137D" w:rsidTr="00DA5873">
        <w:tc>
          <w:tcPr>
            <w:tcW w:w="6096" w:type="dxa"/>
            <w:shd w:val="clear" w:color="auto" w:fill="F2F2F2"/>
          </w:tcPr>
          <w:p w:rsidR="007E0FE8" w:rsidRPr="00074670" w:rsidRDefault="007E0FE8" w:rsidP="00DA587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7E0FE8" w:rsidRDefault="007E0FE8" w:rsidP="00DA5873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Suma </w:t>
            </w:r>
          </w:p>
          <w:p w:rsidR="007E0FE8" w:rsidRPr="00713E0A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  <w:tc>
          <w:tcPr>
            <w:tcW w:w="1701" w:type="dxa"/>
            <w:shd w:val="clear" w:color="auto" w:fill="F2F2F2"/>
          </w:tcPr>
          <w:p w:rsidR="007E0FE8" w:rsidRPr="00713E0A" w:rsidRDefault="00131E3B" w:rsidP="00DA5873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0FE8" w:rsidRDefault="007E0FE8" w:rsidP="00DA587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  <w:r>
              <w:t>4 183,90</w:t>
            </w:r>
          </w:p>
        </w:tc>
        <w:tc>
          <w:tcPr>
            <w:tcW w:w="1701" w:type="dxa"/>
          </w:tcPr>
          <w:p w:rsidR="007E0FE8" w:rsidRPr="00C958C7" w:rsidRDefault="00131E3B" w:rsidP="00DA5873">
            <w:pPr>
              <w:jc w:val="right"/>
            </w:pPr>
            <w:r>
              <w:t>4 052,30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602 -</w:t>
            </w:r>
            <w:r w:rsidRPr="00074670">
              <w:t xml:space="preserve"> Tržby z predaja služieb</w:t>
            </w:r>
          </w:p>
          <w:p w:rsidR="007E0FE8" w:rsidRPr="00074670" w:rsidRDefault="007E0FE8" w:rsidP="00DA5873">
            <w:pPr>
              <w:ind w:left="678"/>
            </w:pP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  <w:r>
              <w:t>4 183,90</w:t>
            </w:r>
          </w:p>
        </w:tc>
        <w:tc>
          <w:tcPr>
            <w:tcW w:w="1701" w:type="dxa"/>
          </w:tcPr>
          <w:p w:rsidR="007E0FE8" w:rsidRPr="00C958C7" w:rsidRDefault="00131E3B" w:rsidP="00DA5873">
            <w:pPr>
              <w:jc w:val="right"/>
            </w:pPr>
            <w:r>
              <w:t>4 052,30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  <w:r>
              <w:t>418 109,56</w:t>
            </w:r>
          </w:p>
        </w:tc>
        <w:tc>
          <w:tcPr>
            <w:tcW w:w="1701" w:type="dxa"/>
          </w:tcPr>
          <w:p w:rsidR="007E0FE8" w:rsidRPr="00C958C7" w:rsidRDefault="00131E3B" w:rsidP="00DA5873">
            <w:pPr>
              <w:jc w:val="right"/>
            </w:pPr>
            <w:r>
              <w:t>369 046,53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632 -</w:t>
            </w:r>
            <w:r w:rsidRPr="00074670">
              <w:t xml:space="preserve"> Daňové výnosy samosprávy</w:t>
            </w:r>
          </w:p>
          <w:p w:rsidR="007E0FE8" w:rsidRPr="00074670" w:rsidRDefault="007E0FE8" w:rsidP="00DA5873"/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  <w:r>
              <w:t>394 346,76</w:t>
            </w:r>
          </w:p>
        </w:tc>
        <w:tc>
          <w:tcPr>
            <w:tcW w:w="1701" w:type="dxa"/>
          </w:tcPr>
          <w:p w:rsidR="007E0FE8" w:rsidRPr="00C958C7" w:rsidRDefault="00131E3B" w:rsidP="00DA5873">
            <w:pPr>
              <w:jc w:val="right"/>
            </w:pPr>
            <w:r>
              <w:t>342 367,91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633 -</w:t>
            </w:r>
            <w:r w:rsidRPr="00074670">
              <w:t xml:space="preserve"> Výnosy z poplatkov </w:t>
            </w:r>
          </w:p>
          <w:p w:rsidR="007E0FE8" w:rsidRPr="00074670" w:rsidRDefault="007E0FE8" w:rsidP="00DA5873">
            <w:pPr>
              <w:ind w:left="678"/>
            </w:pP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  <w:r>
              <w:t>23 762,80</w:t>
            </w:r>
          </w:p>
        </w:tc>
        <w:tc>
          <w:tcPr>
            <w:tcW w:w="1701" w:type="dxa"/>
          </w:tcPr>
          <w:p w:rsidR="007E0FE8" w:rsidRPr="00C958C7" w:rsidRDefault="00131E3B" w:rsidP="00DA5873">
            <w:pPr>
              <w:jc w:val="right"/>
            </w:pPr>
            <w:r>
              <w:t>26 678,62</w:t>
            </w:r>
          </w:p>
        </w:tc>
      </w:tr>
      <w:tr w:rsidR="007E0FE8" w:rsidRPr="00A6137D" w:rsidTr="00DA5873">
        <w:tc>
          <w:tcPr>
            <w:tcW w:w="6096" w:type="dxa"/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</w:p>
        </w:tc>
        <w:tc>
          <w:tcPr>
            <w:tcW w:w="1701" w:type="dxa"/>
          </w:tcPr>
          <w:p w:rsidR="007E0FE8" w:rsidRPr="00C958C7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Pr="00074670" w:rsidRDefault="007E0FE8" w:rsidP="00DA5873">
            <w:r>
              <w:t>662 - Úroky</w:t>
            </w:r>
          </w:p>
        </w:tc>
        <w:tc>
          <w:tcPr>
            <w:tcW w:w="2268" w:type="dxa"/>
          </w:tcPr>
          <w:p w:rsidR="007E0FE8" w:rsidRPr="00C958C7" w:rsidRDefault="007E0FE8" w:rsidP="00DA5873">
            <w:pPr>
              <w:jc w:val="right"/>
            </w:pPr>
          </w:p>
        </w:tc>
        <w:tc>
          <w:tcPr>
            <w:tcW w:w="1701" w:type="dxa"/>
          </w:tcPr>
          <w:p w:rsidR="007E0FE8" w:rsidRPr="00C958C7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104 409,53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191 794,42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E0FE8" w:rsidRDefault="007E0FE8" w:rsidP="00DA587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7E0FE8" w:rsidRPr="00074670" w:rsidRDefault="007E0FE8" w:rsidP="00DA58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50 053,49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119 521,89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E0FE8" w:rsidRPr="00074670" w:rsidRDefault="007E0FE8" w:rsidP="00DA587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7 415,67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7 415,67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E0FE8" w:rsidRPr="00074670" w:rsidRDefault="007E0FE8" w:rsidP="00DA587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24 195,53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26 918,51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699 - Výnosy samosprávy  z odvodu rozpočtových príjmov</w:t>
            </w:r>
          </w:p>
          <w:p w:rsidR="007E0FE8" w:rsidRDefault="007E0FE8" w:rsidP="00DA587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22 744,84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37 938,35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27 880,87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35 708,96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648 - Ostatné výnosy</w:t>
            </w:r>
          </w:p>
          <w:p w:rsidR="007E0FE8" w:rsidRDefault="007E0FE8" w:rsidP="00DA5873">
            <w:pPr>
              <w:ind w:left="678"/>
            </w:pP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  <w:r>
              <w:t>27 880,87</w:t>
            </w:r>
          </w:p>
        </w:tc>
        <w:tc>
          <w:tcPr>
            <w:tcW w:w="1701" w:type="dxa"/>
          </w:tcPr>
          <w:p w:rsidR="007E0FE8" w:rsidRPr="00074670" w:rsidRDefault="00131E3B" w:rsidP="00DA5873">
            <w:pPr>
              <w:jc w:val="right"/>
            </w:pPr>
            <w:r>
              <w:t>35 708,96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0FE8" w:rsidRDefault="007E0FE8" w:rsidP="00DA587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E0FE8" w:rsidRPr="00074670" w:rsidRDefault="007E0FE8" w:rsidP="00DA5873">
            <w:pPr>
              <w:jc w:val="right"/>
            </w:pPr>
          </w:p>
        </w:tc>
        <w:tc>
          <w:tcPr>
            <w:tcW w:w="1701" w:type="dxa"/>
          </w:tcPr>
          <w:p w:rsidR="007E0FE8" w:rsidRPr="00074670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</w:tcBorders>
          </w:tcPr>
          <w:p w:rsidR="007E0FE8" w:rsidRDefault="007E0FE8" w:rsidP="00DA5873">
            <w:r>
              <w:t>652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  <w:p w:rsidR="007E0FE8" w:rsidRDefault="007E0FE8" w:rsidP="00DA5873">
            <w:r>
              <w:t>653 – Zúčtovanie ostatných rezerv z prevádzkovej činnosti</w:t>
            </w:r>
          </w:p>
          <w:p w:rsidR="007E0FE8" w:rsidRDefault="007E0FE8" w:rsidP="00DA5873">
            <w:pPr>
              <w:numPr>
                <w:ilvl w:val="0"/>
                <w:numId w:val="26"/>
              </w:numPr>
            </w:pPr>
          </w:p>
          <w:p w:rsidR="007E0FE8" w:rsidRDefault="007E0FE8" w:rsidP="00DA5873">
            <w:r>
              <w:t>658 - Zúčtovanie ostatných opravných položiek z prevádzkovej činnosti</w:t>
            </w:r>
          </w:p>
          <w:p w:rsidR="007E0FE8" w:rsidRPr="00C66F5A" w:rsidRDefault="007E0FE8" w:rsidP="00DA58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E0FE8" w:rsidRDefault="007E0FE8" w:rsidP="00DA5873">
            <w:pPr>
              <w:jc w:val="right"/>
            </w:pPr>
          </w:p>
          <w:p w:rsidR="007E0FE8" w:rsidRPr="00D43FE5" w:rsidRDefault="007E0FE8" w:rsidP="00DA5873">
            <w:pPr>
              <w:jc w:val="right"/>
            </w:pPr>
            <w:r>
              <w:t>1 600,00</w:t>
            </w:r>
          </w:p>
        </w:tc>
        <w:tc>
          <w:tcPr>
            <w:tcW w:w="1701" w:type="dxa"/>
          </w:tcPr>
          <w:p w:rsidR="00131E3B" w:rsidRDefault="00131E3B" w:rsidP="00DA5873">
            <w:pPr>
              <w:jc w:val="right"/>
            </w:pPr>
          </w:p>
          <w:p w:rsidR="007E0FE8" w:rsidRPr="00131E3B" w:rsidRDefault="00131E3B" w:rsidP="00131E3B">
            <w:r>
              <w:t>700,00</w:t>
            </w:r>
          </w:p>
        </w:tc>
      </w:tr>
    </w:tbl>
    <w:p w:rsidR="007E0FE8" w:rsidRDefault="007E0FE8" w:rsidP="007E0FE8">
      <w:pPr>
        <w:ind w:left="284"/>
        <w:rPr>
          <w:b/>
          <w:sz w:val="24"/>
          <w:szCs w:val="24"/>
        </w:rPr>
      </w:pPr>
    </w:p>
    <w:p w:rsidR="007E0FE8" w:rsidRDefault="007E0FE8" w:rsidP="007E0FE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01"/>
      </w:tblGrid>
      <w:tr w:rsidR="007E0FE8" w:rsidRPr="00895DF0" w:rsidTr="00DA587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E0FE8" w:rsidRPr="00074670" w:rsidRDefault="007E0FE8" w:rsidP="00DA587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E0FE8" w:rsidRDefault="007E0FE8" w:rsidP="00DA5873">
            <w:pPr>
              <w:jc w:val="center"/>
              <w:rPr>
                <w:b/>
              </w:rPr>
            </w:pPr>
            <w:r w:rsidRPr="0009212A">
              <w:rPr>
                <w:b/>
              </w:rPr>
              <w:t xml:space="preserve">Suma </w:t>
            </w:r>
          </w:p>
          <w:p w:rsidR="007E0FE8" w:rsidRPr="0009212A" w:rsidRDefault="007E0FE8" w:rsidP="00DA5873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7E0FE8" w:rsidRPr="0009212A" w:rsidRDefault="00131E3B" w:rsidP="00DA5873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37 923,25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32 871,39</w:t>
            </w: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FE8" w:rsidRPr="00074670" w:rsidRDefault="007E0FE8" w:rsidP="00DA587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31 616,02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32 796,99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21 204,40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16 048,37</w:t>
            </w: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FE8" w:rsidRPr="00074670" w:rsidRDefault="007E0FE8" w:rsidP="00DA587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49,80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0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2 828,18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3 155,70</w:t>
            </w:r>
          </w:p>
        </w:tc>
      </w:tr>
      <w:tr w:rsidR="007E0FE8" w:rsidRPr="00A6137D" w:rsidTr="00DA587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49 011,91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55 883,14</w:t>
            </w: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0FE8" w:rsidRPr="00DC6FCE" w:rsidRDefault="007E0FE8" w:rsidP="00DA58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183 875,24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198 011,35</w:t>
            </w: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0FE8" w:rsidRPr="00074670" w:rsidRDefault="007E0FE8" w:rsidP="00DA587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7E0FE8" w:rsidP="00DA5873">
            <w:pPr>
              <w:jc w:val="right"/>
            </w:pPr>
            <w:r>
              <w:t>55 245,96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Pr="008A784C" w:rsidRDefault="00010CF8" w:rsidP="00DA5873">
            <w:pPr>
              <w:jc w:val="right"/>
            </w:pPr>
            <w:r>
              <w:t>60 396,14</w:t>
            </w:r>
          </w:p>
        </w:tc>
      </w:tr>
      <w:tr w:rsidR="007E0FE8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0FE8" w:rsidRDefault="007E0FE8" w:rsidP="00DA5873">
            <w:r>
              <w:t>525 Ostatné sociálne poistenia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Default="007E0FE8" w:rsidP="00DA5873">
            <w:pPr>
              <w:jc w:val="right"/>
            </w:pPr>
            <w:r>
              <w:t>8 350,69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E0FE8" w:rsidRDefault="00010CF8" w:rsidP="00DA5873">
            <w:pPr>
              <w:jc w:val="right"/>
            </w:pPr>
            <w:r>
              <w:t>8  400,61</w:t>
            </w:r>
          </w:p>
        </w:tc>
      </w:tr>
      <w:tr w:rsidR="00040D73" w:rsidRPr="00A6137D" w:rsidTr="00983BBB">
        <w:trPr>
          <w:trHeight w:val="30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8 752,13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9 737,83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DC6FCE" w:rsidRDefault="00040D73" w:rsidP="00040D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1 496,84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1 151,06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DC6FCE" w:rsidRDefault="00040D73" w:rsidP="00040D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pPr>
              <w:rPr>
                <w:b/>
              </w:rPr>
            </w:pPr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55 943,23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61 036,42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1 150,00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1 600,00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8 119,58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4 300,07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DC6FCE" w:rsidRDefault="00040D73" w:rsidP="00040D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10CF8" w:rsidP="00040D73">
            <w:pPr>
              <w:jc w:val="right"/>
            </w:pPr>
            <w:r>
              <w:t>640,91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  <w:r>
              <w:t>1 498,96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10CF8" w:rsidP="00040D73">
            <w:pPr>
              <w:jc w:val="right"/>
            </w:pPr>
            <w:r>
              <w:t>1 006,75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DC6FCE" w:rsidRDefault="00040D73" w:rsidP="00040D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r>
              <w:t>584- Náklady na transfery z rozpočtu obce -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  <w:r>
              <w:t>91 016,88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10CF8" w:rsidP="00040D73">
            <w:pPr>
              <w:jc w:val="right"/>
            </w:pPr>
            <w:r>
              <w:t>104 110,12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r>
              <w:t>585 – Náklady na transfery z rozpočtu obce ostatným subjektom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  <w:r>
              <w:t xml:space="preserve"> 8 276,00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10CF8" w:rsidP="00040D73">
            <w:pPr>
              <w:jc w:val="right"/>
            </w:pPr>
            <w:r>
              <w:t>8 322,00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r>
              <w:t>586 – Náklady na transfery  z rozpočtu obce mimo verejnej správy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  <w:r>
              <w:t>711,66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10CF8" w:rsidP="00040D73">
            <w:pPr>
              <w:jc w:val="right"/>
            </w:pPr>
            <w:r>
              <w:t>635,63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D644DA" w:rsidRDefault="00040D73" w:rsidP="00040D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pPr>
              <w:jc w:val="right"/>
            </w:pP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Default="00040D73" w:rsidP="00040D73">
            <w:r>
              <w:t>546 – Odpis pohľadávky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0</w:t>
            </w:r>
          </w:p>
        </w:tc>
      </w:tr>
      <w:tr w:rsidR="00040D73" w:rsidRPr="00A6137D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D73" w:rsidRPr="00074670" w:rsidRDefault="00040D73" w:rsidP="00040D73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40D73" w:rsidP="00040D73">
            <w:pPr>
              <w:jc w:val="right"/>
            </w:pPr>
            <w:r>
              <w:t>16 631,85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40D73" w:rsidRPr="008A784C" w:rsidRDefault="00010CF8" w:rsidP="00040D73">
            <w:pPr>
              <w:jc w:val="right"/>
            </w:pPr>
            <w:r>
              <w:t>16 455,91</w:t>
            </w:r>
          </w:p>
        </w:tc>
      </w:tr>
    </w:tbl>
    <w:p w:rsidR="007E0FE8" w:rsidRPr="00CE4980" w:rsidRDefault="007E0FE8" w:rsidP="007E0FE8">
      <w:pPr>
        <w:ind w:left="284"/>
        <w:rPr>
          <w:b/>
          <w:sz w:val="24"/>
          <w:szCs w:val="24"/>
        </w:rPr>
      </w:pPr>
    </w:p>
    <w:p w:rsidR="007E0FE8" w:rsidRPr="00CE4980" w:rsidRDefault="007E0FE8" w:rsidP="007E0FE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E4980">
        <w:rPr>
          <w:b/>
          <w:sz w:val="24"/>
          <w:szCs w:val="24"/>
        </w:rPr>
        <w:t xml:space="preserve">Náklady voči audítorovi alebo audítorskej spoločnosti - </w:t>
      </w:r>
      <w:r w:rsidRPr="00CE4980">
        <w:rPr>
          <w:bCs/>
          <w:sz w:val="24"/>
          <w:szCs w:val="24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E0FE8" w:rsidRPr="00CE4980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0FE8" w:rsidRPr="00CE4980" w:rsidRDefault="007E0FE8" w:rsidP="00DA5873">
            <w:r w:rsidRPr="00CE4980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7E0FE8" w:rsidRPr="00CE4980" w:rsidRDefault="007E0FE8" w:rsidP="00DA5873">
            <w:pPr>
              <w:jc w:val="center"/>
            </w:pPr>
            <w:r w:rsidRPr="00CE4980"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</w:tr>
      <w:tr w:rsidR="007E0FE8" w:rsidRPr="00CE4980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FE8" w:rsidRPr="00CE4980" w:rsidRDefault="007E0FE8" w:rsidP="00DA5873">
            <w:r w:rsidRPr="00CE4980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FE8" w:rsidRPr="00CE4980" w:rsidRDefault="007E0FE8" w:rsidP="00DA5873">
            <w:pPr>
              <w:jc w:val="right"/>
            </w:pPr>
          </w:p>
        </w:tc>
      </w:tr>
      <w:tr w:rsidR="007E0FE8" w:rsidRPr="00CE4980" w:rsidTr="00DA587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FE8" w:rsidRPr="00CE4980" w:rsidRDefault="007E0FE8" w:rsidP="00DA5873">
            <w:pPr>
              <w:numPr>
                <w:ilvl w:val="0"/>
                <w:numId w:val="29"/>
              </w:numPr>
              <w:ind w:left="356" w:hanging="284"/>
            </w:pPr>
            <w:r w:rsidRPr="00CE4980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FE8" w:rsidRPr="00CE4980" w:rsidRDefault="007E0FE8" w:rsidP="00DA5873">
            <w:pPr>
              <w:jc w:val="right"/>
            </w:pPr>
            <w:r>
              <w:t>1 150,00</w:t>
            </w:r>
          </w:p>
        </w:tc>
      </w:tr>
    </w:tbl>
    <w:p w:rsidR="007E0FE8" w:rsidRPr="00FC435A" w:rsidRDefault="007E0FE8" w:rsidP="007E0FE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E0FE8" w:rsidRDefault="007E0FE8" w:rsidP="007E0FE8">
      <w:pPr>
        <w:jc w:val="center"/>
        <w:rPr>
          <w:b/>
          <w:sz w:val="24"/>
          <w:szCs w:val="24"/>
        </w:rPr>
      </w:pPr>
    </w:p>
    <w:p w:rsidR="00B95287" w:rsidRDefault="00B95287" w:rsidP="007E0FE8">
      <w:pPr>
        <w:jc w:val="center"/>
        <w:rPr>
          <w:b/>
          <w:sz w:val="24"/>
          <w:szCs w:val="24"/>
        </w:rPr>
      </w:pPr>
    </w:p>
    <w:p w:rsidR="00B95287" w:rsidRDefault="00B95287" w:rsidP="007E0FE8">
      <w:pPr>
        <w:jc w:val="center"/>
        <w:rPr>
          <w:b/>
          <w:sz w:val="24"/>
          <w:szCs w:val="24"/>
        </w:rPr>
      </w:pPr>
    </w:p>
    <w:p w:rsidR="00B95287" w:rsidRDefault="00B95287" w:rsidP="007E0FE8">
      <w:pPr>
        <w:jc w:val="center"/>
        <w:rPr>
          <w:b/>
          <w:sz w:val="24"/>
          <w:szCs w:val="24"/>
        </w:rPr>
      </w:pPr>
    </w:p>
    <w:p w:rsidR="00B95287" w:rsidRDefault="00B95287" w:rsidP="007E0FE8">
      <w:pPr>
        <w:jc w:val="center"/>
        <w:rPr>
          <w:b/>
          <w:sz w:val="24"/>
          <w:szCs w:val="24"/>
        </w:rPr>
      </w:pPr>
    </w:p>
    <w:p w:rsidR="00B95287" w:rsidRDefault="00B95287" w:rsidP="007E0FE8">
      <w:pPr>
        <w:jc w:val="center"/>
        <w:rPr>
          <w:b/>
          <w:sz w:val="24"/>
          <w:szCs w:val="24"/>
        </w:rPr>
      </w:pPr>
    </w:p>
    <w:p w:rsidR="007E0FE8" w:rsidRPr="000C6B6E" w:rsidRDefault="007E0FE8" w:rsidP="007E0FE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7E0FE8" w:rsidRPr="000C6B6E" w:rsidRDefault="007E0FE8" w:rsidP="007E0FE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7E0FE8" w:rsidRDefault="007E0FE8" w:rsidP="007E0FE8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E0FE8" w:rsidRDefault="007E0FE8" w:rsidP="007E0FE8">
      <w:pPr>
        <w:ind w:left="720"/>
        <w:rPr>
          <w:b/>
          <w:sz w:val="24"/>
          <w:szCs w:val="24"/>
        </w:rPr>
      </w:pPr>
    </w:p>
    <w:p w:rsidR="007E0FE8" w:rsidRPr="00687865" w:rsidRDefault="007E0FE8" w:rsidP="007E0FE8">
      <w:pPr>
        <w:ind w:left="720"/>
        <w:rPr>
          <w:sz w:val="24"/>
          <w:szCs w:val="24"/>
        </w:rPr>
      </w:pPr>
      <w:r w:rsidRPr="00687865">
        <w:rPr>
          <w:sz w:val="24"/>
          <w:szCs w:val="24"/>
        </w:rPr>
        <w:t>Obec nemá ekonomické, obchodné vzťahy so spriaznenými osobami.</w:t>
      </w:r>
    </w:p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E0FE8" w:rsidRDefault="007E0FE8" w:rsidP="007E0FE8">
      <w:pPr>
        <w:jc w:val="center"/>
        <w:rPr>
          <w:b/>
          <w:sz w:val="24"/>
          <w:szCs w:val="24"/>
        </w:rPr>
      </w:pPr>
    </w:p>
    <w:p w:rsidR="007E0FE8" w:rsidRPr="009F0666" w:rsidRDefault="007E0FE8" w:rsidP="007E0FE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7E0FE8" w:rsidRPr="00CE5477" w:rsidRDefault="007E0FE8" w:rsidP="007E0FE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7E0FE8" w:rsidRPr="00CE5477" w:rsidRDefault="007E0FE8" w:rsidP="007E0F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D351A0">
        <w:rPr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D351A0">
        <w:rPr>
          <w:sz w:val="24"/>
          <w:szCs w:val="24"/>
        </w:rPr>
        <w:t xml:space="preserve">obecným </w:t>
      </w:r>
      <w:r w:rsidR="00AF28C3">
        <w:rPr>
          <w:sz w:val="24"/>
          <w:szCs w:val="24"/>
        </w:rPr>
        <w:t>zastupiteľstvom dňa 11.12.2024 uznesením č 41/11122024</w:t>
      </w:r>
    </w:p>
    <w:p w:rsidR="007E0FE8" w:rsidRPr="00CE5477" w:rsidRDefault="007E0FE8" w:rsidP="007E0F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E0FE8" w:rsidRDefault="007E0FE8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FC7E89" w:rsidRDefault="00FC7E89" w:rsidP="007E0FE8">
      <w:pPr>
        <w:rPr>
          <w:b/>
        </w:rPr>
      </w:pP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EVIDENCIA R</w:t>
      </w:r>
      <w:r w:rsidR="00B95287">
        <w:rPr>
          <w:b/>
          <w:sz w:val="28"/>
          <w:szCs w:val="28"/>
        </w:rPr>
        <w:t>OZPOČTOVÝCH OPATRENÍ za rok 2025</w:t>
      </w: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</w:p>
    <w:p w:rsidR="007E0FE8" w:rsidRDefault="007E0FE8" w:rsidP="007E0FE8">
      <w:pPr>
        <w:tabs>
          <w:tab w:val="left" w:pos="3480"/>
        </w:tabs>
        <w:jc w:val="center"/>
        <w:rPr>
          <w:b/>
          <w:sz w:val="28"/>
          <w:szCs w:val="28"/>
        </w:rPr>
      </w:pPr>
    </w:p>
    <w:tbl>
      <w:tblPr>
        <w:tblW w:w="9222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440"/>
        <w:gridCol w:w="1980"/>
        <w:gridCol w:w="2106"/>
        <w:gridCol w:w="1843"/>
        <w:gridCol w:w="1853"/>
      </w:tblGrid>
      <w:tr w:rsidR="007E0FE8" w:rsidTr="00DA5873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Default="007E0FE8" w:rsidP="00DA5873">
            <w:pPr>
              <w:tabs>
                <w:tab w:val="left" w:pos="3477"/>
              </w:tabs>
              <w:snapToGrid w:val="0"/>
              <w:ind w:left="-3" w:right="117"/>
              <w:jc w:val="center"/>
              <w:rPr>
                <w:b/>
              </w:rPr>
            </w:pPr>
            <w:r>
              <w:rPr>
                <w:b/>
              </w:rPr>
              <w:t>P. č. rozp. opatrenia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Rozpočtové opatrenie</w:t>
            </w:r>
          </w:p>
          <w:p w:rsidR="007E0FE8" w:rsidRDefault="007E0FE8" w:rsidP="00DA5873">
            <w:pPr>
              <w:tabs>
                <w:tab w:val="left" w:pos="3480"/>
              </w:tabs>
              <w:jc w:val="center"/>
              <w:rPr>
                <w:b/>
              </w:rPr>
            </w:pPr>
            <w:r>
              <w:rPr>
                <w:b/>
              </w:rPr>
              <w:t>V súlade s § 14 písm. a) / b) / c)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Zmena v príjmoch</w:t>
            </w:r>
          </w:p>
          <w:p w:rsidR="007E0FE8" w:rsidRDefault="007E0FE8" w:rsidP="00DA5873">
            <w:pPr>
              <w:tabs>
                <w:tab w:val="left" w:pos="348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Zmena vo výdavkoch</w:t>
            </w:r>
          </w:p>
          <w:p w:rsidR="007E0FE8" w:rsidRDefault="007E0FE8" w:rsidP="00DA5873">
            <w:pPr>
              <w:tabs>
                <w:tab w:val="left" w:pos="348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01.06.2025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Rozpočtové opatrenie č. 1/2025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FE8" w:rsidRPr="001D49EF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09.06.2025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Rozpočtové opatrenie č. 2/2025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F377D4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FE8" w:rsidRPr="00F377D4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2D187E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  <w:r w:rsidR="007E0FE8">
              <w:rPr>
                <w:sz w:val="28"/>
                <w:szCs w:val="28"/>
              </w:rPr>
              <w:t>.09.2024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2D187E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Rozpočtové opatrenie č. 3/2025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E0FE8" w:rsidRPr="002D187E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01.12.2025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E0FE8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Rozpočtové opatrenie č. 4/2025</w:t>
            </w:r>
          </w:p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10.12.2025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 w:rsidRPr="002D187E">
              <w:rPr>
                <w:sz w:val="28"/>
                <w:szCs w:val="28"/>
              </w:rPr>
              <w:t xml:space="preserve">Rozpočtové </w:t>
            </w:r>
            <w:r w:rsidR="00B95287">
              <w:rPr>
                <w:sz w:val="28"/>
                <w:szCs w:val="28"/>
              </w:rPr>
              <w:t>opatrenie č. 5/2025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1D49EF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15.12.2025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 w:rsidRPr="002D187E">
              <w:rPr>
                <w:sz w:val="28"/>
                <w:szCs w:val="28"/>
              </w:rPr>
              <w:t xml:space="preserve">Rozpočtové </w:t>
            </w:r>
            <w:r w:rsidR="00B95287">
              <w:rPr>
                <w:sz w:val="28"/>
                <w:szCs w:val="28"/>
              </w:rPr>
              <w:t>opatrenie č. 6/2025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1D49EF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20.12.2025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 w:rsidRPr="002D187E">
              <w:rPr>
                <w:sz w:val="28"/>
                <w:szCs w:val="28"/>
              </w:rPr>
              <w:t xml:space="preserve">Rozpočtové </w:t>
            </w:r>
            <w:r w:rsidR="00B95287">
              <w:rPr>
                <w:sz w:val="28"/>
                <w:szCs w:val="28"/>
              </w:rPr>
              <w:t>opatrenie č. 7/2025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1D49EF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E0FE8" w:rsidTr="00DA5873">
        <w:trPr>
          <w:trHeight w:val="85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Default="00B95287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25.12.2026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  <w:r w:rsidRPr="002D187E">
              <w:rPr>
                <w:sz w:val="28"/>
                <w:szCs w:val="28"/>
              </w:rPr>
              <w:t xml:space="preserve">Rozpočtové </w:t>
            </w:r>
            <w:r w:rsidR="00B95287">
              <w:rPr>
                <w:sz w:val="28"/>
                <w:szCs w:val="28"/>
              </w:rPr>
              <w:t>opatrenie č. 8/2025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2D187E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FE8" w:rsidRPr="001D49EF" w:rsidRDefault="007E0FE8" w:rsidP="00DA5873">
            <w:pPr>
              <w:tabs>
                <w:tab w:val="left" w:pos="3480"/>
              </w:tabs>
              <w:snapToGrid w:val="0"/>
              <w:jc w:val="center"/>
              <w:rPr>
                <w:sz w:val="28"/>
                <w:szCs w:val="28"/>
              </w:rPr>
            </w:pPr>
          </w:p>
        </w:tc>
      </w:tr>
    </w:tbl>
    <w:p w:rsidR="007E0FE8" w:rsidRDefault="007E0FE8" w:rsidP="007E0FE8">
      <w:pPr>
        <w:rPr>
          <w:b/>
        </w:rPr>
      </w:pPr>
    </w:p>
    <w:p w:rsidR="007E0FE8" w:rsidRPr="00CE5477" w:rsidRDefault="007E0FE8" w:rsidP="007E0FE8">
      <w:pPr>
        <w:ind w:left="720"/>
        <w:jc w:val="both"/>
        <w:rPr>
          <w:sz w:val="24"/>
          <w:szCs w:val="24"/>
        </w:rPr>
      </w:pP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E0FE8" w:rsidRDefault="007E0FE8" w:rsidP="007E0FE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E0FE8" w:rsidRPr="00FC435A" w:rsidRDefault="007E0FE8" w:rsidP="007E0FE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E0FE8" w:rsidRDefault="007E0FE8" w:rsidP="007E0FE8">
      <w:pPr>
        <w:jc w:val="both"/>
        <w:rPr>
          <w:sz w:val="24"/>
          <w:szCs w:val="24"/>
        </w:rPr>
      </w:pPr>
    </w:p>
    <w:p w:rsidR="007E0FE8" w:rsidRPr="00000BDE" w:rsidRDefault="007E0FE8" w:rsidP="007E0FE8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010CF8">
        <w:rPr>
          <w:iCs/>
          <w:sz w:val="24"/>
          <w:szCs w:val="24"/>
        </w:rPr>
        <w:t xml:space="preserve">2025 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010CF8"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:rsidR="007E0FE8" w:rsidRPr="004733F9" w:rsidRDefault="007E0FE8" w:rsidP="007E0FE8">
      <w:pPr>
        <w:rPr>
          <w:b/>
          <w:sz w:val="24"/>
          <w:szCs w:val="24"/>
          <w:u w:val="single"/>
        </w:rPr>
      </w:pPr>
    </w:p>
    <w:p w:rsidR="00B70095" w:rsidRDefault="00B70095"/>
    <w:sectPr w:rsidR="00B70095" w:rsidSect="00DA587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1CEE" w:rsidRDefault="00851CEE" w:rsidP="007E0FE8">
      <w:r>
        <w:separator/>
      </w:r>
    </w:p>
  </w:endnote>
  <w:endnote w:type="continuationSeparator" w:id="0">
    <w:p w:rsidR="00851CEE" w:rsidRDefault="00851CEE" w:rsidP="007E0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4C15" w:rsidRDefault="00924C15" w:rsidP="00DA587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24C15" w:rsidRDefault="00924C15" w:rsidP="00DA587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4C15" w:rsidRDefault="00924C15" w:rsidP="00DA587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7E89">
      <w:rPr>
        <w:rStyle w:val="slostrany"/>
        <w:noProof/>
      </w:rPr>
      <w:t>2</w:t>
    </w:r>
    <w:r>
      <w:rPr>
        <w:rStyle w:val="slostrany"/>
      </w:rPr>
      <w:fldChar w:fldCharType="end"/>
    </w:r>
  </w:p>
  <w:p w:rsidR="00924C15" w:rsidRDefault="00924C15" w:rsidP="00DA58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1CEE" w:rsidRDefault="00851CEE" w:rsidP="007E0FE8">
      <w:r>
        <w:separator/>
      </w:r>
    </w:p>
  </w:footnote>
  <w:footnote w:type="continuationSeparator" w:id="0">
    <w:p w:rsidR="00851CEE" w:rsidRDefault="00851CEE" w:rsidP="007E0F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4C15" w:rsidRPr="0065096D" w:rsidRDefault="00924C15" w:rsidP="00DA587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Drnava</w:t>
    </w:r>
  </w:p>
  <w:p w:rsidR="00924C15" w:rsidRPr="0065096D" w:rsidRDefault="00924C15" w:rsidP="00DA587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924C15" w:rsidRDefault="00924C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756A4B2"/>
    <w:lvl w:ilvl="0" w:tplc="C3CA9166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FE8"/>
    <w:rsid w:val="00010CF8"/>
    <w:rsid w:val="00040D73"/>
    <w:rsid w:val="00131E3B"/>
    <w:rsid w:val="001E1E95"/>
    <w:rsid w:val="004941E9"/>
    <w:rsid w:val="004A371F"/>
    <w:rsid w:val="005A3C32"/>
    <w:rsid w:val="00630C33"/>
    <w:rsid w:val="00757729"/>
    <w:rsid w:val="007E0FE8"/>
    <w:rsid w:val="00851CEE"/>
    <w:rsid w:val="00924C15"/>
    <w:rsid w:val="00930B44"/>
    <w:rsid w:val="00983BBB"/>
    <w:rsid w:val="00986FDD"/>
    <w:rsid w:val="00A075AA"/>
    <w:rsid w:val="00A905D8"/>
    <w:rsid w:val="00AF28C3"/>
    <w:rsid w:val="00B70095"/>
    <w:rsid w:val="00B95287"/>
    <w:rsid w:val="00DA5873"/>
    <w:rsid w:val="00DA620E"/>
    <w:rsid w:val="00FC7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E61F1F-B8C8-482F-B0C5-E83D1F9A4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0F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24C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24C1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E0F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E0F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E0F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E0F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E0FE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E0FE8"/>
  </w:style>
  <w:style w:type="paragraph" w:customStyle="1" w:styleId="Zkladntext1">
    <w:name w:val="Základní text1"/>
    <w:rsid w:val="007E0FE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E0FE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E0FE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E0FE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E0F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E0F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E0FE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E0FE8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0FE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7E0FE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E0FE8"/>
    <w:pPr>
      <w:ind w:left="708"/>
    </w:pPr>
  </w:style>
  <w:style w:type="paragraph" w:customStyle="1" w:styleId="Tabulka">
    <w:name w:val="Tabulka"/>
    <w:basedOn w:val="Normlny"/>
    <w:rsid w:val="007E0FE8"/>
    <w:rPr>
      <w:color w:val="000000"/>
      <w:sz w:val="18"/>
      <w:lang w:eastAsia="en-US"/>
    </w:rPr>
  </w:style>
  <w:style w:type="paragraph" w:styleId="Bezriadkovania">
    <w:name w:val="No Spacing"/>
    <w:uiPriority w:val="1"/>
    <w:qFormat/>
    <w:rsid w:val="00924C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924C1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924C1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24C1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924C15"/>
    <w:rPr>
      <w:rFonts w:eastAsiaTheme="minorEastAsia"/>
      <w:color w:val="5A5A5A" w:themeColor="text1" w:themeTint="A5"/>
      <w:spacing w:val="15"/>
      <w:lang w:eastAsia="sk-SK"/>
    </w:rPr>
  </w:style>
  <w:style w:type="character" w:styleId="Intenzvnezvraznenie">
    <w:name w:val="Intense Emphasis"/>
    <w:basedOn w:val="Predvolenpsmoodseku"/>
    <w:uiPriority w:val="21"/>
    <w:qFormat/>
    <w:rsid w:val="00924C15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AF0F48-5FC5-48B2-9AEB-CFD9C2EF0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3253</Words>
  <Characters>18545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2026-02-20T11:30:00Z</dcterms:created>
  <dcterms:modified xsi:type="dcterms:W3CDTF">2026-02-20T11:30:00Z</dcterms:modified>
</cp:coreProperties>
</file>