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4DC18" w14:textId="68394A66" w:rsidR="00803793" w:rsidRPr="003C51D9" w:rsidRDefault="003C51D9" w:rsidP="003C51D9">
      <w:pPr>
        <w:jc w:val="center"/>
        <w:rPr>
          <w:b/>
          <w:sz w:val="24"/>
          <w:szCs w:val="24"/>
        </w:rPr>
      </w:pPr>
      <w:r w:rsidRPr="003C51D9">
        <w:rPr>
          <w:b/>
          <w:sz w:val="24"/>
          <w:szCs w:val="24"/>
        </w:rPr>
        <w:t>P o z n á m k y    202</w:t>
      </w:r>
      <w:r w:rsidR="001C7162">
        <w:rPr>
          <w:b/>
          <w:sz w:val="24"/>
          <w:szCs w:val="24"/>
        </w:rPr>
        <w:t>5</w:t>
      </w:r>
    </w:p>
    <w:p w14:paraId="416C7F01" w14:textId="77777777" w:rsidR="004A0B9F" w:rsidRDefault="00D97C62">
      <w:pPr>
        <w:rPr>
          <w:b/>
        </w:rPr>
      </w:pPr>
      <w:r w:rsidRPr="00D97C62">
        <w:rPr>
          <w:b/>
        </w:rPr>
        <w:t>Informácie o účtovnej jednotke</w:t>
      </w:r>
    </w:p>
    <w:p w14:paraId="7A511929" w14:textId="77777777" w:rsidR="00803793" w:rsidRDefault="00803793">
      <w:pPr>
        <w:rPr>
          <w:b/>
        </w:rPr>
      </w:pPr>
    </w:p>
    <w:p w14:paraId="143F24E5" w14:textId="77777777" w:rsidR="00D97C62" w:rsidRDefault="00D97C62">
      <w:r>
        <w:rPr>
          <w:b/>
        </w:rPr>
        <w:t>Založenie spoločnosti</w:t>
      </w:r>
    </w:p>
    <w:p w14:paraId="5577275A" w14:textId="2750CE51" w:rsidR="00D97C62" w:rsidRDefault="00D97C62">
      <w:r>
        <w:tab/>
        <w:t xml:space="preserve">Spoločnosť  </w:t>
      </w:r>
      <w:r w:rsidR="00EA4317">
        <w:t>XMR Soft</w:t>
      </w:r>
      <w:r>
        <w:t xml:space="preserve"> </w:t>
      </w:r>
      <w:proofErr w:type="spellStart"/>
      <w:r>
        <w:t>s.r.o</w:t>
      </w:r>
      <w:proofErr w:type="spellEnd"/>
      <w:r>
        <w:t xml:space="preserve">. (ďalej len „Spoločnosť“) bola založená dňa </w:t>
      </w:r>
      <w:r w:rsidR="00EA4317">
        <w:t>31</w:t>
      </w:r>
      <w:r>
        <w:t>.</w:t>
      </w:r>
      <w:r w:rsidR="00EA4317">
        <w:t>08</w:t>
      </w:r>
      <w:r>
        <w:t>.20</w:t>
      </w:r>
      <w:r w:rsidR="00EA4317">
        <w:t>22</w:t>
      </w:r>
      <w:r>
        <w:t xml:space="preserve"> a zapísaná do obchodného registra dňa </w:t>
      </w:r>
      <w:r w:rsidR="00EA4317">
        <w:t>31</w:t>
      </w:r>
      <w:r>
        <w:t>.</w:t>
      </w:r>
      <w:r w:rsidR="00EA4317">
        <w:t>08</w:t>
      </w:r>
      <w:r>
        <w:t>.20</w:t>
      </w:r>
      <w:r w:rsidR="00EA4317">
        <w:t>22 Trnava</w:t>
      </w:r>
      <w:r>
        <w:t xml:space="preserve"> oddiel </w:t>
      </w:r>
      <w:proofErr w:type="spellStart"/>
      <w:r>
        <w:t>Sro</w:t>
      </w:r>
      <w:proofErr w:type="spellEnd"/>
      <w:r>
        <w:t xml:space="preserve">. Vložka č. </w:t>
      </w:r>
      <w:r w:rsidR="00EA4317">
        <w:t>52378</w:t>
      </w:r>
      <w:r>
        <w:t>/T.</w:t>
      </w:r>
    </w:p>
    <w:p w14:paraId="572D9072" w14:textId="77777777" w:rsidR="00D97C62" w:rsidRDefault="00D97C62">
      <w:pPr>
        <w:rPr>
          <w:b/>
        </w:rPr>
      </w:pPr>
      <w:r>
        <w:rPr>
          <w:b/>
        </w:rPr>
        <w:t>Hlavné činnosti „Spoločnosti“ sú</w:t>
      </w:r>
    </w:p>
    <w:p w14:paraId="0A0B3CB6" w14:textId="22EB0A59" w:rsidR="00D97C62" w:rsidRDefault="00EA4317" w:rsidP="00D97C62">
      <w:pPr>
        <w:pStyle w:val="Odsekzoznamu"/>
        <w:numPr>
          <w:ilvl w:val="0"/>
          <w:numId w:val="1"/>
        </w:numPr>
      </w:pPr>
      <w:r>
        <w:t>Počítačové služby a služby súvisiace s počítačovým spracovaním údajov</w:t>
      </w:r>
    </w:p>
    <w:p w14:paraId="6C24B6AE" w14:textId="77777777" w:rsidR="00D97C62" w:rsidRDefault="00D97C62" w:rsidP="00D97C62">
      <w:pPr>
        <w:pStyle w:val="Odsekzoznamu"/>
        <w:numPr>
          <w:ilvl w:val="0"/>
          <w:numId w:val="1"/>
        </w:numPr>
      </w:pPr>
      <w:r>
        <w:t>Administratívne služby</w:t>
      </w:r>
    </w:p>
    <w:p w14:paraId="578123A0" w14:textId="77777777" w:rsidR="00D97C62" w:rsidRDefault="00D97C62" w:rsidP="00D97C62">
      <w:pPr>
        <w:pStyle w:val="Odsekzoznamu"/>
        <w:numPr>
          <w:ilvl w:val="0"/>
          <w:numId w:val="1"/>
        </w:numPr>
      </w:pPr>
      <w:r>
        <w:t>Kúpa tovaru na účely jeho predaja konečnému spotrebiteľovi (maloobchod) alebo iným prevádzkovateľom živnosti (veľkoobchod)</w:t>
      </w:r>
    </w:p>
    <w:p w14:paraId="1040990E" w14:textId="61CB03C2" w:rsidR="00D97C62" w:rsidRDefault="00D97C62" w:rsidP="00D97C62">
      <w:pPr>
        <w:pStyle w:val="Odsekzoznamu"/>
        <w:numPr>
          <w:ilvl w:val="0"/>
          <w:numId w:val="1"/>
        </w:numPr>
      </w:pPr>
      <w:r>
        <w:t>Sprostredkovateľská činnosť v oblasti obchodu</w:t>
      </w:r>
      <w:r w:rsidR="00EA4317">
        <w:t>, služieb, výroby</w:t>
      </w:r>
    </w:p>
    <w:p w14:paraId="193C5F17" w14:textId="6B4CB120" w:rsidR="00D97C62" w:rsidRDefault="00EA4317" w:rsidP="00D97C62">
      <w:pPr>
        <w:pStyle w:val="Odsekzoznamu"/>
        <w:numPr>
          <w:ilvl w:val="0"/>
          <w:numId w:val="1"/>
        </w:numPr>
      </w:pPr>
      <w:r>
        <w:t>Prenájom hnuteľných vecí</w:t>
      </w:r>
    </w:p>
    <w:p w14:paraId="783407BE" w14:textId="71B86CD3" w:rsidR="00EA4317" w:rsidRDefault="00EA4317" w:rsidP="00D97C62">
      <w:pPr>
        <w:pStyle w:val="Odsekzoznamu"/>
        <w:numPr>
          <w:ilvl w:val="0"/>
          <w:numId w:val="1"/>
        </w:numPr>
      </w:pPr>
      <w:r>
        <w:t>Činnosť podnikateľských, organizačných a ekonomických poradcov</w:t>
      </w:r>
    </w:p>
    <w:p w14:paraId="4B33E08D" w14:textId="19162B9A" w:rsidR="00EA4317" w:rsidRDefault="00EA4317" w:rsidP="00D97C62">
      <w:pPr>
        <w:pStyle w:val="Odsekzoznamu"/>
        <w:numPr>
          <w:ilvl w:val="0"/>
          <w:numId w:val="1"/>
        </w:numPr>
      </w:pPr>
      <w:r>
        <w:t>Reklamné a marketingové služby, prieskum trhu a verejnej mienky</w:t>
      </w:r>
    </w:p>
    <w:p w14:paraId="3C18C741" w14:textId="77777777" w:rsidR="00D97C62" w:rsidRDefault="00D97C62" w:rsidP="00D97C62">
      <w:pPr>
        <w:rPr>
          <w:b/>
        </w:rPr>
      </w:pPr>
      <w:r>
        <w:rPr>
          <w:b/>
        </w:rPr>
        <w:t>Právny dôvod na zostavenie účtovnej závierky</w:t>
      </w:r>
    </w:p>
    <w:p w14:paraId="1DA0D08C" w14:textId="08D01795" w:rsidR="00D97C62" w:rsidRDefault="00D97C62" w:rsidP="00D97C62">
      <w:r>
        <w:rPr>
          <w:b/>
        </w:rPr>
        <w:tab/>
      </w:r>
      <w:r w:rsidRPr="00D97C62">
        <w:t>Účtovná závierka Spoločnosti k</w:t>
      </w:r>
      <w:r w:rsidR="00C32030">
        <w:t> </w:t>
      </w:r>
      <w:r w:rsidRPr="00D97C62">
        <w:t>31</w:t>
      </w:r>
      <w:r w:rsidR="00C32030">
        <w:t>.</w:t>
      </w:r>
      <w:r w:rsidRPr="00D97C62">
        <w:t>12.20</w:t>
      </w:r>
      <w:r w:rsidR="003C51D9">
        <w:t>2</w:t>
      </w:r>
      <w:r w:rsidR="001C7162">
        <w:t>5</w:t>
      </w:r>
      <w:r>
        <w:t xml:space="preserve"> je zostavená ako riadna účtovná závierka podľa § 17 ods. 6 zákona NR SR č. 431/2002 </w:t>
      </w:r>
      <w:proofErr w:type="spellStart"/>
      <w:r>
        <w:t>Z.z</w:t>
      </w:r>
      <w:proofErr w:type="spellEnd"/>
      <w:r>
        <w:t xml:space="preserve">. o účtovníctve za účtovné obdobie od </w:t>
      </w:r>
      <w:r w:rsidR="000942C4">
        <w:t>01</w:t>
      </w:r>
      <w:r w:rsidR="00F570DF">
        <w:t>.</w:t>
      </w:r>
      <w:r w:rsidR="000942C4">
        <w:t>1</w:t>
      </w:r>
      <w:r w:rsidR="00F570DF">
        <w:t>.20</w:t>
      </w:r>
      <w:r w:rsidR="003C51D9">
        <w:t>2</w:t>
      </w:r>
      <w:r w:rsidR="001C7162">
        <w:t>5</w:t>
      </w:r>
      <w:r w:rsidR="00F570DF">
        <w:t>-31.12.20</w:t>
      </w:r>
      <w:r w:rsidR="003C51D9">
        <w:t>2</w:t>
      </w:r>
      <w:r w:rsidR="001C7162">
        <w:t>5</w:t>
      </w:r>
      <w:r>
        <w:t>.</w:t>
      </w:r>
      <w:r w:rsidR="003C51D9">
        <w:t xml:space="preserve"> </w:t>
      </w:r>
    </w:p>
    <w:p w14:paraId="385246F0" w14:textId="31747DE6" w:rsidR="003C51D9" w:rsidRDefault="003C51D9" w:rsidP="00D97C62">
      <w:r>
        <w:t>Schválenie účtovnej uzávierky za rok 20</w:t>
      </w:r>
      <w:r w:rsidR="00373E4A">
        <w:t>2</w:t>
      </w:r>
      <w:r w:rsidR="000942C4">
        <w:t>3</w:t>
      </w:r>
      <w:r>
        <w:t xml:space="preserve">: </w:t>
      </w:r>
      <w:r w:rsidR="00EA4317">
        <w:t xml:space="preserve"> </w:t>
      </w:r>
      <w:r w:rsidR="001C7162">
        <w:t>12</w:t>
      </w:r>
      <w:r w:rsidR="000942C4">
        <w:t>.3.202</w:t>
      </w:r>
      <w:r w:rsidR="001C7162">
        <w:t>6</w:t>
      </w:r>
    </w:p>
    <w:p w14:paraId="3D6D4CB9" w14:textId="77777777" w:rsidR="00D97C62" w:rsidRDefault="00D97C62" w:rsidP="00D97C62"/>
    <w:p w14:paraId="25252216" w14:textId="77777777" w:rsidR="00D97C62" w:rsidRDefault="00803793" w:rsidP="00D97C62">
      <w:pPr>
        <w:rPr>
          <w:b/>
        </w:rPr>
      </w:pPr>
      <w:r>
        <w:rPr>
          <w:b/>
        </w:rPr>
        <w:t>Informácie o orgánoch účtovnej jednotky</w:t>
      </w:r>
    </w:p>
    <w:p w14:paraId="1C996768" w14:textId="3DCB0397" w:rsidR="00803793" w:rsidRDefault="00803793" w:rsidP="00D97C62">
      <w:r>
        <w:rPr>
          <w:b/>
        </w:rPr>
        <w:t xml:space="preserve">Konatelia       </w:t>
      </w:r>
      <w:r w:rsidR="001C7162" w:rsidRPr="001C7162">
        <w:rPr>
          <w:bCs/>
        </w:rPr>
        <w:t>Mgr. Martina</w:t>
      </w:r>
      <w:r w:rsidR="00EA4317" w:rsidRPr="001C7162">
        <w:rPr>
          <w:bCs/>
        </w:rPr>
        <w:t xml:space="preserve"> </w:t>
      </w:r>
      <w:proofErr w:type="spellStart"/>
      <w:r w:rsidR="00EA4317" w:rsidRPr="001C7162">
        <w:rPr>
          <w:bCs/>
        </w:rPr>
        <w:t>Machat</w:t>
      </w:r>
      <w:r w:rsidR="001C7162" w:rsidRPr="001C7162">
        <w:rPr>
          <w:bCs/>
        </w:rPr>
        <w:t>ová</w:t>
      </w:r>
      <w:proofErr w:type="spellEnd"/>
      <w:r>
        <w:t xml:space="preserve"> - koná a podpisuje v mene spoločnosti samostatne</w:t>
      </w:r>
    </w:p>
    <w:p w14:paraId="38FA53C2" w14:textId="456BB964" w:rsidR="00803793" w:rsidRDefault="00803793" w:rsidP="00D97C62">
      <w:r w:rsidRPr="00803793">
        <w:rPr>
          <w:b/>
        </w:rPr>
        <w:t>Spoločníci</w:t>
      </w:r>
      <w:r>
        <w:rPr>
          <w:b/>
        </w:rPr>
        <w:t xml:space="preserve">      </w:t>
      </w:r>
      <w:r w:rsidR="001C7162" w:rsidRPr="001C7162">
        <w:rPr>
          <w:bCs/>
        </w:rPr>
        <w:t xml:space="preserve">Mgr. Martina </w:t>
      </w:r>
      <w:proofErr w:type="spellStart"/>
      <w:r w:rsidR="001C7162" w:rsidRPr="001C7162">
        <w:rPr>
          <w:bCs/>
        </w:rPr>
        <w:t>Machatová</w:t>
      </w:r>
      <w:proofErr w:type="spellEnd"/>
    </w:p>
    <w:p w14:paraId="766C00A8" w14:textId="77777777" w:rsidR="00803793" w:rsidRDefault="00803793" w:rsidP="00D97C62">
      <w:r w:rsidRPr="00803793">
        <w:rPr>
          <w:b/>
        </w:rPr>
        <w:t>Základné imanie</w:t>
      </w:r>
      <w:r>
        <w:rPr>
          <w:b/>
        </w:rPr>
        <w:t xml:space="preserve">               </w:t>
      </w:r>
      <w:r>
        <w:t>5 000,- EUR</w:t>
      </w:r>
    </w:p>
    <w:p w14:paraId="28621C4D" w14:textId="77777777" w:rsidR="00803793" w:rsidRDefault="00803793" w:rsidP="00D97C62"/>
    <w:p w14:paraId="56E485C5" w14:textId="77777777" w:rsidR="00803793" w:rsidRDefault="00803793" w:rsidP="00D97C62">
      <w:pPr>
        <w:rPr>
          <w:b/>
        </w:rPr>
      </w:pPr>
      <w:r w:rsidRPr="00803793">
        <w:rPr>
          <w:b/>
        </w:rPr>
        <w:t>Východiská pre zostavenie účtovnej závierky</w:t>
      </w:r>
    </w:p>
    <w:p w14:paraId="17ECC191" w14:textId="77777777" w:rsidR="00803793" w:rsidRDefault="00803793" w:rsidP="00D97C62">
      <w:r>
        <w:t>Účtovná závierka bola zostavená za predpokladu nepretržitého trvania „Spoločnosti“</w:t>
      </w:r>
    </w:p>
    <w:p w14:paraId="70CA99D6" w14:textId="77777777" w:rsidR="00803793" w:rsidRDefault="00803793" w:rsidP="00D97C62">
      <w:r>
        <w:t>Účtovné metódy a všeobecné účtovné zásady boli účtovnou jednotkou konzistentne aplikované.</w:t>
      </w:r>
    </w:p>
    <w:p w14:paraId="277C8F7E" w14:textId="53D91CCD" w:rsidR="00F570DF" w:rsidRDefault="00F570DF" w:rsidP="00D97C62">
      <w:pPr>
        <w:rPr>
          <w:b/>
        </w:rPr>
      </w:pPr>
      <w:r>
        <w:rPr>
          <w:b/>
        </w:rPr>
        <w:t>Priemerný počet zamestnancov</w:t>
      </w:r>
      <w:r w:rsidR="00817442">
        <w:rPr>
          <w:b/>
        </w:rPr>
        <w:t xml:space="preserve">: </w:t>
      </w:r>
      <w:r w:rsidR="000942C4">
        <w:rPr>
          <w:b/>
        </w:rPr>
        <w:t>1</w:t>
      </w:r>
    </w:p>
    <w:p w14:paraId="527092D8" w14:textId="77777777" w:rsidR="00C32030" w:rsidRDefault="00C32030" w:rsidP="00C32030">
      <w:pPr>
        <w:jc w:val="center"/>
        <w:rPr>
          <w:b/>
          <w:sz w:val="28"/>
          <w:szCs w:val="28"/>
        </w:rPr>
      </w:pPr>
    </w:p>
    <w:p w14:paraId="43BE52CB" w14:textId="77777777" w:rsidR="00C32030" w:rsidRDefault="00C32030" w:rsidP="00C32030">
      <w:pPr>
        <w:jc w:val="center"/>
        <w:rPr>
          <w:b/>
          <w:sz w:val="28"/>
          <w:szCs w:val="28"/>
        </w:rPr>
      </w:pPr>
    </w:p>
    <w:p w14:paraId="777B05EB" w14:textId="77777777" w:rsidR="00C32030" w:rsidRPr="00C32030" w:rsidRDefault="00C32030" w:rsidP="00C32030">
      <w:pPr>
        <w:rPr>
          <w:b/>
          <w:sz w:val="24"/>
          <w:szCs w:val="24"/>
        </w:rPr>
      </w:pPr>
      <w:r w:rsidRPr="00C32030">
        <w:rPr>
          <w:b/>
          <w:sz w:val="24"/>
          <w:szCs w:val="24"/>
        </w:rPr>
        <w:lastRenderedPageBreak/>
        <w:t>Informácie o prijatých postupoch</w:t>
      </w:r>
    </w:p>
    <w:p w14:paraId="459EEFD9" w14:textId="77777777" w:rsidR="00C32030" w:rsidRPr="002F2EB2" w:rsidRDefault="00C32030" w:rsidP="00C32030">
      <w:r>
        <w:t xml:space="preserve">Účtovná závierka bola vypracovaná v súlade so zákonom č. 431/2002 </w:t>
      </w:r>
      <w:proofErr w:type="spellStart"/>
      <w:r>
        <w:t>Z.z</w:t>
      </w:r>
      <w:proofErr w:type="spellEnd"/>
      <w:r>
        <w:t>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7D642BD3" w14:textId="77777777" w:rsidR="00C32030" w:rsidRPr="00C32030" w:rsidRDefault="00C32030" w:rsidP="00C32030">
      <w:pPr>
        <w:rPr>
          <w:b/>
          <w:sz w:val="24"/>
          <w:szCs w:val="24"/>
        </w:rPr>
      </w:pPr>
      <w:r w:rsidRPr="00C32030">
        <w:rPr>
          <w:b/>
          <w:sz w:val="24"/>
          <w:szCs w:val="24"/>
        </w:rPr>
        <w:t>Informácie, ktoré vysvetľujú a dopĺňajú súvahu a výkaz ziskov strát</w:t>
      </w:r>
    </w:p>
    <w:p w14:paraId="06F22F3F" w14:textId="77777777" w:rsidR="00C32030" w:rsidRDefault="00C32030" w:rsidP="00C32030">
      <w:r>
        <w:t>1. Spoločnosť o </w:t>
      </w:r>
      <w:proofErr w:type="spellStart"/>
      <w:r>
        <w:t>goodwille</w:t>
      </w:r>
      <w:proofErr w:type="spellEnd"/>
      <w:r>
        <w:t xml:space="preserve"> neúčtuje.</w:t>
      </w:r>
    </w:p>
    <w:p w14:paraId="140B4574" w14:textId="77777777" w:rsidR="00C32030" w:rsidRDefault="00C32030" w:rsidP="00C32030">
      <w:r>
        <w:t>2. Spoločnosť o derivátoch neúčtuje.</w:t>
      </w:r>
    </w:p>
    <w:p w14:paraId="0F742426" w14:textId="77777777" w:rsidR="00C32030" w:rsidRDefault="00C32030" w:rsidP="00C32030">
      <w:r>
        <w:t>3. Informácie o záväzkoch: Spoločnosť nevykazuje záväzky so zostatkovou dobou splatnosti viac ako 1 rok a ani viac ako 5 rokov.</w:t>
      </w:r>
    </w:p>
    <w:p w14:paraId="759B7156" w14:textId="77777777" w:rsidR="00C32030" w:rsidRDefault="00C32030" w:rsidP="00C32030">
      <w:r>
        <w:t>4. Vlastné obchodné podiely spoločnosť nevlastní.</w:t>
      </w:r>
    </w:p>
    <w:p w14:paraId="6757DE89" w14:textId="77777777" w:rsidR="00C32030" w:rsidRDefault="00C32030" w:rsidP="00C32030">
      <w:r>
        <w:t>5. Spoločnosť netvorila kapitálový fond z príspevkov.</w:t>
      </w:r>
    </w:p>
    <w:p w14:paraId="310115FF" w14:textId="77777777" w:rsidR="00C32030" w:rsidRPr="001F1562" w:rsidRDefault="00C32030" w:rsidP="00C32030">
      <w:r>
        <w:t>6. spoločnosť neúčtovala o nákladoch a výnosoch, ktoré majú výnimočný charakter.</w:t>
      </w:r>
    </w:p>
    <w:p w14:paraId="11B5A484" w14:textId="77777777" w:rsidR="00C32030" w:rsidRPr="00C32030" w:rsidRDefault="00C32030" w:rsidP="00C32030">
      <w:pPr>
        <w:rPr>
          <w:b/>
          <w:sz w:val="24"/>
          <w:szCs w:val="24"/>
        </w:rPr>
      </w:pPr>
      <w:r w:rsidRPr="00C32030">
        <w:rPr>
          <w:b/>
          <w:sz w:val="24"/>
          <w:szCs w:val="24"/>
        </w:rPr>
        <w:t>Informácie o iných aktívach a iných pasívach</w:t>
      </w:r>
    </w:p>
    <w:p w14:paraId="00751D5F" w14:textId="77777777" w:rsidR="00C32030" w:rsidRDefault="00C32030" w:rsidP="00C32030">
      <w:r>
        <w:t>1.  Informácie o podmienených záväzkoch a podmienenom majetku: Spoločnosť neeviduje žiadne iné           aktíva a pasíva, okrem tých, ktoré sú uvedené v súvahe.</w:t>
      </w:r>
    </w:p>
    <w:p w14:paraId="27F46894" w14:textId="77777777" w:rsidR="00C32030" w:rsidRPr="001F1562" w:rsidRDefault="00C32030" w:rsidP="00C32030">
      <w:r>
        <w:t>2. Spoločnosť nevykazuje žiadne iné finančné povinnosti, okrem tých, ktoré sú vykázané v súvahe.</w:t>
      </w:r>
    </w:p>
    <w:p w14:paraId="665CCFE7" w14:textId="77777777" w:rsidR="00C32030" w:rsidRPr="00C32030" w:rsidRDefault="00C32030" w:rsidP="00C32030">
      <w:pPr>
        <w:rPr>
          <w:b/>
          <w:sz w:val="24"/>
          <w:szCs w:val="24"/>
        </w:rPr>
      </w:pPr>
      <w:r w:rsidRPr="00C32030">
        <w:rPr>
          <w:b/>
          <w:sz w:val="24"/>
          <w:szCs w:val="24"/>
        </w:rPr>
        <w:t>Udalosti, ktoré nastali po dni, ku ktorému sa zostavuje účtovná závierka</w:t>
      </w:r>
    </w:p>
    <w:p w14:paraId="11A0C9F8" w14:textId="0A7E81FF" w:rsidR="00C32030" w:rsidRPr="001F1562" w:rsidRDefault="00C32030" w:rsidP="00C32030">
      <w:r>
        <w:t>Po 31.12.20</w:t>
      </w:r>
      <w:r w:rsidR="003C51D9">
        <w:t>2</w:t>
      </w:r>
      <w:r w:rsidR="001C7162">
        <w:t>5</w:t>
      </w:r>
      <w:r>
        <w:t xml:space="preserve"> do dňa zostavenia účtovnej závierky nastali skutočnosti, ktoré by </w:t>
      </w:r>
      <w:r w:rsidR="003C51D9">
        <w:t xml:space="preserve">mohli </w:t>
      </w:r>
      <w:r>
        <w:t>ovplyvni</w:t>
      </w:r>
      <w:r w:rsidR="001C7162">
        <w:t>ť</w:t>
      </w:r>
      <w:r>
        <w:t xml:space="preserve"> výsledok hospodárenia spoločnosti za rok 202</w:t>
      </w:r>
      <w:r w:rsidR="001C7162">
        <w:t>6 – konateľ sa presťahoval do zahraničia a nepredpokladá podnikať na Slovensku</w:t>
      </w:r>
      <w:r>
        <w:t xml:space="preserve">. </w:t>
      </w:r>
    </w:p>
    <w:p w14:paraId="6070E03F" w14:textId="77777777" w:rsidR="00C32030" w:rsidRPr="00C32030" w:rsidRDefault="00C32030" w:rsidP="00C32030">
      <w:pPr>
        <w:rPr>
          <w:b/>
          <w:sz w:val="24"/>
          <w:szCs w:val="24"/>
        </w:rPr>
      </w:pPr>
      <w:r w:rsidRPr="00C32030">
        <w:rPr>
          <w:b/>
          <w:sz w:val="24"/>
          <w:szCs w:val="24"/>
        </w:rPr>
        <w:t>Ostatné informácie</w:t>
      </w:r>
    </w:p>
    <w:p w14:paraId="6557B0B8" w14:textId="77777777" w:rsidR="00C32030" w:rsidRPr="001F1562" w:rsidRDefault="00C32030" w:rsidP="00C32030">
      <w:r>
        <w:t>Pre túto časť poznámok spoločnosť nemá obsahovú náplň.</w:t>
      </w:r>
    </w:p>
    <w:p w14:paraId="702368E5" w14:textId="77777777" w:rsidR="00C32030" w:rsidRDefault="00C32030" w:rsidP="00C32030"/>
    <w:p w14:paraId="197C022B" w14:textId="77777777" w:rsidR="00C32030" w:rsidRPr="00F570DF" w:rsidRDefault="00C32030" w:rsidP="00D97C62"/>
    <w:sectPr w:rsidR="00C32030" w:rsidRPr="00F570DF" w:rsidSect="004A0B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D15FB7"/>
    <w:multiLevelType w:val="hybridMultilevel"/>
    <w:tmpl w:val="C374F2B0"/>
    <w:lvl w:ilvl="0" w:tplc="4E6A9DA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1467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C62"/>
    <w:rsid w:val="000942C4"/>
    <w:rsid w:val="001C7162"/>
    <w:rsid w:val="00373E4A"/>
    <w:rsid w:val="003C51D9"/>
    <w:rsid w:val="004A0B9F"/>
    <w:rsid w:val="00803793"/>
    <w:rsid w:val="00817442"/>
    <w:rsid w:val="009C731E"/>
    <w:rsid w:val="00C32030"/>
    <w:rsid w:val="00C364BD"/>
    <w:rsid w:val="00D97C62"/>
    <w:rsid w:val="00DB3CCF"/>
    <w:rsid w:val="00EA4317"/>
    <w:rsid w:val="00F5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DB3F0"/>
  <w15:docId w15:val="{91F5EB95-2860-4767-94BF-BB1063901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A0B9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97C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Helena Belovicova</cp:lastModifiedBy>
  <cp:revision>2</cp:revision>
  <cp:lastPrinted>2025-01-30T13:06:00Z</cp:lastPrinted>
  <dcterms:created xsi:type="dcterms:W3CDTF">2026-03-12T11:33:00Z</dcterms:created>
  <dcterms:modified xsi:type="dcterms:W3CDTF">2026-03-12T11:33:00Z</dcterms:modified>
</cp:coreProperties>
</file>