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0E10E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35DF61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BC845E4">
      <w:pPr>
        <w:rPr>
          <w:rFonts w:cs="Arial"/>
          <w:szCs w:val="22"/>
        </w:rPr>
      </w:pPr>
    </w:p>
    <w:p w14:paraId="71DF4976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DC36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19C99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3166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6B57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DBE8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MESTSKÝ FUTBALOVÝ KLUB,a.s.</w:t>
            </w:r>
          </w:p>
        </w:tc>
      </w:tr>
      <w:tr w14:paraId="39D27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F9A3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2FDA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21, RUŽOMBEROK</w:t>
            </w:r>
          </w:p>
        </w:tc>
      </w:tr>
      <w:tr w14:paraId="54E993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7D25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EB86F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36412970          DIČ:  2021746034</w:t>
            </w:r>
          </w:p>
        </w:tc>
      </w:tr>
      <w:tr w14:paraId="4E9171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6B11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2900840F">
            <w:pPr>
              <w:jc w:val="both"/>
              <w:rPr>
                <w:rFonts w:hint="default"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hint="default" w:cs="Arial"/>
                <w:szCs w:val="22"/>
                <w:lang w:val="sk-SK"/>
              </w:rPr>
              <w:t>11.6.2003</w:t>
            </w:r>
          </w:p>
        </w:tc>
      </w:tr>
      <w:tr w14:paraId="011EB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42EA8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bottom"/>
          </w:tcPr>
          <w:p w14:paraId="0A5E84D9">
            <w:pPr>
              <w:jc w:val="both"/>
              <w:rPr>
                <w:rFonts w:hint="default"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hint="default" w:cs="Arial"/>
                <w:szCs w:val="22"/>
                <w:lang w:val="sk-SK"/>
              </w:rPr>
              <w:t>27.8.2003</w:t>
            </w:r>
          </w:p>
        </w:tc>
      </w:tr>
    </w:tbl>
    <w:p w14:paraId="321B3663">
      <w:pPr>
        <w:jc w:val="both"/>
        <w:rPr>
          <w:rFonts w:cs="Arial"/>
          <w:b/>
          <w:bCs/>
          <w:szCs w:val="22"/>
        </w:rPr>
      </w:pPr>
    </w:p>
    <w:p w14:paraId="10C2B57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</w:t>
      </w:r>
      <w:r>
        <w:rPr>
          <w:rFonts w:cs="Arial"/>
          <w:szCs w:val="22"/>
        </w:rPr>
        <w:t xml:space="preserve">usporadúvanie športových podujatí,prevádzkovanie telovýchovných zariadení a zariadení slúžiacich  na regeneráciu, poradenská a kolzultačná činnosť v oblasti športu a obchodu, organizovanie kultúrnych a spoločenských podujatí , vzdelávacia činnnosť v oblasti obchodu a športu. </w:t>
      </w:r>
    </w:p>
    <w:p w14:paraId="136BD7A1">
      <w:pPr>
        <w:jc w:val="both"/>
        <w:rPr>
          <w:rFonts w:hint="default" w:cs="Arial"/>
          <w:szCs w:val="22"/>
          <w:lang w:val="sk-SK"/>
        </w:rPr>
      </w:pPr>
      <w:r>
        <w:rPr>
          <w:rFonts w:hint="default" w:cs="Arial"/>
          <w:szCs w:val="22"/>
          <w:lang w:val="sk-SK"/>
        </w:rPr>
        <w:t xml:space="preserve"> </w:t>
      </w:r>
    </w:p>
    <w:p w14:paraId="5F39FF7C">
      <w:pPr>
        <w:jc w:val="both"/>
        <w:rPr>
          <w:rFonts w:cs="Arial"/>
          <w:szCs w:val="22"/>
        </w:rPr>
      </w:pPr>
    </w:p>
    <w:p w14:paraId="42D7BFB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091FFA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4944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91"/>
        <w:gridCol w:w="2644"/>
        <w:gridCol w:w="2873"/>
      </w:tblGrid>
      <w:tr w14:paraId="002867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59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7CB7C">
            <w:pPr>
              <w:pStyle w:val="332"/>
            </w:pPr>
            <w:r>
              <w:t>Názov 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4E7F3">
            <w:pPr>
              <w:pStyle w:val="332"/>
            </w:pPr>
            <w:r>
              <w:t>Bežné účtovné obdobie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24F5AD">
            <w:pPr>
              <w:pStyle w:val="332"/>
            </w:pPr>
            <w:r>
              <w:t>Bezprostredne predchádzajúce účtovné obdobie</w:t>
            </w:r>
          </w:p>
        </w:tc>
      </w:tr>
      <w:tr w14:paraId="61F0D9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59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B496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92296A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27,3</w:t>
            </w:r>
          </w:p>
        </w:tc>
        <w:tc>
          <w:tcPr>
            <w:tcW w:w="2873" w:type="dxa"/>
            <w:tcBorders>
              <w:top w:val="single" w:color="auto" w:sz="12" w:space="0"/>
              <w:left w:val="single" w:color="auto" w:sz="12" w:space="0"/>
            </w:tcBorders>
          </w:tcPr>
          <w:p w14:paraId="7F97148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</w:t>
            </w:r>
          </w:p>
        </w:tc>
      </w:tr>
      <w:tr w14:paraId="0ED84D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591" w:type="dxa"/>
            <w:tcBorders>
              <w:right w:val="single" w:color="auto" w:sz="12" w:space="0"/>
            </w:tcBorders>
            <w:vAlign w:val="center"/>
          </w:tcPr>
          <w:p w14:paraId="67F4D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color="auto" w:sz="12" w:space="0"/>
              <w:right w:val="single" w:color="auto" w:sz="12" w:space="0"/>
            </w:tcBorders>
          </w:tcPr>
          <w:p w14:paraId="20E76BD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28</w:t>
            </w:r>
          </w:p>
        </w:tc>
        <w:tc>
          <w:tcPr>
            <w:tcW w:w="2873" w:type="dxa"/>
            <w:tcBorders>
              <w:left w:val="single" w:color="auto" w:sz="12" w:space="0"/>
            </w:tcBorders>
          </w:tcPr>
          <w:p w14:paraId="3A60600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24</w:t>
            </w:r>
          </w:p>
        </w:tc>
      </w:tr>
      <w:tr w14:paraId="15222C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59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05514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Profesionálni športovci</w:t>
            </w:r>
          </w:p>
        </w:tc>
        <w:tc>
          <w:tcPr>
            <w:tcW w:w="264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890F6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none"/>
                <w:lang w:val="sk-SK"/>
              </w:rPr>
              <w:t>3</w:t>
            </w:r>
          </w:p>
        </w:tc>
        <w:tc>
          <w:tcPr>
            <w:tcW w:w="2873" w:type="dxa"/>
            <w:tcBorders>
              <w:left w:val="single" w:color="auto" w:sz="12" w:space="0"/>
              <w:bottom w:val="single" w:color="auto" w:sz="12" w:space="0"/>
            </w:tcBorders>
          </w:tcPr>
          <w:p w14:paraId="044F78D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</w:tr>
      <w:tr w14:paraId="5B56B1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59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349AD3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rFonts w:hint="default"/>
                <w:szCs w:val="22"/>
                <w:lang w:val="sk-SK"/>
              </w:rPr>
              <w:t>P</w:t>
            </w:r>
            <w:r>
              <w:rPr>
                <w:szCs w:val="22"/>
              </w:rPr>
              <w:t>očet vedúcich zamestnancov</w:t>
            </w:r>
          </w:p>
        </w:tc>
        <w:tc>
          <w:tcPr>
            <w:tcW w:w="264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32E5FA">
            <w:pPr>
              <w:spacing w:after="0" w:line="240" w:lineRule="auto"/>
              <w:jc w:val="center"/>
              <w:rPr>
                <w:rFonts w:hint="default"/>
                <w:color w:val="FFFFFF" w:themeColor="background1"/>
                <w:szCs w:val="22"/>
                <w:highlight w:val="green"/>
                <w:lang w:val="sk-SK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default"/>
                <w:color w:val="000000" w:themeColor="text1"/>
                <w:szCs w:val="22"/>
                <w:highlight w:val="none"/>
                <w:lang w:val="sk-SK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873" w:type="dxa"/>
            <w:tcBorders>
              <w:left w:val="single" w:color="auto" w:sz="12" w:space="0"/>
              <w:bottom w:val="single" w:color="auto" w:sz="12" w:space="0"/>
            </w:tcBorders>
          </w:tcPr>
          <w:p w14:paraId="27F912A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</w:t>
            </w:r>
          </w:p>
        </w:tc>
      </w:tr>
    </w:tbl>
    <w:p w14:paraId="6B713183">
      <w:pPr>
        <w:pStyle w:val="25"/>
        <w:spacing w:before="0" w:beforeAutospacing="0" w:after="0"/>
        <w:jc w:val="left"/>
        <w:rPr>
          <w:szCs w:val="22"/>
        </w:rPr>
      </w:pPr>
    </w:p>
    <w:p w14:paraId="57E6FDC3">
      <w:pPr>
        <w:jc w:val="both"/>
        <w:rPr>
          <w:rFonts w:cs="Arial"/>
          <w:szCs w:val="22"/>
        </w:rPr>
      </w:pPr>
    </w:p>
    <w:p w14:paraId="2E59815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9602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44E790D6">
      <w:pPr>
        <w:ind w:right="-468"/>
        <w:jc w:val="both"/>
        <w:rPr>
          <w:rFonts w:cs="Arial"/>
          <w:szCs w:val="22"/>
        </w:rPr>
      </w:pPr>
    </w:p>
    <w:p w14:paraId="19B35B95">
      <w:pPr>
        <w:ind w:right="-468"/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 xml:space="preserve">e) Právny dôvod na zostavenie účtovnej závierky: </w:t>
      </w:r>
      <w:r>
        <w:rPr>
          <w:rFonts w:hint="default" w:cs="Arial"/>
          <w:szCs w:val="22"/>
          <w:lang w:val="sk-SK"/>
        </w:rPr>
        <w:t xml:space="preserve"> riadna účtovná závierka</w:t>
      </w:r>
    </w:p>
    <w:p w14:paraId="467C22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80B52A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D75A633">
      <w:pPr>
        <w:ind w:right="-468"/>
        <w:jc w:val="both"/>
        <w:rPr>
          <w:rFonts w:cs="Arial"/>
          <w:b/>
          <w:szCs w:val="22"/>
        </w:rPr>
      </w:pPr>
    </w:p>
    <w:p w14:paraId="610EBDE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C9C1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EE8D25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EDBE10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F086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D56762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282F2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5CBD08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595B8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C28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6D99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E334A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A0E5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C495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F807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DF5D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785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F42D61">
            <w:pPr>
              <w:rPr>
                <w:sz w:val="20"/>
                <w:szCs w:val="20"/>
              </w:rPr>
            </w:pPr>
          </w:p>
        </w:tc>
      </w:tr>
      <w:tr w14:paraId="0BBB6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CA4E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700F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3205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6F5F4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DF0C5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D3C7B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3C91A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CE01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76C0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6A0C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7353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6A6C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E416AB">
            <w:pPr>
              <w:rPr>
                <w:sz w:val="20"/>
                <w:szCs w:val="20"/>
              </w:rPr>
            </w:pPr>
          </w:p>
        </w:tc>
      </w:tr>
      <w:tr w14:paraId="2A2A15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8F047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8482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A9A1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8469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736A6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06A5FA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413F7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29D7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7283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62FE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F93B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1B55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BCD852">
            <w:pPr>
              <w:rPr>
                <w:sz w:val="20"/>
                <w:szCs w:val="20"/>
              </w:rPr>
            </w:pPr>
          </w:p>
        </w:tc>
      </w:tr>
      <w:tr w14:paraId="6B0B48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38BDAE2E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FK INVEST KOŠICE a.s.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592005B5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5A5537E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sk-SK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20952846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89D39FC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sk-SK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94,61 %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A05CB4A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94,61 %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064A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3C773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0521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BFD1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C677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8C34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9EB7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ABA48D">
            <w:pPr>
              <w:rPr>
                <w:sz w:val="20"/>
                <w:szCs w:val="20"/>
              </w:rPr>
            </w:pPr>
          </w:p>
        </w:tc>
      </w:tr>
      <w:tr w14:paraId="7F9A75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4177515B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Mesto Ružomberok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27E22AF4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7D56DC89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sk-SK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1193799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06640A26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5,39 %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D14603B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5,39 %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F651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7DEE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5656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27C7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358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E35E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9FC2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DC37BC">
            <w:pPr>
              <w:rPr>
                <w:sz w:val="20"/>
                <w:szCs w:val="20"/>
              </w:rPr>
            </w:pPr>
          </w:p>
        </w:tc>
      </w:tr>
      <w:tr w14:paraId="69ECD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C695C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6DE1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7F50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1C51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9670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4F9A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54B2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E5D9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3112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4A41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62EF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E73A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0E0CC8">
            <w:pPr>
              <w:rPr>
                <w:sz w:val="20"/>
                <w:szCs w:val="20"/>
              </w:rPr>
            </w:pPr>
          </w:p>
        </w:tc>
      </w:tr>
      <w:tr w14:paraId="6A046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F02380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2D7E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31DE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B60B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129C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1E9E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8BBEE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E20C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08A2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09C2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1960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C555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AC0992">
            <w:pPr>
              <w:rPr>
                <w:sz w:val="20"/>
                <w:szCs w:val="20"/>
              </w:rPr>
            </w:pPr>
          </w:p>
        </w:tc>
      </w:tr>
      <w:tr w14:paraId="5B674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DE3598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97A9FB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273CCFF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22146645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47EFC5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7FDED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D1A44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5D7C4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780B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06FC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83FB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6589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E07B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7402F5">
            <w:pPr>
              <w:rPr>
                <w:sz w:val="20"/>
                <w:szCs w:val="20"/>
              </w:rPr>
            </w:pPr>
          </w:p>
        </w:tc>
      </w:tr>
    </w:tbl>
    <w:p w14:paraId="31A4A53F">
      <w:pPr>
        <w:ind w:right="-468"/>
        <w:jc w:val="both"/>
        <w:rPr>
          <w:rFonts w:cs="Arial"/>
          <w:szCs w:val="22"/>
        </w:rPr>
      </w:pPr>
    </w:p>
    <w:p w14:paraId="331C363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DA5C0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69269C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78C364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C6DA5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18FDA43">
      <w:pPr>
        <w:ind w:right="-468"/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c) údajoch vykázaných na strane pasív súvahy,</w:t>
      </w:r>
      <w:r>
        <w:rPr>
          <w:rFonts w:hint="default" w:cs="Arial"/>
          <w:szCs w:val="22"/>
          <w:lang w:val="sk-SK"/>
        </w:rPr>
        <w:t xml:space="preserve">      </w:t>
      </w:r>
    </w:p>
    <w:p w14:paraId="1D4F48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7FF1D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CA790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461823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13893B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94B5B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93AE04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CA677A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FC4ED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BF68C5E">
      <w:pPr>
        <w:ind w:right="-468"/>
        <w:jc w:val="both"/>
        <w:rPr>
          <w:rFonts w:cs="Arial"/>
          <w:b/>
          <w:bCs/>
          <w:szCs w:val="22"/>
        </w:rPr>
      </w:pPr>
    </w:p>
    <w:p w14:paraId="569EA50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CBD09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004745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B52C6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840952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EBA77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23AEE5D">
      <w:pPr>
        <w:jc w:val="both"/>
        <w:rPr>
          <w:rFonts w:cs="Arial"/>
          <w:szCs w:val="22"/>
        </w:rPr>
      </w:pPr>
    </w:p>
    <w:p w14:paraId="1ED8276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482AC29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696608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5097F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CBB1CA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20B5FE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C03ADB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0C50C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343F563">
      <w:pPr>
        <w:jc w:val="both"/>
        <w:rPr>
          <w:rFonts w:cs="Arial"/>
          <w:szCs w:val="22"/>
        </w:rPr>
      </w:pPr>
    </w:p>
    <w:p w14:paraId="11D2010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AF75E9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2A537F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622F33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18DD3E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2AE49E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74C985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5560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092787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1998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9222F7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208FF54"/>
    <w:p w14:paraId="20551A1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279337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77F5A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21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B5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92260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EA9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56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578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B6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B8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98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82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7BBD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E1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4E7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C8439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CD5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A76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3F5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DEE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5B1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9C7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CC7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43A7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FB5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EE8DC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6D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BC00E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39D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65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0B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C9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684348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CC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A6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29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F3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B1E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798851</w:t>
            </w:r>
          </w:p>
        </w:tc>
      </w:tr>
      <w:tr w14:paraId="57C382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F6C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4DE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DA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59F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248376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60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49B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F5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F9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AF7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  <w:lang w:val="sk-SK"/>
              </w:rPr>
              <w:t>2</w:t>
            </w:r>
            <w:r>
              <w:rPr>
                <w:rFonts w:hint="default"/>
                <w:szCs w:val="22"/>
                <w:lang w:val="sk-SK"/>
              </w:rPr>
              <w:t>48376</w:t>
            </w:r>
          </w:p>
        </w:tc>
      </w:tr>
      <w:tr w14:paraId="60FE15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53B7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DE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52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7D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238994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F2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49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1F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8A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BF3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238994</w:t>
            </w:r>
          </w:p>
        </w:tc>
      </w:tr>
      <w:tr w14:paraId="25B839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AA8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FA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42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6E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A3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8F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CC8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D7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EDF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7F20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A8F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09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98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7D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693730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5A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E5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ED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A9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3F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808233</w:t>
            </w:r>
          </w:p>
        </w:tc>
      </w:tr>
      <w:tr w14:paraId="652041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54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EF467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9900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16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05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21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376902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B3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8E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F1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FE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EC4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491405</w:t>
            </w:r>
          </w:p>
        </w:tc>
      </w:tr>
      <w:tr w14:paraId="68E92E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74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ED3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8C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40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275698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FA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7AF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B9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54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CB3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275698</w:t>
            </w:r>
          </w:p>
        </w:tc>
      </w:tr>
      <w:tr w14:paraId="254CA9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52F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E0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99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E7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238994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CF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B66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C98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8A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878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238994</w:t>
            </w:r>
          </w:p>
        </w:tc>
      </w:tr>
      <w:tr w14:paraId="2509A9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FE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8F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B1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313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59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E5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AB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320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48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363B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415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E66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EE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0C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413606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8D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6F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1C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3E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31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528109</w:t>
            </w:r>
          </w:p>
        </w:tc>
      </w:tr>
      <w:tr w14:paraId="1689D3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9D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DF15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972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86C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5F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9D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62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54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FBD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7C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84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78C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0D1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B2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60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C4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07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9BC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6A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795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B1B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A23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86E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27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70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50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F4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9D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E2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22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106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54D1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02A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76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34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64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76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DF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33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A7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F83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FB1D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8B6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579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3D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D4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8C6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7C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00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906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01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9EBC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D3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9F523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3D89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F30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39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A7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307446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A2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6A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D6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3A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1B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307446</w:t>
            </w:r>
          </w:p>
        </w:tc>
      </w:tr>
      <w:tr w14:paraId="33D41F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04A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87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9E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D8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280124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D607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260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7A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C9D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1F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280124</w:t>
            </w:r>
          </w:p>
        </w:tc>
      </w:tr>
    </w:tbl>
    <w:p w14:paraId="6F6E6D1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7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7C218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A1C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9A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8023E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1E56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84B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3C8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920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449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AAE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1F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82D2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8A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32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9E27A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64C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4C6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585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04F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0C7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BD4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3E5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8AF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D78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A927B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9B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D0CD0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46D2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83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CF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0709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363893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97FE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D3A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5992C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36EEF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A603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47839</w:t>
            </w:r>
            <w:r>
              <w:rPr>
                <w:rFonts w:hint="default"/>
                <w:szCs w:val="22"/>
                <w:lang w:val="sk-SK"/>
              </w:rPr>
              <w:t>6</w:t>
            </w:r>
          </w:p>
        </w:tc>
      </w:tr>
      <w:tr w14:paraId="508D18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41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83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E2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924C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352294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43D1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8E94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F46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352294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0D7E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005AA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704588</w:t>
            </w:r>
          </w:p>
        </w:tc>
      </w:tr>
      <w:tr w14:paraId="28BC64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23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E0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E59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E4DA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31839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C30D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915B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AA0A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352294</w:t>
            </w: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A0E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7DEE7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384133</w:t>
            </w:r>
          </w:p>
        </w:tc>
      </w:tr>
      <w:tr w14:paraId="59A55F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D6C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F9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CA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6624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DEC5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499B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6A9A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F33C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C26AD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36231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1E2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8E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7B3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78E45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684348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2890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06D0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6484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94E1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DBFE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798851</w:t>
            </w:r>
          </w:p>
        </w:tc>
      </w:tr>
      <w:tr w14:paraId="333C92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3A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0474E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5C6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0E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93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E40E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202710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8F20D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14DF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E9B5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9CA3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580B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31721</w:t>
            </w:r>
            <w:r>
              <w:rPr>
                <w:rFonts w:hint="default"/>
                <w:szCs w:val="22"/>
                <w:lang w:val="sk-SK"/>
              </w:rPr>
              <w:t>3</w:t>
            </w:r>
          </w:p>
        </w:tc>
      </w:tr>
      <w:tr w14:paraId="1DF069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815E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A9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4E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2CE8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206031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4C50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D16C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25E9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C7BE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C815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206031</w:t>
            </w:r>
          </w:p>
        </w:tc>
      </w:tr>
      <w:tr w14:paraId="7E1AF0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F7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79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2D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084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31839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C4F3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60B1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C700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3245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0337D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31839</w:t>
            </w:r>
          </w:p>
        </w:tc>
      </w:tr>
      <w:tr w14:paraId="225D8C87"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62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A0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64D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7696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FF1A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7203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F656B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F3AF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104A3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3FF46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C13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C2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C0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D007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376902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E69C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114503</w:t>
            </w: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6E76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73BE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CE3C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4F1FB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491405</w:t>
            </w:r>
          </w:p>
        </w:tc>
      </w:tr>
      <w:tr w14:paraId="56C40A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42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E876C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781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D0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21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F8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5A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0E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36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6B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614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E23B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33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53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91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D2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28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97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6B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1C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0E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C84A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11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7D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F4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F9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7B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5C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E3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0A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97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B660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E22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0C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CF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59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61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C9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F3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8B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E9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8D5D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4B5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D1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78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30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78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CE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9F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FC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7B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25DCE8">
        <w:trPr>
          <w:trHeight w:val="278" w:hRule="atLeast"/>
          <w:jc w:val="center"/>
        </w:trPr>
        <w:tc>
          <w:tcPr>
            <w:tcW w:w="9126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BB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C1AE7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A96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BA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D3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6967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161183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448A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D408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572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CD9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12D8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161183</w:t>
            </w:r>
          </w:p>
        </w:tc>
      </w:tr>
      <w:tr w14:paraId="07E93B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C9B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0A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09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F338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307446</w:t>
            </w: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2451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3AA1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95D4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A5647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706C4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307446</w:t>
            </w:r>
          </w:p>
        </w:tc>
      </w:tr>
    </w:tbl>
    <w:p w14:paraId="4851809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ABE28D2"/>
    <w:p w14:paraId="7E32EEDC"/>
    <w:p w14:paraId="28C341A1"/>
    <w:p w14:paraId="4007C85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C0691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DE94BB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9B8299">
            <w:pPr>
              <w:pStyle w:val="332"/>
            </w:pPr>
            <w:r>
              <w:t>Hodnota za bežné účtovné obdobie</w:t>
            </w:r>
          </w:p>
        </w:tc>
      </w:tr>
      <w:tr w14:paraId="6C26C5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B6F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CCFA68A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B90CF"/>
    <w:p w14:paraId="235DD9C9"/>
    <w:p w14:paraId="4DB0AEE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28D20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133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841"/>
      </w:tblGrid>
      <w:tr w14:paraId="56816A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0F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30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908E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FB3F0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FE7B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C7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4C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761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D54C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3B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A1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226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AB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082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88CC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FF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6A540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A5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34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E09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3C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96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658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E8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29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6F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C9B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43B94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37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4E7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9867B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8D8F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13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704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7269685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54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1113286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78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E3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B4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9A2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A6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51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8406314</w:t>
            </w:r>
          </w:p>
        </w:tc>
      </w:tr>
      <w:tr w14:paraId="3BF81F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14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D0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72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26340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5A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24416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EC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3E5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2B4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46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76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3077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31990</w:t>
            </w:r>
          </w:p>
        </w:tc>
      </w:tr>
      <w:tr w14:paraId="65CE58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FCD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8A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F1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99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32057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61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6A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C3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80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C5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6B4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7641</w:t>
            </w:r>
          </w:p>
        </w:tc>
      </w:tr>
      <w:tr w14:paraId="48F9F4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50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DC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1A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66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86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68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00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9D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27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9E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AF4E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FC4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5B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C1A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7296025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9ED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1105645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C9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761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C9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E0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BE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B7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8430663</w:t>
            </w:r>
          </w:p>
        </w:tc>
      </w:tr>
      <w:tr w14:paraId="6E7F1F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37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A8D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B138B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E58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DD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A1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3083464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D76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974400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F1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59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10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4A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1B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0B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405786</w:t>
            </w:r>
            <w:r>
              <w:rPr>
                <w:rFonts w:hint="default"/>
                <w:szCs w:val="22"/>
                <w:lang w:val="sk-SK"/>
              </w:rPr>
              <w:t>4</w:t>
            </w:r>
          </w:p>
        </w:tc>
      </w:tr>
      <w:tr w14:paraId="1104AE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EE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BE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0F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209008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4A2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50745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6C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BC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BE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F9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84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75F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259753</w:t>
            </w:r>
          </w:p>
        </w:tc>
      </w:tr>
      <w:tr w14:paraId="55FECB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7F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CC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622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50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27765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5D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44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44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DD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2E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E0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27765</w:t>
            </w:r>
          </w:p>
        </w:tc>
      </w:tr>
      <w:tr w14:paraId="21C628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A36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F7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67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9C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18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05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CD5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61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84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7F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043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49C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F5B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90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3292472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FF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997380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DA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55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20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31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AD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3A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4289852</w:t>
            </w:r>
          </w:p>
        </w:tc>
      </w:tr>
      <w:tr w14:paraId="0692A2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37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59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3C86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34DC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73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57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44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91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53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5C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82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8C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555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02ED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9D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36D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F16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E44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BB3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2DC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97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12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F72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EF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A75E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5F7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25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94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E3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02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8E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A8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C5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D4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7F0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5254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4E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A9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91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1F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1C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18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97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31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B28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4C9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7A29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A8C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5E3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E0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EC22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F0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16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D4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A9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86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E1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85AF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37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98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EFE39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CDF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0C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855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4186221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F78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138886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22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E2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3C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C2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30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67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4348450</w:t>
            </w:r>
          </w:p>
        </w:tc>
      </w:tr>
      <w:tr w14:paraId="31F840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20BC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25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C2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4003553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5C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108265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BB3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15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487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4C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DCC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D5C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4140811</w:t>
            </w:r>
          </w:p>
        </w:tc>
      </w:tr>
    </w:tbl>
    <w:p w14:paraId="49424CE1">
      <w:pPr>
        <w:spacing w:after="0" w:line="240" w:lineRule="auto"/>
        <w:rPr>
          <w:szCs w:val="22"/>
        </w:rPr>
      </w:pPr>
    </w:p>
    <w:p w14:paraId="7B733FF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157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886"/>
      </w:tblGrid>
      <w:tr w14:paraId="63069E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87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75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6EBD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D9CBB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93A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4A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17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DF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CA51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75D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DD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4D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9375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72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4722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8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EF7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93929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C0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9A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25E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1F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6F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3A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46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7D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BA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8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7CD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E38A5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418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B6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C51C8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F010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9CFD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3D0C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7265410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AE3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1064246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4FDB9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6CA3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2BC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F5E09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DBA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0F332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8330469</w:t>
            </w:r>
          </w:p>
        </w:tc>
      </w:tr>
      <w:tr w14:paraId="1C636E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08A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861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BF80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4275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074E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49040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AAB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D39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0340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B89E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76625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A519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0EF64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129940</w:t>
            </w:r>
          </w:p>
        </w:tc>
      </w:tr>
      <w:tr w14:paraId="6B5AD1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F03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EA75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81EE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CD3A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41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3605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5FF5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5CCC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54095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B00BC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1CDE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54095</w:t>
            </w:r>
          </w:p>
        </w:tc>
      </w:tr>
      <w:tr w14:paraId="09D7C7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E54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6A55E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0A0B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7BAA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D6C2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5FA4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F332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31C3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523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153D1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331CE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3C5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79F0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B208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7269685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6195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1113286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FE16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A58B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C0BE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8468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23310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E0D7E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3B29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8406314</w:t>
            </w:r>
          </w:p>
        </w:tc>
      </w:tr>
      <w:tr w14:paraId="1CCF16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418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01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BCCBC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EC6D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E5C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DE44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2876823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EAAD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927010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8F3A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1BDA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A65E1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031C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E914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3A22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3803833</w:t>
            </w:r>
          </w:p>
        </w:tc>
      </w:tr>
      <w:tr w14:paraId="44D98F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CC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60C5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F0A7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206642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E1FB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47390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8C76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431E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1DF91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5390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C2B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2E66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254032</w:t>
            </w:r>
          </w:p>
        </w:tc>
      </w:tr>
      <w:tr w14:paraId="11190E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DD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3795B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55D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FDD8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BC1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756F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27E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57BC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7107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5F72F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1FFFD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EEF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E361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9BC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FECA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2A0E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CB2E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6149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04A5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29B0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9319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73ECC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7D5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C5CC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95EE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3083464</w:t>
            </w: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EF86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974400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B09A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B6E6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C4E5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E9ABC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E1FB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E3BC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4057865</w:t>
            </w:r>
          </w:p>
        </w:tc>
      </w:tr>
      <w:tr w14:paraId="70C942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418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0F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6871D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BE8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59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93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DB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03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0A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E2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6A4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48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6AE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BC4CAC"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712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0B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2D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A0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AA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AC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38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88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7B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DA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5055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6F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8E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70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4D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26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6E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2C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B7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79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94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7CAD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B30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55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A9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1A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50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CB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05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E1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89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37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7B62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E7B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7BA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9D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D7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AA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AB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DCA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1AC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B77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21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F3DA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418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E1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53C65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04C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65319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C132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4388587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2A199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137235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F655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214F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6A1D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6346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780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1647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C0BA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4526636</w:t>
            </w:r>
          </w:p>
        </w:tc>
      </w:tr>
      <w:tr w14:paraId="0B0960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68E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47E5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C401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4186221</w:t>
            </w: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927B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138886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0012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C881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579B2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0690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23310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C7009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86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1CC3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4348450</w:t>
            </w:r>
          </w:p>
        </w:tc>
      </w:tr>
    </w:tbl>
    <w:p w14:paraId="06B1821F">
      <w:pPr>
        <w:spacing w:after="0" w:line="240" w:lineRule="auto"/>
        <w:rPr>
          <w:szCs w:val="22"/>
        </w:rPr>
      </w:pPr>
    </w:p>
    <w:p w14:paraId="0390BC77">
      <w:pPr>
        <w:spacing w:after="0" w:line="240" w:lineRule="auto"/>
        <w:rPr>
          <w:szCs w:val="22"/>
        </w:rPr>
      </w:pPr>
    </w:p>
    <w:p w14:paraId="19735C32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2BA1B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D1864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634B53">
            <w:pPr>
              <w:pStyle w:val="332"/>
            </w:pPr>
            <w:r>
              <w:t>Hodnota za bežné účtovné obdobie</w:t>
            </w:r>
          </w:p>
        </w:tc>
      </w:tr>
      <w:tr w14:paraId="00A582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2D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0EA23C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5316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5ED822A">
      <w:pPr>
        <w:spacing w:after="0"/>
      </w:pPr>
    </w:p>
    <w:p w14:paraId="042187D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C10B32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03951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C6C7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FC2FC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3AEAA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8CB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8548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640C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4796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6816E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8F51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6CBDD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0EADB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D649C3">
            <w:pPr>
              <w:pStyle w:val="332"/>
            </w:pPr>
            <w:r>
              <w:t>Poskyt-nuté pred-davky na </w:t>
            </w:r>
          </w:p>
          <w:p w14:paraId="0F90819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E1975">
            <w:pPr>
              <w:pStyle w:val="332"/>
            </w:pPr>
            <w:r>
              <w:t>Spolu</w:t>
            </w:r>
          </w:p>
        </w:tc>
      </w:tr>
      <w:tr w14:paraId="49C924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B2A2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1D248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30EF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39F5A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7601C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7A07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30505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696A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D44A5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A7147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55EC1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90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99FDF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28ED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3F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36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BA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B2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7E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00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3D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41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D65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677F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48C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12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02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F1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171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E5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24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8D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33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D56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4AD7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234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882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B0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8D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A9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C7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1E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2D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4E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75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C45A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407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34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54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9E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AA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50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43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F4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21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71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8B71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D4D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B36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70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0DA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B0F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1D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9DA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3C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ED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3C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34B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08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0BCA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A67A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ED2F7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C7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56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2BC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47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99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10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B3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97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A4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D94F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38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21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20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53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86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83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E5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0C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455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A53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8E03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C7C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D97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D4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11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44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9F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B1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4E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12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C65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E5F1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4F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82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7C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88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93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D5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EA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92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83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E3D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8DDB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B50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2E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09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88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EB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60C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19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3B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0B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1C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5DD6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C6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ECE21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A0A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3E30C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8A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7D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12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5B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47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14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37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87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D5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66E6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431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5E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64D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1F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2D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77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76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9C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A3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B3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C32186">
      <w:pPr>
        <w:spacing w:after="0" w:line="240" w:lineRule="auto"/>
        <w:rPr>
          <w:szCs w:val="22"/>
        </w:rPr>
      </w:pPr>
    </w:p>
    <w:p w14:paraId="7E04574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1559A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70FE7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F214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24A33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201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8766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843D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2A52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82A4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85CA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D316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BC6D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588F5">
            <w:pPr>
              <w:pStyle w:val="332"/>
            </w:pPr>
            <w:r>
              <w:t>Poskyt-nuté pred-davky na </w:t>
            </w:r>
          </w:p>
          <w:p w14:paraId="510AABA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B41BC">
            <w:pPr>
              <w:pStyle w:val="332"/>
            </w:pPr>
            <w:r>
              <w:t>Spolu</w:t>
            </w:r>
          </w:p>
        </w:tc>
      </w:tr>
      <w:tr w14:paraId="4D7BD4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CE4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EDBC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BEEA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D1AE7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E4FC4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D373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BF71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F101F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DDD9A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CFDE1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CB2A8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88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EA079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386F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7E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DF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63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9E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D3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36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95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45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9E1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7B60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CB4F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4F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E53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F7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19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D6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1D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FC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A7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CA5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320D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0B6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E1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7B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87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B0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F9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BB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E1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26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67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3E4E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02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93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35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B2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AEA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3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7F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7D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E4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A81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7445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A7F8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7A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3A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04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52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12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55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59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D2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BE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2AEF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26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8A654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0F73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69D50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F0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FD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460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FE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E1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A6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81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E2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5B1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468D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F66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F0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AD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89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3D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0B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92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13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48E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5D4D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EF86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A1E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9C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7C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F7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13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61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1C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3D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75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318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CFE5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7D2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F4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B7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35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58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DB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DD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C7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57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354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250C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F55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AA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F30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14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65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55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BB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4F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85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F2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837C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25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B1A86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670F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6993D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BB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C9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86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22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18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AC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BD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86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E1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8FE5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DFD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C2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EA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0D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E4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D5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D7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18A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260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07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06C39B">
      <w:pPr>
        <w:spacing w:after="0" w:line="240" w:lineRule="auto"/>
        <w:rPr>
          <w:szCs w:val="22"/>
        </w:rPr>
      </w:pPr>
    </w:p>
    <w:p w14:paraId="3C9DA5B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69C48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57B6C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D17C15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14B81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4A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045C477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2410E">
      <w:pPr>
        <w:spacing w:after="0" w:line="240" w:lineRule="auto"/>
        <w:rPr>
          <w:szCs w:val="22"/>
        </w:rPr>
      </w:pPr>
    </w:p>
    <w:p w14:paraId="377AA550">
      <w:pPr>
        <w:spacing w:after="0" w:line="240" w:lineRule="auto"/>
        <w:rPr>
          <w:szCs w:val="22"/>
        </w:rPr>
      </w:pPr>
    </w:p>
    <w:p w14:paraId="10DEA8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E1142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C1A02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AB5D71">
            <w:pPr>
              <w:pStyle w:val="332"/>
            </w:pPr>
            <w:r>
              <w:t xml:space="preserve">Bežné účtovné obdobie </w:t>
            </w:r>
          </w:p>
        </w:tc>
      </w:tr>
      <w:tr w14:paraId="08C1D2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9AC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8E536">
            <w:pPr>
              <w:pStyle w:val="332"/>
            </w:pPr>
            <w:r>
              <w:t>Podiel ÚJ na ZI</w:t>
            </w:r>
          </w:p>
          <w:p w14:paraId="5A383C93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FF2218">
            <w:pPr>
              <w:pStyle w:val="332"/>
            </w:pPr>
            <w:r>
              <w:t xml:space="preserve">Podiel ÚJ na hlasovacích právach </w:t>
            </w:r>
          </w:p>
          <w:p w14:paraId="13F3F1B6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2173C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B0DA4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26DC66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0A110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005F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DB05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C11C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B85B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20B1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3D9E6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DA7DE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DF399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6F3B69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677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01F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B811F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BA0F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2026E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77F8254">
            <w:pPr>
              <w:spacing w:after="0" w:line="240" w:lineRule="auto"/>
              <w:rPr>
                <w:szCs w:val="22"/>
              </w:rPr>
            </w:pPr>
          </w:p>
        </w:tc>
      </w:tr>
      <w:tr w14:paraId="30D342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8DC08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0C44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F40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832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BCE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6DF2F8">
            <w:pPr>
              <w:spacing w:after="0" w:line="240" w:lineRule="auto"/>
              <w:rPr>
                <w:szCs w:val="22"/>
              </w:rPr>
            </w:pPr>
          </w:p>
        </w:tc>
      </w:tr>
      <w:tr w14:paraId="47E2EE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D7E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2F9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F07B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7D62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BD3C4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B5626AC">
            <w:pPr>
              <w:spacing w:after="0" w:line="240" w:lineRule="auto"/>
              <w:rPr>
                <w:szCs w:val="22"/>
              </w:rPr>
            </w:pPr>
          </w:p>
        </w:tc>
      </w:tr>
      <w:tr w14:paraId="580A51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DC45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C8609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DF6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B99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B9239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938A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0BBCA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862793E">
            <w:pPr>
              <w:spacing w:after="0" w:line="240" w:lineRule="auto"/>
              <w:rPr>
                <w:szCs w:val="22"/>
              </w:rPr>
            </w:pPr>
          </w:p>
        </w:tc>
      </w:tr>
      <w:tr w14:paraId="49641B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4C6A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B1BE8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C2F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FD6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A0C5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2464A8">
            <w:pPr>
              <w:spacing w:after="0" w:line="240" w:lineRule="auto"/>
              <w:rPr>
                <w:szCs w:val="22"/>
              </w:rPr>
            </w:pPr>
          </w:p>
        </w:tc>
      </w:tr>
      <w:tr w14:paraId="140678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BDA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1E1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FF22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AC6A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B610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1856A99">
            <w:pPr>
              <w:spacing w:after="0" w:line="240" w:lineRule="auto"/>
              <w:rPr>
                <w:szCs w:val="22"/>
              </w:rPr>
            </w:pPr>
          </w:p>
        </w:tc>
      </w:tr>
      <w:tr w14:paraId="4B1714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1CF5E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69F86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D78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372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D4E0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65891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C5FE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F1A88BF">
            <w:pPr>
              <w:spacing w:after="0" w:line="240" w:lineRule="auto"/>
              <w:rPr>
                <w:szCs w:val="22"/>
              </w:rPr>
            </w:pPr>
          </w:p>
        </w:tc>
      </w:tr>
      <w:tr w14:paraId="4B169E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72F6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2E421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05C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05A8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CC6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9A348E">
            <w:pPr>
              <w:spacing w:after="0" w:line="240" w:lineRule="auto"/>
              <w:rPr>
                <w:szCs w:val="22"/>
              </w:rPr>
            </w:pPr>
          </w:p>
        </w:tc>
      </w:tr>
      <w:tr w14:paraId="7B1CAC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976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711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3548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B67CA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7757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C200016">
            <w:pPr>
              <w:spacing w:after="0" w:line="240" w:lineRule="auto"/>
              <w:rPr>
                <w:szCs w:val="22"/>
              </w:rPr>
            </w:pPr>
          </w:p>
        </w:tc>
      </w:tr>
      <w:tr w14:paraId="5015C2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3BFDC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DE2D5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6B37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811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C266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3ABB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3869B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3DDA3A2">
            <w:pPr>
              <w:spacing w:after="0" w:line="240" w:lineRule="auto"/>
              <w:rPr>
                <w:szCs w:val="22"/>
              </w:rPr>
            </w:pPr>
          </w:p>
        </w:tc>
      </w:tr>
      <w:tr w14:paraId="03D2F7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B6D9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74E1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18AF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E323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1464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08F6987">
            <w:pPr>
              <w:spacing w:after="0" w:line="240" w:lineRule="auto"/>
              <w:rPr>
                <w:szCs w:val="22"/>
              </w:rPr>
            </w:pPr>
          </w:p>
        </w:tc>
      </w:tr>
      <w:tr w14:paraId="3D0214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FBAF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2AE6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DA2A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8753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F35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7F3BADD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FAC6C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9E79E0C"/>
    <w:p w14:paraId="0BD683B7"/>
    <w:p w14:paraId="7B068CD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EF354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153BA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592E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EF521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C80D9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3B99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2B826">
            <w:pPr>
              <w:pStyle w:val="332"/>
            </w:pPr>
            <w:r>
              <w:t xml:space="preserve">Vyradenie dlhového CP z účtovníctva </w:t>
            </w:r>
          </w:p>
          <w:p w14:paraId="65F3FE2D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EB86F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C7C06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D386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FBE4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1451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3CCC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9772E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0898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804544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8A3D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0B1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8C3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C5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62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99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15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0537C69">
            <w:pPr>
              <w:spacing w:after="0" w:line="240" w:lineRule="auto"/>
              <w:rPr>
                <w:szCs w:val="22"/>
              </w:rPr>
            </w:pPr>
          </w:p>
        </w:tc>
      </w:tr>
      <w:tr w14:paraId="401A49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3AF8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6D8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A2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93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50E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A8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7BE3006">
            <w:pPr>
              <w:spacing w:after="0" w:line="240" w:lineRule="auto"/>
              <w:rPr>
                <w:szCs w:val="22"/>
              </w:rPr>
            </w:pPr>
          </w:p>
        </w:tc>
      </w:tr>
      <w:tr w14:paraId="5153F6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287F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6C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BC8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92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68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26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713BC57">
            <w:pPr>
              <w:spacing w:after="0" w:line="240" w:lineRule="auto"/>
              <w:rPr>
                <w:szCs w:val="22"/>
              </w:rPr>
            </w:pPr>
          </w:p>
        </w:tc>
      </w:tr>
      <w:tr w14:paraId="7B346A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5895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CB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03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9D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AA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CF7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E95B8DE">
            <w:pPr>
              <w:spacing w:after="0" w:line="240" w:lineRule="auto"/>
              <w:rPr>
                <w:szCs w:val="22"/>
              </w:rPr>
            </w:pPr>
          </w:p>
        </w:tc>
      </w:tr>
      <w:tr w14:paraId="6A13A2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A4FB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E77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345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FE5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ADE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FCC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F7AC34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A99AF9">
      <w:pPr>
        <w:spacing w:after="120" w:line="240" w:lineRule="auto"/>
        <w:rPr>
          <w:szCs w:val="22"/>
        </w:rPr>
      </w:pPr>
    </w:p>
    <w:p w14:paraId="2FED540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3080D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4AB93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03043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C52A9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E8BD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1D9E9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CA7779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8B733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D1580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E58D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D0765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D64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7312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931D96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A19BD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5A4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CADE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5DE2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4A30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EBF3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7A87ED7">
            <w:pPr>
              <w:spacing w:after="0" w:line="240" w:lineRule="auto"/>
              <w:rPr>
                <w:szCs w:val="22"/>
              </w:rPr>
            </w:pPr>
          </w:p>
        </w:tc>
      </w:tr>
      <w:tr w14:paraId="77C619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F6A2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AC33A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C81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F0E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501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442AB2">
            <w:pPr>
              <w:spacing w:after="0" w:line="240" w:lineRule="auto"/>
              <w:rPr>
                <w:szCs w:val="22"/>
              </w:rPr>
            </w:pPr>
          </w:p>
        </w:tc>
      </w:tr>
      <w:tr w14:paraId="5E17EF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487F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FDC4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084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8A7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5C1C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792A5D">
            <w:pPr>
              <w:spacing w:after="0" w:line="240" w:lineRule="auto"/>
              <w:rPr>
                <w:szCs w:val="22"/>
              </w:rPr>
            </w:pPr>
          </w:p>
        </w:tc>
      </w:tr>
      <w:tr w14:paraId="50FD4B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99FF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3D0F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FC4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803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E9BE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7CAA27">
            <w:pPr>
              <w:spacing w:after="0" w:line="240" w:lineRule="auto"/>
              <w:rPr>
                <w:szCs w:val="22"/>
              </w:rPr>
            </w:pPr>
          </w:p>
        </w:tc>
      </w:tr>
      <w:tr w14:paraId="7E7863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BD78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EBA0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07CF6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E46FB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BEE49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8295E3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48071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855163A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C9E009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46A43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3B48F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D03629">
            <w:pPr>
              <w:pStyle w:val="332"/>
            </w:pPr>
            <w:r>
              <w:t>Bežné účtovné obdobie</w:t>
            </w:r>
          </w:p>
        </w:tc>
      </w:tr>
      <w:tr w14:paraId="007C6D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F30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33410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1CA79">
            <w:pPr>
              <w:pStyle w:val="332"/>
            </w:pPr>
            <w:r>
              <w:t>Tvorba </w:t>
            </w:r>
          </w:p>
          <w:p w14:paraId="2CC2C636">
            <w:pPr>
              <w:pStyle w:val="332"/>
            </w:pPr>
            <w:r>
              <w:t>OP</w:t>
            </w:r>
          </w:p>
          <w:p w14:paraId="031F9778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506F5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15AA6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C4737C">
            <w:pPr>
              <w:pStyle w:val="332"/>
            </w:pPr>
            <w:r>
              <w:t>Stav OP na konci účtovného obdobia</w:t>
            </w:r>
          </w:p>
        </w:tc>
      </w:tr>
      <w:tr w14:paraId="785A86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150C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6477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C86E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80700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3125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A29FC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CAF75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FA1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0CF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5300F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E399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678BE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E15A301">
            <w:pPr>
              <w:spacing w:after="0" w:line="240" w:lineRule="auto"/>
              <w:rPr>
                <w:szCs w:val="22"/>
              </w:rPr>
            </w:pPr>
          </w:p>
        </w:tc>
      </w:tr>
      <w:tr w14:paraId="252617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3EE3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CE0C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FE3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EC4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58D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11D3CE">
            <w:pPr>
              <w:spacing w:after="0" w:line="240" w:lineRule="auto"/>
              <w:rPr>
                <w:szCs w:val="22"/>
              </w:rPr>
            </w:pPr>
          </w:p>
        </w:tc>
      </w:tr>
      <w:tr w14:paraId="4D2C7E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70CE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123D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046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1EB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9C0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EB2A0F">
            <w:pPr>
              <w:spacing w:after="0" w:line="240" w:lineRule="auto"/>
              <w:rPr>
                <w:szCs w:val="22"/>
              </w:rPr>
            </w:pPr>
          </w:p>
        </w:tc>
      </w:tr>
      <w:tr w14:paraId="1FE022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BF8F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B482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69BC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8EDF1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4076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27B7CDB">
            <w:pPr>
              <w:spacing w:after="0" w:line="240" w:lineRule="auto"/>
              <w:rPr>
                <w:szCs w:val="22"/>
              </w:rPr>
            </w:pPr>
          </w:p>
        </w:tc>
      </w:tr>
      <w:tr w14:paraId="2C6705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D07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7F45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707E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38357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AC8D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F7D00A9">
            <w:pPr>
              <w:spacing w:after="0" w:line="240" w:lineRule="auto"/>
              <w:rPr>
                <w:szCs w:val="22"/>
              </w:rPr>
            </w:pPr>
          </w:p>
        </w:tc>
      </w:tr>
      <w:tr w14:paraId="66AFC9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D143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0F9A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528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789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6C3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047240">
            <w:pPr>
              <w:spacing w:after="0" w:line="240" w:lineRule="auto"/>
              <w:rPr>
                <w:szCs w:val="22"/>
              </w:rPr>
            </w:pPr>
          </w:p>
        </w:tc>
      </w:tr>
      <w:tr w14:paraId="13A14F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E47E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0F61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EFB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125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BBE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DFD01B">
            <w:pPr>
              <w:spacing w:after="0" w:line="240" w:lineRule="auto"/>
              <w:rPr>
                <w:szCs w:val="22"/>
              </w:rPr>
            </w:pPr>
          </w:p>
        </w:tc>
      </w:tr>
      <w:tr w14:paraId="013D3C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9C64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563D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72246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70CD75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BD421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09543A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AC5DA2">
      <w:pPr>
        <w:spacing w:after="0" w:line="240" w:lineRule="auto"/>
        <w:rPr>
          <w:szCs w:val="22"/>
        </w:rPr>
      </w:pPr>
    </w:p>
    <w:p w14:paraId="657C584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3EB0D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A38E60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7848EE">
            <w:pPr>
              <w:pStyle w:val="332"/>
            </w:pPr>
            <w:r>
              <w:t>Hodnota</w:t>
            </w:r>
          </w:p>
        </w:tc>
      </w:tr>
      <w:tr w14:paraId="34F5E3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F20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C33722">
            <w:pPr>
              <w:spacing w:after="0" w:line="240" w:lineRule="auto"/>
              <w:rPr>
                <w:szCs w:val="22"/>
              </w:rPr>
            </w:pPr>
          </w:p>
        </w:tc>
      </w:tr>
      <w:tr w14:paraId="7F45EC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205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B3373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A7FB1C">
      <w:pPr>
        <w:pStyle w:val="25"/>
        <w:spacing w:before="0" w:beforeAutospacing="0" w:after="0"/>
        <w:jc w:val="both"/>
        <w:rPr>
          <w:szCs w:val="22"/>
        </w:rPr>
      </w:pPr>
    </w:p>
    <w:p w14:paraId="3E1D149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FD51B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BE5CF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EC55A7">
            <w:pPr>
              <w:pStyle w:val="332"/>
            </w:pPr>
            <w:r>
              <w:t>Hodnota za bežné účtovné obdobie</w:t>
            </w:r>
          </w:p>
        </w:tc>
      </w:tr>
      <w:tr w14:paraId="530836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FF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6C7E915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1D083">
      <w:pPr>
        <w:pStyle w:val="25"/>
        <w:spacing w:before="0" w:beforeAutospacing="0" w:after="0"/>
        <w:jc w:val="left"/>
        <w:rPr>
          <w:szCs w:val="22"/>
        </w:rPr>
      </w:pPr>
    </w:p>
    <w:p w14:paraId="7F0F6B3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00C226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7E9E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6F6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996E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7551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DC12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9D6A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D7AA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8BB6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4D0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21B5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DEA7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200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E6D2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A5E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E3C73C">
            <w:pPr>
              <w:spacing w:after="0" w:line="240" w:lineRule="auto"/>
              <w:rPr>
                <w:szCs w:val="22"/>
              </w:rPr>
            </w:pPr>
          </w:p>
        </w:tc>
      </w:tr>
      <w:tr w14:paraId="0D4AC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C22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4BC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92A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8778BC">
            <w:pPr>
              <w:spacing w:after="0" w:line="240" w:lineRule="auto"/>
              <w:rPr>
                <w:szCs w:val="22"/>
              </w:rPr>
            </w:pPr>
          </w:p>
        </w:tc>
      </w:tr>
      <w:tr w14:paraId="4D8339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DD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C88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EA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992C61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BB8F2">
      <w:pPr>
        <w:spacing w:after="0" w:line="240" w:lineRule="auto"/>
        <w:rPr>
          <w:szCs w:val="22"/>
        </w:rPr>
      </w:pPr>
    </w:p>
    <w:p w14:paraId="4FC30A2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0AF640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0BB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6C992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2272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CF67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2D06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371B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50FB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4BE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9BD2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0E56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8DFA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710729">
            <w:pPr>
              <w:spacing w:after="0" w:line="240" w:lineRule="auto"/>
              <w:rPr>
                <w:szCs w:val="22"/>
              </w:rPr>
            </w:pPr>
          </w:p>
        </w:tc>
      </w:tr>
      <w:tr w14:paraId="77DF17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8784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2F9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C75C69">
            <w:pPr>
              <w:spacing w:after="0" w:line="240" w:lineRule="auto"/>
              <w:rPr>
                <w:szCs w:val="22"/>
              </w:rPr>
            </w:pPr>
          </w:p>
        </w:tc>
      </w:tr>
      <w:tr w14:paraId="3A5E0D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801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EA3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ECE7B3">
            <w:pPr>
              <w:spacing w:after="0" w:line="240" w:lineRule="auto"/>
              <w:rPr>
                <w:szCs w:val="22"/>
              </w:rPr>
            </w:pPr>
          </w:p>
        </w:tc>
      </w:tr>
      <w:tr w14:paraId="2F7C95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62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03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5B1D9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040E0">
      <w:pPr>
        <w:spacing w:after="0" w:line="240" w:lineRule="auto"/>
        <w:rPr>
          <w:szCs w:val="22"/>
        </w:rPr>
      </w:pPr>
    </w:p>
    <w:p w14:paraId="5D91203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6BA850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C3F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14C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358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3A6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C000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14C4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194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908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B430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54D2D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9901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DEA06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32F8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945E66A">
            <w:pPr>
              <w:spacing w:after="0" w:line="240" w:lineRule="auto"/>
              <w:rPr>
                <w:szCs w:val="22"/>
              </w:rPr>
            </w:pPr>
          </w:p>
        </w:tc>
      </w:tr>
      <w:tr w14:paraId="6CFF5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FFBB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EFA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4701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0E0558">
            <w:pPr>
              <w:spacing w:after="0" w:line="240" w:lineRule="auto"/>
              <w:rPr>
                <w:szCs w:val="22"/>
              </w:rPr>
            </w:pPr>
          </w:p>
        </w:tc>
      </w:tr>
      <w:tr w14:paraId="7A34A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AD1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E4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7CD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04F49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150E4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D14E53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1846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3C4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6668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4D0D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D0B1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3BC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CC3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E78F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C680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357A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C5B1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E1CF47">
            <w:pPr>
              <w:spacing w:after="0" w:line="240" w:lineRule="auto"/>
              <w:rPr>
                <w:szCs w:val="22"/>
              </w:rPr>
            </w:pPr>
          </w:p>
        </w:tc>
      </w:tr>
      <w:tr w14:paraId="659C5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BB10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298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6BB0C6">
            <w:pPr>
              <w:spacing w:after="0" w:line="240" w:lineRule="auto"/>
              <w:rPr>
                <w:szCs w:val="22"/>
              </w:rPr>
            </w:pPr>
          </w:p>
        </w:tc>
      </w:tr>
      <w:tr w14:paraId="7E0947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45D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4798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CAD31F">
            <w:pPr>
              <w:spacing w:after="0" w:line="240" w:lineRule="auto"/>
              <w:rPr>
                <w:szCs w:val="22"/>
              </w:rPr>
            </w:pPr>
          </w:p>
        </w:tc>
      </w:tr>
      <w:tr w14:paraId="29F93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D0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79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D27BA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54074">
      <w:pPr>
        <w:spacing w:after="0" w:line="240" w:lineRule="auto"/>
        <w:rPr>
          <w:szCs w:val="22"/>
        </w:rPr>
      </w:pPr>
    </w:p>
    <w:p w14:paraId="7500C2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598AD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2990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106384">
            <w:pPr>
              <w:pStyle w:val="332"/>
            </w:pPr>
            <w:r>
              <w:t>Bežné účtovné obdobie</w:t>
            </w:r>
          </w:p>
        </w:tc>
      </w:tr>
      <w:tr w14:paraId="346052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03AB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7B7C3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227D04">
            <w:pPr>
              <w:pStyle w:val="332"/>
            </w:pPr>
            <w:r>
              <w:t>Tvorba</w:t>
            </w:r>
          </w:p>
          <w:p w14:paraId="12F11822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EF681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0228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65A0A2">
            <w:pPr>
              <w:pStyle w:val="332"/>
            </w:pPr>
            <w:r>
              <w:t>Stav OP na konci účtovného obdobia</w:t>
            </w:r>
          </w:p>
        </w:tc>
      </w:tr>
      <w:tr w14:paraId="21EA6D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A456A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0163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C32D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E493E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A460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C6AA2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CC46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2C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A04AB4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75000</w:t>
            </w: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B5E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3EAEE7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25000</w:t>
            </w: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6E1C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85334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50000</w:t>
            </w:r>
          </w:p>
        </w:tc>
      </w:tr>
      <w:tr w14:paraId="2C21E5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517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27A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7F83D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8F52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844D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685317C">
            <w:pPr>
              <w:spacing w:after="0" w:line="240" w:lineRule="auto"/>
              <w:rPr>
                <w:szCs w:val="22"/>
              </w:rPr>
            </w:pPr>
          </w:p>
        </w:tc>
      </w:tr>
      <w:tr w14:paraId="3D5491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3BE6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3F1E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1557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BFA0D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48EE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B60A4D9">
            <w:pPr>
              <w:spacing w:after="0" w:line="240" w:lineRule="auto"/>
              <w:rPr>
                <w:szCs w:val="22"/>
              </w:rPr>
            </w:pPr>
          </w:p>
        </w:tc>
      </w:tr>
      <w:tr w14:paraId="6CA392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CD3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CC42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0AD1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0C95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347A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8808C5C">
            <w:pPr>
              <w:spacing w:after="0" w:line="240" w:lineRule="auto"/>
              <w:rPr>
                <w:szCs w:val="22"/>
              </w:rPr>
            </w:pPr>
          </w:p>
        </w:tc>
      </w:tr>
      <w:tr w14:paraId="657CF2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462A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1C2A9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9EE1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8DE8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CF32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592A349">
            <w:pPr>
              <w:spacing w:after="0" w:line="240" w:lineRule="auto"/>
              <w:rPr>
                <w:szCs w:val="22"/>
              </w:rPr>
            </w:pPr>
          </w:p>
        </w:tc>
      </w:tr>
      <w:tr w14:paraId="409F18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6C37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AC6A54">
            <w:pPr>
              <w:spacing w:after="0" w:line="240" w:lineRule="auto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75000</w:t>
            </w: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DA302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F44D928">
            <w:pPr>
              <w:spacing w:after="0" w:line="240" w:lineRule="auto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25000</w:t>
            </w: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2F927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72610DF">
            <w:pPr>
              <w:spacing w:after="0" w:line="240" w:lineRule="auto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50000</w:t>
            </w:r>
          </w:p>
        </w:tc>
      </w:tr>
    </w:tbl>
    <w:p w14:paraId="709C262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001C5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2F829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09FE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9C268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33552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6C3AF5">
            <w:pPr>
              <w:pStyle w:val="332"/>
            </w:pPr>
            <w:r>
              <w:t>Pohľadávky spolu</w:t>
            </w:r>
          </w:p>
        </w:tc>
      </w:tr>
      <w:tr w14:paraId="6399EB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12C31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436D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474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86D05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E2620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CBC38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499CF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F5E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76AD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2F085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C36F2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F2EF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A30F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E0C08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FF5D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6426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F7E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B67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0F3E3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7A3E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A4B8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1737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0F711A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Odložená daňová pohľadávka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E5F9DE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117439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B38F0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9670F6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117439</w:t>
            </w:r>
          </w:p>
        </w:tc>
      </w:tr>
      <w:tr w14:paraId="1C06E6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39BA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34C8B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9CEC4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456F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14:paraId="48F469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038E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8B5D27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147439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3860F5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93FA6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147439</w:t>
            </w:r>
          </w:p>
        </w:tc>
      </w:tr>
      <w:tr w14:paraId="78FC54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C665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80773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CA8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78C1A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</w:p>
          <w:p w14:paraId="1653744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289427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A5E5BC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72719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1065F3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362146</w:t>
            </w:r>
          </w:p>
        </w:tc>
      </w:tr>
      <w:tr w14:paraId="3FB1CF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3CB6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819D8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FC7D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39C1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E869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4C6A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6BDA6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E55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6086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C23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EF80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F21A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CBA4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619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342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5317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129F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FA57D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6C3AC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61E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7B0B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493B7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8285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E627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3090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8285</w:t>
            </w:r>
          </w:p>
        </w:tc>
      </w:tr>
      <w:tr w14:paraId="3EE481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44E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CA42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vAlign w:val="center"/>
          </w:tcPr>
          <w:p w14:paraId="58237C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0A4F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14:paraId="21467D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569C9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585BAC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b/>
                <w:bCs/>
                <w:szCs w:val="22"/>
              </w:rPr>
              <w:t>298</w:t>
            </w:r>
            <w:r>
              <w:rPr>
                <w:rFonts w:hint="default"/>
                <w:b/>
                <w:bCs/>
                <w:szCs w:val="22"/>
                <w:lang w:val="sk-SK"/>
              </w:rPr>
              <w:t>162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12E73C4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72719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D81798F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370881</w:t>
            </w:r>
          </w:p>
        </w:tc>
      </w:tr>
    </w:tbl>
    <w:p w14:paraId="7258E05D">
      <w:pPr>
        <w:spacing w:after="0" w:line="240" w:lineRule="auto"/>
        <w:jc w:val="both"/>
        <w:rPr>
          <w:szCs w:val="22"/>
        </w:rPr>
      </w:pPr>
    </w:p>
    <w:p w14:paraId="018AA77C">
      <w:pPr>
        <w:spacing w:after="0" w:line="240" w:lineRule="auto"/>
        <w:jc w:val="both"/>
        <w:rPr>
          <w:szCs w:val="22"/>
        </w:rPr>
      </w:pPr>
    </w:p>
    <w:p w14:paraId="7F2BDC05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1710E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BA320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8A5DCE">
            <w:pPr>
              <w:pStyle w:val="332"/>
            </w:pPr>
            <w:r>
              <w:t>Bežné účtovné obdobie</w:t>
            </w:r>
          </w:p>
        </w:tc>
      </w:tr>
      <w:tr w14:paraId="049146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75F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480E37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D1F78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FCCCF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2F9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1E58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96EDEBA">
            <w:pPr>
              <w:spacing w:after="0" w:line="240" w:lineRule="auto"/>
              <w:rPr>
                <w:szCs w:val="22"/>
              </w:rPr>
            </w:pPr>
          </w:p>
        </w:tc>
      </w:tr>
      <w:tr w14:paraId="63525B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983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427F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AA7B301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ED1C7">
      <w:pPr>
        <w:pStyle w:val="25"/>
        <w:spacing w:before="0" w:beforeAutospacing="0" w:after="0"/>
        <w:jc w:val="left"/>
        <w:rPr>
          <w:szCs w:val="22"/>
        </w:rPr>
      </w:pPr>
    </w:p>
    <w:p w14:paraId="443312C8">
      <w:pPr>
        <w:rPr>
          <w:szCs w:val="22"/>
        </w:rPr>
      </w:pPr>
    </w:p>
    <w:p w14:paraId="0A684789">
      <w:pPr>
        <w:rPr>
          <w:szCs w:val="22"/>
        </w:rPr>
      </w:pPr>
    </w:p>
    <w:p w14:paraId="5DD475CF">
      <w:pPr>
        <w:rPr>
          <w:szCs w:val="22"/>
        </w:rPr>
      </w:pPr>
    </w:p>
    <w:p w14:paraId="62E0B28D">
      <w:pPr>
        <w:rPr>
          <w:szCs w:val="22"/>
        </w:rPr>
      </w:pPr>
    </w:p>
    <w:p w14:paraId="50CD1083"/>
    <w:p w14:paraId="3246592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8E3CF8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5CE69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97B87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7006BA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AB4C3B">
            <w:pPr>
              <w:pStyle w:val="332"/>
            </w:pPr>
            <w:r>
              <w:t>Bezprostredne predchádzajúce účtovné obdobie</w:t>
            </w:r>
          </w:p>
        </w:tc>
      </w:tr>
      <w:tr w14:paraId="05A416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66C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2594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16348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 w:color="auto" w:fill="auto"/>
            <w:vAlign w:val="center"/>
          </w:tcPr>
          <w:p w14:paraId="5E6F0D9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24059</w:t>
            </w:r>
          </w:p>
        </w:tc>
      </w:tr>
      <w:tr w14:paraId="290F7A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75C73B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1435D5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84685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7EE5894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848781</w:t>
            </w:r>
          </w:p>
        </w:tc>
      </w:tr>
      <w:tr w14:paraId="534944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0B98EE7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A40751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 w:color="auto" w:fill="auto"/>
            <w:vAlign w:val="center"/>
          </w:tcPr>
          <w:p w14:paraId="4B62624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0E5942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650F732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D0B65A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 w:color="auto" w:fill="auto"/>
            <w:vAlign w:val="center"/>
          </w:tcPr>
          <w:p w14:paraId="045FA3E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6EA57A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747D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BF9C5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 w:val="0"/>
                <w:szCs w:val="22"/>
              </w:rPr>
              <w:t>101033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 w:color="auto" w:fill="auto"/>
            <w:vAlign w:val="center"/>
          </w:tcPr>
          <w:p w14:paraId="5621AAF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 w:val="0"/>
                <w:szCs w:val="22"/>
              </w:rPr>
              <w:t>872840</w:t>
            </w:r>
          </w:p>
        </w:tc>
      </w:tr>
    </w:tbl>
    <w:p w14:paraId="79E9350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4576A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99D9F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1FFD9E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E859191">
            <w:pPr>
              <w:pStyle w:val="332"/>
            </w:pPr>
            <w:r>
              <w:t>Bežné účtovné obdobie</w:t>
            </w:r>
          </w:p>
        </w:tc>
      </w:tr>
      <w:tr w14:paraId="4F2E3F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9D33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865A4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B5E1A">
            <w:pPr>
              <w:pStyle w:val="332"/>
            </w:pPr>
            <w:r>
              <w:t>Prírastky</w:t>
            </w:r>
          </w:p>
          <w:p w14:paraId="7EB637FC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E7F5A7">
            <w:pPr>
              <w:pStyle w:val="332"/>
            </w:pPr>
            <w:r>
              <w:t>Úbytky</w:t>
            </w:r>
          </w:p>
          <w:p w14:paraId="0986120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AE808">
            <w:pPr>
              <w:pStyle w:val="332"/>
            </w:pPr>
            <w:r>
              <w:t>Presuny</w:t>
            </w:r>
          </w:p>
          <w:p w14:paraId="5AA347E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9CCFCA">
            <w:pPr>
              <w:pStyle w:val="332"/>
            </w:pPr>
            <w:r>
              <w:t>Stav na konci účtovného obdobia</w:t>
            </w:r>
          </w:p>
        </w:tc>
      </w:tr>
      <w:tr w14:paraId="51B298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A9135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3AEC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6560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0D745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45ED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47216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0EFD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B8F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EEB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F5FB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5550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4376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E260EF9">
            <w:pPr>
              <w:spacing w:after="0" w:line="240" w:lineRule="auto"/>
              <w:rPr>
                <w:szCs w:val="22"/>
              </w:rPr>
            </w:pPr>
          </w:p>
        </w:tc>
      </w:tr>
      <w:tr w14:paraId="04D681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4E74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45ED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BED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26D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72B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86F50E">
            <w:pPr>
              <w:spacing w:after="0" w:line="240" w:lineRule="auto"/>
              <w:rPr>
                <w:szCs w:val="22"/>
              </w:rPr>
            </w:pPr>
          </w:p>
        </w:tc>
      </w:tr>
      <w:tr w14:paraId="17703C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3E9B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36EE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10DF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2FFC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CE5B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6F78861">
            <w:pPr>
              <w:spacing w:after="0" w:line="240" w:lineRule="auto"/>
              <w:rPr>
                <w:szCs w:val="22"/>
              </w:rPr>
            </w:pPr>
          </w:p>
        </w:tc>
      </w:tr>
      <w:tr w14:paraId="0705D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36877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5828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234C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11AE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F805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9E21B5E">
            <w:pPr>
              <w:spacing w:after="0" w:line="240" w:lineRule="auto"/>
              <w:rPr>
                <w:szCs w:val="22"/>
              </w:rPr>
            </w:pPr>
          </w:p>
        </w:tc>
      </w:tr>
      <w:tr w14:paraId="4469C1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45B9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76F0C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FC83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018F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AEFE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EC5D618">
            <w:pPr>
              <w:spacing w:after="0" w:line="240" w:lineRule="auto"/>
              <w:rPr>
                <w:szCs w:val="22"/>
              </w:rPr>
            </w:pPr>
          </w:p>
        </w:tc>
      </w:tr>
      <w:tr w14:paraId="662ED0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6661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E08EA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6A9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1961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97C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1A6E70">
            <w:pPr>
              <w:spacing w:after="0" w:line="240" w:lineRule="auto"/>
              <w:rPr>
                <w:szCs w:val="22"/>
              </w:rPr>
            </w:pPr>
          </w:p>
        </w:tc>
      </w:tr>
      <w:tr w14:paraId="465C9C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61AA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B4FB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0E45A7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130F3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7AAC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D33CA8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3F4983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E98A1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FEDAC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6E042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80DA9">
            <w:pPr>
              <w:pStyle w:val="332"/>
            </w:pPr>
            <w:r>
              <w:t>Stav OP</w:t>
            </w:r>
          </w:p>
          <w:p w14:paraId="7248381B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8F43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2B27865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395C3">
            <w:pPr>
              <w:pStyle w:val="332"/>
            </w:pPr>
            <w:r>
              <w:t>Zúčtovanie OP z dôvodu zániku opodstatne-nosti</w:t>
            </w:r>
          </w:p>
          <w:p w14:paraId="4FFA657A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10A6B">
            <w:pPr>
              <w:pStyle w:val="332"/>
            </w:pPr>
            <w:r>
              <w:t>Zúčtovanie OP z dôvodu vyradenia majetku z účtovníctva</w:t>
            </w:r>
          </w:p>
          <w:p w14:paraId="23013FE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5F3841">
            <w:pPr>
              <w:pStyle w:val="332"/>
            </w:pPr>
            <w:r>
              <w:t>Stav  OP na konci účtovného obdobia</w:t>
            </w:r>
          </w:p>
        </w:tc>
      </w:tr>
      <w:tr w14:paraId="1521E3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C2D36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77D1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8F2D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066D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D22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5C639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5741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F1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7FFF9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70F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4EA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6A3F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78B53B">
            <w:pPr>
              <w:spacing w:after="0" w:line="240" w:lineRule="auto"/>
              <w:rPr>
                <w:szCs w:val="22"/>
              </w:rPr>
            </w:pPr>
          </w:p>
        </w:tc>
      </w:tr>
      <w:tr w14:paraId="3DAA14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0D8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ED71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3C57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B130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80A1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F28DF14">
            <w:pPr>
              <w:spacing w:after="0" w:line="240" w:lineRule="auto"/>
              <w:rPr>
                <w:szCs w:val="22"/>
              </w:rPr>
            </w:pPr>
          </w:p>
        </w:tc>
      </w:tr>
      <w:tr w14:paraId="6C210A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47FF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F61C4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39217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1C371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F81BC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EBD69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7D3B71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546FD00">
      <w:pPr>
        <w:rPr>
          <w:szCs w:val="22"/>
        </w:rPr>
      </w:pPr>
    </w:p>
    <w:p w14:paraId="39932DD4">
      <w:pPr>
        <w:rPr>
          <w:szCs w:val="22"/>
        </w:rPr>
      </w:pPr>
    </w:p>
    <w:p w14:paraId="5A8ED022">
      <w:pPr>
        <w:rPr>
          <w:szCs w:val="22"/>
        </w:rPr>
      </w:pPr>
    </w:p>
    <w:p w14:paraId="1096CB8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B12EB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71CF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C7C093">
            <w:pPr>
              <w:pStyle w:val="332"/>
            </w:pPr>
            <w:r>
              <w:t>Hodnota za bežné účtovné obdobie</w:t>
            </w:r>
          </w:p>
        </w:tc>
      </w:tr>
      <w:tr w14:paraId="4D9FD4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DA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D471B6A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AB6D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2AC301B">
      <w:pPr>
        <w:spacing w:after="0"/>
      </w:pPr>
    </w:p>
    <w:p w14:paraId="3CEEABA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33C56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2087C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92750">
            <w:pPr>
              <w:pStyle w:val="332"/>
            </w:pPr>
            <w:r>
              <w:t>Zvýšenie/ zníženie hodnoty</w:t>
            </w:r>
          </w:p>
          <w:p w14:paraId="7EE1967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A27610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AC414E">
            <w:pPr>
              <w:pStyle w:val="332"/>
            </w:pPr>
            <w:r>
              <w:t>Vplyv </w:t>
            </w:r>
          </w:p>
          <w:p w14:paraId="3ADB1AB8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1FEED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4B5CE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88D3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4723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ADFBC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2123C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174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9D95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DA583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6503D23">
            <w:pPr>
              <w:spacing w:after="0" w:line="240" w:lineRule="auto"/>
              <w:rPr>
                <w:szCs w:val="22"/>
              </w:rPr>
            </w:pPr>
          </w:p>
        </w:tc>
      </w:tr>
      <w:tr w14:paraId="6F1FA9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938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3495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D6C8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996E2F7">
            <w:pPr>
              <w:spacing w:after="0" w:line="240" w:lineRule="auto"/>
              <w:rPr>
                <w:szCs w:val="22"/>
              </w:rPr>
            </w:pPr>
          </w:p>
        </w:tc>
      </w:tr>
      <w:tr w14:paraId="605BB0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5A1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E72A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6943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97CFF0B">
            <w:pPr>
              <w:spacing w:after="0" w:line="240" w:lineRule="auto"/>
              <w:rPr>
                <w:szCs w:val="22"/>
              </w:rPr>
            </w:pPr>
          </w:p>
        </w:tc>
      </w:tr>
      <w:tr w14:paraId="272161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3B12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4B3E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CC8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2B6908">
            <w:pPr>
              <w:spacing w:after="0" w:line="240" w:lineRule="auto"/>
              <w:rPr>
                <w:szCs w:val="22"/>
              </w:rPr>
            </w:pPr>
          </w:p>
        </w:tc>
      </w:tr>
      <w:tr w14:paraId="77A88E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C2E7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37F8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7A4E3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0BAFF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14931A">
      <w:pPr>
        <w:spacing w:after="0" w:line="240" w:lineRule="auto"/>
        <w:rPr>
          <w:szCs w:val="22"/>
        </w:rPr>
      </w:pPr>
    </w:p>
    <w:p w14:paraId="4924E3F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590D9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8946A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D0379B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EBA58">
            <w:pPr>
              <w:pStyle w:val="332"/>
            </w:pPr>
            <w:r>
              <w:t>Bezprostredne predchádzajúce účtovné obdobie</w:t>
            </w:r>
          </w:p>
        </w:tc>
      </w:tr>
      <w:tr w14:paraId="43596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C6A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79EDE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E86E2">
            <w:pPr>
              <w:pStyle w:val="332"/>
            </w:pPr>
            <w:r>
              <w:t>Splatnosť</w:t>
            </w:r>
          </w:p>
        </w:tc>
      </w:tr>
      <w:tr w14:paraId="55432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C93C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876FCC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09A48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3F03D2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DFD81E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5D5B7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50BC53">
            <w:pPr>
              <w:pStyle w:val="332"/>
            </w:pPr>
            <w:r>
              <w:t>viac ako päť rokov</w:t>
            </w:r>
          </w:p>
        </w:tc>
      </w:tr>
      <w:tr w14:paraId="26D71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68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142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CE7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974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24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8E5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F85D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0630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3BF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38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E1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8B6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07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D7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D4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A252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0E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C4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F2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4CB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C0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FA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F25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C69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598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0BC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D96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0F8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FDB7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FFB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52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679EEB7">
      <w:pPr>
        <w:pStyle w:val="25"/>
        <w:spacing w:before="0" w:beforeAutospacing="0" w:after="0"/>
        <w:jc w:val="both"/>
        <w:rPr>
          <w:szCs w:val="22"/>
        </w:rPr>
      </w:pPr>
    </w:p>
    <w:p w14:paraId="30913243">
      <w:pPr>
        <w:rPr>
          <w:szCs w:val="22"/>
        </w:rPr>
      </w:pPr>
    </w:p>
    <w:p w14:paraId="77530199">
      <w:pPr>
        <w:rPr>
          <w:szCs w:val="22"/>
        </w:rPr>
      </w:pPr>
    </w:p>
    <w:p w14:paraId="4CC78172">
      <w:pPr>
        <w:rPr>
          <w:szCs w:val="22"/>
        </w:rPr>
      </w:pPr>
    </w:p>
    <w:p w14:paraId="201EF6D3">
      <w:pPr>
        <w:rPr>
          <w:szCs w:val="22"/>
        </w:rPr>
      </w:pPr>
    </w:p>
    <w:p w14:paraId="5957604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74E162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0FE92F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25473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C3DDF">
            <w:pPr>
              <w:pStyle w:val="332"/>
            </w:pPr>
            <w:r>
              <w:t>Bezprostredne predchádzajúce účtovné obdobie</w:t>
            </w:r>
          </w:p>
        </w:tc>
      </w:tr>
      <w:tr w14:paraId="7287A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677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8BBC8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26B9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40A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0D7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987F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3BE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CD981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BAE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6C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DE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6A4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1A6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13F5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E65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7BE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DDA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F4B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AC0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B71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F0F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595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8A27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13E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F0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08F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AE6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791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9D78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5141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E85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7406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FD7416">
      <w:pPr>
        <w:spacing w:after="0" w:line="240" w:lineRule="auto"/>
        <w:rPr>
          <w:szCs w:val="22"/>
        </w:rPr>
      </w:pPr>
    </w:p>
    <w:p w14:paraId="0EC9FF30">
      <w:pPr>
        <w:spacing w:after="0" w:line="240" w:lineRule="auto"/>
        <w:rPr>
          <w:szCs w:val="22"/>
        </w:rPr>
      </w:pPr>
    </w:p>
    <w:p w14:paraId="03BA709D">
      <w:pPr>
        <w:spacing w:after="0" w:line="240" w:lineRule="auto"/>
        <w:rPr>
          <w:szCs w:val="22"/>
        </w:rPr>
      </w:pPr>
    </w:p>
    <w:p w14:paraId="3299C920">
      <w:pPr>
        <w:spacing w:after="0" w:line="240" w:lineRule="auto"/>
        <w:rPr>
          <w:szCs w:val="22"/>
        </w:rPr>
      </w:pPr>
    </w:p>
    <w:p w14:paraId="6D20D2BE">
      <w:pPr>
        <w:spacing w:after="0" w:line="240" w:lineRule="auto"/>
        <w:rPr>
          <w:szCs w:val="22"/>
        </w:rPr>
      </w:pPr>
    </w:p>
    <w:p w14:paraId="2E671CEE">
      <w:pPr>
        <w:spacing w:after="0" w:line="240" w:lineRule="auto"/>
        <w:rPr>
          <w:szCs w:val="22"/>
        </w:rPr>
      </w:pPr>
    </w:p>
    <w:p w14:paraId="2870C04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7A6DCA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D6E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C42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48F2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1D9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E938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-309 386</w:t>
            </w:r>
          </w:p>
        </w:tc>
      </w:tr>
      <w:tr w14:paraId="295A1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4788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ECC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CE8DA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771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96C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C04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A5C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FF8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A417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5FE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28A0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4D9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97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F54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CD1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FED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B9B29B">
            <w:pPr>
              <w:spacing w:after="0" w:line="240" w:lineRule="auto"/>
              <w:jc w:val="center"/>
              <w:rPr>
                <w:b w:val="0"/>
                <w:bCs/>
                <w:szCs w:val="22"/>
              </w:rPr>
            </w:pPr>
            <w:r>
              <w:rPr>
                <w:rFonts w:hint="default"/>
                <w:b w:val="0"/>
                <w:bCs/>
                <w:szCs w:val="22"/>
                <w:lang w:val="sk-SK"/>
              </w:rPr>
              <w:t>-309 386</w:t>
            </w:r>
          </w:p>
        </w:tc>
      </w:tr>
      <w:tr w14:paraId="3F58A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9B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C0F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D8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EEC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28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  <w:b/>
                <w:szCs w:val="22"/>
                <w:lang w:val="sk-SK"/>
              </w:rPr>
              <w:t>-309 386</w:t>
            </w:r>
          </w:p>
        </w:tc>
      </w:tr>
    </w:tbl>
    <w:p w14:paraId="35044C41">
      <w:pPr>
        <w:pStyle w:val="25"/>
        <w:spacing w:before="0" w:beforeAutospacing="0" w:after="0"/>
        <w:jc w:val="left"/>
        <w:rPr>
          <w:szCs w:val="22"/>
        </w:rPr>
      </w:pPr>
    </w:p>
    <w:p w14:paraId="4838D348">
      <w:pPr>
        <w:rPr>
          <w:szCs w:val="22"/>
        </w:rPr>
      </w:pPr>
    </w:p>
    <w:p w14:paraId="5BE2B0FF">
      <w:pPr>
        <w:rPr>
          <w:szCs w:val="22"/>
        </w:rPr>
      </w:pPr>
    </w:p>
    <w:p w14:paraId="733E0657">
      <w:pPr>
        <w:rPr>
          <w:szCs w:val="22"/>
        </w:rPr>
      </w:pPr>
    </w:p>
    <w:p w14:paraId="06D052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B53346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B881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6D2235">
            <w:pPr>
              <w:pStyle w:val="332"/>
            </w:pPr>
            <w:r>
              <w:t>Názov položky</w:t>
            </w:r>
          </w:p>
        </w:tc>
        <w:tc>
          <w:tcPr>
            <w:tcW w:w="3643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EB6C9">
            <w:pPr>
              <w:pStyle w:val="332"/>
            </w:pPr>
            <w:r>
              <w:t>Bežné účtovné obdobie</w:t>
            </w:r>
          </w:p>
        </w:tc>
      </w:tr>
      <w:tr w14:paraId="42A7174C"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637F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E4EFC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823AD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DE227F">
            <w:pPr>
              <w:pStyle w:val="332"/>
            </w:pPr>
            <w:r>
              <w:t>Použitie</w:t>
            </w:r>
          </w:p>
        </w:tc>
        <w:tc>
          <w:tcPr>
            <w:tcW w:w="60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6A7CA8">
            <w:pPr>
              <w:pStyle w:val="332"/>
            </w:pPr>
            <w:r>
              <w:t>Zrušenie</w:t>
            </w:r>
          </w:p>
        </w:tc>
        <w:tc>
          <w:tcPr>
            <w:tcW w:w="82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D32F6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13EA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693E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0F72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A8E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470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27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82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2301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76B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1DC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8477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8CE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A1B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DA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A65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EE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39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B3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E1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BA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78A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2009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F24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CF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9A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3A6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19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6AC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1F1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BD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CE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5B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74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76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96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201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FA9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0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3590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CC7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F36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9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7D19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E2E7B">
            <w:pPr>
              <w:spacing w:after="0" w:line="240" w:lineRule="auto"/>
              <w:rPr>
                <w:szCs w:val="22"/>
              </w:rPr>
            </w:pPr>
          </w:p>
        </w:tc>
      </w:tr>
      <w:tr w14:paraId="2F3607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9BD7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5BC4B">
            <w:pPr>
              <w:spacing w:after="0" w:line="240" w:lineRule="auto"/>
              <w:rPr>
                <w:rFonts w:hint="default"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 </w:t>
            </w:r>
            <w:r>
              <w:rPr>
                <w:rFonts w:hint="default"/>
                <w:b/>
                <w:bCs/>
                <w:szCs w:val="22"/>
                <w:lang w:val="sk-SK"/>
              </w:rPr>
              <w:t>667926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19D6E">
            <w:pPr>
              <w:spacing w:after="0" w:line="240" w:lineRule="auto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20088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06D4B5">
            <w:pPr>
              <w:spacing w:after="0" w:line="240" w:lineRule="auto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b/>
                <w:bCs/>
                <w:szCs w:val="22"/>
              </w:rPr>
              <w:t> </w:t>
            </w:r>
            <w:r>
              <w:rPr>
                <w:rFonts w:hint="default"/>
                <w:b/>
                <w:bCs/>
                <w:szCs w:val="22"/>
                <w:lang w:val="sk-SK"/>
              </w:rPr>
              <w:t>21363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2AE1DE">
            <w:pPr>
              <w:spacing w:after="0" w:line="240" w:lineRule="auto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b/>
                <w:bCs/>
                <w:szCs w:val="22"/>
              </w:rPr>
              <w:t> </w:t>
            </w:r>
            <w:r>
              <w:rPr>
                <w:rFonts w:hint="default"/>
                <w:b/>
                <w:bCs/>
                <w:szCs w:val="22"/>
                <w:lang w:val="sk-SK"/>
              </w:rPr>
              <w:t>130000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547437">
            <w:pPr>
              <w:spacing w:after="0" w:line="240" w:lineRule="auto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b/>
                <w:bCs/>
                <w:szCs w:val="22"/>
              </w:rPr>
              <w:t> </w:t>
            </w:r>
            <w:r>
              <w:rPr>
                <w:rFonts w:hint="default"/>
                <w:b/>
                <w:bCs/>
                <w:szCs w:val="22"/>
                <w:lang w:val="sk-SK"/>
              </w:rPr>
              <w:t>536651</w:t>
            </w:r>
          </w:p>
        </w:tc>
      </w:tr>
      <w:tr w14:paraId="65066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7698DB3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audit</w:t>
            </w: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0783A3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2900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D742B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3100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293D46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2900</w:t>
            </w: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DCA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2A4E5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3100</w:t>
            </w:r>
          </w:p>
        </w:tc>
      </w:tr>
      <w:tr w14:paraId="0FAD0E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6F6B20D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nevyčerpaná dovolenka</w:t>
            </w:r>
          </w:p>
        </w:tc>
        <w:tc>
          <w:tcPr>
            <w:tcW w:w="105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80348A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18463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6F969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16988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13C161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18463</w:t>
            </w: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658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D1CB7FE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16988</w:t>
            </w:r>
          </w:p>
        </w:tc>
      </w:tr>
      <w:tr w14:paraId="326B9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56A38FA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ostatné</w:t>
            </w:r>
          </w:p>
        </w:tc>
        <w:tc>
          <w:tcPr>
            <w:tcW w:w="105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DE4A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 xml:space="preserve"> 646563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16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656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9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74F8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130000</w:t>
            </w:r>
          </w:p>
        </w:tc>
        <w:tc>
          <w:tcPr>
            <w:tcW w:w="82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1114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516563</w:t>
            </w:r>
          </w:p>
        </w:tc>
      </w:tr>
      <w:tr w14:paraId="5DDB7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62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5BAA7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2C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40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523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66561">
            <w:pPr>
              <w:spacing w:after="0" w:line="240" w:lineRule="auto"/>
              <w:rPr>
                <w:szCs w:val="22"/>
              </w:rPr>
            </w:pPr>
          </w:p>
        </w:tc>
      </w:tr>
      <w:tr w14:paraId="74792335"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316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5B9B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2E22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4A4C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09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3509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E1F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47A99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47BDC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4ABE70">
            <w:pPr>
              <w:pStyle w:val="332"/>
            </w:pPr>
            <w:r>
              <w:t>Názov položky</w:t>
            </w:r>
          </w:p>
        </w:tc>
        <w:tc>
          <w:tcPr>
            <w:tcW w:w="3643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5ED6C">
            <w:pPr>
              <w:pStyle w:val="332"/>
            </w:pPr>
            <w:r>
              <w:t>Bezprostredne predchádzajúce účtovné obdobie</w:t>
            </w:r>
          </w:p>
        </w:tc>
      </w:tr>
      <w:tr w14:paraId="52FE6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D36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9C5E4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6DA24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5F1286">
            <w:pPr>
              <w:pStyle w:val="332"/>
            </w:pPr>
            <w:r>
              <w:t>Použitie</w:t>
            </w:r>
          </w:p>
        </w:tc>
        <w:tc>
          <w:tcPr>
            <w:tcW w:w="60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2BBC4C">
            <w:pPr>
              <w:pStyle w:val="332"/>
            </w:pPr>
            <w:r>
              <w:t>Zrušenie</w:t>
            </w:r>
          </w:p>
        </w:tc>
        <w:tc>
          <w:tcPr>
            <w:tcW w:w="82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10F33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46B86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EF8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5BB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DAE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CF8A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195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38D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7150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711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DB4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B32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E6D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EAF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9D8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365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12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3D3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AB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35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A3B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F5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F08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D2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D3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19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8F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22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2F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901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DE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D0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52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F3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0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0E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E4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1F2C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C88F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67A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CB7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AFC6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9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68422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E30D6">
            <w:pPr>
              <w:spacing w:after="0" w:line="240" w:lineRule="auto"/>
              <w:rPr>
                <w:szCs w:val="22"/>
              </w:rPr>
            </w:pPr>
          </w:p>
        </w:tc>
      </w:tr>
      <w:tr w14:paraId="29E3C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A7F9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91059D">
            <w:pPr>
              <w:spacing w:after="0" w:line="240" w:lineRule="auto"/>
              <w:rPr>
                <w:rFonts w:hint="default"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 </w:t>
            </w:r>
            <w:r>
              <w:rPr>
                <w:rFonts w:hint="default"/>
                <w:b/>
                <w:bCs/>
                <w:szCs w:val="22"/>
                <w:lang w:val="sk-SK"/>
              </w:rPr>
              <w:t>675521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30A43B">
            <w:pPr>
              <w:spacing w:after="0" w:line="240" w:lineRule="auto"/>
              <w:rPr>
                <w:rFonts w:hint="default"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 </w:t>
            </w:r>
            <w:r>
              <w:rPr>
                <w:rFonts w:hint="default"/>
                <w:b/>
                <w:bCs/>
                <w:szCs w:val="22"/>
                <w:lang w:val="sk-SK"/>
              </w:rPr>
              <w:t>21363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15A9C0">
            <w:pPr>
              <w:spacing w:after="0" w:line="240" w:lineRule="auto"/>
              <w:rPr>
                <w:rFonts w:hint="default"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 </w:t>
            </w:r>
            <w:r>
              <w:rPr>
                <w:rFonts w:hint="default"/>
                <w:b/>
                <w:bCs/>
                <w:szCs w:val="22"/>
                <w:lang w:val="sk-SK"/>
              </w:rPr>
              <w:t>28958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8328B2">
            <w:pPr>
              <w:spacing w:after="0" w:line="240" w:lineRule="auto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FE82C5C">
            <w:pPr>
              <w:spacing w:after="0" w:line="240" w:lineRule="auto"/>
              <w:rPr>
                <w:rFonts w:hint="default"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 </w:t>
            </w:r>
            <w:r>
              <w:rPr>
                <w:rFonts w:hint="default"/>
                <w:b/>
                <w:bCs/>
                <w:szCs w:val="22"/>
                <w:lang w:val="sk-SK"/>
              </w:rPr>
              <w:t>667926</w:t>
            </w:r>
          </w:p>
        </w:tc>
      </w:tr>
      <w:tr w14:paraId="5FFF2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8D99D52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audit</w:t>
            </w:r>
          </w:p>
        </w:tc>
        <w:tc>
          <w:tcPr>
            <w:tcW w:w="1050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62BEA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2900</w:t>
            </w: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14924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2900</w:t>
            </w: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6D49BF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2900</w:t>
            </w:r>
          </w:p>
        </w:tc>
        <w:tc>
          <w:tcPr>
            <w:tcW w:w="609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3AAA7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06542DB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2900</w:t>
            </w:r>
          </w:p>
        </w:tc>
      </w:tr>
      <w:tr w14:paraId="1E9E2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C463CD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nevyčerpaná dovolenka</w:t>
            </w:r>
          </w:p>
        </w:tc>
        <w:tc>
          <w:tcPr>
            <w:tcW w:w="105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55398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26058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BBD518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18463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E7D76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26058</w:t>
            </w:r>
          </w:p>
        </w:tc>
        <w:tc>
          <w:tcPr>
            <w:tcW w:w="609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233FB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FFACEAB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18463</w:t>
            </w:r>
          </w:p>
        </w:tc>
      </w:tr>
      <w:tr w14:paraId="036EE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BF9D83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ostatné</w:t>
            </w:r>
          </w:p>
        </w:tc>
        <w:tc>
          <w:tcPr>
            <w:tcW w:w="105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469F7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646563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9E6B9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FD8DD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09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3AE62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2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1C1105D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 xml:space="preserve"> 646563</w:t>
            </w:r>
          </w:p>
        </w:tc>
      </w:tr>
      <w:tr w14:paraId="4CAD5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AC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CCF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CA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01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EA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D0E68">
            <w:pPr>
              <w:spacing w:after="0" w:line="240" w:lineRule="auto"/>
              <w:rPr>
                <w:szCs w:val="22"/>
              </w:rPr>
            </w:pPr>
          </w:p>
        </w:tc>
      </w:tr>
      <w:tr w14:paraId="30801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5C70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7611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847E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3C30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09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2D19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CC70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A8971F">
      <w:pPr>
        <w:pStyle w:val="25"/>
        <w:spacing w:before="0" w:beforeAutospacing="0" w:after="0"/>
        <w:jc w:val="left"/>
        <w:rPr>
          <w:szCs w:val="22"/>
        </w:rPr>
      </w:pPr>
    </w:p>
    <w:p w14:paraId="01A4DA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0204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377C1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421C68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2743F">
            <w:pPr>
              <w:pStyle w:val="332"/>
            </w:pPr>
            <w:r>
              <w:t>Bezprostredne predchádzajúce účtovné obdobie</w:t>
            </w:r>
          </w:p>
        </w:tc>
      </w:tr>
      <w:tr w14:paraId="142C2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D72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09B939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89983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393BFA59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rFonts w:hint="default" w:cs="Times New Roman"/>
                <w:b/>
                <w:bCs/>
                <w:sz w:val="22"/>
                <w:szCs w:val="22"/>
                <w:lang w:val="sk-SK" w:eastAsia="en-US" w:bidi="ar-SA"/>
              </w:rPr>
              <w:t>84857</w:t>
            </w:r>
          </w:p>
        </w:tc>
      </w:tr>
      <w:tr w14:paraId="222C8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C2DA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DB8AA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E27901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E85B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CB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D475D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89983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3D505C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84857</w:t>
            </w:r>
          </w:p>
        </w:tc>
      </w:tr>
      <w:tr w14:paraId="1590F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647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8EA69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474157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3647EE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387699</w:t>
            </w:r>
          </w:p>
        </w:tc>
      </w:tr>
      <w:tr w14:paraId="588A1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0740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11A7252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456240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vAlign w:val="center"/>
          </w:tcPr>
          <w:p w14:paraId="75C3295E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387686</w:t>
            </w:r>
          </w:p>
        </w:tc>
      </w:tr>
      <w:tr w14:paraId="5385E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A40EA">
            <w:pPr>
              <w:spacing w:after="0" w:line="240" w:lineRule="auto"/>
              <w:rPr>
                <w:szCs w:val="22"/>
              </w:rPr>
            </w:pPr>
            <w:bookmarkStart w:id="0" w:name="_GoBack"/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A06793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 w:val="0"/>
                <w:bCs w:val="0"/>
                <w:szCs w:val="22"/>
                <w:lang w:val="sk-SK"/>
              </w:rPr>
              <w:t>17917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2221FAE9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b w:val="0"/>
                <w:bCs w:val="0"/>
                <w:szCs w:val="22"/>
                <w:lang w:val="en-US"/>
              </w:rPr>
              <w:t>13</w:t>
            </w:r>
          </w:p>
        </w:tc>
      </w:tr>
    </w:tbl>
    <w:p w14:paraId="15AE1B4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65F2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00E9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824C80">
            <w:pPr>
              <w:pStyle w:val="332"/>
            </w:pPr>
            <w:r>
              <w:t>Názov položky</w:t>
            </w:r>
          </w:p>
        </w:tc>
        <w:tc>
          <w:tcPr>
            <w:tcW w:w="118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1A41E">
            <w:pPr>
              <w:pStyle w:val="332"/>
            </w:pPr>
            <w:r>
              <w:t>Bežné účtovné obdobie</w:t>
            </w:r>
          </w:p>
        </w:tc>
        <w:tc>
          <w:tcPr>
            <w:tcW w:w="112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A52E9">
            <w:pPr>
              <w:pStyle w:val="332"/>
            </w:pPr>
            <w:r>
              <w:t>Bezprostredne predchádzajúce účtovné obdobie</w:t>
            </w:r>
          </w:p>
        </w:tc>
      </w:tr>
      <w:tr w14:paraId="01FCE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B83C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89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4089B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398652</w:t>
            </w:r>
          </w:p>
        </w:tc>
        <w:tc>
          <w:tcPr>
            <w:tcW w:w="1125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3A01E1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400582</w:t>
            </w:r>
          </w:p>
        </w:tc>
      </w:tr>
      <w:tr w14:paraId="2FD4EB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ED9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8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54D3F2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398652</w:t>
            </w:r>
          </w:p>
        </w:tc>
        <w:tc>
          <w:tcPr>
            <w:tcW w:w="1125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E4DB4FA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400582</w:t>
            </w:r>
          </w:p>
        </w:tc>
      </w:tr>
      <w:tr w14:paraId="106A8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EEF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BACF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D2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BA9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792F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38D89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559233</w:t>
            </w:r>
          </w:p>
        </w:tc>
        <w:tc>
          <w:tcPr>
            <w:tcW w:w="1125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988BE39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656041</w:t>
            </w:r>
          </w:p>
        </w:tc>
      </w:tr>
      <w:tr w14:paraId="2F19C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CFD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8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04E92B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559233</w:t>
            </w:r>
          </w:p>
        </w:tc>
        <w:tc>
          <w:tcPr>
            <w:tcW w:w="1125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6C669BA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656041</w:t>
            </w:r>
          </w:p>
        </w:tc>
      </w:tr>
      <w:tr w14:paraId="025777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D8C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B2DB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DD2115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1258B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1D1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969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E74DEB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4ACF6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E073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8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91C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AF6281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35961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A84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5B8A3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1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F63D080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1346C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898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E3CE7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117439</w:t>
            </w:r>
          </w:p>
        </w:tc>
        <w:tc>
          <w:tcPr>
            <w:tcW w:w="112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E345210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137769</w:t>
            </w:r>
          </w:p>
        </w:tc>
      </w:tr>
      <w:tr w14:paraId="782BA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3AC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D7A7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56DF40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720D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006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1D1FB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-117439</w:t>
            </w:r>
          </w:p>
        </w:tc>
        <w:tc>
          <w:tcPr>
            <w:tcW w:w="1125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3344CE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-137769</w:t>
            </w:r>
          </w:p>
        </w:tc>
      </w:tr>
      <w:tr w14:paraId="49E2F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54B8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4911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9C0042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BE5E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066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16F531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83717</w:t>
            </w:r>
          </w:p>
        </w:tc>
        <w:tc>
          <w:tcPr>
            <w:tcW w:w="1125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A9D83EB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84122</w:t>
            </w:r>
          </w:p>
        </w:tc>
      </w:tr>
      <w:tr w14:paraId="5776F6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C3E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3E37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2D28A8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</w:p>
        </w:tc>
      </w:tr>
      <w:tr w14:paraId="19BC5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10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5AD1B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83717</w:t>
            </w:r>
          </w:p>
        </w:tc>
        <w:tc>
          <w:tcPr>
            <w:tcW w:w="1125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839BC9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84122</w:t>
            </w:r>
          </w:p>
        </w:tc>
      </w:tr>
      <w:tr w14:paraId="37A70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BE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8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CEAB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F403A">
            <w:pPr>
              <w:spacing w:after="0" w:line="240" w:lineRule="auto"/>
              <w:rPr>
                <w:szCs w:val="22"/>
              </w:rPr>
            </w:pPr>
          </w:p>
        </w:tc>
      </w:tr>
      <w:tr w14:paraId="4D03C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D9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8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6080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5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A8157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E2A2E">
      <w:pPr>
        <w:pStyle w:val="25"/>
        <w:spacing w:before="0" w:beforeAutospacing="0" w:after="0"/>
        <w:jc w:val="left"/>
        <w:rPr>
          <w:szCs w:val="22"/>
        </w:rPr>
      </w:pPr>
    </w:p>
    <w:p w14:paraId="5AFA4D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108D1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E95F38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6C311B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59149">
            <w:pPr>
              <w:pStyle w:val="332"/>
            </w:pPr>
            <w:r>
              <w:t>Bezprostredne predchádzajúce účtovné obdobie</w:t>
            </w:r>
          </w:p>
        </w:tc>
      </w:tr>
      <w:tr w14:paraId="078DD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1805B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0EDB3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84C2B9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22</w:t>
            </w:r>
          </w:p>
        </w:tc>
      </w:tr>
      <w:tr w14:paraId="1EA6C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CB6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5A3D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FE75C2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05DEC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14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9508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F5B72F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967B6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70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14D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D05820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2136</w:t>
            </w:r>
          </w:p>
        </w:tc>
      </w:tr>
      <w:tr w14:paraId="1D9BB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507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E9E475">
            <w:pPr>
              <w:spacing w:after="0" w:line="240" w:lineRule="auto"/>
              <w:jc w:val="center"/>
              <w:rPr>
                <w:b w:val="0"/>
                <w:bCs/>
                <w:szCs w:val="22"/>
              </w:rPr>
            </w:pPr>
            <w:r>
              <w:rPr>
                <w:b w:val="0"/>
                <w:bCs/>
                <w:szCs w:val="22"/>
              </w:rPr>
              <w:t>2428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911D55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 w:val="0"/>
                <w:bCs/>
                <w:sz w:val="22"/>
                <w:szCs w:val="22"/>
                <w:lang w:val="sk-SK" w:eastAsia="en-US" w:bidi="ar-SA"/>
              </w:rPr>
            </w:pPr>
            <w:r>
              <w:rPr>
                <w:b w:val="0"/>
                <w:bCs/>
                <w:szCs w:val="22"/>
              </w:rPr>
              <w:t>2136</w:t>
            </w:r>
          </w:p>
        </w:tc>
      </w:tr>
      <w:tr w14:paraId="21A685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477B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22AC06">
            <w:pPr>
              <w:spacing w:after="0" w:line="240" w:lineRule="auto"/>
              <w:jc w:val="center"/>
              <w:rPr>
                <w:b w:val="0"/>
                <w:bCs/>
                <w:szCs w:val="22"/>
              </w:rPr>
            </w:pPr>
            <w:r>
              <w:rPr>
                <w:b w:val="0"/>
                <w:bCs/>
                <w:szCs w:val="22"/>
              </w:rPr>
              <w:t>1428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EA8FB6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 w:val="0"/>
                <w:bCs/>
                <w:sz w:val="22"/>
                <w:szCs w:val="22"/>
                <w:lang w:val="sk-SK" w:eastAsia="en-US" w:bidi="ar-SA"/>
              </w:rPr>
            </w:pPr>
            <w:r>
              <w:rPr>
                <w:b w:val="0"/>
                <w:bCs/>
                <w:szCs w:val="22"/>
              </w:rPr>
              <w:t>1424</w:t>
            </w:r>
          </w:p>
        </w:tc>
      </w:tr>
      <w:tr w14:paraId="6ECAC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639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BBBB2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1735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369802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735</w:t>
            </w:r>
          </w:p>
        </w:tc>
      </w:tr>
    </w:tbl>
    <w:p w14:paraId="45DA6C20">
      <w:pPr>
        <w:spacing w:after="0" w:line="240" w:lineRule="auto"/>
        <w:rPr>
          <w:szCs w:val="22"/>
        </w:rPr>
      </w:pPr>
    </w:p>
    <w:p w14:paraId="4BBAA25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F990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40E1A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FE76F4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746388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2ABA1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B2A11E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59330C">
            <w:pPr>
              <w:pStyle w:val="332"/>
            </w:pPr>
            <w:r>
              <w:t>Splatnosť</w:t>
            </w:r>
          </w:p>
        </w:tc>
      </w:tr>
      <w:tr w14:paraId="13B847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CE3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48D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1EB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758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264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0E6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F06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855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0BC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3A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E09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0F1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CEF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2710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91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13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698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8B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BB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8D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2F8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B1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35B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B33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DD6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FF1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5FC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7B5E3C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51489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FFE6EC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8300F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700BF0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C2090B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FBE05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AD88E80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0C74AC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92600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6B44C90">
            <w:pPr>
              <w:pStyle w:val="332"/>
            </w:pPr>
            <w:r>
              <w:t>Suma istiny v eurách</w:t>
            </w:r>
          </w:p>
          <w:p w14:paraId="3F6D341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4B0503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37D7A5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A58C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411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5BB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7A4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9E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073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E7399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0E435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CB2322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4794E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1C4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4D98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BA8D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87EE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3179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88FB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9D05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C0B8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E630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F991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D5E3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BFDD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9EA8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E16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381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3DE8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F2B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6221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EAB3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69C4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4E94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AB4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1A8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3238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503BA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1BB0B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9A78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C315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8E6D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AE86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B8C7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765C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8E72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01EA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277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D5EF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9039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FC72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16EF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18E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AE1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6B8B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418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2B4A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D1C4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2F01E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D5FD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C4508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D20B6E7">
            <w:pPr>
              <w:spacing w:after="0" w:line="240" w:lineRule="auto"/>
              <w:rPr>
                <w:szCs w:val="22"/>
              </w:rPr>
            </w:pPr>
          </w:p>
        </w:tc>
      </w:tr>
    </w:tbl>
    <w:p w14:paraId="2EC3B957">
      <w:pPr>
        <w:spacing w:after="0" w:line="240" w:lineRule="auto"/>
        <w:rPr>
          <w:szCs w:val="22"/>
        </w:rPr>
      </w:pPr>
    </w:p>
    <w:p w14:paraId="5AD59F1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63561B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1A138B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D65050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F95EA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5B946F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9CD25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8372D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DF891BE">
            <w:pPr>
              <w:pStyle w:val="332"/>
            </w:pPr>
            <w:r>
              <w:t>Suma istiny v eurách</w:t>
            </w:r>
          </w:p>
          <w:p w14:paraId="026801E2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B1C44D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97D71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E098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CE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F92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E121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97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DB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EA0E8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F6692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9B9C2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986F9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D019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0B67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C107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B7F99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5225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A891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163D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E180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BE0C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94BA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8F86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0DFB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44C5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19F2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AA9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C3E5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3A2D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EDDD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8D8C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718E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AAF2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331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443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11EB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0CADE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9331F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90E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8DCE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74AA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B3D8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7F96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1AB7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5CDD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2AE9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27A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EBD4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F541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3B0EF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D7C1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718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4F1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E88D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174E5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16619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FE9F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E89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CAC3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906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5F5C5F">
            <w:pPr>
              <w:spacing w:after="0" w:line="240" w:lineRule="auto"/>
              <w:rPr>
                <w:szCs w:val="22"/>
              </w:rPr>
            </w:pPr>
          </w:p>
        </w:tc>
      </w:tr>
      <w:tr w14:paraId="0576E1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818148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48C3B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3E4B45A">
            <w:pPr>
              <w:spacing w:after="0" w:line="240" w:lineRule="auto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ECO INVESTMENT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30A7B4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  <w:lang w:val="sk-SK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14:paraId="5F199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B7F72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31.12.2026</w:t>
            </w:r>
          </w:p>
        </w:tc>
        <w:tc>
          <w:tcPr>
            <w:tcW w:w="1418" w:type="dxa"/>
            <w:noWrap/>
            <w:vAlign w:val="center"/>
          </w:tcPr>
          <w:p w14:paraId="115A5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74EBE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1086681</w:t>
            </w:r>
          </w:p>
        </w:tc>
        <w:tc>
          <w:tcPr>
            <w:tcW w:w="1525" w:type="dxa"/>
            <w:noWrap/>
            <w:vAlign w:val="center"/>
          </w:tcPr>
          <w:p w14:paraId="75911DF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1871141</w:t>
            </w:r>
          </w:p>
        </w:tc>
      </w:tr>
      <w:tr w14:paraId="088CD4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6CC7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BD395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91B6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DA81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7974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41A2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D178C7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BAD26">
      <w:pPr>
        <w:spacing w:after="0" w:line="240" w:lineRule="auto"/>
        <w:rPr>
          <w:szCs w:val="22"/>
        </w:rPr>
      </w:pPr>
    </w:p>
    <w:p w14:paraId="51D317D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DF6F06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8B66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8EECA2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B893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80EBA4">
            <w:pPr>
              <w:pStyle w:val="332"/>
            </w:pPr>
            <w:r>
              <w:t>Dohodnutá cena podkladového nástroja</w:t>
            </w:r>
          </w:p>
        </w:tc>
      </w:tr>
      <w:tr w14:paraId="2C4490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733D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25B3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6DFD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AC8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96C9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EE2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559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E74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C1B3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C826A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A3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B8B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BE9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03C6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9083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B48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EAF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A50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A6C446">
            <w:pPr>
              <w:spacing w:after="0" w:line="240" w:lineRule="auto"/>
              <w:rPr>
                <w:szCs w:val="22"/>
              </w:rPr>
            </w:pPr>
          </w:p>
        </w:tc>
      </w:tr>
      <w:tr w14:paraId="398C3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0B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6F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E1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6CB65">
            <w:pPr>
              <w:spacing w:after="0" w:line="240" w:lineRule="auto"/>
              <w:rPr>
                <w:szCs w:val="22"/>
              </w:rPr>
            </w:pPr>
          </w:p>
        </w:tc>
      </w:tr>
      <w:tr w14:paraId="684BA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7D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40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70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E6ED51">
            <w:pPr>
              <w:spacing w:after="0" w:line="240" w:lineRule="auto"/>
              <w:rPr>
                <w:szCs w:val="22"/>
              </w:rPr>
            </w:pPr>
          </w:p>
        </w:tc>
      </w:tr>
      <w:tr w14:paraId="1CDCE3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87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BE3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3B6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DB101">
            <w:pPr>
              <w:spacing w:after="0" w:line="240" w:lineRule="auto"/>
              <w:rPr>
                <w:szCs w:val="22"/>
              </w:rPr>
            </w:pPr>
          </w:p>
        </w:tc>
      </w:tr>
      <w:tr w14:paraId="54B68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53D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BC7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AEF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0270C2">
            <w:pPr>
              <w:spacing w:after="0" w:line="240" w:lineRule="auto"/>
              <w:rPr>
                <w:szCs w:val="22"/>
              </w:rPr>
            </w:pPr>
          </w:p>
        </w:tc>
      </w:tr>
      <w:tr w14:paraId="16430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3F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BF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CEA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FF912">
            <w:pPr>
              <w:spacing w:after="0" w:line="240" w:lineRule="auto"/>
              <w:rPr>
                <w:szCs w:val="22"/>
              </w:rPr>
            </w:pPr>
          </w:p>
        </w:tc>
      </w:tr>
      <w:tr w14:paraId="0610B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C56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F47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305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F34E26">
            <w:pPr>
              <w:spacing w:after="0" w:line="240" w:lineRule="auto"/>
              <w:rPr>
                <w:szCs w:val="22"/>
              </w:rPr>
            </w:pPr>
          </w:p>
        </w:tc>
      </w:tr>
      <w:tr w14:paraId="3CD1C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266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06C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EDB9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F6B32">
            <w:pPr>
              <w:spacing w:after="0" w:line="240" w:lineRule="auto"/>
              <w:rPr>
                <w:szCs w:val="22"/>
              </w:rPr>
            </w:pPr>
          </w:p>
        </w:tc>
      </w:tr>
      <w:tr w14:paraId="424A5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FC64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79CA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E70E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43FA88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B6904">
      <w:pPr>
        <w:spacing w:after="0" w:line="240" w:lineRule="auto"/>
        <w:rPr>
          <w:szCs w:val="22"/>
        </w:rPr>
      </w:pPr>
    </w:p>
    <w:p w14:paraId="2329D3BB">
      <w:pPr>
        <w:spacing w:after="0" w:line="240" w:lineRule="auto"/>
        <w:rPr>
          <w:szCs w:val="22"/>
        </w:rPr>
      </w:pPr>
    </w:p>
    <w:p w14:paraId="40CDD9B9">
      <w:pPr>
        <w:spacing w:after="0" w:line="240" w:lineRule="auto"/>
        <w:rPr>
          <w:szCs w:val="22"/>
        </w:rPr>
      </w:pPr>
    </w:p>
    <w:p w14:paraId="5A1B9556">
      <w:pPr>
        <w:spacing w:after="0" w:line="240" w:lineRule="auto"/>
        <w:rPr>
          <w:szCs w:val="22"/>
        </w:rPr>
      </w:pPr>
    </w:p>
    <w:p w14:paraId="2E4BF20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1CBACD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42B5F6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CAB0A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6EF29">
            <w:pPr>
              <w:pStyle w:val="332"/>
            </w:pPr>
            <w:r>
              <w:t>Bezprostredne predchádzajúce účtovné obdobie</w:t>
            </w:r>
          </w:p>
        </w:tc>
      </w:tr>
      <w:tr w14:paraId="72D999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1C00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9295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5B71C">
            <w:pPr>
              <w:pStyle w:val="332"/>
            </w:pPr>
            <w:r>
              <w:t>Zmena reálnej hodnoty (+/-) s vplyvom na</w:t>
            </w:r>
          </w:p>
        </w:tc>
      </w:tr>
      <w:tr w14:paraId="3157C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F5A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9CC137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C6F807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79DC7E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887DCA">
            <w:pPr>
              <w:pStyle w:val="332"/>
            </w:pPr>
            <w:r>
              <w:t>vlastné imanie</w:t>
            </w:r>
          </w:p>
        </w:tc>
      </w:tr>
      <w:tr w14:paraId="3530F7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D5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5E8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CF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DB8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5AEA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23D5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16F9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DC6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B10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8A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F9A4A">
            <w:pPr>
              <w:spacing w:after="0" w:line="240" w:lineRule="auto"/>
              <w:rPr>
                <w:szCs w:val="22"/>
              </w:rPr>
            </w:pPr>
          </w:p>
        </w:tc>
      </w:tr>
      <w:tr w14:paraId="26877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DE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4E6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DD3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9B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B818D">
            <w:pPr>
              <w:spacing w:after="0" w:line="240" w:lineRule="auto"/>
              <w:rPr>
                <w:szCs w:val="22"/>
              </w:rPr>
            </w:pPr>
          </w:p>
        </w:tc>
      </w:tr>
      <w:tr w14:paraId="6714E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DE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59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ED3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D6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30BEC">
            <w:pPr>
              <w:spacing w:after="0" w:line="240" w:lineRule="auto"/>
              <w:rPr>
                <w:szCs w:val="22"/>
              </w:rPr>
            </w:pPr>
          </w:p>
        </w:tc>
      </w:tr>
      <w:tr w14:paraId="05C57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B4D3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2942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AD513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6094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CE6FE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89A8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9210B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D96F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752F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A71C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BE24E">
            <w:pPr>
              <w:spacing w:after="0" w:line="240" w:lineRule="auto"/>
              <w:rPr>
                <w:szCs w:val="22"/>
              </w:rPr>
            </w:pPr>
          </w:p>
        </w:tc>
      </w:tr>
      <w:tr w14:paraId="3ADFB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D3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DF5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1D43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28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0287E8">
            <w:pPr>
              <w:spacing w:after="0" w:line="240" w:lineRule="auto"/>
              <w:rPr>
                <w:szCs w:val="22"/>
              </w:rPr>
            </w:pPr>
          </w:p>
        </w:tc>
      </w:tr>
      <w:tr w14:paraId="53DB1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4B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EA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D3F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D97A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71520">
            <w:pPr>
              <w:spacing w:after="0" w:line="240" w:lineRule="auto"/>
              <w:rPr>
                <w:szCs w:val="22"/>
              </w:rPr>
            </w:pPr>
          </w:p>
        </w:tc>
      </w:tr>
      <w:tr w14:paraId="7E8C3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60A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FC8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A6B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FCE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F1404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9A75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AA53B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1487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F1169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04E0C">
            <w:pPr>
              <w:pStyle w:val="332"/>
            </w:pPr>
            <w:r>
              <w:t>Reálna hodnota</w:t>
            </w:r>
          </w:p>
        </w:tc>
      </w:tr>
      <w:tr w14:paraId="25D8C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05ED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CDE85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455CC">
            <w:pPr>
              <w:pStyle w:val="332"/>
            </w:pPr>
            <w:r>
              <w:t>Bezprostredne predchádzajúce účtovné obdobie</w:t>
            </w:r>
          </w:p>
        </w:tc>
      </w:tr>
      <w:tr w14:paraId="64A8C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215B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A4E4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6FB7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D091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8B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9CE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C4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154732"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3F3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A36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2D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97B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D2D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30B6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D86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FC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959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B9A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C0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C31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EFF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1E3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93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6B7E82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712C199"/>
    <w:p w14:paraId="0F379166"/>
    <w:p w14:paraId="054B3CD8"/>
    <w:p w14:paraId="07BF4984"/>
    <w:p w14:paraId="08194F41"/>
    <w:p w14:paraId="2E9C550B"/>
    <w:p w14:paraId="15327305"/>
    <w:p w14:paraId="32E8AFB8"/>
    <w:p w14:paraId="2440C36F"/>
    <w:p w14:paraId="3B881009"/>
    <w:p w14:paraId="53113C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6523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3B548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32C47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AA5B1">
            <w:pPr>
              <w:pStyle w:val="332"/>
            </w:pPr>
            <w:r>
              <w:t>Bezprostredne predchádzajúce účtovné obdobie</w:t>
            </w:r>
          </w:p>
        </w:tc>
      </w:tr>
      <w:tr w14:paraId="311BA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680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5AEBA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FB66C">
            <w:pPr>
              <w:pStyle w:val="332"/>
            </w:pPr>
            <w:r>
              <w:t>Splatnosť</w:t>
            </w:r>
          </w:p>
        </w:tc>
      </w:tr>
      <w:tr w14:paraId="5378B7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2FB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4C2DE2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90951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1CC39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BC94AD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F2D91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A0F404">
            <w:pPr>
              <w:pStyle w:val="332"/>
            </w:pPr>
            <w:r>
              <w:t>viac ako päť rokov</w:t>
            </w:r>
          </w:p>
        </w:tc>
      </w:tr>
      <w:tr w14:paraId="14531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98E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E52A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690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3D3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8F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E70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18E3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0B49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A6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66A7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2399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ADBA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4531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4B4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15D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9C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071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758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A7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3A00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988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21D59E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1420</w:t>
            </w: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5F55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CD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97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C69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32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7DEC9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857FC7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3387</w:t>
            </w: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A413B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5951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21C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8AD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545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9608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445224B">
      <w:pPr>
        <w:spacing w:after="0" w:line="240" w:lineRule="auto"/>
        <w:rPr>
          <w:szCs w:val="22"/>
        </w:rPr>
      </w:pPr>
    </w:p>
    <w:p w14:paraId="1FD527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4225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3153D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ECE7D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9045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C7983A">
            <w:pPr>
              <w:pStyle w:val="332"/>
            </w:pPr>
            <w:r>
              <w:t xml:space="preserve">Zmena stavu vnútroorganizačných </w:t>
            </w:r>
          </w:p>
          <w:p w14:paraId="0B13CBE3">
            <w:pPr>
              <w:pStyle w:val="332"/>
            </w:pPr>
            <w:r>
              <w:t xml:space="preserve">zásob </w:t>
            </w:r>
          </w:p>
        </w:tc>
      </w:tr>
      <w:tr w14:paraId="15191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1B9A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33AA4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A5391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91DEB1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E4B530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D0A15D">
            <w:pPr>
              <w:pStyle w:val="332"/>
            </w:pPr>
            <w:r>
              <w:t>Bezprostredne predchádzajúce účtovné obdobie</w:t>
            </w:r>
          </w:p>
        </w:tc>
      </w:tr>
      <w:tr w14:paraId="78FE6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913C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611E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02C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A8B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E61E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CB1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ED14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B36D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16DD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EF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09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1A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8B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69F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4EE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4A9C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804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1AB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A76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6D2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52A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D81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8C9E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21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85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57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18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95D9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351A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45F6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060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294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BC2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EDA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99B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3F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37B1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5C76B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561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41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7E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206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E0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168E4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33F6F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46C5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61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06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4B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A4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FFDF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B39F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6363D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88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12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FDF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DC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DAB56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A98E1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66BB4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72B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19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5AC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2D3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C258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94509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28E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92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29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72D4B95">
      <w:pPr>
        <w:spacing w:after="0" w:line="240" w:lineRule="auto"/>
        <w:rPr>
          <w:kern w:val="28"/>
          <w:szCs w:val="22"/>
        </w:rPr>
      </w:pPr>
    </w:p>
    <w:p w14:paraId="29B32036">
      <w:pPr>
        <w:spacing w:after="0" w:line="240" w:lineRule="auto"/>
        <w:rPr>
          <w:kern w:val="28"/>
          <w:szCs w:val="22"/>
        </w:rPr>
      </w:pPr>
    </w:p>
    <w:p w14:paraId="4D7ADC89">
      <w:pPr>
        <w:spacing w:after="0" w:line="240" w:lineRule="auto"/>
        <w:rPr>
          <w:kern w:val="28"/>
          <w:szCs w:val="22"/>
        </w:rPr>
      </w:pPr>
    </w:p>
    <w:p w14:paraId="13E9DB9C">
      <w:pPr>
        <w:spacing w:after="0" w:line="240" w:lineRule="auto"/>
        <w:rPr>
          <w:kern w:val="28"/>
          <w:szCs w:val="22"/>
        </w:rPr>
      </w:pPr>
    </w:p>
    <w:p w14:paraId="00E5012F">
      <w:pPr>
        <w:spacing w:after="0" w:line="240" w:lineRule="auto"/>
        <w:rPr>
          <w:kern w:val="28"/>
          <w:szCs w:val="22"/>
        </w:rPr>
      </w:pPr>
    </w:p>
    <w:p w14:paraId="7FA82F4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B256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42DB9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0E7F1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FF8B3">
            <w:pPr>
              <w:pStyle w:val="332"/>
            </w:pPr>
            <w:r>
              <w:t>Bezprostredne predchádzajúce účtovné obdobie</w:t>
            </w:r>
          </w:p>
        </w:tc>
      </w:tr>
      <w:tr w14:paraId="4731C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23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C1C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1BE0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2DC9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5E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019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1167963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29FBF5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1580635</w:t>
            </w:r>
          </w:p>
        </w:tc>
      </w:tr>
      <w:tr w14:paraId="07E4A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8C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91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D5E3EF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10634</w:t>
            </w:r>
          </w:p>
        </w:tc>
      </w:tr>
      <w:tr w14:paraId="153EF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415D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Tržby z predaja nehmot.majetku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2D3E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540285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B75C27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7870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D1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84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2FD0E5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22FC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4D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72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1426147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0EDCBD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2915501</w:t>
            </w:r>
          </w:p>
        </w:tc>
      </w:tr>
      <w:tr w14:paraId="5AB2E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C21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18586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3136236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990FB1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4506770</w:t>
            </w:r>
          </w:p>
        </w:tc>
      </w:tr>
    </w:tbl>
    <w:p w14:paraId="77CD9451">
      <w:pPr>
        <w:pStyle w:val="25"/>
        <w:spacing w:before="0" w:beforeAutospacing="0" w:after="0"/>
        <w:jc w:val="left"/>
        <w:rPr>
          <w:szCs w:val="22"/>
        </w:rPr>
      </w:pPr>
    </w:p>
    <w:p w14:paraId="472CDC3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6"/>
        <w:gridCol w:w="1843"/>
        <w:gridCol w:w="1947"/>
      </w:tblGrid>
      <w:tr w14:paraId="30829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48355">
            <w:pPr>
              <w:pStyle w:val="332"/>
            </w:pPr>
            <w:r>
              <w:t>Názov položky</w:t>
            </w:r>
          </w:p>
        </w:tc>
        <w:tc>
          <w:tcPr>
            <w:tcW w:w="99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797A14">
            <w:pPr>
              <w:pStyle w:val="332"/>
            </w:pPr>
            <w:r>
              <w:t>Bežné účtovné obdobie</w:t>
            </w:r>
          </w:p>
        </w:tc>
        <w:tc>
          <w:tcPr>
            <w:tcW w:w="104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B0C02F">
            <w:pPr>
              <w:pStyle w:val="332"/>
            </w:pPr>
            <w:r>
              <w:t>Bezprostredne predchádzajúce účtovné obdobie</w:t>
            </w:r>
          </w:p>
        </w:tc>
      </w:tr>
      <w:tr w14:paraId="3A78E4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7869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2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1DA2E">
            <w:pPr>
              <w:spacing w:after="0" w:line="240" w:lineRule="auto"/>
              <w:rPr>
                <w:rFonts w:hint="default"/>
                <w:b/>
                <w:szCs w:val="22"/>
                <w:lang w:val="sk-SK"/>
              </w:rPr>
            </w:pPr>
            <w:r>
              <w:rPr>
                <w:b/>
                <w:szCs w:val="22"/>
              </w:rPr>
              <w:t> </w:t>
            </w:r>
            <w:r>
              <w:rPr>
                <w:rFonts w:hint="default"/>
                <w:b/>
                <w:szCs w:val="22"/>
                <w:lang w:val="sk-SK"/>
              </w:rPr>
              <w:t>3100</w:t>
            </w:r>
          </w:p>
        </w:tc>
        <w:tc>
          <w:tcPr>
            <w:tcW w:w="104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5497188">
            <w:pPr>
              <w:spacing w:after="0" w:line="240" w:lineRule="auto"/>
              <w:rPr>
                <w:rFonts w:hint="default"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 </w:t>
            </w:r>
            <w:r>
              <w:rPr>
                <w:rFonts w:hint="default"/>
                <w:b/>
                <w:szCs w:val="22"/>
                <w:lang w:val="sk-SK"/>
              </w:rPr>
              <w:t>2900</w:t>
            </w:r>
          </w:p>
        </w:tc>
      </w:tr>
      <w:tr w14:paraId="1C911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B141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2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76236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3100</w:t>
            </w:r>
          </w:p>
        </w:tc>
        <w:tc>
          <w:tcPr>
            <w:tcW w:w="104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31E556F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2900</w:t>
            </w:r>
          </w:p>
        </w:tc>
      </w:tr>
      <w:tr w14:paraId="1CE375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E0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2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D3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A3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A795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57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2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C744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5E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E8D7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9F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2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85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C7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D37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ED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2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FB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88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56652E">
      <w:pPr>
        <w:pStyle w:val="25"/>
        <w:spacing w:before="0" w:beforeAutospacing="0" w:after="0"/>
        <w:jc w:val="left"/>
        <w:rPr>
          <w:szCs w:val="22"/>
        </w:rPr>
      </w:pPr>
    </w:p>
    <w:p w14:paraId="07BD5056">
      <w:pPr>
        <w:rPr>
          <w:szCs w:val="22"/>
        </w:rPr>
      </w:pPr>
    </w:p>
    <w:p w14:paraId="497CE65F">
      <w:pPr>
        <w:rPr>
          <w:szCs w:val="22"/>
        </w:rPr>
      </w:pPr>
    </w:p>
    <w:p w14:paraId="04281F0D">
      <w:pPr>
        <w:rPr>
          <w:szCs w:val="22"/>
        </w:rPr>
      </w:pPr>
    </w:p>
    <w:p w14:paraId="4E0224FD">
      <w:pPr>
        <w:rPr>
          <w:szCs w:val="22"/>
        </w:rPr>
      </w:pPr>
    </w:p>
    <w:p w14:paraId="359249BC">
      <w:pPr>
        <w:rPr>
          <w:szCs w:val="22"/>
        </w:rPr>
      </w:pPr>
    </w:p>
    <w:p w14:paraId="51064D25">
      <w:pPr>
        <w:rPr>
          <w:szCs w:val="22"/>
        </w:rPr>
      </w:pPr>
    </w:p>
    <w:p w14:paraId="39E44682">
      <w:pPr>
        <w:rPr>
          <w:szCs w:val="22"/>
        </w:rPr>
      </w:pPr>
    </w:p>
    <w:p w14:paraId="5F26732E">
      <w:pPr>
        <w:rPr>
          <w:szCs w:val="22"/>
        </w:rPr>
      </w:pPr>
    </w:p>
    <w:p w14:paraId="43760F00">
      <w:pPr>
        <w:rPr>
          <w:szCs w:val="22"/>
        </w:rPr>
      </w:pPr>
    </w:p>
    <w:p w14:paraId="0F05C95C">
      <w:pPr>
        <w:rPr>
          <w:szCs w:val="22"/>
        </w:rPr>
      </w:pPr>
    </w:p>
    <w:p w14:paraId="3A96DA7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A9E01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80F94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0374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EA260">
            <w:pPr>
              <w:pStyle w:val="332"/>
            </w:pPr>
            <w:r>
              <w:t>Bezprostredne predchádzajúce účtovné obdobie</w:t>
            </w:r>
          </w:p>
        </w:tc>
      </w:tr>
      <w:tr w14:paraId="4D9A8A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51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6D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46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775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F4CF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E9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96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5D5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71C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0F0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328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9C3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DA7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B4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21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D95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BEF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911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1B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8C7E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D0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0C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864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53EE2A7">
      <w:pPr>
        <w:pStyle w:val="25"/>
        <w:spacing w:before="0" w:beforeAutospacing="0" w:after="0"/>
        <w:jc w:val="left"/>
        <w:rPr>
          <w:szCs w:val="22"/>
        </w:rPr>
      </w:pPr>
    </w:p>
    <w:p w14:paraId="6CF8D77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7BC6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E1E7C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A99E6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2F268">
            <w:pPr>
              <w:pStyle w:val="332"/>
            </w:pPr>
            <w:r>
              <w:t>Bezprostredne predchádzajúce</w:t>
            </w:r>
          </w:p>
          <w:p w14:paraId="484B4FD7">
            <w:pPr>
              <w:pStyle w:val="332"/>
            </w:pPr>
            <w:r>
              <w:t xml:space="preserve"> účtovné obdobie</w:t>
            </w:r>
          </w:p>
        </w:tc>
      </w:tr>
      <w:tr w14:paraId="62E407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815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F8B0C1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768E6B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A236CB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D1363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AF286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278DC1">
            <w:pPr>
              <w:pStyle w:val="332"/>
            </w:pPr>
            <w:r>
              <w:t>Daň v %</w:t>
            </w:r>
          </w:p>
        </w:tc>
      </w:tr>
      <w:tr w14:paraId="3D62D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88DF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5C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04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BF5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32A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62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0B8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9A27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2B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EE5D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-1583057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3CC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C77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F226B3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-305920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A44BE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706220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2189B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78C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DA6D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98D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5B5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F5E04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BAC12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0155FD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1D00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F75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89495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94034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832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409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74C1D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227336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A2DD7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214472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BA8C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879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4657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11479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2430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B29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75FF19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5020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D0C3A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0F532D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AE75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1B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922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F7B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F1C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8154E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A7F49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FEBE67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E73F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76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86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F74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1FA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5B216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B8D0D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9608F4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AAB5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42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65E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A8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F50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5FBE9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D80C9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44B860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5FAC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77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1B7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3D8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6B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5C4B9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7525B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C4A19D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7BE7F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1D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D32D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-1500502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C1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E10E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DD285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-83604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C5ACFA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743A13B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1AB11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E8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BAF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FDA4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EED01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8B895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CC9EE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2E1267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1DD21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9C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ACE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5A7D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19925</w:t>
            </w: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44FBD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89930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3064A9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-373</w:t>
            </w: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B7D06E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4D94A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D9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9AC3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CF729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23765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2C39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BCC52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AC8B9E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3467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73C61BD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</w:tbl>
    <w:p w14:paraId="5484187E">
      <w:pPr>
        <w:spacing w:after="0" w:line="240" w:lineRule="auto"/>
        <w:rPr>
          <w:szCs w:val="22"/>
        </w:rPr>
      </w:pPr>
    </w:p>
    <w:p w14:paraId="2B0E101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A17658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719B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A8A3B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F8F54">
            <w:pPr>
              <w:pStyle w:val="332"/>
            </w:pPr>
            <w:r>
              <w:t>Bežné účtovné obdobie</w:t>
            </w:r>
          </w:p>
        </w:tc>
      </w:tr>
      <w:tr w14:paraId="7C9DC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2B4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D295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7F8F33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9C72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3035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A3A1C">
            <w:pPr>
              <w:pStyle w:val="332"/>
            </w:pPr>
            <w:r>
              <w:t>Stav na konci účtovného obdobia</w:t>
            </w:r>
          </w:p>
        </w:tc>
      </w:tr>
      <w:tr w14:paraId="6A298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253B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FC52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E2E98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922D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0B12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E237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B3B0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E2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84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20733425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077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1413220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077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3778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FA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22146645</w:t>
            </w:r>
          </w:p>
        </w:tc>
      </w:tr>
      <w:tr w14:paraId="17AAB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FB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0BE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906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E1E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851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F74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BCD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FA2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CD0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7F1B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9CA1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070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0657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81D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16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4EB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7E7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A0F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FB5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219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2EC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6C8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E9F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645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2BF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923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511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4F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DD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14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A23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053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062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84C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729989</w:t>
            </w:r>
          </w:p>
        </w:tc>
      </w:tr>
      <w:tr w14:paraId="45112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192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69D0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3CB7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28EA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2B72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52F1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B17E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4A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6A0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5EA9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195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883E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A50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0BA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B7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BFF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DED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053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700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3EB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B70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B3C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686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C67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DD9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8EA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16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B93996"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7C6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AFEA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F01D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4984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9BB4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1E2E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63569</w:t>
            </w:r>
          </w:p>
        </w:tc>
      </w:tr>
      <w:tr w14:paraId="7E4E1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16E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F2B4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258B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236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4D32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3288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090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BE3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D08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B2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1C6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3F4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2BF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C5F9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53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A61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46E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D0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E08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C2F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740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676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58FD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20087149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9639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B435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02E2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FDF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20396535</w:t>
            </w:r>
          </w:p>
        </w:tc>
      </w:tr>
      <w:tr w14:paraId="5F35E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ED4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63F3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F707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-1607180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D9C6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2135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309386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8B7F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-1607180</w:t>
            </w:r>
          </w:p>
        </w:tc>
      </w:tr>
      <w:tr w14:paraId="00703D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BCC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413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847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4C43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9BC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908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A70A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CD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7CC1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A69C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3330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ADA8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2AA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F58555">
      <w:pPr>
        <w:tabs>
          <w:tab w:val="left" w:pos="1276"/>
        </w:tabs>
        <w:spacing w:after="0" w:line="240" w:lineRule="auto"/>
        <w:rPr>
          <w:szCs w:val="22"/>
        </w:rPr>
      </w:pPr>
    </w:p>
    <w:p w14:paraId="17090B7B">
      <w:pPr>
        <w:tabs>
          <w:tab w:val="left" w:pos="1276"/>
        </w:tabs>
        <w:spacing w:after="0" w:line="240" w:lineRule="auto"/>
        <w:rPr>
          <w:szCs w:val="22"/>
        </w:rPr>
      </w:pPr>
    </w:p>
    <w:p w14:paraId="615A3CAD">
      <w:pPr>
        <w:tabs>
          <w:tab w:val="left" w:pos="1276"/>
        </w:tabs>
        <w:spacing w:after="0" w:line="240" w:lineRule="auto"/>
        <w:rPr>
          <w:szCs w:val="22"/>
        </w:rPr>
      </w:pPr>
    </w:p>
    <w:p w14:paraId="617ED5D0">
      <w:pPr>
        <w:tabs>
          <w:tab w:val="left" w:pos="1276"/>
        </w:tabs>
        <w:spacing w:after="0" w:line="240" w:lineRule="auto"/>
        <w:rPr>
          <w:szCs w:val="22"/>
        </w:rPr>
      </w:pPr>
    </w:p>
    <w:p w14:paraId="3B04D855">
      <w:pPr>
        <w:tabs>
          <w:tab w:val="left" w:pos="1276"/>
        </w:tabs>
        <w:spacing w:after="0" w:line="240" w:lineRule="auto"/>
        <w:rPr>
          <w:szCs w:val="22"/>
        </w:rPr>
      </w:pPr>
    </w:p>
    <w:p w14:paraId="4A82703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1F80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9656C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71A9E">
            <w:pPr>
              <w:pStyle w:val="332"/>
            </w:pPr>
            <w:r>
              <w:t>Bezprostredne predchádzajúce účtovné obdobie</w:t>
            </w:r>
          </w:p>
        </w:tc>
      </w:tr>
      <w:tr w14:paraId="01736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59B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EBD0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CDA4B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D7D2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1133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392FB4">
            <w:pPr>
              <w:pStyle w:val="332"/>
            </w:pPr>
            <w:r>
              <w:t>Stav na konci účtovného obdobia</w:t>
            </w:r>
          </w:p>
        </w:tc>
      </w:tr>
      <w:tr w14:paraId="48824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2B2E8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CA2D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7B2C8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85A4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F058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53FC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AF699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50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50836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19171445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5DB2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1561980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9F0F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4B4D9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62EDD1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20733425</w:t>
            </w:r>
          </w:p>
        </w:tc>
      </w:tr>
      <w:tr w14:paraId="4954F9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E5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A38F1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E1339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16967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68B89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2DB113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AF336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A7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A01FC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08D85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AD8BF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C8059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A1EF99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113F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CB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D4C5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77D27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17934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BEB0C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0A5A55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40F3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62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88A2F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7FF45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E0C30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03359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DF5BB9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6C6A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EB7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D2795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729989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069B1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C82F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8BC43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26786F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729989</w:t>
            </w:r>
          </w:p>
        </w:tc>
      </w:tr>
      <w:tr w14:paraId="4A1C82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E8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B1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06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9D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92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E5E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ABB36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65E3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9E1A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C42D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FA74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44C3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2E55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6A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08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914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C4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E5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2E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659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079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4FB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1C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39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B5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20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FF9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2B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F367C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63569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78644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6B124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6444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1A0FBD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63569</w:t>
            </w:r>
          </w:p>
        </w:tc>
      </w:tr>
      <w:tr w14:paraId="765EC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3C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5A6CA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125E5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10449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DA8D8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CD3903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EA19E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9D1A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76C49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9066A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5AAF6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64A3C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E0ABA0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A517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691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74579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BB06B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1A8C7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8E28E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546981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FFAA0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3D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4186C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19146453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3FEA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940695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50C71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92D3C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AEDFCA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20087149</w:t>
            </w:r>
          </w:p>
        </w:tc>
      </w:tr>
      <w:tr w14:paraId="55BD8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4EB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D56EB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940695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C4981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-30938</w:t>
            </w:r>
            <w:r>
              <w:rPr>
                <w:rFonts w:hint="default"/>
                <w:szCs w:val="22"/>
                <w:lang w:val="sk-SK"/>
              </w:rPr>
              <w:t>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D86FF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344B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940695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3DF8B28">
            <w:pPr>
              <w:spacing w:after="0" w:line="240" w:lineRule="auto"/>
              <w:jc w:val="center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-30938</w:t>
            </w:r>
            <w:r>
              <w:rPr>
                <w:rFonts w:hint="default"/>
                <w:szCs w:val="22"/>
                <w:lang w:val="sk-SK"/>
              </w:rPr>
              <w:t>7</w:t>
            </w:r>
          </w:p>
        </w:tc>
      </w:tr>
      <w:tr w14:paraId="1A1B1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BC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6B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9E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9C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B3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4E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B9E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26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EDF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FA3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095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E49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81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4AE7A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16949F9">
      <w:pPr>
        <w:spacing w:after="0" w:line="240" w:lineRule="auto"/>
        <w:rPr>
          <w:szCs w:val="22"/>
        </w:rPr>
      </w:pPr>
    </w:p>
    <w:p w14:paraId="57855BAC">
      <w:pPr>
        <w:spacing w:after="0" w:line="240" w:lineRule="auto"/>
        <w:ind w:left="-2420" w:leftChars="-1100" w:firstLine="0" w:firstLineChars="0"/>
        <w:rPr>
          <w:rFonts w:hint="default"/>
          <w:szCs w:val="22"/>
          <w:lang w:val="sk-SK"/>
        </w:rPr>
      </w:pPr>
      <w:r>
        <w:rPr>
          <w:rFonts w:hint="default"/>
          <w:szCs w:val="22"/>
          <w:lang w:val="sk-SK"/>
        </w:rPr>
        <w:t>Spoločnosť aj napriek mínusovému hospodárskemu výsledku za rok 2025 má dostatočné vlastné imanie na krytie plánovaných výdavkov v ďalšom období .</w:t>
      </w:r>
    </w:p>
    <w:p w14:paraId="5DEE5439">
      <w:pPr>
        <w:spacing w:after="0" w:line="240" w:lineRule="auto"/>
        <w:ind w:left="-2420" w:leftChars="-1100" w:firstLine="0" w:firstLineChars="0"/>
        <w:rPr>
          <w:rFonts w:hint="default"/>
          <w:szCs w:val="22"/>
          <w:lang w:val="sk-SK"/>
        </w:rPr>
      </w:pPr>
      <w:r>
        <w:rPr>
          <w:rFonts w:hint="default"/>
          <w:szCs w:val="22"/>
          <w:lang w:val="sk-SK"/>
        </w:rPr>
        <w:t>V priebehu roku 2026 plánuje stabilizovať finančné hospodárenie  prijatím efektívnych opatrení v prevádzkovej činnosti a naďalej plynule pokračovať vo svojej činnosti.</w:t>
      </w:r>
    </w:p>
    <w:p w14:paraId="6465328A">
      <w:pPr>
        <w:spacing w:after="0" w:line="240" w:lineRule="auto"/>
        <w:rPr>
          <w:szCs w:val="22"/>
        </w:rPr>
      </w:pPr>
    </w:p>
    <w:p w14:paraId="0E481D8B">
      <w:pPr>
        <w:spacing w:after="0" w:line="240" w:lineRule="auto"/>
        <w:rPr>
          <w:rFonts w:hint="default"/>
          <w:szCs w:val="22"/>
          <w:lang w:val="sk-SK"/>
        </w:rPr>
      </w:pPr>
    </w:p>
    <w:sectPr>
      <w:headerReference r:id="rId7" w:type="default"/>
      <w:type w:val="continuous"/>
      <w:pgSz w:w="11906" w:h="16838"/>
      <w:pgMar w:top="1418" w:right="12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A9EBE3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21FC31C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60367C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D6CB2B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36412970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2021746034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7F1A1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12B731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hyphenationZone w:val="425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81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8CF2FC0"/>
    <w:rsid w:val="0948691C"/>
    <w:rsid w:val="108B5880"/>
    <w:rsid w:val="1A9149E0"/>
    <w:rsid w:val="308C351C"/>
    <w:rsid w:val="335E41DA"/>
    <w:rsid w:val="35DA137D"/>
    <w:rsid w:val="36FC1815"/>
    <w:rsid w:val="4B560526"/>
    <w:rsid w:val="5372600E"/>
    <w:rsid w:val="5D223B1F"/>
    <w:rsid w:val="6AA902FE"/>
    <w:rsid w:val="75FD1988"/>
    <w:rsid w:val="77C67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qFormat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qFormat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28</Pages>
  <Words>5713</Words>
  <Characters>32565</Characters>
  <Lines>271</Lines>
  <Paragraphs>76</Paragraphs>
  <TotalTime>423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MFK</cp:lastModifiedBy>
  <cp:lastPrinted>2026-03-11T12:05:00Z</cp:lastPrinted>
  <dcterms:modified xsi:type="dcterms:W3CDTF">2026-03-11T15:57:47Z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245191D4BF294B118D1661EFCA1DE3D2_13</vt:lpwstr>
  </property>
</Properties>
</file>