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5B9" w:rsidRDefault="009A42FF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Tahoma Bold" w:hAnsi="Tahoma Bold"/>
          <w:sz w:val="32"/>
          <w:szCs w:val="32"/>
        </w:rPr>
        <w:t>V</w:t>
      </w:r>
      <w:r>
        <w:rPr>
          <w:rFonts w:ascii="Tahoma Bold" w:hAnsi="Tahoma Bold"/>
          <w:sz w:val="32"/>
          <w:szCs w:val="32"/>
        </w:rPr>
        <w:t>ý</w:t>
      </w:r>
      <w:r>
        <w:rPr>
          <w:rFonts w:ascii="Tahoma Bold" w:hAnsi="Tahoma Bold"/>
          <w:sz w:val="32"/>
          <w:szCs w:val="32"/>
        </w:rPr>
        <w:t>ro</w:t>
      </w:r>
      <w:r>
        <w:rPr>
          <w:rFonts w:ascii="Tahoma Bold" w:hAnsi="Tahoma Bold"/>
          <w:sz w:val="32"/>
          <w:szCs w:val="32"/>
        </w:rPr>
        <w:t>č</w:t>
      </w:r>
      <w:r>
        <w:rPr>
          <w:rFonts w:ascii="Tahoma Bold" w:hAnsi="Tahoma Bold"/>
          <w:sz w:val="32"/>
          <w:szCs w:val="32"/>
        </w:rPr>
        <w:t>n</w:t>
      </w:r>
      <w:r>
        <w:rPr>
          <w:rFonts w:ascii="Tahoma Bold" w:hAnsi="Tahoma Bold"/>
          <w:sz w:val="32"/>
          <w:szCs w:val="32"/>
        </w:rPr>
        <w:t xml:space="preserve">á </w:t>
      </w:r>
      <w:r>
        <w:rPr>
          <w:rFonts w:ascii="Tahoma Bold" w:hAnsi="Tahoma Bold"/>
          <w:sz w:val="32"/>
          <w:szCs w:val="32"/>
          <w:lang w:val="de-DE"/>
        </w:rPr>
        <w:t>spr</w:t>
      </w:r>
      <w:r>
        <w:rPr>
          <w:rFonts w:ascii="Tahoma Bold" w:hAnsi="Tahoma Bold"/>
          <w:sz w:val="32"/>
          <w:szCs w:val="32"/>
        </w:rPr>
        <w:t>á</w:t>
      </w:r>
      <w:r>
        <w:rPr>
          <w:rFonts w:ascii="Tahoma Bold" w:hAnsi="Tahoma Bold"/>
          <w:sz w:val="32"/>
          <w:szCs w:val="32"/>
        </w:rPr>
        <w:t>va Umeleckej spolo</w:t>
      </w:r>
      <w:r>
        <w:rPr>
          <w:rFonts w:ascii="Tahoma Bold" w:hAnsi="Tahoma Bold"/>
          <w:sz w:val="32"/>
          <w:szCs w:val="32"/>
        </w:rPr>
        <w:t>č</w:t>
      </w:r>
      <w:r>
        <w:rPr>
          <w:rFonts w:ascii="Tahoma Bold" w:hAnsi="Tahoma Bold"/>
          <w:sz w:val="32"/>
          <w:szCs w:val="32"/>
        </w:rPr>
        <w:t>nosti GONG,n.f.</w:t>
      </w:r>
    </w:p>
    <w:p w:rsidR="00F335B9" w:rsidRDefault="009A42FF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Tahoma Bold" w:hAnsi="Tahoma Bold"/>
          <w:sz w:val="32"/>
          <w:szCs w:val="32"/>
        </w:rPr>
        <w:t>za kalend</w:t>
      </w:r>
      <w:r>
        <w:rPr>
          <w:rFonts w:ascii="Tahoma Bold" w:hAnsi="Tahoma Bold"/>
          <w:sz w:val="32"/>
          <w:szCs w:val="32"/>
        </w:rPr>
        <w:t>á</w:t>
      </w:r>
      <w:r>
        <w:rPr>
          <w:rFonts w:ascii="Tahoma Bold" w:hAnsi="Tahoma Bold"/>
          <w:sz w:val="32"/>
          <w:szCs w:val="32"/>
        </w:rPr>
        <w:t>rny rok 2025</w:t>
      </w:r>
    </w:p>
    <w:p w:rsidR="00F335B9" w:rsidRDefault="00F335B9">
      <w:pPr>
        <w:pStyle w:val="TeloA"/>
        <w:rPr>
          <w:rFonts w:ascii="Tahoma Bold" w:eastAsia="Tahoma Bold" w:hAnsi="Tahoma Bold" w:cs="Tahoma Bold"/>
          <w:sz w:val="32"/>
          <w:szCs w:val="32"/>
        </w:rPr>
      </w:pPr>
    </w:p>
    <w:p w:rsidR="00F335B9" w:rsidRDefault="00F335B9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F335B9" w:rsidRDefault="009A42FF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>Na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a spolo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nos</w:t>
      </w:r>
      <w:r>
        <w:rPr>
          <w:rFonts w:ascii="Tahoma" w:hAnsi="Tahoma"/>
          <w:sz w:val="28"/>
          <w:szCs w:val="28"/>
        </w:rPr>
        <w:t xml:space="preserve">ť </w:t>
      </w:r>
      <w:r>
        <w:rPr>
          <w:rFonts w:ascii="Tahoma" w:hAnsi="Tahoma"/>
          <w:sz w:val="28"/>
          <w:szCs w:val="28"/>
        </w:rPr>
        <w:t>sa v kalend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rnom roku 2025 s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stre</w:t>
      </w:r>
      <w:r>
        <w:rPr>
          <w:rFonts w:ascii="Tahoma" w:hAnsi="Tahoma"/>
          <w:sz w:val="28"/>
          <w:szCs w:val="28"/>
        </w:rPr>
        <w:t>ď</w:t>
      </w:r>
      <w:r>
        <w:rPr>
          <w:rFonts w:ascii="Tahoma" w:hAnsi="Tahoma"/>
          <w:sz w:val="28"/>
          <w:szCs w:val="28"/>
        </w:rPr>
        <w:t>ovala predov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e</w:t>
      </w:r>
      <w:r>
        <w:rPr>
          <w:rFonts w:ascii="Tahoma" w:hAnsi="Tahoma"/>
          <w:sz w:val="28"/>
          <w:szCs w:val="28"/>
        </w:rPr>
        <w:t>t</w:t>
      </w:r>
      <w:r>
        <w:rPr>
          <w:rFonts w:ascii="Tahoma" w:hAnsi="Tahoma"/>
          <w:sz w:val="28"/>
          <w:szCs w:val="28"/>
        </w:rPr>
        <w:t>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m na organiza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 xml:space="preserve">ú </w:t>
      </w:r>
      <w:r>
        <w:rPr>
          <w:rFonts w:ascii="Tahoma" w:hAnsi="Tahoma"/>
          <w:sz w:val="28"/>
          <w:szCs w:val="28"/>
        </w:rPr>
        <w:t>pr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 xml:space="preserve">pravu 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kolsk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ch vyst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pen</w:t>
      </w:r>
      <w:r>
        <w:rPr>
          <w:rFonts w:ascii="Tahoma" w:hAnsi="Tahoma"/>
          <w:sz w:val="28"/>
          <w:szCs w:val="28"/>
        </w:rPr>
        <w:t xml:space="preserve">í </w:t>
      </w:r>
      <w:r>
        <w:rPr>
          <w:rFonts w:ascii="Tahoma" w:hAnsi="Tahoma"/>
          <w:sz w:val="28"/>
          <w:szCs w:val="28"/>
        </w:rPr>
        <w:t>S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kromnej z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kladnej um</w:t>
      </w:r>
      <w:r>
        <w:rPr>
          <w:rFonts w:ascii="Tahoma" w:hAnsi="Tahoma"/>
          <w:sz w:val="28"/>
          <w:szCs w:val="28"/>
        </w:rPr>
        <w:t>e</w:t>
      </w:r>
      <w:r>
        <w:rPr>
          <w:rFonts w:ascii="Tahoma" w:hAnsi="Tahoma"/>
          <w:sz w:val="28"/>
          <w:szCs w:val="28"/>
        </w:rPr>
        <w:t xml:space="preserve">leckej 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koly Hviezdi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 xml:space="preserve">iek. </w:t>
      </w:r>
      <w:r>
        <w:rPr>
          <w:rFonts w:ascii="Tahoma" w:hAnsi="Tahoma"/>
          <w:sz w:val="32"/>
          <w:szCs w:val="32"/>
        </w:rPr>
        <w:t>P</w:t>
      </w:r>
      <w:r>
        <w:rPr>
          <w:rFonts w:ascii="Tahoma" w:hAnsi="Tahoma"/>
          <w:sz w:val="28"/>
          <w:szCs w:val="28"/>
        </w:rPr>
        <w:t>om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hali sme predov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etk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m pri pr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>prave scen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rov vyst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pen</w:t>
      </w:r>
      <w:r>
        <w:rPr>
          <w:rFonts w:ascii="Tahoma" w:hAnsi="Tahoma"/>
          <w:sz w:val="28"/>
          <w:szCs w:val="28"/>
        </w:rPr>
        <w:t>í ž</w:t>
      </w:r>
      <w:r>
        <w:rPr>
          <w:rFonts w:ascii="Tahoma" w:hAnsi="Tahoma"/>
          <w:sz w:val="28"/>
          <w:szCs w:val="28"/>
        </w:rPr>
        <w:t>iakov na polro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ch aktivit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ch a aktivit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ch v z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 xml:space="preserve">vere 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kolsk</w:t>
      </w:r>
      <w:r>
        <w:rPr>
          <w:rFonts w:ascii="Tahoma" w:hAnsi="Tahoma"/>
          <w:sz w:val="28"/>
          <w:szCs w:val="28"/>
        </w:rPr>
        <w:t>é</w:t>
      </w:r>
      <w:r>
        <w:rPr>
          <w:rFonts w:ascii="Tahoma" w:hAnsi="Tahoma"/>
          <w:sz w:val="28"/>
          <w:szCs w:val="28"/>
        </w:rPr>
        <w:t>ho r</w:t>
      </w:r>
      <w:r>
        <w:rPr>
          <w:rFonts w:ascii="Tahoma" w:hAnsi="Tahoma"/>
          <w:sz w:val="28"/>
          <w:szCs w:val="28"/>
        </w:rPr>
        <w:t>o</w:t>
      </w:r>
      <w:r>
        <w:rPr>
          <w:rFonts w:ascii="Tahoma" w:hAnsi="Tahoma"/>
          <w:sz w:val="28"/>
          <w:szCs w:val="28"/>
        </w:rPr>
        <w:t xml:space="preserve">ka. </w:t>
      </w:r>
    </w:p>
    <w:p w:rsidR="00F335B9" w:rsidRDefault="009A42FF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>Svojimi sk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senos</w:t>
      </w:r>
      <w:r>
        <w:rPr>
          <w:rFonts w:ascii="Tahoma" w:hAnsi="Tahoma"/>
          <w:sz w:val="28"/>
          <w:szCs w:val="28"/>
        </w:rPr>
        <w:t>ť</w:t>
      </w:r>
      <w:r>
        <w:rPr>
          <w:rFonts w:ascii="Tahoma" w:hAnsi="Tahoma"/>
          <w:sz w:val="28"/>
          <w:szCs w:val="28"/>
        </w:rPr>
        <w:t>ami sme boli 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pomocn</w:t>
      </w:r>
      <w:r>
        <w:rPr>
          <w:rFonts w:ascii="Tahoma" w:hAnsi="Tahoma"/>
          <w:sz w:val="28"/>
          <w:szCs w:val="28"/>
        </w:rPr>
        <w:t xml:space="preserve">í </w:t>
      </w:r>
      <w:r>
        <w:rPr>
          <w:rFonts w:ascii="Tahoma" w:hAnsi="Tahoma"/>
          <w:sz w:val="28"/>
          <w:szCs w:val="28"/>
        </w:rPr>
        <w:t xml:space="preserve">mestskej 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 xml:space="preserve">asti 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aca pri pr</w:t>
      </w:r>
      <w:r>
        <w:rPr>
          <w:rFonts w:ascii="Tahoma" w:hAnsi="Tahoma"/>
          <w:sz w:val="28"/>
          <w:szCs w:val="28"/>
        </w:rPr>
        <w:t>í</w:t>
      </w:r>
      <w:bookmarkStart w:id="0" w:name="_GoBack"/>
      <w:bookmarkEnd w:id="0"/>
      <w:r>
        <w:rPr>
          <w:rFonts w:ascii="Tahoma" w:hAnsi="Tahoma"/>
          <w:sz w:val="28"/>
          <w:szCs w:val="28"/>
        </w:rPr>
        <w:t>prave prv</w:t>
      </w:r>
      <w:r>
        <w:rPr>
          <w:rFonts w:ascii="Tahoma" w:hAnsi="Tahoma"/>
          <w:sz w:val="28"/>
          <w:szCs w:val="28"/>
        </w:rPr>
        <w:t>é</w:t>
      </w:r>
      <w:r>
        <w:rPr>
          <w:rFonts w:ascii="Tahoma" w:hAnsi="Tahoma"/>
          <w:sz w:val="28"/>
          <w:szCs w:val="28"/>
        </w:rPr>
        <w:t>ho ro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>ka spev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ckej s</w:t>
      </w:r>
      <w:r>
        <w:rPr>
          <w:rFonts w:ascii="Tahoma" w:hAnsi="Tahoma"/>
          <w:sz w:val="28"/>
          <w:szCs w:val="28"/>
        </w:rPr>
        <w:t>úť</w:t>
      </w:r>
      <w:r>
        <w:rPr>
          <w:rFonts w:ascii="Tahoma" w:hAnsi="Tahoma"/>
          <w:sz w:val="28"/>
          <w:szCs w:val="28"/>
        </w:rPr>
        <w:t>a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</w:rPr>
        <w:t xml:space="preserve">e </w:t>
      </w:r>
      <w:r>
        <w:rPr>
          <w:rFonts w:ascii="Tahoma" w:hAnsi="Tahoma"/>
          <w:sz w:val="28"/>
          <w:szCs w:val="28"/>
        </w:rPr>
        <w:t>“</w:t>
      </w:r>
      <w:r>
        <w:rPr>
          <w:rFonts w:ascii="Tahoma" w:hAnsi="Tahoma"/>
          <w:sz w:val="28"/>
          <w:szCs w:val="28"/>
        </w:rPr>
        <w:t>Zlat</w:t>
      </w:r>
      <w:r>
        <w:rPr>
          <w:rFonts w:ascii="Tahoma" w:hAnsi="Tahoma"/>
          <w:sz w:val="28"/>
          <w:szCs w:val="28"/>
        </w:rPr>
        <w:t xml:space="preserve">ý </w:t>
      </w:r>
      <w:r>
        <w:rPr>
          <w:rFonts w:ascii="Tahoma" w:hAnsi="Tahoma"/>
          <w:sz w:val="28"/>
          <w:szCs w:val="28"/>
        </w:rPr>
        <w:t xml:space="preserve">hlas 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ace</w:t>
      </w:r>
      <w:r>
        <w:rPr>
          <w:rFonts w:ascii="Tahoma" w:hAnsi="Tahoma"/>
          <w:sz w:val="28"/>
          <w:szCs w:val="28"/>
        </w:rPr>
        <w:t>”</w:t>
      </w:r>
      <w:r>
        <w:rPr>
          <w:rFonts w:ascii="Tahoma" w:hAnsi="Tahoma"/>
          <w:sz w:val="28"/>
          <w:szCs w:val="28"/>
        </w:rPr>
        <w:t>.</w:t>
      </w:r>
    </w:p>
    <w:p w:rsidR="00F335B9" w:rsidRDefault="009A42FF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 xml:space="preserve">Tieto 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 xml:space="preserve">innosti sme </w:t>
      </w:r>
      <w:r>
        <w:rPr>
          <w:rFonts w:ascii="Tahoma" w:hAnsi="Tahoma"/>
          <w:sz w:val="28"/>
          <w:szCs w:val="28"/>
        </w:rPr>
        <w:t>zrealizovali bez 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roku na honor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r, ke</w:t>
      </w:r>
      <w:r>
        <w:rPr>
          <w:rFonts w:ascii="Tahoma" w:hAnsi="Tahoma"/>
          <w:sz w:val="28"/>
          <w:szCs w:val="28"/>
        </w:rPr>
        <w:t>ďž</w:t>
      </w:r>
      <w:r>
        <w:rPr>
          <w:rFonts w:ascii="Tahoma" w:hAnsi="Tahoma"/>
          <w:sz w:val="28"/>
          <w:szCs w:val="28"/>
        </w:rPr>
        <w:t>e n</w:t>
      </w:r>
      <w:r>
        <w:rPr>
          <w:rFonts w:ascii="Tahoma" w:hAnsi="Tahoma"/>
          <w:sz w:val="28"/>
          <w:szCs w:val="28"/>
        </w:rPr>
        <w:t xml:space="preserve">áš </w:t>
      </w:r>
      <w:r>
        <w:rPr>
          <w:rFonts w:ascii="Tahoma" w:hAnsi="Tahoma"/>
          <w:sz w:val="28"/>
          <w:szCs w:val="28"/>
        </w:rPr>
        <w:t>diel pr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ce bol viac symbolick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.</w:t>
      </w:r>
    </w:p>
    <w:p w:rsidR="00F335B9" w:rsidRDefault="009A42FF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>Finan</w:t>
      </w:r>
      <w:r>
        <w:rPr>
          <w:rFonts w:ascii="Tahoma" w:hAnsi="Tahoma"/>
          <w:sz w:val="28"/>
          <w:szCs w:val="28"/>
        </w:rPr>
        <w:t>č</w:t>
      </w:r>
      <w:r w:rsidR="007F5095">
        <w:rPr>
          <w:rFonts w:ascii="Tahoma" w:hAnsi="Tahoma"/>
          <w:sz w:val="28"/>
          <w:szCs w:val="28"/>
        </w:rPr>
        <w:t>ne sme tak v roku 2025 nevykazova</w:t>
      </w:r>
      <w:r>
        <w:rPr>
          <w:rFonts w:ascii="Tahoma" w:hAnsi="Tahoma"/>
          <w:sz w:val="28"/>
          <w:szCs w:val="28"/>
        </w:rPr>
        <w:t xml:space="preserve">li 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</w:rPr>
        <w:t>iadne pr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 xml:space="preserve">jmy ani 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</w:rPr>
        <w:t>iadne 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kl</w:t>
      </w:r>
      <w:r>
        <w:rPr>
          <w:rFonts w:ascii="Tahoma" w:hAnsi="Tahoma"/>
          <w:sz w:val="28"/>
          <w:szCs w:val="28"/>
        </w:rPr>
        <w:t>a</w:t>
      </w:r>
      <w:r>
        <w:rPr>
          <w:rFonts w:ascii="Tahoma" w:hAnsi="Tahoma"/>
          <w:sz w:val="28"/>
          <w:szCs w:val="28"/>
        </w:rPr>
        <w:t>dy.</w:t>
      </w:r>
    </w:p>
    <w:p w:rsidR="00F335B9" w:rsidRDefault="009A42FF">
      <w:pPr>
        <w:pStyle w:val="Predvolen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</w:r>
    </w:p>
    <w:p w:rsidR="00F335B9" w:rsidRDefault="009A42FF">
      <w:pPr>
        <w:pStyle w:val="TeloA"/>
        <w:jc w:val="both"/>
        <w:rPr>
          <w:shd w:val="clear" w:color="auto" w:fill="FFFFFF"/>
        </w:rPr>
      </w:pPr>
      <w:r>
        <w:rPr>
          <w:rFonts w:ascii="Tahoma" w:eastAsia="Tahoma" w:hAnsi="Tahoma" w:cs="Tahoma"/>
          <w:sz w:val="28"/>
          <w:szCs w:val="28"/>
        </w:rPr>
        <w:tab/>
      </w:r>
      <w:r>
        <w:tab/>
      </w:r>
    </w:p>
    <w:p w:rsidR="00F335B9" w:rsidRDefault="009A42FF">
      <w:pPr>
        <w:pStyle w:val="Predvolen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080"/>
          <w:tab w:val="left" w:pos="7788"/>
          <w:tab w:val="left" w:pos="8496"/>
          <w:tab w:val="left" w:pos="9204"/>
        </w:tabs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  <w:shd w:val="clear" w:color="auto" w:fill="FFFFFF"/>
        </w:rPr>
        <w:tab/>
      </w:r>
    </w:p>
    <w:p w:rsidR="00F335B9" w:rsidRDefault="009A42FF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>V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ro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 xml:space="preserve">ú </w:t>
      </w:r>
      <w:r>
        <w:rPr>
          <w:rFonts w:ascii="Tahoma" w:hAnsi="Tahoma"/>
          <w:sz w:val="28"/>
          <w:szCs w:val="28"/>
          <w:lang w:val="de-DE"/>
        </w:rPr>
        <w:t>spr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vu vypracoval</w:t>
      </w:r>
      <w:r w:rsidR="007F5095">
        <w:rPr>
          <w:rFonts w:ascii="Tahoma" w:hAnsi="Tahoma"/>
          <w:sz w:val="28"/>
          <w:szCs w:val="28"/>
        </w:rPr>
        <w:t xml:space="preserve">: </w:t>
      </w:r>
    </w:p>
    <w:p w:rsidR="00F335B9" w:rsidRDefault="009A42FF">
      <w:pPr>
        <w:pStyle w:val="TeloA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>Mgr. Vladim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 xml:space="preserve">r 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  <w:lang w:val="it-IT"/>
        </w:rPr>
        <w:t>elez</w:t>
      </w:r>
      <w:r>
        <w:rPr>
          <w:rFonts w:ascii="Tahoma" w:hAnsi="Tahoma"/>
          <w:sz w:val="28"/>
          <w:szCs w:val="28"/>
        </w:rPr>
        <w:t>ňá</w:t>
      </w:r>
      <w:r>
        <w:rPr>
          <w:rFonts w:ascii="Tahoma" w:hAnsi="Tahoma"/>
          <w:sz w:val="28"/>
          <w:szCs w:val="28"/>
        </w:rPr>
        <w:t>k</w:t>
      </w:r>
    </w:p>
    <w:p w:rsidR="00F335B9" w:rsidRDefault="009A42FF">
      <w:pPr>
        <w:pStyle w:val="TeloA"/>
        <w:rPr>
          <w:rFonts w:ascii="Tahoma" w:hAnsi="Tahoma"/>
          <w:sz w:val="28"/>
          <w:szCs w:val="28"/>
        </w:rPr>
      </w:pPr>
      <w:r>
        <w:rPr>
          <w:rFonts w:ascii="Tahoma" w:hAnsi="Tahoma"/>
          <w:sz w:val="28"/>
          <w:szCs w:val="28"/>
          <w:lang w:val="de-DE"/>
        </w:rPr>
        <w:t>spr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vca Gong,n.f.</w:t>
      </w:r>
    </w:p>
    <w:p w:rsidR="007F5095" w:rsidRDefault="007F5095">
      <w:pPr>
        <w:pStyle w:val="TeloA"/>
        <w:rPr>
          <w:rFonts w:ascii="Tahoma" w:hAnsi="Tahoma"/>
          <w:sz w:val="28"/>
          <w:szCs w:val="28"/>
        </w:rPr>
      </w:pPr>
    </w:p>
    <w:p w:rsidR="007F5095" w:rsidRDefault="007F5095">
      <w:pPr>
        <w:pStyle w:val="TeloA"/>
        <w:rPr>
          <w:rFonts w:ascii="Tahoma" w:hAnsi="Tahoma"/>
          <w:sz w:val="28"/>
          <w:szCs w:val="28"/>
        </w:rPr>
      </w:pPr>
    </w:p>
    <w:p w:rsidR="007F5095" w:rsidRDefault="007F5095">
      <w:pPr>
        <w:pStyle w:val="TeloA"/>
        <w:rPr>
          <w:rFonts w:ascii="Tahoma" w:hAnsi="Tahoma"/>
          <w:sz w:val="28"/>
          <w:szCs w:val="28"/>
        </w:rPr>
      </w:pPr>
    </w:p>
    <w:p w:rsidR="007F5095" w:rsidRDefault="007F5095">
      <w:pPr>
        <w:pStyle w:val="TeloA"/>
      </w:pPr>
      <w:r>
        <w:rPr>
          <w:rFonts w:ascii="Tahoma" w:hAnsi="Tahoma"/>
          <w:sz w:val="28"/>
          <w:szCs w:val="28"/>
        </w:rPr>
        <w:t>V Košiciach, 13.03.2026</w:t>
      </w:r>
    </w:p>
    <w:sectPr w:rsidR="007F5095" w:rsidSect="00F335B9">
      <w:headerReference w:type="default" r:id="rId6"/>
      <w:footerReference w:type="default" r:id="rId7"/>
      <w:pgSz w:w="11900" w:h="16840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2FF" w:rsidRDefault="009A42FF">
      <w:r>
        <w:separator/>
      </w:r>
    </w:p>
  </w:endnote>
  <w:endnote w:type="continuationSeparator" w:id="1">
    <w:p w:rsidR="009A42FF" w:rsidRDefault="009A4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 Bold">
    <w:altName w:val="Tahoma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5B9" w:rsidRDefault="00F335B9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2FF" w:rsidRDefault="009A42FF">
      <w:r>
        <w:separator/>
      </w:r>
    </w:p>
  </w:footnote>
  <w:footnote w:type="continuationSeparator" w:id="1">
    <w:p w:rsidR="009A42FF" w:rsidRDefault="009A42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5B9" w:rsidRDefault="00F335B9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autoHyphenation/>
  <w:hyphenationZone w:val="425"/>
  <w:characterSpacingControl w:val="doNotCompress"/>
  <w:noLineBreaksAfter w:lang="zh-CN" w:val="‘“(〔[{〈《「『【⦅〘〖«〝︵︷︹︻︽︿﹁﹃﹇﹙﹛﹝｢"/>
  <w:noLineBreaksBefore w:lang="zh-CN" w:val="’”)〕]}〉"/>
  <w:footnotePr>
    <w:footnote w:id="0"/>
    <w:footnote w:id="1"/>
  </w:footnotePr>
  <w:endnotePr>
    <w:endnote w:id="0"/>
    <w:endnote w:id="1"/>
  </w:endnotePr>
  <w:compat>
    <w:useFELayout/>
  </w:compat>
  <w:rsids>
    <w:rsidRoot w:val="00F335B9"/>
    <w:rsid w:val="007F5095"/>
    <w:rsid w:val="009A42FF"/>
    <w:rsid w:val="00F335B9"/>
    <w:rsid w:val="4ED077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335B9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qFormat/>
    <w:rsid w:val="00F335B9"/>
    <w:rPr>
      <w:u w:val="single"/>
    </w:rPr>
  </w:style>
  <w:style w:type="table" w:customStyle="1" w:styleId="TableNormal1">
    <w:name w:val="Table Normal1"/>
    <w:qFormat/>
    <w:rsid w:val="00F335B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qFormat/>
    <w:rsid w:val="00F335B9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TeloA">
    <w:name w:val="Telo A"/>
    <w:qFormat/>
    <w:rsid w:val="00F335B9"/>
    <w:rPr>
      <w:rFonts w:ascii="Helvetica Neue" w:hAnsi="Helvetica Neue" w:cs="Arial Unicode MS"/>
      <w:color w:val="000000"/>
      <w:sz w:val="22"/>
      <w:szCs w:val="22"/>
      <w:u w:color="000000"/>
    </w:rPr>
  </w:style>
  <w:style w:type="paragraph" w:customStyle="1" w:styleId="Predvolen">
    <w:name w:val="Predvolené"/>
    <w:qFormat/>
    <w:rsid w:val="00F335B9"/>
    <w:rPr>
      <w:rFonts w:ascii="Helvetica Neue" w:eastAsia="Helvetica Neue" w:hAnsi="Helvetica Neue" w:cs="Helvetica Neue"/>
      <w:color w:val="000000"/>
      <w:sz w:val="22"/>
      <w:szCs w:val="22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dcterms:created xsi:type="dcterms:W3CDTF">2026-03-13T11:57:00Z</dcterms:created>
  <dcterms:modified xsi:type="dcterms:W3CDTF">2026-03-13T11:57:00Z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7618EFFEBD2A4EEBB8C89981B6D34E6E_12</vt:lpwstr>
  </property>
</Properties>
</file>