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69DB37" w14:textId="77777777" w:rsidR="00220D03" w:rsidRDefault="00220D03">
      <w:pPr>
        <w:rPr>
          <w:rFonts w:ascii="Arial" w:hAnsi="Arial" w:cs="Arial"/>
        </w:rPr>
      </w:pPr>
    </w:p>
    <w:p w14:paraId="700BB222" w14:textId="77777777" w:rsidR="00D355AC" w:rsidRDefault="003266A5">
      <w:pPr>
        <w:rPr>
          <w:rFonts w:ascii="Arial" w:hAnsi="Arial" w:cs="Arial"/>
        </w:rPr>
      </w:pPr>
      <w:r w:rsidRPr="003266A5">
        <w:rPr>
          <w:rFonts w:ascii="Arial" w:hAnsi="Arial" w:cs="Arial"/>
        </w:rPr>
        <w:t>Poznámky (Úč NUJ 3 – 01)</w:t>
      </w:r>
      <w:r>
        <w:rPr>
          <w:rFonts w:ascii="Arial" w:hAnsi="Arial" w:cs="Arial"/>
        </w:rPr>
        <w:t xml:space="preserve">                  </w:t>
      </w:r>
      <w:r w:rsidR="00BB5DD0">
        <w:rPr>
          <w:rFonts w:ascii="Arial" w:hAnsi="Arial" w:cs="Arial"/>
        </w:rPr>
        <w:tab/>
      </w:r>
      <w:r w:rsidR="00BB5DD0">
        <w:rPr>
          <w:rFonts w:ascii="Arial" w:hAnsi="Arial" w:cs="Arial"/>
        </w:rPr>
        <w:tab/>
      </w:r>
      <w:r w:rsidR="00BB5DD0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</w:t>
      </w:r>
      <w:r w:rsidR="00E8610B">
        <w:rPr>
          <w:rFonts w:ascii="Arial" w:hAnsi="Arial" w:cs="Arial"/>
        </w:rPr>
        <w:t>DIČ:</w:t>
      </w:r>
      <w:r>
        <w:rPr>
          <w:rFonts w:ascii="Arial" w:hAnsi="Arial" w:cs="Arial"/>
        </w:rPr>
        <w:t xml:space="preserve">   </w:t>
      </w:r>
      <w:r w:rsidR="00E8610B">
        <w:rPr>
          <w:rFonts w:ascii="Arial" w:hAnsi="Arial" w:cs="Arial"/>
        </w:rPr>
        <w:t>2022273044</w:t>
      </w:r>
    </w:p>
    <w:p w14:paraId="0BBDA470" w14:textId="77777777" w:rsidR="003266A5" w:rsidRDefault="003266A5">
      <w:pPr>
        <w:rPr>
          <w:rFonts w:ascii="Arial" w:hAnsi="Arial" w:cs="Arial"/>
        </w:rPr>
      </w:pPr>
    </w:p>
    <w:p w14:paraId="055A0753" w14:textId="77777777" w:rsidR="003266A5" w:rsidRDefault="003266A5">
      <w:pPr>
        <w:rPr>
          <w:rFonts w:ascii="Arial" w:hAnsi="Arial" w:cs="Arial"/>
        </w:rPr>
      </w:pPr>
    </w:p>
    <w:p w14:paraId="69D7BC30" w14:textId="77777777" w:rsidR="003266A5" w:rsidRDefault="003266A5">
      <w:pPr>
        <w:rPr>
          <w:rFonts w:ascii="Arial" w:hAnsi="Arial" w:cs="Arial"/>
        </w:rPr>
      </w:pPr>
    </w:p>
    <w:p w14:paraId="145B70C1" w14:textId="77777777" w:rsidR="003266A5" w:rsidRPr="003266A5" w:rsidRDefault="003266A5" w:rsidP="003266A5">
      <w:pPr>
        <w:jc w:val="center"/>
        <w:rPr>
          <w:rFonts w:ascii="Arial" w:hAnsi="Arial" w:cs="Arial"/>
          <w:b/>
          <w:sz w:val="28"/>
          <w:szCs w:val="28"/>
        </w:rPr>
      </w:pPr>
      <w:r w:rsidRPr="003266A5">
        <w:rPr>
          <w:rFonts w:ascii="Arial" w:hAnsi="Arial" w:cs="Arial"/>
          <w:b/>
          <w:sz w:val="28"/>
          <w:szCs w:val="28"/>
        </w:rPr>
        <w:t>Poznámky k účtovnej závierke</w:t>
      </w:r>
    </w:p>
    <w:p w14:paraId="1301647F" w14:textId="77777777" w:rsidR="003266A5" w:rsidRPr="00CF10C8" w:rsidRDefault="003266A5" w:rsidP="003266A5">
      <w:pPr>
        <w:jc w:val="center"/>
        <w:rPr>
          <w:rFonts w:ascii="Arial" w:hAnsi="Arial" w:cs="Arial"/>
          <w:b/>
        </w:rPr>
      </w:pPr>
      <w:r w:rsidRPr="00CF10C8">
        <w:rPr>
          <w:rFonts w:ascii="Arial" w:hAnsi="Arial" w:cs="Arial"/>
          <w:b/>
        </w:rPr>
        <w:t xml:space="preserve">za rok </w:t>
      </w:r>
      <w:r w:rsidR="00876556">
        <w:rPr>
          <w:rFonts w:ascii="Arial" w:hAnsi="Arial" w:cs="Arial"/>
          <w:b/>
        </w:rPr>
        <w:t>2024</w:t>
      </w:r>
    </w:p>
    <w:p w14:paraId="37792172" w14:textId="77777777" w:rsidR="003266A5" w:rsidRDefault="003266A5">
      <w:pPr>
        <w:rPr>
          <w:rFonts w:ascii="Arial" w:hAnsi="Arial" w:cs="Arial"/>
        </w:rPr>
      </w:pPr>
    </w:p>
    <w:p w14:paraId="3D04ECEE" w14:textId="77777777" w:rsidR="003266A5" w:rsidRDefault="003266A5">
      <w:pPr>
        <w:rPr>
          <w:rFonts w:ascii="Arial" w:hAnsi="Arial" w:cs="Arial"/>
        </w:rPr>
      </w:pPr>
    </w:p>
    <w:p w14:paraId="01022A20" w14:textId="77777777" w:rsidR="00245AEC" w:rsidRDefault="003266A5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Názov spoločenstva: </w:t>
      </w:r>
      <w:r w:rsidR="00BB5DD0">
        <w:rPr>
          <w:rFonts w:ascii="Arial" w:hAnsi="Arial" w:cs="Arial"/>
        </w:rPr>
        <w:tab/>
      </w:r>
      <w:r w:rsidR="001F521A">
        <w:rPr>
          <w:rFonts w:ascii="Arial" w:hAnsi="Arial" w:cs="Arial"/>
        </w:rPr>
        <w:t>Spoločenstvo vlastníkov bytov a nebytových priestorov THK 3</w:t>
      </w:r>
    </w:p>
    <w:p w14:paraId="4B16C1ED" w14:textId="77777777" w:rsidR="00245AEC" w:rsidRDefault="00245AEC">
      <w:pPr>
        <w:rPr>
          <w:rFonts w:ascii="Arial" w:hAnsi="Arial" w:cs="Arial"/>
        </w:rPr>
      </w:pPr>
    </w:p>
    <w:p w14:paraId="431A72B2" w14:textId="77777777" w:rsidR="003266A5" w:rsidRDefault="003266A5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</w:t>
      </w:r>
      <w:r w:rsidR="00BB5DD0">
        <w:rPr>
          <w:rFonts w:ascii="Arial" w:hAnsi="Arial" w:cs="Arial"/>
        </w:rPr>
        <w:tab/>
      </w:r>
      <w:r w:rsidR="001F521A">
        <w:rPr>
          <w:rFonts w:ascii="Arial" w:hAnsi="Arial" w:cs="Arial"/>
        </w:rPr>
        <w:t>Trieda Hradca Králové č. 3</w:t>
      </w:r>
      <w:r>
        <w:rPr>
          <w:rFonts w:ascii="Arial" w:hAnsi="Arial" w:cs="Arial"/>
        </w:rPr>
        <w:t xml:space="preserve">, </w:t>
      </w:r>
      <w:r w:rsidR="00E8610B">
        <w:rPr>
          <w:rFonts w:ascii="Arial" w:hAnsi="Arial" w:cs="Arial"/>
        </w:rPr>
        <w:t xml:space="preserve">974 01 </w:t>
      </w:r>
      <w:r>
        <w:rPr>
          <w:rFonts w:ascii="Arial" w:hAnsi="Arial" w:cs="Arial"/>
        </w:rPr>
        <w:t>Banská Bystrica</w:t>
      </w:r>
    </w:p>
    <w:p w14:paraId="68AEF48C" w14:textId="77777777"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>IČO: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</w:t>
      </w:r>
      <w:r>
        <w:rPr>
          <w:rFonts w:ascii="Arial" w:hAnsi="Arial" w:cs="Arial"/>
        </w:rPr>
        <w:tab/>
      </w:r>
      <w:r w:rsidR="001F521A">
        <w:rPr>
          <w:rFonts w:ascii="Arial" w:hAnsi="Arial" w:cs="Arial"/>
        </w:rPr>
        <w:t>42007526</w:t>
      </w:r>
    </w:p>
    <w:p w14:paraId="1AE88F8E" w14:textId="77777777" w:rsidR="003266A5" w:rsidRDefault="003266A5">
      <w:pPr>
        <w:rPr>
          <w:rFonts w:ascii="Arial" w:hAnsi="Arial" w:cs="Arial"/>
        </w:rPr>
      </w:pPr>
      <w:r>
        <w:rPr>
          <w:rFonts w:ascii="Arial" w:hAnsi="Arial" w:cs="Arial"/>
        </w:rPr>
        <w:t>Dátum vzniku:</w:t>
      </w:r>
      <w:r w:rsidR="00BB5DD0">
        <w:rPr>
          <w:rFonts w:ascii="Arial" w:hAnsi="Arial" w:cs="Arial"/>
        </w:rPr>
        <w:t xml:space="preserve">           </w:t>
      </w:r>
      <w:r w:rsidR="00BB5DD0">
        <w:rPr>
          <w:rFonts w:ascii="Arial" w:hAnsi="Arial" w:cs="Arial"/>
        </w:rPr>
        <w:tab/>
      </w:r>
      <w:r w:rsidR="001F521A">
        <w:rPr>
          <w:rFonts w:ascii="Arial" w:hAnsi="Arial" w:cs="Arial"/>
        </w:rPr>
        <w:t>01.09.2006</w:t>
      </w:r>
    </w:p>
    <w:p w14:paraId="66D7F541" w14:textId="77777777" w:rsidR="00BB5DD0" w:rsidRDefault="00BB5DD0">
      <w:pPr>
        <w:rPr>
          <w:rFonts w:ascii="Arial" w:hAnsi="Arial" w:cs="Arial"/>
        </w:rPr>
      </w:pPr>
    </w:p>
    <w:p w14:paraId="05E8A113" w14:textId="12BBE675"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Osoba oprávnená konať v mene spoločenstva:    </w:t>
      </w:r>
      <w:r w:rsidR="001F521A">
        <w:rPr>
          <w:rFonts w:ascii="Arial" w:hAnsi="Arial" w:cs="Arial"/>
        </w:rPr>
        <w:t>Bernadetta Frgelecová</w:t>
      </w:r>
      <w:r w:rsidR="001857E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od </w:t>
      </w:r>
      <w:r w:rsidR="00847C5E">
        <w:rPr>
          <w:rFonts w:ascii="Arial" w:hAnsi="Arial" w:cs="Arial"/>
        </w:rPr>
        <w:t>7.1.2026</w:t>
      </w:r>
    </w:p>
    <w:p w14:paraId="4877FCF1" w14:textId="77777777" w:rsidR="00BB5DD0" w:rsidRDefault="00BB5DD0">
      <w:pPr>
        <w:rPr>
          <w:rFonts w:ascii="Arial" w:hAnsi="Arial" w:cs="Arial"/>
        </w:rPr>
      </w:pPr>
    </w:p>
    <w:p w14:paraId="3E2F7561" w14:textId="77777777"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 xml:space="preserve">Orgány spoločenstva:  </w:t>
      </w:r>
      <w:r>
        <w:rPr>
          <w:rFonts w:ascii="Arial" w:hAnsi="Arial" w:cs="Arial"/>
        </w:rPr>
        <w:tab/>
        <w:t>Predseda</w:t>
      </w:r>
    </w:p>
    <w:p w14:paraId="3DB6DD2F" w14:textId="77777777"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</w:t>
      </w:r>
      <w:r>
        <w:rPr>
          <w:rFonts w:ascii="Arial" w:hAnsi="Arial" w:cs="Arial"/>
        </w:rPr>
        <w:tab/>
        <w:t>Zhromaždenie</w:t>
      </w:r>
    </w:p>
    <w:p w14:paraId="2B5030D6" w14:textId="77777777"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Rada</w:t>
      </w:r>
    </w:p>
    <w:p w14:paraId="3E6E56A3" w14:textId="77777777" w:rsidR="00BB5DD0" w:rsidRDefault="00BB5DD0">
      <w:pPr>
        <w:rPr>
          <w:rFonts w:ascii="Arial" w:hAnsi="Arial" w:cs="Arial"/>
        </w:rPr>
      </w:pPr>
    </w:p>
    <w:p w14:paraId="29FE7D57" w14:textId="77777777" w:rsidR="00BB5DD0" w:rsidRPr="00CF10C8" w:rsidRDefault="00BB5DD0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Spoločenstvo zabezpečuje prevádzku domu, bytov a nebytových priestorov, údržbu a opravy spoločných častí a</w:t>
      </w:r>
      <w:r w:rsidR="00A151C6" w:rsidRPr="00CF10C8">
        <w:rPr>
          <w:rFonts w:ascii="Arial" w:hAnsi="Arial" w:cs="Arial"/>
          <w:sz w:val="22"/>
          <w:szCs w:val="22"/>
        </w:rPr>
        <w:t> </w:t>
      </w:r>
      <w:r w:rsidRPr="00CF10C8">
        <w:rPr>
          <w:rFonts w:ascii="Arial" w:hAnsi="Arial" w:cs="Arial"/>
          <w:sz w:val="22"/>
          <w:szCs w:val="22"/>
        </w:rPr>
        <w:t>spoločných</w:t>
      </w:r>
      <w:r w:rsidR="00A151C6" w:rsidRPr="00CF10C8">
        <w:rPr>
          <w:rFonts w:ascii="Arial" w:hAnsi="Arial" w:cs="Arial"/>
          <w:sz w:val="22"/>
          <w:szCs w:val="22"/>
        </w:rPr>
        <w:t xml:space="preserve"> zariadení domu.</w:t>
      </w:r>
    </w:p>
    <w:p w14:paraId="231B2915" w14:textId="77777777" w:rsidR="00A151C6" w:rsidRPr="00CF10C8" w:rsidRDefault="00A151C6" w:rsidP="00A151C6">
      <w:pPr>
        <w:jc w:val="both"/>
        <w:rPr>
          <w:rFonts w:ascii="Arial" w:hAnsi="Arial" w:cs="Arial"/>
          <w:sz w:val="22"/>
          <w:szCs w:val="22"/>
        </w:rPr>
      </w:pPr>
    </w:p>
    <w:p w14:paraId="6403C020" w14:textId="77777777" w:rsidR="00A151C6" w:rsidRPr="00CF10C8" w:rsidRDefault="00A151C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 xml:space="preserve">Účtovná závierka je zostavená </w:t>
      </w:r>
      <w:r w:rsidR="002C61FB" w:rsidRPr="00CF10C8">
        <w:rPr>
          <w:rFonts w:ascii="Arial" w:hAnsi="Arial" w:cs="Arial"/>
          <w:sz w:val="22"/>
          <w:szCs w:val="22"/>
        </w:rPr>
        <w:t>v dôsledku skutočnosti</w:t>
      </w:r>
      <w:r w:rsidRPr="00CF10C8">
        <w:rPr>
          <w:rFonts w:ascii="Arial" w:hAnsi="Arial" w:cs="Arial"/>
          <w:sz w:val="22"/>
          <w:szCs w:val="22"/>
        </w:rPr>
        <w:t xml:space="preserve"> že, spoločenstvo bude nepretržite pokračovať vo svojej činnosti.</w:t>
      </w:r>
    </w:p>
    <w:p w14:paraId="7EEE7FFC" w14:textId="77777777" w:rsidR="00A151C6" w:rsidRPr="00CF10C8" w:rsidRDefault="00A151C6" w:rsidP="00A151C6">
      <w:pPr>
        <w:jc w:val="both"/>
        <w:rPr>
          <w:rFonts w:ascii="Arial" w:hAnsi="Arial" w:cs="Arial"/>
          <w:sz w:val="22"/>
          <w:szCs w:val="22"/>
        </w:rPr>
      </w:pPr>
    </w:p>
    <w:p w14:paraId="1EB0EA20" w14:textId="77777777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Spoločenstvo oceňuje jednotlivé položky finančného majetku a záväzkov v reálnej hodnote.</w:t>
      </w:r>
    </w:p>
    <w:p w14:paraId="04127F9B" w14:textId="77777777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</w:p>
    <w:p w14:paraId="54B616B4" w14:textId="77777777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Členenie finančného majetku s záväzkov:</w:t>
      </w:r>
    </w:p>
    <w:p w14:paraId="6891D679" w14:textId="77777777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</w:p>
    <w:p w14:paraId="3DDDCD0E" w14:textId="77777777" w:rsidR="00171896" w:rsidRDefault="00171896" w:rsidP="00A151C6">
      <w:pPr>
        <w:jc w:val="both"/>
        <w:rPr>
          <w:rFonts w:ascii="Arial" w:hAnsi="Arial" w:cs="Arial"/>
          <w:b/>
          <w:sz w:val="22"/>
          <w:szCs w:val="22"/>
        </w:rPr>
      </w:pPr>
      <w:r w:rsidRPr="00CF10C8">
        <w:rPr>
          <w:rFonts w:ascii="Arial" w:hAnsi="Arial" w:cs="Arial"/>
          <w:b/>
          <w:sz w:val="22"/>
          <w:szCs w:val="22"/>
        </w:rPr>
        <w:t>Názov</w:t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  <w:t>hodnota v</w:t>
      </w:r>
      <w:r w:rsidR="00CF10C8" w:rsidRPr="00CF10C8">
        <w:rPr>
          <w:rFonts w:ascii="Arial" w:hAnsi="Arial" w:cs="Arial"/>
          <w:b/>
          <w:sz w:val="22"/>
          <w:szCs w:val="22"/>
        </w:rPr>
        <w:t> </w:t>
      </w:r>
      <w:r w:rsidRPr="00CF10C8">
        <w:rPr>
          <w:rFonts w:ascii="Arial" w:hAnsi="Arial" w:cs="Arial"/>
          <w:b/>
          <w:sz w:val="22"/>
          <w:szCs w:val="22"/>
        </w:rPr>
        <w:t>Euro</w:t>
      </w:r>
      <w:r w:rsidR="00CF10C8" w:rsidRPr="00CF10C8">
        <w:rPr>
          <w:rFonts w:ascii="Arial" w:hAnsi="Arial" w:cs="Arial"/>
          <w:b/>
          <w:sz w:val="22"/>
          <w:szCs w:val="22"/>
        </w:rPr>
        <w:t xml:space="preserve"> na konci učtov. obdob.</w:t>
      </w:r>
    </w:p>
    <w:p w14:paraId="0110578C" w14:textId="77777777" w:rsidR="00CF10C8" w:rsidRPr="00CF10C8" w:rsidRDefault="00CF10C8" w:rsidP="00A151C6">
      <w:pPr>
        <w:jc w:val="both"/>
        <w:rPr>
          <w:rFonts w:ascii="Arial" w:hAnsi="Arial" w:cs="Arial"/>
          <w:b/>
          <w:sz w:val="22"/>
          <w:szCs w:val="22"/>
        </w:rPr>
      </w:pPr>
    </w:p>
    <w:p w14:paraId="6AFB57F2" w14:textId="05E2B912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Bankové účty</w:t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="000236ED">
        <w:rPr>
          <w:rFonts w:ascii="Arial" w:hAnsi="Arial" w:cs="Arial"/>
          <w:sz w:val="22"/>
          <w:szCs w:val="22"/>
        </w:rPr>
        <w:t xml:space="preserve">           </w:t>
      </w:r>
      <w:r w:rsidR="00CF10C8" w:rsidRPr="00CF10C8">
        <w:rPr>
          <w:rFonts w:ascii="Arial" w:hAnsi="Arial" w:cs="Arial"/>
          <w:sz w:val="22"/>
          <w:szCs w:val="22"/>
        </w:rPr>
        <w:t xml:space="preserve"> </w:t>
      </w:r>
      <w:r w:rsidR="00D75517">
        <w:rPr>
          <w:rFonts w:ascii="Arial" w:hAnsi="Arial" w:cs="Arial"/>
          <w:sz w:val="22"/>
          <w:szCs w:val="22"/>
        </w:rPr>
        <w:t xml:space="preserve">  </w:t>
      </w:r>
      <w:r w:rsidR="00847C5E">
        <w:rPr>
          <w:rFonts w:ascii="Arial" w:hAnsi="Arial" w:cs="Arial"/>
          <w:sz w:val="22"/>
          <w:szCs w:val="22"/>
        </w:rPr>
        <w:t>535 974,34</w:t>
      </w:r>
    </w:p>
    <w:p w14:paraId="4769C0B2" w14:textId="77777777" w:rsidR="001857E1" w:rsidRDefault="001857E1" w:rsidP="00A151C6">
      <w:pPr>
        <w:jc w:val="both"/>
        <w:rPr>
          <w:rFonts w:ascii="Arial" w:hAnsi="Arial" w:cs="Arial"/>
          <w:sz w:val="22"/>
          <w:szCs w:val="22"/>
        </w:rPr>
      </w:pPr>
    </w:p>
    <w:p w14:paraId="3D217DC6" w14:textId="757939EE" w:rsidR="001F521A" w:rsidRDefault="00171896" w:rsidP="001F521A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Dodávatelia</w:t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="00CB2013">
        <w:rPr>
          <w:rFonts w:ascii="Arial" w:hAnsi="Arial" w:cs="Arial"/>
          <w:sz w:val="22"/>
          <w:szCs w:val="22"/>
        </w:rPr>
        <w:t xml:space="preserve"> </w:t>
      </w:r>
      <w:r w:rsidR="00D75517">
        <w:rPr>
          <w:rFonts w:ascii="Arial" w:hAnsi="Arial" w:cs="Arial"/>
          <w:sz w:val="22"/>
          <w:szCs w:val="22"/>
        </w:rPr>
        <w:t xml:space="preserve">  </w:t>
      </w:r>
      <w:r w:rsidR="00CB2013">
        <w:rPr>
          <w:rFonts w:ascii="Arial" w:hAnsi="Arial" w:cs="Arial"/>
          <w:sz w:val="22"/>
          <w:szCs w:val="22"/>
        </w:rPr>
        <w:t xml:space="preserve"> </w:t>
      </w:r>
      <w:r w:rsidR="00BC0391">
        <w:rPr>
          <w:rFonts w:ascii="Arial" w:hAnsi="Arial" w:cs="Arial"/>
          <w:sz w:val="22"/>
          <w:szCs w:val="22"/>
        </w:rPr>
        <w:t xml:space="preserve"> </w:t>
      </w:r>
      <w:r w:rsidR="00847C5E">
        <w:rPr>
          <w:rFonts w:ascii="Arial" w:hAnsi="Arial" w:cs="Arial"/>
          <w:sz w:val="22"/>
          <w:szCs w:val="22"/>
        </w:rPr>
        <w:t>9 860,82</w:t>
      </w:r>
    </w:p>
    <w:p w14:paraId="77920BA8" w14:textId="77777777" w:rsidR="00847C5E" w:rsidRPr="00CF10C8" w:rsidRDefault="00847C5E" w:rsidP="001F521A">
      <w:pPr>
        <w:jc w:val="both"/>
        <w:rPr>
          <w:rFonts w:ascii="Arial" w:hAnsi="Arial" w:cs="Arial"/>
          <w:sz w:val="22"/>
          <w:szCs w:val="22"/>
        </w:rPr>
      </w:pPr>
    </w:p>
    <w:p w14:paraId="48E2F1EA" w14:textId="190A6A53" w:rsidR="001F521A" w:rsidRPr="00CF10C8" w:rsidRDefault="001F521A" w:rsidP="001F521A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 xml:space="preserve">Fond opráv </w:t>
      </w:r>
      <w:r w:rsidRPr="00CF10C8">
        <w:rPr>
          <w:rFonts w:ascii="Arial" w:hAnsi="Arial" w:cs="Arial"/>
          <w:sz w:val="22"/>
          <w:szCs w:val="22"/>
        </w:rPr>
        <w:tab/>
        <w:t>tvorený finanč. prostriedkam</w:t>
      </w:r>
      <w:r>
        <w:rPr>
          <w:rFonts w:ascii="Arial" w:hAnsi="Arial" w:cs="Arial"/>
          <w:sz w:val="22"/>
          <w:szCs w:val="22"/>
        </w:rPr>
        <w:t>i  vlastníkmi bytov</w:t>
      </w:r>
      <w:r>
        <w:rPr>
          <w:rFonts w:ascii="Arial" w:hAnsi="Arial" w:cs="Arial"/>
          <w:sz w:val="22"/>
          <w:szCs w:val="22"/>
        </w:rPr>
        <w:tab/>
        <w:t xml:space="preserve">           </w:t>
      </w:r>
      <w:r w:rsidRPr="00CF10C8">
        <w:rPr>
          <w:rFonts w:ascii="Arial" w:hAnsi="Arial" w:cs="Arial"/>
          <w:sz w:val="22"/>
          <w:szCs w:val="22"/>
        </w:rPr>
        <w:t xml:space="preserve"> </w:t>
      </w:r>
      <w:r w:rsidR="00586DE4">
        <w:rPr>
          <w:rFonts w:ascii="Arial" w:hAnsi="Arial" w:cs="Arial"/>
          <w:sz w:val="22"/>
          <w:szCs w:val="22"/>
        </w:rPr>
        <w:t xml:space="preserve">  </w:t>
      </w:r>
      <w:r w:rsidR="00847C5E">
        <w:rPr>
          <w:rFonts w:ascii="Arial" w:hAnsi="Arial" w:cs="Arial"/>
          <w:sz w:val="22"/>
          <w:szCs w:val="22"/>
        </w:rPr>
        <w:t>364 345,41</w:t>
      </w:r>
    </w:p>
    <w:p w14:paraId="456787CE" w14:textId="77777777" w:rsidR="001F521A" w:rsidRPr="00CF10C8" w:rsidRDefault="001F521A" w:rsidP="001F521A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  <w:t xml:space="preserve">                     </w:t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  <w:t xml:space="preserve">                                                                                                                                                                   </w:t>
      </w:r>
    </w:p>
    <w:p w14:paraId="2FD1D5F5" w14:textId="5654B52E" w:rsidR="001F521A" w:rsidRDefault="00D75517" w:rsidP="001F521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Zamestnanci a orgány soc. poistenia</w:t>
      </w:r>
      <w:r w:rsidR="001F521A" w:rsidRPr="00CF10C8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            </w:t>
      </w:r>
      <w:r w:rsidR="00BC0391">
        <w:rPr>
          <w:rFonts w:ascii="Arial" w:hAnsi="Arial" w:cs="Arial"/>
          <w:sz w:val="22"/>
          <w:szCs w:val="22"/>
        </w:rPr>
        <w:t xml:space="preserve">                              </w:t>
      </w:r>
      <w:r>
        <w:rPr>
          <w:rFonts w:ascii="Arial" w:hAnsi="Arial" w:cs="Arial"/>
          <w:sz w:val="22"/>
          <w:szCs w:val="22"/>
        </w:rPr>
        <w:t xml:space="preserve"> </w:t>
      </w:r>
      <w:r w:rsidR="00130C1F">
        <w:rPr>
          <w:rFonts w:ascii="Arial" w:hAnsi="Arial" w:cs="Arial"/>
          <w:sz w:val="22"/>
          <w:szCs w:val="22"/>
        </w:rPr>
        <w:t xml:space="preserve"> </w:t>
      </w:r>
      <w:r w:rsidR="00847C5E">
        <w:rPr>
          <w:rFonts w:ascii="Arial" w:hAnsi="Arial" w:cs="Arial"/>
          <w:sz w:val="22"/>
          <w:szCs w:val="22"/>
        </w:rPr>
        <w:t>324,17</w:t>
      </w:r>
    </w:p>
    <w:p w14:paraId="2009F5F7" w14:textId="77777777" w:rsidR="001F521A" w:rsidRDefault="001F521A" w:rsidP="001F521A">
      <w:pPr>
        <w:jc w:val="both"/>
        <w:rPr>
          <w:rFonts w:ascii="Arial" w:hAnsi="Arial" w:cs="Arial"/>
          <w:sz w:val="22"/>
          <w:szCs w:val="22"/>
        </w:rPr>
      </w:pPr>
    </w:p>
    <w:p w14:paraId="392DD607" w14:textId="736D5B8B" w:rsidR="001F521A" w:rsidRDefault="00130C1F" w:rsidP="001F521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Dane z miezd                                                                     </w:t>
      </w:r>
      <w:r w:rsidR="00BC0391">
        <w:rPr>
          <w:rFonts w:ascii="Arial" w:hAnsi="Arial" w:cs="Arial"/>
          <w:sz w:val="22"/>
          <w:szCs w:val="22"/>
        </w:rPr>
        <w:t xml:space="preserve">                           </w:t>
      </w:r>
      <w:r w:rsidR="00586DE4">
        <w:rPr>
          <w:rFonts w:ascii="Arial" w:hAnsi="Arial" w:cs="Arial"/>
          <w:sz w:val="22"/>
          <w:szCs w:val="22"/>
        </w:rPr>
        <w:t xml:space="preserve">    </w:t>
      </w:r>
      <w:r w:rsidR="00847C5E">
        <w:rPr>
          <w:rFonts w:ascii="Arial" w:hAnsi="Arial" w:cs="Arial"/>
          <w:sz w:val="22"/>
          <w:szCs w:val="22"/>
        </w:rPr>
        <w:t>549,74</w:t>
      </w:r>
    </w:p>
    <w:p w14:paraId="2E78A775" w14:textId="77777777" w:rsidR="00D7357A" w:rsidRDefault="00D7357A" w:rsidP="00A151C6">
      <w:pPr>
        <w:jc w:val="both"/>
        <w:rPr>
          <w:rFonts w:ascii="Arial" w:hAnsi="Arial" w:cs="Arial"/>
          <w:sz w:val="22"/>
          <w:szCs w:val="22"/>
        </w:rPr>
      </w:pPr>
    </w:p>
    <w:p w14:paraId="65BCEFF8" w14:textId="77777777" w:rsidR="002C61FB" w:rsidRPr="00CF10C8" w:rsidRDefault="002C61FB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  <w:t xml:space="preserve">                     </w:t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  <w:t xml:space="preserve">                                                                                                                                                                   </w:t>
      </w:r>
    </w:p>
    <w:p w14:paraId="1C4EED57" w14:textId="77777777" w:rsidR="00CF10C8" w:rsidRPr="00CF10C8" w:rsidRDefault="00CF10C8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1AF3D9D5" w14:textId="77777777" w:rsidR="00171896" w:rsidRDefault="00171896" w:rsidP="00A151C6">
      <w:pPr>
        <w:jc w:val="both"/>
        <w:rPr>
          <w:rFonts w:ascii="Arial" w:hAnsi="Arial" w:cs="Arial"/>
          <w:sz w:val="22"/>
          <w:szCs w:val="22"/>
        </w:rPr>
      </w:pPr>
    </w:p>
    <w:p w14:paraId="17F86ED6" w14:textId="77777777" w:rsidR="00CF10C8" w:rsidRDefault="00CF10C8" w:rsidP="00A151C6">
      <w:pPr>
        <w:jc w:val="both"/>
        <w:rPr>
          <w:rFonts w:ascii="Arial" w:hAnsi="Arial" w:cs="Arial"/>
          <w:sz w:val="22"/>
          <w:szCs w:val="22"/>
        </w:rPr>
      </w:pPr>
    </w:p>
    <w:p w14:paraId="30C0D2E6" w14:textId="77777777" w:rsidR="00CF10C8" w:rsidRDefault="00CF10C8" w:rsidP="00A151C6">
      <w:pPr>
        <w:jc w:val="both"/>
        <w:rPr>
          <w:rFonts w:ascii="Arial" w:hAnsi="Arial" w:cs="Arial"/>
          <w:sz w:val="22"/>
          <w:szCs w:val="22"/>
        </w:rPr>
      </w:pPr>
    </w:p>
    <w:p w14:paraId="70677C25" w14:textId="77777777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="00517AAF">
        <w:rPr>
          <w:rFonts w:ascii="Arial" w:hAnsi="Arial" w:cs="Arial"/>
          <w:sz w:val="22"/>
          <w:szCs w:val="22"/>
        </w:rPr>
        <w:t xml:space="preserve">   </w:t>
      </w:r>
      <w:r w:rsidR="001857E1">
        <w:rPr>
          <w:rFonts w:ascii="Arial" w:hAnsi="Arial" w:cs="Arial"/>
          <w:sz w:val="22"/>
          <w:szCs w:val="22"/>
        </w:rPr>
        <w:t xml:space="preserve">                            </w:t>
      </w:r>
      <w:r w:rsidR="00E13CB0">
        <w:rPr>
          <w:rFonts w:ascii="Arial" w:hAnsi="Arial" w:cs="Arial"/>
          <w:sz w:val="22"/>
          <w:szCs w:val="22"/>
        </w:rPr>
        <w:t xml:space="preserve"> </w:t>
      </w:r>
    </w:p>
    <w:p w14:paraId="4D12994B" w14:textId="299BDADD" w:rsidR="00CF10C8" w:rsidRDefault="00714E98" w:rsidP="00A151C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 Banskej Bystrici, </w:t>
      </w:r>
      <w:r w:rsidR="00586DE4">
        <w:rPr>
          <w:rFonts w:ascii="Arial" w:hAnsi="Arial" w:cs="Arial"/>
          <w:sz w:val="22"/>
          <w:szCs w:val="22"/>
        </w:rPr>
        <w:t xml:space="preserve">dňa </w:t>
      </w:r>
      <w:r w:rsidR="00876556">
        <w:rPr>
          <w:rFonts w:ascii="Arial" w:hAnsi="Arial" w:cs="Arial"/>
          <w:sz w:val="22"/>
          <w:szCs w:val="22"/>
        </w:rPr>
        <w:t>1</w:t>
      </w:r>
      <w:r w:rsidR="00847C5E">
        <w:rPr>
          <w:rFonts w:ascii="Arial" w:hAnsi="Arial" w:cs="Arial"/>
          <w:sz w:val="22"/>
          <w:szCs w:val="22"/>
        </w:rPr>
        <w:t>5</w:t>
      </w:r>
      <w:r w:rsidR="002F47D3">
        <w:rPr>
          <w:rFonts w:ascii="Arial" w:hAnsi="Arial" w:cs="Arial"/>
          <w:sz w:val="22"/>
          <w:szCs w:val="22"/>
        </w:rPr>
        <w:t>.0</w:t>
      </w:r>
      <w:r w:rsidR="00876556">
        <w:rPr>
          <w:rFonts w:ascii="Arial" w:hAnsi="Arial" w:cs="Arial"/>
          <w:sz w:val="22"/>
          <w:szCs w:val="22"/>
        </w:rPr>
        <w:t>3</w:t>
      </w:r>
      <w:r w:rsidR="002F47D3">
        <w:rPr>
          <w:rFonts w:ascii="Arial" w:hAnsi="Arial" w:cs="Arial"/>
          <w:sz w:val="22"/>
          <w:szCs w:val="22"/>
        </w:rPr>
        <w:t>.20</w:t>
      </w:r>
      <w:r w:rsidR="00876556">
        <w:rPr>
          <w:rFonts w:ascii="Arial" w:hAnsi="Arial" w:cs="Arial"/>
          <w:sz w:val="22"/>
          <w:szCs w:val="22"/>
        </w:rPr>
        <w:t>2</w:t>
      </w:r>
      <w:r w:rsidR="00847C5E">
        <w:rPr>
          <w:rFonts w:ascii="Arial" w:hAnsi="Arial" w:cs="Arial"/>
          <w:sz w:val="22"/>
          <w:szCs w:val="22"/>
        </w:rPr>
        <w:t>6</w:t>
      </w:r>
      <w:r w:rsidR="00CF10C8">
        <w:rPr>
          <w:rFonts w:ascii="Arial" w:hAnsi="Arial" w:cs="Arial"/>
          <w:sz w:val="22"/>
          <w:szCs w:val="22"/>
        </w:rPr>
        <w:tab/>
      </w:r>
      <w:r w:rsidR="00CF10C8">
        <w:rPr>
          <w:rFonts w:ascii="Arial" w:hAnsi="Arial" w:cs="Arial"/>
          <w:sz w:val="22"/>
          <w:szCs w:val="22"/>
        </w:rPr>
        <w:tab/>
      </w:r>
      <w:r w:rsidR="00CF10C8">
        <w:rPr>
          <w:rFonts w:ascii="Arial" w:hAnsi="Arial" w:cs="Arial"/>
          <w:sz w:val="22"/>
          <w:szCs w:val="22"/>
        </w:rPr>
        <w:tab/>
      </w:r>
      <w:r w:rsidR="00BB5DD0" w:rsidRPr="00CF10C8">
        <w:rPr>
          <w:rFonts w:ascii="Arial" w:hAnsi="Arial" w:cs="Arial"/>
          <w:sz w:val="22"/>
          <w:szCs w:val="22"/>
        </w:rPr>
        <w:tab/>
      </w:r>
    </w:p>
    <w:p w14:paraId="5D8FA3D7" w14:textId="77777777" w:rsidR="00BB5DD0" w:rsidRPr="00CF10C8" w:rsidRDefault="00714E98" w:rsidP="00A151C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CF10C8">
        <w:rPr>
          <w:rFonts w:ascii="Arial" w:hAnsi="Arial" w:cs="Arial"/>
          <w:sz w:val="22"/>
          <w:szCs w:val="22"/>
        </w:rPr>
        <w:t xml:space="preserve"> </w:t>
      </w:r>
      <w:r w:rsidR="00BB5DD0" w:rsidRPr="00CF10C8">
        <w:rPr>
          <w:rFonts w:ascii="Arial" w:hAnsi="Arial" w:cs="Arial"/>
          <w:sz w:val="22"/>
          <w:szCs w:val="22"/>
        </w:rPr>
        <w:tab/>
      </w:r>
    </w:p>
    <w:p w14:paraId="6A8D67E3" w14:textId="77777777" w:rsidR="00BB5DD0" w:rsidRPr="00CF10C8" w:rsidRDefault="00BB5DD0">
      <w:pPr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</w:p>
    <w:p w14:paraId="4DD7682C" w14:textId="77777777" w:rsidR="00CF10C8" w:rsidRPr="00CF10C8" w:rsidRDefault="00CF10C8">
      <w:pPr>
        <w:rPr>
          <w:rFonts w:ascii="Arial" w:hAnsi="Arial" w:cs="Arial"/>
          <w:sz w:val="22"/>
          <w:szCs w:val="22"/>
        </w:rPr>
      </w:pPr>
    </w:p>
    <w:sectPr w:rsidR="00CF10C8" w:rsidRPr="00CF10C8" w:rsidSect="00CF10C8">
      <w:pgSz w:w="11906" w:h="16838"/>
      <w:pgMar w:top="227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6A5"/>
    <w:rsid w:val="000236ED"/>
    <w:rsid w:val="0009550E"/>
    <w:rsid w:val="00130C1F"/>
    <w:rsid w:val="00142DCE"/>
    <w:rsid w:val="00171896"/>
    <w:rsid w:val="001857E1"/>
    <w:rsid w:val="001D319C"/>
    <w:rsid w:val="001F521A"/>
    <w:rsid w:val="00220D03"/>
    <w:rsid w:val="00245AEC"/>
    <w:rsid w:val="002C61FB"/>
    <w:rsid w:val="002F47D3"/>
    <w:rsid w:val="003266A5"/>
    <w:rsid w:val="00354A4F"/>
    <w:rsid w:val="00411238"/>
    <w:rsid w:val="00414DED"/>
    <w:rsid w:val="00504A12"/>
    <w:rsid w:val="00517AAF"/>
    <w:rsid w:val="005667C5"/>
    <w:rsid w:val="00586DE4"/>
    <w:rsid w:val="00651A62"/>
    <w:rsid w:val="006E0E57"/>
    <w:rsid w:val="00714E98"/>
    <w:rsid w:val="0084213C"/>
    <w:rsid w:val="00847C5E"/>
    <w:rsid w:val="00876556"/>
    <w:rsid w:val="008850E9"/>
    <w:rsid w:val="00885732"/>
    <w:rsid w:val="008C45FD"/>
    <w:rsid w:val="00942EDE"/>
    <w:rsid w:val="009B5135"/>
    <w:rsid w:val="00A151C6"/>
    <w:rsid w:val="00A821E2"/>
    <w:rsid w:val="00BB5DD0"/>
    <w:rsid w:val="00BC0391"/>
    <w:rsid w:val="00CB2013"/>
    <w:rsid w:val="00CF10C8"/>
    <w:rsid w:val="00D355AC"/>
    <w:rsid w:val="00D7357A"/>
    <w:rsid w:val="00D75517"/>
    <w:rsid w:val="00D976F9"/>
    <w:rsid w:val="00E05DAC"/>
    <w:rsid w:val="00E13CB0"/>
    <w:rsid w:val="00E42F5D"/>
    <w:rsid w:val="00E8610B"/>
    <w:rsid w:val="00E97873"/>
    <w:rsid w:val="00EB1BEF"/>
    <w:rsid w:val="00FD4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302568"/>
  <w15:docId w15:val="{5EAB097C-77A4-42CD-8C01-82CA26AEC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B1BE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1857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141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(Úč NUJ 3 – 01)                  </vt:lpstr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NUJ 3 – 01)</dc:title>
  <dc:creator>USER4</dc:creator>
  <cp:lastModifiedBy>Andrea Dvonkova</cp:lastModifiedBy>
  <cp:revision>3</cp:revision>
  <cp:lastPrinted>2014-03-31T08:30:00Z</cp:lastPrinted>
  <dcterms:created xsi:type="dcterms:W3CDTF">2026-03-15T09:56:00Z</dcterms:created>
  <dcterms:modified xsi:type="dcterms:W3CDTF">2026-03-15T09:59:00Z</dcterms:modified>
</cp:coreProperties>
</file>