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4831A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14363804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7F0FB46F" w14:textId="653EC106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465EE2">
        <w:rPr>
          <w:b/>
          <w:i/>
          <w:sz w:val="20"/>
        </w:rPr>
        <w:t>22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465EE2">
        <w:rPr>
          <w:b/>
          <w:i/>
          <w:sz w:val="20"/>
        </w:rPr>
        <w:t>5</w:t>
      </w:r>
      <w:r w:rsidR="00FD5006">
        <w:rPr>
          <w:b/>
          <w:i/>
          <w:sz w:val="20"/>
        </w:rPr>
        <w:t>.202</w:t>
      </w:r>
      <w:r w:rsidR="00465EE2">
        <w:rPr>
          <w:b/>
          <w:i/>
          <w:sz w:val="20"/>
        </w:rPr>
        <w:t>5</w:t>
      </w:r>
    </w:p>
    <w:p w14:paraId="188A155D" w14:textId="116C9C15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465EE2">
        <w:rPr>
          <w:b/>
          <w:i/>
          <w:sz w:val="20"/>
        </w:rPr>
        <w:t>Mestsk</w:t>
      </w:r>
      <w:r w:rsidR="005477FC">
        <w:rPr>
          <w:b/>
          <w:i/>
          <w:sz w:val="20"/>
        </w:rPr>
        <w:t>ý súd Košice</w:t>
      </w:r>
      <w:r w:rsidRPr="00B93FFE">
        <w:rPr>
          <w:sz w:val="20"/>
        </w:rPr>
        <w:t xml:space="preserve">  </w:t>
      </w:r>
      <w:r w:rsidR="00D0619A">
        <w:rPr>
          <w:sz w:val="20"/>
        </w:rPr>
        <w:t xml:space="preserve">  </w:t>
      </w:r>
      <w:r w:rsidRPr="00B93FFE">
        <w:rPr>
          <w:sz w:val="20"/>
        </w:rPr>
        <w:t xml:space="preserve">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</w:t>
      </w:r>
      <w:r w:rsidR="00D0619A">
        <w:rPr>
          <w:b/>
          <w:i/>
          <w:sz w:val="20"/>
        </w:rPr>
        <w:t xml:space="preserve"> </w:t>
      </w:r>
      <w:r w:rsidRPr="00B93FFE">
        <w:rPr>
          <w:sz w:val="20"/>
        </w:rPr>
        <w:t xml:space="preserve">        Vložka číslo</w:t>
      </w:r>
      <w:r w:rsidR="005477FC">
        <w:rPr>
          <w:sz w:val="20"/>
        </w:rPr>
        <w:t xml:space="preserve">: </w:t>
      </w:r>
      <w:r w:rsidR="00465EE2">
        <w:rPr>
          <w:b/>
          <w:i/>
          <w:sz w:val="20"/>
        </w:rPr>
        <w:t>62492</w:t>
      </w:r>
      <w:r w:rsidR="00383E4B">
        <w:rPr>
          <w:b/>
          <w:i/>
          <w:sz w:val="20"/>
        </w:rPr>
        <w:t>/V</w:t>
      </w:r>
    </w:p>
    <w:p w14:paraId="13F273F0" w14:textId="73307159" w:rsidR="00383E4B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383E4B">
        <w:rPr>
          <w:sz w:val="20"/>
        </w:rPr>
        <w:t xml:space="preserve">- </w:t>
      </w:r>
      <w:r w:rsidR="00465EE2">
        <w:rPr>
          <w:b/>
          <w:i/>
          <w:sz w:val="20"/>
        </w:rPr>
        <w:t>kozmetické služby</w:t>
      </w:r>
    </w:p>
    <w:p w14:paraId="4D371E17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568A4646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11B6D72E" w14:textId="4E945284" w:rsidR="00084BF9" w:rsidRPr="00B13C80" w:rsidRDefault="005477FC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465EE2">
        <w:rPr>
          <w:b/>
          <w:i/>
          <w:sz w:val="20"/>
        </w:rPr>
        <w:t>Ing</w:t>
      </w:r>
      <w:r w:rsidR="00FD5006">
        <w:rPr>
          <w:b/>
          <w:i/>
          <w:sz w:val="20"/>
        </w:rPr>
        <w:t xml:space="preserve">. </w:t>
      </w:r>
      <w:r w:rsidR="00465EE2">
        <w:rPr>
          <w:b/>
          <w:i/>
          <w:sz w:val="20"/>
        </w:rPr>
        <w:t>Martina Rešovská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14:paraId="29313CEB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088733B5" w14:textId="64CDEC43" w:rsidR="00465EE2" w:rsidRDefault="00A2449B" w:rsidP="00465EE2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465EE2">
        <w:rPr>
          <w:b/>
          <w:i/>
          <w:sz w:val="20"/>
        </w:rPr>
        <w:t xml:space="preserve"> </w:t>
      </w:r>
      <w:r w:rsidR="00465EE2">
        <w:rPr>
          <w:b/>
          <w:i/>
          <w:sz w:val="20"/>
        </w:rPr>
        <w:t>Ing. Martina Rešovská</w:t>
      </w:r>
      <w:r w:rsidR="00465EE2" w:rsidRPr="00084BF9">
        <w:rPr>
          <w:b/>
          <w:i/>
          <w:sz w:val="20"/>
        </w:rPr>
        <w:t xml:space="preserve"> </w:t>
      </w:r>
      <w:r w:rsidR="00465EE2">
        <w:rPr>
          <w:b/>
          <w:i/>
          <w:sz w:val="20"/>
        </w:rPr>
        <w:t>– 100%</w:t>
      </w:r>
    </w:p>
    <w:p w14:paraId="482CC0E6" w14:textId="07C56CF2" w:rsidR="0088738D" w:rsidRPr="00465EE2" w:rsidRDefault="00A2449B" w:rsidP="00465EE2">
      <w:pPr>
        <w:rPr>
          <w:b/>
          <w:i/>
          <w:sz w:val="20"/>
        </w:rPr>
      </w:pPr>
      <w:r w:rsidRPr="00465EE2">
        <w:rPr>
          <w:sz w:val="20"/>
        </w:rPr>
        <w:t>c/</w:t>
      </w:r>
      <w:r w:rsidR="0088738D" w:rsidRPr="00465EE2">
        <w:rPr>
          <w:sz w:val="20"/>
        </w:rPr>
        <w:t>časť účtovnej jednotky na konsolidujúcej účtovnej jednotky, ktorá zostavuje konsolidovanú účtovnú závierku</w:t>
      </w:r>
      <w:r w:rsidR="005477FC" w:rsidRPr="00465EE2">
        <w:rPr>
          <w:sz w:val="20"/>
        </w:rPr>
        <w:t xml:space="preserve"> – </w:t>
      </w:r>
      <w:r w:rsidR="005477FC" w:rsidRPr="00465EE2">
        <w:rPr>
          <w:b/>
          <w:i/>
          <w:sz w:val="20"/>
        </w:rPr>
        <w:t>nie je zúčastnená na konsolidácii</w:t>
      </w:r>
      <w:r w:rsidR="00465EE2">
        <w:rPr>
          <w:b/>
          <w:i/>
          <w:sz w:val="20"/>
        </w:rPr>
        <w:t>.</w:t>
      </w:r>
    </w:p>
    <w:p w14:paraId="77F117AF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7726967F" w14:textId="4B0DC6E2" w:rsidR="00EF0EEC" w:rsidRDefault="0061044E">
      <w:pPr>
        <w:rPr>
          <w:b/>
          <w:i/>
          <w:sz w:val="20"/>
        </w:rPr>
      </w:pPr>
      <w:r>
        <w:rPr>
          <w:b/>
          <w:i/>
          <w:sz w:val="20"/>
        </w:rPr>
        <w:t xml:space="preserve">- </w:t>
      </w:r>
      <w:r w:rsidR="00D0619A">
        <w:rPr>
          <w:b/>
          <w:i/>
          <w:sz w:val="20"/>
        </w:rPr>
        <w:t>V</w:t>
      </w:r>
      <w:r>
        <w:rPr>
          <w:b/>
          <w:i/>
          <w:sz w:val="20"/>
        </w:rPr>
        <w:t>ýznamné položky vo výkazoch Súvahy a Výkazu ziskov a strát sú primerané prvému roku začatia činnosti.</w:t>
      </w:r>
    </w:p>
    <w:p w14:paraId="293F959F" w14:textId="0DD2E822" w:rsidR="00D0619A" w:rsidRDefault="00D0619A">
      <w:pPr>
        <w:rPr>
          <w:b/>
          <w:i/>
          <w:sz w:val="20"/>
        </w:rPr>
      </w:pPr>
      <w:r>
        <w:rPr>
          <w:b/>
          <w:i/>
          <w:sz w:val="20"/>
        </w:rPr>
        <w:t>Významné náklady sú: prenájom priestorov a zariadenia – 10 080,00 €</w:t>
      </w:r>
    </w:p>
    <w:p w14:paraId="062F0F87" w14:textId="66BDDE62" w:rsidR="00D0619A" w:rsidRDefault="00D0619A">
      <w:pPr>
        <w:rPr>
          <w:b/>
          <w:i/>
          <w:sz w:val="20"/>
        </w:rPr>
      </w:pPr>
      <w:r>
        <w:rPr>
          <w:b/>
          <w:i/>
          <w:sz w:val="20"/>
        </w:rPr>
        <w:t xml:space="preserve">                                         marketingové a reklamné služby  –    3 744,18 €</w:t>
      </w:r>
    </w:p>
    <w:p w14:paraId="3E99A72F" w14:textId="07F8CB6E" w:rsidR="00D0619A" w:rsidRDefault="00D0619A">
      <w:pPr>
        <w:rPr>
          <w:b/>
          <w:i/>
          <w:sz w:val="20"/>
        </w:rPr>
      </w:pPr>
      <w:r>
        <w:rPr>
          <w:b/>
          <w:i/>
          <w:sz w:val="20"/>
        </w:rPr>
        <w:t xml:space="preserve">                                         materiál na hygienu a ošetrenie  –        849,00 €</w:t>
      </w:r>
    </w:p>
    <w:p w14:paraId="0C42AA5F" w14:textId="708DD7AE" w:rsidR="00D0619A" w:rsidRDefault="00D0619A">
      <w:pPr>
        <w:rPr>
          <w:b/>
          <w:i/>
          <w:sz w:val="20"/>
        </w:rPr>
      </w:pPr>
      <w:r>
        <w:rPr>
          <w:b/>
          <w:i/>
          <w:sz w:val="20"/>
        </w:rPr>
        <w:t xml:space="preserve">                                        osobné náklady                               –      2 538,91 €</w:t>
      </w:r>
    </w:p>
    <w:p w14:paraId="40377EDB" w14:textId="0C98134B" w:rsidR="00D0619A" w:rsidRDefault="00D0619A">
      <w:pPr>
        <w:rPr>
          <w:b/>
          <w:i/>
          <w:sz w:val="20"/>
        </w:rPr>
      </w:pPr>
      <w:r>
        <w:rPr>
          <w:b/>
          <w:i/>
          <w:sz w:val="20"/>
        </w:rPr>
        <w:t>Všetky výnosy sú dosiahnuté z poskytovaných kozmetických služieb – 21 646,00 €</w:t>
      </w:r>
    </w:p>
    <w:p w14:paraId="1E688524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2AC88B6C" w14:textId="571C638D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2D26E06A" w14:textId="77777777" w:rsidTr="00363EB3">
        <w:trPr>
          <w:trHeight w:val="755"/>
        </w:trPr>
        <w:tc>
          <w:tcPr>
            <w:tcW w:w="3070" w:type="dxa"/>
          </w:tcPr>
          <w:p w14:paraId="6A9983C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E6239F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3955D70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788B359" w14:textId="77777777" w:rsidTr="0088738D">
        <w:tc>
          <w:tcPr>
            <w:tcW w:w="3070" w:type="dxa"/>
          </w:tcPr>
          <w:p w14:paraId="477C172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E91FCED" w14:textId="5CDF9538" w:rsidR="0088738D" w:rsidRPr="00B93FFE" w:rsidRDefault="00383E4B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0229C8">
              <w:rPr>
                <w:sz w:val="20"/>
              </w:rPr>
              <w:t xml:space="preserve">                         1</w:t>
            </w:r>
          </w:p>
        </w:tc>
        <w:tc>
          <w:tcPr>
            <w:tcW w:w="3071" w:type="dxa"/>
          </w:tcPr>
          <w:p w14:paraId="41A0F94C" w14:textId="3BF14393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465EE2">
              <w:rPr>
                <w:sz w:val="20"/>
              </w:rPr>
              <w:t>0</w:t>
            </w:r>
          </w:p>
        </w:tc>
      </w:tr>
      <w:tr w:rsidR="0088738D" w:rsidRPr="00B93FFE" w14:paraId="36245C03" w14:textId="77777777" w:rsidTr="0088738D">
        <w:tc>
          <w:tcPr>
            <w:tcW w:w="3070" w:type="dxa"/>
          </w:tcPr>
          <w:p w14:paraId="325535E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0A0186DC" w14:textId="5ABFBD58" w:rsidR="0088738D" w:rsidRPr="00B93FFE" w:rsidRDefault="00383E4B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0229C8">
              <w:rPr>
                <w:sz w:val="20"/>
              </w:rPr>
              <w:t xml:space="preserve">                         </w:t>
            </w:r>
            <w:r w:rsidR="00465EE2">
              <w:rPr>
                <w:sz w:val="20"/>
              </w:rPr>
              <w:t>2</w:t>
            </w:r>
          </w:p>
        </w:tc>
        <w:tc>
          <w:tcPr>
            <w:tcW w:w="3071" w:type="dxa"/>
          </w:tcPr>
          <w:p w14:paraId="779F5247" w14:textId="31BA3911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465EE2">
              <w:rPr>
                <w:sz w:val="20"/>
              </w:rPr>
              <w:t>0</w:t>
            </w:r>
          </w:p>
        </w:tc>
      </w:tr>
      <w:tr w:rsidR="0088738D" w:rsidRPr="00B93FFE" w14:paraId="70361C86" w14:textId="77777777" w:rsidTr="0088738D">
        <w:tc>
          <w:tcPr>
            <w:tcW w:w="3070" w:type="dxa"/>
          </w:tcPr>
          <w:p w14:paraId="2BEAC06C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67E4C733" w14:textId="47478898" w:rsidR="0088738D" w:rsidRPr="00B93FFE" w:rsidRDefault="00383E4B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0229C8">
              <w:rPr>
                <w:sz w:val="20"/>
              </w:rPr>
              <w:t xml:space="preserve">                         1</w:t>
            </w:r>
          </w:p>
        </w:tc>
        <w:tc>
          <w:tcPr>
            <w:tcW w:w="3071" w:type="dxa"/>
          </w:tcPr>
          <w:p w14:paraId="4EBAD2CF" w14:textId="16584D0F"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465EE2">
              <w:rPr>
                <w:sz w:val="20"/>
              </w:rPr>
              <w:t xml:space="preserve">                            0 </w:t>
            </w:r>
          </w:p>
        </w:tc>
      </w:tr>
    </w:tbl>
    <w:p w14:paraId="66F12BE6" w14:textId="77777777" w:rsidR="00EF0EEC" w:rsidRPr="005477FC" w:rsidRDefault="00EF0EEC">
      <w:pPr>
        <w:rPr>
          <w:b/>
          <w:i/>
          <w:sz w:val="20"/>
          <w:szCs w:val="20"/>
        </w:rPr>
      </w:pPr>
    </w:p>
    <w:p w14:paraId="395A9DDD" w14:textId="77777777" w:rsidR="00D0619A" w:rsidRDefault="00D0619A" w:rsidP="001B75EE">
      <w:pPr>
        <w:jc w:val="center"/>
        <w:rPr>
          <w:b/>
          <w:sz w:val="20"/>
        </w:rPr>
      </w:pPr>
    </w:p>
    <w:p w14:paraId="5E8BFB54" w14:textId="77777777" w:rsidR="00D0619A" w:rsidRDefault="00D0619A" w:rsidP="001B75EE">
      <w:pPr>
        <w:jc w:val="center"/>
        <w:rPr>
          <w:b/>
          <w:sz w:val="20"/>
        </w:rPr>
      </w:pPr>
    </w:p>
    <w:p w14:paraId="180EBF9B" w14:textId="77777777" w:rsidR="00D0619A" w:rsidRDefault="00D0619A" w:rsidP="001B75EE">
      <w:pPr>
        <w:jc w:val="center"/>
        <w:rPr>
          <w:b/>
          <w:sz w:val="20"/>
        </w:rPr>
      </w:pPr>
    </w:p>
    <w:p w14:paraId="4D2E140F" w14:textId="3B35BFE0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7BC466CD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38A8C122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3D05F62A" w14:textId="241F7475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FD5006">
        <w:rPr>
          <w:b/>
          <w:i/>
          <w:sz w:val="20"/>
          <w:szCs w:val="20"/>
        </w:rPr>
        <w:t>2</w:t>
      </w:r>
      <w:r w:rsidR="00465EE2">
        <w:rPr>
          <w:b/>
          <w:i/>
          <w:sz w:val="20"/>
          <w:szCs w:val="20"/>
        </w:rPr>
        <w:t>5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14:paraId="28C187AB" w14:textId="181E2C4E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  <w:r w:rsidR="00D27596">
        <w:rPr>
          <w:b/>
          <w:i/>
          <w:sz w:val="18"/>
          <w:szCs w:val="18"/>
        </w:rPr>
        <w:t>.</w:t>
      </w:r>
    </w:p>
    <w:p w14:paraId="237E7FDE" w14:textId="78F88C4A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D0619A">
        <w:rPr>
          <w:b/>
          <w:i/>
          <w:sz w:val="18"/>
          <w:szCs w:val="18"/>
        </w:rPr>
        <w:t>Pohľadávky sú oceňované obstaravacou cenou.</w:t>
      </w:r>
    </w:p>
    <w:p w14:paraId="46FC2BD5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532A6F75" w14:textId="3E159316"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D0619A">
        <w:rPr>
          <w:b/>
          <w:i/>
          <w:sz w:val="18"/>
          <w:szCs w:val="18"/>
        </w:rPr>
        <w:t>Všetky záväzky sú oceňované obstaravacou cenou.</w:t>
      </w:r>
    </w:p>
    <w:p w14:paraId="1E02B69E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6924A071" w14:textId="4EF13F82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investičný majetok nie je v</w:t>
      </w:r>
      <w:r w:rsidR="00D27596">
        <w:rPr>
          <w:b/>
          <w:sz w:val="20"/>
        </w:rPr>
        <w:t> </w:t>
      </w:r>
      <w:r w:rsidR="002D3A9F">
        <w:rPr>
          <w:b/>
          <w:sz w:val="20"/>
        </w:rPr>
        <w:t>evidencii</w:t>
      </w:r>
      <w:r w:rsidR="00D27596">
        <w:rPr>
          <w:b/>
          <w:sz w:val="20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68845354" w14:textId="77777777" w:rsidTr="003401D1">
        <w:tc>
          <w:tcPr>
            <w:tcW w:w="2303" w:type="dxa"/>
          </w:tcPr>
          <w:p w14:paraId="3D2BEF1C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5980D9C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F2F10D1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0BA4E8E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5087007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6629B15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377DB4B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CEF2582" w14:textId="77777777" w:rsidTr="003401D1">
        <w:tc>
          <w:tcPr>
            <w:tcW w:w="2303" w:type="dxa"/>
          </w:tcPr>
          <w:p w14:paraId="6C8B1D0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FE5B77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BC17F0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0604E050" w14:textId="77777777" w:rsidTr="003401D1">
        <w:tc>
          <w:tcPr>
            <w:tcW w:w="2303" w:type="dxa"/>
          </w:tcPr>
          <w:p w14:paraId="3D7EC57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36A4CE2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0144E18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041E1EA1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9E57EBC" w14:textId="77777777" w:rsidTr="003401D1">
        <w:tc>
          <w:tcPr>
            <w:tcW w:w="2303" w:type="dxa"/>
          </w:tcPr>
          <w:p w14:paraId="1289B77F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8512EAB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6D78446A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14:paraId="343BBF40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7324C2A1" w14:textId="25C8BB15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383E4B">
        <w:rPr>
          <w:b/>
          <w:i/>
          <w:sz w:val="20"/>
        </w:rPr>
        <w:t>neboli zmeny</w:t>
      </w:r>
    </w:p>
    <w:p w14:paraId="644B8629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066AD7C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E1A38AD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EFD1B65" w14:textId="3DB33CE9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lastRenderedPageBreak/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FD5006">
        <w:rPr>
          <w:b/>
          <w:i/>
          <w:sz w:val="18"/>
          <w:szCs w:val="18"/>
        </w:rPr>
        <w:t>2</w:t>
      </w:r>
      <w:r w:rsidR="00465EE2">
        <w:rPr>
          <w:b/>
          <w:i/>
          <w:sz w:val="18"/>
          <w:szCs w:val="18"/>
        </w:rPr>
        <w:t>5</w:t>
      </w:r>
      <w:r w:rsidR="00347570">
        <w:rPr>
          <w:b/>
          <w:i/>
          <w:sz w:val="18"/>
          <w:szCs w:val="18"/>
        </w:rPr>
        <w:t xml:space="preserve"> neboli prijaté dotácie</w:t>
      </w:r>
      <w:r w:rsidR="00D27596">
        <w:rPr>
          <w:b/>
          <w:i/>
          <w:sz w:val="18"/>
          <w:szCs w:val="18"/>
        </w:rPr>
        <w:t>.</w:t>
      </w:r>
    </w:p>
    <w:p w14:paraId="5B0A8C1D" w14:textId="7C2488A7" w:rsidR="00FD5006" w:rsidRPr="00F9513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F95139">
        <w:rPr>
          <w:b/>
          <w:i/>
          <w:sz w:val="18"/>
          <w:szCs w:val="18"/>
        </w:rPr>
        <w:t>Spoločnosť vykonáva svoju činnosť prvý rok a preto nie sú</w:t>
      </w:r>
      <w:r w:rsidR="00347570" w:rsidRPr="00347570">
        <w:rPr>
          <w:b/>
          <w:i/>
          <w:sz w:val="18"/>
          <w:szCs w:val="18"/>
        </w:rPr>
        <w:t>i účtované opravy chýb minulých účtovných období</w:t>
      </w:r>
      <w:r w:rsidR="00465EE2">
        <w:rPr>
          <w:b/>
          <w:i/>
          <w:sz w:val="18"/>
          <w:szCs w:val="18"/>
        </w:rPr>
        <w:t>.</w:t>
      </w:r>
      <w:r w:rsidR="002D3A9F">
        <w:rPr>
          <w:b/>
          <w:i/>
          <w:sz w:val="18"/>
          <w:szCs w:val="18"/>
        </w:rPr>
        <w:t xml:space="preserve"> </w:t>
      </w:r>
    </w:p>
    <w:p w14:paraId="3EAE2826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3A471E0F" w14:textId="77777777"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555900A3" w14:textId="3D332867"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383E4B">
        <w:rPr>
          <w:b/>
          <w:i/>
          <w:sz w:val="20"/>
        </w:rPr>
        <w:t xml:space="preserve"> prípravou</w:t>
      </w:r>
      <w:r w:rsidR="002D3A9F">
        <w:rPr>
          <w:b/>
          <w:i/>
          <w:sz w:val="20"/>
        </w:rPr>
        <w:t xml:space="preserve"> </w:t>
      </w:r>
      <w:r w:rsidR="00383E4B">
        <w:rPr>
          <w:b/>
          <w:i/>
          <w:sz w:val="20"/>
        </w:rPr>
        <w:t>a rozbehom</w:t>
      </w:r>
      <w:r w:rsidR="002D3A9F">
        <w:rPr>
          <w:b/>
          <w:i/>
          <w:sz w:val="20"/>
        </w:rPr>
        <w:t xml:space="preserve"> činnosti</w:t>
      </w:r>
      <w:r w:rsidR="00F95139">
        <w:rPr>
          <w:b/>
          <w:i/>
          <w:sz w:val="20"/>
        </w:rPr>
        <w:t xml:space="preserve"> spoločnosti</w:t>
      </w:r>
      <w:r w:rsidR="002D3A9F">
        <w:rPr>
          <w:b/>
          <w:i/>
          <w:sz w:val="20"/>
        </w:rPr>
        <w:t>.</w:t>
      </w:r>
    </w:p>
    <w:p w14:paraId="527A493A" w14:textId="4AB6BD4A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83E4B">
        <w:rPr>
          <w:b/>
          <w:i/>
          <w:sz w:val="20"/>
        </w:rPr>
        <w:t>V evidencii nie sú významné zostatky záväzkov k 31.12.202</w:t>
      </w:r>
      <w:r w:rsidR="00465EE2">
        <w:rPr>
          <w:b/>
          <w:i/>
          <w:sz w:val="20"/>
        </w:rPr>
        <w:t>5</w:t>
      </w:r>
    </w:p>
    <w:p w14:paraId="38581202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11D79941" w14:textId="77777777" w:rsidTr="00641BE3">
        <w:tc>
          <w:tcPr>
            <w:tcW w:w="3070" w:type="dxa"/>
          </w:tcPr>
          <w:p w14:paraId="25B7ABB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242A4C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21B758D5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171F1D18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55DCEC1" w14:textId="77777777" w:rsidTr="00641BE3">
        <w:tc>
          <w:tcPr>
            <w:tcW w:w="3070" w:type="dxa"/>
          </w:tcPr>
          <w:p w14:paraId="1FABEA54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21494C5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403804D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441794D3" w14:textId="77777777" w:rsidTr="00641BE3">
        <w:tc>
          <w:tcPr>
            <w:tcW w:w="3070" w:type="dxa"/>
          </w:tcPr>
          <w:p w14:paraId="5AD1B893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3AA2BFE9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10A925B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57B52BDB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5C605C27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B942A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02D208" w14:textId="77777777" w:rsidR="003907E3" w:rsidRDefault="003907E3" w:rsidP="00B606BA">
      <w:pPr>
        <w:spacing w:after="0" w:line="240" w:lineRule="auto"/>
      </w:pPr>
      <w:r>
        <w:separator/>
      </w:r>
    </w:p>
  </w:endnote>
  <w:endnote w:type="continuationSeparator" w:id="0">
    <w:p w14:paraId="19B6B342" w14:textId="77777777" w:rsidR="003907E3" w:rsidRDefault="003907E3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E25DEE" w14:textId="77777777" w:rsidR="003907E3" w:rsidRDefault="003907E3" w:rsidP="00B606BA">
      <w:pPr>
        <w:spacing w:after="0" w:line="240" w:lineRule="auto"/>
      </w:pPr>
      <w:r>
        <w:separator/>
      </w:r>
    </w:p>
  </w:footnote>
  <w:footnote w:type="continuationSeparator" w:id="0">
    <w:p w14:paraId="6C3E22ED" w14:textId="77777777" w:rsidR="003907E3" w:rsidRDefault="003907E3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9BF8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27E6888C" w14:textId="7C8481EE" w:rsidR="00B606BA" w:rsidRPr="00363EB3" w:rsidRDefault="00B606BA">
    <w:pPr>
      <w:pStyle w:val="Header"/>
      <w:rPr>
        <w:b/>
      </w:rPr>
    </w:pPr>
    <w:r>
      <w:t xml:space="preserve">ÚJ:  </w:t>
    </w:r>
    <w:r w:rsidR="00465EE2">
      <w:rPr>
        <w:b/>
      </w:rPr>
      <w:t>Perfect clinic</w:t>
    </w:r>
    <w:r w:rsidR="008B42B6">
      <w:rPr>
        <w:b/>
      </w:rPr>
      <w:t xml:space="preserve"> s.r.o.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 w:rsidR="00465EE2">
      <w:tab/>
      <w:t xml:space="preserve">               </w:t>
    </w:r>
    <w:r>
      <w:t xml:space="preserve">    </w:t>
    </w:r>
    <w:r w:rsidRPr="00465EE2">
      <w:t>IČO:</w:t>
    </w:r>
    <w:r w:rsidRPr="00465EE2">
      <w:rPr>
        <w:b/>
        <w:bCs/>
      </w:rPr>
      <w:t xml:space="preserve"> </w:t>
    </w:r>
    <w:r w:rsidR="00465EE2" w:rsidRPr="00465EE2">
      <w:rPr>
        <w:b/>
        <w:bCs/>
      </w:rPr>
      <w:t>56 977 034</w:t>
    </w:r>
    <w:r>
      <w:t xml:space="preserve">    </w:t>
    </w:r>
    <w:r w:rsidR="00465EE2">
      <w:t xml:space="preserve">           </w:t>
    </w:r>
    <w:r w:rsidR="008B42B6">
      <w:t xml:space="preserve">                         </w:t>
    </w:r>
    <w:r w:rsidR="00465EE2">
      <w:t xml:space="preserve">   </w:t>
    </w:r>
    <w:r>
      <w:t xml:space="preserve"> DIČ: </w:t>
    </w:r>
    <w:r w:rsidR="00A2449B">
      <w:rPr>
        <w:b/>
      </w:rPr>
      <w:t xml:space="preserve">212 </w:t>
    </w:r>
    <w:r w:rsidR="00465EE2">
      <w:rPr>
        <w:b/>
      </w:rPr>
      <w:t>2522 996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720788731">
    <w:abstractNumId w:val="0"/>
  </w:num>
  <w:num w:numId="2" w16cid:durableId="835652906">
    <w:abstractNumId w:val="1"/>
  </w:num>
  <w:num w:numId="3" w16cid:durableId="998000435">
    <w:abstractNumId w:val="3"/>
  </w:num>
  <w:num w:numId="4" w16cid:durableId="20254731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229C8"/>
    <w:rsid w:val="0004395C"/>
    <w:rsid w:val="0006622D"/>
    <w:rsid w:val="00084BF9"/>
    <w:rsid w:val="000C1723"/>
    <w:rsid w:val="001439F7"/>
    <w:rsid w:val="00176AF7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383E4B"/>
    <w:rsid w:val="003907E3"/>
    <w:rsid w:val="003C1B5A"/>
    <w:rsid w:val="00465EE2"/>
    <w:rsid w:val="005477FC"/>
    <w:rsid w:val="00577832"/>
    <w:rsid w:val="005B3537"/>
    <w:rsid w:val="0061044E"/>
    <w:rsid w:val="00614AC9"/>
    <w:rsid w:val="00641BE3"/>
    <w:rsid w:val="00657C26"/>
    <w:rsid w:val="006F5F4F"/>
    <w:rsid w:val="00746F16"/>
    <w:rsid w:val="007C4E23"/>
    <w:rsid w:val="0088738D"/>
    <w:rsid w:val="008B42B6"/>
    <w:rsid w:val="009007FA"/>
    <w:rsid w:val="0095238C"/>
    <w:rsid w:val="00A2449B"/>
    <w:rsid w:val="00A77610"/>
    <w:rsid w:val="00AC75A6"/>
    <w:rsid w:val="00B13C80"/>
    <w:rsid w:val="00B606BA"/>
    <w:rsid w:val="00B93FFE"/>
    <w:rsid w:val="00B942A7"/>
    <w:rsid w:val="00BD4069"/>
    <w:rsid w:val="00CB1932"/>
    <w:rsid w:val="00CB393C"/>
    <w:rsid w:val="00D0619A"/>
    <w:rsid w:val="00D27596"/>
    <w:rsid w:val="00D308B0"/>
    <w:rsid w:val="00D45183"/>
    <w:rsid w:val="00D83607"/>
    <w:rsid w:val="00DB328E"/>
    <w:rsid w:val="00E31509"/>
    <w:rsid w:val="00E901B9"/>
    <w:rsid w:val="00EA37E5"/>
    <w:rsid w:val="00EE6817"/>
    <w:rsid w:val="00EF0EEC"/>
    <w:rsid w:val="00F54CC7"/>
    <w:rsid w:val="00F75252"/>
    <w:rsid w:val="00F95139"/>
    <w:rsid w:val="00FA13A1"/>
    <w:rsid w:val="00FD5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C8C0E"/>
  <w15:docId w15:val="{737DA22F-078C-410D-BF01-CC8D73FDD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3</Pages>
  <Words>864</Words>
  <Characters>4929</Characters>
  <Application>Microsoft Office Word</Application>
  <DocSecurity>0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21</cp:revision>
  <cp:lastPrinted>2022-07-29T10:13:00Z</cp:lastPrinted>
  <dcterms:created xsi:type="dcterms:W3CDTF">2015-06-29T17:36:00Z</dcterms:created>
  <dcterms:modified xsi:type="dcterms:W3CDTF">2026-03-14T07:15:00Z</dcterms:modified>
</cp:coreProperties>
</file>