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2292D4" w14:textId="77777777" w:rsidR="00220D03" w:rsidRDefault="00220D03">
      <w:pPr>
        <w:rPr>
          <w:rFonts w:ascii="Arial" w:hAnsi="Arial" w:cs="Arial"/>
        </w:rPr>
      </w:pPr>
    </w:p>
    <w:p w14:paraId="74679DC3" w14:textId="77777777" w:rsidR="00D355AC" w:rsidRDefault="003266A5">
      <w:pPr>
        <w:rPr>
          <w:rFonts w:ascii="Arial" w:hAnsi="Arial" w:cs="Arial"/>
        </w:rPr>
      </w:pPr>
      <w:r w:rsidRPr="003266A5">
        <w:rPr>
          <w:rFonts w:ascii="Arial" w:hAnsi="Arial" w:cs="Arial"/>
        </w:rPr>
        <w:t>Poznámky (Úč NUJ 3 – 01)</w:t>
      </w:r>
      <w:r>
        <w:rPr>
          <w:rFonts w:ascii="Arial" w:hAnsi="Arial" w:cs="Arial"/>
        </w:rPr>
        <w:t xml:space="preserve">                  </w:t>
      </w:r>
      <w:r w:rsidR="00BB5DD0">
        <w:rPr>
          <w:rFonts w:ascii="Arial" w:hAnsi="Arial" w:cs="Arial"/>
        </w:rPr>
        <w:tab/>
      </w:r>
      <w:r w:rsidR="00BB5DD0">
        <w:rPr>
          <w:rFonts w:ascii="Arial" w:hAnsi="Arial" w:cs="Arial"/>
        </w:rPr>
        <w:tab/>
      </w:r>
      <w:r w:rsidR="00BB5DD0">
        <w:rPr>
          <w:rFonts w:ascii="Arial" w:hAnsi="Arial" w:cs="Arial"/>
        </w:rPr>
        <w:tab/>
      </w:r>
      <w:r w:rsidR="0085540A">
        <w:rPr>
          <w:rFonts w:ascii="Arial" w:hAnsi="Arial" w:cs="Arial"/>
        </w:rPr>
        <w:t>DIČ:    2023881519</w:t>
      </w:r>
    </w:p>
    <w:p w14:paraId="461C3E5F" w14:textId="77777777" w:rsidR="003266A5" w:rsidRDefault="003266A5">
      <w:pPr>
        <w:rPr>
          <w:rFonts w:ascii="Arial" w:hAnsi="Arial" w:cs="Arial"/>
        </w:rPr>
      </w:pPr>
    </w:p>
    <w:p w14:paraId="44919828" w14:textId="77777777" w:rsidR="003266A5" w:rsidRDefault="003266A5">
      <w:pPr>
        <w:rPr>
          <w:rFonts w:ascii="Arial" w:hAnsi="Arial" w:cs="Arial"/>
        </w:rPr>
      </w:pPr>
    </w:p>
    <w:p w14:paraId="2087019D" w14:textId="77777777" w:rsidR="003266A5" w:rsidRPr="003266A5" w:rsidRDefault="00A7628F" w:rsidP="00A7628F">
      <w:pPr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</w:rPr>
        <w:t xml:space="preserve">                                        </w:t>
      </w:r>
      <w:r w:rsidR="003266A5" w:rsidRPr="003266A5">
        <w:rPr>
          <w:rFonts w:ascii="Arial" w:hAnsi="Arial" w:cs="Arial"/>
          <w:b/>
          <w:sz w:val="28"/>
          <w:szCs w:val="28"/>
        </w:rPr>
        <w:t>Poznámky k účtovnej závierke</w:t>
      </w:r>
    </w:p>
    <w:p w14:paraId="765597A8" w14:textId="11B73573" w:rsidR="003266A5" w:rsidRPr="00CF10C8" w:rsidRDefault="003266A5" w:rsidP="003266A5">
      <w:pPr>
        <w:jc w:val="center"/>
        <w:rPr>
          <w:rFonts w:ascii="Arial" w:hAnsi="Arial" w:cs="Arial"/>
          <w:b/>
        </w:rPr>
      </w:pPr>
      <w:r w:rsidRPr="00CF10C8">
        <w:rPr>
          <w:rFonts w:ascii="Arial" w:hAnsi="Arial" w:cs="Arial"/>
          <w:b/>
        </w:rPr>
        <w:t>za rok 20</w:t>
      </w:r>
      <w:r w:rsidR="00511073">
        <w:rPr>
          <w:rFonts w:ascii="Arial" w:hAnsi="Arial" w:cs="Arial"/>
          <w:b/>
        </w:rPr>
        <w:t>2</w:t>
      </w:r>
      <w:r w:rsidR="00C960C9">
        <w:rPr>
          <w:rFonts w:ascii="Arial" w:hAnsi="Arial" w:cs="Arial"/>
          <w:b/>
        </w:rPr>
        <w:t>5</w:t>
      </w:r>
    </w:p>
    <w:p w14:paraId="4CA80E01" w14:textId="77777777" w:rsidR="003266A5" w:rsidRDefault="003266A5">
      <w:pPr>
        <w:rPr>
          <w:rFonts w:ascii="Arial" w:hAnsi="Arial" w:cs="Arial"/>
        </w:rPr>
      </w:pPr>
    </w:p>
    <w:p w14:paraId="662E0D82" w14:textId="77777777" w:rsidR="003266A5" w:rsidRDefault="003266A5">
      <w:pPr>
        <w:rPr>
          <w:rFonts w:ascii="Arial" w:hAnsi="Arial" w:cs="Arial"/>
        </w:rPr>
      </w:pPr>
    </w:p>
    <w:p w14:paraId="0FC92991" w14:textId="77777777"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 xml:space="preserve">Názov spoločenstva: </w:t>
      </w:r>
      <w:r w:rsidR="00BB5DD0">
        <w:rPr>
          <w:rFonts w:ascii="Arial" w:hAnsi="Arial" w:cs="Arial"/>
        </w:rPr>
        <w:tab/>
      </w:r>
      <w:r>
        <w:rPr>
          <w:rFonts w:ascii="Arial" w:hAnsi="Arial" w:cs="Arial"/>
        </w:rPr>
        <w:t xml:space="preserve">Spoločenstvo </w:t>
      </w:r>
      <w:r w:rsidR="000F30E5">
        <w:rPr>
          <w:rFonts w:ascii="Arial" w:hAnsi="Arial" w:cs="Arial"/>
        </w:rPr>
        <w:t>vlastníkov  bytov a nebytových priestorov LIPA</w:t>
      </w:r>
      <w:r>
        <w:rPr>
          <w:rFonts w:ascii="Arial" w:hAnsi="Arial" w:cs="Arial"/>
        </w:rPr>
        <w:t xml:space="preserve"> </w:t>
      </w:r>
    </w:p>
    <w:p w14:paraId="334C6463" w14:textId="77777777" w:rsidR="0085540A" w:rsidRDefault="0085540A">
      <w:pPr>
        <w:rPr>
          <w:rFonts w:ascii="Arial" w:hAnsi="Arial" w:cs="Arial"/>
        </w:rPr>
      </w:pPr>
    </w:p>
    <w:p w14:paraId="14B3F319" w14:textId="77777777"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Sídlo: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</w:t>
      </w:r>
      <w:r w:rsidR="00BB5DD0">
        <w:rPr>
          <w:rFonts w:ascii="Arial" w:hAnsi="Arial" w:cs="Arial"/>
        </w:rPr>
        <w:tab/>
      </w:r>
      <w:r w:rsidR="000F30E5">
        <w:rPr>
          <w:rFonts w:ascii="Arial" w:hAnsi="Arial" w:cs="Arial"/>
        </w:rPr>
        <w:t>Ulica Čs. armády 15</w:t>
      </w:r>
      <w:r>
        <w:rPr>
          <w:rFonts w:ascii="Arial" w:hAnsi="Arial" w:cs="Arial"/>
        </w:rPr>
        <w:t>, Banská Bystrica</w:t>
      </w:r>
    </w:p>
    <w:p w14:paraId="5681C459" w14:textId="77777777" w:rsidR="000F30E5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>IČO: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</w:t>
      </w:r>
      <w:r>
        <w:rPr>
          <w:rFonts w:ascii="Arial" w:hAnsi="Arial" w:cs="Arial"/>
        </w:rPr>
        <w:tab/>
      </w:r>
      <w:r w:rsidR="0085540A">
        <w:rPr>
          <w:rFonts w:ascii="Arial" w:hAnsi="Arial" w:cs="Arial"/>
        </w:rPr>
        <w:t>3795242</w:t>
      </w:r>
      <w:r w:rsidR="000F30E5">
        <w:rPr>
          <w:rFonts w:ascii="Arial" w:hAnsi="Arial" w:cs="Arial"/>
        </w:rPr>
        <w:t>1</w:t>
      </w:r>
    </w:p>
    <w:p w14:paraId="4B5661FF" w14:textId="77777777" w:rsidR="003266A5" w:rsidRDefault="003266A5">
      <w:pPr>
        <w:rPr>
          <w:rFonts w:ascii="Arial" w:hAnsi="Arial" w:cs="Arial"/>
        </w:rPr>
      </w:pPr>
      <w:r>
        <w:rPr>
          <w:rFonts w:ascii="Arial" w:hAnsi="Arial" w:cs="Arial"/>
        </w:rPr>
        <w:t>Dátum vzniku:</w:t>
      </w:r>
      <w:r w:rsidR="00BB5DD0">
        <w:rPr>
          <w:rFonts w:ascii="Arial" w:hAnsi="Arial" w:cs="Arial"/>
        </w:rPr>
        <w:t xml:space="preserve">           </w:t>
      </w:r>
      <w:r w:rsidR="00BB5DD0">
        <w:rPr>
          <w:rFonts w:ascii="Arial" w:hAnsi="Arial" w:cs="Arial"/>
        </w:rPr>
        <w:tab/>
      </w:r>
      <w:r w:rsidR="000F30E5">
        <w:rPr>
          <w:rFonts w:ascii="Arial" w:hAnsi="Arial" w:cs="Arial"/>
        </w:rPr>
        <w:t>22.08.1995</w:t>
      </w:r>
    </w:p>
    <w:p w14:paraId="4BFA6168" w14:textId="77777777" w:rsidR="00BB5DD0" w:rsidRDefault="00BB5DD0">
      <w:pPr>
        <w:rPr>
          <w:rFonts w:ascii="Arial" w:hAnsi="Arial" w:cs="Arial"/>
        </w:rPr>
      </w:pPr>
    </w:p>
    <w:p w14:paraId="5F77B097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Osoba oprávnená konať v mene spoločenstva:    </w:t>
      </w:r>
      <w:r w:rsidR="000F30E5">
        <w:rPr>
          <w:rFonts w:ascii="Arial" w:hAnsi="Arial" w:cs="Arial"/>
        </w:rPr>
        <w:t>Roman Slobodník</w:t>
      </w:r>
      <w:r>
        <w:rPr>
          <w:rFonts w:ascii="Arial" w:hAnsi="Arial" w:cs="Arial"/>
        </w:rPr>
        <w:t xml:space="preserve">  od </w:t>
      </w:r>
      <w:r w:rsidR="00AB05E5">
        <w:rPr>
          <w:rFonts w:ascii="Arial" w:hAnsi="Arial" w:cs="Arial"/>
        </w:rPr>
        <w:t>11.07.2023</w:t>
      </w:r>
    </w:p>
    <w:p w14:paraId="0DBE7A95" w14:textId="77777777" w:rsidR="00BB5DD0" w:rsidRDefault="00BB5DD0">
      <w:pPr>
        <w:rPr>
          <w:rFonts w:ascii="Arial" w:hAnsi="Arial" w:cs="Arial"/>
        </w:rPr>
      </w:pPr>
    </w:p>
    <w:p w14:paraId="5F7164EB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 xml:space="preserve">Orgány spoločenstva:  </w:t>
      </w:r>
      <w:r>
        <w:rPr>
          <w:rFonts w:ascii="Arial" w:hAnsi="Arial" w:cs="Arial"/>
        </w:rPr>
        <w:tab/>
        <w:t>Predseda</w:t>
      </w:r>
    </w:p>
    <w:p w14:paraId="1C396D74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</w:t>
      </w:r>
      <w:r>
        <w:rPr>
          <w:rFonts w:ascii="Arial" w:hAnsi="Arial" w:cs="Arial"/>
        </w:rPr>
        <w:tab/>
        <w:t>Zhromaždenie</w:t>
      </w:r>
    </w:p>
    <w:p w14:paraId="6228CC10" w14:textId="77777777" w:rsidR="00BB5DD0" w:rsidRDefault="00BB5DD0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Rada</w:t>
      </w:r>
    </w:p>
    <w:p w14:paraId="5229623F" w14:textId="77777777" w:rsidR="00BB5DD0" w:rsidRDefault="00BB5DD0">
      <w:pPr>
        <w:rPr>
          <w:rFonts w:ascii="Arial" w:hAnsi="Arial" w:cs="Arial"/>
        </w:rPr>
      </w:pPr>
    </w:p>
    <w:p w14:paraId="18AADBF6" w14:textId="77777777" w:rsidR="00BB5DD0" w:rsidRPr="00CF10C8" w:rsidRDefault="00BB5DD0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Spoločenstvo zabezpečuje prevádzku domu, bytov a nebytových priestorov, údržbu a opravy spoločných častí a</w:t>
      </w:r>
      <w:r w:rsidR="00A151C6" w:rsidRPr="00CF10C8">
        <w:rPr>
          <w:rFonts w:ascii="Arial" w:hAnsi="Arial" w:cs="Arial"/>
          <w:sz w:val="22"/>
          <w:szCs w:val="22"/>
        </w:rPr>
        <w:t> </w:t>
      </w:r>
      <w:r w:rsidRPr="00CF10C8">
        <w:rPr>
          <w:rFonts w:ascii="Arial" w:hAnsi="Arial" w:cs="Arial"/>
          <w:sz w:val="22"/>
          <w:szCs w:val="22"/>
        </w:rPr>
        <w:t>spoločných</w:t>
      </w:r>
      <w:r w:rsidR="00A151C6" w:rsidRPr="00CF10C8">
        <w:rPr>
          <w:rFonts w:ascii="Arial" w:hAnsi="Arial" w:cs="Arial"/>
          <w:sz w:val="22"/>
          <w:szCs w:val="22"/>
        </w:rPr>
        <w:t xml:space="preserve"> zariadení domu.</w:t>
      </w:r>
    </w:p>
    <w:p w14:paraId="6DC5345F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14:paraId="41770FB5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 xml:space="preserve">Účtovná závierka je zostavená </w:t>
      </w:r>
      <w:r w:rsidR="002C61FB" w:rsidRPr="00CF10C8">
        <w:rPr>
          <w:rFonts w:ascii="Arial" w:hAnsi="Arial" w:cs="Arial"/>
          <w:sz w:val="22"/>
          <w:szCs w:val="22"/>
        </w:rPr>
        <w:t>v dôsledku skutočnosti</w:t>
      </w:r>
      <w:r w:rsidRPr="00CF10C8">
        <w:rPr>
          <w:rFonts w:ascii="Arial" w:hAnsi="Arial" w:cs="Arial"/>
          <w:sz w:val="22"/>
          <w:szCs w:val="22"/>
        </w:rPr>
        <w:t xml:space="preserve"> že, spoločenstvo bude nepretržite pokračovať vo svojej činnosti.</w:t>
      </w:r>
    </w:p>
    <w:p w14:paraId="0FA25B83" w14:textId="77777777" w:rsidR="00A151C6" w:rsidRPr="00CF10C8" w:rsidRDefault="00A151C6" w:rsidP="00A151C6">
      <w:pPr>
        <w:jc w:val="both"/>
        <w:rPr>
          <w:rFonts w:ascii="Arial" w:hAnsi="Arial" w:cs="Arial"/>
          <w:sz w:val="22"/>
          <w:szCs w:val="22"/>
        </w:rPr>
      </w:pPr>
    </w:p>
    <w:p w14:paraId="629D7260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Spoločenstvo oceňuje jednotlivé položky finančného majetku a záväzkov v reálnej hodnote.</w:t>
      </w:r>
    </w:p>
    <w:p w14:paraId="4D39B925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3A80AC57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Členenie finančného majetku s záväzkov:</w:t>
      </w:r>
    </w:p>
    <w:p w14:paraId="75604EA8" w14:textId="77777777" w:rsidR="00171896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0AB6870F" w14:textId="77777777" w:rsidR="00171896" w:rsidRDefault="00171896" w:rsidP="00A151C6">
      <w:pPr>
        <w:jc w:val="both"/>
        <w:rPr>
          <w:rFonts w:ascii="Arial" w:hAnsi="Arial" w:cs="Arial"/>
          <w:b/>
          <w:sz w:val="22"/>
          <w:szCs w:val="22"/>
        </w:rPr>
      </w:pPr>
      <w:r w:rsidRPr="00CF10C8">
        <w:rPr>
          <w:rFonts w:ascii="Arial" w:hAnsi="Arial" w:cs="Arial"/>
          <w:b/>
          <w:sz w:val="22"/>
          <w:szCs w:val="22"/>
        </w:rPr>
        <w:t>Názov</w:t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</w:r>
      <w:r w:rsidRPr="00CF10C8">
        <w:rPr>
          <w:rFonts w:ascii="Arial" w:hAnsi="Arial" w:cs="Arial"/>
          <w:b/>
          <w:sz w:val="22"/>
          <w:szCs w:val="22"/>
        </w:rPr>
        <w:tab/>
        <w:t>hodnota v</w:t>
      </w:r>
      <w:r w:rsidR="00CF10C8" w:rsidRPr="00CF10C8">
        <w:rPr>
          <w:rFonts w:ascii="Arial" w:hAnsi="Arial" w:cs="Arial"/>
          <w:b/>
          <w:sz w:val="22"/>
          <w:szCs w:val="22"/>
        </w:rPr>
        <w:t> </w:t>
      </w:r>
      <w:r w:rsidRPr="00CF10C8">
        <w:rPr>
          <w:rFonts w:ascii="Arial" w:hAnsi="Arial" w:cs="Arial"/>
          <w:b/>
          <w:sz w:val="22"/>
          <w:szCs w:val="22"/>
        </w:rPr>
        <w:t>Euro</w:t>
      </w:r>
      <w:r w:rsidR="00CF10C8" w:rsidRPr="00CF10C8">
        <w:rPr>
          <w:rFonts w:ascii="Arial" w:hAnsi="Arial" w:cs="Arial"/>
          <w:b/>
          <w:sz w:val="22"/>
          <w:szCs w:val="22"/>
        </w:rPr>
        <w:t xml:space="preserve"> na konci učtov. obdob.</w:t>
      </w:r>
    </w:p>
    <w:p w14:paraId="17680007" w14:textId="77777777" w:rsidR="00CF10C8" w:rsidRPr="00CF10C8" w:rsidRDefault="00CF10C8" w:rsidP="00A151C6">
      <w:pPr>
        <w:jc w:val="both"/>
        <w:rPr>
          <w:rFonts w:ascii="Arial" w:hAnsi="Arial" w:cs="Arial"/>
          <w:b/>
          <w:sz w:val="22"/>
          <w:szCs w:val="22"/>
        </w:rPr>
      </w:pPr>
    </w:p>
    <w:p w14:paraId="0BD5BB27" w14:textId="0510A7C5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Bankové účty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="00CF10C8">
        <w:rPr>
          <w:rFonts w:ascii="Arial" w:hAnsi="Arial" w:cs="Arial"/>
          <w:sz w:val="22"/>
          <w:szCs w:val="22"/>
        </w:rPr>
        <w:tab/>
      </w:r>
      <w:r w:rsidR="00CF10C8" w:rsidRPr="00CF10C8">
        <w:rPr>
          <w:rFonts w:ascii="Arial" w:hAnsi="Arial" w:cs="Arial"/>
          <w:sz w:val="22"/>
          <w:szCs w:val="22"/>
        </w:rPr>
        <w:t xml:space="preserve"> </w:t>
      </w:r>
      <w:r w:rsidR="000F30E5">
        <w:rPr>
          <w:rFonts w:ascii="Arial" w:hAnsi="Arial" w:cs="Arial"/>
          <w:sz w:val="22"/>
          <w:szCs w:val="22"/>
        </w:rPr>
        <w:t xml:space="preserve"> </w:t>
      </w:r>
      <w:r w:rsidR="00817370">
        <w:rPr>
          <w:rFonts w:ascii="Arial" w:hAnsi="Arial" w:cs="Arial"/>
          <w:sz w:val="22"/>
          <w:szCs w:val="22"/>
        </w:rPr>
        <w:t xml:space="preserve"> </w:t>
      </w:r>
      <w:r w:rsidR="004F58A0">
        <w:rPr>
          <w:rFonts w:ascii="Arial" w:hAnsi="Arial" w:cs="Arial"/>
          <w:sz w:val="22"/>
          <w:szCs w:val="22"/>
        </w:rPr>
        <w:t xml:space="preserve">  </w:t>
      </w:r>
      <w:r w:rsidR="00F5501D">
        <w:rPr>
          <w:rFonts w:ascii="Arial" w:hAnsi="Arial" w:cs="Arial"/>
          <w:sz w:val="22"/>
          <w:szCs w:val="22"/>
        </w:rPr>
        <w:t xml:space="preserve">    </w:t>
      </w:r>
      <w:r w:rsidR="00644AFE">
        <w:rPr>
          <w:rFonts w:ascii="Arial" w:hAnsi="Arial" w:cs="Arial"/>
          <w:sz w:val="22"/>
          <w:szCs w:val="22"/>
        </w:rPr>
        <w:t xml:space="preserve"> </w:t>
      </w:r>
      <w:r w:rsidR="00157F5F">
        <w:rPr>
          <w:rFonts w:ascii="Arial" w:hAnsi="Arial" w:cs="Arial"/>
          <w:sz w:val="22"/>
          <w:szCs w:val="22"/>
        </w:rPr>
        <w:t xml:space="preserve">  </w:t>
      </w:r>
      <w:r w:rsidR="00C960C9">
        <w:rPr>
          <w:rFonts w:ascii="Arial" w:hAnsi="Arial" w:cs="Arial"/>
          <w:sz w:val="22"/>
          <w:szCs w:val="22"/>
        </w:rPr>
        <w:t xml:space="preserve">10 392,12 </w:t>
      </w:r>
    </w:p>
    <w:p w14:paraId="217979E6" w14:textId="77777777" w:rsidR="002F3A77" w:rsidRDefault="002F3A77" w:rsidP="00A151C6">
      <w:pPr>
        <w:jc w:val="both"/>
        <w:rPr>
          <w:rFonts w:ascii="Arial" w:hAnsi="Arial" w:cs="Arial"/>
          <w:sz w:val="22"/>
          <w:szCs w:val="22"/>
        </w:rPr>
      </w:pPr>
    </w:p>
    <w:p w14:paraId="4C461EE8" w14:textId="7C26270C" w:rsidR="000F30E5" w:rsidRDefault="002F3A77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Bankové úvery                                                                                                  </w:t>
      </w:r>
      <w:r w:rsidR="00C960C9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  </w:t>
      </w:r>
      <w:r w:rsidR="00C960C9">
        <w:rPr>
          <w:rFonts w:ascii="Arial" w:hAnsi="Arial" w:cs="Arial"/>
          <w:sz w:val="22"/>
          <w:szCs w:val="22"/>
        </w:rPr>
        <w:t>114 531,86</w:t>
      </w:r>
    </w:p>
    <w:p w14:paraId="391C8685" w14:textId="77777777" w:rsidR="002F3A77" w:rsidRDefault="002F3A77" w:rsidP="00A151C6">
      <w:pPr>
        <w:jc w:val="both"/>
        <w:rPr>
          <w:rFonts w:ascii="Arial" w:hAnsi="Arial" w:cs="Arial"/>
          <w:sz w:val="22"/>
          <w:szCs w:val="22"/>
        </w:rPr>
      </w:pPr>
    </w:p>
    <w:p w14:paraId="166166CC" w14:textId="22610399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>Dodávatelia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  <w:t xml:space="preserve">   </w:t>
      </w:r>
      <w:r w:rsidR="00CF10C8">
        <w:rPr>
          <w:rFonts w:ascii="Arial" w:hAnsi="Arial" w:cs="Arial"/>
          <w:sz w:val="22"/>
          <w:szCs w:val="22"/>
        </w:rPr>
        <w:t xml:space="preserve"> </w:t>
      </w:r>
      <w:r w:rsidRPr="00CF10C8">
        <w:rPr>
          <w:rFonts w:ascii="Arial" w:hAnsi="Arial" w:cs="Arial"/>
          <w:sz w:val="22"/>
          <w:szCs w:val="22"/>
        </w:rPr>
        <w:t xml:space="preserve"> </w:t>
      </w:r>
      <w:r w:rsidR="00817370">
        <w:rPr>
          <w:rFonts w:ascii="Arial" w:hAnsi="Arial" w:cs="Arial"/>
          <w:sz w:val="22"/>
          <w:szCs w:val="22"/>
        </w:rPr>
        <w:t xml:space="preserve"> </w:t>
      </w:r>
      <w:r w:rsidR="004F58A0">
        <w:rPr>
          <w:rFonts w:ascii="Arial" w:hAnsi="Arial" w:cs="Arial"/>
          <w:sz w:val="22"/>
          <w:szCs w:val="22"/>
        </w:rPr>
        <w:t xml:space="preserve"> </w:t>
      </w:r>
      <w:r w:rsidR="00BE6A4D">
        <w:rPr>
          <w:rFonts w:ascii="Arial" w:hAnsi="Arial" w:cs="Arial"/>
          <w:sz w:val="22"/>
          <w:szCs w:val="22"/>
        </w:rPr>
        <w:t xml:space="preserve"> </w:t>
      </w:r>
      <w:r w:rsidR="0002334F">
        <w:rPr>
          <w:rFonts w:ascii="Arial" w:hAnsi="Arial" w:cs="Arial"/>
          <w:sz w:val="22"/>
          <w:szCs w:val="22"/>
        </w:rPr>
        <w:t xml:space="preserve">   </w:t>
      </w:r>
      <w:r w:rsidR="00157F5F">
        <w:rPr>
          <w:rFonts w:ascii="Arial" w:hAnsi="Arial" w:cs="Arial"/>
          <w:sz w:val="22"/>
          <w:szCs w:val="22"/>
        </w:rPr>
        <w:t xml:space="preserve">    </w:t>
      </w:r>
      <w:r w:rsidR="00C960C9">
        <w:rPr>
          <w:rFonts w:ascii="Arial" w:hAnsi="Arial" w:cs="Arial"/>
          <w:sz w:val="22"/>
          <w:szCs w:val="22"/>
        </w:rPr>
        <w:t>1 143,80</w:t>
      </w:r>
    </w:p>
    <w:p w14:paraId="31B168B7" w14:textId="77777777" w:rsidR="002C61FB" w:rsidRPr="00CF10C8" w:rsidRDefault="002C61FB" w:rsidP="00A151C6">
      <w:pPr>
        <w:jc w:val="both"/>
        <w:rPr>
          <w:rFonts w:ascii="Arial" w:hAnsi="Arial" w:cs="Arial"/>
          <w:sz w:val="22"/>
          <w:szCs w:val="22"/>
        </w:rPr>
      </w:pPr>
    </w:p>
    <w:p w14:paraId="7E0B0EB1" w14:textId="403B1D25" w:rsidR="00CF10C8" w:rsidRPr="00CF10C8" w:rsidRDefault="002C61FB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 xml:space="preserve">Fond opráv </w:t>
      </w:r>
      <w:r w:rsidRPr="00CF10C8">
        <w:rPr>
          <w:rFonts w:ascii="Arial" w:hAnsi="Arial" w:cs="Arial"/>
          <w:sz w:val="22"/>
          <w:szCs w:val="22"/>
        </w:rPr>
        <w:tab/>
        <w:t>tvorený finanč. prostriedkami  vlastníkmi bytov</w:t>
      </w:r>
      <w:r w:rsidRPr="00CF10C8">
        <w:rPr>
          <w:rFonts w:ascii="Arial" w:hAnsi="Arial" w:cs="Arial"/>
          <w:sz w:val="22"/>
          <w:szCs w:val="22"/>
        </w:rPr>
        <w:tab/>
      </w:r>
      <w:r w:rsidR="00C960C9">
        <w:rPr>
          <w:rFonts w:ascii="Arial" w:hAnsi="Arial" w:cs="Arial"/>
          <w:sz w:val="22"/>
          <w:szCs w:val="22"/>
        </w:rPr>
        <w:tab/>
      </w:r>
      <w:r w:rsidR="00C960C9">
        <w:rPr>
          <w:rFonts w:ascii="Arial" w:hAnsi="Arial" w:cs="Arial"/>
          <w:sz w:val="22"/>
          <w:szCs w:val="22"/>
        </w:rPr>
        <w:tab/>
        <w:t xml:space="preserve">    34,96</w:t>
      </w:r>
    </w:p>
    <w:p w14:paraId="093F90D1" w14:textId="77777777" w:rsidR="0088136B" w:rsidRDefault="0088136B" w:rsidP="0088136B">
      <w:pPr>
        <w:jc w:val="both"/>
        <w:rPr>
          <w:rFonts w:asciiTheme="minorHAnsi" w:hAnsiTheme="minorHAnsi" w:cstheme="minorHAnsi"/>
        </w:rPr>
      </w:pPr>
    </w:p>
    <w:p w14:paraId="66A366C8" w14:textId="462AD1DE" w:rsidR="0088136B" w:rsidRDefault="0088136B" w:rsidP="0088136B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Fond opráv </w:t>
      </w:r>
      <w:r>
        <w:rPr>
          <w:rFonts w:asciiTheme="minorHAnsi" w:hAnsiTheme="minorHAnsi" w:cstheme="minorHAnsi"/>
        </w:rPr>
        <w:tab/>
        <w:t xml:space="preserve">tvorený  úverovými finanč. prostriedkami                                  - </w:t>
      </w:r>
      <w:r w:rsidR="00C960C9">
        <w:rPr>
          <w:rFonts w:ascii="Arial" w:hAnsi="Arial" w:cs="Arial"/>
          <w:sz w:val="22"/>
          <w:szCs w:val="22"/>
        </w:rPr>
        <w:t>114 531,86</w:t>
      </w:r>
    </w:p>
    <w:p w14:paraId="25AB0417" w14:textId="77777777" w:rsidR="002C61FB" w:rsidRPr="00CF10C8" w:rsidRDefault="002C61FB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  <w:t xml:space="preserve">                     </w:t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  <w:t xml:space="preserve">                                                                                                                                                                   </w:t>
      </w:r>
    </w:p>
    <w:p w14:paraId="2CC89C61" w14:textId="77777777" w:rsidR="00CF10C8" w:rsidRP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</w:p>
    <w:p w14:paraId="27240DA8" w14:textId="77777777" w:rsidR="00171896" w:rsidRDefault="00171896" w:rsidP="00A151C6">
      <w:pPr>
        <w:jc w:val="both"/>
        <w:rPr>
          <w:rFonts w:ascii="Arial" w:hAnsi="Arial" w:cs="Arial"/>
          <w:sz w:val="22"/>
          <w:szCs w:val="22"/>
        </w:rPr>
      </w:pPr>
    </w:p>
    <w:p w14:paraId="2D2CA665" w14:textId="77777777" w:rsidR="00517AAF" w:rsidRDefault="00517AAF" w:rsidP="00A151C6">
      <w:pPr>
        <w:jc w:val="both"/>
        <w:rPr>
          <w:rFonts w:ascii="Arial" w:hAnsi="Arial" w:cs="Arial"/>
          <w:sz w:val="22"/>
          <w:szCs w:val="22"/>
        </w:rPr>
      </w:pPr>
    </w:p>
    <w:p w14:paraId="24F84BA8" w14:textId="77777777" w:rsidR="00517AAF" w:rsidRDefault="00517AAF" w:rsidP="00A151C6">
      <w:pPr>
        <w:jc w:val="both"/>
        <w:rPr>
          <w:rFonts w:ascii="Arial" w:hAnsi="Arial" w:cs="Arial"/>
          <w:sz w:val="22"/>
          <w:szCs w:val="22"/>
        </w:rPr>
      </w:pPr>
    </w:p>
    <w:p w14:paraId="647B3323" w14:textId="77777777" w:rsidR="00517AAF" w:rsidRPr="00CF10C8" w:rsidRDefault="00517AAF" w:rsidP="00A151C6">
      <w:pPr>
        <w:jc w:val="both"/>
        <w:rPr>
          <w:rFonts w:ascii="Arial" w:hAnsi="Arial" w:cs="Arial"/>
          <w:sz w:val="22"/>
          <w:szCs w:val="22"/>
        </w:rPr>
      </w:pPr>
    </w:p>
    <w:p w14:paraId="6565AE03" w14:textId="77777777" w:rsid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</w:p>
    <w:p w14:paraId="08D1A34D" w14:textId="77777777" w:rsidR="00CF10C8" w:rsidRDefault="00CF10C8" w:rsidP="00A151C6">
      <w:pPr>
        <w:jc w:val="both"/>
        <w:rPr>
          <w:rFonts w:ascii="Arial" w:hAnsi="Arial" w:cs="Arial"/>
          <w:sz w:val="22"/>
          <w:szCs w:val="22"/>
        </w:rPr>
      </w:pPr>
    </w:p>
    <w:p w14:paraId="6D727E43" w14:textId="77777777" w:rsidR="0085540A" w:rsidRDefault="0085540A" w:rsidP="00A151C6">
      <w:pPr>
        <w:jc w:val="both"/>
        <w:rPr>
          <w:rFonts w:ascii="Arial" w:hAnsi="Arial" w:cs="Arial"/>
          <w:sz w:val="22"/>
          <w:szCs w:val="22"/>
        </w:rPr>
      </w:pPr>
    </w:p>
    <w:p w14:paraId="5C62C082" w14:textId="77777777" w:rsidR="0085540A" w:rsidRDefault="0085540A" w:rsidP="00A151C6">
      <w:pPr>
        <w:jc w:val="both"/>
        <w:rPr>
          <w:rFonts w:ascii="Arial" w:hAnsi="Arial" w:cs="Arial"/>
          <w:sz w:val="22"/>
          <w:szCs w:val="22"/>
        </w:rPr>
      </w:pPr>
    </w:p>
    <w:p w14:paraId="538011EB" w14:textId="77777777" w:rsidR="00D33681" w:rsidRDefault="00D33681" w:rsidP="00A151C6">
      <w:pPr>
        <w:jc w:val="both"/>
        <w:rPr>
          <w:rFonts w:ascii="Arial" w:hAnsi="Arial" w:cs="Arial"/>
          <w:sz w:val="22"/>
          <w:szCs w:val="22"/>
        </w:rPr>
      </w:pPr>
    </w:p>
    <w:p w14:paraId="733C4447" w14:textId="77777777" w:rsidR="0085540A" w:rsidRDefault="0085540A" w:rsidP="00A151C6">
      <w:pPr>
        <w:jc w:val="both"/>
        <w:rPr>
          <w:rFonts w:ascii="Arial" w:hAnsi="Arial" w:cs="Arial"/>
          <w:sz w:val="22"/>
          <w:szCs w:val="22"/>
        </w:rPr>
      </w:pPr>
    </w:p>
    <w:p w14:paraId="6A1444D0" w14:textId="77777777" w:rsidR="00171896" w:rsidRPr="00CF10C8" w:rsidRDefault="00171896" w:rsidP="00A151C6">
      <w:pPr>
        <w:jc w:val="both"/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</w:p>
    <w:p w14:paraId="26A0C47E" w14:textId="75F4CF71" w:rsidR="00CF10C8" w:rsidRDefault="008A7E08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</w:t>
      </w:r>
      <w:r w:rsidR="0085540A">
        <w:rPr>
          <w:rFonts w:ascii="Arial" w:hAnsi="Arial" w:cs="Arial"/>
          <w:sz w:val="22"/>
          <w:szCs w:val="22"/>
        </w:rPr>
        <w:t xml:space="preserve"> Banskej Bystrici, </w:t>
      </w:r>
      <w:r w:rsidR="00987E9D">
        <w:rPr>
          <w:rFonts w:ascii="Arial" w:hAnsi="Arial" w:cs="Arial"/>
          <w:sz w:val="22"/>
          <w:szCs w:val="22"/>
        </w:rPr>
        <w:t>27</w:t>
      </w:r>
      <w:r w:rsidR="00CD6E47">
        <w:rPr>
          <w:rFonts w:ascii="Arial" w:hAnsi="Arial" w:cs="Arial"/>
          <w:sz w:val="22"/>
          <w:szCs w:val="22"/>
        </w:rPr>
        <w:t>.0</w:t>
      </w:r>
      <w:r w:rsidR="00987E9D">
        <w:rPr>
          <w:rFonts w:ascii="Arial" w:hAnsi="Arial" w:cs="Arial"/>
          <w:sz w:val="22"/>
          <w:szCs w:val="22"/>
        </w:rPr>
        <w:t>2</w:t>
      </w:r>
      <w:r w:rsidR="00CD6E47">
        <w:rPr>
          <w:rFonts w:ascii="Arial" w:hAnsi="Arial" w:cs="Arial"/>
          <w:sz w:val="22"/>
          <w:szCs w:val="22"/>
        </w:rPr>
        <w:t>.20</w:t>
      </w:r>
      <w:r w:rsidR="00987E9D">
        <w:rPr>
          <w:rFonts w:ascii="Arial" w:hAnsi="Arial" w:cs="Arial"/>
          <w:sz w:val="22"/>
          <w:szCs w:val="22"/>
        </w:rPr>
        <w:t>2</w:t>
      </w:r>
      <w:r w:rsidR="00C960C9">
        <w:rPr>
          <w:rFonts w:ascii="Arial" w:hAnsi="Arial" w:cs="Arial"/>
          <w:sz w:val="22"/>
          <w:szCs w:val="22"/>
        </w:rPr>
        <w:t>6</w:t>
      </w:r>
      <w:r w:rsidR="0085540A">
        <w:rPr>
          <w:rFonts w:ascii="Arial" w:hAnsi="Arial" w:cs="Arial"/>
          <w:sz w:val="22"/>
          <w:szCs w:val="22"/>
        </w:rPr>
        <w:tab/>
      </w:r>
      <w:r w:rsidR="0085540A">
        <w:rPr>
          <w:rFonts w:ascii="Arial" w:hAnsi="Arial" w:cs="Arial"/>
          <w:sz w:val="22"/>
          <w:szCs w:val="22"/>
        </w:rPr>
        <w:tab/>
      </w:r>
      <w:r w:rsidR="0085540A">
        <w:rPr>
          <w:rFonts w:ascii="Arial" w:hAnsi="Arial" w:cs="Arial"/>
          <w:sz w:val="22"/>
          <w:szCs w:val="22"/>
        </w:rPr>
        <w:tab/>
      </w:r>
      <w:r w:rsidR="0085540A">
        <w:rPr>
          <w:rFonts w:ascii="Arial" w:hAnsi="Arial" w:cs="Arial"/>
          <w:sz w:val="22"/>
          <w:szCs w:val="22"/>
        </w:rPr>
        <w:tab/>
      </w:r>
      <w:r w:rsidR="0085540A">
        <w:rPr>
          <w:rFonts w:ascii="Arial" w:hAnsi="Arial" w:cs="Arial"/>
          <w:sz w:val="22"/>
          <w:szCs w:val="22"/>
        </w:rPr>
        <w:tab/>
      </w:r>
      <w:r w:rsidR="00F5501D">
        <w:rPr>
          <w:rFonts w:ascii="Arial" w:hAnsi="Arial" w:cs="Arial"/>
          <w:sz w:val="22"/>
          <w:szCs w:val="22"/>
        </w:rPr>
        <w:t xml:space="preserve"> </w:t>
      </w:r>
      <w:r w:rsidR="005165BC">
        <w:rPr>
          <w:rFonts w:ascii="Arial" w:hAnsi="Arial" w:cs="Arial"/>
          <w:sz w:val="22"/>
          <w:szCs w:val="22"/>
        </w:rPr>
        <w:t xml:space="preserve">  </w:t>
      </w:r>
      <w:r w:rsidR="000F30E5">
        <w:rPr>
          <w:rFonts w:ascii="Arial" w:hAnsi="Arial" w:cs="Arial"/>
          <w:sz w:val="22"/>
          <w:szCs w:val="22"/>
        </w:rPr>
        <w:t xml:space="preserve"> </w:t>
      </w:r>
      <w:r w:rsidR="00BB5DD0" w:rsidRPr="00CF10C8">
        <w:rPr>
          <w:rFonts w:ascii="Arial" w:hAnsi="Arial" w:cs="Arial"/>
          <w:sz w:val="22"/>
          <w:szCs w:val="22"/>
        </w:rPr>
        <w:tab/>
      </w:r>
    </w:p>
    <w:p w14:paraId="009EE2F4" w14:textId="77777777" w:rsidR="00BB5DD0" w:rsidRPr="00CF10C8" w:rsidRDefault="00F5501D" w:rsidP="00A151C6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 xml:space="preserve">                     </w:t>
      </w:r>
      <w:r w:rsidR="00CF10C8">
        <w:rPr>
          <w:rFonts w:ascii="Arial" w:hAnsi="Arial" w:cs="Arial"/>
          <w:sz w:val="22"/>
          <w:szCs w:val="22"/>
        </w:rPr>
        <w:t xml:space="preserve"> </w:t>
      </w:r>
      <w:r w:rsidR="00BB5DD0" w:rsidRPr="00CF10C8">
        <w:rPr>
          <w:rFonts w:ascii="Arial" w:hAnsi="Arial" w:cs="Arial"/>
          <w:sz w:val="22"/>
          <w:szCs w:val="22"/>
        </w:rPr>
        <w:tab/>
      </w:r>
    </w:p>
    <w:p w14:paraId="6A756190" w14:textId="77777777" w:rsidR="00BB5DD0" w:rsidRPr="00CF10C8" w:rsidRDefault="00BB5DD0">
      <w:pPr>
        <w:rPr>
          <w:rFonts w:ascii="Arial" w:hAnsi="Arial" w:cs="Arial"/>
          <w:sz w:val="22"/>
          <w:szCs w:val="22"/>
        </w:rPr>
      </w:pP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  <w:r w:rsidRPr="00CF10C8">
        <w:rPr>
          <w:rFonts w:ascii="Arial" w:hAnsi="Arial" w:cs="Arial"/>
          <w:sz w:val="22"/>
          <w:szCs w:val="22"/>
        </w:rPr>
        <w:tab/>
      </w:r>
    </w:p>
    <w:p w14:paraId="342CB0A0" w14:textId="77777777" w:rsidR="00CF10C8" w:rsidRPr="00CF10C8" w:rsidRDefault="00CF10C8">
      <w:pPr>
        <w:rPr>
          <w:rFonts w:ascii="Arial" w:hAnsi="Arial" w:cs="Arial"/>
          <w:sz w:val="22"/>
          <w:szCs w:val="22"/>
        </w:rPr>
      </w:pPr>
    </w:p>
    <w:sectPr w:rsidR="00CF10C8" w:rsidRPr="00CF10C8" w:rsidSect="00CF10C8">
      <w:pgSz w:w="11906" w:h="16838"/>
      <w:pgMar w:top="227" w:right="851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66A5"/>
    <w:rsid w:val="0002334F"/>
    <w:rsid w:val="000E1963"/>
    <w:rsid w:val="000F30E5"/>
    <w:rsid w:val="00134B22"/>
    <w:rsid w:val="00157F5F"/>
    <w:rsid w:val="001676BE"/>
    <w:rsid w:val="00171896"/>
    <w:rsid w:val="002128B8"/>
    <w:rsid w:val="00220D03"/>
    <w:rsid w:val="002C61FB"/>
    <w:rsid w:val="002F3A77"/>
    <w:rsid w:val="003266A5"/>
    <w:rsid w:val="0038542A"/>
    <w:rsid w:val="004113EA"/>
    <w:rsid w:val="004170B3"/>
    <w:rsid w:val="004775CF"/>
    <w:rsid w:val="004F58A0"/>
    <w:rsid w:val="00511073"/>
    <w:rsid w:val="00511BF2"/>
    <w:rsid w:val="005165BC"/>
    <w:rsid w:val="00517AAF"/>
    <w:rsid w:val="005D4CE3"/>
    <w:rsid w:val="00644AFE"/>
    <w:rsid w:val="00644BA8"/>
    <w:rsid w:val="006E0E57"/>
    <w:rsid w:val="007C76E9"/>
    <w:rsid w:val="00817370"/>
    <w:rsid w:val="0085540A"/>
    <w:rsid w:val="0088136B"/>
    <w:rsid w:val="0089194F"/>
    <w:rsid w:val="008A7E08"/>
    <w:rsid w:val="00987E9D"/>
    <w:rsid w:val="009F06C5"/>
    <w:rsid w:val="00A151C6"/>
    <w:rsid w:val="00A27790"/>
    <w:rsid w:val="00A55EA4"/>
    <w:rsid w:val="00A7628F"/>
    <w:rsid w:val="00A821E2"/>
    <w:rsid w:val="00A91A2E"/>
    <w:rsid w:val="00AB05E5"/>
    <w:rsid w:val="00B051E2"/>
    <w:rsid w:val="00B31238"/>
    <w:rsid w:val="00BB5DD0"/>
    <w:rsid w:val="00BE6A4D"/>
    <w:rsid w:val="00C03ACD"/>
    <w:rsid w:val="00C33136"/>
    <w:rsid w:val="00C34799"/>
    <w:rsid w:val="00C573DE"/>
    <w:rsid w:val="00C960C9"/>
    <w:rsid w:val="00CD6E47"/>
    <w:rsid w:val="00CF10C8"/>
    <w:rsid w:val="00D33681"/>
    <w:rsid w:val="00D355AC"/>
    <w:rsid w:val="00D82C10"/>
    <w:rsid w:val="00DB3AC5"/>
    <w:rsid w:val="00DB5258"/>
    <w:rsid w:val="00E12CED"/>
    <w:rsid w:val="00E91F4A"/>
    <w:rsid w:val="00F5501D"/>
    <w:rsid w:val="00F55244"/>
    <w:rsid w:val="00F7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821380"/>
  <w15:docId w15:val="{2A1E4AE8-A47E-4D65-8215-11B4E21E7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F75C0C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8053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821C86-237D-4205-BD31-875A82016E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138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Poznámky (Úč NUJ 3 – 01)                  </vt:lpstr>
    </vt:vector>
  </TitlesOfParts>
  <Company/>
  <LinksUpToDate>false</LinksUpToDate>
  <CharactersWithSpaces>1610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(Úč NUJ 3 – 01)</dc:title>
  <dc:creator>USER4</dc:creator>
  <cp:lastModifiedBy>Andrea Dvonkova</cp:lastModifiedBy>
  <cp:revision>3</cp:revision>
  <cp:lastPrinted>2020-02-25T08:32:00Z</cp:lastPrinted>
  <dcterms:created xsi:type="dcterms:W3CDTF">2026-03-17T13:09:00Z</dcterms:created>
  <dcterms:modified xsi:type="dcterms:W3CDTF">2026-03-17T13:11:00Z</dcterms:modified>
</cp:coreProperties>
</file>