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5D20" w14:textId="2A2ADD7E" w:rsidR="00CD1662" w:rsidRDefault="00CA0C3D" w:rsidP="00CA0C3D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B7715">
        <w:rPr>
          <w:rFonts w:ascii="Times New Roman" w:hAnsi="Times New Roman" w:cs="Times New Roman"/>
          <w:sz w:val="24"/>
          <w:szCs w:val="24"/>
        </w:rPr>
        <w:t>Rozhodnutie jediného spoločníka vykonávajúceho pôsobnosť</w:t>
      </w:r>
    </w:p>
    <w:p w14:paraId="29821BC1" w14:textId="497FE31F" w:rsidR="00CA0C3D" w:rsidRDefault="00CA0C3D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 valného zhromaždenia spoločnosti </w:t>
      </w:r>
      <w:proofErr w:type="spellStart"/>
      <w:r w:rsidR="00FB7715">
        <w:rPr>
          <w:rFonts w:ascii="Times New Roman" w:hAnsi="Times New Roman" w:cs="Times New Roman"/>
          <w:sz w:val="24"/>
          <w:szCs w:val="24"/>
        </w:rPr>
        <w:t>Tatrasmont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194544">
        <w:rPr>
          <w:rFonts w:ascii="Times New Roman" w:hAnsi="Times New Roman" w:cs="Times New Roman"/>
          <w:sz w:val="24"/>
          <w:szCs w:val="24"/>
        </w:rPr>
        <w:t>o schválení účtovnej závierky za rok</w:t>
      </w:r>
    </w:p>
    <w:p w14:paraId="509D1639" w14:textId="343B9526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6A0E">
        <w:rPr>
          <w:rFonts w:ascii="Times New Roman" w:hAnsi="Times New Roman" w:cs="Times New Roman"/>
          <w:sz w:val="24"/>
          <w:szCs w:val="24"/>
        </w:rPr>
        <w:t>202</w:t>
      </w:r>
      <w:r w:rsidR="0047231A">
        <w:rPr>
          <w:rFonts w:ascii="Times New Roman" w:hAnsi="Times New Roman" w:cs="Times New Roman"/>
          <w:sz w:val="24"/>
          <w:szCs w:val="24"/>
        </w:rPr>
        <w:t>3</w:t>
      </w:r>
    </w:p>
    <w:p w14:paraId="7F997604" w14:textId="77777777" w:rsidR="00194544" w:rsidRDefault="00194544" w:rsidP="00CA0C3D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p w14:paraId="392939E0" w14:textId="32161028" w:rsidR="00CA0C3D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meno: </w:t>
      </w:r>
      <w:proofErr w:type="spellStart"/>
      <w:r w:rsidR="00FB7715">
        <w:rPr>
          <w:rFonts w:ascii="Times New Roman" w:hAnsi="Times New Roman" w:cs="Times New Roman"/>
          <w:sz w:val="24"/>
          <w:szCs w:val="24"/>
        </w:rPr>
        <w:t>Tatrasmont</w:t>
      </w:r>
      <w:proofErr w:type="spellEnd"/>
      <w:r w:rsidR="00FB77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FE77127" w14:textId="13AB170B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Sídlo: </w:t>
      </w:r>
      <w:r w:rsidR="00FB7715">
        <w:rPr>
          <w:rFonts w:ascii="Times New Roman" w:hAnsi="Times New Roman" w:cs="Times New Roman"/>
          <w:sz w:val="24"/>
          <w:szCs w:val="24"/>
        </w:rPr>
        <w:t>Strojárska 2206/97, 069 01 Snina</w:t>
      </w:r>
    </w:p>
    <w:p w14:paraId="74DAD95D" w14:textId="65B7C0F7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</w:t>
      </w:r>
      <w:r w:rsidR="00FB7715">
        <w:rPr>
          <w:rFonts w:ascii="Times New Roman" w:hAnsi="Times New Roman" w:cs="Times New Roman"/>
          <w:sz w:val="24"/>
          <w:szCs w:val="24"/>
        </w:rPr>
        <w:t>55471170</w:t>
      </w:r>
    </w:p>
    <w:p w14:paraId="2D6D9BED" w14:textId="42C4BE88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Dátum konania: </w:t>
      </w:r>
      <w:r w:rsidR="00FB7715">
        <w:rPr>
          <w:rFonts w:ascii="Times New Roman" w:hAnsi="Times New Roman" w:cs="Times New Roman"/>
          <w:sz w:val="24"/>
          <w:szCs w:val="24"/>
        </w:rPr>
        <w:t>25.05.2024</w:t>
      </w:r>
    </w:p>
    <w:p w14:paraId="27712693" w14:textId="35C80F96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Miesto konania: Snina</w:t>
      </w:r>
    </w:p>
    <w:p w14:paraId="542072F4" w14:textId="77777777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64608299" w14:textId="530B7BE4" w:rsidR="00194544" w:rsidRDefault="00FB7715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spoločník</w:t>
      </w:r>
      <w:r w:rsidR="00194544">
        <w:rPr>
          <w:rFonts w:ascii="Times New Roman" w:hAnsi="Times New Roman" w:cs="Times New Roman"/>
          <w:sz w:val="24"/>
          <w:szCs w:val="24"/>
        </w:rPr>
        <w:t>:</w:t>
      </w:r>
    </w:p>
    <w:p w14:paraId="2A05D663" w14:textId="237B0AE1" w:rsidR="00194544" w:rsidRDefault="00FB7715" w:rsidP="00194544">
      <w:pPr>
        <w:pStyle w:val="Odsekzoznamu"/>
        <w:numPr>
          <w:ilvl w:val="0"/>
          <w:numId w:val="3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Róbert Kovaľ      5.000,00 €</w:t>
      </w:r>
    </w:p>
    <w:p w14:paraId="0B76D31D" w14:textId="77777777" w:rsidR="00FB7715" w:rsidRDefault="00FB7715" w:rsidP="0019454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69B59026" w14:textId="4DBDEDA9" w:rsidR="007525B4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Jediný spoločník spoločnosti </w:t>
      </w:r>
      <w:proofErr w:type="spellStart"/>
      <w:r>
        <w:rPr>
          <w:rFonts w:ascii="Times New Roman" w:hAnsi="Times New Roman" w:cs="Times New Roman"/>
          <w:sz w:val="24"/>
          <w:szCs w:val="24"/>
        </w:rPr>
        <w:t>Tatrasmont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>. vykonávajúci pôsobnosť valného zhromaždenia v zmysle § 132 Obchodné zákonníka týmto</w:t>
      </w:r>
    </w:p>
    <w:p w14:paraId="37BA3D78" w14:textId="77777777" w:rsidR="00FB7715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4C207AC6" w14:textId="1FAC2FDD" w:rsidR="00FB7715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Rozhodol takto: </w:t>
      </w:r>
    </w:p>
    <w:p w14:paraId="57064F82" w14:textId="77777777" w:rsidR="00FB7715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30DA2725" w14:textId="6DD7BD83" w:rsidR="007525B4" w:rsidRDefault="007525B4" w:rsidP="007525B4">
      <w:pPr>
        <w:pStyle w:val="Odsekzoznamu"/>
        <w:numPr>
          <w:ilvl w:val="0"/>
          <w:numId w:val="4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účtovnej závierky</w:t>
      </w:r>
    </w:p>
    <w:p w14:paraId="559042CD" w14:textId="3EADA970" w:rsidR="007525B4" w:rsidRDefault="00FB7715" w:rsidP="007525B4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spoločník schvaľuje</w:t>
      </w:r>
      <w:r w:rsidR="007525B4">
        <w:rPr>
          <w:rFonts w:ascii="Times New Roman" w:hAnsi="Times New Roman" w:cs="Times New Roman"/>
          <w:sz w:val="24"/>
          <w:szCs w:val="24"/>
        </w:rPr>
        <w:t xml:space="preserve"> účtovnú závierku spoločnosti za účtovné obdobie roku 202</w:t>
      </w:r>
      <w:r w:rsidR="00BD3521">
        <w:rPr>
          <w:rFonts w:ascii="Times New Roman" w:hAnsi="Times New Roman" w:cs="Times New Roman"/>
          <w:sz w:val="24"/>
          <w:szCs w:val="24"/>
        </w:rPr>
        <w:t>3</w:t>
      </w:r>
      <w:r w:rsidR="007525B4">
        <w:rPr>
          <w:rFonts w:ascii="Times New Roman" w:hAnsi="Times New Roman" w:cs="Times New Roman"/>
          <w:sz w:val="24"/>
          <w:szCs w:val="24"/>
        </w:rPr>
        <w:t>, ktorá poz</w:t>
      </w:r>
      <w:r w:rsidR="00E44234">
        <w:rPr>
          <w:rFonts w:ascii="Times New Roman" w:hAnsi="Times New Roman" w:cs="Times New Roman"/>
          <w:sz w:val="24"/>
          <w:szCs w:val="24"/>
        </w:rPr>
        <w:t>ostáva zo:</w:t>
      </w:r>
    </w:p>
    <w:p w14:paraId="03E619BB" w14:textId="6E24AFA5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súvahy</w:t>
      </w:r>
    </w:p>
    <w:p w14:paraId="6616E950" w14:textId="62A4136A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výkazu ziskov a strát</w:t>
      </w:r>
    </w:p>
    <w:p w14:paraId="592E2CE3" w14:textId="5D2D8F7F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poznámok </w:t>
      </w:r>
      <w:r w:rsidR="00BD3521">
        <w:rPr>
          <w:rFonts w:ascii="Times New Roman" w:hAnsi="Times New Roman" w:cs="Times New Roman"/>
          <w:sz w:val="24"/>
          <w:szCs w:val="24"/>
        </w:rPr>
        <w:t>k účtovnej závierke</w:t>
      </w:r>
    </w:p>
    <w:p w14:paraId="1F385A84" w14:textId="77777777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302F60BA" w14:textId="77777777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6FD84C33" w14:textId="3040BB21" w:rsidR="00E44234" w:rsidRDefault="00E44234" w:rsidP="00E44234">
      <w:pPr>
        <w:pStyle w:val="Odsekzoznamu"/>
        <w:numPr>
          <w:ilvl w:val="0"/>
          <w:numId w:val="4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Rozhodnutie o hospodárskom výsledku</w:t>
      </w:r>
    </w:p>
    <w:p w14:paraId="3A9C29E7" w14:textId="560009BA" w:rsidR="00143B47" w:rsidRDefault="00BD3521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Hospodársky výsledok spoločnosti za rok 2023 predstavuje zisk vo výške 681,00 €.</w:t>
      </w:r>
    </w:p>
    <w:p w14:paraId="47409CDE" w14:textId="77777777" w:rsidR="00BD3521" w:rsidRDefault="00BD3521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5F264D75" w14:textId="6F97E3F8" w:rsidR="00BD3521" w:rsidRDefault="00BD3521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spoločník rozhodol, že:</w:t>
      </w:r>
    </w:p>
    <w:p w14:paraId="6C94139B" w14:textId="667C4B40" w:rsidR="00BD3521" w:rsidRDefault="00BD3521" w:rsidP="00BD3521">
      <w:pPr>
        <w:pStyle w:val="Odsekzoznamu"/>
        <w:numPr>
          <w:ilvl w:val="0"/>
          <w:numId w:val="6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Zisk bude prevedený na účet nerozdeleného zisku</w:t>
      </w:r>
    </w:p>
    <w:p w14:paraId="781B46B4" w14:textId="77777777" w:rsidR="00BD3521" w:rsidRDefault="00BD3521" w:rsidP="00BD3521">
      <w:pPr>
        <w:pStyle w:val="Odsekzoznamu"/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p w14:paraId="6A109162" w14:textId="2D248C72" w:rsidR="00143B47" w:rsidRPr="00143B47" w:rsidRDefault="00143B47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Snine, </w:t>
      </w:r>
      <w:r w:rsidR="00BD3521">
        <w:rPr>
          <w:rFonts w:ascii="Times New Roman" w:hAnsi="Times New Roman" w:cs="Times New Roman"/>
          <w:sz w:val="24"/>
          <w:szCs w:val="24"/>
        </w:rPr>
        <w:t>25.05.2024</w:t>
      </w:r>
    </w:p>
    <w:p w14:paraId="1F1ED347" w14:textId="77777777" w:rsidR="00E44234" w:rsidRPr="007525B4" w:rsidRDefault="00E44234" w:rsidP="007525B4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p w14:paraId="606256C1" w14:textId="77777777" w:rsidR="00194544" w:rsidRDefault="00194544" w:rsidP="00CA0C3D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sectPr w:rsidR="00194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54614"/>
    <w:multiLevelType w:val="hybridMultilevel"/>
    <w:tmpl w:val="906C0C98"/>
    <w:lvl w:ilvl="0" w:tplc="0056356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F616D"/>
    <w:multiLevelType w:val="hybridMultilevel"/>
    <w:tmpl w:val="1722C9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A13FE"/>
    <w:multiLevelType w:val="hybridMultilevel"/>
    <w:tmpl w:val="278EBD12"/>
    <w:lvl w:ilvl="0" w:tplc="C7C6A12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47B26"/>
    <w:multiLevelType w:val="hybridMultilevel"/>
    <w:tmpl w:val="B1022E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92DA0"/>
    <w:multiLevelType w:val="hybridMultilevel"/>
    <w:tmpl w:val="EA16E2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E36406"/>
    <w:multiLevelType w:val="hybridMultilevel"/>
    <w:tmpl w:val="7226957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691478">
    <w:abstractNumId w:val="5"/>
  </w:num>
  <w:num w:numId="2" w16cid:durableId="1701319203">
    <w:abstractNumId w:val="1"/>
  </w:num>
  <w:num w:numId="3" w16cid:durableId="606011710">
    <w:abstractNumId w:val="3"/>
  </w:num>
  <w:num w:numId="4" w16cid:durableId="2060084773">
    <w:abstractNumId w:val="4"/>
  </w:num>
  <w:num w:numId="5" w16cid:durableId="976186908">
    <w:abstractNumId w:val="0"/>
  </w:num>
  <w:num w:numId="6" w16cid:durableId="1004480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3D"/>
    <w:rsid w:val="00013160"/>
    <w:rsid w:val="000F1DB4"/>
    <w:rsid w:val="00143B47"/>
    <w:rsid w:val="00194544"/>
    <w:rsid w:val="0047231A"/>
    <w:rsid w:val="007525B4"/>
    <w:rsid w:val="00BD3521"/>
    <w:rsid w:val="00CA0C3D"/>
    <w:rsid w:val="00CC4D16"/>
    <w:rsid w:val="00CD1662"/>
    <w:rsid w:val="00DC6A0E"/>
    <w:rsid w:val="00E44234"/>
    <w:rsid w:val="00FB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383D"/>
  <w15:chartTrackingRefBased/>
  <w15:docId w15:val="{3563F5D8-BB13-426B-A15C-FB6C9592F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A0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A0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A0C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A0C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A0C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A0C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A0C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A0C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A0C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A0C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A0C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A0C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A0C3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A0C3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A0C3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A0C3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A0C3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A0C3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A0C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A0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A0C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A0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A0C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A0C3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A0C3D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A0C3D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A0C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A0C3D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A0C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2</cp:revision>
  <dcterms:created xsi:type="dcterms:W3CDTF">2026-03-17T16:25:00Z</dcterms:created>
  <dcterms:modified xsi:type="dcterms:W3CDTF">2026-03-17T16:25:00Z</dcterms:modified>
</cp:coreProperties>
</file>