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8DDC5" w14:textId="77777777" w:rsidR="001C7DD1" w:rsidRDefault="00F94BC4">
      <w:pPr>
        <w:pStyle w:val="Nadpis1"/>
      </w:pPr>
      <w:r>
        <w:t xml:space="preserve">Čl. I </w:t>
      </w:r>
    </w:p>
    <w:p w14:paraId="4690D9C8" w14:textId="77777777" w:rsidR="001C7DD1" w:rsidRDefault="00F94BC4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DFFBA61" w14:textId="77777777" w:rsidR="001C7DD1" w:rsidRDefault="00F94BC4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69DE439" w14:textId="77777777" w:rsidR="001C7DD1" w:rsidRDefault="00F94BC4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2490F0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7D2AC2E" w14:textId="150E80D1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EZA spol. s r.o.</w:t>
      </w:r>
      <w:r w:rsidR="00F94BC4">
        <w:t xml:space="preserve"> </w:t>
      </w:r>
    </w:p>
    <w:p w14:paraId="3824275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" w:line="259" w:lineRule="auto"/>
        <w:ind w:left="108" w:firstLine="0"/>
        <w:jc w:val="left"/>
      </w:pPr>
      <w:r>
        <w:t xml:space="preserve"> </w:t>
      </w:r>
    </w:p>
    <w:p w14:paraId="5E072600" w14:textId="2245709A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Chocholná 687</w:t>
      </w:r>
      <w:r w:rsidR="00F94BC4">
        <w:t xml:space="preserve"> </w:t>
      </w:r>
    </w:p>
    <w:p w14:paraId="5349BA9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E875472" w14:textId="4B0AC972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913 04  Chocholná Velčice</w:t>
      </w:r>
      <w:r w:rsidR="00F94BC4">
        <w:t xml:space="preserve"> </w:t>
      </w:r>
    </w:p>
    <w:p w14:paraId="38BF785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2478CD7E" w14:textId="77777777" w:rsidR="001C7DD1" w:rsidRDefault="00F94BC4">
      <w:pPr>
        <w:spacing w:after="8" w:line="259" w:lineRule="auto"/>
        <w:ind w:left="0" w:firstLine="0"/>
        <w:jc w:val="left"/>
      </w:pPr>
      <w:r>
        <w:t xml:space="preserve"> </w:t>
      </w:r>
    </w:p>
    <w:p w14:paraId="49702879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6ECD91A8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Priemerný prepočítaný počet zamestnancov:      0 </w:t>
      </w:r>
    </w:p>
    <w:p w14:paraId="5F59C2DB" w14:textId="77777777" w:rsidR="001C7DD1" w:rsidRDefault="00F94BC4">
      <w:pPr>
        <w:spacing w:after="20" w:line="259" w:lineRule="auto"/>
        <w:ind w:left="0" w:right="2" w:firstLine="0"/>
        <w:jc w:val="center"/>
      </w:pPr>
      <w:r>
        <w:rPr>
          <w:b/>
        </w:rPr>
        <w:t xml:space="preserve"> </w:t>
      </w:r>
    </w:p>
    <w:p w14:paraId="119529E5" w14:textId="77777777" w:rsidR="001C7DD1" w:rsidRDefault="00F94BC4">
      <w:pPr>
        <w:pStyle w:val="Nadpis1"/>
        <w:ind w:right="55"/>
      </w:pPr>
      <w:r>
        <w:t xml:space="preserve">Čl. II Informácie o prijatých postupoch </w:t>
      </w:r>
    </w:p>
    <w:p w14:paraId="227503F8" w14:textId="77777777" w:rsidR="001C7DD1" w:rsidRDefault="00F94BC4">
      <w:pPr>
        <w:spacing w:after="17" w:line="259" w:lineRule="auto"/>
        <w:ind w:left="1121" w:firstLine="0"/>
        <w:jc w:val="left"/>
      </w:pPr>
      <w:r>
        <w:rPr>
          <w:b/>
        </w:rPr>
        <w:t xml:space="preserve"> </w:t>
      </w:r>
    </w:p>
    <w:p w14:paraId="7E26096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144372C3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75322AD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65B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</w:tr>
      <w:tr w:rsidR="001C7DD1" w14:paraId="4130E9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98A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8FFF9" w14:textId="77DEE9EA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264DAD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1E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0EBA" w14:textId="3DC09C23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58BFD3C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3C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796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C5ED2C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936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0621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4A2135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393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AE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3BEB59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CB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0D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BC0832F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3B8A43E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71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C7DD1" w14:paraId="23C2FFB6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C470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4A9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B2E4F7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AA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6C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E1FF5B0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91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27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F71BC57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44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E5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53531C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44FFC33C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83C9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9BB3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AFB40B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AC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B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6EC74A14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DD78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754" w14:textId="313E6932" w:rsidR="001C7DD1" w:rsidRDefault="00A45426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5AE358E0" w14:textId="77777777">
        <w:trPr>
          <w:trHeight w:val="2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D5E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DE4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256B913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56D7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D4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070F75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02E3E0FB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B13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1C7DD1" w14:paraId="556B7AC3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A7AA" w14:textId="77777777" w:rsidR="001C7DD1" w:rsidRDefault="00F94BC4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F24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02CBF25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76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F9B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E2EEE8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3D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42A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25FADF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2276" w14:textId="77777777" w:rsidR="001C7DD1" w:rsidRDefault="00F94BC4">
            <w:pPr>
              <w:spacing w:after="0" w:line="259" w:lineRule="auto"/>
              <w:ind w:left="0" w:right="-2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EC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13FE6B3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1F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2B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82369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587F1769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4F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C7DD1" w14:paraId="0A4696DD" w14:textId="77777777">
        <w:trPr>
          <w:trHeight w:val="3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66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5BBE9" w14:textId="42565DFC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191BEF9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5F1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03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0504945B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5BF9" w14:textId="77777777" w:rsidR="001C7DD1" w:rsidRDefault="00F94BC4">
            <w:pPr>
              <w:spacing w:after="0" w:line="259" w:lineRule="auto"/>
              <w:ind w:left="0" w:right="2270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58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8E7A9E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21F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5EA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02CC5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p w14:paraId="71666113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692160F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701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F43EFE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D1ACB36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23455" w14:textId="77777777" w:rsidR="001C7DD1" w:rsidRDefault="00F94BC4">
            <w:pPr>
              <w:spacing w:after="0" w:line="259" w:lineRule="auto"/>
              <w:ind w:left="0" w:right="532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E6EB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57DFEBE0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90D5" w14:textId="77777777" w:rsidR="001C7DD1" w:rsidRDefault="00F94BC4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B40C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92F2CD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E0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26B81" w14:textId="325ED81C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E2267">
              <w:t>X</w:t>
            </w:r>
          </w:p>
        </w:tc>
      </w:tr>
      <w:tr w:rsidR="001C7DD1" w14:paraId="7D1B8731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92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5B487" w14:textId="38E630ED" w:rsidR="001C7DD1" w:rsidRDefault="00A45426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6E5FDE9C" w14:textId="77777777">
        <w:trPr>
          <w:trHeight w:val="70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4F13" w14:textId="77777777" w:rsidR="001C7DD1" w:rsidRDefault="00F94BC4">
            <w:pPr>
              <w:spacing w:after="0" w:line="259" w:lineRule="auto"/>
              <w:ind w:left="0" w:right="22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C518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6428B21" w14:textId="77777777">
        <w:trPr>
          <w:trHeight w:val="69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06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11A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1E066FF" w14:textId="77777777" w:rsidR="001C7DD1" w:rsidRDefault="00F94BC4">
      <w:pPr>
        <w:ind w:left="10" w:right="37"/>
      </w:pPr>
      <w:r>
        <w:t xml:space="preserve">(ak má ÚJ náplň pre jednotlivú položku = X) </w:t>
      </w:r>
    </w:p>
    <w:p w14:paraId="48DC4823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45C83829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39"/>
        <w:gridCol w:w="463"/>
      </w:tblGrid>
      <w:tr w:rsidR="001C7DD1" w14:paraId="48EEBAF2" w14:textId="77777777">
        <w:trPr>
          <w:trHeight w:val="115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F67BE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BE9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12C57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D2BEB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E274D21" w14:textId="77777777">
        <w:trPr>
          <w:trHeight w:val="972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A4F8" w14:textId="77777777" w:rsidR="001C7DD1" w:rsidRDefault="00F94BC4">
            <w:pPr>
              <w:spacing w:after="0" w:line="259" w:lineRule="auto"/>
              <w:ind w:left="0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3636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EB97828" w14:textId="71EFC0AC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X</w:t>
            </w:r>
          </w:p>
          <w:p w14:paraId="4C43552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E7E250" w14:textId="77777777">
        <w:trPr>
          <w:trHeight w:val="122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C427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FEB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191BFA2" w14:textId="77777777">
        <w:trPr>
          <w:trHeight w:val="46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E1EA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9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83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EB1F81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A5C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C37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8701E" w14:textId="15BF78C1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X</w:t>
            </w:r>
          </w:p>
        </w:tc>
      </w:tr>
    </w:tbl>
    <w:p w14:paraId="6C87E90A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" w:type="dxa"/>
          <w:left w:w="108" w:type="dxa"/>
          <w:right w:w="95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1C7DD1" w14:paraId="3CCCC186" w14:textId="77777777">
        <w:trPr>
          <w:trHeight w:val="542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1E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82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97F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3CC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E0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CE0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09061D0E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8FE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automobil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D5C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2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C8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2398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8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4B9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odpísaný </w:t>
            </w:r>
          </w:p>
        </w:tc>
      </w:tr>
      <w:tr w:rsidR="001C7DD1" w14:paraId="702E70EE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47D9" w14:textId="7AF79379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Nebytový priestor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23EA6" w14:textId="59F47FA1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 xml:space="preserve">   </w:t>
            </w:r>
            <w:r w:rsidR="000F055D">
              <w:rPr>
                <w:sz w:val="18"/>
              </w:rPr>
              <w:t xml:space="preserve"> 6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58F1" w14:textId="53E3E4E1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0F055D">
              <w:rPr>
                <w:sz w:val="18"/>
              </w:rPr>
              <w:t xml:space="preserve">   40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124E" w14:textId="4DF36CBF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0F055D">
              <w:rPr>
                <w:sz w:val="18"/>
              </w:rPr>
              <w:t xml:space="preserve">      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24C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F75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6D23BE0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55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A68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373A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6B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D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5629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5D688F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F7F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A33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18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DDF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C3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124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A14D1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04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F43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319A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170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FED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34A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703EB2A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8F0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7B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3EE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08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C0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62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058309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424D0A2A" w14:textId="77777777" w:rsidR="001C7DD1" w:rsidRDefault="00F94BC4">
      <w:pPr>
        <w:spacing w:after="19" w:line="259" w:lineRule="auto"/>
        <w:ind w:left="708" w:firstLine="0"/>
        <w:jc w:val="left"/>
      </w:pPr>
      <w:r>
        <w:t xml:space="preserve"> </w:t>
      </w:r>
    </w:p>
    <w:p w14:paraId="208BCA0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3"/>
        <w:gridCol w:w="1426"/>
      </w:tblGrid>
      <w:tr w:rsidR="001C7DD1" w14:paraId="164E4B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F6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2763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DEF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B89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B47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597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1C7DD1" w14:paraId="601739A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3CE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849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AB4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C59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1DC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64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F08550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8BC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E4C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88A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7618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639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380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DB2203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758ACCCC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dotáciách a ich oceňovanie v účtovníctve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3001"/>
        <w:gridCol w:w="1419"/>
      </w:tblGrid>
      <w:tr w:rsidR="001C7DD1" w14:paraId="1642423F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A0B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BC4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5B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A74B766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28B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A559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21C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1E135D4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9CB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2DE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F86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7DAE3C0" w14:textId="77777777" w:rsidR="001C7DD1" w:rsidRDefault="00F94BC4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33601F82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502" w:type="dxa"/>
        <w:tblInd w:w="0" w:type="dxa"/>
        <w:tblCellMar>
          <w:top w:w="12" w:type="dxa"/>
          <w:right w:w="19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6"/>
        <w:gridCol w:w="1387"/>
        <w:gridCol w:w="461"/>
        <w:gridCol w:w="707"/>
      </w:tblGrid>
      <w:tr w:rsidR="001C7DD1" w14:paraId="055C10FC" w14:textId="77777777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812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FD6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ECA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9DE3" w14:textId="77777777" w:rsidR="001C7DD1" w:rsidRDefault="00F94BC4">
            <w:pPr>
              <w:spacing w:after="6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</w:t>
            </w:r>
          </w:p>
          <w:p w14:paraId="5712DCA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83F6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402A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363355" w14:textId="77777777" w:rsidR="001C7DD1" w:rsidRDefault="00F94BC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1C7DD1" w14:paraId="75541B8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4438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68E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4DB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E952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E2A41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C7D4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909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48DBD20D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4EB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084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C70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7B4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3488A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28A8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75C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37C8FD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066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7FEB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B8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8809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AF29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F82487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9E1AF2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140B1397" w14:textId="77777777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90A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525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027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93A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25199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542D59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5C613D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3E1C38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503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898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162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CB1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7CE6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6E34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9A668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8F3177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76438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7F1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E7BA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8CA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39EACF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F208F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4F295F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B4D663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6CE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758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F066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348D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DCC13D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EE2DF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65DF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5705E6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4C8A320E" w14:textId="77777777" w:rsidR="001C7DD1" w:rsidRDefault="00F94BC4">
      <w:pPr>
        <w:spacing w:after="20" w:line="259" w:lineRule="auto"/>
        <w:ind w:left="360" w:firstLine="0"/>
        <w:jc w:val="left"/>
      </w:pPr>
      <w:r>
        <w:t xml:space="preserve"> </w:t>
      </w:r>
    </w:p>
    <w:p w14:paraId="6CAF1355" w14:textId="77777777" w:rsidR="001C7DD1" w:rsidRDefault="00F94BC4">
      <w:pPr>
        <w:pStyle w:val="Nadpis1"/>
        <w:ind w:right="55"/>
      </w:pPr>
      <w:r>
        <w:t xml:space="preserve">Čl. III Informácie, ktoré vysvetľujú a dopĺňajú súvahu a výkaz ziskov a strát </w:t>
      </w:r>
    </w:p>
    <w:p w14:paraId="13859254" w14:textId="77777777" w:rsidR="001C7DD1" w:rsidRDefault="00F94BC4">
      <w:pPr>
        <w:spacing w:after="18" w:line="259" w:lineRule="auto"/>
        <w:ind w:left="1841" w:firstLine="0"/>
        <w:jc w:val="center"/>
      </w:pPr>
      <w:r>
        <w:rPr>
          <w:b/>
        </w:rPr>
        <w:t xml:space="preserve"> </w:t>
      </w:r>
    </w:p>
    <w:p w14:paraId="064B4A1B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9"/>
      </w:tblGrid>
      <w:tr w:rsidR="001C7DD1" w14:paraId="7670065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69A0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B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4C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343D3DA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BF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87D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092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82B6E70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595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89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88352" w14:textId="77777777" w:rsidR="001C7DD1" w:rsidRDefault="00F94BC4">
      <w:pPr>
        <w:spacing w:after="13" w:line="259" w:lineRule="auto"/>
        <w:ind w:left="1481" w:firstLine="0"/>
        <w:jc w:val="left"/>
      </w:pPr>
      <w:r>
        <w:t xml:space="preserve"> </w:t>
      </w:r>
    </w:p>
    <w:p w14:paraId="1412C951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záväzkoch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3"/>
        <w:gridCol w:w="1419"/>
      </w:tblGrid>
      <w:tr w:rsidR="001C7DD1" w14:paraId="2FBF7A61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EA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E4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F387327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A7A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091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7298FA" w14:textId="77777777">
        <w:trPr>
          <w:trHeight w:val="293"/>
        </w:trPr>
        <w:tc>
          <w:tcPr>
            <w:tcW w:w="9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650B2" w14:textId="77777777" w:rsidR="001C7DD1" w:rsidRDefault="00F94BC4">
            <w:pPr>
              <w:spacing w:after="0" w:line="259" w:lineRule="auto"/>
              <w:ind w:left="5" w:firstLine="0"/>
              <w:jc w:val="center"/>
            </w:pPr>
            <w:r>
              <w:t xml:space="preserve">Opis a spôsoby zabezpečenia záväzkov </w:t>
            </w:r>
          </w:p>
        </w:tc>
      </w:tr>
      <w:tr w:rsidR="001C7DD1" w14:paraId="49284AF6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80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9B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EDD5A3D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980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59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CDB9E64" w14:textId="77777777" w:rsidR="001C7DD1" w:rsidRDefault="00F94BC4">
      <w:pPr>
        <w:spacing w:after="15" w:line="259" w:lineRule="auto"/>
        <w:ind w:left="1133" w:firstLine="0"/>
        <w:jc w:val="left"/>
      </w:pPr>
      <w:r>
        <w:lastRenderedPageBreak/>
        <w:t xml:space="preserve"> </w:t>
      </w:r>
    </w:p>
    <w:p w14:paraId="00584011" w14:textId="77777777" w:rsidR="001C7DD1" w:rsidRDefault="00F94BC4">
      <w:pPr>
        <w:numPr>
          <w:ilvl w:val="0"/>
          <w:numId w:val="3"/>
        </w:numPr>
        <w:spacing w:after="91"/>
        <w:ind w:right="37" w:hanging="566"/>
      </w:pPr>
      <w:r>
        <w:t xml:space="preserve">Informácie o vlastných akciách, a to </w:t>
      </w:r>
    </w:p>
    <w:p w14:paraId="549E8891" w14:textId="77777777" w:rsidR="001C7DD1" w:rsidRDefault="00F94BC4">
      <w:pPr>
        <w:numPr>
          <w:ilvl w:val="1"/>
          <w:numId w:val="3"/>
        </w:numPr>
        <w:spacing w:after="44"/>
        <w:ind w:right="37" w:hanging="569"/>
      </w:pPr>
      <w:r>
        <w:t xml:space="preserve">dôvode nadobudnutia vlastných akcií počas účtovného obdobia, </w:t>
      </w:r>
    </w:p>
    <w:p w14:paraId="60EA0BF3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informáciách, ktorými sú </w:t>
      </w:r>
    </w:p>
    <w:p w14:paraId="0DD95960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466129" w14:textId="77777777" w:rsidR="001C7DD1" w:rsidRDefault="00F94BC4">
      <w:pPr>
        <w:numPr>
          <w:ilvl w:val="2"/>
          <w:numId w:val="3"/>
        </w:numPr>
        <w:spacing w:after="76"/>
        <w:ind w:right="37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350A3EF5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51E0768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orgánoch účtovnej jednotky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3"/>
        <w:gridCol w:w="1561"/>
        <w:gridCol w:w="424"/>
        <w:gridCol w:w="416"/>
        <w:gridCol w:w="1428"/>
      </w:tblGrid>
      <w:tr w:rsidR="001C7DD1" w14:paraId="77D0BEFD" w14:textId="77777777">
        <w:trPr>
          <w:trHeight w:val="47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08C8" w14:textId="77777777" w:rsidR="001C7DD1" w:rsidRDefault="00F94BC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1C7DD1" w14:paraId="4E64F774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E4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F2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A3F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6034136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EF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FA6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586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BE6F81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98D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7E3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68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33F1751" w14:textId="77777777">
        <w:trPr>
          <w:trHeight w:val="24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9F8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1C7DD1" w14:paraId="17B40E76" w14:textId="77777777">
        <w:trPr>
          <w:trHeight w:val="47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E57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3211DC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DD9E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61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1BC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3E9290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81BD41A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95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7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15B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73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7AEE0B4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DD5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CEC2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B8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1A97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69406F21" w14:textId="77777777">
        <w:trPr>
          <w:trHeight w:val="46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F4F0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19B7A04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8A6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A562C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9D2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CFC5B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4F83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EC290F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0000C4D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3A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70CD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50E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60C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C68CA18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E2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041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0E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28F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4FDF38C8" w14:textId="77777777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D010" w14:textId="77777777" w:rsidR="001C7DD1" w:rsidRDefault="00F94BC4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CB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F5E32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C4E3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E1FD4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8B7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655AD1D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1F27358E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25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BE4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7B9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9E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27595327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52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D3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923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D09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87118A4" w14:textId="77777777">
        <w:trPr>
          <w:trHeight w:val="471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7C3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1C7DD1" w14:paraId="2D2478B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48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CE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DC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67456023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142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5E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A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EC459A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04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7DD5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3D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6EB73" w14:textId="77777777" w:rsidR="001C7DD1" w:rsidRDefault="00F94BC4">
      <w:pPr>
        <w:spacing w:after="9" w:line="259" w:lineRule="auto"/>
        <w:ind w:left="0" w:firstLine="0"/>
        <w:jc w:val="left"/>
      </w:pPr>
      <w:r>
        <w:t xml:space="preserve"> </w:t>
      </w:r>
    </w:p>
    <w:p w14:paraId="56F3980E" w14:textId="77777777" w:rsidR="001C7DD1" w:rsidRDefault="00F94BC4">
      <w:pPr>
        <w:numPr>
          <w:ilvl w:val="0"/>
          <w:numId w:val="3"/>
        </w:numPr>
        <w:spacing w:after="93"/>
        <w:ind w:right="37" w:hanging="566"/>
      </w:pPr>
      <w:r>
        <w:t xml:space="preserve">Informácie o povinnostiach účtovnej jednotky, a to </w:t>
      </w:r>
    </w:p>
    <w:p w14:paraId="5A1D45E6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00F6937" w14:textId="77777777" w:rsidR="001C7DD1" w:rsidRDefault="00F94BC4">
      <w:pPr>
        <w:spacing w:after="87" w:line="259" w:lineRule="auto"/>
        <w:ind w:left="0" w:firstLine="0"/>
        <w:jc w:val="left"/>
      </w:pPr>
      <w:r>
        <w:t xml:space="preserve"> </w:t>
      </w:r>
    </w:p>
    <w:p w14:paraId="5A442298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významných podmienených záväzkov, ktorými sa rozumie </w:t>
      </w:r>
    </w:p>
    <w:p w14:paraId="02F0033B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CB89206" w14:textId="77777777" w:rsidR="001C7DD1" w:rsidRDefault="00F94BC4">
      <w:pPr>
        <w:numPr>
          <w:ilvl w:val="2"/>
          <w:numId w:val="3"/>
        </w:numPr>
        <w:ind w:right="37" w:hanging="425"/>
      </w:pPr>
      <w:r>
        <w:lastRenderedPageBreak/>
        <w:t xml:space="preserve">existujúca povinnosť, ktorá vznikla ako dôsledok minulej udalosti, ale ktorá sa nevykazuje v súvahe, pretože </w:t>
      </w:r>
    </w:p>
    <w:p w14:paraId="5FC6D4BC" w14:textId="77777777" w:rsidR="001C7DD1" w:rsidRDefault="00F94BC4">
      <w:pPr>
        <w:ind w:left="2127" w:right="3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9DC17FF" w14:textId="77777777" w:rsidR="001C7DD1" w:rsidRDefault="00F94BC4">
      <w:pPr>
        <w:spacing w:after="84"/>
        <w:ind w:left="1712" w:right="37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3B917A76" w14:textId="77777777" w:rsidR="001C7DD1" w:rsidRDefault="00F94BC4">
      <w:pPr>
        <w:numPr>
          <w:ilvl w:val="1"/>
          <w:numId w:val="3"/>
        </w:numPr>
        <w:spacing w:after="51"/>
        <w:ind w:right="37" w:hanging="569"/>
      </w:pPr>
      <w:r>
        <w:t xml:space="preserve">opise významných finančných povinností a významných podmienených záväzkov, </w:t>
      </w:r>
    </w:p>
    <w:p w14:paraId="5713DF20" w14:textId="77777777" w:rsidR="001C7DD1" w:rsidRDefault="00F94BC4">
      <w:pPr>
        <w:numPr>
          <w:ilvl w:val="1"/>
          <w:numId w:val="3"/>
        </w:numPr>
        <w:spacing w:after="84"/>
        <w:ind w:right="37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63BBCC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opise významných povinností účtovnej jednotky vyplývajúcich z dôchodkových programov pre zamestnancov. </w:t>
      </w:r>
    </w:p>
    <w:p w14:paraId="7D284D88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0E33651A" w14:textId="77777777" w:rsidR="001C7DD1" w:rsidRDefault="00F94BC4">
      <w:pPr>
        <w:numPr>
          <w:ilvl w:val="0"/>
          <w:numId w:val="3"/>
        </w:numPr>
        <w:spacing w:after="24" w:line="286" w:lineRule="auto"/>
        <w:ind w:right="37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4BA5250" w14:textId="77777777" w:rsidR="001C7DD1" w:rsidRDefault="00F94BC4">
      <w:pPr>
        <w:numPr>
          <w:ilvl w:val="1"/>
          <w:numId w:val="4"/>
        </w:numPr>
        <w:spacing w:after="48"/>
        <w:ind w:right="37" w:hanging="569"/>
      </w:pPr>
      <w:r>
        <w:t xml:space="preserve">účtovných zásadách použitých pri prideľovaní nákladov a výnosov, </w:t>
      </w:r>
    </w:p>
    <w:p w14:paraId="5AF4A5EC" w14:textId="77777777" w:rsidR="001C7DD1" w:rsidRDefault="00F94BC4">
      <w:pPr>
        <w:numPr>
          <w:ilvl w:val="1"/>
          <w:numId w:val="4"/>
        </w:numPr>
        <w:ind w:right="37" w:hanging="569"/>
      </w:pPr>
      <w:r>
        <w:t xml:space="preserve">všetkých druhoch činností účtovnej jednotky. </w:t>
      </w:r>
    </w:p>
    <w:p w14:paraId="768E26EC" w14:textId="77777777" w:rsidR="001C7DD1" w:rsidRDefault="00F94BC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467823EB" w14:textId="77777777" w:rsidR="001C7DD1" w:rsidRDefault="00F94BC4">
      <w:pPr>
        <w:spacing w:after="17" w:line="259" w:lineRule="auto"/>
        <w:ind w:left="0" w:firstLine="0"/>
        <w:jc w:val="right"/>
      </w:pPr>
      <w:r>
        <w:t xml:space="preserve"> </w:t>
      </w:r>
    </w:p>
    <w:p w14:paraId="0A06D5B3" w14:textId="77777777" w:rsidR="001C7DD1" w:rsidRDefault="00F94BC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340FA03" w14:textId="77777777" w:rsidR="001C7DD1" w:rsidRDefault="00F94BC4">
      <w:pPr>
        <w:ind w:left="10" w:right="37"/>
      </w:pPr>
      <w:r>
        <w:t xml:space="preserve">BO-bežné obdobie </w:t>
      </w:r>
    </w:p>
    <w:sectPr w:rsidR="001C7D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6" w:bottom="1611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44CE52" w14:textId="77777777" w:rsidR="00917FAD" w:rsidRDefault="00917FAD">
      <w:pPr>
        <w:spacing w:after="0" w:line="240" w:lineRule="auto"/>
      </w:pPr>
      <w:r>
        <w:separator/>
      </w:r>
    </w:p>
  </w:endnote>
  <w:endnote w:type="continuationSeparator" w:id="0">
    <w:p w14:paraId="105424F3" w14:textId="77777777" w:rsidR="00917FAD" w:rsidRDefault="00917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60981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277BF2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7C92C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07D946C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0D243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C4EFBD3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FA238" w14:textId="77777777" w:rsidR="00917FAD" w:rsidRDefault="00917FAD">
      <w:pPr>
        <w:spacing w:after="0" w:line="240" w:lineRule="auto"/>
      </w:pPr>
      <w:r>
        <w:separator/>
      </w:r>
    </w:p>
  </w:footnote>
  <w:footnote w:type="continuationSeparator" w:id="0">
    <w:p w14:paraId="51927F05" w14:textId="77777777" w:rsidR="00917FAD" w:rsidRDefault="00917F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2C92558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14016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4924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C015C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D0B4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C6692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BCC62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A767F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70C60C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086A810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45B4E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FAB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2C4C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352D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CFDF0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69A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CC62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A4AF8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AB12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FC2E8A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04E6E299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288FCBEB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15583DC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C900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F1884" w14:textId="5E3323B1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AC58F8" w14:textId="1B5148EE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2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DF3D8" w14:textId="56E055FA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5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05F77" w14:textId="3897BF5F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4</w:t>
          </w:r>
          <w:r w:rsidR="00F94BC4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B2255" w14:textId="70B0CB20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3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1095E" w14:textId="07321E45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8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7149F9" w14:textId="685620D4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0</w:t>
          </w:r>
          <w:r w:rsidR="00F94BC4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2C2F7B7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FA1C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0E0F3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A3BC6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83D46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78331C" w14:textId="7C9A37C5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1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D7BC9" w14:textId="7F16D93F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9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9293DB" w14:textId="56844245" w:rsidR="001C7DD1" w:rsidRDefault="00A45426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>2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EF720" w14:textId="3519EEC6" w:rsidR="001C7DD1" w:rsidRDefault="00A45426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>1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B53CE" w14:textId="2DC09087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0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ABCC2" w14:textId="66559C24" w:rsidR="001C7DD1" w:rsidRDefault="00A45426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>8</w:t>
          </w:r>
          <w:r w:rsidR="00F94BC4">
            <w:rPr>
              <w:sz w:val="24"/>
            </w:rPr>
            <w:t xml:space="preserve">  </w:t>
          </w:r>
        </w:p>
      </w:tc>
    </w:tr>
  </w:tbl>
  <w:p w14:paraId="754723A7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452FC37D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573A860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3025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E25D1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D84C9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C064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8F9E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E7EA5D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16A44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96EB2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420864E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3BB46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43F9A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08C23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0D9C8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FA0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C9031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46C3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8273E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61DE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B649CF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B35AA96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4DE4516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568AC"/>
    <w:multiLevelType w:val="hybridMultilevel"/>
    <w:tmpl w:val="AF42F19E"/>
    <w:lvl w:ilvl="0" w:tplc="E96A393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D8D89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2414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5C505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DE74B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46442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D2D97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7EA11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7C615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62523"/>
    <w:multiLevelType w:val="hybridMultilevel"/>
    <w:tmpl w:val="D93C53CA"/>
    <w:lvl w:ilvl="0" w:tplc="CECC0F6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849D6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A07D6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031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BE29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484FC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0CD3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245B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DA807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D23F2"/>
    <w:multiLevelType w:val="hybridMultilevel"/>
    <w:tmpl w:val="69766FBE"/>
    <w:lvl w:ilvl="0" w:tplc="592415BA">
      <w:start w:val="2"/>
      <w:numFmt w:val="decimal"/>
      <w:lvlText w:val="(%1)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D2D7F2">
      <w:start w:val="1"/>
      <w:numFmt w:val="lowerLetter"/>
      <w:lvlText w:val="%2"/>
      <w:lvlJc w:val="left"/>
      <w:pPr>
        <w:ind w:left="1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FC5F60">
      <w:start w:val="1"/>
      <w:numFmt w:val="lowerRoman"/>
      <w:lvlText w:val="%3"/>
      <w:lvlJc w:val="left"/>
      <w:pPr>
        <w:ind w:left="2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A6B8AC">
      <w:start w:val="1"/>
      <w:numFmt w:val="decimal"/>
      <w:lvlText w:val="%4"/>
      <w:lvlJc w:val="left"/>
      <w:pPr>
        <w:ind w:left="3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5EBD8C">
      <w:start w:val="1"/>
      <w:numFmt w:val="lowerLetter"/>
      <w:lvlText w:val="%5"/>
      <w:lvlJc w:val="left"/>
      <w:pPr>
        <w:ind w:left="4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EA2285A">
      <w:start w:val="1"/>
      <w:numFmt w:val="lowerRoman"/>
      <w:lvlText w:val="%6"/>
      <w:lvlJc w:val="left"/>
      <w:pPr>
        <w:ind w:left="4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89AF6">
      <w:start w:val="1"/>
      <w:numFmt w:val="decimal"/>
      <w:lvlText w:val="%7"/>
      <w:lvlJc w:val="left"/>
      <w:pPr>
        <w:ind w:left="5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AEC54">
      <w:start w:val="1"/>
      <w:numFmt w:val="lowerLetter"/>
      <w:lvlText w:val="%8"/>
      <w:lvlJc w:val="left"/>
      <w:pPr>
        <w:ind w:left="6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10F5AC">
      <w:start w:val="1"/>
      <w:numFmt w:val="lowerRoman"/>
      <w:lvlText w:val="%9"/>
      <w:lvlJc w:val="left"/>
      <w:pPr>
        <w:ind w:left="6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854DA1"/>
    <w:multiLevelType w:val="hybridMultilevel"/>
    <w:tmpl w:val="A776C630"/>
    <w:lvl w:ilvl="0" w:tplc="CE040EA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9A34A4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C39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B6D0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E8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62D8F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44887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243C8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12A2A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3337892">
    <w:abstractNumId w:val="2"/>
  </w:num>
  <w:num w:numId="2" w16cid:durableId="442578225">
    <w:abstractNumId w:val="1"/>
  </w:num>
  <w:num w:numId="3" w16cid:durableId="497119306">
    <w:abstractNumId w:val="0"/>
  </w:num>
  <w:num w:numId="4" w16cid:durableId="1706908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DD1"/>
    <w:rsid w:val="000F055D"/>
    <w:rsid w:val="001C7DD1"/>
    <w:rsid w:val="00437734"/>
    <w:rsid w:val="005E2267"/>
    <w:rsid w:val="00917FAD"/>
    <w:rsid w:val="00A45426"/>
    <w:rsid w:val="00E85681"/>
    <w:rsid w:val="00F94BC4"/>
    <w:rsid w:val="00FA1CF4"/>
    <w:rsid w:val="00FF2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82C4A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0" w:line="259" w:lineRule="auto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1512</Words>
  <Characters>8624</Characters>
  <Application>Microsoft Office Word</Application>
  <DocSecurity>0</DocSecurity>
  <Lines>71</Lines>
  <Paragraphs>20</Paragraphs>
  <ScaleCrop>false</ScaleCrop>
  <Company/>
  <LinksUpToDate>false</LinksUpToDate>
  <CharactersWithSpaces>10116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Tatiana Hanzlíková</cp:lastModifiedBy>
  <cp:revision>8</cp:revision>
  <dcterms:created xsi:type="dcterms:W3CDTF">2023-02-18T17:15:00Z</dcterms:created>
  <dcterms:modified xsi:type="dcterms:W3CDTF">2026-02-23T22:22:00Z</dcterms:modified>
</cp:coreProperties>
</file>