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7F0F8" w14:textId="7E506325" w:rsidR="005A47CD" w:rsidRDefault="001C37D3">
      <w:proofErr w:type="spellStart"/>
      <w:r>
        <w:t>Učtovná</w:t>
      </w:r>
      <w:proofErr w:type="spellEnd"/>
      <w:r>
        <w:t xml:space="preserve"> jednotka JH </w:t>
      </w:r>
      <w:proofErr w:type="spellStart"/>
      <w:r>
        <w:t>stavmont</w:t>
      </w:r>
      <w:proofErr w:type="spellEnd"/>
      <w:r>
        <w:t xml:space="preserve">, mala za rok 2025 pokles príjmov na </w:t>
      </w:r>
      <w:proofErr w:type="spellStart"/>
      <w:r>
        <w:t>Omietkarske</w:t>
      </w:r>
      <w:proofErr w:type="spellEnd"/>
      <w:r>
        <w:t xml:space="preserve"> práce. Mala zamestnaných len SZČO a títo našli väčšinou prácu v zahraničí.</w:t>
      </w:r>
    </w:p>
    <w:p w14:paraId="6CF883EA" w14:textId="1F9AA4BF" w:rsidR="001C37D3" w:rsidRDefault="001C37D3">
      <w:proofErr w:type="spellStart"/>
      <w:r>
        <w:t>Učtovná</w:t>
      </w:r>
      <w:proofErr w:type="spellEnd"/>
      <w:r>
        <w:t xml:space="preserve"> jednotka ma v roku 2025 príjmy   65 434 €4 a náklady 66 588 €.</w:t>
      </w:r>
    </w:p>
    <w:sectPr w:rsidR="001C37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7D3"/>
    <w:rsid w:val="00154C11"/>
    <w:rsid w:val="001C37D3"/>
    <w:rsid w:val="005A47CD"/>
    <w:rsid w:val="00AF4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1487A"/>
  <w15:chartTrackingRefBased/>
  <w15:docId w15:val="{332B0F6B-566B-424C-AA70-890174E0D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</Words>
  <Characters>190</Characters>
  <Application>Microsoft Office Word</Application>
  <DocSecurity>0</DocSecurity>
  <Lines>1</Lines>
  <Paragraphs>1</Paragraphs>
  <ScaleCrop>false</ScaleCrop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D. Jurenkova</dc:creator>
  <cp:keywords/>
  <dc:description/>
  <cp:lastModifiedBy>D. Jurenkova</cp:lastModifiedBy>
  <cp:revision>1</cp:revision>
  <dcterms:created xsi:type="dcterms:W3CDTF">2026-03-18T08:35:00Z</dcterms:created>
  <dcterms:modified xsi:type="dcterms:W3CDTF">2026-03-18T08:37:00Z</dcterms:modified>
</cp:coreProperties>
</file>