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7D5CD1" w14:textId="38B24898" w:rsidR="00477414" w:rsidRDefault="00477414" w:rsidP="00477414">
      <w:pPr>
        <w:pStyle w:val="Normlnywebov"/>
        <w:spacing w:before="0" w:beforeAutospacing="0" w:after="0" w:afterAutospacing="0"/>
      </w:pPr>
      <w:r>
        <w:rPr>
          <w:color w:val="000000"/>
          <w:sz w:val="23"/>
          <w:szCs w:val="23"/>
        </w:rPr>
        <w:t>Poznámky Úč POD 3  04</w:t>
      </w:r>
      <w:r>
        <w:rPr>
          <w:b/>
          <w:bCs/>
          <w:color w:val="000000"/>
          <w:sz w:val="23"/>
          <w:szCs w:val="23"/>
        </w:rPr>
        <w:t xml:space="preserve">                                                  </w:t>
      </w:r>
      <w:r>
        <w:rPr>
          <w:color w:val="000000"/>
          <w:sz w:val="23"/>
          <w:szCs w:val="23"/>
        </w:rPr>
        <w:t>DIC: 2020</w:t>
      </w:r>
      <w:r w:rsidR="00F103DB">
        <w:rPr>
          <w:color w:val="000000"/>
          <w:sz w:val="23"/>
          <w:szCs w:val="23"/>
        </w:rPr>
        <w:t>411591</w:t>
      </w:r>
      <w:r>
        <w:rPr>
          <w:b/>
          <w:bCs/>
          <w:color w:val="000000"/>
          <w:sz w:val="23"/>
          <w:szCs w:val="23"/>
        </w:rPr>
        <w:t>        </w:t>
      </w:r>
    </w:p>
    <w:p w14:paraId="395EB54A" w14:textId="77777777" w:rsidR="00477414" w:rsidRDefault="00477414" w:rsidP="00477414"/>
    <w:p w14:paraId="015D98ED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A. Základné informácie o účtovnej jednotke</w:t>
      </w:r>
    </w:p>
    <w:p w14:paraId="7EC062AF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596C252" w14:textId="6D7D7004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Názov spoločnosti: </w:t>
      </w:r>
      <w:r w:rsidR="00F103DB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NOVID spol.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s.r.o., </w:t>
      </w:r>
    </w:p>
    <w:p w14:paraId="73A994A2" w14:textId="6D31AE6C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Sídlo: </w:t>
      </w:r>
      <w:r w:rsidR="00F103DB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Hlavná 20, 952 01  Vráble</w:t>
      </w:r>
    </w:p>
    <w:p w14:paraId="4BB80AAE" w14:textId="21B1EBEF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Dátum zápisu:  </w:t>
      </w:r>
      <w:r w:rsidR="00F103DB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14.3.1995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, obchodný register Okresného súdu Nitra oddiel s.r.o., vložka </w:t>
      </w:r>
      <w:r w:rsidR="00F103DB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1124</w:t>
      </w:r>
      <w:r w:rsidR="00B8642A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/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N</w:t>
      </w:r>
    </w:p>
    <w:p w14:paraId="6E7E8A8D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7963F28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Opis hospodárskej činnosti účtovnej jednotky</w:t>
      </w: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>:</w:t>
      </w:r>
    </w:p>
    <w:p w14:paraId="2A01A5CB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C42226F" w14:textId="3A799CB7" w:rsidR="00477414" w:rsidRDefault="00477414" w:rsidP="00477414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</w:t>
      </w:r>
      <w:r w:rsidR="00F103DB"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oskytovanie služieb v oblasti UK, voda a plyn</w:t>
      </w:r>
    </w:p>
    <w:p w14:paraId="302FACF4" w14:textId="69492E64" w:rsidR="00477414" w:rsidRDefault="00477414" w:rsidP="00477414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</w:t>
      </w:r>
      <w:r w:rsidR="00F103DB"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redaj príslušného tovaru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 </w:t>
      </w:r>
    </w:p>
    <w:p w14:paraId="2C8F35FD" w14:textId="3DE3074D" w:rsidR="00477414" w:rsidRPr="00F103DB" w:rsidRDefault="00477414" w:rsidP="00DC1D7A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 w:rsidRPr="00F103DB"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</w:t>
      </w:r>
      <w:r w:rsidR="00F103DB" w:rsidRPr="00F103DB"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renájom nebytových priestorov</w:t>
      </w:r>
      <w:r w:rsidRPr="00F103DB"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 </w:t>
      </w:r>
    </w:p>
    <w:p w14:paraId="0D16EAE7" w14:textId="77777777" w:rsidR="00477414" w:rsidRDefault="00477414" w:rsidP="00477414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33E580A" w14:textId="7FE01F51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Počet zamestnancov v roku 202</w:t>
      </w:r>
      <w:r w:rsidR="00F103DB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5</w:t>
      </w:r>
    </w:p>
    <w:p w14:paraId="49C45358" w14:textId="347C6535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spoločnosť mala </w:t>
      </w:r>
      <w:r w:rsidR="00F103DB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6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zamestnancov</w:t>
      </w:r>
    </w:p>
    <w:p w14:paraId="0BBE3D66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C463126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Právny dôvod na zostavenie účtovnej závierky</w:t>
      </w:r>
    </w:p>
    <w:p w14:paraId="4BD83008" w14:textId="6DEE428B" w:rsidR="00477414" w:rsidRDefault="00477414" w:rsidP="00477414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Účtovná závierka Spoločnosti k 31. decembru 20</w:t>
      </w:r>
      <w:r w:rsidR="00FD3944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2</w:t>
      </w:r>
      <w:r w:rsidR="00F103DB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5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je zostavená ako riadna účtovná závierka podľa</w:t>
      </w:r>
    </w:p>
    <w:p w14:paraId="3FB789B5" w14:textId="7133F515" w:rsidR="00477414" w:rsidRDefault="00477414" w:rsidP="00477414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§ 17 ods. 6 zákona NR SR č. 431/2002 Z. z. o účtovníctve za účtovné obdobie od 1. januára 202</w:t>
      </w:r>
      <w:r w:rsidR="00F103DB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5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do</w:t>
      </w:r>
    </w:p>
    <w:p w14:paraId="7F2AC6AF" w14:textId="5B01500F" w:rsidR="00477414" w:rsidRDefault="00477414" w:rsidP="00477414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31. decembra 202</w:t>
      </w:r>
      <w:r w:rsidR="00F103DB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5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.</w:t>
      </w:r>
    </w:p>
    <w:p w14:paraId="271510ED" w14:textId="77777777" w:rsidR="00477414" w:rsidRDefault="00477414" w:rsidP="00477414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E37168E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Informácie o orgánoch účtovnej jednotky</w:t>
      </w:r>
    </w:p>
    <w:p w14:paraId="52694A35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C50C093" w14:textId="46C684F0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      Štatutárny orgán:        členovia: </w:t>
      </w:r>
      <w:r w:rsidR="00F103D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Silvester Jókay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konateľ spoločnosti </w:t>
      </w:r>
    </w:p>
    <w:p w14:paraId="48E6B96A" w14:textId="4472158C" w:rsidR="00F103DB" w:rsidRDefault="00F103DB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                       Ing. Dávid Jókay   konateľ spoločnosti </w:t>
      </w:r>
    </w:p>
    <w:p w14:paraId="30F8A1C4" w14:textId="77777777" w:rsidR="00477414" w:rsidRDefault="00477414" w:rsidP="00477414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               </w:t>
      </w:r>
    </w:p>
    <w:p w14:paraId="4D62B84A" w14:textId="77777777" w:rsidR="00477414" w:rsidRDefault="00477414" w:rsidP="00477414">
      <w:pPr>
        <w:numPr>
          <w:ilvl w:val="0"/>
          <w:numId w:val="2"/>
        </w:numPr>
        <w:spacing w:before="120" w:after="60" w:line="240" w:lineRule="auto"/>
        <w:ind w:left="378"/>
        <w:textAlignment w:val="baseline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INFORMÁCIE O KONSOLIDOVANOM CELKU</w:t>
      </w:r>
    </w:p>
    <w:p w14:paraId="5F44D1C9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účtovná jednotka nie je súčasťou konsolidovaného celku</w:t>
      </w:r>
    </w:p>
    <w:p w14:paraId="6E31033A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955C7E5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D.  ĎALŠIE INFORMÁCIE </w:t>
      </w:r>
    </w:p>
    <w:p w14:paraId="1AE297E7" w14:textId="77777777" w:rsidR="00477414" w:rsidRDefault="00477414" w:rsidP="00477414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1EA2820" w14:textId="77777777" w:rsidR="00477414" w:rsidRDefault="00477414" w:rsidP="00477414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E. INFORMÁCIE O ÚČTOVNÝCH ZÁSADÁCH A ÚČTOVNÝCH METÓDACH  </w:t>
      </w:r>
    </w:p>
    <w:p w14:paraId="0F1217BD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4256569" w14:textId="77777777" w:rsidR="00477414" w:rsidRDefault="00477414" w:rsidP="0047741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Východiská pre zostavenie účtovnej závierky</w:t>
      </w:r>
    </w:p>
    <w:p w14:paraId="69B03D04" w14:textId="77777777" w:rsidR="00477414" w:rsidRDefault="00477414" w:rsidP="00477414">
      <w:pP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Účtovná závierka bola zostavená za predpokladu, že Spoločnosť bude nepretržite pokračovať vo svojej činnosti. Účtovné metódy a všeobecné účtovné zásady boli účtovnou jednotkou konzistentne aplikované. V účtovnom období spoločnosť nevykonala žiadne opravy významných chýb minulých účtovných období. Majetok a záväzky boli oceňované ku dňu uskutočnenia účtovného prípadu obstarávacou cenou.</w:t>
      </w:r>
    </w:p>
    <w:p w14:paraId="2921B46C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0D135147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3921D38E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61BDC25B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47D5F9BF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76DAE24F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4628ED4E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2B24A5E0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lastRenderedPageBreak/>
        <w:t>F. INFORMÁCIE O ÚDAJOCH NA STRANE AKTÍV SÚVAHY</w:t>
      </w:r>
    </w:p>
    <w:p w14:paraId="37FC425D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38AC845" w14:textId="77777777" w:rsidR="00477414" w:rsidRDefault="00477414" w:rsidP="00477414">
      <w:pPr>
        <w:numPr>
          <w:ilvl w:val="0"/>
          <w:numId w:val="3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nehmotný majetok a dlhodobý hmotný majetok</w:t>
      </w:r>
    </w:p>
    <w:p w14:paraId="5E31DAC7" w14:textId="77777777"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39A2EAB8" w14:textId="206FC982"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DHM, ktorý sa  v roku 202</w:t>
      </w:r>
      <w:r w:rsidR="00F103D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odpisoval:</w:t>
      </w:r>
    </w:p>
    <w:p w14:paraId="3A137A4C" w14:textId="77777777"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18478D34" w14:textId="77777777"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Odpisová skupina 1:</w:t>
      </w:r>
    </w:p>
    <w:p w14:paraId="0C00C455" w14:textId="2981F4EB" w:rsidR="00477414" w:rsidRDefault="00253F10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                                                               Účtov.     </w:t>
      </w:r>
      <w:r w:rsidR="00C6285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Daňovo</w:t>
      </w:r>
    </w:p>
    <w:p w14:paraId="1478AC73" w14:textId="799DA09A" w:rsidR="007C140B" w:rsidRDefault="00B8642A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Toyota </w:t>
      </w:r>
      <w:r w:rsidR="007C140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NR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ES700             </w:t>
      </w:r>
      <w:r w:rsidR="007C140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</w:t>
      </w:r>
      <w:r w:rsidR="0047741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vo výške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10 436,92</w:t>
      </w:r>
      <w:r w:rsidR="0047741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  <w:r w:rsidR="00253F1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</w:t>
      </w:r>
      <w:r w:rsidR="00C6285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253F1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10 436,92</w:t>
      </w:r>
      <w:r w:rsidR="00253F1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747C7AC3" w14:textId="346CA646" w:rsidR="00477414" w:rsidRDefault="00B8642A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Trávny traktor                     </w:t>
      </w:r>
      <w:r w:rsidR="007C140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vo výške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895,81</w:t>
      </w:r>
      <w:r w:rsidR="007C140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  <w:r w:rsidR="0047741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253F1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895,81</w:t>
      </w:r>
      <w:r w:rsidR="00253F1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   </w:t>
      </w:r>
      <w:r w:rsidR="0047741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</w:t>
      </w:r>
    </w:p>
    <w:p w14:paraId="6DB0D5B6" w14:textId="77777777"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3403950A" w14:textId="215870C3"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Odpisová skupina </w:t>
      </w:r>
      <w:r w:rsidR="00B8642A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6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:    </w:t>
      </w:r>
    </w:p>
    <w:p w14:paraId="08796618" w14:textId="77777777"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344E68CE" w14:textId="5D9CF2B4"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Budova </w:t>
      </w:r>
      <w:r w:rsidR="00C6285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           vo výške           </w:t>
      </w:r>
      <w:r w:rsidR="00C6285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1 284,00 €            1 284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,00 €                                        </w:t>
      </w:r>
    </w:p>
    <w:p w14:paraId="3F17889E" w14:textId="5D82C938" w:rsidR="00477414" w:rsidRDefault="00C6285C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Areál Horný Ohaj                            </w:t>
      </w:r>
      <w:r w:rsidR="0047741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vo výške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</w:t>
      </w:r>
      <w:r w:rsidR="0047741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2 457</w:t>
      </w:r>
      <w:r w:rsidR="0047741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,00 €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2 457,00 €</w:t>
      </w:r>
    </w:p>
    <w:p w14:paraId="7D6E6127" w14:textId="25889647" w:rsidR="00C6285C" w:rsidRDefault="00C6285C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Prístavba Horný Ohaj                                vo výške                403,00 €               403,00 € </w:t>
      </w:r>
    </w:p>
    <w:p w14:paraId="04E0F0D1" w14:textId="77777777"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4483261E" w14:textId="77777777"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Odpisová skupina 2:                </w:t>
      </w:r>
    </w:p>
    <w:p w14:paraId="765A1C78" w14:textId="77777777"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7A03240C" w14:textId="3AA3C5E6" w:rsidR="00477414" w:rsidRDefault="00C6285C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Fotovoltaické zariadenie</w:t>
      </w:r>
      <w:r w:rsidR="0047741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vo výške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1 203,33</w:t>
      </w:r>
      <w:r w:rsidR="0047741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1 203,33 €</w:t>
      </w:r>
    </w:p>
    <w:p w14:paraId="658AD552" w14:textId="2FA4904D" w:rsidR="00477414" w:rsidRDefault="00C6285C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Batérie do fotovolt.</w:t>
      </w:r>
      <w:r w:rsidR="0047741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   vo výške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1 850,00 €            1 850,00</w:t>
      </w:r>
      <w:r w:rsidR="0047741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01E5A20D" w14:textId="73B19814" w:rsidR="00477414" w:rsidRDefault="00C6285C" w:rsidP="00477414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</w:t>
      </w:r>
    </w:p>
    <w:p w14:paraId="0C645AE7" w14:textId="744D56CE" w:rsidR="00C6285C" w:rsidRDefault="00C6285C" w:rsidP="00C6285C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Odpisová skupina 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4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:                </w:t>
      </w:r>
    </w:p>
    <w:p w14:paraId="7F242974" w14:textId="00FFF78F" w:rsidR="00C6285C" w:rsidRDefault="00C6285C" w:rsidP="00477414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0F746436" w14:textId="17640853" w:rsidR="00C6285C" w:rsidRDefault="00C6285C" w:rsidP="00C6285C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Rekonštrukcia strechy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vo výške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2 020,00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2 020,00 €</w:t>
      </w:r>
    </w:p>
    <w:p w14:paraId="73A0155E" w14:textId="0194EEF6" w:rsidR="00C6285C" w:rsidRDefault="00C6285C" w:rsidP="00C6285C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Sekciová brána                                            vo výške               192,50 €               192,50 €</w:t>
      </w:r>
    </w:p>
    <w:p w14:paraId="49A0160E" w14:textId="15B22FBE" w:rsidR="00C6285C" w:rsidRDefault="00C6285C" w:rsidP="00C6285C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Priemyselná sekciová brána                        vo výške               385,67 €               385,67 €</w:t>
      </w:r>
    </w:p>
    <w:p w14:paraId="618676E8" w14:textId="77777777" w:rsidR="00477414" w:rsidRDefault="00477414" w:rsidP="00477414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14:paraId="7E8C863C" w14:textId="77777777" w:rsidR="00477414" w:rsidRDefault="00477414" w:rsidP="00477414">
      <w:pPr>
        <w:numPr>
          <w:ilvl w:val="0"/>
          <w:numId w:val="4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finančný majetok</w:t>
      </w:r>
    </w:p>
    <w:p w14:paraId="7006A87A" w14:textId="77777777" w:rsidR="00477414" w:rsidRDefault="00477414" w:rsidP="00477414">
      <w:pPr>
        <w:numPr>
          <w:ilvl w:val="0"/>
          <w:numId w:val="5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neeviduje dlhodobý finančný majetok </w:t>
      </w:r>
    </w:p>
    <w:p w14:paraId="4A7A33C0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D202816" w14:textId="77777777" w:rsidR="00477414" w:rsidRDefault="00477414" w:rsidP="00477414">
      <w:pPr>
        <w:numPr>
          <w:ilvl w:val="0"/>
          <w:numId w:val="6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Zásoby</w:t>
      </w:r>
    </w:p>
    <w:p w14:paraId="65AEBDF0" w14:textId="66E9E3D9" w:rsidR="00477414" w:rsidRDefault="00477414" w:rsidP="00477414">
      <w:pPr>
        <w:numPr>
          <w:ilvl w:val="0"/>
          <w:numId w:val="7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eviduje  zásoby vo výške :   </w:t>
      </w:r>
      <w:r w:rsidR="00F103D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179 012,20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7BB99A3E" w14:textId="77777777"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Zásoby účtuje spoločnosť spôsobom B – priamo do nákladov a na konci roka sa preúčtuje na základe fyzickej inventúry skutočný stav na sklad zásob. </w:t>
      </w:r>
    </w:p>
    <w:p w14:paraId="1A5F389B" w14:textId="77777777" w:rsidR="00477414" w:rsidRDefault="00477414" w:rsidP="00477414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14:paraId="520B645B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A15CCEE" w14:textId="77777777" w:rsidR="00477414" w:rsidRDefault="00477414" w:rsidP="00477414">
      <w:pPr>
        <w:numPr>
          <w:ilvl w:val="0"/>
          <w:numId w:val="8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Pohľadávky</w:t>
      </w:r>
    </w:p>
    <w:p w14:paraId="2A936559" w14:textId="122D1EAC" w:rsidR="00477414" w:rsidRPr="00F103DB" w:rsidRDefault="00477414" w:rsidP="007C3E30">
      <w:pPr>
        <w:numPr>
          <w:ilvl w:val="0"/>
          <w:numId w:val="9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103D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vykazuje pohľadávky :  </w:t>
      </w:r>
      <w:r w:rsidR="00F103DB" w:rsidRPr="00F103D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</w:t>
      </w:r>
      <w:r w:rsidR="00F103D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                               87 169,82</w:t>
      </w:r>
      <w:r w:rsidRPr="00F103D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    </w:t>
      </w:r>
    </w:p>
    <w:p w14:paraId="6E2247C3" w14:textId="67FE5984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427F090" w14:textId="77777777" w:rsidR="00477414" w:rsidRDefault="00477414" w:rsidP="00477414">
      <w:pPr>
        <w:numPr>
          <w:ilvl w:val="0"/>
          <w:numId w:val="10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Finančné účty</w:t>
      </w:r>
    </w:p>
    <w:p w14:paraId="7B448D5D" w14:textId="77777777" w:rsidR="00477414" w:rsidRDefault="00477414" w:rsidP="00477414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851"/>
        <w:gridCol w:w="1280"/>
        <w:gridCol w:w="1280"/>
      </w:tblGrid>
      <w:tr w:rsidR="00477414" w14:paraId="6F2B7EA9" w14:textId="77777777" w:rsidTr="0047741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FF02CD0" w14:textId="77777777" w:rsidR="00477414" w:rsidRDefault="0047741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Názov položky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BF3DD24" w14:textId="2448F06D" w:rsidR="00477414" w:rsidRDefault="00477414" w:rsidP="0047741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01.01.202</w:t>
            </w:r>
            <w:r w:rsidR="00F103DB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5775CAF" w14:textId="2FF149B2" w:rsidR="00477414" w:rsidRDefault="00477414" w:rsidP="0047741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31.12.202</w:t>
            </w:r>
            <w:r w:rsidR="00F103DB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5</w:t>
            </w:r>
          </w:p>
        </w:tc>
      </w:tr>
      <w:tr w:rsidR="00477414" w14:paraId="3315706B" w14:textId="77777777" w:rsidTr="0047741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2A71878" w14:textId="77777777" w:rsidR="00477414" w:rsidRDefault="0047741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Pokladnica, ceniny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F62B632" w14:textId="00506C77" w:rsidR="00477414" w:rsidRDefault="00F103DB" w:rsidP="0047741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</w:t>
            </w:r>
            <w:r w:rsidR="004774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888</w:t>
            </w:r>
            <w:r w:rsidR="004774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8F466B7" w14:textId="1F3C17C2" w:rsidR="00477414" w:rsidRDefault="00F103DB" w:rsidP="0047741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</w:t>
            </w:r>
            <w:r w:rsidR="004774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437</w:t>
            </w:r>
            <w:r w:rsidR="004774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</w:t>
            </w:r>
          </w:p>
        </w:tc>
      </w:tr>
      <w:tr w:rsidR="00477414" w14:paraId="02869F05" w14:textId="77777777" w:rsidTr="0047741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8868EF6" w14:textId="77777777" w:rsidR="00477414" w:rsidRDefault="0047741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Bežné účty v banke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D276841" w14:textId="05D4ED1F" w:rsidR="00477414" w:rsidRDefault="00477414" w:rsidP="0047741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F103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85 891,67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BD76D3E" w14:textId="5D998634" w:rsidR="00477414" w:rsidRDefault="00F103DB" w:rsidP="0047741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</w:t>
            </w:r>
            <w:r w:rsidR="004774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781</w:t>
            </w:r>
            <w:r w:rsidR="004774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</w:t>
            </w:r>
          </w:p>
        </w:tc>
      </w:tr>
      <w:tr w:rsidR="00477414" w14:paraId="7FA2D914" w14:textId="77777777" w:rsidTr="0047741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18F3ED7" w14:textId="77777777" w:rsidR="00477414" w:rsidRDefault="0047741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Peniaze na ceste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F6A5E2D" w14:textId="77777777" w:rsidR="00477414" w:rsidRDefault="0047741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EABCB4B" w14:textId="77777777" w:rsidR="00477414" w:rsidRDefault="0047741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77414" w14:paraId="1BD66B34" w14:textId="77777777" w:rsidTr="0047741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56ED67E" w14:textId="77777777" w:rsidR="00477414" w:rsidRDefault="00477414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8276DED" w14:textId="77777777" w:rsidR="00477414" w:rsidRDefault="00477414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BB0E1E3" w14:textId="77777777" w:rsidR="00477414" w:rsidRDefault="00477414">
            <w:pPr>
              <w:spacing w:after="0" w:line="240" w:lineRule="auto"/>
              <w:rPr>
                <w:rFonts w:cs="Times New Roman"/>
              </w:rPr>
            </w:pPr>
          </w:p>
        </w:tc>
      </w:tr>
      <w:tr w:rsidR="00477414" w14:paraId="746960A1" w14:textId="77777777" w:rsidTr="0047741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BDB640A" w14:textId="77777777" w:rsidR="00477414" w:rsidRDefault="0047741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A99854F" w14:textId="703D944C" w:rsidR="00477414" w:rsidRDefault="00F103DB" w:rsidP="0047741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124</w:t>
            </w:r>
            <w:r w:rsidR="004774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780</w:t>
            </w:r>
            <w:r w:rsidR="004774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4774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E9C11F2" w14:textId="033D3BB1" w:rsidR="00477414" w:rsidRDefault="00F103DB" w:rsidP="0047741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116</w:t>
            </w:r>
            <w:r w:rsidR="004774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219</w:t>
            </w:r>
            <w:r w:rsidR="004774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</w:tr>
      <w:tr w:rsidR="00C6285C" w14:paraId="665B35E3" w14:textId="77777777" w:rsidTr="0047741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F3D0932" w14:textId="77777777" w:rsidR="00C6285C" w:rsidRDefault="00C6285C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396D0ED" w14:textId="77777777" w:rsidR="00C6285C" w:rsidRDefault="00C6285C" w:rsidP="0047741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BDA076A" w14:textId="77777777" w:rsidR="00C6285C" w:rsidRDefault="00C6285C" w:rsidP="0047741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77414" w14:paraId="59065F1A" w14:textId="77777777" w:rsidTr="0047741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9ACFA1A" w14:textId="77777777" w:rsidR="00477414" w:rsidRDefault="00477414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C03636E" w14:textId="77777777" w:rsidR="00477414" w:rsidRDefault="00477414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90A3E57" w14:textId="77777777" w:rsidR="00477414" w:rsidRDefault="00477414">
            <w:pPr>
              <w:spacing w:after="0" w:line="240" w:lineRule="auto"/>
              <w:rPr>
                <w:rFonts w:cs="Times New Roman"/>
              </w:rPr>
            </w:pPr>
          </w:p>
        </w:tc>
      </w:tr>
    </w:tbl>
    <w:p w14:paraId="647B5DEE" w14:textId="77777777" w:rsidR="00477414" w:rsidRDefault="00477414" w:rsidP="00477414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6BCF6C78" w14:textId="77777777" w:rsidR="00477414" w:rsidRDefault="00477414" w:rsidP="00477414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0F811ED9" w14:textId="77777777" w:rsidR="00477414" w:rsidRDefault="00477414" w:rsidP="00477414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678929FF" w14:textId="77777777" w:rsidR="00477414" w:rsidRDefault="00477414" w:rsidP="00477414">
      <w:pPr>
        <w:numPr>
          <w:ilvl w:val="0"/>
          <w:numId w:val="1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lastRenderedPageBreak/>
        <w:t>Časové rozlíšenie</w:t>
      </w:r>
    </w:p>
    <w:p w14:paraId="141CFA33" w14:textId="77777777" w:rsidR="00477414" w:rsidRDefault="00477414" w:rsidP="00477414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36B732D8" w14:textId="0A6AB3FD" w:rsidR="00477414" w:rsidRDefault="00477414" w:rsidP="00477414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Náklady budúcich období vo výške    </w:t>
      </w:r>
      <w:r w:rsidR="00F103D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1 934,23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2D266AC7" w14:textId="6A6280C3" w:rsidR="00477414" w:rsidRDefault="00477414" w:rsidP="00477414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Výdavky budúcich období vo výške    </w:t>
      </w:r>
      <w:r w:rsidR="00F103D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0 €</w:t>
      </w:r>
    </w:p>
    <w:p w14:paraId="35DB13C2" w14:textId="1AAA3144" w:rsidR="00477414" w:rsidRDefault="00477414" w:rsidP="00477414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Výnosy budúcich období vo výške       </w:t>
      </w:r>
      <w:r w:rsidR="00F103D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3091CD8C" w14:textId="445028DA" w:rsidR="00477414" w:rsidRDefault="00477414" w:rsidP="00477414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Príjmy budúcich období vo výške         </w:t>
      </w:r>
      <w:r w:rsidR="00F103D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0 €</w:t>
      </w:r>
    </w:p>
    <w:p w14:paraId="6487460E" w14:textId="77777777" w:rsidR="00477414" w:rsidRDefault="00477414" w:rsidP="00477414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4976AE4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G. INFORMÁCIE O ÚDAJOCH NA STRANE PASÍV SÚVAHY</w:t>
      </w:r>
    </w:p>
    <w:p w14:paraId="2FEC8492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FA6A36B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Vlastné imanie</w:t>
      </w:r>
    </w:p>
    <w:p w14:paraId="56D7F332" w14:textId="0929CFE5" w:rsidR="00477414" w:rsidRDefault="00477414" w:rsidP="0047741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-  výška </w:t>
      </w:r>
      <w:r w:rsidR="00F103D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základného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imania bola počas účtovného obdobia roku 202</w:t>
      </w:r>
      <w:r w:rsidR="00F103D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nezmenená a k 31.12.202</w:t>
      </w:r>
      <w:r w:rsidR="00F103D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6 6</w:t>
      </w:r>
      <w:r w:rsidR="00140D3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140D3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3599AF43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63E57EF8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Rezervy</w:t>
      </w:r>
    </w:p>
    <w:p w14:paraId="7644E3EE" w14:textId="39C6123C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-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  roku 202</w:t>
      </w:r>
      <w:r w:rsidR="00140D3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9851C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firma</w:t>
      </w:r>
      <w:r w:rsidR="00140D3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9851C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tvorila </w:t>
      </w:r>
      <w:r w:rsidR="00140D3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rezervný fond na nevyčerpané dovolenky vo výške</w:t>
      </w:r>
      <w:r w:rsidR="009851C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</w:t>
      </w:r>
      <w:r w:rsidR="00140D3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3 940,90 €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</w:t>
      </w:r>
    </w:p>
    <w:p w14:paraId="4BE91A9F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8AF14A9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Záväzky</w:t>
      </w:r>
    </w:p>
    <w:p w14:paraId="7FB87B7F" w14:textId="7EB66D2C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-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 prevádzkoví dodávatelia  vo výške                                   </w:t>
      </w:r>
      <w:r w:rsidR="00140D3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</w:t>
      </w:r>
      <w:r w:rsidR="00140D3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35 936,15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736B28D9" w14:textId="6E0B318C" w:rsidR="00477414" w:rsidRDefault="00477414" w:rsidP="00140D3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</w:t>
      </w:r>
      <w:r w:rsidR="00140D3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záväzky voči zamestnancom                                                    6 753,36 €</w:t>
      </w:r>
    </w:p>
    <w:p w14:paraId="3E78AAFD" w14:textId="57154004" w:rsidR="00140D32" w:rsidRDefault="00140D32" w:rsidP="00140D3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záväzky voči orgánom soc. </w:t>
      </w:r>
      <w:r w:rsidR="009851C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z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abezpečenie                                3 821,03 €</w:t>
      </w:r>
    </w:p>
    <w:p w14:paraId="4E762BD8" w14:textId="5F604AD3" w:rsidR="00140D32" w:rsidRDefault="00140D32" w:rsidP="00140D3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daňové záväzky                                                                       10 652,65 €</w:t>
      </w:r>
    </w:p>
    <w:p w14:paraId="710AEF23" w14:textId="3C60CC16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SPOLU:                                                                                     </w:t>
      </w:r>
      <w:r w:rsidR="00140D32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    </w:t>
      </w:r>
      <w:r w:rsidR="00140D32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57 163,19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 € </w:t>
      </w:r>
    </w:p>
    <w:p w14:paraId="4B84F78B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5374F7DD" w14:textId="40D259CF" w:rsidR="00477414" w:rsidRDefault="00477414" w:rsidP="00140D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</w:t>
      </w:r>
    </w:p>
    <w:p w14:paraId="4955C4CF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Sociálny fond</w:t>
      </w:r>
    </w:p>
    <w:p w14:paraId="7A6C05C6" w14:textId="476213D1" w:rsidR="00477414" w:rsidRDefault="00477414" w:rsidP="00477414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- záväzky zo sociálneho fondu sú vo výške  </w:t>
      </w:r>
      <w:r w:rsidR="005F675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140D3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638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140D3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1D266F33" w14:textId="77777777" w:rsidR="00477414" w:rsidRDefault="00477414" w:rsidP="00477414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6684AB27" w14:textId="77777777" w:rsidR="00477414" w:rsidRDefault="00477414" w:rsidP="00477414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AA6D6C8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D8A6171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H. INFORMÁCIE K ÚDAJOM VYKÁZANÝM VO  VÝNOSOCH</w:t>
      </w:r>
    </w:p>
    <w:p w14:paraId="00C8FB08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9530041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Tržby za vlastné výkony a tovar</w:t>
      </w:r>
    </w:p>
    <w:p w14:paraId="403D86BF" w14:textId="540B772A" w:rsidR="00477414" w:rsidRDefault="00477414" w:rsidP="00477414">
      <w:pPr>
        <w:numPr>
          <w:ilvl w:val="0"/>
          <w:numId w:val="12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vykazuje tržby z prenájmu priestorov, z poskytovania služieb, </w:t>
      </w:r>
    </w:p>
    <w:p w14:paraId="1367171F" w14:textId="664B622A" w:rsidR="00477414" w:rsidRDefault="00477414" w:rsidP="00140D32">
      <w:pPr>
        <w:spacing w:after="0" w:line="240" w:lineRule="auto"/>
        <w:ind w:left="72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z</w:t>
      </w:r>
      <w:r w:rsidR="00140D3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predaja vodoinštalačného materiálu a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ostatné výnosy z hospodárskej činnosti </w:t>
      </w:r>
    </w:p>
    <w:p w14:paraId="74EEA98B" w14:textId="77777777" w:rsidR="00477414" w:rsidRDefault="00477414" w:rsidP="00477414">
      <w:pPr>
        <w:spacing w:after="0" w:line="240" w:lineRule="auto"/>
        <w:ind w:left="36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2EB3CED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158CF44A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7943254C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Čistý obrat </w:t>
      </w:r>
    </w:p>
    <w:p w14:paraId="1FFAC66E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346A90D" w14:textId="55E99C33" w:rsidR="00477414" w:rsidRDefault="00477414" w:rsidP="00140D3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Čistý obrat Spoločnosti je uvedený v nasledujúcom prehľade:</w:t>
      </w:r>
    </w:p>
    <w:p w14:paraId="08D026C7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46C459C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8B736AE" w14:textId="1DEAAA5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Tržby z</w:t>
      </w:r>
      <w:r w:rsidR="00140D32">
        <w:rPr>
          <w:rFonts w:ascii="Times New Roman" w:eastAsia="Times New Roman" w:hAnsi="Times New Roman" w:cs="Times New Roman"/>
          <w:sz w:val="24"/>
          <w:szCs w:val="24"/>
          <w:lang w:eastAsia="sk-SK"/>
        </w:rPr>
        <w:t> ostatných služieb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</w:t>
      </w:r>
      <w:r w:rsidR="00845895">
        <w:rPr>
          <w:rFonts w:ascii="Times New Roman" w:eastAsia="Times New Roman" w:hAnsi="Times New Roman" w:cs="Times New Roman"/>
          <w:sz w:val="24"/>
          <w:szCs w:val="24"/>
          <w:lang w:eastAsia="sk-SK"/>
        </w:rPr>
        <w:t>322 812,86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67B99636" w14:textId="60C9BB24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</w:t>
      </w:r>
      <w:r w:rsidR="008458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tovar 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</w:t>
      </w:r>
      <w:r w:rsidR="00845895">
        <w:rPr>
          <w:rFonts w:ascii="Times New Roman" w:eastAsia="Times New Roman" w:hAnsi="Times New Roman" w:cs="Times New Roman"/>
          <w:sz w:val="24"/>
          <w:szCs w:val="24"/>
          <w:lang w:eastAsia="sk-SK"/>
        </w:rPr>
        <w:t>659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845895">
        <w:rPr>
          <w:rFonts w:ascii="Times New Roman" w:eastAsia="Times New Roman" w:hAnsi="Times New Roman" w:cs="Times New Roman"/>
          <w:sz w:val="24"/>
          <w:szCs w:val="24"/>
          <w:lang w:eastAsia="sk-SK"/>
        </w:rPr>
        <w:t>456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845895">
        <w:rPr>
          <w:rFonts w:ascii="Times New Roman" w:eastAsia="Times New Roman" w:hAnsi="Times New Roman" w:cs="Times New Roman"/>
          <w:sz w:val="24"/>
          <w:szCs w:val="24"/>
          <w:lang w:eastAsia="sk-SK"/>
        </w:rPr>
        <w:t>88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717E695D" w14:textId="5971C99D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Ostatné tržby                                            </w:t>
      </w:r>
      <w:r w:rsidR="008458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1 903,79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390A4D5E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B46D7FA" w14:textId="3D820ED8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SPOLU:                                                   </w:t>
      </w:r>
      <w:r w:rsidR="0084589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984 173,53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  </w:t>
      </w:r>
    </w:p>
    <w:p w14:paraId="47D880F0" w14:textId="77777777" w:rsidR="00E43820" w:rsidRDefault="00E43820" w:rsidP="0047741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7D75F56" w14:textId="3DB223EE" w:rsidR="00477414" w:rsidRDefault="00E43820" w:rsidP="0047741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14:paraId="7C715283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277577D" w14:textId="77777777" w:rsidR="00477414" w:rsidRDefault="00477414" w:rsidP="00477414">
      <w:pPr>
        <w:spacing w:before="24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lastRenderedPageBreak/>
        <w:t>I</w:t>
      </w: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. INFORMÁCIE K ÚDAJOM VYKÁZANÝM V NÁKLADOCH</w:t>
      </w:r>
    </w:p>
    <w:p w14:paraId="57641F77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717F5E4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Náklady na poskytnuté služby, ostatné náklady na hospodársku činnosť, finančné a mimoriadne náklady </w:t>
      </w:r>
    </w:p>
    <w:p w14:paraId="2D41079E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2CDFF6E" w14:textId="6545BB02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Spotreba materiálu                  </w:t>
      </w:r>
      <w:r w:rsidR="008458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</w:t>
      </w:r>
      <w:r w:rsidR="005F675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9851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845895">
        <w:rPr>
          <w:rFonts w:ascii="Times New Roman" w:eastAsia="Times New Roman" w:hAnsi="Times New Roman" w:cs="Times New Roman"/>
          <w:sz w:val="24"/>
          <w:szCs w:val="24"/>
          <w:lang w:eastAsia="sk-SK"/>
        </w:rPr>
        <w:t>402 063,80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23CD004B" w14:textId="30158E82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Opravy a udržiavanie                     </w:t>
      </w:r>
      <w:r w:rsidR="008458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5F675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845895">
        <w:rPr>
          <w:rFonts w:ascii="Times New Roman" w:eastAsia="Times New Roman" w:hAnsi="Times New Roman" w:cs="Times New Roman"/>
          <w:sz w:val="24"/>
          <w:szCs w:val="24"/>
          <w:lang w:eastAsia="sk-SK"/>
        </w:rPr>
        <w:t>43 694,87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0A911537" w14:textId="77907BA9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Služby                                            </w:t>
      </w:r>
      <w:r w:rsidR="008458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  <w:r w:rsidR="005F675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8458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72 045,81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7AE79BE5" w14:textId="4664B61E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Hrubé mzdy                                 </w:t>
      </w:r>
      <w:r w:rsidR="008458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</w:t>
      </w:r>
      <w:r w:rsidR="005F675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8458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100 145,47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225493E2" w14:textId="0B9A83D5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Zákonné sociálne zabezpečenie              </w:t>
      </w:r>
      <w:r w:rsidR="008458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34 676,70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€</w:t>
      </w:r>
    </w:p>
    <w:p w14:paraId="21BA09F6" w14:textId="2522EF9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Cestná daň                                                  </w:t>
      </w:r>
      <w:r w:rsidR="008458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5F675D">
        <w:rPr>
          <w:rFonts w:ascii="Times New Roman" w:eastAsia="Times New Roman" w:hAnsi="Times New Roman" w:cs="Times New Roman"/>
          <w:sz w:val="24"/>
          <w:szCs w:val="24"/>
          <w:lang w:eastAsia="sk-SK"/>
        </w:rPr>
        <w:t>1 </w:t>
      </w:r>
      <w:r w:rsidR="00845895">
        <w:rPr>
          <w:rFonts w:ascii="Times New Roman" w:eastAsia="Times New Roman" w:hAnsi="Times New Roman" w:cs="Times New Roman"/>
          <w:sz w:val="24"/>
          <w:szCs w:val="24"/>
          <w:lang w:eastAsia="sk-SK"/>
        </w:rPr>
        <w:t>56</w:t>
      </w:r>
      <w:r w:rsidR="005F675D">
        <w:rPr>
          <w:rFonts w:ascii="Times New Roman" w:eastAsia="Times New Roman" w:hAnsi="Times New Roman" w:cs="Times New Roman"/>
          <w:sz w:val="24"/>
          <w:szCs w:val="24"/>
          <w:lang w:eastAsia="sk-SK"/>
        </w:rPr>
        <w:t>5,</w:t>
      </w:r>
      <w:r w:rsidR="00845895">
        <w:rPr>
          <w:rFonts w:ascii="Times New Roman" w:eastAsia="Times New Roman" w:hAnsi="Times New Roman" w:cs="Times New Roman"/>
          <w:sz w:val="24"/>
          <w:szCs w:val="24"/>
          <w:lang w:eastAsia="sk-SK"/>
        </w:rPr>
        <w:t>80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791CF96E" w14:textId="74570D80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Daň z nehnuteľnosti                               </w:t>
      </w:r>
      <w:r w:rsidR="008458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9 488,19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6799F3B5" w14:textId="1D46D88C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Ostatné dane a poplatky                         </w:t>
      </w:r>
      <w:r w:rsidR="008458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3 652,44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1827659C" w14:textId="10150CA9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Odpisy HIM                                             </w:t>
      </w:r>
      <w:r w:rsidR="008458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21 128,23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€</w:t>
      </w:r>
    </w:p>
    <w:p w14:paraId="3A71D901" w14:textId="1643A83E" w:rsidR="00EF416C" w:rsidRDefault="00EF416C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Energie                                                    </w:t>
      </w:r>
      <w:r w:rsidR="008458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11 656,29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3C9ED235" w14:textId="497FC398" w:rsidR="00EF416C" w:rsidRDefault="00EF416C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Tovar </w:t>
      </w:r>
      <w:r w:rsidR="008458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250 976,56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47167EA5" w14:textId="77777777" w:rsidR="00845895" w:rsidRDefault="00845895" w:rsidP="0047741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CBCCB14" w14:textId="001C98CA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SPOLU:                                         </w:t>
      </w:r>
      <w:r w:rsidR="0084589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</w:t>
      </w:r>
      <w:r w:rsidR="0084589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951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 </w:t>
      </w:r>
      <w:r w:rsidR="0084589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094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="0084589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16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  </w:t>
      </w:r>
    </w:p>
    <w:p w14:paraId="41C77D81" w14:textId="77777777" w:rsidR="00477414" w:rsidRDefault="00477414" w:rsidP="00477414">
      <w:pPr>
        <w:spacing w:before="120"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1D26A365" w14:textId="77777777" w:rsidR="00477414" w:rsidRDefault="00477414" w:rsidP="00477414">
      <w:pPr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INFORMÁCIE K ÚDAJOM  O DANIACH Z PRÍJMOV</w:t>
      </w:r>
    </w:p>
    <w:p w14:paraId="6E5711E3" w14:textId="0FFA9EFB" w:rsidR="00477414" w:rsidRDefault="00477414" w:rsidP="0047741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daň z príjmov za rok 20</w:t>
      </w:r>
      <w:r w:rsidR="005C36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 w:rsidR="00845895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5 bola vo výške </w:t>
      </w:r>
      <w:r w:rsidR="0089002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4 343,45€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</w:p>
    <w:p w14:paraId="1D561426" w14:textId="2807349F" w:rsidR="005C3601" w:rsidRDefault="00477414" w:rsidP="0047741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- účtovný hospodársky výsledok  vo výške </w:t>
      </w:r>
      <w:r w:rsidR="0089002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20 546,61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eur </w:t>
      </w:r>
      <w:r w:rsidR="005C36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(</w:t>
      </w:r>
      <w:r w:rsidR="0089002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zisk</w:t>
      </w:r>
      <w:r w:rsidR="005C36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)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a bol upravený pripočítateľnými položkami vo výške </w:t>
      </w:r>
      <w:r w:rsidR="0089002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136,50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eur. Základ dane po úprave bol vo výške</w:t>
      </w:r>
    </w:p>
    <w:p w14:paraId="0A4FB1D3" w14:textId="2D910D6B" w:rsidR="00477414" w:rsidRDefault="00890023" w:rsidP="0047741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20 683,11</w:t>
      </w:r>
      <w:r w:rsidR="005C36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(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zisk</w:t>
      </w:r>
      <w:r w:rsidR="005C36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). Daňový pre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p</w:t>
      </w:r>
      <w:r w:rsidR="005C36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latok je vo výške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– 377,77 €. Z</w:t>
      </w:r>
      <w:r w:rsidR="005C36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aplaten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é</w:t>
      </w:r>
      <w:r w:rsidR="005C36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preddavk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y</w:t>
      </w:r>
      <w:r w:rsidR="005C36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dane z príjmu 4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721,22</w:t>
      </w:r>
      <w:r w:rsidR="008D6C0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  <w:r w:rsidR="005C36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.</w:t>
      </w:r>
    </w:p>
    <w:p w14:paraId="2E65B216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E6DC5F2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K. INFORMÁCIE K ÚDAJOM NA PODSÚVAHOVÝCH ÚČTOCH</w:t>
      </w:r>
    </w:p>
    <w:p w14:paraId="244F8120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14:paraId="1919628C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DE657FE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L. INFORMÁCIE K ÚDAJOM O INÝCH AKTÍVACH A INÝCH PASÍVACH</w:t>
      </w:r>
    </w:p>
    <w:p w14:paraId="08CAA1E3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14:paraId="60B1499E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C622F88" w14:textId="77777777" w:rsidR="00477414" w:rsidRDefault="00477414" w:rsidP="00477414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M. INFORMÁCIE O PRÍJMOCH A VÝHODÁCH ČLENOV ŠTATUTÁRNEHO ORGÁNU, DOZORNÉHO   </w:t>
      </w:r>
    </w:p>
    <w:p w14:paraId="2DC634EC" w14:textId="77777777" w:rsidR="00477414" w:rsidRDefault="00477414" w:rsidP="00477414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     ORGÁNU A INÉHO ORGÁNU</w:t>
      </w:r>
    </w:p>
    <w:p w14:paraId="27E90446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konateľovi nebola vyplatená žiadna odmena ako štatutárnemu orgánu</w:t>
      </w:r>
    </w:p>
    <w:p w14:paraId="3155B04C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F59164C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N. INFORMÁCIE K ÚDAJOM O EKONOM. VZŤAHOCH SO SPRIAZNENÝMI OSOBAMI</w:t>
      </w:r>
    </w:p>
    <w:p w14:paraId="57B92E69" w14:textId="4200FA3B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- </w:t>
      </w:r>
      <w:r w:rsidR="009851C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JOPRO group s.r.o., DIČ: 2121852920, Ing. Norbert Jókay - syn</w:t>
      </w:r>
    </w:p>
    <w:p w14:paraId="763652F3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D192832" w14:textId="77777777"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O. INFORMÁCIE K ÚDAJOM O ZMENÁCH VLASTNÉHO IMANIA</w:t>
      </w:r>
    </w:p>
    <w:p w14:paraId="6927B9A3" w14:textId="15CA2492" w:rsidR="00477414" w:rsidRDefault="00477414" w:rsidP="0047741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výška vlastného imania bola počas účtovného obdobia roku 20</w:t>
      </w:r>
      <w:r w:rsidR="005C36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 w:rsidR="0089002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nezmenená a k 31.12.20</w:t>
      </w:r>
      <w:r w:rsidR="005C36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 w:rsidR="0089002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6 6</w:t>
      </w:r>
      <w:r w:rsidR="0089002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89002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eur.</w:t>
      </w:r>
    </w:p>
    <w:p w14:paraId="34099A40" w14:textId="77777777" w:rsidR="00477414" w:rsidRDefault="00477414" w:rsidP="00477414"/>
    <w:p w14:paraId="6F6F62A3" w14:textId="77777777" w:rsidR="00477414" w:rsidRDefault="00477414" w:rsidP="0047741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1F27FBCE" w14:textId="77777777" w:rsidR="00477414" w:rsidRDefault="00477414" w:rsidP="0047741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sectPr w:rsidR="00477414" w:rsidSect="004F12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4144D1"/>
    <w:multiLevelType w:val="multilevel"/>
    <w:tmpl w:val="82F20D9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8A95951"/>
    <w:multiLevelType w:val="hybridMultilevel"/>
    <w:tmpl w:val="831E9D28"/>
    <w:lvl w:ilvl="0" w:tplc="AE6E4CA4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86A8605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882ED7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238862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6C6FA4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6B00AA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B142B5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7DAE7F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B4EC67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E2E3456"/>
    <w:multiLevelType w:val="multilevel"/>
    <w:tmpl w:val="65BE96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0497E5D"/>
    <w:multiLevelType w:val="multilevel"/>
    <w:tmpl w:val="336C142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60B348B"/>
    <w:multiLevelType w:val="multilevel"/>
    <w:tmpl w:val="FFA066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DCE7DD2"/>
    <w:multiLevelType w:val="multilevel"/>
    <w:tmpl w:val="FF30772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27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color w:val="000000"/>
        <w:sz w:val="23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8B8061E"/>
    <w:multiLevelType w:val="multilevel"/>
    <w:tmpl w:val="B71C2BA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F8F4CF5"/>
    <w:multiLevelType w:val="multilevel"/>
    <w:tmpl w:val="3E8CC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7D51800"/>
    <w:multiLevelType w:val="multilevel"/>
    <w:tmpl w:val="D0F00D9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EC3079A"/>
    <w:multiLevelType w:val="multilevel"/>
    <w:tmpl w:val="BD5CFA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4D730E3"/>
    <w:multiLevelType w:val="multilevel"/>
    <w:tmpl w:val="7382D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B0F3F3A"/>
    <w:multiLevelType w:val="multilevel"/>
    <w:tmpl w:val="884EB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lvl w:ilvl="0">
        <w:start w:val="3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7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>
      <w:lvl w:ilvl="0">
        <w:start w:val="4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lvl w:ilvl="0">
        <w:start w:val="5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11">
    <w:abstractNumId w:val="5"/>
    <w:lvlOverride w:ilvl="0"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27"/>
        <w:numFmt w:val="decimal"/>
        <w:lvlText w:val=""/>
        <w:lvlJc w:val="left"/>
        <w:pPr>
          <w:ind w:left="0" w:firstLine="0"/>
        </w:pPr>
        <w:rPr>
          <w:rFonts w:ascii="Times New Roman" w:eastAsia="Times New Roman" w:hAnsi="Times New Roman" w:cs="Times New Roman" w:hint="default"/>
          <w:color w:val="000000"/>
          <w:sz w:val="23"/>
        </w:r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12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77414"/>
    <w:rsid w:val="00140D32"/>
    <w:rsid w:val="0019249B"/>
    <w:rsid w:val="00253F10"/>
    <w:rsid w:val="002C53EF"/>
    <w:rsid w:val="0043073B"/>
    <w:rsid w:val="00477414"/>
    <w:rsid w:val="004F128E"/>
    <w:rsid w:val="005C3601"/>
    <w:rsid w:val="005F675D"/>
    <w:rsid w:val="006A649F"/>
    <w:rsid w:val="006E1F8B"/>
    <w:rsid w:val="007C140B"/>
    <w:rsid w:val="007E5615"/>
    <w:rsid w:val="00845895"/>
    <w:rsid w:val="00890023"/>
    <w:rsid w:val="008D6C06"/>
    <w:rsid w:val="00934364"/>
    <w:rsid w:val="009851C9"/>
    <w:rsid w:val="00AA380A"/>
    <w:rsid w:val="00B26C65"/>
    <w:rsid w:val="00B8642A"/>
    <w:rsid w:val="00C6285C"/>
    <w:rsid w:val="00CF666E"/>
    <w:rsid w:val="00E43820"/>
    <w:rsid w:val="00EF416C"/>
    <w:rsid w:val="00F103DB"/>
    <w:rsid w:val="00FD3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CFEAB2"/>
  <w15:docId w15:val="{F7D156FC-7826-4D54-8F5B-AE038D334E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77414"/>
    <w:pPr>
      <w:spacing w:after="200" w:line="276" w:lineRule="auto"/>
      <w:jc w:val="left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4774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4774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9317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153</TotalTime>
  <Pages>4</Pages>
  <Words>1120</Words>
  <Characters>6389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Evka</cp:lastModifiedBy>
  <cp:revision>12</cp:revision>
  <cp:lastPrinted>2021-02-24T05:25:00Z</cp:lastPrinted>
  <dcterms:created xsi:type="dcterms:W3CDTF">2021-02-23T11:07:00Z</dcterms:created>
  <dcterms:modified xsi:type="dcterms:W3CDTF">2026-03-19T12:47:00Z</dcterms:modified>
</cp:coreProperties>
</file>