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6E29" w:rsidRPr="00540C26" w:rsidRDefault="00E06E29" w:rsidP="00E06E29">
      <w:pPr>
        <w:ind w:left="2832" w:firstLine="708"/>
        <w:rPr>
          <w:rFonts w:ascii="Arial" w:hAnsi="Arial" w:cs="Arial"/>
          <w:b/>
        </w:rPr>
      </w:pPr>
      <w:r w:rsidRPr="00540C26">
        <w:rPr>
          <w:rFonts w:ascii="Arial" w:hAnsi="Arial" w:cs="Arial"/>
          <w:b/>
        </w:rPr>
        <w:t>Zápisnica</w:t>
      </w:r>
    </w:p>
    <w:p w:rsidR="00E06E29" w:rsidRPr="00540C26" w:rsidRDefault="00E06E29" w:rsidP="00E06E29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z</w:t>
      </w:r>
      <w:r w:rsidRPr="00540C26">
        <w:rPr>
          <w:rFonts w:ascii="Arial" w:hAnsi="Arial" w:cs="Arial"/>
          <w:b/>
        </w:rPr>
        <w:t xml:space="preserve">o zasadnutia riadneho valného zhromaždenia spoločnosti </w:t>
      </w:r>
    </w:p>
    <w:p w:rsidR="00E06E29" w:rsidRDefault="00E06E29" w:rsidP="00E06E29">
      <w:pPr>
        <w:jc w:val="center"/>
      </w:pPr>
      <w:r w:rsidRPr="00540C26">
        <w:rPr>
          <w:rFonts w:ascii="Arial" w:hAnsi="Arial" w:cs="Arial"/>
          <w:b/>
        </w:rPr>
        <w:t xml:space="preserve">BONO </w:t>
      </w:r>
      <w:r>
        <w:rPr>
          <w:rFonts w:ascii="Arial" w:hAnsi="Arial" w:cs="Arial"/>
          <w:b/>
        </w:rPr>
        <w:t>PLAY</w:t>
      </w:r>
      <w:r w:rsidRPr="00540C26">
        <w:rPr>
          <w:rFonts w:ascii="Arial" w:hAnsi="Arial" w:cs="Arial"/>
          <w:b/>
        </w:rPr>
        <w:t xml:space="preserve"> </w:t>
      </w:r>
      <w:proofErr w:type="spellStart"/>
      <w:r w:rsidRPr="00540C26">
        <w:rPr>
          <w:rFonts w:ascii="Arial" w:hAnsi="Arial" w:cs="Arial"/>
          <w:b/>
        </w:rPr>
        <w:t>s.ro</w:t>
      </w:r>
      <w:proofErr w:type="spellEnd"/>
      <w:r w:rsidRPr="00540C26">
        <w:rPr>
          <w:rFonts w:ascii="Arial" w:hAnsi="Arial" w:cs="Arial"/>
          <w:b/>
        </w:rPr>
        <w:t xml:space="preserve">., </w:t>
      </w:r>
      <w:proofErr w:type="spellStart"/>
      <w:r w:rsidRPr="00540C26">
        <w:rPr>
          <w:rFonts w:ascii="Arial" w:hAnsi="Arial" w:cs="Arial"/>
          <w:b/>
        </w:rPr>
        <w:t>Ligetská</w:t>
      </w:r>
      <w:proofErr w:type="spellEnd"/>
      <w:r w:rsidRPr="00540C26">
        <w:rPr>
          <w:rFonts w:ascii="Arial" w:hAnsi="Arial" w:cs="Arial"/>
          <w:b/>
        </w:rPr>
        <w:t xml:space="preserve"> 2, 972 51  Handlová</w:t>
      </w:r>
    </w:p>
    <w:p w:rsidR="00E06E29" w:rsidRDefault="00E06E29" w:rsidP="00E06E29">
      <w:pPr>
        <w:spacing w:line="240" w:lineRule="auto"/>
        <w:jc w:val="center"/>
      </w:pPr>
      <w:r>
        <w:t>IČO: 47164263</w:t>
      </w:r>
    </w:p>
    <w:p w:rsidR="00E06E29" w:rsidRDefault="00E06E29" w:rsidP="00E06E29">
      <w:pPr>
        <w:spacing w:line="240" w:lineRule="auto"/>
        <w:jc w:val="center"/>
      </w:pPr>
      <w:r>
        <w:t xml:space="preserve">Zapísaná v OR </w:t>
      </w:r>
      <w:proofErr w:type="spellStart"/>
      <w:r>
        <w:t>Okr.súdu</w:t>
      </w:r>
      <w:proofErr w:type="spellEnd"/>
      <w:r>
        <w:t xml:space="preserve"> Trenčín, </w:t>
      </w:r>
      <w:proofErr w:type="spellStart"/>
      <w:r>
        <w:t>odd.Sro</w:t>
      </w:r>
      <w:proofErr w:type="spellEnd"/>
      <w:r>
        <w:t>, vl.č.28193/R</w:t>
      </w:r>
    </w:p>
    <w:p w:rsidR="00E06E29" w:rsidRDefault="00E06E29" w:rsidP="003148BD">
      <w:pPr>
        <w:pBdr>
          <w:bottom w:val="single" w:sz="6" w:space="1" w:color="auto"/>
        </w:pBdr>
        <w:spacing w:line="240" w:lineRule="auto"/>
        <w:jc w:val="center"/>
      </w:pPr>
      <w:r>
        <w:t xml:space="preserve">Konaného </w:t>
      </w:r>
      <w:proofErr w:type="spellStart"/>
      <w:r>
        <w:t>dľa</w:t>
      </w:r>
      <w:proofErr w:type="spellEnd"/>
      <w:r>
        <w:t xml:space="preserve"> 05.03.2026 v sídle spoločnosti</w:t>
      </w:r>
    </w:p>
    <w:p w:rsidR="003148BD" w:rsidRDefault="003148BD" w:rsidP="00E06E29"/>
    <w:p w:rsidR="00E06E29" w:rsidRDefault="00E06E29" w:rsidP="00E06E29">
      <w:r>
        <w:t>Prítomn</w:t>
      </w:r>
      <w:r w:rsidR="003148BD">
        <w:t>í</w:t>
      </w:r>
      <w:r>
        <w:t>:</w:t>
      </w:r>
      <w:r>
        <w:tab/>
      </w:r>
      <w:r w:rsidRPr="00540C26">
        <w:rPr>
          <w:b/>
        </w:rPr>
        <w:t>Miroslav Homola</w:t>
      </w:r>
      <w:r>
        <w:t xml:space="preserve"> – konateľ, štatutárny zástupca spoločnosti</w:t>
      </w:r>
    </w:p>
    <w:p w:rsidR="00E06E29" w:rsidRDefault="00E06E29" w:rsidP="00E06E29">
      <w:r>
        <w:tab/>
      </w:r>
      <w:r>
        <w:tab/>
      </w:r>
      <w:proofErr w:type="spellStart"/>
      <w:r w:rsidRPr="00540C26">
        <w:rPr>
          <w:b/>
        </w:rPr>
        <w:t>Ing.Lepáček</w:t>
      </w:r>
      <w:proofErr w:type="spellEnd"/>
      <w:r w:rsidRPr="00540C26">
        <w:rPr>
          <w:b/>
        </w:rPr>
        <w:t xml:space="preserve"> Peter</w:t>
      </w:r>
      <w:r>
        <w:t xml:space="preserve"> – splnomocnený zástupca</w:t>
      </w:r>
    </w:p>
    <w:p w:rsidR="00E06E29" w:rsidRDefault="00E06E29" w:rsidP="00E06E29">
      <w:pPr>
        <w:spacing w:line="240" w:lineRule="auto"/>
      </w:pPr>
      <w:r>
        <w:t>Program rokovania:</w:t>
      </w:r>
    </w:p>
    <w:p w:rsidR="00E06E29" w:rsidRDefault="00E06E29" w:rsidP="00E06E29">
      <w:pPr>
        <w:pStyle w:val="Odsekzoznamu"/>
        <w:numPr>
          <w:ilvl w:val="0"/>
          <w:numId w:val="1"/>
        </w:numPr>
        <w:spacing w:line="240" w:lineRule="auto"/>
      </w:pPr>
      <w:r>
        <w:t>Otvorenie, kontrola uznášania schopnosti vedenia spoločnosti.</w:t>
      </w:r>
    </w:p>
    <w:p w:rsidR="00E06E29" w:rsidRDefault="00E06E29" w:rsidP="00E06E29">
      <w:pPr>
        <w:pStyle w:val="Odsekzoznamu"/>
        <w:numPr>
          <w:ilvl w:val="0"/>
          <w:numId w:val="1"/>
        </w:numPr>
        <w:spacing w:line="240" w:lineRule="auto"/>
      </w:pPr>
      <w:r>
        <w:t>Prerokovanie schválenia riadnej účtovnej závierky za r.2025</w:t>
      </w:r>
    </w:p>
    <w:p w:rsidR="00E06E29" w:rsidRDefault="00E06E29" w:rsidP="00E06E29">
      <w:pPr>
        <w:pStyle w:val="Odsekzoznamu"/>
        <w:numPr>
          <w:ilvl w:val="0"/>
          <w:numId w:val="1"/>
        </w:numPr>
        <w:spacing w:line="240" w:lineRule="auto"/>
      </w:pPr>
      <w:r>
        <w:t>Záver.</w:t>
      </w:r>
    </w:p>
    <w:p w:rsidR="00E06E29" w:rsidRDefault="00E06E29" w:rsidP="00E06E29">
      <w:r w:rsidRPr="00540C26">
        <w:rPr>
          <w:u w:val="single"/>
        </w:rPr>
        <w:t>K bodu 1</w:t>
      </w:r>
      <w:r>
        <w:t xml:space="preserve">:  </w:t>
      </w:r>
    </w:p>
    <w:p w:rsidR="00E06E29" w:rsidRDefault="00E06E29" w:rsidP="00E06E29">
      <w:pPr>
        <w:spacing w:line="240" w:lineRule="auto"/>
        <w:ind w:firstLine="708"/>
      </w:pPr>
      <w:r>
        <w:t xml:space="preserve">Spoločnosť BONO PLAY </w:t>
      </w:r>
      <w:proofErr w:type="spellStart"/>
      <w:r>
        <w:t>s.ro</w:t>
      </w:r>
      <w:proofErr w:type="spellEnd"/>
      <w:r>
        <w:t xml:space="preserve">., </w:t>
      </w:r>
      <w:proofErr w:type="spellStart"/>
      <w:r>
        <w:t>Ligetská</w:t>
      </w:r>
      <w:proofErr w:type="spellEnd"/>
      <w:r>
        <w:t xml:space="preserve"> 2, 972 51  Handlová, IČO: 47164263 je zapísaná v OR </w:t>
      </w:r>
      <w:proofErr w:type="spellStart"/>
      <w:r>
        <w:t>Okr.súdu</w:t>
      </w:r>
      <w:proofErr w:type="spellEnd"/>
      <w:r>
        <w:t xml:space="preserve"> Trenčín, </w:t>
      </w:r>
      <w:proofErr w:type="spellStart"/>
      <w:r>
        <w:t>odd.Sro</w:t>
      </w:r>
      <w:proofErr w:type="spellEnd"/>
      <w:r>
        <w:t xml:space="preserve">, vl.č.28193/R. Jediným spoločníkom  a aj konateľom je pán Miroslav Homola, ktorý vložil 100 % základného imania </w:t>
      </w:r>
      <w:proofErr w:type="spellStart"/>
      <w:r>
        <w:t>spoločnoti</w:t>
      </w:r>
      <w:proofErr w:type="spellEnd"/>
      <w:r>
        <w:t>.</w:t>
      </w:r>
    </w:p>
    <w:p w:rsidR="00E06E29" w:rsidRDefault="00E06E29" w:rsidP="00E06E29">
      <w:pPr>
        <w:spacing w:line="240" w:lineRule="auto"/>
        <w:ind w:firstLine="708"/>
      </w:pPr>
      <w:r>
        <w:t xml:space="preserve">Podľa § 132 ods.1 Obchodného zákonníka pán Miroslav Homola, ako jediný spoločník spoločnosti vykonáva pôsobnosť valného zhromaždenia, teda vykonáva </w:t>
      </w:r>
      <w:proofErr w:type="spellStart"/>
      <w:r>
        <w:t>zároveń</w:t>
      </w:r>
      <w:proofErr w:type="spellEnd"/>
      <w:r>
        <w:t xml:space="preserve"> funkciu predsedu valného zhromaždenia. Rozhodnutie jediného spoločníka urobené pri výkone jeho pôsobnosti musí mať písomnú formu a spoločník ho  musí podpísať.</w:t>
      </w:r>
    </w:p>
    <w:p w:rsidR="00E06E29" w:rsidRDefault="00E06E29" w:rsidP="00E06E29">
      <w:pPr>
        <w:spacing w:line="240" w:lineRule="auto"/>
      </w:pPr>
      <w:r w:rsidRPr="00540C26">
        <w:rPr>
          <w:u w:val="single"/>
        </w:rPr>
        <w:t>K bodu 2</w:t>
      </w:r>
      <w:r>
        <w:t>:</w:t>
      </w:r>
    </w:p>
    <w:p w:rsidR="00E06E29" w:rsidRDefault="00E06E29" w:rsidP="00E06E29">
      <w:pPr>
        <w:spacing w:line="240" w:lineRule="auto"/>
        <w:ind w:firstLine="708"/>
      </w:pPr>
      <w:r>
        <w:t xml:space="preserve">Spoločnosť BONO PLAY s.r.o. za r.2025 z výsledkov účtovnej závierky vykázala účtovný zisk vo výške </w:t>
      </w:r>
      <w:r w:rsidR="003148BD">
        <w:t xml:space="preserve">3106,39 </w:t>
      </w:r>
      <w:r>
        <w:t>€.</w:t>
      </w:r>
    </w:p>
    <w:p w:rsidR="00E06E29" w:rsidRDefault="00E06E29" w:rsidP="00E06E29">
      <w:pPr>
        <w:spacing w:line="240" w:lineRule="auto"/>
        <w:ind w:firstLine="708"/>
      </w:pPr>
      <w:r>
        <w:t>Pán Miroslav Homola ako jediný spoločník spoločnosti konštatoval, že voči účtovnej závierke a hospodárskemu výsledku nemá výhrady a hospodársky výsledok schvaľuje.</w:t>
      </w:r>
    </w:p>
    <w:p w:rsidR="00E06E29" w:rsidRDefault="00E06E29" w:rsidP="00E06E29">
      <w:pPr>
        <w:spacing w:line="240" w:lineRule="auto"/>
        <w:ind w:firstLine="708"/>
      </w:pPr>
      <w:r>
        <w:t xml:space="preserve">Spoločnosť bude evidovať zisk na účte 428.000 a o jeho použití sa rozhodne v budúcnosti. </w:t>
      </w:r>
    </w:p>
    <w:p w:rsidR="00E06E29" w:rsidRDefault="00E06E29" w:rsidP="00E06E29">
      <w:r w:rsidRPr="00540C26">
        <w:rPr>
          <w:u w:val="single"/>
        </w:rPr>
        <w:t>K bodu 3</w:t>
      </w:r>
      <w:r>
        <w:t>:</w:t>
      </w:r>
    </w:p>
    <w:p w:rsidR="00E06E29" w:rsidRDefault="00E06E29" w:rsidP="00E06E29">
      <w:r>
        <w:tab/>
        <w:t>Zápisnica je skončená a na znak súhlasu s jej obsahom vlastnoručne podpísaná.</w:t>
      </w:r>
    </w:p>
    <w:p w:rsidR="00E06E29" w:rsidRDefault="00E06E29" w:rsidP="00E06E29">
      <w:r>
        <w:t>V Handlovej 05.03.2026</w:t>
      </w:r>
    </w:p>
    <w:p w:rsidR="00E06E29" w:rsidRDefault="00E06E29" w:rsidP="00E06E29">
      <w:r>
        <w:t xml:space="preserve">    </w:t>
      </w:r>
      <w:proofErr w:type="spellStart"/>
      <w:r>
        <w:t>Ing.Lepáček</w:t>
      </w:r>
      <w:proofErr w:type="spellEnd"/>
      <w:r>
        <w:t xml:space="preserve"> Peter 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Miroslav Homola </w:t>
      </w:r>
    </w:p>
    <w:p w:rsidR="00E06E29" w:rsidRDefault="00E06E29" w:rsidP="00E06E29">
      <w:r>
        <w:t>splnomocnený zástupca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konateľ</w:t>
      </w:r>
    </w:p>
    <w:p w:rsidR="000D3C31" w:rsidRDefault="000D3C31"/>
    <w:sectPr w:rsidR="000D3C31" w:rsidSect="000D3C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7E63F9E"/>
    <w:multiLevelType w:val="hybridMultilevel"/>
    <w:tmpl w:val="BC70A6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06E29"/>
    <w:rsid w:val="000D3C31"/>
    <w:rsid w:val="00285C11"/>
    <w:rsid w:val="003148BD"/>
    <w:rsid w:val="007149F2"/>
    <w:rsid w:val="00E06E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06E2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06E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242</Words>
  <Characters>1386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Alena Sabolová</dc:creator>
  <cp:lastModifiedBy>Alena Sabolová</cp:lastModifiedBy>
  <cp:revision>2</cp:revision>
  <dcterms:created xsi:type="dcterms:W3CDTF">2026-03-19T09:47:00Z</dcterms:created>
  <dcterms:modified xsi:type="dcterms:W3CDTF">2026-03-19T09:47:00Z</dcterms:modified>
</cp:coreProperties>
</file>