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E74" w:rsidRDefault="005C2E74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</w:p>
    <w:p w:rsidR="005C2E74" w:rsidRDefault="00E70779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ab/>
        <w:t xml:space="preserve">                                                                                           UČ MÚJ 3-01</w:t>
      </w:r>
    </w:p>
    <w:p w:rsidR="005C2E74" w:rsidRDefault="00E70779">
      <w:pPr>
        <w:spacing w:after="120"/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</w:t>
      </w:r>
      <w:r w:rsidR="0000044E"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202</w:t>
      </w:r>
      <w:r w:rsidR="006902F7"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5</w:t>
      </w:r>
    </w:p>
    <w:p w:rsidR="005C2E74" w:rsidRDefault="008853B6">
      <w:pPr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Za obdobie:  </w:t>
      </w:r>
      <w:r w:rsidR="0000044E">
        <w:rPr>
          <w:rFonts w:ascii="Arial Narrow" w:eastAsia="Arial Narrow" w:hAnsi="Arial Narrow" w:cs="Arial Narrow"/>
          <w:color w:val="00000A"/>
          <w:shd w:val="clear" w:color="auto" w:fill="FFFFFF"/>
        </w:rPr>
        <w:t>1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1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.202</w:t>
      </w:r>
      <w:r w:rsidR="006902F7">
        <w:rPr>
          <w:rFonts w:ascii="Arial Narrow" w:eastAsia="Arial Narrow" w:hAnsi="Arial Narrow" w:cs="Arial Narrow"/>
          <w:color w:val="00000A"/>
          <w:shd w:val="clear" w:color="auto" w:fill="FFFFFF"/>
        </w:rPr>
        <w:t>5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 w:rsidR="00E70779">
        <w:rPr>
          <w:rFonts w:ascii="Calibri" w:eastAsia="Calibri" w:hAnsi="Calibri" w:cs="Calibri"/>
          <w:color w:val="00000A"/>
          <w:shd w:val="clear" w:color="auto" w:fill="FFFFFF"/>
        </w:rPr>
        <w:t>– 31.12.202</w:t>
      </w:r>
      <w:r w:rsidR="006902F7">
        <w:rPr>
          <w:rFonts w:ascii="Calibri" w:eastAsia="Calibri" w:hAnsi="Calibri" w:cs="Calibri"/>
          <w:color w:val="00000A"/>
          <w:shd w:val="clear" w:color="auto" w:fill="FFFFFF"/>
        </w:rPr>
        <w:t>5</w:t>
      </w:r>
    </w:p>
    <w:p w:rsidR="005C2E74" w:rsidRDefault="005C2E74">
      <w:pPr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A.V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šeobecn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údaje</w:t>
      </w:r>
    </w:p>
    <w:tbl>
      <w:tblPr>
        <w:tblW w:w="0" w:type="auto"/>
        <w:tblInd w:w="-2" w:type="dxa"/>
        <w:tblCellMar>
          <w:left w:w="10" w:type="dxa"/>
          <w:right w:w="10" w:type="dxa"/>
        </w:tblCellMar>
        <w:tblLook w:val="0000"/>
      </w:tblPr>
      <w:tblGrid>
        <w:gridCol w:w="2093"/>
        <w:gridCol w:w="6974"/>
      </w:tblGrid>
      <w:tr w:rsidR="005C2E74">
        <w:trPr>
          <w:trHeight w:val="80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-2" w:type="dxa"/>
              <w:right w:w="-2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čtovnej jednotke: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S&amp;D&amp;T autoservis s.r.o.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Horná 250/30</w:t>
            </w:r>
            <w:r w:rsidR="00E70779">
              <w:rPr>
                <w:rFonts w:ascii="Calibri" w:eastAsia="Calibri" w:hAnsi="Calibri" w:cs="Calibri"/>
                <w:color w:val="00000A"/>
                <w:shd w:val="clear" w:color="auto" w:fill="FFFFFF"/>
              </w:rPr>
              <w:t>, 96301 Krupina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ČO, DIČ: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8853B6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ČO: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55374425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     DIČ: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2122096636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zalo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8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10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.20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23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18.10.2023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činnosti účtovnej jednotky: 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čnosť predkladá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hd w:val="clear" w:color="auto" w:fill="FFFFFF"/>
        </w:rPr>
        <w:t>ďalšieho fungovania.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c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) Údaj, </w:t>
      </w:r>
      <w:r>
        <w:rPr>
          <w:rFonts w:ascii="Calibri" w:eastAsia="Calibri" w:hAnsi="Calibri" w:cs="Calibri"/>
          <w:color w:val="00000A"/>
          <w:shd w:val="clear" w:color="auto" w:fill="FFFFFF"/>
        </w:rPr>
        <w:t>či je účtovná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čiacim spoloční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účtovnej jednotky; uvá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daje t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ce sa tohto ru</w:t>
      </w:r>
      <w:r>
        <w:rPr>
          <w:rFonts w:ascii="Calibri" w:eastAsia="Calibri" w:hAnsi="Calibri" w:cs="Calibri"/>
          <w:color w:val="00000A"/>
          <w:shd w:val="clear" w:color="auto" w:fill="FFFFFF"/>
        </w:rPr>
        <w:t>čenia: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čiaca v iný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čnostiach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Právny dôvod na zostavenie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vierky:     riadna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e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Dátum schválenia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hd w:val="clear" w:color="auto" w:fill="FFFFFF"/>
        </w:rPr>
        <w:t>šný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</w:t>
      </w:r>
      <w:r w:rsidR="006902F7">
        <w:rPr>
          <w:rFonts w:ascii="Arial" w:eastAsia="Arial" w:hAnsi="Arial" w:cs="Arial"/>
          <w:color w:val="00000A"/>
          <w:shd w:val="clear" w:color="auto" w:fill="FFFFFF"/>
        </w:rPr>
        <w:t>19</w:t>
      </w:r>
      <w:r>
        <w:rPr>
          <w:rFonts w:ascii="Arial" w:eastAsia="Arial" w:hAnsi="Arial" w:cs="Arial"/>
          <w:color w:val="00000A"/>
          <w:shd w:val="clear" w:color="auto" w:fill="FFFFFF"/>
        </w:rPr>
        <w:t>.</w:t>
      </w:r>
      <w:r w:rsidR="006902F7">
        <w:rPr>
          <w:rFonts w:ascii="Arial" w:eastAsia="Arial" w:hAnsi="Arial" w:cs="Arial"/>
          <w:color w:val="00000A"/>
          <w:shd w:val="clear" w:color="auto" w:fill="FFFFFF"/>
        </w:rPr>
        <w:t>3</w:t>
      </w:r>
      <w:r>
        <w:rPr>
          <w:rFonts w:ascii="Arial" w:eastAsia="Arial" w:hAnsi="Arial" w:cs="Arial"/>
          <w:color w:val="00000A"/>
          <w:shd w:val="clear" w:color="auto" w:fill="FFFFFF"/>
        </w:rPr>
        <w:t>.202</w:t>
      </w:r>
      <w:r w:rsidR="006902F7">
        <w:rPr>
          <w:rFonts w:ascii="Arial" w:eastAsia="Arial" w:hAnsi="Arial" w:cs="Arial"/>
          <w:color w:val="00000A"/>
          <w:shd w:val="clear" w:color="auto" w:fill="FFFFFF"/>
        </w:rPr>
        <w:t>6</w:t>
      </w:r>
    </w:p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Členovia orgá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čnosti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Informácie k 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časti B. pí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sm. b) pr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lohy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č. 3 o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kov, akcion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rov ku 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ňu, ku ktoré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mu sa zostavuje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vierka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</w:t>
      </w:r>
    </w:p>
    <w:tbl>
      <w:tblPr>
        <w:tblW w:w="0" w:type="auto"/>
        <w:tblCellMar>
          <w:left w:w="10" w:type="dxa"/>
          <w:right w:w="10" w:type="dxa"/>
        </w:tblCellMar>
        <w:tblLook w:val="0000"/>
      </w:tblPr>
      <w:tblGrid>
        <w:gridCol w:w="1625"/>
        <w:gridCol w:w="822"/>
        <w:gridCol w:w="745"/>
        <w:gridCol w:w="858"/>
        <w:gridCol w:w="956"/>
        <w:gridCol w:w="651"/>
        <w:gridCol w:w="1390"/>
        <w:gridCol w:w="818"/>
        <w:gridCol w:w="1222"/>
      </w:tblGrid>
      <w:tr w:rsidR="005C2E74" w:rsidTr="002D0F4F">
        <w:trPr>
          <w:trHeight w:val="795"/>
        </w:trPr>
        <w:tc>
          <w:tcPr>
            <w:tcW w:w="3192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ňa zmeny  v štruktú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2465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ákladnom imaní</w:t>
            </w:r>
          </w:p>
        </w:tc>
        <w:tc>
          <w:tcPr>
            <w:tcW w:w="2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žk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 xml:space="preserve">ách VI 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ako na ZI                 v %</w:t>
            </w:r>
          </w:p>
        </w:tc>
      </w:tr>
      <w:tr w:rsidR="005C2E74" w:rsidTr="002D0F4F">
        <w:trPr>
          <w:trHeight w:val="52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</w:tr>
      <w:tr w:rsidR="005C2E74" w:rsidTr="002D0F4F">
        <w:trPr>
          <w:trHeight w:val="30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</w:tr>
      <w:tr w:rsidR="005C2E74" w:rsidTr="002D0F4F">
        <w:trPr>
          <w:trHeight w:val="280"/>
        </w:trPr>
        <w:tc>
          <w:tcPr>
            <w:tcW w:w="162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Stanislav </w:t>
            </w:r>
            <w:proofErr w:type="spellStart"/>
            <w:r>
              <w:rPr>
                <w:rFonts w:ascii="Calibri" w:eastAsia="Calibri" w:hAnsi="Calibri" w:cs="Calibri"/>
              </w:rPr>
              <w:t>Baculík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Tomáš </w:t>
            </w:r>
            <w:proofErr w:type="spellStart"/>
            <w:r>
              <w:rPr>
                <w:rFonts w:ascii="Calibri" w:eastAsia="Calibri" w:hAnsi="Calibri" w:cs="Calibri"/>
              </w:rPr>
              <w:t>Greňo</w:t>
            </w:r>
            <w:proofErr w:type="spellEnd"/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300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cie: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celku</w:t>
      </w: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. Informácie o pou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žit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ých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účtovný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dach: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a) Splnenie predpokladu,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že 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nepretr</w:t>
      </w:r>
      <w:r>
        <w:rPr>
          <w:rFonts w:ascii="Arial" w:eastAsia="Arial" w:hAnsi="Arial" w:cs="Arial"/>
          <w:color w:val="00000A"/>
          <w:u w:val="single"/>
          <w:shd w:val="clear" w:color="auto" w:fill="FFFFFF"/>
        </w:rPr>
        <w:t>žite pokra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čovať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vo svojej činnosti: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hd w:val="clear" w:color="auto" w:fill="FFFFFF"/>
        </w:rPr>
        <w:t>žité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trvania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vodu ich uplatnenia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hd w:val="clear" w:color="auto" w:fill="FFFFFF"/>
        </w:rPr>
        <w:t>čas 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obdobia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ňovania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jednotliv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ých zlo</w:t>
      </w:r>
      <w:r>
        <w:rPr>
          <w:rFonts w:ascii="Calibri" w:eastAsia="Calibri" w:hAnsi="Calibri" w:cs="Calibri"/>
          <w:color w:val="00000A"/>
          <w:shd w:val="clear" w:color="auto" w:fill="FFFFFF"/>
        </w:rPr>
        <w:t>žiek majetku a z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áväzkov v </w:t>
      </w:r>
      <w:r>
        <w:rPr>
          <w:rFonts w:ascii="Calibri" w:eastAsia="Calibri" w:hAnsi="Calibri" w:cs="Calibri"/>
          <w:color w:val="00000A"/>
          <w:shd w:val="clear" w:color="auto" w:fill="FFFFFF"/>
        </w:rPr>
        <w:t>členení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na: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1. Dlhodobý nehmotný, hmotný majetok , zásoby obstarané kúpou: obstarávacou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hd w:val="clear" w:color="auto" w:fill="FFFFFF"/>
        </w:rPr>
        <w:t>činnosťou: vlastný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kladmi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color w:val="00000A"/>
          <w:shd w:val="clear" w:color="auto" w:fill="FFFFFF"/>
        </w:rPr>
        <w:t>čnou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hd w:val="clear" w:color="auto" w:fill="FFFFFF"/>
        </w:rPr>
        <w:t>ľadá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hd w:val="clear" w:color="auto" w:fill="FFFFFF"/>
        </w:rPr>
        <w:t>ôžičky a 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very, rezervy 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hd w:val="clear" w:color="auto" w:fill="FFFFFF"/>
        </w:rPr>
        <w:t>čný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hd w:val="clear" w:color="auto" w:fill="FFFFFF"/>
        </w:rPr>
        <w:t>Časové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hd w:val="clear" w:color="auto" w:fill="FFFFFF"/>
        </w:rPr>
        <w:t>íšenie na strane aktí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vahy: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7. Prenajatý majetok a majetok obstaraný na základe zmluvy o kúpe prenajatej veci: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hd w:val="clear" w:color="auto" w:fill="FFFFFF"/>
        </w:rPr>
        <w:t>žená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jmov: menovitou hodnotou pri ich vzniku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Tvorba odpisového plánu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čom sa uvá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odpisy: </w:t>
      </w:r>
    </w:p>
    <w:p w:rsidR="005C2E74" w:rsidRDefault="00E70779">
      <w:pPr>
        <w:rPr>
          <w:rFonts w:ascii="Arial Narrow" w:eastAsia="Arial Narrow" w:hAnsi="Arial Narrow" w:cs="Arial Narrow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 v sú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hd w:val="clear" w:color="auto" w:fill="FFFFFF"/>
        </w:rPr>
        <w:t>ňový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odpismi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nehmotného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2 400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13/2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1 700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13/6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účtovanie podlimitné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zhodnotenia do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21/3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35/2/h PU).</w:t>
      </w:r>
    </w:p>
    <w:p w:rsidR="005C2E74" w:rsidRDefault="00E70779">
      <w:pPr>
        <w:keepNext/>
        <w:spacing w:before="240" w:after="60" w:line="240" w:lineRule="auto"/>
        <w:jc w:val="both"/>
        <w:rPr>
          <w:rFonts w:ascii="Arial" w:eastAsia="Arial" w:hAnsi="Arial" w:cs="Arial"/>
          <w:b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poskytnuté na obstaranie majetku s uvedením zlo</w:t>
      </w:r>
      <w:r>
        <w:rPr>
          <w:rFonts w:ascii="Arial" w:eastAsia="Arial" w:hAnsi="Arial" w:cs="Arial"/>
          <w:i/>
          <w:color w:val="00000A"/>
          <w:shd w:val="clear" w:color="auto" w:fill="FFFFFF"/>
        </w:rPr>
        <w:t xml:space="preserve">žky majetku a ich ocenenia: 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neboli poskytnuté</w:t>
      </w:r>
    </w:p>
    <w:p w:rsidR="005C2E74" w:rsidRDefault="00E70779">
      <w:pPr>
        <w:keepNext/>
        <w:spacing w:before="240" w:after="60" w:line="240" w:lineRule="auto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účasne môže účtovná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ť aj informá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msumy</w:t>
      </w:r>
      <w:proofErr w:type="spellEnd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vplyvu na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obdobia: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čtovnom období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b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5C2E74">
      <w:pPr>
        <w:spacing w:line="240" w:lineRule="auto"/>
        <w:jc w:val="both"/>
        <w:rPr>
          <w:rFonts w:ascii="Liberation Serif" w:eastAsia="Liberation Serif" w:hAnsi="Liberation Serif" w:cs="Liberation Serif"/>
          <w:color w:val="00000A"/>
          <w:sz w:val="24"/>
        </w:rPr>
      </w:pPr>
    </w:p>
    <w:sectPr w:rsidR="005C2E74" w:rsidSect="00974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5F5FEA"/>
    <w:multiLevelType w:val="multilevel"/>
    <w:tmpl w:val="50B6EF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C2E74"/>
    <w:rsid w:val="0000044E"/>
    <w:rsid w:val="000013AD"/>
    <w:rsid w:val="0017690E"/>
    <w:rsid w:val="002201C4"/>
    <w:rsid w:val="002D0F4F"/>
    <w:rsid w:val="00531CDB"/>
    <w:rsid w:val="0057380C"/>
    <w:rsid w:val="005C2E74"/>
    <w:rsid w:val="006902F7"/>
    <w:rsid w:val="008853B6"/>
    <w:rsid w:val="00974E51"/>
    <w:rsid w:val="009C1C79"/>
    <w:rsid w:val="00A76608"/>
    <w:rsid w:val="00D06129"/>
    <w:rsid w:val="00E70779"/>
    <w:rsid w:val="00EE56AB"/>
    <w:rsid w:val="00F33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E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2026-03-19T10:08:00Z</dcterms:created>
  <dcterms:modified xsi:type="dcterms:W3CDTF">2026-03-19T10:08:00Z</dcterms:modified>
</cp:coreProperties>
</file>