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A8F725" w14:textId="158DDDA2" w:rsidR="00B50061" w:rsidRDefault="00EA23D2">
      <w:pPr>
        <w:spacing w:after="127"/>
        <w:ind w:right="167"/>
        <w:jc w:val="center"/>
      </w:pPr>
      <w:r>
        <w:rPr>
          <w:rFonts w:ascii="Times New Roman" w:eastAsia="Times New Roman" w:hAnsi="Times New Roman" w:cs="Times New Roman"/>
          <w:b/>
          <w:sz w:val="36"/>
        </w:rPr>
        <w:t>Poznámky k 31.12.</w:t>
      </w:r>
      <w:r w:rsidR="00BD4D4E">
        <w:rPr>
          <w:rFonts w:ascii="Times New Roman" w:eastAsia="Times New Roman" w:hAnsi="Times New Roman" w:cs="Times New Roman"/>
          <w:b/>
          <w:sz w:val="36"/>
        </w:rPr>
        <w:t>2025</w:t>
      </w:r>
      <w:r>
        <w:rPr>
          <w:rFonts w:ascii="Times New Roman" w:eastAsia="Times New Roman" w:hAnsi="Times New Roman" w:cs="Times New Roman"/>
          <w:b/>
          <w:sz w:val="36"/>
        </w:rPr>
        <w:t xml:space="preserve"> </w:t>
      </w:r>
    </w:p>
    <w:p w14:paraId="421E3676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</w:t>
      </w:r>
    </w:p>
    <w:p w14:paraId="1C1C158D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Všeobecné údaje</w:t>
      </w:r>
    </w:p>
    <w:p w14:paraId="7C737D0A" w14:textId="77777777"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Identifikačné údaje účtovnej jednotky </w:t>
      </w:r>
    </w:p>
    <w:tbl>
      <w:tblPr>
        <w:tblStyle w:val="TableGrid"/>
        <w:tblW w:w="10321" w:type="dxa"/>
        <w:tblInd w:w="0" w:type="dxa"/>
        <w:tblCellMar>
          <w:top w:w="41" w:type="dxa"/>
          <w:left w:w="4" w:type="dxa"/>
          <w:right w:w="37" w:type="dxa"/>
        </w:tblCellMar>
        <w:tblLook w:val="04A0" w:firstRow="1" w:lastRow="0" w:firstColumn="1" w:lastColumn="0" w:noHBand="0" w:noVBand="1"/>
      </w:tblPr>
      <w:tblGrid>
        <w:gridCol w:w="4781"/>
        <w:gridCol w:w="129"/>
        <w:gridCol w:w="276"/>
        <w:gridCol w:w="5135"/>
      </w:tblGrid>
      <w:tr w:rsidR="00B50061" w14:paraId="2222140B" w14:textId="77777777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90D906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a)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2A6B3" w14:textId="77777777" w:rsidR="00B50061" w:rsidRDefault="00B50061"/>
        </w:tc>
      </w:tr>
      <w:tr w:rsidR="00B50061" w14:paraId="0DF7D612" w14:textId="77777777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67BCDF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účtovnej jednotky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C56670" w14:textId="77777777"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Obec Valice </w:t>
            </w:r>
          </w:p>
        </w:tc>
      </w:tr>
      <w:tr w:rsidR="00B50061" w14:paraId="658B1BF9" w14:textId="77777777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DC1BEB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účtovnej jednotky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80D17" w14:textId="77777777"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 Valice č. 6</w:t>
            </w:r>
          </w:p>
        </w:tc>
      </w:tr>
      <w:tr w:rsidR="00B50061" w14:paraId="78C8A337" w14:textId="77777777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BCF986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IČO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D49E6" w14:textId="77777777" w:rsidR="00B50061" w:rsidRPr="00EA23D2" w:rsidRDefault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     00318922</w:t>
            </w:r>
          </w:p>
        </w:tc>
      </w:tr>
      <w:tr w:rsidR="00B50061" w14:paraId="3FFAE50A" w14:textId="77777777" w:rsidTr="00EC6755">
        <w:trPr>
          <w:trHeight w:val="83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2A6AB2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Dátum zriadenia 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BFB78" w14:textId="77777777" w:rsidR="00B50061" w:rsidRPr="00EA23D2" w:rsidRDefault="00EA23D2" w:rsidP="00EA23D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 xml:space="preserve">  Obec bola založená v roku 1990 zákonom č.369/1990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="0021367F">
              <w:rPr>
                <w:rFonts w:asciiTheme="minorHAnsi" w:hAnsiTheme="minorHAnsi" w:cstheme="minorHAnsi"/>
                <w:sz w:val="24"/>
                <w:szCs w:val="24"/>
              </w:rPr>
              <w:t xml:space="preserve">  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Zb </w:t>
            </w:r>
            <w:r w:rsidRPr="00EA23D2">
              <w:rPr>
                <w:rFonts w:asciiTheme="minorHAnsi" w:hAnsiTheme="minorHAnsi" w:cstheme="minorHAnsi"/>
                <w:sz w:val="24"/>
                <w:szCs w:val="24"/>
              </w:rPr>
              <w:t>. o      obecnom zriadení.</w:t>
            </w:r>
          </w:p>
        </w:tc>
      </w:tr>
      <w:tr w:rsidR="00B50061" w14:paraId="2720C4D0" w14:textId="77777777" w:rsidTr="00EC6755">
        <w:trPr>
          <w:trHeight w:val="83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317E30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Spôsob zriadenia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2AAD6" w14:textId="77777777" w:rsidR="00EA23D2" w:rsidRPr="00EA23D2" w:rsidRDefault="00EA23D2" w:rsidP="00EA23D2">
            <w:r>
              <w:t xml:space="preserve">    </w:t>
            </w:r>
            <w:r w:rsidRPr="00EA23D2">
              <w:t>Obec - zo zákona č.369/1990 Zb</w:t>
            </w:r>
          </w:p>
        </w:tc>
      </w:tr>
      <w:tr w:rsidR="00B50061" w14:paraId="2DA5265F" w14:textId="77777777" w:rsidTr="00EC6755">
        <w:trPr>
          <w:trHeight w:val="28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2B16B6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Názov zriaďovateľa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11F8" w14:textId="77777777" w:rsidR="00B50061" w:rsidRPr="00EA23D2" w:rsidRDefault="00B50061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B50061" w14:paraId="0096BBAF" w14:textId="77777777" w:rsidTr="00EC6755">
        <w:trPr>
          <w:trHeight w:val="308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DC4BB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Sídlo zriaďovateľa</w:t>
            </w:r>
          </w:p>
        </w:tc>
        <w:tc>
          <w:tcPr>
            <w:tcW w:w="5540" w:type="dxa"/>
            <w:gridSpan w:val="3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</w:tcPr>
          <w:p w14:paraId="123118F2" w14:textId="77777777" w:rsidR="00B50061" w:rsidRDefault="00B50061"/>
        </w:tc>
      </w:tr>
      <w:tr w:rsidR="00B50061" w14:paraId="37D8D06D" w14:textId="77777777" w:rsidTr="00EC6755">
        <w:trPr>
          <w:trHeight w:val="221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AACBCB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b) Právny dôvod na zostavenie účtovnej závierk</w:t>
            </w:r>
            <w:r w:rsidR="00726AE7">
              <w:rPr>
                <w:rFonts w:ascii="Times New Roman" w:eastAsia="Times New Roman" w:hAnsi="Times New Roman" w:cs="Times New Roman"/>
                <w:sz w:val="24"/>
              </w:rPr>
              <w:t>y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58EC77" w14:textId="77777777" w:rsidR="00B50061" w:rsidRDefault="00B50061"/>
        </w:tc>
        <w:tc>
          <w:tcPr>
            <w:tcW w:w="276" w:type="dxa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4354E" w14:textId="77777777" w:rsidR="00B50061" w:rsidRDefault="00EA23D2">
            <w:r>
              <w:t xml:space="preserve"> x</w:t>
            </w:r>
          </w:p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2DF000" w14:textId="77777777" w:rsidR="00726AE7" w:rsidRDefault="00EA23D2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riadna     </w:t>
            </w:r>
            <w:r w:rsidR="0021367F">
              <w:rPr>
                <w:rFonts w:ascii="Times New Roman" w:eastAsia="Times New Roman" w:hAnsi="Times New Roman" w:cs="Times New Roman"/>
                <w:sz w:val="24"/>
              </w:rPr>
              <w:t xml:space="preserve">  </w:t>
            </w:r>
          </w:p>
          <w:p w14:paraId="2C5D2DF5" w14:textId="77777777" w:rsidR="00726AE7" w:rsidRDefault="00726AE7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0DB8D085" w14:textId="77777777" w:rsidR="00726AE7" w:rsidRDefault="00726AE7">
            <w:pPr>
              <w:ind w:right="3094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062440DB" w14:textId="77777777" w:rsidR="00B50061" w:rsidRDefault="00726AE7">
            <w:pPr>
              <w:ind w:right="3094"/>
            </w:pPr>
            <w:r>
              <w:rPr>
                <w:rFonts w:ascii="Times New Roman" w:eastAsia="Times New Roman" w:hAnsi="Times New Roman" w:cs="Times New Roman"/>
                <w:sz w:val="24"/>
              </w:rPr>
              <w:t>m</w:t>
            </w:r>
            <w:r w:rsidR="00EA23D2">
              <w:rPr>
                <w:rFonts w:ascii="Times New Roman" w:eastAsia="Times New Roman" w:hAnsi="Times New Roman" w:cs="Times New Roman"/>
                <w:sz w:val="24"/>
              </w:rPr>
              <w:t xml:space="preserve">imoriadna </w:t>
            </w:r>
          </w:p>
        </w:tc>
      </w:tr>
      <w:tr w:rsidR="00B50061" w14:paraId="7392B41D" w14:textId="77777777" w:rsidTr="00EC6755">
        <w:trPr>
          <w:trHeight w:val="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3C0A849" w14:textId="77777777"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6104C552" w14:textId="77777777" w:rsidR="00B50061" w:rsidRDefault="00B50061"/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F12BB9A" w14:textId="77777777"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5CB3AA22" w14:textId="77777777" w:rsidR="00B50061" w:rsidRDefault="00B50061"/>
        </w:tc>
      </w:tr>
      <w:tr w:rsidR="00B50061" w14:paraId="3DB4CFAB" w14:textId="77777777" w:rsidTr="00EC6755">
        <w:trPr>
          <w:trHeight w:val="24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4AD9A" w14:textId="77777777"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A54CA88" w14:textId="77777777" w:rsidR="00B50061" w:rsidRDefault="00B50061"/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01EA983B" w14:textId="77777777"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1FDEB43A" w14:textId="77777777" w:rsidR="00B50061" w:rsidRDefault="00B50061"/>
        </w:tc>
      </w:tr>
      <w:tr w:rsidR="00B50061" w14:paraId="00E78A88" w14:textId="77777777" w:rsidTr="00EC6755">
        <w:trPr>
          <w:trHeight w:val="243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8F9F3F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c) Účtovná jednotka je súčasťou konsolidovaného celku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DD22B6" w14:textId="77777777"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894609" w14:textId="77777777" w:rsidR="00B50061" w:rsidRDefault="00B50061"/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F50774D" w14:textId="77777777" w:rsidR="00726AE7" w:rsidRDefault="00EA23D2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áno           </w:t>
            </w:r>
          </w:p>
          <w:p w14:paraId="6CFD8901" w14:textId="77777777" w:rsidR="00726AE7" w:rsidRDefault="00726AE7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557DE8DE" w14:textId="77777777" w:rsidR="00726AE7" w:rsidRDefault="00726AE7">
            <w:pPr>
              <w:ind w:right="4214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5A5B7014" w14:textId="77777777" w:rsidR="00B50061" w:rsidRDefault="00EA23D2">
            <w:pPr>
              <w:ind w:right="4214"/>
            </w:pPr>
            <w:r>
              <w:rPr>
                <w:rFonts w:ascii="Times New Roman" w:eastAsia="Times New Roman" w:hAnsi="Times New Roman" w:cs="Times New Roman"/>
                <w:sz w:val="24"/>
              </w:rPr>
              <w:t>nie</w:t>
            </w:r>
          </w:p>
        </w:tc>
      </w:tr>
      <w:tr w:rsidR="00B50061" w14:paraId="0F6BF77F" w14:textId="77777777" w:rsidTr="00EC6755">
        <w:trPr>
          <w:trHeight w:val="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DBA4006" w14:textId="77777777"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7D36FDFE" w14:textId="77777777" w:rsidR="00B50061" w:rsidRDefault="00B50061"/>
        </w:tc>
        <w:tc>
          <w:tcPr>
            <w:tcW w:w="27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1BB0072" w14:textId="77777777"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3E0CE2F7" w14:textId="77777777" w:rsidR="00B50061" w:rsidRDefault="00B50061"/>
        </w:tc>
      </w:tr>
      <w:tr w:rsidR="00B50061" w14:paraId="7CF51C42" w14:textId="77777777" w:rsidTr="00EC6755">
        <w:trPr>
          <w:trHeight w:val="23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28DD7" w14:textId="77777777"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9084E9E" w14:textId="77777777" w:rsidR="00B50061" w:rsidRDefault="00B50061"/>
        </w:tc>
        <w:tc>
          <w:tcPr>
            <w:tcW w:w="27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5EBCD13F" w14:textId="77777777" w:rsidR="00B50061" w:rsidRDefault="00726AE7">
            <w:r>
              <w:t>x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CB45387" w14:textId="77777777" w:rsidR="00B50061" w:rsidRDefault="00B50061"/>
        </w:tc>
      </w:tr>
      <w:tr w:rsidR="00B50061" w14:paraId="2EB1C766" w14:textId="77777777" w:rsidTr="00EC6755">
        <w:trPr>
          <w:trHeight w:val="29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4A1559" w14:textId="77777777" w:rsidR="00B50061" w:rsidRDefault="00EA23D2">
            <w:pPr>
              <w:ind w:left="104"/>
            </w:pPr>
            <w:r>
              <w:rPr>
                <w:rFonts w:ascii="Times New Roman" w:eastAsia="Times New Roman" w:hAnsi="Times New Roman" w:cs="Times New Roman"/>
                <w:sz w:val="24"/>
              </w:rPr>
              <w:t>d) Účtovná jednotka je súčasťou súhrnného celku verejnej správy</w:t>
            </w:r>
          </w:p>
        </w:tc>
        <w:tc>
          <w:tcPr>
            <w:tcW w:w="1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F21DD75" w14:textId="77777777"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6139C172" w14:textId="77777777" w:rsidR="00B50061" w:rsidRDefault="00726AE7">
            <w:r>
              <w:t>x</w:t>
            </w:r>
          </w:p>
        </w:tc>
        <w:tc>
          <w:tcPr>
            <w:tcW w:w="513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FBF1A7C" w14:textId="77777777" w:rsidR="00726AE7" w:rsidRDefault="00EA23D2">
            <w:pPr>
              <w:ind w:right="4178" w:firstLine="36"/>
              <w:rPr>
                <w:rFonts w:ascii="Times New Roman" w:eastAsia="Times New Roman" w:hAnsi="Times New Roman" w:cs="Times New Roman"/>
                <w:sz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áno     </w:t>
            </w:r>
          </w:p>
          <w:p w14:paraId="616812B6" w14:textId="77777777" w:rsidR="00726AE7" w:rsidRDefault="00726AE7">
            <w:pPr>
              <w:ind w:right="4178" w:firstLine="36"/>
              <w:rPr>
                <w:rFonts w:ascii="Times New Roman" w:eastAsia="Times New Roman" w:hAnsi="Times New Roman" w:cs="Times New Roman"/>
                <w:sz w:val="24"/>
              </w:rPr>
            </w:pPr>
          </w:p>
          <w:p w14:paraId="70A2C022" w14:textId="77777777" w:rsidR="00B50061" w:rsidRDefault="00EA23D2">
            <w:pPr>
              <w:ind w:right="4178" w:firstLine="36"/>
            </w:pPr>
            <w:r>
              <w:rPr>
                <w:rFonts w:ascii="Times New Roman" w:eastAsia="Times New Roman" w:hAnsi="Times New Roman" w:cs="Times New Roman"/>
                <w:sz w:val="24"/>
              </w:rPr>
              <w:t>nie</w:t>
            </w:r>
          </w:p>
        </w:tc>
      </w:tr>
      <w:tr w:rsidR="00B50061" w14:paraId="17E54149" w14:textId="77777777" w:rsidTr="00EC6755">
        <w:trPr>
          <w:trHeight w:val="25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B4F05" w14:textId="77777777" w:rsidR="00B50061" w:rsidRDefault="00B50061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537124" w14:textId="77777777" w:rsidR="00B50061" w:rsidRDefault="00B50061"/>
        </w:tc>
        <w:tc>
          <w:tcPr>
            <w:tcW w:w="276" w:type="dxa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3F287BDF" w14:textId="77777777" w:rsidR="00B50061" w:rsidRDefault="00B50061"/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F24F55A" w14:textId="77777777" w:rsidR="00B50061" w:rsidRDefault="00B50061"/>
        </w:tc>
      </w:tr>
    </w:tbl>
    <w:p w14:paraId="51063ADA" w14:textId="77777777"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Opis činnosti účtovnej jednotky </w:t>
      </w:r>
    </w:p>
    <w:tbl>
      <w:tblPr>
        <w:tblStyle w:val="TableGrid"/>
        <w:tblW w:w="10260" w:type="dxa"/>
        <w:tblInd w:w="0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79"/>
      </w:tblGrid>
      <w:tr w:rsidR="00B50061" w14:paraId="3273DB7F" w14:textId="77777777">
        <w:trPr>
          <w:trHeight w:val="166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0C92E9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CED0E" w14:textId="77777777" w:rsidR="00B50061" w:rsidRPr="00EA23D2" w:rsidRDefault="00EA23D2" w:rsidP="00EA23D2">
            <w:r w:rsidRPr="00EA23D2">
              <w:t>Obec - podľa zákona č.369/1990 Zb. je základnou úlohou obce pri výkone samosprávy starostlivosť o všestranný rozvoj jej územia a o potreby jej obyvateľov</w:t>
            </w:r>
          </w:p>
          <w:p w14:paraId="45CF0807" w14:textId="77777777" w:rsidR="00B50061" w:rsidRDefault="00B50061"/>
        </w:tc>
      </w:tr>
    </w:tbl>
    <w:p w14:paraId="21B860A5" w14:textId="77777777" w:rsidR="00B50061" w:rsidRDefault="00EA23D2">
      <w:pPr>
        <w:numPr>
          <w:ilvl w:val="0"/>
          <w:numId w:val="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štatutárnych zástupcoch a o organizačnej štruktúre účtovnej jednotky </w:t>
      </w:r>
    </w:p>
    <w:tbl>
      <w:tblPr>
        <w:tblStyle w:val="TableGrid"/>
        <w:tblW w:w="10260" w:type="dxa"/>
        <w:tblInd w:w="0" w:type="dxa"/>
        <w:tblCellMar>
          <w:top w:w="5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2732"/>
        <w:gridCol w:w="2747"/>
      </w:tblGrid>
      <w:tr w:rsidR="00B50061" w14:paraId="1E1C7448" w14:textId="77777777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6054B0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Štatutárny zástupca (meno a priezvisko) Funkcia</w:t>
            </w:r>
          </w:p>
        </w:tc>
        <w:tc>
          <w:tcPr>
            <w:tcW w:w="5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DA700" w14:textId="77777777" w:rsidR="00B50061" w:rsidRDefault="00726AE7">
            <w:r>
              <w:t xml:space="preserve">     Ján Ďuťiška</w:t>
            </w:r>
          </w:p>
        </w:tc>
      </w:tr>
      <w:tr w:rsidR="00726AE7" w14:paraId="6CD78EFC" w14:textId="77777777">
        <w:trPr>
          <w:trHeight w:val="562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A5BA5C" w14:textId="77777777" w:rsidR="00726AE7" w:rsidRDefault="00726AE7">
            <w:pPr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54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2AD9" w14:textId="77777777" w:rsidR="00726AE7" w:rsidRDefault="00726AE7"/>
        </w:tc>
      </w:tr>
      <w:tr w:rsidR="00B50061" w14:paraId="09C9F7D2" w14:textId="77777777">
        <w:trPr>
          <w:trHeight w:val="266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9556AE" w14:textId="77777777" w:rsidR="00B50061" w:rsidRDefault="00B50061"/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B11E1" w14:textId="77777777" w:rsidR="00B50061" w:rsidRPr="00EF2B9E" w:rsidRDefault="00EA23D2" w:rsidP="00EF2B9E">
            <w:r w:rsidRPr="00EF2B9E">
              <w:t xml:space="preserve">Bežné 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98ED9" w14:textId="77777777" w:rsidR="00B50061" w:rsidRPr="00EF2B9E" w:rsidRDefault="00EA23D2" w:rsidP="00EF2B9E">
            <w:r w:rsidRPr="00EF2B9E">
              <w:t xml:space="preserve">Predchádzajúce </w:t>
            </w:r>
          </w:p>
        </w:tc>
      </w:tr>
      <w:tr w:rsidR="00B50061" w14:paraId="0189989F" w14:textId="77777777" w:rsidTr="00726AE7">
        <w:trPr>
          <w:trHeight w:val="559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434F6BA" w14:textId="77777777" w:rsidR="00B50061" w:rsidRDefault="00B50061"/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EA0355" w14:textId="77777777" w:rsidR="00B50061" w:rsidRPr="00EF2B9E" w:rsidRDefault="00EA23D2" w:rsidP="00EF2B9E">
            <w:r w:rsidRPr="00EF2B9E">
              <w:t>účtovné obdobie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E8B7B" w14:textId="77777777" w:rsidR="00B50061" w:rsidRPr="00EF2B9E" w:rsidRDefault="00EA23D2" w:rsidP="00EF2B9E">
            <w:r w:rsidRPr="00EF2B9E">
              <w:t>účtovné obdobie</w:t>
            </w:r>
          </w:p>
        </w:tc>
      </w:tr>
      <w:tr w:rsidR="00B50061" w14:paraId="76869ABA" w14:textId="77777777">
        <w:trPr>
          <w:trHeight w:val="1114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6B0C250" w14:textId="77777777" w:rsidR="00B50061" w:rsidRPr="00EF2B9E" w:rsidRDefault="00EA23D2" w:rsidP="00EF2B9E">
            <w:r w:rsidRPr="00EF2B9E">
              <w:lastRenderedPageBreak/>
              <w:t xml:space="preserve">Priemerný prepočítaný počet zamestnancov počas účtovného obdobia z toho:  </w:t>
            </w:r>
          </w:p>
          <w:p w14:paraId="161B3389" w14:textId="77777777" w:rsidR="00B50061" w:rsidRDefault="00EA23D2" w:rsidP="00EF2B9E">
            <w:r w:rsidRPr="00EF2B9E">
              <w:t>- počet vedúcich zamestnancov</w:t>
            </w:r>
          </w:p>
        </w:tc>
        <w:tc>
          <w:tcPr>
            <w:tcW w:w="2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94BDCA" w14:textId="5BC069A0" w:rsidR="00B50061" w:rsidRDefault="00726AE7">
            <w:r>
              <w:t xml:space="preserve">                     </w:t>
            </w:r>
            <w:r w:rsidR="00EF2B9E">
              <w:t>8</w:t>
            </w:r>
          </w:p>
          <w:p w14:paraId="7805BBBB" w14:textId="77777777" w:rsidR="00BD4D4E" w:rsidRDefault="00726AE7">
            <w:r>
              <w:t xml:space="preserve">                 </w:t>
            </w:r>
          </w:p>
          <w:p w14:paraId="0C551280" w14:textId="77777777" w:rsidR="00BD4D4E" w:rsidRDefault="00BD4D4E"/>
          <w:p w14:paraId="6141B440" w14:textId="36B36D1A" w:rsidR="00726AE7" w:rsidRDefault="00BD4D4E" w:rsidP="00BD4D4E">
            <w:pPr>
              <w:jc w:val="center"/>
            </w:pPr>
            <w:r>
              <w:t>2</w:t>
            </w:r>
          </w:p>
        </w:tc>
        <w:tc>
          <w:tcPr>
            <w:tcW w:w="2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21A86" w14:textId="608F89F7" w:rsidR="00B50061" w:rsidRDefault="00726AE7">
            <w:r>
              <w:t xml:space="preserve">                      </w:t>
            </w:r>
            <w:r w:rsidR="00EF2B9E">
              <w:t>8</w:t>
            </w:r>
          </w:p>
          <w:p w14:paraId="48EDAA56" w14:textId="77777777" w:rsidR="00BD4D4E" w:rsidRDefault="00BD4D4E"/>
          <w:p w14:paraId="5232B5B8" w14:textId="77777777" w:rsidR="00BD4D4E" w:rsidRDefault="00BD4D4E"/>
          <w:p w14:paraId="30ACF6D8" w14:textId="7E72248A" w:rsidR="00BD4D4E" w:rsidRDefault="00BD4D4E" w:rsidP="00BD4D4E">
            <w:pPr>
              <w:jc w:val="center"/>
            </w:pPr>
            <w:r>
              <w:t>2</w:t>
            </w:r>
          </w:p>
        </w:tc>
      </w:tr>
    </w:tbl>
    <w:p w14:paraId="24EABEBE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II</w:t>
      </w:r>
    </w:p>
    <w:p w14:paraId="5CA44B86" w14:textId="77777777" w:rsidR="00B50061" w:rsidRDefault="00EA23D2">
      <w:pPr>
        <w:spacing w:after="29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účtovných zásadách a účtovných metódach </w:t>
      </w:r>
    </w:p>
    <w:p w14:paraId="25F23EFB" w14:textId="77777777" w:rsidR="00B50061" w:rsidRDefault="00EA23D2">
      <w:pPr>
        <w:numPr>
          <w:ilvl w:val="0"/>
          <w:numId w:val="2"/>
        </w:numPr>
        <w:spacing w:after="43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 </w:t>
      </w:r>
      <w:r w:rsidR="00726AE7">
        <w:rPr>
          <w:rFonts w:ascii="Times New Roman" w:eastAsia="Times New Roman" w:hAnsi="Times New Roman" w:cs="Times New Roman"/>
          <w:b/>
        </w:rPr>
        <w:t>x</w:t>
      </w:r>
      <w:r>
        <w:rPr>
          <w:rFonts w:ascii="Times New Roman" w:eastAsia="Times New Roman" w:hAnsi="Times New Roman" w:cs="Times New Roman"/>
          <w:b/>
        </w:rPr>
        <w:t xml:space="preserve">  áno             </w:t>
      </w:r>
      <w:r>
        <w:rPr>
          <w:noProof/>
        </w:rPr>
        <mc:AlternateContent>
          <mc:Choice Requires="wpg">
            <w:drawing>
              <wp:inline distT="0" distB="0" distL="0" distR="0" wp14:anchorId="522623F1" wp14:editId="1C3DB43D">
                <wp:extent cx="127000" cy="127000"/>
                <wp:effectExtent l="0" t="0" r="0" b="0"/>
                <wp:docPr id="45859" name="Group 458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127000"/>
                          <a:chOff x="0" y="0"/>
                          <a:chExt cx="127000" cy="127000"/>
                        </a:xfrm>
                      </wpg:grpSpPr>
                      <wps:wsp>
                        <wps:cNvPr id="224" name="Shape 224"/>
                        <wps:cNvSpPr/>
                        <wps:spPr>
                          <a:xfrm>
                            <a:off x="0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45859" style="width:10pt;height:10pt;mso-position-horizontal-relative:char;mso-position-vertical-relative:line" coordsize="1270,1270">
                <v:shape id="Shape 224" style="position:absolute;width:1270;height:1270;left:0;top:0;" coordsize="127000,127000" path="m0,0l127000,0l127000,127000l0,127000x">
                  <v:stroke weight="0.75pt" endcap="flat" joinstyle="miter" miterlimit="4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5966DADB" w14:textId="77777777" w:rsidR="00B50061" w:rsidRDefault="00EA23D2">
      <w:pPr>
        <w:numPr>
          <w:ilvl w:val="0"/>
          <w:numId w:val="2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Zmeny účtovných metód a účtovných zásad </w:t>
      </w:r>
    </w:p>
    <w:p w14:paraId="59E6DBD3" w14:textId="77777777" w:rsidR="00B50061" w:rsidRDefault="00EA23D2">
      <w:pPr>
        <w:spacing w:after="0"/>
        <w:ind w:right="77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Účtovná jednotka zmenila účtovné metódy, účtovné zásady oproti predchádzajúcemu účtovnému </w:t>
      </w:r>
    </w:p>
    <w:p w14:paraId="088C0672" w14:textId="77777777" w:rsidR="00B50061" w:rsidRDefault="00EA23D2">
      <w:pPr>
        <w:spacing w:after="217" w:line="249" w:lineRule="auto"/>
        <w:ind w:left="294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obdobiu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063839EB" wp14:editId="361290DD">
                <wp:extent cx="127000" cy="127000"/>
                <wp:effectExtent l="0" t="0" r="0" b="0"/>
                <wp:docPr id="45860" name="Group 458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127000"/>
                          <a:chOff x="0" y="0"/>
                          <a:chExt cx="127000" cy="127000"/>
                        </a:xfrm>
                      </wpg:grpSpPr>
                      <wps:wsp>
                        <wps:cNvPr id="240" name="Shape 240"/>
                        <wps:cNvSpPr/>
                        <wps:spPr>
                          <a:xfrm>
                            <a:off x="0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  <w:pict>
              <v:group id="Group 45860" style="width:10pt;height:10pt;mso-position-horizontal-relative:char;mso-position-vertical-relative:line" coordsize="1270,1270">
                <v:shape id="Shape 240" style="position:absolute;width:1270;height:1270;left:0;top:0;" coordsize="127000,127000" path="m0,0l127000,0l127000,127000l0,127000x">
                  <v:stroke weight="0.75pt" endcap="flat" joinstyle="miter" miterlimit="4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</w:rPr>
        <w:t xml:space="preserve">  áno            </w:t>
      </w:r>
      <w:r w:rsidR="00726AE7">
        <w:rPr>
          <w:rFonts w:ascii="Times New Roman" w:eastAsia="Times New Roman" w:hAnsi="Times New Roman" w:cs="Times New Roman"/>
          <w:b/>
        </w:rPr>
        <w:t>x</w:t>
      </w:r>
      <w:r>
        <w:rPr>
          <w:rFonts w:ascii="Times New Roman" w:eastAsia="Times New Roman" w:hAnsi="Times New Roman" w:cs="Times New Roman"/>
          <w:b/>
        </w:rPr>
        <w:t xml:space="preserve">  nie</w:t>
      </w:r>
    </w:p>
    <w:p w14:paraId="7EE00041" w14:textId="77777777" w:rsidR="00B50061" w:rsidRDefault="00EA23D2">
      <w:pPr>
        <w:numPr>
          <w:ilvl w:val="0"/>
          <w:numId w:val="2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Spôsob ocenenia jednotlivých položiek majetku a záväzkov </w:t>
      </w:r>
    </w:p>
    <w:tbl>
      <w:tblPr>
        <w:tblStyle w:val="TableGrid"/>
        <w:tblW w:w="10407" w:type="dxa"/>
        <w:tblInd w:w="-147" w:type="dxa"/>
        <w:tblCellMar>
          <w:top w:w="63" w:type="dxa"/>
          <w:left w:w="108" w:type="dxa"/>
          <w:right w:w="80" w:type="dxa"/>
        </w:tblCellMar>
        <w:tblLook w:val="04A0" w:firstRow="1" w:lastRow="0" w:firstColumn="1" w:lastColumn="0" w:noHBand="0" w:noVBand="1"/>
      </w:tblPr>
      <w:tblGrid>
        <w:gridCol w:w="1045"/>
        <w:gridCol w:w="178"/>
        <w:gridCol w:w="5299"/>
        <w:gridCol w:w="3885"/>
      </w:tblGrid>
      <w:tr w:rsidR="00B50061" w14:paraId="13A13759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276AA55" w14:textId="77777777" w:rsidR="00B50061" w:rsidRDefault="00EA23D2">
            <w:pPr>
              <w:ind w:righ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Položky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716E4C" w14:textId="77777777" w:rsidR="00B50061" w:rsidRDefault="00EA23D2">
            <w:pPr>
              <w:ind w:righ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Spôsob oceňovania</w:t>
            </w:r>
          </w:p>
        </w:tc>
      </w:tr>
      <w:tr w:rsidR="00B50061" w14:paraId="1FCE5F64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50DBA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a) dlhodobý nehmotný majetok nakupovaný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5B7B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14:paraId="6F548681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E53C6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b) dlhodobý nehmotný majetok vytvorený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0A19B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 xml:space="preserve">vlastnými nákladmi </w:t>
            </w:r>
          </w:p>
        </w:tc>
      </w:tr>
      <w:tr w:rsidR="00B50061" w14:paraId="2A37448D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02D8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c) dlhodobý hmotný majetok nakupovaný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ED53D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14:paraId="2C3F7F06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DA253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d) dlhodobý hmotný majetok vytvorený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92079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B50061" w14:paraId="6BCE58B8" w14:textId="77777777" w:rsidTr="00B85CC4">
        <w:trPr>
          <w:trHeight w:val="562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E472" w14:textId="77777777" w:rsidR="00B50061" w:rsidRDefault="00EA23D2">
            <w:pPr>
              <w:ind w:left="284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e) dlhodobý nehmotný majetok a dlhodobý hmotný majetok získaný bezodplatne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0A608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14:paraId="0E7DA3BB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E868C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f) dlhodobý finančný majetok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CA4DE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14:paraId="4160A819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EF090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g) zásoby nakupované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F7D8F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obstarávacou cenou</w:t>
            </w:r>
          </w:p>
        </w:tc>
      </w:tr>
      <w:tr w:rsidR="00B50061" w14:paraId="57182806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D960F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h) zásoby vytvorené vlastnou činnosťou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28228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vlastnými nákladmi</w:t>
            </w:r>
          </w:p>
        </w:tc>
      </w:tr>
      <w:tr w:rsidR="00B50061" w14:paraId="29735A0F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452CF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i) zásoby získané bezodplatne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9A6DE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14:paraId="6DE1F029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2A8E5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j) pohľadávky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642EB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B50061" w14:paraId="36B102C1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36FB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k) krátkodobý finančný majetok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4FCBE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>menovitou hodnotou</w:t>
            </w:r>
          </w:p>
        </w:tc>
      </w:tr>
      <w:tr w:rsidR="00B50061" w14:paraId="4DAF4F0B" w14:textId="77777777" w:rsidTr="00B85CC4">
        <w:trPr>
          <w:trHeight w:val="1390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37803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l) časové rozlíšenie na strane aktív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FD305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50061" w14:paraId="68D0E5CF" w14:textId="77777777" w:rsidTr="00B85CC4">
        <w:trPr>
          <w:trHeight w:val="1114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825DF" w14:textId="77777777" w:rsidR="00B50061" w:rsidRDefault="00EA23D2">
            <w:pPr>
              <w:ind w:left="284" w:right="682" w:hanging="283"/>
            </w:pPr>
            <w:r>
              <w:rPr>
                <w:rFonts w:ascii="Times New Roman" w:eastAsia="Times New Roman" w:hAnsi="Times New Roman" w:cs="Times New Roman"/>
                <w:sz w:val="24"/>
              </w:rPr>
              <w:t>m)záväzky, vrátane dlhopisov, pôžičiek a úverov rezervy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C3C9" w14:textId="77777777" w:rsidR="00B50061" w:rsidRDefault="00EA23D2">
            <w:pPr>
              <w:ind w:left="1" w:right="733"/>
            </w:pPr>
            <w:r>
              <w:rPr>
                <w:rFonts w:ascii="Times New Roman" w:eastAsia="Times New Roman" w:hAnsi="Times New Roman" w:cs="Times New Roman"/>
                <w:sz w:val="24"/>
              </w:rPr>
              <w:t>menovitou hodnotou oceňujú sa v očakávanej výške záväzku alebo poistnomatematickými metódami</w:t>
            </w:r>
          </w:p>
        </w:tc>
      </w:tr>
      <w:tr w:rsidR="00B50061" w14:paraId="6D50F64E" w14:textId="77777777" w:rsidTr="00B85CC4">
        <w:trPr>
          <w:trHeight w:val="1390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D36B4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n) časové rozlíšenie na strane pasív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85E92" w14:textId="77777777"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50061" w14:paraId="3D2601FD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6046C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o) deriváty pri nadobudnutí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48744" w14:textId="77777777"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14:paraId="31837A65" w14:textId="77777777" w:rsidTr="00B85CC4">
        <w:trPr>
          <w:trHeight w:val="286"/>
        </w:trPr>
        <w:tc>
          <w:tcPr>
            <w:tcW w:w="6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708EB" w14:textId="77777777" w:rsidR="00B50061" w:rsidRDefault="00EA23D2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4"/>
              </w:rPr>
              <w:t>p) majetok a záväzky zabezpečené derivátmi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E208C" w14:textId="77777777" w:rsidR="00B50061" w:rsidRDefault="00EA23D2">
            <w:pPr>
              <w:ind w:left="34"/>
            </w:pPr>
            <w:r>
              <w:rPr>
                <w:rFonts w:ascii="Times New Roman" w:eastAsia="Times New Roman" w:hAnsi="Times New Roman" w:cs="Times New Roman"/>
                <w:sz w:val="24"/>
              </w:rPr>
              <w:t>reálnou hodnotou</w:t>
            </w:r>
          </w:p>
        </w:tc>
      </w:tr>
      <w:tr w:rsidR="00B50061" w14:paraId="0F1B2A83" w14:textId="77777777" w:rsidTr="00B85CC4">
        <w:tblPrEx>
          <w:tblCellMar>
            <w:top w:w="58" w:type="dxa"/>
            <w:left w:w="0" w:type="dxa"/>
            <w:right w:w="5" w:type="dxa"/>
          </w:tblCellMar>
        </w:tblPrEx>
        <w:trPr>
          <w:gridAfter w:val="2"/>
          <w:wAfter w:w="9184" w:type="dxa"/>
          <w:trHeight w:val="276"/>
        </w:trPr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1BFB3EDF" w14:textId="77777777" w:rsidR="00B50061" w:rsidRPr="00B85CC4" w:rsidRDefault="00B50061" w:rsidP="00B85CC4"/>
        </w:tc>
        <w:tc>
          <w:tcPr>
            <w:tcW w:w="178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</w:tcPr>
          <w:p w14:paraId="10A7C41C" w14:textId="77777777" w:rsidR="00B50061" w:rsidRPr="00B85CC4" w:rsidRDefault="00B50061" w:rsidP="00B85CC4"/>
        </w:tc>
      </w:tr>
    </w:tbl>
    <w:p w14:paraId="203A89E1" w14:textId="73EFC9CA" w:rsidR="00B85CC4" w:rsidRPr="00B85CC4" w:rsidRDefault="00EA23D2" w:rsidP="00B85CC4">
      <w:r w:rsidRPr="00B85CC4">
        <w:t xml:space="preserve">Pozemky sú ocenené v účtovnej závierke v Eur, ale trhová hodnota pozemkov vo vlastníctve obce je vo výške </w:t>
      </w:r>
      <w:r w:rsidR="00B85CC4" w:rsidRPr="00B85CC4">
        <w:t>86 457,40</w:t>
      </w:r>
      <w:r w:rsidRPr="00B85CC4">
        <w:t xml:space="preserve"> Eur</w:t>
      </w:r>
      <w:r w:rsidR="00BD4D4E">
        <w:t>.</w:t>
      </w:r>
    </w:p>
    <w:p w14:paraId="00C84F9D" w14:textId="77777777" w:rsidR="00B50061" w:rsidRDefault="00B85CC4" w:rsidP="00B85CC4">
      <w:pPr>
        <w:spacing w:after="276" w:line="249" w:lineRule="auto"/>
        <w:ind w:right="62"/>
        <w:jc w:val="both"/>
      </w:pPr>
      <w:r w:rsidRPr="00B85CC4">
        <w:rPr>
          <w:rFonts w:ascii="Times New Roman" w:eastAsia="Times New Roman" w:hAnsi="Times New Roman" w:cs="Times New Roman"/>
          <w:b/>
          <w:sz w:val="24"/>
        </w:rPr>
        <w:t>4.</w:t>
      </w:r>
      <w:r w:rsidR="00EA23D2" w:rsidRPr="00B85CC4">
        <w:rPr>
          <w:rFonts w:ascii="Times New Roman" w:eastAsia="Times New Roman" w:hAnsi="Times New Roman" w:cs="Times New Roman"/>
          <w:b/>
          <w:sz w:val="24"/>
        </w:rPr>
        <w:t>Spôsob zostavenia odpisového plánu pre dlhodobý majetok, doba odpisovania, sadzby odpisov a odpisové metódy pri stanovení účtovných odpisov</w:t>
      </w:r>
    </w:p>
    <w:p w14:paraId="1FA2E978" w14:textId="77777777" w:rsidR="00B50061" w:rsidRPr="00B85CC4" w:rsidRDefault="00EA23D2" w:rsidP="00B85CC4">
      <w:r w:rsidRPr="00B85CC4">
        <w:t xml:space="preserve">Informácie odporúčam čerpať z vnútorného predpisu účtovnej jednotky. </w:t>
      </w:r>
    </w:p>
    <w:p w14:paraId="47E3533F" w14:textId="77777777" w:rsidR="00B50061" w:rsidRPr="00B85CC4" w:rsidRDefault="00EA23D2" w:rsidP="00B85CC4">
      <w:r w:rsidRPr="00B85CC4">
        <w:t>Napr.:</w:t>
      </w:r>
    </w:p>
    <w:p w14:paraId="76FD7522" w14:textId="77777777" w:rsidR="00B50061" w:rsidRPr="00B85CC4" w:rsidRDefault="00EA23D2" w:rsidP="00B85CC4">
      <w:r w:rsidRPr="00B85CC4">
        <w:t>Odpisy dlhodobého nehmotného majetku a dlhodobého hmotného majetku sú stanovené tak, že sa vychádza z predpokladanej doby jeho užívania a predpokladaného priebehu jeho opotrebenia. Odpisovať sa začína prvým dňom  mesiaca, v ktorom bol dlhodobý majetok uvedený do používania.</w:t>
      </w:r>
    </w:p>
    <w:p w14:paraId="74838864" w14:textId="77777777" w:rsidR="00B50061" w:rsidRPr="00B85CC4" w:rsidRDefault="00EA23D2" w:rsidP="00B85CC4">
      <w:r w:rsidRPr="00B85CC4">
        <w:t>Účtovné odpisy sa zaokrúhľujú na celé centy. Ak sa v priebehu používania majetku zistí, že doba odpisovania nezodpovedá opotrebeniu majetku, upravia sa odpisy majetku a doba odpisovania od 1.1. nasledujúceho roka.</w:t>
      </w:r>
    </w:p>
    <w:p w14:paraId="75146C05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Predpokladaná doba užívania a odpisové sadzby sú stanovené </w:t>
      </w:r>
      <w:r w:rsidRPr="00B85CC4">
        <w:t>vnútorným predpisom</w:t>
      </w:r>
      <w:r>
        <w:rPr>
          <w:rFonts w:ascii="Times New Roman" w:eastAsia="Times New Roman" w:hAnsi="Times New Roman" w:cs="Times New Roman"/>
          <w:color w:val="FF0000"/>
          <w:sz w:val="24"/>
        </w:rPr>
        <w:t>:</w:t>
      </w:r>
    </w:p>
    <w:tbl>
      <w:tblPr>
        <w:tblStyle w:val="TableGrid"/>
        <w:tblW w:w="10206" w:type="dxa"/>
        <w:tblInd w:w="0" w:type="dxa"/>
        <w:tblCellMar>
          <w:top w:w="51" w:type="dxa"/>
          <w:left w:w="619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1"/>
        <w:gridCol w:w="4173"/>
      </w:tblGrid>
      <w:tr w:rsidR="00B50061" w14:paraId="07D3F4BA" w14:textId="77777777">
        <w:trPr>
          <w:trHeight w:val="47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80FA39" w14:textId="77777777" w:rsidR="00B50061" w:rsidRDefault="00EA23D2">
            <w:pPr>
              <w:ind w:right="50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0C20AC" w14:textId="77777777" w:rsidR="00B50061" w:rsidRDefault="00EA23D2">
            <w:pPr>
              <w:ind w:left="25" w:hanging="2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4E104C" w14:textId="77777777" w:rsidR="00B50061" w:rsidRDefault="00EA23D2">
            <w:pPr>
              <w:ind w:left="423" w:right="92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Ročná odpisová sadzba v %</w:t>
            </w:r>
          </w:p>
        </w:tc>
      </w:tr>
      <w:tr w:rsidR="00B50061" w14:paraId="2B0E0A10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03120" w14:textId="77777777" w:rsidR="00B50061" w:rsidRDefault="00B85CC4">
            <w:r>
              <w:t xml:space="preserve">             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99A3E" w14:textId="77777777" w:rsidR="00B50061" w:rsidRDefault="00B85CC4">
            <w:r>
              <w:t xml:space="preserve">                 4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F1037" w14:textId="5C37279D" w:rsidR="00B50061" w:rsidRDefault="00B85CC4">
            <w:r>
              <w:t xml:space="preserve">                       </w:t>
            </w:r>
            <w:r w:rsidR="00BD4D4E">
              <w:t>¼</w:t>
            </w:r>
          </w:p>
        </w:tc>
      </w:tr>
      <w:tr w:rsidR="00B50061" w14:paraId="475486C6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4D9DC" w14:textId="77777777" w:rsidR="00B50061" w:rsidRDefault="00B85CC4">
            <w:r>
              <w:t xml:space="preserve">             2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6A2CA" w14:textId="77777777" w:rsidR="00B50061" w:rsidRDefault="00B85CC4">
            <w:r>
              <w:t xml:space="preserve">                6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FFF5D" w14:textId="77777777" w:rsidR="00B50061" w:rsidRDefault="00B85CC4">
            <w:r>
              <w:t xml:space="preserve">                       1/6</w:t>
            </w:r>
          </w:p>
        </w:tc>
      </w:tr>
      <w:tr w:rsidR="00B50061" w14:paraId="413AF91A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33AAA" w14:textId="77777777" w:rsidR="00B50061" w:rsidRDefault="00B85CC4">
            <w:r>
              <w:t xml:space="preserve">            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E5257" w14:textId="77777777" w:rsidR="00B50061" w:rsidRDefault="00B85CC4">
            <w:r>
              <w:t xml:space="preserve">              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9B17E" w14:textId="77777777" w:rsidR="00B50061" w:rsidRDefault="00B85CC4">
            <w:r>
              <w:t xml:space="preserve">                       1/12</w:t>
            </w:r>
          </w:p>
        </w:tc>
      </w:tr>
      <w:tr w:rsidR="00B50061" w14:paraId="600F5C91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33B7B" w14:textId="77777777" w:rsidR="00B50061" w:rsidRDefault="00B85CC4">
            <w:r>
              <w:t xml:space="preserve">           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D99C6" w14:textId="77777777" w:rsidR="00B50061" w:rsidRDefault="00B85CC4">
            <w:r>
              <w:t xml:space="preserve">              20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134B3" w14:textId="77777777" w:rsidR="00B50061" w:rsidRDefault="00B85CC4">
            <w:r>
              <w:t xml:space="preserve">                      1/20</w:t>
            </w:r>
          </w:p>
        </w:tc>
      </w:tr>
      <w:tr w:rsidR="00B50061" w14:paraId="1887AE89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F0097" w14:textId="77777777" w:rsidR="00B50061" w:rsidRDefault="00B85CC4">
            <w:r>
              <w:t xml:space="preserve">           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6797E" w14:textId="77777777" w:rsidR="00B50061" w:rsidRDefault="00B85CC4">
            <w:r>
              <w:t xml:space="preserve">              50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FD268" w14:textId="77777777" w:rsidR="00B50061" w:rsidRDefault="00B85CC4">
            <w:r>
              <w:t xml:space="preserve">                     1/50</w:t>
            </w:r>
          </w:p>
        </w:tc>
      </w:tr>
      <w:tr w:rsidR="00B50061" w14:paraId="59354FE5" w14:textId="7777777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F6D93" w14:textId="77777777" w:rsidR="00B50061" w:rsidRDefault="00B85CC4">
            <w:r>
              <w:t xml:space="preserve">           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B75E6" w14:textId="77777777" w:rsidR="00B50061" w:rsidRDefault="00B85CC4">
            <w:r>
              <w:t xml:space="preserve">              80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C6B5B2" w14:textId="77777777" w:rsidR="00B50061" w:rsidRDefault="00B85CC4">
            <w:r>
              <w:t xml:space="preserve">                  </w:t>
            </w:r>
            <w:r w:rsidR="00627B0B">
              <w:t xml:space="preserve"> </w:t>
            </w:r>
            <w:r>
              <w:t xml:space="preserve">  1/80</w:t>
            </w:r>
          </w:p>
        </w:tc>
      </w:tr>
    </w:tbl>
    <w:p w14:paraId="6D46E30C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Drobný nehmotný majetok od </w:t>
      </w:r>
      <w:r w:rsidR="00627B0B">
        <w:rPr>
          <w:rFonts w:ascii="Times New Roman" w:eastAsia="Times New Roman" w:hAnsi="Times New Roman" w:cs="Times New Roman"/>
          <w:sz w:val="24"/>
        </w:rPr>
        <w:t xml:space="preserve">0,30 </w:t>
      </w:r>
      <w:r>
        <w:rPr>
          <w:rFonts w:ascii="Times New Roman" w:eastAsia="Times New Roman" w:hAnsi="Times New Roman" w:cs="Times New Roman"/>
          <w:sz w:val="24"/>
        </w:rPr>
        <w:t xml:space="preserve">Eur do </w:t>
      </w:r>
      <w:r w:rsidR="00627B0B">
        <w:rPr>
          <w:rFonts w:ascii="Times New Roman" w:eastAsia="Times New Roman" w:hAnsi="Times New Roman" w:cs="Times New Roman"/>
          <w:sz w:val="24"/>
        </w:rPr>
        <w:t>165,96</w:t>
      </w:r>
      <w:r>
        <w:rPr>
          <w:rFonts w:ascii="Times New Roman" w:eastAsia="Times New Roman" w:hAnsi="Times New Roman" w:cs="Times New Roman"/>
          <w:sz w:val="24"/>
        </w:rPr>
        <w:t xml:space="preserve"> Eur, ktorý podľa </w:t>
      </w:r>
      <w:r w:rsidRPr="00627B0B">
        <w:t>vnútorného predpisu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účtovnej jednotky nie je dlhodobým nehmotným majetkom sa účtuje pri obstaraní do nákladov na účet 518 - Ostatné služby.</w:t>
      </w:r>
    </w:p>
    <w:p w14:paraId="538141EA" w14:textId="77777777"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Drobný hmotný majetok od </w:t>
      </w:r>
      <w:r w:rsidR="00627B0B">
        <w:rPr>
          <w:rFonts w:ascii="Times New Roman" w:eastAsia="Times New Roman" w:hAnsi="Times New Roman" w:cs="Times New Roman"/>
          <w:sz w:val="24"/>
        </w:rPr>
        <w:t>16,61</w:t>
      </w:r>
      <w:r>
        <w:rPr>
          <w:rFonts w:ascii="Times New Roman" w:eastAsia="Times New Roman" w:hAnsi="Times New Roman" w:cs="Times New Roman"/>
          <w:sz w:val="24"/>
        </w:rPr>
        <w:t xml:space="preserve"> Eur do </w:t>
      </w:r>
      <w:r w:rsidR="00627B0B">
        <w:rPr>
          <w:rFonts w:ascii="Times New Roman" w:eastAsia="Times New Roman" w:hAnsi="Times New Roman" w:cs="Times New Roman"/>
          <w:sz w:val="24"/>
        </w:rPr>
        <w:t>1700,00</w:t>
      </w:r>
      <w:r>
        <w:rPr>
          <w:rFonts w:ascii="Times New Roman" w:eastAsia="Times New Roman" w:hAnsi="Times New Roman" w:cs="Times New Roman"/>
          <w:sz w:val="24"/>
        </w:rPr>
        <w:t xml:space="preserve"> Eur, ktorý podľa </w:t>
      </w:r>
      <w:r w:rsidRPr="00627B0B">
        <w:t>vnútorného predpisu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účtovnej jednotky nie je dlhodobým hmotným majetkom sa účtuje ako zásoby. </w:t>
      </w:r>
    </w:p>
    <w:p w14:paraId="20CA7FE8" w14:textId="77777777" w:rsidR="00B50061" w:rsidRDefault="00EA23D2">
      <w:pPr>
        <w:numPr>
          <w:ilvl w:val="0"/>
          <w:numId w:val="3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Zásady pre zohľadnenie zníženia hodnoty majetku.</w:t>
      </w:r>
    </w:p>
    <w:p w14:paraId="1399AF37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opravnou položkou</w:t>
      </w:r>
      <w:r>
        <w:rPr>
          <w:rFonts w:ascii="Times New Roman" w:eastAsia="Times New Roman" w:hAnsi="Times New Roman" w:cs="Times New Roman"/>
          <w:sz w:val="24"/>
        </w:rPr>
        <w:t xml:space="preserve">. </w:t>
      </w:r>
    </w:p>
    <w:p w14:paraId="09E392D9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Účtovná jednotka podľa vnútorného predpisu tvorila opravné položky k:</w:t>
      </w:r>
    </w:p>
    <w:p w14:paraId="7A853558" w14:textId="6A127954" w:rsidR="00B50061" w:rsidRDefault="00EA23D2" w:rsidP="00970090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0" locked="0" layoutInCell="1" allowOverlap="1" wp14:anchorId="014C3360" wp14:editId="635B891E">
                <wp:simplePos x="0" y="0"/>
                <wp:positionH relativeFrom="column">
                  <wp:posOffset>4958080</wp:posOffset>
                </wp:positionH>
                <wp:positionV relativeFrom="paragraph">
                  <wp:posOffset>7620</wp:posOffset>
                </wp:positionV>
                <wp:extent cx="142240" cy="1003226"/>
                <wp:effectExtent l="0" t="0" r="0" b="0"/>
                <wp:wrapSquare wrapText="bothSides"/>
                <wp:docPr id="44752" name="Group 447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2240" cy="1003226"/>
                          <a:chOff x="0" y="0"/>
                          <a:chExt cx="142240" cy="1003226"/>
                        </a:xfrm>
                      </wpg:grpSpPr>
                      <wps:wsp>
                        <wps:cNvPr id="548" name="Shape 548"/>
                        <wps:cNvSpPr/>
                        <wps:spPr>
                          <a:xfrm>
                            <a:off x="3666" y="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0" y="175245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4" name="Shape 564"/>
                        <wps:cNvSpPr/>
                        <wps:spPr>
                          <a:xfrm>
                            <a:off x="15240" y="350490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1" name="Shape 571"/>
                        <wps:cNvSpPr/>
                        <wps:spPr>
                          <a:xfrm>
                            <a:off x="15240" y="525735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8" name="Shape 578"/>
                        <wps:cNvSpPr/>
                        <wps:spPr>
                          <a:xfrm>
                            <a:off x="15240" y="700981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5" name="Shape 585"/>
                        <wps:cNvSpPr/>
                        <wps:spPr>
                          <a:xfrm>
                            <a:off x="15240" y="876226"/>
                            <a:ext cx="12700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7000" h="127000">
                                <a:moveTo>
                                  <a:pt x="0" y="0"/>
                                </a:moveTo>
                                <a:lnTo>
                                  <a:pt x="127000" y="0"/>
                                </a:lnTo>
                                <a:lnTo>
                                  <a:pt x="127000" y="127000"/>
                                </a:lnTo>
                                <a:lnTo>
                                  <a:pt x="0" y="127000"/>
                                </a:lnTo>
                                <a:close/>
                              </a:path>
                            </a:pathLst>
                          </a:custGeom>
                          <a:ln w="9525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 xmlns:w16sdtdh="http://schemas.microsoft.com/office/word/2020/wordml/sdtdatahash">
            <w:pict>
              <v:group w14:anchorId="2E34C801" id="Group 44752" o:spid="_x0000_s1026" style="position:absolute;margin-left:390.4pt;margin-top:.6pt;width:11.2pt;height:79pt;z-index:251657216" coordsize="1422,100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">
                <v:shape id="Shape 548" o:spid="_x0000_s1027" style="position:absolute;left:36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" path="m,l127000,r,127000l,127000,,xe" filled="f">
                  <v:stroke miterlimit="1" joinstyle="miter"/>
                  <v:path arrowok="t" textboxrect="0,0,127000,127000"/>
                </v:shape>
                <v:shape id="Shape 556" o:spid="_x0000_s1028" style="position:absolute;top:1752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" path="m,l127000,r,127000l,127000,,xe" filled="f">
                  <v:stroke miterlimit="1" joinstyle="miter"/>
                  <v:path arrowok="t" textboxrect="0,0,127000,127000"/>
                </v:shape>
                <v:shape id="Shape 564" o:spid="_x0000_s1029" style="position:absolute;left:152;top:3504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" path="m,l127000,r,127000l,127000,,xe" filled="f">
                  <v:stroke miterlimit="1" joinstyle="miter"/>
                  <v:path arrowok="t" textboxrect="0,0,127000,127000"/>
                </v:shape>
                <v:shape id="Shape 571" o:spid="_x0000_s1030" style="position:absolute;left:152;top:5257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" path="m,l127000,r,127000l,127000,,xe" filled="f">
                  <v:stroke miterlimit="1" joinstyle="miter"/>
                  <v:path arrowok="t" textboxrect="0,0,127000,127000"/>
                </v:shape>
                <v:shape id="Shape 578" o:spid="_x0000_s1031" style="position:absolute;left:152;top:7009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" path="m,l127000,r,127000l,127000,,xe" filled="f">
                  <v:stroke miterlimit="1" joinstyle="miter"/>
                  <v:path arrowok="t" textboxrect="0,0,127000,127000"/>
                </v:shape>
                <v:shape id="Shape 585" o:spid="_x0000_s1032" style="position:absolute;left:152;top:8762;width:1270;height:1270;visibility:visible;mso-wrap-style:square;v-text-anchor:top" coordsize="127000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" path="m,l127000,r,127000l,127000,,xe" filled="f">
                  <v:stroke miterlimit="1" joinstyle="miter"/>
                  <v:path arrowok="t" textboxrect="0,0,127000,12700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24"/>
        </w:rPr>
        <w:t>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                                       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  </w:t>
      </w:r>
    </w:p>
    <w:p w14:paraId="635C58BE" w14:textId="77777777"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>neodpisovanému dlhodobému majetku</w:t>
      </w:r>
      <w:r>
        <w:rPr>
          <w:rFonts w:ascii="Times New Roman" w:eastAsia="Times New Roman" w:hAnsi="Times New Roman" w:cs="Times New Roman"/>
          <w:b/>
        </w:rPr>
        <w:t xml:space="preserve">                      </w:t>
      </w:r>
      <w:r>
        <w:rPr>
          <w:rFonts w:ascii="Times New Roman" w:eastAsia="Times New Roman" w:hAnsi="Times New Roman" w:cs="Times New Roman"/>
          <w:b/>
        </w:rPr>
        <w:tab/>
        <w:t xml:space="preserve">           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 xml:space="preserve"> </w:t>
      </w:r>
      <w:r w:rsidR="00627B0B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14:paraId="68C560E4" w14:textId="77777777" w:rsidR="00B50061" w:rsidRDefault="00EA23D2" w:rsidP="00627B0B">
      <w:pPr>
        <w:pStyle w:val="Odsekzoznamu"/>
        <w:spacing w:after="15" w:line="249" w:lineRule="auto"/>
        <w:ind w:left="678" w:right="68"/>
        <w:jc w:val="both"/>
      </w:pPr>
      <w:r w:rsidRPr="00627B0B">
        <w:rPr>
          <w:rFonts w:ascii="Times New Roman" w:eastAsia="Times New Roman" w:hAnsi="Times New Roman" w:cs="Times New Roman"/>
          <w:sz w:val="24"/>
        </w:rPr>
        <w:t>nedokončeným investíciám</w:t>
      </w:r>
      <w:r w:rsidRPr="00627B0B">
        <w:rPr>
          <w:rFonts w:ascii="Times New Roman" w:eastAsia="Times New Roman" w:hAnsi="Times New Roman" w:cs="Times New Roman"/>
          <w:b/>
          <w:sz w:val="24"/>
        </w:rPr>
        <w:t xml:space="preserve">  </w:t>
      </w:r>
      <w:r w:rsidRPr="00627B0B">
        <w:rPr>
          <w:rFonts w:ascii="Times New Roman" w:eastAsia="Times New Roman" w:hAnsi="Times New Roman" w:cs="Times New Roman"/>
          <w:b/>
          <w:sz w:val="24"/>
        </w:rPr>
        <w:tab/>
        <w:t xml:space="preserve">                                   </w:t>
      </w:r>
      <w:r w:rsidRPr="00627B0B">
        <w:rPr>
          <w:rFonts w:ascii="Times New Roman" w:eastAsia="Times New Roman" w:hAnsi="Times New Roman" w:cs="Times New Roman"/>
          <w:b/>
        </w:rPr>
        <w:t xml:space="preserve">  </w:t>
      </w:r>
      <w:r w:rsidR="00627B0B" w:rsidRPr="00627B0B">
        <w:rPr>
          <w:rFonts w:ascii="Times New Roman" w:eastAsia="Times New Roman" w:hAnsi="Times New Roman" w:cs="Times New Roman"/>
          <w:b/>
        </w:rPr>
        <w:t xml:space="preserve">                          </w:t>
      </w:r>
      <w:r w:rsidRPr="00627B0B">
        <w:rPr>
          <w:rFonts w:ascii="Times New Roman" w:eastAsia="Times New Roman" w:hAnsi="Times New Roman" w:cs="Times New Roman"/>
          <w:b/>
        </w:rPr>
        <w:t xml:space="preserve">áno              </w:t>
      </w:r>
      <w:r w:rsidR="00627B0B">
        <w:rPr>
          <w:rFonts w:ascii="Times New Roman" w:eastAsia="Times New Roman" w:hAnsi="Times New Roman" w:cs="Times New Roman"/>
          <w:b/>
        </w:rPr>
        <w:t>nie</w:t>
      </w:r>
      <w:r w:rsidR="00970090">
        <w:rPr>
          <w:rFonts w:ascii="Times New Roman" w:eastAsia="Times New Roman" w:hAnsi="Times New Roman" w:cs="Times New Roman"/>
          <w:b/>
        </w:rPr>
        <w:t xml:space="preserve">     x    </w:t>
      </w:r>
    </w:p>
    <w:p w14:paraId="7722EBEF" w14:textId="77777777"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dlhodobému finančnému majetku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 w:rsidR="00627B0B">
        <w:rPr>
          <w:rFonts w:ascii="Times New Roman" w:eastAsia="Times New Roman" w:hAnsi="Times New Roman" w:cs="Times New Roman"/>
          <w:b/>
          <w:sz w:val="24"/>
        </w:rPr>
        <w:t xml:space="preserve">            </w:t>
      </w:r>
      <w:r>
        <w:rPr>
          <w:rFonts w:ascii="Times New Roman" w:eastAsia="Times New Roman" w:hAnsi="Times New Roman" w:cs="Times New Roman"/>
          <w:b/>
        </w:rPr>
        <w:t xml:space="preserve">  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14:paraId="11C21940" w14:textId="77777777" w:rsidR="00B50061" w:rsidRDefault="00EA23D2">
      <w:pPr>
        <w:numPr>
          <w:ilvl w:val="1"/>
          <w:numId w:val="3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zásobám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x</w:t>
      </w:r>
    </w:p>
    <w:p w14:paraId="5E4F759A" w14:textId="77777777" w:rsidR="00B50061" w:rsidRDefault="00EA23D2">
      <w:pPr>
        <w:numPr>
          <w:ilvl w:val="1"/>
          <w:numId w:val="3"/>
        </w:numPr>
        <w:spacing w:after="267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pohľadávkam                                    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</w:t>
      </w:r>
      <w:r>
        <w:rPr>
          <w:rFonts w:ascii="Times New Roman" w:eastAsia="Times New Roman" w:hAnsi="Times New Roman" w:cs="Times New Roman"/>
          <w:b/>
        </w:rPr>
        <w:t xml:space="preserve">  </w:t>
      </w:r>
      <w:r w:rsidR="00627B0B">
        <w:rPr>
          <w:rFonts w:ascii="Times New Roman" w:eastAsia="Times New Roman" w:hAnsi="Times New Roman" w:cs="Times New Roman"/>
          <w:b/>
        </w:rPr>
        <w:t xml:space="preserve">             </w:t>
      </w:r>
      <w:r>
        <w:rPr>
          <w:rFonts w:ascii="Times New Roman" w:eastAsia="Times New Roman" w:hAnsi="Times New Roman" w:cs="Times New Roman"/>
          <w:b/>
        </w:rPr>
        <w:t>áno              nie</w:t>
      </w:r>
      <w:r w:rsidR="00970090">
        <w:rPr>
          <w:rFonts w:ascii="Times New Roman" w:eastAsia="Times New Roman" w:hAnsi="Times New Roman" w:cs="Times New Roman"/>
          <w:b/>
        </w:rPr>
        <w:t xml:space="preserve">      x</w:t>
      </w:r>
    </w:p>
    <w:p w14:paraId="295F8E7B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Účtovná jednotka  </w:t>
      </w:r>
      <w:r>
        <w:rPr>
          <w:rFonts w:ascii="Times New Roman" w:eastAsia="Times New Roman" w:hAnsi="Times New Roman" w:cs="Times New Roman"/>
          <w:sz w:val="24"/>
          <w:u w:val="single" w:color="000000"/>
        </w:rPr>
        <w:t>tvorila opravné položky k pohľadávkam v rámci hlavnej činnosti,</w:t>
      </w:r>
      <w:r>
        <w:rPr>
          <w:rFonts w:ascii="Times New Roman" w:eastAsia="Times New Roman" w:hAnsi="Times New Roman" w:cs="Times New Roman"/>
          <w:sz w:val="24"/>
        </w:rPr>
        <w:t xml:space="preserve"> pri ktorých je riziko, </w:t>
      </w:r>
      <w:r w:rsidRPr="00737EE6">
        <w:t xml:space="preserve">že ich dlžník úplne alebo čiastočne nezaplatí, ak od splatnosti pohľadávky uplynula doba dlhšia ako: Informácie odporúčam čerpať z vnútorného predpisu účtovnej jednotky. </w:t>
      </w:r>
    </w:p>
    <w:p w14:paraId="51E9CFFC" w14:textId="77777777" w:rsidR="00737EE6" w:rsidRPr="00737EE6" w:rsidRDefault="00737EE6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206" w:type="dxa"/>
        <w:tblInd w:w="0" w:type="dxa"/>
        <w:tblCellMar>
          <w:top w:w="6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66"/>
      </w:tblGrid>
      <w:tr w:rsidR="00B50061" w14:paraId="56347CE1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DCE572" w14:textId="77777777" w:rsidR="00B50061" w:rsidRDefault="00737EE6">
            <w:r>
              <w:t>12</w:t>
            </w:r>
          </w:p>
        </w:tc>
        <w:tc>
          <w:tcPr>
            <w:tcW w:w="8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AF34B" w14:textId="77777777" w:rsidR="00B50061" w:rsidRDefault="00EA23D2">
            <w:r>
              <w:rPr>
                <w:rFonts w:ascii="Times New Roman" w:eastAsia="Times New Roman" w:hAnsi="Times New Roman" w:cs="Times New Roman"/>
                <w:sz w:val="24"/>
              </w:rPr>
              <w:t xml:space="preserve">najviac do výšky  </w:t>
            </w:r>
            <w:r w:rsidR="00737EE6">
              <w:rPr>
                <w:rFonts w:ascii="Times New Roman" w:eastAsia="Times New Roman" w:hAnsi="Times New Roman" w:cs="Times New Roman"/>
                <w:sz w:val="24"/>
              </w:rPr>
              <w:t>100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% menovitej hodnoty pohľadávky bez príslušenstva </w:t>
            </w:r>
          </w:p>
        </w:tc>
      </w:tr>
    </w:tbl>
    <w:p w14:paraId="36A7AE83" w14:textId="77777777" w:rsidR="00737EE6" w:rsidRDefault="00737EE6" w:rsidP="00737EE6">
      <w:pPr>
        <w:spacing w:after="15" w:line="249" w:lineRule="auto"/>
        <w:ind w:left="284"/>
        <w:rPr>
          <w:rFonts w:ascii="Times New Roman" w:eastAsia="Times New Roman" w:hAnsi="Times New Roman" w:cs="Times New Roman"/>
          <w:b/>
          <w:sz w:val="24"/>
        </w:rPr>
      </w:pPr>
    </w:p>
    <w:p w14:paraId="59DEAB35" w14:textId="77777777" w:rsidR="00B50061" w:rsidRDefault="00EA23D2" w:rsidP="00737EE6">
      <w:pPr>
        <w:pStyle w:val="Odsekzoznamu"/>
        <w:numPr>
          <w:ilvl w:val="0"/>
          <w:numId w:val="3"/>
        </w:numPr>
        <w:spacing w:after="15" w:line="249" w:lineRule="auto"/>
      </w:pPr>
      <w:r w:rsidRPr="00737EE6">
        <w:rPr>
          <w:rFonts w:ascii="Times New Roman" w:eastAsia="Times New Roman" w:hAnsi="Times New Roman" w:cs="Times New Roman"/>
          <w:b/>
          <w:sz w:val="24"/>
        </w:rPr>
        <w:t>Zásady pre vykazovanie transferov.</w:t>
      </w:r>
    </w:p>
    <w:p w14:paraId="4E5B055E" w14:textId="77777777" w:rsidR="00B50061" w:rsidRDefault="00EA23D2">
      <w:pPr>
        <w:spacing w:after="821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14:paraId="14E9BD52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Bežný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610A1EB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iných subjektov ako od zriaďovateľa - sa  zúčtuje do výnosov vo vecnej a časovej súvislosti s nákladmi hradenými z tohto transferu </w:t>
      </w:r>
    </w:p>
    <w:p w14:paraId="272097E1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prijatý od zriaďovateľa - sa zúčtuje do výnosov vo vecnej a časovej súvislosti s výdavkami z tohto transferu</w:t>
      </w:r>
    </w:p>
    <w:p w14:paraId="286F4E9C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poskytnutý iným subjektom ako zriadeným organizáciám - sa  zúčtuje do nákladov po splnení podmienok</w:t>
      </w:r>
    </w:p>
    <w:p w14:paraId="51276F2B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poskytnutý zriadeným rozpočtovým a príspevkovým organizáciám - sa  zúčtuje do nákladov pri poskytnutí transferu </w:t>
      </w:r>
    </w:p>
    <w:p w14:paraId="70E09CCF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Kapitálový transfer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3ECA962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iných subjektov ako od zriaďovateľa - sa  zúčtuje do výnosov vo vecnej a časovej súvislosti s nákladmi z majetku obstaraného z tohto kapitálového transferu (napr. s odpismi, s opravnou položkou, so zostatkovou cenou vyradeného dlhodobého majetku). </w:t>
      </w:r>
    </w:p>
    <w:p w14:paraId="592AFBED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prijatý od zriaďovateľa - sa  zúčtuje do výnosov  vo vecnej a časovej súvislosti s nákladmi z majetku obstaraného z tohto kapitálového transferu (napr. s odpismi, s opravnou položkou, so zostatkovou cenou vyradeného dlhodobého majetku). </w:t>
      </w:r>
    </w:p>
    <w:p w14:paraId="610F9F84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>poskytnutý iným subjektom ako zriadeným organizáciám - sa  zúčtuje do nákladov po splnení podmienok</w:t>
      </w:r>
    </w:p>
    <w:p w14:paraId="2F6784CA" w14:textId="77777777" w:rsidR="00B50061" w:rsidRPr="00737EE6" w:rsidRDefault="00EA23D2" w:rsidP="00737EE6">
      <w:pPr>
        <w:rPr>
          <w:sz w:val="24"/>
          <w:szCs w:val="24"/>
        </w:rPr>
      </w:pPr>
      <w:r w:rsidRPr="00737EE6">
        <w:rPr>
          <w:sz w:val="24"/>
          <w:szCs w:val="24"/>
        </w:rPr>
        <w:t xml:space="preserve">poskytnutý zriadeným rozpočtovým a príspevkovým organizáciám - sa zúčtuje do nákladov vo vecnej a časovej súvislosti s nákladmi z majetku účtovanými v zriadených organizáciách </w:t>
      </w:r>
    </w:p>
    <w:p w14:paraId="315DFA32" w14:textId="77777777" w:rsidR="00B50061" w:rsidRPr="00737EE6" w:rsidRDefault="00EA23D2" w:rsidP="00737EE6">
      <w:pPr>
        <w:rPr>
          <w:b/>
          <w:sz w:val="24"/>
          <w:szCs w:val="24"/>
        </w:rPr>
      </w:pPr>
      <w:r w:rsidRPr="00737EE6">
        <w:rPr>
          <w:b/>
          <w:sz w:val="24"/>
          <w:szCs w:val="24"/>
        </w:rPr>
        <w:t>7. Spôsob prepočtu údajov v cudzích menách na menu euro.</w:t>
      </w:r>
    </w:p>
    <w:p w14:paraId="7D542E92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218B9226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Na ocenenie prírastku cudzej meny nakúpenej za euro sa použije kurz, za ktorý bola táto cudzia mena nakúpená.</w:t>
      </w:r>
    </w:p>
    <w:p w14:paraId="02728012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DA7D1DB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2A2ABBEB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</w:t>
      </w:r>
    </w:p>
    <w:p w14:paraId="4477EC6E" w14:textId="77777777"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</w:t>
      </w:r>
    </w:p>
    <w:p w14:paraId="47B60B6E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lastRenderedPageBreak/>
        <w:t>Čl. III</w:t>
      </w:r>
    </w:p>
    <w:p w14:paraId="2DE16223" w14:textId="77777777" w:rsidR="00B50061" w:rsidRDefault="00EA23D2">
      <w:pPr>
        <w:spacing w:after="262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údajoch na strane aktív súvahy</w:t>
      </w:r>
    </w:p>
    <w:p w14:paraId="3A7EB720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A Neobežný majetok</w:t>
      </w:r>
    </w:p>
    <w:p w14:paraId="2A441B5F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1.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nehmotný majetok a dlhodobý hmotný majetok </w:t>
      </w:r>
    </w:p>
    <w:p w14:paraId="11DACFB3" w14:textId="77777777" w:rsidR="00B50061" w:rsidRDefault="00EA23D2">
      <w:pPr>
        <w:numPr>
          <w:ilvl w:val="0"/>
          <w:numId w:val="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prehľad o pohybe dlhodobého majetku </w:t>
      </w:r>
      <w:r>
        <w:rPr>
          <w:rFonts w:ascii="Times New Roman" w:eastAsia="Times New Roman" w:hAnsi="Times New Roman" w:cs="Times New Roman"/>
          <w:sz w:val="24"/>
        </w:rPr>
        <w:t>(tabuľka č.1)</w:t>
      </w:r>
    </w:p>
    <w:p w14:paraId="125EC4BF" w14:textId="77777777" w:rsidR="00B50061" w:rsidRPr="00B6235D" w:rsidRDefault="00EA23D2" w:rsidP="00B6235D">
      <w:r w:rsidRPr="00B6235D">
        <w:t>Obec</w:t>
      </w:r>
    </w:p>
    <w:p w14:paraId="58AE8823" w14:textId="77777777" w:rsidR="00B50061" w:rsidRPr="00B6235D" w:rsidRDefault="00EA23D2" w:rsidP="00B6235D">
      <w:r w:rsidRPr="00B6235D">
        <w:t xml:space="preserve">spôsob a výška poistenia dlhodobého nehmotného majetku a dlhodobého hmotného majetku </w:t>
      </w:r>
    </w:p>
    <w:tbl>
      <w:tblPr>
        <w:tblStyle w:val="TableGrid"/>
        <w:tblW w:w="10284" w:type="dxa"/>
        <w:tblInd w:w="0" w:type="dxa"/>
        <w:tblCellMar>
          <w:top w:w="53" w:type="dxa"/>
          <w:right w:w="108" w:type="dxa"/>
        </w:tblCellMar>
        <w:tblLook w:val="04A0" w:firstRow="1" w:lastRow="0" w:firstColumn="1" w:lastColumn="0" w:noHBand="0" w:noVBand="1"/>
      </w:tblPr>
      <w:tblGrid>
        <w:gridCol w:w="3520"/>
        <w:gridCol w:w="3521"/>
        <w:gridCol w:w="2522"/>
        <w:gridCol w:w="721"/>
      </w:tblGrid>
      <w:tr w:rsidR="00B50061" w:rsidRPr="00B6235D" w14:paraId="37F98D03" w14:textId="77777777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AA97BC2" w14:textId="77777777" w:rsidR="00B50061" w:rsidRPr="00B6235D" w:rsidRDefault="00EA23D2" w:rsidP="00B6235D">
            <w:r w:rsidRPr="00B6235D">
              <w:t xml:space="preserve">Druh poisteného majetku 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2FDA18A" w14:textId="77777777" w:rsidR="00B50061" w:rsidRPr="00B6235D" w:rsidRDefault="00EA23D2" w:rsidP="00B6235D">
            <w:r w:rsidRPr="00B6235D">
              <w:t xml:space="preserve">Spôsob poistenia, hodnota poisteného majetku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272AD95E" w14:textId="77777777" w:rsidR="00B50061" w:rsidRPr="00B6235D" w:rsidRDefault="00EA23D2" w:rsidP="00B6235D">
            <w:r w:rsidRPr="00B6235D">
              <w:t>Výška poistenia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E1A166" w14:textId="77777777" w:rsidR="00B50061" w:rsidRPr="00B6235D" w:rsidRDefault="00B50061" w:rsidP="00B6235D"/>
        </w:tc>
      </w:tr>
      <w:tr w:rsidR="00B50061" w:rsidRPr="00B6235D" w14:paraId="7D23B579" w14:textId="77777777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8673" w14:textId="77777777" w:rsidR="00B50061" w:rsidRPr="00B6235D" w:rsidRDefault="00737EE6" w:rsidP="00B6235D">
            <w:r w:rsidRPr="00B6235D">
              <w:t>Budova kaštieľ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9EC3A" w14:textId="77777777" w:rsidR="00B50061" w:rsidRPr="00B6235D" w:rsidRDefault="00737EE6" w:rsidP="00B6235D">
            <w:r w:rsidRPr="00B6235D">
              <w:t>Podľa obnovenia Obchodného zákonníka</w:t>
            </w:r>
            <w:r w:rsidR="00EA23D2" w:rsidRPr="00B6235D"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98500D" w14:textId="0DA3F047" w:rsidR="00B50061" w:rsidRPr="00B6235D" w:rsidRDefault="00B6235D" w:rsidP="00B6235D">
            <w:r>
              <w:t xml:space="preserve">                               </w:t>
            </w:r>
            <w:r w:rsidR="00737EE6" w:rsidRPr="00B6235D">
              <w:t>517,</w:t>
            </w:r>
            <w:r w:rsidR="00EF2B9E">
              <w:t>00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43DA8A" w14:textId="77777777" w:rsidR="00B50061" w:rsidRPr="00B6235D" w:rsidRDefault="00B6235D" w:rsidP="00B6235D">
            <w:r>
              <w:t>€</w:t>
            </w:r>
          </w:p>
        </w:tc>
      </w:tr>
      <w:tr w:rsidR="00B50061" w:rsidRPr="00B6235D" w14:paraId="22E0EE8C" w14:textId="77777777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5DEE3" w14:textId="77777777" w:rsidR="00B50061" w:rsidRPr="00B6235D" w:rsidRDefault="00B6235D" w:rsidP="00B6235D">
            <w:r>
              <w:t>AVIA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49517" w14:textId="77777777"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88590A" w14:textId="77777777" w:rsidR="00B50061" w:rsidRPr="00B6235D" w:rsidRDefault="00B6235D" w:rsidP="00B6235D">
            <w:r>
              <w:t xml:space="preserve">                              284,04  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CCABA1" w14:textId="77777777" w:rsidR="00B50061" w:rsidRPr="00B6235D" w:rsidRDefault="00B50061" w:rsidP="00B6235D"/>
        </w:tc>
      </w:tr>
      <w:tr w:rsidR="00B50061" w:rsidRPr="00B6235D" w14:paraId="055DBC11" w14:textId="77777777" w:rsidTr="00B6235D">
        <w:trPr>
          <w:trHeight w:val="47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C2709" w14:textId="77777777" w:rsidR="00B50061" w:rsidRPr="00B6235D" w:rsidRDefault="00B6235D" w:rsidP="00B6235D">
            <w:r>
              <w:t>Počítače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24441" w14:textId="77777777"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617676" w14:textId="77777777" w:rsidR="00B50061" w:rsidRPr="00B6235D" w:rsidRDefault="00B6235D" w:rsidP="00B6235D">
            <w:r>
              <w:t xml:space="preserve">                                49,04 €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0A68A8" w14:textId="77777777" w:rsidR="00B50061" w:rsidRPr="00B6235D" w:rsidRDefault="00B50061" w:rsidP="00B6235D"/>
        </w:tc>
      </w:tr>
      <w:tr w:rsidR="00B50061" w:rsidRPr="00B6235D" w14:paraId="53FB77DE" w14:textId="77777777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49324" w14:textId="77777777" w:rsidR="00B50061" w:rsidRPr="00B6235D" w:rsidRDefault="00B6235D" w:rsidP="00B6235D">
            <w:r>
              <w:t>Prívesný vozík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CA68" w14:textId="77777777"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9ADB35" w14:textId="77777777" w:rsidR="00B50061" w:rsidRPr="00B6235D" w:rsidRDefault="00B6235D" w:rsidP="00B6235D">
            <w:r>
              <w:t xml:space="preserve">                             </w:t>
            </w:r>
            <w:r w:rsidR="006B2276">
              <w:t xml:space="preserve">  </w:t>
            </w:r>
            <w:r>
              <w:t>17,46 €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D881E1" w14:textId="77777777" w:rsidR="00B50061" w:rsidRPr="00B6235D" w:rsidRDefault="00B50061" w:rsidP="00B6235D"/>
        </w:tc>
      </w:tr>
      <w:tr w:rsidR="00B50061" w:rsidRPr="00B6235D" w14:paraId="73A41791" w14:textId="77777777" w:rsidTr="00B6235D">
        <w:trPr>
          <w:trHeight w:val="240"/>
        </w:trPr>
        <w:tc>
          <w:tcPr>
            <w:tcW w:w="3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26579" w14:textId="77777777" w:rsidR="00B50061" w:rsidRPr="00B6235D" w:rsidRDefault="00B6235D" w:rsidP="00B6235D">
            <w:r>
              <w:t>Protipôvodňový vozílk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BCD64" w14:textId="77777777" w:rsidR="00B50061" w:rsidRPr="00B6235D" w:rsidRDefault="00B6235D" w:rsidP="00B6235D">
            <w:r w:rsidRPr="00B6235D">
              <w:t>Podľa obnovenia Obchodného zákonníka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B347AE" w14:textId="77777777" w:rsidR="00B50061" w:rsidRPr="00B6235D" w:rsidRDefault="00B6235D" w:rsidP="00B6235D">
            <w:r>
              <w:t xml:space="preserve">                              25,16 €</w:t>
            </w:r>
          </w:p>
        </w:tc>
        <w:tc>
          <w:tcPr>
            <w:tcW w:w="72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D1833B" w14:textId="77777777" w:rsidR="00B50061" w:rsidRPr="00B6235D" w:rsidRDefault="00B50061" w:rsidP="00B6235D"/>
        </w:tc>
      </w:tr>
    </w:tbl>
    <w:p w14:paraId="79290B29" w14:textId="77777777" w:rsidR="00B50061" w:rsidRDefault="00B50061" w:rsidP="00AD7132">
      <w:pPr>
        <w:spacing w:after="15" w:line="249" w:lineRule="auto"/>
        <w:ind w:right="34"/>
        <w:rPr>
          <w:rFonts w:ascii="Times New Roman" w:eastAsia="Times New Roman" w:hAnsi="Times New Roman" w:cs="Times New Roman"/>
          <w:b/>
          <w:sz w:val="24"/>
        </w:rPr>
      </w:pPr>
    </w:p>
    <w:p w14:paraId="369E1CE8" w14:textId="77777777" w:rsidR="00AD7132" w:rsidRDefault="00AD7132" w:rsidP="00AD7132">
      <w:pPr>
        <w:pStyle w:val="Odsekzoznamu"/>
        <w:numPr>
          <w:ilvl w:val="0"/>
          <w:numId w:val="5"/>
        </w:numPr>
        <w:spacing w:after="15" w:line="249" w:lineRule="auto"/>
        <w:ind w:right="34"/>
      </w:pPr>
      <w:r>
        <w:t>Opis a hodnota dlhodobého majetku vo vlastníctve účtovnej jednotky alebo v správe účtovnej jednotky</w:t>
      </w:r>
    </w:p>
    <w:tbl>
      <w:tblPr>
        <w:tblStyle w:val="TableGrid"/>
        <w:tblW w:w="1020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50061" w14:paraId="11BACEAB" w14:textId="77777777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C7B13E" w14:textId="77777777" w:rsidR="00B50061" w:rsidRDefault="00EA23D2">
            <w:pPr>
              <w:ind w:left="491" w:right="48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  <w:r>
              <w:rPr>
                <w:rFonts w:ascii="Times New Roman" w:eastAsia="Times New Roman" w:hAnsi="Times New Roman" w:cs="Times New Roman"/>
                <w:sz w:val="20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9E783E0" w14:textId="77777777" w:rsidR="00B50061" w:rsidRDefault="00EA23D2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B50061" w14:paraId="52CCB32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722A1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85048" w14:textId="77777777" w:rsidR="00B50061" w:rsidRDefault="00AD7132">
            <w:r>
              <w:t xml:space="preserve">                                     86 457,40</w:t>
            </w:r>
          </w:p>
        </w:tc>
      </w:tr>
      <w:tr w:rsidR="00B50061" w14:paraId="0BB1855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270BC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B964C" w14:textId="490A7983" w:rsidR="00B50061" w:rsidRDefault="00AD7132">
            <w:r>
              <w:t xml:space="preserve">                          </w:t>
            </w:r>
            <w:r w:rsidR="006B2276">
              <w:t xml:space="preserve">         </w:t>
            </w:r>
            <w:r>
              <w:t>2</w:t>
            </w:r>
            <w:r w:rsidR="00BD4D4E">
              <w:t>22 727</w:t>
            </w:r>
            <w:r>
              <w:t>,17</w:t>
            </w:r>
          </w:p>
        </w:tc>
      </w:tr>
      <w:tr w:rsidR="00B50061" w14:paraId="0518A6C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599D3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B131A" w14:textId="77777777" w:rsidR="00B50061" w:rsidRDefault="00AD7132">
            <w:r>
              <w:t xml:space="preserve">                              </w:t>
            </w:r>
            <w:r w:rsidR="006B2276">
              <w:t xml:space="preserve">         </w:t>
            </w:r>
            <w:r>
              <w:t>1 344,00</w:t>
            </w:r>
          </w:p>
        </w:tc>
      </w:tr>
      <w:tr w:rsidR="00B50061" w14:paraId="4A095766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F51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2418B" w14:textId="77777777" w:rsidR="00B50061" w:rsidRDefault="00AD7132">
            <w:r>
              <w:t xml:space="preserve">                            </w:t>
            </w:r>
            <w:r w:rsidR="006B2276">
              <w:t xml:space="preserve">          </w:t>
            </w:r>
            <w:r>
              <w:t xml:space="preserve"> 4 900,00</w:t>
            </w:r>
          </w:p>
        </w:tc>
      </w:tr>
      <w:tr w:rsidR="00B50061" w14:paraId="3E1754ED" w14:textId="77777777">
        <w:trPr>
          <w:trHeight w:val="26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36ABF17" w14:textId="77777777" w:rsidR="00B50061" w:rsidRDefault="00B50061"/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131C9CC" w14:textId="77777777" w:rsidR="00B50061" w:rsidRDefault="00B50061"/>
        </w:tc>
      </w:tr>
    </w:tbl>
    <w:p w14:paraId="2021DC52" w14:textId="77777777" w:rsidR="00B50061" w:rsidRDefault="00EA23D2">
      <w:pPr>
        <w:numPr>
          <w:ilvl w:val="0"/>
          <w:numId w:val="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>opis a hodnota majetku</w:t>
      </w:r>
      <w:r>
        <w:rPr>
          <w:rFonts w:ascii="Times New Roman" w:eastAsia="Times New Roman" w:hAnsi="Times New Roman" w:cs="Times New Roman"/>
          <w:sz w:val="24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</w:rPr>
        <w:t xml:space="preserve"> nemá vlastnícke právo</w:t>
      </w:r>
    </w:p>
    <w:tbl>
      <w:tblPr>
        <w:tblStyle w:val="TableGrid"/>
        <w:tblW w:w="10206" w:type="dxa"/>
        <w:tblInd w:w="0" w:type="dxa"/>
        <w:tblCellMar>
          <w:top w:w="5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B50061" w14:paraId="70CEA614" w14:textId="77777777">
        <w:trPr>
          <w:trHeight w:val="516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0DEF8F" w14:textId="77777777" w:rsidR="00B50061" w:rsidRDefault="00EA23D2">
            <w:pPr>
              <w:ind w:left="391" w:right="38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Majetok,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AC1C84" w14:textId="77777777" w:rsidR="00B50061" w:rsidRDefault="00EA23D2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Suma </w:t>
            </w:r>
          </w:p>
        </w:tc>
      </w:tr>
      <w:tr w:rsidR="00B50061" w14:paraId="33350987" w14:textId="77777777">
        <w:trPr>
          <w:trHeight w:val="70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63AF6" w14:textId="77777777" w:rsidR="00B50061" w:rsidRPr="0049454F" w:rsidRDefault="00EA23D2">
            <w:pPr>
              <w:spacing w:after="25" w:line="238" w:lineRule="auto"/>
              <w:ind w:right="54"/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eastAsia="Times New Roman" w:hAnsiTheme="minorHAnsi" w:cstheme="minorHAnsi"/>
                <w:sz w:val="24"/>
                <w:szCs w:val="24"/>
              </w:rPr>
              <w:t>Majetok, ktorý využíva účtovná jednotka na základe zmluvy  o výpožičke</w:t>
            </w:r>
          </w:p>
          <w:p w14:paraId="49D0C635" w14:textId="77777777" w:rsidR="0049454F" w:rsidRDefault="00EA23D2" w:rsidP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- počítače </w:t>
            </w:r>
            <w:r w:rsidR="0049454F" w:rsidRPr="0049454F">
              <w:rPr>
                <w:rFonts w:asciiTheme="minorHAnsi" w:hAnsiTheme="minorHAnsi" w:cstheme="minorHAnsi"/>
                <w:sz w:val="24"/>
                <w:szCs w:val="24"/>
              </w:rPr>
              <w:t>3</w:t>
            </w: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ks </w:t>
            </w:r>
          </w:p>
          <w:p w14:paraId="6950CD19" w14:textId="77777777" w:rsidR="0049454F" w:rsidRPr="0049454F" w:rsidRDefault="0049454F" w:rsidP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>-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notebook 3 kd</w:t>
            </w: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91CDC" w14:textId="77777777" w:rsidR="00B50061" w:rsidRPr="0049454F" w:rsidRDefault="0049454F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9454F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DCOM</w:t>
            </w:r>
          </w:p>
        </w:tc>
      </w:tr>
    </w:tbl>
    <w:p w14:paraId="14BB3F36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2. </w:t>
      </w:r>
      <w:r>
        <w:rPr>
          <w:rFonts w:ascii="Times New Roman" w:eastAsia="Times New Roman" w:hAnsi="Times New Roman" w:cs="Times New Roman"/>
          <w:b/>
          <w:sz w:val="24"/>
        </w:rPr>
        <w:t xml:space="preserve">Dlhodobý finančný majetok </w:t>
      </w:r>
    </w:p>
    <w:p w14:paraId="6E74B2D0" w14:textId="77777777" w:rsidR="00B50061" w:rsidRDefault="00EA23D2">
      <w:pPr>
        <w:spacing w:after="15" w:line="249" w:lineRule="auto"/>
        <w:ind w:left="-5" w:hanging="10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a) </w:t>
      </w:r>
      <w:r>
        <w:rPr>
          <w:rFonts w:ascii="Times New Roman" w:eastAsia="Times New Roman" w:hAnsi="Times New Roman" w:cs="Times New Roman"/>
          <w:b/>
          <w:sz w:val="24"/>
        </w:rPr>
        <w:t>prehľad o pohybe dlhodobého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DFCB83F" w14:textId="01CDAC92" w:rsidR="0049454F" w:rsidRDefault="0049454F" w:rsidP="0049454F">
      <w:pPr>
        <w:spacing w:after="15" w:line="249" w:lineRule="auto"/>
      </w:pPr>
      <w:r>
        <w:rPr>
          <w:rFonts w:ascii="Times New Roman" w:eastAsia="Times New Roman" w:hAnsi="Times New Roman" w:cs="Times New Roman"/>
          <w:sz w:val="24"/>
        </w:rPr>
        <w:t xml:space="preserve">Účtovná jednotka nemala v rok 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>
        <w:rPr>
          <w:rFonts w:ascii="Times New Roman" w:eastAsia="Times New Roman" w:hAnsi="Times New Roman" w:cs="Times New Roman"/>
          <w:sz w:val="24"/>
        </w:rPr>
        <w:t xml:space="preserve"> nemala žiadny pohyb dlhodobého finančného majetku</w:t>
      </w:r>
    </w:p>
    <w:p w14:paraId="333504E8" w14:textId="77777777" w:rsidR="00B50061" w:rsidRPr="00117C2B" w:rsidRDefault="00EA23D2">
      <w:pPr>
        <w:numPr>
          <w:ilvl w:val="0"/>
          <w:numId w:val="6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Majetkové podiely účtovnej jednotky v iných spoločnostiach </w:t>
      </w:r>
    </w:p>
    <w:p w14:paraId="1409FEB8" w14:textId="77777777" w:rsidR="00117C2B" w:rsidRPr="00117C2B" w:rsidRDefault="00117C2B" w:rsidP="00117C2B">
      <w:pPr>
        <w:spacing w:after="15" w:line="249" w:lineRule="auto"/>
        <w:ind w:left="284"/>
        <w:rPr>
          <w:sz w:val="24"/>
          <w:szCs w:val="24"/>
        </w:rPr>
      </w:pPr>
      <w:r w:rsidRPr="00117C2B">
        <w:rPr>
          <w:sz w:val="24"/>
          <w:szCs w:val="24"/>
        </w:rPr>
        <w:t>Obec nemá žiadny majetkový  podiel v iných spoločnostiach</w:t>
      </w:r>
    </w:p>
    <w:p w14:paraId="5E7D826D" w14:textId="77777777" w:rsidR="00B50061" w:rsidRDefault="00EA23D2">
      <w:pPr>
        <w:numPr>
          <w:ilvl w:val="0"/>
          <w:numId w:val="6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Dlhové cenné papiere a realizovateľné cenné papiere, dlhodobé pôžičky a ostatný dlhodobý finančný majetok </w:t>
      </w:r>
    </w:p>
    <w:p w14:paraId="10018889" w14:textId="77777777" w:rsidR="00B50061" w:rsidRDefault="00EA23D2">
      <w:pPr>
        <w:numPr>
          <w:ilvl w:val="0"/>
          <w:numId w:val="7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dlhové cenné papiere držané do splatnosti a realizovateľné cenné papiere (riadky 027 až 028 súvahy):  </w:t>
      </w:r>
    </w:p>
    <w:tbl>
      <w:tblPr>
        <w:tblStyle w:val="TableGrid"/>
        <w:tblW w:w="10206" w:type="dxa"/>
        <w:tblInd w:w="0" w:type="dxa"/>
        <w:tblCellMar>
          <w:top w:w="48" w:type="dxa"/>
          <w:left w:w="117" w:type="dxa"/>
          <w:right w:w="67" w:type="dxa"/>
        </w:tblCellMar>
        <w:tblLook w:val="04A0" w:firstRow="1" w:lastRow="0" w:firstColumn="1" w:lastColumn="0" w:noHBand="0" w:noVBand="1"/>
      </w:tblPr>
      <w:tblGrid>
        <w:gridCol w:w="2299"/>
        <w:gridCol w:w="1000"/>
        <w:gridCol w:w="1072"/>
        <w:gridCol w:w="1243"/>
        <w:gridCol w:w="1077"/>
        <w:gridCol w:w="1784"/>
        <w:gridCol w:w="1731"/>
      </w:tblGrid>
      <w:tr w:rsidR="00B50061" w14:paraId="6FE13850" w14:textId="77777777">
        <w:trPr>
          <w:trHeight w:val="9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DFA9B1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7DAE71" w14:textId="77777777" w:rsidR="00B50061" w:rsidRDefault="00EA23D2">
            <w:pPr>
              <w:ind w:firstLine="7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99CEF0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Mena</w:t>
            </w:r>
          </w:p>
          <w:p w14:paraId="67A49544" w14:textId="77777777"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FF47DE" w14:textId="77777777" w:rsidR="00B50061" w:rsidRDefault="00EA23D2">
            <w:pPr>
              <w:ind w:left="69"/>
            </w:pPr>
            <w:r>
              <w:rPr>
                <w:rFonts w:ascii="Times New Roman" w:eastAsia="Times New Roman" w:hAnsi="Times New Roman" w:cs="Times New Roman"/>
                <w:sz w:val="20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74D448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Dátum </w:t>
            </w:r>
          </w:p>
          <w:p w14:paraId="7000B6AE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66D1A09" w14:textId="77777777"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14:paraId="028CA99C" w14:textId="2C63092F" w:rsidR="00B50061" w:rsidRDefault="00EA23D2">
            <w:pPr>
              <w:ind w:left="258" w:hanging="219"/>
            </w:pPr>
            <w:r>
              <w:rPr>
                <w:rFonts w:ascii="Times New Roman" w:eastAsia="Times New Roman" w:hAnsi="Times New Roman" w:cs="Times New Roman"/>
                <w:sz w:val="20"/>
              </w:rPr>
              <w:t>účtovnej jednotky k 31.12.</w:t>
            </w:r>
            <w:r w:rsidR="00BD4D4E">
              <w:rPr>
                <w:rFonts w:ascii="Times New Roman" w:eastAsia="Times New Roman" w:hAnsi="Times New Roman" w:cs="Times New Roman"/>
                <w:sz w:val="20"/>
              </w:rPr>
              <w:t>2025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536D15" w14:textId="77777777"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Účtovná hodnota vykázaná v súvahe </w:t>
            </w:r>
          </w:p>
          <w:p w14:paraId="408CAD4D" w14:textId="04A28727" w:rsidR="00B50061" w:rsidRDefault="00EA23D2">
            <w:pPr>
              <w:ind w:left="231" w:hanging="219"/>
            </w:pPr>
            <w:r>
              <w:rPr>
                <w:rFonts w:ascii="Times New Roman" w:eastAsia="Times New Roman" w:hAnsi="Times New Roman" w:cs="Times New Roman"/>
                <w:sz w:val="20"/>
              </w:rPr>
              <w:t>účtovnej jednotky k 31.12.</w:t>
            </w:r>
            <w:r w:rsidR="00BD4D4E">
              <w:rPr>
                <w:rFonts w:ascii="Times New Roman" w:eastAsia="Times New Roman" w:hAnsi="Times New Roman" w:cs="Times New Roman"/>
                <w:sz w:val="20"/>
              </w:rPr>
              <w:t>2024</w:t>
            </w:r>
          </w:p>
        </w:tc>
      </w:tr>
      <w:tr w:rsidR="00B50061" w14:paraId="6AB527AC" w14:textId="77777777">
        <w:trPr>
          <w:trHeight w:val="24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A50FF" w14:textId="77777777" w:rsidR="00B50061" w:rsidRDefault="00117C2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20AE6" w14:textId="77777777" w:rsidR="00B50061" w:rsidRDefault="00117C2B">
            <w:r>
              <w:t>kmeňový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8DF3E" w14:textId="77777777" w:rsidR="00B50061" w:rsidRDefault="00117C2B">
            <w:r>
              <w:t>Eur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8FE26" w14:textId="77777777" w:rsidR="00B50061" w:rsidRDefault="00B50061"/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AF397" w14:textId="77777777" w:rsidR="00B50061" w:rsidRDefault="00B50061"/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F9E08" w14:textId="77777777" w:rsidR="00B50061" w:rsidRDefault="00117C2B">
            <w:r>
              <w:t xml:space="preserve">    71 135,00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58E5" w14:textId="77777777" w:rsidR="00B50061" w:rsidRDefault="00117C2B">
            <w:r>
              <w:t>71 135,00</w:t>
            </w:r>
          </w:p>
        </w:tc>
      </w:tr>
    </w:tbl>
    <w:p w14:paraId="42BFF38F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B  Obežný majetok </w:t>
      </w:r>
    </w:p>
    <w:p w14:paraId="58EF9B60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1. </w:t>
      </w:r>
      <w:r>
        <w:rPr>
          <w:rFonts w:ascii="Times New Roman" w:eastAsia="Times New Roman" w:hAnsi="Times New Roman" w:cs="Times New Roman"/>
          <w:b/>
          <w:sz w:val="24"/>
        </w:rPr>
        <w:t>Zásoby</w:t>
      </w:r>
    </w:p>
    <w:p w14:paraId="7B289753" w14:textId="77777777" w:rsidR="00B50061" w:rsidRDefault="00EA23D2">
      <w:pPr>
        <w:numPr>
          <w:ilvl w:val="0"/>
          <w:numId w:val="8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</w:rPr>
        <w:t>opravnej položky</w:t>
      </w:r>
      <w:r>
        <w:rPr>
          <w:rFonts w:ascii="Times New Roman" w:eastAsia="Times New Roman" w:hAnsi="Times New Roman" w:cs="Times New Roman"/>
          <w:sz w:val="24"/>
        </w:rPr>
        <w:t xml:space="preserve"> k zásobám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- tabuľka č.2</w:t>
      </w:r>
    </w:p>
    <w:p w14:paraId="5F42491B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2. </w:t>
      </w:r>
      <w:r>
        <w:rPr>
          <w:rFonts w:ascii="Times New Roman" w:eastAsia="Times New Roman" w:hAnsi="Times New Roman" w:cs="Times New Roman"/>
          <w:b/>
          <w:sz w:val="24"/>
        </w:rPr>
        <w:t>Pohľadávky</w:t>
      </w:r>
    </w:p>
    <w:p w14:paraId="0CFB77B0" w14:textId="77777777"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b/>
          <w:sz w:val="24"/>
        </w:rPr>
        <w:t>opis významných pohľadávok</w:t>
      </w:r>
      <w:r>
        <w:rPr>
          <w:rFonts w:ascii="Times New Roman" w:eastAsia="Times New Roman" w:hAnsi="Times New Roman" w:cs="Times New Roman"/>
          <w:sz w:val="24"/>
        </w:rPr>
        <w:t xml:space="preserve"> podľa jednotlivých položiek súvahy </w:t>
      </w:r>
    </w:p>
    <w:p w14:paraId="262B5D7A" w14:textId="77777777" w:rsidR="00B50061" w:rsidRDefault="00B50061">
      <w:pPr>
        <w:spacing w:after="15" w:line="249" w:lineRule="auto"/>
        <w:ind w:left="-5" w:right="62" w:hanging="10"/>
        <w:jc w:val="both"/>
      </w:pPr>
    </w:p>
    <w:tbl>
      <w:tblPr>
        <w:tblStyle w:val="TableGrid"/>
        <w:tblW w:w="9924" w:type="dxa"/>
        <w:tblInd w:w="0" w:type="dxa"/>
        <w:tblCellMar>
          <w:top w:w="46" w:type="dxa"/>
          <w:left w:w="126" w:type="dxa"/>
          <w:right w:w="115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B50061" w14:paraId="5C671988" w14:textId="77777777">
        <w:trPr>
          <w:trHeight w:val="378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ADD02F" w14:textId="77777777" w:rsidR="00B50061" w:rsidRDefault="00EA23D2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8841F" w14:textId="77777777"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A918C6E" w14:textId="77777777" w:rsidR="00B50061" w:rsidRDefault="00EA23D2">
            <w:pPr>
              <w:ind w:firstLine="335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Hodnota pohľadávok brutto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C5127A" w14:textId="77777777" w:rsidR="00B50061" w:rsidRDefault="00EA23D2">
            <w:pPr>
              <w:ind w:left="45" w:firstLine="291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Hodnota pohľadávok netto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62CD35" w14:textId="77777777" w:rsidR="00B50061" w:rsidRDefault="00EA23D2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</w:t>
            </w:r>
          </w:p>
        </w:tc>
      </w:tr>
      <w:tr w:rsidR="00B50061" w14:paraId="06F62710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B67D8" w14:textId="77777777" w:rsidR="00B50061" w:rsidRDefault="00117C2B">
            <w:r>
              <w:t xml:space="preserve">Krátkodobé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BC9D2" w14:textId="77777777" w:rsidR="00B50061" w:rsidRDefault="00117C2B">
            <w:r>
              <w:t>060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5CF9" w14:textId="019B2F83" w:rsidR="00B50061" w:rsidRDefault="00BD4D4E">
            <w:r>
              <w:t>14 592,06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D9493" w14:textId="493DBA61" w:rsidR="00B50061" w:rsidRDefault="00BD4D4E">
            <w:r>
              <w:t>14 592,06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99641" w14:textId="77777777" w:rsidR="00B50061" w:rsidRDefault="00B50061"/>
        </w:tc>
      </w:tr>
    </w:tbl>
    <w:p w14:paraId="2C45566C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7B113D41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5F67E684" w14:textId="77777777" w:rsidR="00BE4FB7" w:rsidRDefault="00BE4FB7" w:rsidP="00BE4FB7">
      <w:pPr>
        <w:numPr>
          <w:ilvl w:val="0"/>
          <w:numId w:val="34"/>
        </w:numPr>
        <w:spacing w:after="15" w:line="247" w:lineRule="auto"/>
        <w:ind w:right="68" w:hanging="284"/>
        <w:jc w:val="both"/>
      </w:pPr>
      <w:r>
        <w:rPr>
          <w:rFonts w:ascii="Times New Roman" w:eastAsia="Times New Roman" w:hAnsi="Times New Roman" w:cs="Times New Roman"/>
          <w:b/>
          <w:sz w:val="24"/>
        </w:rPr>
        <w:t>vývoj opravnej položky</w:t>
      </w:r>
      <w:r>
        <w:rPr>
          <w:rFonts w:ascii="Times New Roman" w:eastAsia="Times New Roman" w:hAnsi="Times New Roman" w:cs="Times New Roman"/>
          <w:sz w:val="24"/>
        </w:rPr>
        <w:t xml:space="preserve"> k pohľadávkam - tabuľka č.3</w:t>
      </w:r>
    </w:p>
    <w:p w14:paraId="30033231" w14:textId="77777777" w:rsidR="00BE4FB7" w:rsidRDefault="00BE4FB7" w:rsidP="00BE4FB7">
      <w:pPr>
        <w:spacing w:after="15" w:line="247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>Textová časť k tabuľke č.3</w:t>
      </w:r>
    </w:p>
    <w:p w14:paraId="05A94C49" w14:textId="77777777" w:rsidR="00BE4FB7" w:rsidRDefault="00BE4FB7" w:rsidP="00BE4FB7">
      <w:pPr>
        <w:spacing w:after="15" w:line="247" w:lineRule="auto"/>
        <w:ind w:left="-5" w:right="68" w:hanging="10"/>
        <w:jc w:val="both"/>
      </w:pPr>
    </w:p>
    <w:p w14:paraId="4AE02EC3" w14:textId="77777777" w:rsidR="00BE4FB7" w:rsidRDefault="00BE4FB7" w:rsidP="00BE4FB7">
      <w:pPr>
        <w:spacing w:after="15" w:line="247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</w:rPr>
        <w:t>tvorby, zníženia a zrušenia</w:t>
      </w:r>
      <w:r>
        <w:rPr>
          <w:rFonts w:ascii="Times New Roman" w:eastAsia="Times New Roman" w:hAnsi="Times New Roman" w:cs="Times New Roman"/>
          <w:sz w:val="24"/>
        </w:rPr>
        <w:t xml:space="preserve"> opravných položiek k pohľadávkam </w:t>
      </w:r>
    </w:p>
    <w:p w14:paraId="156EC90E" w14:textId="77777777" w:rsidR="00BE4FB7" w:rsidRDefault="00BE4FB7" w:rsidP="00BE4FB7">
      <w:pPr>
        <w:spacing w:after="15" w:line="247" w:lineRule="auto"/>
        <w:ind w:left="-5" w:right="62" w:hanging="10"/>
        <w:jc w:val="both"/>
      </w:pPr>
    </w:p>
    <w:tbl>
      <w:tblPr>
        <w:tblStyle w:val="TableGrid"/>
        <w:tblW w:w="10314" w:type="dxa"/>
        <w:tblInd w:w="0" w:type="dxa"/>
        <w:tblCellMar>
          <w:top w:w="46" w:type="dxa"/>
          <w:left w:w="103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BE4FB7" w14:paraId="41C1FB29" w14:textId="77777777" w:rsidTr="00BE4FB7">
        <w:trPr>
          <w:trHeight w:val="70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5623EC3C" w14:textId="77777777" w:rsidR="00BE4FB7" w:rsidRDefault="00BE4FB7">
            <w:pPr>
              <w:spacing w:line="237" w:lineRule="auto"/>
              <w:ind w:left="2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Pohľadávky, ku ktorým bola tvorená </w:t>
            </w:r>
          </w:p>
          <w:p w14:paraId="3B2AA4F2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opravná položka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6E06A803" w14:textId="77777777" w:rsidR="00BE4FB7" w:rsidRDefault="00BE4FB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10685B9A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 </w:t>
            </w:r>
          </w:p>
          <w:p w14:paraId="0E8ED4A0" w14:textId="0D073B64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 31.12.</w:t>
            </w:r>
            <w:r w:rsidR="00BD4D4E">
              <w:rPr>
                <w:rFonts w:ascii="Times New Roman" w:eastAsia="Times New Roman" w:hAnsi="Times New Roman" w:cs="Times New Roman"/>
                <w:b/>
                <w:sz w:val="16"/>
              </w:rPr>
              <w:t>2024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187FC203" w14:textId="77777777" w:rsidR="00BE4FB7" w:rsidRDefault="00BE4FB7"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Zvýšenie </w:t>
            </w:r>
          </w:p>
          <w:p w14:paraId="7842B64B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325846D8" w14:textId="77777777" w:rsidR="00BE4FB7" w:rsidRDefault="00BE4FB7">
            <w:pPr>
              <w:ind w:left="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Zníženie </w:t>
            </w:r>
          </w:p>
          <w:p w14:paraId="7FA2A003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1CE1813D" w14:textId="77777777" w:rsidR="00BE4FB7" w:rsidRDefault="00BE4FB7">
            <w:pPr>
              <w:ind w:left="20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Zrušenie</w:t>
            </w:r>
          </w:p>
          <w:p w14:paraId="1227B53D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1860A1DB" w14:textId="77777777" w:rsidR="00BE4FB7" w:rsidRDefault="00BE4FB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</w:t>
            </w:r>
          </w:p>
          <w:p w14:paraId="4E2E06FB" w14:textId="77777777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OP</w:t>
            </w:r>
          </w:p>
          <w:p w14:paraId="56CE9C68" w14:textId="1280B501" w:rsidR="00BE4FB7" w:rsidRDefault="00BE4FB7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k 31.12.</w:t>
            </w:r>
            <w:r w:rsidR="00BD4D4E">
              <w:rPr>
                <w:rFonts w:ascii="Times New Roman" w:eastAsia="Times New Roman" w:hAnsi="Times New Roman" w:cs="Times New Roman"/>
                <w:b/>
                <w:sz w:val="16"/>
              </w:rPr>
              <w:t>2025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14:paraId="4F5317B9" w14:textId="77777777" w:rsidR="00BE4FB7" w:rsidRDefault="00BE4FB7">
            <w:pPr>
              <w:ind w:left="401" w:right="351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Dôvod zvýšenie, zníženia a zrušenia OP</w:t>
            </w:r>
          </w:p>
        </w:tc>
      </w:tr>
      <w:tr w:rsidR="00BE4FB7" w14:paraId="4788B097" w14:textId="77777777" w:rsidTr="00BE4FB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D1D66" w14:textId="77777777" w:rsidR="00BE4FB7" w:rsidRDefault="00BE4FB7">
            <w:r>
              <w:t>318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DB329" w14:textId="7A0E85B4" w:rsidR="00BE4FB7" w:rsidRDefault="00BD4D4E">
            <w:r>
              <w:t>7 430,50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F1552" w14:textId="77777777" w:rsidR="00BE4FB7" w:rsidRDefault="00BE4FB7"/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1B412" w14:textId="77777777" w:rsidR="00BE4FB7" w:rsidRDefault="00BE4FB7"/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5E2BD" w14:textId="77777777" w:rsidR="00BE4FB7" w:rsidRDefault="00BE4FB7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86273" w14:textId="0B35AE4F" w:rsidR="00BE4FB7" w:rsidRDefault="00BD4D4E">
            <w:r>
              <w:t>13 745,91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59DEF" w14:textId="77777777" w:rsidR="00BE4FB7" w:rsidRDefault="00BE4FB7"/>
        </w:tc>
      </w:tr>
      <w:tr w:rsidR="00BE4FB7" w14:paraId="67D464A0" w14:textId="77777777" w:rsidTr="00BE4FB7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B77BB" w14:textId="77777777" w:rsidR="00BE4FB7" w:rsidRDefault="00BE4FB7">
            <w:r>
              <w:t>319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D29D6" w14:textId="462F8D73" w:rsidR="00BE4FB7" w:rsidRDefault="00BD4D4E">
            <w:r>
              <w:t xml:space="preserve">   362,04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AB59C" w14:textId="77777777" w:rsidR="00BE4FB7" w:rsidRDefault="00BE4FB7"/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5E45C" w14:textId="77777777" w:rsidR="00BE4FB7" w:rsidRDefault="00BE4FB7"/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66A3A" w14:textId="77777777" w:rsidR="00BE4FB7" w:rsidRDefault="00BE4FB7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5ED83" w14:textId="5826701F" w:rsidR="00BE4FB7" w:rsidRDefault="00BD4D4E">
            <w:r>
              <w:t xml:space="preserve">     813,21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5AE80" w14:textId="77777777" w:rsidR="00BE4FB7" w:rsidRDefault="00BE4FB7"/>
        </w:tc>
      </w:tr>
    </w:tbl>
    <w:p w14:paraId="5A253F57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61FBD80D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159C56B2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29B6BAB0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6224CB7A" w14:textId="77777777" w:rsidR="00284460" w:rsidRDefault="00284460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</w:p>
    <w:p w14:paraId="389EE37C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   </w:t>
      </w:r>
    </w:p>
    <w:tbl>
      <w:tblPr>
        <w:tblStyle w:val="TableGrid"/>
        <w:tblW w:w="10064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B50061" w14:paraId="2D0C9E36" w14:textId="77777777">
        <w:trPr>
          <w:trHeight w:val="47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89CF8F" w14:textId="77777777" w:rsidR="00B50061" w:rsidRDefault="00EA23D2">
            <w:pPr>
              <w:ind w:right="31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BEC6DAD" w14:textId="276D8B21"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2024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385FAF" w14:textId="6F0D7827"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2025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BBB49C" w14:textId="77777777" w:rsidR="00B50061" w:rsidRDefault="00EA23D2">
            <w:pPr>
              <w:ind w:left="322" w:hanging="211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 toho pohľadávky po lehote splatnosti - suma, popis </w:t>
            </w:r>
          </w:p>
        </w:tc>
      </w:tr>
      <w:tr w:rsidR="00B50061" w14:paraId="34E3DCA8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E59C7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7112B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A6B59" w14:textId="77777777"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50F2C" w14:textId="77777777" w:rsidR="00B50061" w:rsidRDefault="00B50061"/>
        </w:tc>
      </w:tr>
      <w:tr w:rsidR="00B50061" w14:paraId="77414F14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4F26C" w14:textId="77777777" w:rsidR="00B50061" w:rsidRPr="00284460" w:rsidRDefault="00EA23D2" w:rsidP="00284460">
            <w:r w:rsidRPr="00284460">
              <w:t>- pohľadávky z predaja majetku .......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4E777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0659E" w14:textId="77777777"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750BD" w14:textId="77777777" w:rsidR="00B50061" w:rsidRDefault="00B50061"/>
        </w:tc>
      </w:tr>
      <w:tr w:rsidR="00B50061" w14:paraId="792CEFDF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3AC2D" w14:textId="77777777" w:rsidR="00B50061" w:rsidRPr="00284460" w:rsidRDefault="00B50061" w:rsidP="00284460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10235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E6626" w14:textId="77777777"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190CD" w14:textId="77777777" w:rsidR="00B50061" w:rsidRDefault="00B50061"/>
        </w:tc>
      </w:tr>
      <w:tr w:rsidR="00B50061" w14:paraId="581B9713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B3153" w14:textId="77777777" w:rsidR="00B50061" w:rsidRPr="00284460" w:rsidRDefault="00EA23D2" w:rsidP="00284460">
            <w:r w:rsidRPr="00284460">
              <w:t xml:space="preserve">Krátkodobé 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02BF8" w14:textId="2A6E2417" w:rsidR="00B50061" w:rsidRDefault="00284460" w:rsidP="00774819">
            <w:pPr>
              <w:jc w:val="right"/>
            </w:pPr>
            <w:r>
              <w:t xml:space="preserve">   </w:t>
            </w:r>
            <w:r w:rsidR="00774819">
              <w:t>9 333,99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3BBBB" w14:textId="79BADED5" w:rsidR="00B50061" w:rsidRDefault="00774819" w:rsidP="00774819">
            <w:pPr>
              <w:jc w:val="right"/>
            </w:pPr>
            <w:r>
              <w:t>14 592,06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5F1D7" w14:textId="77777777" w:rsidR="00B50061" w:rsidRDefault="00B50061"/>
        </w:tc>
      </w:tr>
      <w:tr w:rsidR="00B50061" w14:paraId="003541BE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FA92B" w14:textId="77777777" w:rsidR="00B50061" w:rsidRPr="00284460" w:rsidRDefault="00EA23D2" w:rsidP="00284460">
            <w:r w:rsidRPr="00284460">
              <w:t>- pohľadávky na dani z nehnuteľnosti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9945C" w14:textId="69164F4F" w:rsidR="00B50061" w:rsidRDefault="00BD4D4E" w:rsidP="00BD4D4E">
            <w:pPr>
              <w:jc w:val="right"/>
            </w:pPr>
            <w:r>
              <w:t>362,04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D810A" w14:textId="3A4DA5FE" w:rsidR="00B50061" w:rsidRDefault="00BD4D4E" w:rsidP="00BD4D4E">
            <w:pPr>
              <w:jc w:val="right"/>
            </w:pPr>
            <w:r>
              <w:t>813,21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C1A98" w14:textId="77777777" w:rsidR="00B50061" w:rsidRDefault="00B50061"/>
        </w:tc>
      </w:tr>
      <w:tr w:rsidR="00B50061" w14:paraId="230BEFE6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7C7B4" w14:textId="77777777" w:rsidR="00B50061" w:rsidRPr="00284460" w:rsidRDefault="00EA23D2" w:rsidP="00284460">
            <w:r w:rsidRPr="00284460">
              <w:t>- pohľadávky za KO a DSO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50848" w14:textId="30675983" w:rsidR="00B50061" w:rsidRDefault="00BD4D4E" w:rsidP="00BD4D4E">
            <w:pPr>
              <w:jc w:val="right"/>
            </w:pPr>
            <w:r>
              <w:t>7 430,50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35E" w14:textId="7F8BC052" w:rsidR="00B50061" w:rsidRDefault="00BD4D4E" w:rsidP="00BD4D4E">
            <w:pPr>
              <w:jc w:val="right"/>
            </w:pPr>
            <w:r>
              <w:t>13 745,91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FD570" w14:textId="77777777" w:rsidR="00B50061" w:rsidRDefault="00B50061"/>
        </w:tc>
      </w:tr>
      <w:tr w:rsidR="00B50061" w14:paraId="362BE380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F059A" w14:textId="77777777" w:rsidR="00B50061" w:rsidRPr="00284460" w:rsidRDefault="00EA23D2" w:rsidP="00284460">
            <w:r w:rsidRPr="00284460">
              <w:t xml:space="preserve">- pohľadávky za nájom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69D85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5B01D" w14:textId="77777777"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2163D" w14:textId="77777777" w:rsidR="00B50061" w:rsidRDefault="00B50061"/>
        </w:tc>
      </w:tr>
      <w:tr w:rsidR="00B50061" w14:paraId="1E87AA79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367F6" w14:textId="77777777" w:rsidR="00B50061" w:rsidRPr="00284460" w:rsidRDefault="00EA23D2" w:rsidP="00284460">
            <w:r w:rsidRPr="00284460">
              <w:t xml:space="preserve">- pohľadávky za poplatok za rozvoj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826A0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EB54C" w14:textId="77777777" w:rsidR="00B50061" w:rsidRDefault="00B50061"/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DF11D" w14:textId="77777777" w:rsidR="00B50061" w:rsidRDefault="00B50061"/>
        </w:tc>
      </w:tr>
      <w:tr w:rsidR="00B50061" w14:paraId="5D5FC17C" w14:textId="77777777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39BA1" w14:textId="77777777" w:rsidR="00B50061" w:rsidRPr="00284460" w:rsidRDefault="00EA23D2" w:rsidP="00284460">
            <w:r w:rsidRPr="00284460">
              <w:t>-</w:t>
            </w:r>
            <w:r w:rsidR="00284460" w:rsidRPr="00284460">
              <w:t>ostatné pohľadávky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647C2" w14:textId="76B7B4B8" w:rsidR="00B50061" w:rsidRDefault="00774819" w:rsidP="00BD4D4E">
            <w:pPr>
              <w:jc w:val="right"/>
            </w:pPr>
            <w:r>
              <w:t>1 541,45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B8FE8" w14:textId="41C75CEB" w:rsidR="00B50061" w:rsidRDefault="00774819" w:rsidP="00774819">
            <w:pPr>
              <w:jc w:val="right"/>
            </w:pPr>
            <w:r>
              <w:t>36,90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C7421" w14:textId="77777777" w:rsidR="00B50061" w:rsidRDefault="00B50061"/>
        </w:tc>
      </w:tr>
    </w:tbl>
    <w:p w14:paraId="3D8E89AD" w14:textId="77777777"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</w:rPr>
        <w:t>zostatkovej doby splatnosti</w:t>
      </w:r>
      <w:r>
        <w:rPr>
          <w:rFonts w:ascii="Times New Roman" w:eastAsia="Times New Roman" w:hAnsi="Times New Roman" w:cs="Times New Roman"/>
          <w:sz w:val="24"/>
        </w:rPr>
        <w:t xml:space="preserve"> (riadky 048 a 060 súvahy) - tabuľka č.4</w:t>
      </w:r>
    </w:p>
    <w:p w14:paraId="204488EB" w14:textId="77777777" w:rsidR="00B50061" w:rsidRDefault="00EA23D2">
      <w:pPr>
        <w:spacing w:after="15" w:line="249" w:lineRule="auto"/>
        <w:ind w:left="-5" w:right="68" w:hanging="10"/>
        <w:jc w:val="both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č.4  </w:t>
      </w:r>
    </w:p>
    <w:p w14:paraId="00455566" w14:textId="77777777" w:rsidR="00BE4FB7" w:rsidRDefault="00BE4FB7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065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B50061" w14:paraId="4069A285" w14:textId="77777777">
        <w:trPr>
          <w:trHeight w:val="47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E9DC1A" w14:textId="77777777" w:rsidR="00B50061" w:rsidRDefault="00EA23D2">
            <w:pPr>
              <w:ind w:right="11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ADDE89" w14:textId="2B9CE256" w:rsidR="00B50061" w:rsidRDefault="00EA23D2">
            <w:pPr>
              <w:ind w:left="83" w:right="66" w:firstLine="17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3F1731" w14:textId="732EC16E"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2024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</w:tr>
      <w:tr w:rsidR="00B50061" w14:paraId="040BC457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C9B7D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lastRenderedPageBreak/>
              <w:t xml:space="preserve">Pohľadávky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5D5B7" w14:textId="77777777" w:rsidR="00B50061" w:rsidRPr="00045059" w:rsidRDefault="00AC200C">
            <w:pPr>
              <w:rPr>
                <w:b/>
              </w:rPr>
            </w:pPr>
            <w:r>
              <w:t xml:space="preserve">   </w:t>
            </w:r>
            <w:r w:rsidR="00D1341A" w:rsidRPr="00045059">
              <w:rPr>
                <w:b/>
              </w:rPr>
              <w:t>9</w:t>
            </w:r>
            <w:r w:rsidRPr="00045059">
              <w:rPr>
                <w:b/>
              </w:rPr>
              <w:t> </w:t>
            </w:r>
            <w:r w:rsidR="00D1341A" w:rsidRPr="00045059">
              <w:rPr>
                <w:b/>
              </w:rPr>
              <w:t>333</w:t>
            </w:r>
            <w:r w:rsidRPr="00045059">
              <w:rPr>
                <w:b/>
              </w:rPr>
              <w:t>,99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49602" w14:textId="0D16EAA4" w:rsidR="00B50061" w:rsidRPr="00045059" w:rsidRDefault="00774819" w:rsidP="00774819">
            <w:pPr>
              <w:jc w:val="center"/>
              <w:rPr>
                <w:b/>
              </w:rPr>
            </w:pPr>
            <w:r>
              <w:rPr>
                <w:b/>
              </w:rPr>
              <w:t>14 592,06</w:t>
            </w:r>
          </w:p>
        </w:tc>
      </w:tr>
      <w:tr w:rsidR="00B50061" w14:paraId="0D5D04B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7E996" w14:textId="77777777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a) so zostatkovou dobou splatnosti do 1 roka z 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9113B" w14:textId="4DBC9825" w:rsidR="00B50061" w:rsidRDefault="00045059">
            <w:r>
              <w:t xml:space="preserve">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FA4B" w14:textId="71C19D23" w:rsidR="00B50061" w:rsidRDefault="00B50061"/>
        </w:tc>
      </w:tr>
      <w:tr w:rsidR="00B50061" w14:paraId="368CE2D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72F1" w14:textId="53CA0436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="00212679">
              <w:rPr>
                <w:rFonts w:ascii="Times New Roman" w:eastAsia="Times New Roman" w:hAnsi="Times New Roman" w:cs="Times New Roman"/>
                <w:sz w:val="20"/>
              </w:rPr>
              <w:t>daň  z</w:t>
            </w:r>
            <w:r w:rsidR="00774819">
              <w:rPr>
                <w:rFonts w:ascii="Times New Roman" w:eastAsia="Times New Roman" w:hAnsi="Times New Roman" w:cs="Times New Roman"/>
                <w:sz w:val="20"/>
              </w:rPr>
              <w:t> </w:t>
            </w:r>
            <w:r w:rsidR="00212679">
              <w:rPr>
                <w:rFonts w:ascii="Times New Roman" w:eastAsia="Times New Roman" w:hAnsi="Times New Roman" w:cs="Times New Roman"/>
                <w:sz w:val="20"/>
              </w:rPr>
              <w:t>nehnuteľnositi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6ECE" w14:textId="4D68BAC4" w:rsidR="00B50061" w:rsidRDefault="00AC200C" w:rsidP="00774819">
            <w:pPr>
              <w:jc w:val="center"/>
            </w:pPr>
            <w:r>
              <w:t>3</w:t>
            </w:r>
            <w:r w:rsidR="00774819">
              <w:t>6</w:t>
            </w:r>
            <w:r>
              <w:t>2,04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893DB" w14:textId="38845766" w:rsidR="00B50061" w:rsidRDefault="00774819" w:rsidP="00774819">
            <w:pPr>
              <w:jc w:val="center"/>
            </w:pPr>
            <w:r>
              <w:t>813,21</w:t>
            </w:r>
          </w:p>
        </w:tc>
      </w:tr>
      <w:tr w:rsidR="00212679" w14:paraId="0AB126A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656D9" w14:textId="77777777" w:rsidR="00212679" w:rsidRPr="00212679" w:rsidRDefault="00212679" w:rsidP="00212679">
            <w:pPr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Pr="00212679">
              <w:rPr>
                <w:rFonts w:ascii="Times New Roman" w:eastAsia="Times New Roman" w:hAnsi="Times New Roman" w:cs="Times New Roman"/>
                <w:sz w:val="20"/>
              </w:rPr>
              <w:t>TKO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EA465" w14:textId="10A48833" w:rsidR="00212679" w:rsidRDefault="00774819" w:rsidP="00774819">
            <w:pPr>
              <w:jc w:val="center"/>
            </w:pPr>
            <w:r>
              <w:t>7 430,50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556D5" w14:textId="25538866" w:rsidR="00212679" w:rsidRDefault="00774819" w:rsidP="00774819">
            <w:pPr>
              <w:jc w:val="center"/>
            </w:pPr>
            <w:r>
              <w:t>13 741,95</w:t>
            </w:r>
          </w:p>
        </w:tc>
      </w:tr>
      <w:tr w:rsidR="00B50061" w14:paraId="0DED53F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B4F" w14:textId="77777777" w:rsidR="00B50061" w:rsidRDefault="00212679" w:rsidP="00212679">
            <w:r>
              <w:t>-Nájomné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9DE57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84E0" w14:textId="0BB82B1F" w:rsidR="00212679" w:rsidRDefault="00212679"/>
        </w:tc>
      </w:tr>
      <w:tr w:rsidR="00212679" w14:paraId="488FFA4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660D" w14:textId="77777777" w:rsidR="00212679" w:rsidRDefault="00212679" w:rsidP="00212679">
            <w:r>
              <w:t>-</w:t>
            </w:r>
            <w:r w:rsidR="00AC200C">
              <w:t>os</w:t>
            </w:r>
            <w:r>
              <w:t>tatné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6DE76" w14:textId="77777777" w:rsidR="00212679" w:rsidRDefault="00AC200C">
            <w:r>
              <w:t xml:space="preserve">     1 541,45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1143" w14:textId="0AE9747A" w:rsidR="00212679" w:rsidRDefault="00774819" w:rsidP="00774819">
            <w:pPr>
              <w:jc w:val="center"/>
            </w:pPr>
            <w:r>
              <w:t>36,90</w:t>
            </w:r>
          </w:p>
        </w:tc>
      </w:tr>
      <w:tr w:rsidR="00B50061" w14:paraId="755A685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04AF5" w14:textId="77777777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b) so zostatkovou dobou splatnosti od 1 roka do 5 rokov z toho: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86D74" w14:textId="763D5C4F" w:rsidR="00B50061" w:rsidRPr="00045059" w:rsidRDefault="00B50061">
            <w:pPr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BA374" w14:textId="472ED92E" w:rsidR="00B50061" w:rsidRPr="00045059" w:rsidRDefault="00B50061">
            <w:pPr>
              <w:rPr>
                <w:b/>
              </w:rPr>
            </w:pPr>
          </w:p>
        </w:tc>
      </w:tr>
      <w:tr w:rsidR="00B50061" w14:paraId="0B17B43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1AB39" w14:textId="7AE84A74" w:rsidR="00B50061" w:rsidRDefault="00212679" w:rsidP="00212679">
            <w:pPr>
              <w:pStyle w:val="Odsekzoznamu"/>
              <w:numPr>
                <w:ilvl w:val="0"/>
                <w:numId w:val="38"/>
              </w:numPr>
            </w:pPr>
            <w:r>
              <w:t>daň z</w:t>
            </w:r>
            <w:r w:rsidR="00774819">
              <w:t> </w:t>
            </w:r>
            <w:r>
              <w:t>nehnteľnosti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26679" w14:textId="2B0B3D0F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215B5" w14:textId="6B4E9F03" w:rsidR="00B50061" w:rsidRDefault="00B50061"/>
        </w:tc>
      </w:tr>
      <w:tr w:rsidR="00B50061" w14:paraId="6AF8B53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99EBD" w14:textId="77777777" w:rsidR="00B50061" w:rsidRDefault="00212679" w:rsidP="00212679">
            <w:pPr>
              <w:pStyle w:val="Odsekzoznamu"/>
              <w:numPr>
                <w:ilvl w:val="0"/>
                <w:numId w:val="38"/>
              </w:numPr>
            </w:pPr>
            <w:r>
              <w:t>TKO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B7CB3" w14:textId="693233C0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B8FCE" w14:textId="4237261C" w:rsidR="00B50061" w:rsidRDefault="00B50061"/>
        </w:tc>
      </w:tr>
      <w:tr w:rsidR="00B50061" w14:paraId="3E9C53B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BED18" w14:textId="77777777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c) so zostatkovou dobou splatnosti nad 5 rokov z toho: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398E6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D6799" w14:textId="77777777" w:rsidR="00B50061" w:rsidRDefault="00B50061"/>
        </w:tc>
      </w:tr>
      <w:tr w:rsidR="00B50061" w14:paraId="3BE4C4E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37190" w14:textId="77777777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66FF" w14:textId="77777777" w:rsidR="00B50061" w:rsidRDefault="00B50061"/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41BA1" w14:textId="77777777" w:rsidR="00B50061" w:rsidRDefault="00B50061"/>
        </w:tc>
      </w:tr>
    </w:tbl>
    <w:p w14:paraId="5262D4D1" w14:textId="77777777" w:rsidR="00B50061" w:rsidRDefault="00EA23D2">
      <w:pPr>
        <w:numPr>
          <w:ilvl w:val="0"/>
          <w:numId w:val="9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</w:rPr>
        <w:t>záložným právom</w:t>
      </w:r>
      <w:r>
        <w:rPr>
          <w:rFonts w:ascii="Times New Roman" w:eastAsia="Times New Roman" w:hAnsi="Times New Roman" w:cs="Times New Roman"/>
          <w:sz w:val="24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</w:rPr>
        <w:t xml:space="preserve">inou formou zabezpečenia   </w:t>
      </w:r>
    </w:p>
    <w:p w14:paraId="348B3C47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3. </w:t>
      </w:r>
      <w:r>
        <w:rPr>
          <w:rFonts w:ascii="Times New Roman" w:eastAsia="Times New Roman" w:hAnsi="Times New Roman" w:cs="Times New Roman"/>
          <w:b/>
          <w:sz w:val="24"/>
        </w:rPr>
        <w:t xml:space="preserve">Finančný majetok </w:t>
      </w:r>
    </w:p>
    <w:p w14:paraId="5C944E47" w14:textId="77777777" w:rsidR="00B50061" w:rsidRDefault="00EA23D2">
      <w:pPr>
        <w:numPr>
          <w:ilvl w:val="0"/>
          <w:numId w:val="10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sz w:val="24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tbl>
      <w:tblPr>
        <w:tblStyle w:val="TableGrid"/>
        <w:tblW w:w="10348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B50061" w14:paraId="2F38C2D6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8BD581" w14:textId="77777777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8A9C4A" w14:textId="7984C79C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9AA857" w14:textId="430D8D5F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</w:p>
        </w:tc>
      </w:tr>
      <w:tr w:rsidR="008F0C80" w14:paraId="633F6AC5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74C2F" w14:textId="77777777" w:rsidR="008F0C80" w:rsidRDefault="008F0C80" w:rsidP="008F0C80">
            <w:r>
              <w:rPr>
                <w:rFonts w:ascii="Times New Roman" w:eastAsia="Times New Roman" w:hAnsi="Times New Roman" w:cs="Times New Roman"/>
                <w:sz w:val="20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262A4" w14:textId="77777777" w:rsidR="008F0C80" w:rsidRDefault="008F0C80" w:rsidP="008F0C80">
            <w:r>
              <w:t xml:space="preserve">            283,42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F16EE" w14:textId="464E8A74" w:rsidR="008F0C80" w:rsidRDefault="00774819" w:rsidP="00774819">
            <w:pPr>
              <w:jc w:val="center"/>
            </w:pPr>
            <w:r>
              <w:t>948,70</w:t>
            </w:r>
          </w:p>
        </w:tc>
      </w:tr>
      <w:tr w:rsidR="008F0C80" w14:paraId="3B7280B2" w14:textId="77777777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FFE42" w14:textId="77777777" w:rsidR="008F0C80" w:rsidRDefault="008F0C80" w:rsidP="008F0C80">
            <w:r>
              <w:rPr>
                <w:rFonts w:ascii="Times New Roman" w:eastAsia="Times New Roman" w:hAnsi="Times New Roman" w:cs="Times New Roman"/>
                <w:sz w:val="20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9D2AA" w14:textId="14CDAB87" w:rsidR="008F0C80" w:rsidRDefault="008F0C80" w:rsidP="008F0C80">
            <w:r>
              <w:t xml:space="preserve">       33</w:t>
            </w:r>
            <w:r w:rsidR="00774819">
              <w:t> 120,18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38F6F" w14:textId="6A8A85B7" w:rsidR="008F0C80" w:rsidRDefault="00774819" w:rsidP="00774819">
            <w:pPr>
              <w:jc w:val="center"/>
            </w:pPr>
            <w:r>
              <w:t>28 399,90</w:t>
            </w:r>
          </w:p>
        </w:tc>
      </w:tr>
    </w:tbl>
    <w:p w14:paraId="32C011AB" w14:textId="77777777" w:rsidR="00B50061" w:rsidRDefault="00EA23D2">
      <w:pPr>
        <w:numPr>
          <w:ilvl w:val="0"/>
          <w:numId w:val="1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</w:rPr>
        <w:t xml:space="preserve">(riadky 098 a 104 súvahy):  </w:t>
      </w:r>
    </w:p>
    <w:p w14:paraId="0D72A145" w14:textId="5CD79104" w:rsidR="00B50061" w:rsidRPr="008F0C80" w:rsidRDefault="00EA23D2" w:rsidP="008F0C80">
      <w:pPr>
        <w:rPr>
          <w:sz w:val="24"/>
          <w:szCs w:val="24"/>
        </w:rPr>
      </w:pPr>
      <w:r>
        <w:t xml:space="preserve"> </w:t>
      </w:r>
      <w:r w:rsidRPr="008F0C80">
        <w:rPr>
          <w:sz w:val="24"/>
          <w:szCs w:val="24"/>
        </w:rPr>
        <w:t xml:space="preserve">Obec </w:t>
      </w:r>
      <w:r w:rsidR="008F0C80">
        <w:rPr>
          <w:sz w:val="24"/>
          <w:szCs w:val="24"/>
        </w:rPr>
        <w:t>ne</w:t>
      </w:r>
      <w:r w:rsidRPr="008F0C80">
        <w:rPr>
          <w:sz w:val="24"/>
          <w:szCs w:val="24"/>
        </w:rPr>
        <w:t xml:space="preserve">poskytla návratnú finančnú výpomoc </w:t>
      </w:r>
      <w:r w:rsidR="008F0C80">
        <w:rPr>
          <w:sz w:val="24"/>
          <w:szCs w:val="24"/>
        </w:rPr>
        <w:t xml:space="preserve"> v roku </w:t>
      </w:r>
      <w:r w:rsidR="00BD4D4E">
        <w:rPr>
          <w:sz w:val="24"/>
          <w:szCs w:val="24"/>
        </w:rPr>
        <w:t>2025</w:t>
      </w:r>
    </w:p>
    <w:p w14:paraId="01A186DF" w14:textId="77777777" w:rsidR="00B50061" w:rsidRDefault="00EA23D2">
      <w:pPr>
        <w:numPr>
          <w:ilvl w:val="0"/>
          <w:numId w:val="11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Časové rozlíšenie </w:t>
      </w:r>
    </w:p>
    <w:p w14:paraId="2CBFD255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</w:rPr>
        <w:t>nákladov budúcich období</w:t>
      </w:r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b/>
          <w:sz w:val="24"/>
        </w:rPr>
        <w:t xml:space="preserve">príjmov budúcich období </w:t>
      </w: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B50061" w14:paraId="7E8C18AE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F4DEFF" w14:textId="77777777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E1BB2FE" w14:textId="1B3CBD81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7AE8E0A" w14:textId="759EB755" w:rsidR="00B50061" w:rsidRDefault="00EA23D2">
            <w:pPr>
              <w:ind w:left="6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774819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</w:p>
        </w:tc>
      </w:tr>
      <w:tr w:rsidR="00B50061" w14:paraId="70ADEE85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BBF93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Náklady budúcich období  spolu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47AF" w14:textId="77777777" w:rsidR="00B50061" w:rsidRDefault="008F0C80">
            <w:r>
              <w:t xml:space="preserve">         57,75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80A3F" w14:textId="0218434C" w:rsidR="00B50061" w:rsidRDefault="00774819" w:rsidP="00774819">
            <w:pPr>
              <w:jc w:val="center"/>
            </w:pPr>
            <w:r>
              <w:t>0,00</w:t>
            </w:r>
          </w:p>
        </w:tc>
      </w:tr>
      <w:tr w:rsidR="00B50061" w14:paraId="78726D2F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46A23" w14:textId="77777777" w:rsidR="00B50061" w:rsidRDefault="008F0C80" w:rsidP="008F0C80">
            <w:r>
              <w:t>-údržba SW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8AA70" w14:textId="77777777" w:rsidR="00B50061" w:rsidRDefault="008F0C80">
            <w:r>
              <w:t xml:space="preserve">         57,75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F6FD8" w14:textId="55EFAEBB" w:rsidR="00B50061" w:rsidRDefault="00774819" w:rsidP="00774819">
            <w:pPr>
              <w:jc w:val="center"/>
            </w:pPr>
            <w:r>
              <w:t>0,00</w:t>
            </w:r>
          </w:p>
        </w:tc>
      </w:tr>
    </w:tbl>
    <w:p w14:paraId="58D39B5C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IV</w:t>
      </w:r>
    </w:p>
    <w:p w14:paraId="48FBF8DB" w14:textId="77777777" w:rsidR="00B50061" w:rsidRDefault="00EA23D2">
      <w:pPr>
        <w:spacing w:after="264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údajoch na strane pasív súvahy</w:t>
      </w:r>
    </w:p>
    <w:p w14:paraId="0586BAA3" w14:textId="77777777" w:rsidR="00B50061" w:rsidRDefault="00EA23D2">
      <w:pPr>
        <w:numPr>
          <w:ilvl w:val="0"/>
          <w:numId w:val="12"/>
        </w:numPr>
        <w:spacing w:after="15" w:line="249" w:lineRule="auto"/>
        <w:ind w:hanging="293"/>
      </w:pPr>
      <w:r>
        <w:rPr>
          <w:rFonts w:ascii="Times New Roman" w:eastAsia="Times New Roman" w:hAnsi="Times New Roman" w:cs="Times New Roman"/>
          <w:b/>
          <w:sz w:val="24"/>
        </w:rPr>
        <w:t xml:space="preserve">Vlastné imanie </w:t>
      </w:r>
      <w:r>
        <w:rPr>
          <w:rFonts w:ascii="Times New Roman" w:eastAsia="Times New Roman" w:hAnsi="Times New Roman" w:cs="Times New Roman"/>
          <w:sz w:val="24"/>
        </w:rPr>
        <w:t>- tabuľka č.5</w:t>
      </w:r>
    </w:p>
    <w:tbl>
      <w:tblPr>
        <w:tblStyle w:val="TableGrid"/>
        <w:tblW w:w="10314" w:type="dxa"/>
        <w:tblInd w:w="0" w:type="dxa"/>
        <w:tblCellMar>
          <w:top w:w="46" w:type="dxa"/>
          <w:left w:w="108" w:type="dxa"/>
          <w:right w:w="86" w:type="dxa"/>
        </w:tblCellMar>
        <w:tblLook w:val="04A0" w:firstRow="1" w:lastRow="0" w:firstColumn="1" w:lastColumn="0" w:noHBand="0" w:noVBand="1"/>
      </w:tblPr>
      <w:tblGrid>
        <w:gridCol w:w="1951"/>
        <w:gridCol w:w="1213"/>
        <w:gridCol w:w="1110"/>
        <w:gridCol w:w="1183"/>
        <w:gridCol w:w="1165"/>
        <w:gridCol w:w="1254"/>
        <w:gridCol w:w="2438"/>
      </w:tblGrid>
      <w:tr w:rsidR="00EB7E65" w14:paraId="1DC632AB" w14:textId="77777777" w:rsidTr="00EB7E65">
        <w:trPr>
          <w:trHeight w:val="93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CB2A0DC" w14:textId="77777777" w:rsidR="00B50061" w:rsidRDefault="00EA23D2">
            <w:pPr>
              <w:ind w:left="300" w:right="3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Názov položky Účet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D1E0C1" w14:textId="77777777" w:rsidR="00B50061" w:rsidRDefault="00EA23D2">
            <w:pPr>
              <w:spacing w:line="238" w:lineRule="auto"/>
              <w:ind w:left="395" w:right="70" w:hanging="25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k </w:t>
            </w:r>
          </w:p>
          <w:p w14:paraId="0DA814DF" w14:textId="31E5F919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</w:t>
            </w:r>
            <w:r w:rsidR="00BD4D4E">
              <w:rPr>
                <w:rFonts w:ascii="Times New Roman" w:eastAsia="Times New Roman" w:hAnsi="Times New Roman" w:cs="Times New Roman"/>
                <w:b/>
                <w:sz w:val="16"/>
              </w:rPr>
              <w:t>2024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43570CE" w14:textId="77777777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Prírastky</w:t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352E62" w14:textId="77777777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Úbytky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0412B23" w14:textId="77777777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Presuny</w:t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F20A6C6" w14:textId="77777777" w:rsidR="00B50061" w:rsidRDefault="00EA23D2">
            <w:pPr>
              <w:spacing w:line="238" w:lineRule="auto"/>
              <w:ind w:left="324" w:hanging="25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Zostatok k </w:t>
            </w:r>
          </w:p>
          <w:p w14:paraId="42AAB13A" w14:textId="4280F033" w:rsidR="00B50061" w:rsidRDefault="00EA23D2">
            <w:pPr>
              <w:ind w:left="28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31.12.</w:t>
            </w:r>
            <w:r w:rsidR="00BD4D4E">
              <w:rPr>
                <w:rFonts w:ascii="Times New Roman" w:eastAsia="Times New Roman" w:hAnsi="Times New Roman" w:cs="Times New Roman"/>
                <w:b/>
                <w:sz w:val="16"/>
              </w:rPr>
              <w:t>2025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DD9DC" w14:textId="77777777" w:rsidR="00B50061" w:rsidRDefault="00EA23D2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Opis jednotlivých položiek a opis zmien jednotlivých položiek vlastného imania, </w:t>
            </w:r>
          </w:p>
          <w:p w14:paraId="107B93F5" w14:textId="77777777" w:rsidR="00B50061" w:rsidRDefault="00EA23D2">
            <w:pPr>
              <w:ind w:right="6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najmä zmeny oceňovacích rozdielov, </w:t>
            </w:r>
          </w:p>
          <w:p w14:paraId="6FE7D8F8" w14:textId="77777777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 xml:space="preserve">opravy významných chýb minulých </w:t>
            </w:r>
          </w:p>
          <w:p w14:paraId="2C7BA06D" w14:textId="77777777" w:rsidR="00B50061" w:rsidRDefault="00EA23D2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6"/>
              </w:rPr>
              <w:t>rokov</w:t>
            </w:r>
          </w:p>
        </w:tc>
      </w:tr>
      <w:tr w:rsidR="00EB7E65" w14:paraId="4B1D5C27" w14:textId="77777777" w:rsidTr="00EB7E65">
        <w:trPr>
          <w:trHeight w:val="70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27F05" w14:textId="77777777" w:rsidR="00B50061" w:rsidRPr="00EB7E65" w:rsidRDefault="00EA23D2" w:rsidP="00EB7E65">
            <w:r w:rsidRPr="00EB7E65">
              <w:t xml:space="preserve">428 - Nevysporiadaný výsledok hospodárenia minulých rokov 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FC5CC" w14:textId="357E5C81" w:rsidR="00B50061" w:rsidRDefault="007C704B" w:rsidP="00D07B93">
            <w:pPr>
              <w:ind w:right="22"/>
            </w:pPr>
            <w:r>
              <w:t>372 119,35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3FAED" w14:textId="3B3B3956" w:rsidR="00B50061" w:rsidRDefault="00B50061" w:rsidP="00EB7E65"/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B8F06" w14:textId="34DA628A" w:rsidR="00EB7E65" w:rsidRDefault="008F73AB">
            <w:r>
              <w:t>2 111,81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A9EDE" w14:textId="1CD52F0E" w:rsidR="00B50061" w:rsidRDefault="00B50061">
            <w:pPr>
              <w:ind w:left="53"/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D5B46" w14:textId="2E6D439E" w:rsidR="00B50061" w:rsidRDefault="007C704B">
            <w:pPr>
              <w:ind w:left="63"/>
            </w:pPr>
            <w:r>
              <w:t>370 007,54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38837" w14:textId="77777777" w:rsidR="00B50061" w:rsidRDefault="00EA23D2">
            <w:pPr>
              <w:ind w:right="630"/>
            </w:pPr>
            <w:r>
              <w:rPr>
                <w:rFonts w:ascii="Times New Roman" w:eastAsia="Times New Roman" w:hAnsi="Times New Roman" w:cs="Times New Roman"/>
                <w:color w:val="FF0000"/>
                <w:sz w:val="20"/>
              </w:rPr>
              <w:t>....</w:t>
            </w:r>
          </w:p>
        </w:tc>
      </w:tr>
      <w:tr w:rsidR="00EB7E65" w14:paraId="50403BEB" w14:textId="77777777" w:rsidTr="00EB7E65">
        <w:trPr>
          <w:trHeight w:val="700"/>
        </w:trPr>
        <w:tc>
          <w:tcPr>
            <w:tcW w:w="1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52A85" w14:textId="77777777" w:rsidR="00B50061" w:rsidRPr="00EB7E65" w:rsidRDefault="00EA23D2" w:rsidP="00EB7E65">
            <w:r w:rsidRPr="00EB7E65">
              <w:t>Výsledok hospodárenia (431)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D0ECE" w14:textId="027FAC9A" w:rsidR="00B50061" w:rsidRDefault="007C704B">
            <w:pPr>
              <w:ind w:right="22"/>
              <w:jc w:val="center"/>
            </w:pPr>
            <w:r>
              <w:t>-2 516,32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CDAA2F" w14:textId="0C804D00" w:rsidR="00B50061" w:rsidRDefault="00B50061" w:rsidP="00EB7E65"/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6B381" w14:textId="0D358735" w:rsidR="00B50061" w:rsidRDefault="008F73AB">
            <w:r>
              <w:t>20 808,54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11AF4" w14:textId="599D8EE8" w:rsidR="00B50061" w:rsidRDefault="00B50061">
            <w:pPr>
              <w:ind w:right="22"/>
              <w:jc w:val="center"/>
            </w:pP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7F03D" w14:textId="2B569BDC" w:rsidR="00B50061" w:rsidRDefault="007C704B">
            <w:pPr>
              <w:ind w:right="22"/>
              <w:jc w:val="center"/>
            </w:pPr>
            <w:r>
              <w:t>-23 424,86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80FBB" w14:textId="15DCC6EC" w:rsidR="00B50061" w:rsidRDefault="00B50061" w:rsidP="00EB7E65"/>
        </w:tc>
      </w:tr>
    </w:tbl>
    <w:p w14:paraId="4B478F0C" w14:textId="77777777" w:rsidR="00EB7E65" w:rsidRPr="00EB7E65" w:rsidRDefault="00EB7E65" w:rsidP="00EB7E65">
      <w:pPr>
        <w:spacing w:after="15" w:line="249" w:lineRule="auto"/>
      </w:pPr>
    </w:p>
    <w:p w14:paraId="13478FB0" w14:textId="77777777" w:rsidR="00EB7E65" w:rsidRDefault="00EB7E65" w:rsidP="00EB7E65">
      <w:pPr>
        <w:spacing w:after="15" w:line="249" w:lineRule="auto"/>
        <w:ind w:left="293"/>
      </w:pPr>
    </w:p>
    <w:p w14:paraId="3B5FFBA0" w14:textId="77777777" w:rsidR="005204C5" w:rsidRPr="00EB7E65" w:rsidRDefault="005204C5" w:rsidP="00EB7E65">
      <w:pPr>
        <w:spacing w:after="15" w:line="249" w:lineRule="auto"/>
        <w:ind w:left="293"/>
      </w:pPr>
    </w:p>
    <w:p w14:paraId="6C44F4CD" w14:textId="77777777" w:rsidR="00B50061" w:rsidRDefault="00EA23D2">
      <w:pPr>
        <w:numPr>
          <w:ilvl w:val="0"/>
          <w:numId w:val="12"/>
        </w:numPr>
        <w:spacing w:after="15" w:line="249" w:lineRule="auto"/>
        <w:ind w:hanging="293"/>
      </w:pPr>
      <w:r>
        <w:rPr>
          <w:rFonts w:ascii="Times New Roman" w:eastAsia="Times New Roman" w:hAnsi="Times New Roman" w:cs="Times New Roman"/>
          <w:b/>
          <w:sz w:val="24"/>
        </w:rPr>
        <w:t>Záväzky</w:t>
      </w:r>
    </w:p>
    <w:p w14:paraId="2C7047D9" w14:textId="77777777" w:rsidR="00B50061" w:rsidRDefault="00EA23D2">
      <w:pPr>
        <w:numPr>
          <w:ilvl w:val="0"/>
          <w:numId w:val="13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Rezervy </w:t>
      </w:r>
      <w:r>
        <w:rPr>
          <w:rFonts w:ascii="Times New Roman" w:eastAsia="Times New Roman" w:hAnsi="Times New Roman" w:cs="Times New Roman"/>
          <w:sz w:val="24"/>
        </w:rPr>
        <w:t xml:space="preserve">- tabuľka č.6-7 </w:t>
      </w:r>
    </w:p>
    <w:p w14:paraId="6A810E8B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lastRenderedPageBreak/>
        <w:t>Predpokladaný rok použitia rezerv a opis významných položiek rezerv</w:t>
      </w: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B50061" w14:paraId="121C02A3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17EBF8" w14:textId="77777777" w:rsidR="00B50061" w:rsidRDefault="00EA23D2">
            <w:pPr>
              <w:ind w:right="50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Názov položky / Suma</w:t>
            </w:r>
            <w:r>
              <w:rPr>
                <w:rFonts w:ascii="Times New Roman" w:eastAsia="Times New Roman" w:hAnsi="Times New Roman" w:cs="Times New Roman"/>
                <w:b/>
                <w:color w:val="FF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C48480" w14:textId="77777777" w:rsidR="00B50061" w:rsidRDefault="00EA23D2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Predpokladaný rok použitia </w:t>
            </w:r>
          </w:p>
        </w:tc>
      </w:tr>
      <w:tr w:rsidR="00B50061" w:rsidRPr="005204C5" w14:paraId="329C725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DDC6A" w14:textId="77777777" w:rsidR="00B50061" w:rsidRPr="005204C5" w:rsidRDefault="00EA23D2" w:rsidP="005204C5">
            <w:r w:rsidRPr="005204C5">
              <w:t xml:space="preserve">Rezerva na overenie účtovnej závierky audítorom v sume </w:t>
            </w:r>
            <w:r w:rsidR="005204C5">
              <w:t xml:space="preserve">2592,00 </w:t>
            </w:r>
            <w:r w:rsidRPr="005204C5">
              <w:t>€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DA6FF" w14:textId="73BBA8AE" w:rsidR="00B50061" w:rsidRPr="005204C5" w:rsidRDefault="00BD4D4E" w:rsidP="008F73AB">
            <w:pPr>
              <w:jc w:val="center"/>
            </w:pPr>
            <w:r>
              <w:t>2025</w:t>
            </w:r>
          </w:p>
        </w:tc>
      </w:tr>
    </w:tbl>
    <w:p w14:paraId="36DAFDB9" w14:textId="77777777" w:rsidR="005204C5" w:rsidRDefault="005204C5" w:rsidP="005204C5">
      <w:pPr>
        <w:spacing w:after="15" w:line="249" w:lineRule="auto"/>
        <w:ind w:left="284" w:right="34"/>
        <w:rPr>
          <w:rFonts w:ascii="Times New Roman" w:eastAsia="Times New Roman" w:hAnsi="Times New Roman" w:cs="Times New Roman"/>
          <w:b/>
          <w:sz w:val="24"/>
        </w:rPr>
      </w:pPr>
    </w:p>
    <w:p w14:paraId="0A4469B1" w14:textId="77777777" w:rsidR="00B50061" w:rsidRDefault="005204C5" w:rsidP="005204C5">
      <w:pPr>
        <w:spacing w:after="15" w:line="249" w:lineRule="auto"/>
        <w:ind w:right="34"/>
      </w:pPr>
      <w:r>
        <w:rPr>
          <w:rFonts w:ascii="Times New Roman" w:eastAsia="Times New Roman" w:hAnsi="Times New Roman" w:cs="Times New Roman"/>
          <w:b/>
          <w:sz w:val="24"/>
        </w:rPr>
        <w:t>2.</w:t>
      </w:r>
      <w:r w:rsidR="00EA23D2" w:rsidRPr="005204C5">
        <w:rPr>
          <w:rFonts w:ascii="Times New Roman" w:eastAsia="Times New Roman" w:hAnsi="Times New Roman" w:cs="Times New Roman"/>
          <w:b/>
          <w:sz w:val="24"/>
        </w:rPr>
        <w:t xml:space="preserve">Záväzky podľa doby splatnosti </w:t>
      </w:r>
    </w:p>
    <w:p w14:paraId="7D9769B6" w14:textId="77777777" w:rsidR="00B50061" w:rsidRDefault="00EA23D2">
      <w:pPr>
        <w:numPr>
          <w:ilvl w:val="0"/>
          <w:numId w:val="14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</w:rPr>
        <w:t>doby splatnosti</w:t>
      </w:r>
      <w:r>
        <w:rPr>
          <w:rFonts w:ascii="Times New Roman" w:eastAsia="Times New Roman" w:hAnsi="Times New Roman" w:cs="Times New Roman"/>
          <w:sz w:val="24"/>
        </w:rPr>
        <w:t xml:space="preserve"> (riadky 140 a 151 súvahy) - tabuľka č.8</w:t>
      </w:r>
    </w:p>
    <w:p w14:paraId="34BF7716" w14:textId="77777777" w:rsidR="005204C5" w:rsidRDefault="00EA23D2" w:rsidP="005204C5">
      <w:pPr>
        <w:spacing w:after="15" w:line="249" w:lineRule="auto"/>
        <w:ind w:left="-5" w:right="62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Textová časť k tabuľke č.8  - </w:t>
      </w:r>
    </w:p>
    <w:p w14:paraId="30484628" w14:textId="77777777" w:rsidR="00B50061" w:rsidRDefault="00B50061">
      <w:pPr>
        <w:spacing w:after="15" w:line="249" w:lineRule="auto"/>
        <w:ind w:left="-5" w:right="68" w:hanging="10"/>
        <w:jc w:val="both"/>
      </w:pPr>
    </w:p>
    <w:tbl>
      <w:tblPr>
        <w:tblStyle w:val="TableGrid"/>
        <w:tblW w:w="10206" w:type="dxa"/>
        <w:tblInd w:w="0" w:type="dxa"/>
        <w:tblCellMar>
          <w:top w:w="53" w:type="dxa"/>
          <w:left w:w="70" w:type="dxa"/>
          <w:right w:w="103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B50061" w14:paraId="6FD5903A" w14:textId="77777777" w:rsidTr="006F2FE5">
        <w:trPr>
          <w:trHeight w:val="47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B84B17" w14:textId="77777777" w:rsidR="00B50061" w:rsidRDefault="00EA23D2">
            <w:pPr>
              <w:ind w:right="4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259409" w14:textId="21222E8B" w:rsidR="00B50061" w:rsidRDefault="00EA23D2">
            <w:pPr>
              <w:ind w:left="129" w:right="138" w:firstLine="20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8F73AB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8ACFF94" w14:textId="061BBE42" w:rsidR="00B50061" w:rsidRDefault="00EA23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8F73AB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B50061" w14:paraId="4DB08601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AFB80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Dlhodobé záväzky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5F5636" w14:textId="77777777" w:rsidR="00B50061" w:rsidRPr="005204C5" w:rsidRDefault="005204C5">
            <w:pPr>
              <w:rPr>
                <w:b/>
              </w:rPr>
            </w:pPr>
            <w:r w:rsidRPr="005204C5">
              <w:rPr>
                <w:b/>
              </w:rPr>
              <w:t xml:space="preserve">      </w:t>
            </w:r>
            <w:r>
              <w:rPr>
                <w:b/>
              </w:rPr>
              <w:t xml:space="preserve"> </w:t>
            </w:r>
            <w:r w:rsidRPr="005204C5">
              <w:rPr>
                <w:b/>
              </w:rPr>
              <w:t>890,29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B2112" w14:textId="794E8FB7" w:rsidR="00B50061" w:rsidRPr="005204C5" w:rsidRDefault="008F73AB" w:rsidP="008F73AB">
            <w:pPr>
              <w:jc w:val="center"/>
              <w:rPr>
                <w:b/>
              </w:rPr>
            </w:pPr>
            <w:r>
              <w:rPr>
                <w:b/>
              </w:rPr>
              <w:t>229,76</w:t>
            </w:r>
          </w:p>
        </w:tc>
      </w:tr>
      <w:tr w:rsidR="00B50061" w14:paraId="5F14A248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1C5BC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zo sociálneho fondu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B69F5" w14:textId="77777777" w:rsidR="00B50061" w:rsidRDefault="005204C5">
            <w:r>
              <w:t xml:space="preserve">        890,29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C995E" w14:textId="116BE84B" w:rsidR="00B50061" w:rsidRDefault="008F73AB" w:rsidP="008F73AB">
            <w:pPr>
              <w:jc w:val="center"/>
            </w:pPr>
            <w:r>
              <w:t>229,76</w:t>
            </w:r>
          </w:p>
        </w:tc>
      </w:tr>
      <w:tr w:rsidR="00B50061" w14:paraId="7DF83DEE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29D2B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Krátkodobé záväzky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43B82" w14:textId="77777777" w:rsidR="00B50061" w:rsidRPr="005204C5" w:rsidRDefault="005204C5">
            <w:pPr>
              <w:rPr>
                <w:b/>
              </w:rPr>
            </w:pPr>
            <w:r>
              <w:t xml:space="preserve">  </w:t>
            </w:r>
            <w:r w:rsidRPr="005204C5">
              <w:rPr>
                <w:b/>
              </w:rPr>
              <w:t>21 601,89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BCF9B" w14:textId="17E8104D" w:rsidR="00B50061" w:rsidRPr="005204C5" w:rsidRDefault="008F73AB" w:rsidP="008F73AB">
            <w:pPr>
              <w:jc w:val="center"/>
              <w:rPr>
                <w:b/>
              </w:rPr>
            </w:pPr>
            <w:r>
              <w:rPr>
                <w:b/>
              </w:rPr>
              <w:t>23 866,75</w:t>
            </w:r>
          </w:p>
        </w:tc>
      </w:tr>
      <w:tr w:rsidR="00B50061" w14:paraId="23659E3A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CBE62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0973B" w14:textId="77777777" w:rsidR="00B50061" w:rsidRDefault="005204C5">
            <w:r>
              <w:t xml:space="preserve">    1 328,09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6A646" w14:textId="632C3A8D" w:rsidR="00B50061" w:rsidRDefault="008F73AB" w:rsidP="008F73AB">
            <w:pPr>
              <w:jc w:val="center"/>
            </w:pPr>
            <w:r>
              <w:t>2 186,66</w:t>
            </w:r>
          </w:p>
        </w:tc>
      </w:tr>
      <w:tr w:rsidR="00B50061" w14:paraId="3FDFEA58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3E5E6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75F54" w14:textId="77777777" w:rsidR="00B50061" w:rsidRDefault="00CC38F1">
            <w:r>
              <w:t xml:space="preserve">    7 129,53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0EAE4" w14:textId="51013B92" w:rsidR="00B50061" w:rsidRDefault="008F73AB" w:rsidP="008F73AB">
            <w:pPr>
              <w:jc w:val="center"/>
            </w:pPr>
            <w:r>
              <w:t>7 684,82</w:t>
            </w:r>
          </w:p>
        </w:tc>
      </w:tr>
      <w:tr w:rsidR="00B50061" w14:paraId="524A8BD2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E10AE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2AD77" w14:textId="77777777" w:rsidR="00B50061" w:rsidRDefault="00CC38F1">
            <w:r>
              <w:t xml:space="preserve">    3 273,07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5884B" w14:textId="3EA7A0D3" w:rsidR="00B50061" w:rsidRDefault="008F73AB" w:rsidP="008F73AB">
            <w:pPr>
              <w:jc w:val="center"/>
            </w:pPr>
            <w:r>
              <w:t>3 674,13</w:t>
            </w:r>
          </w:p>
        </w:tc>
      </w:tr>
      <w:tr w:rsidR="00B50061" w14:paraId="2CD6EE8A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2EAAF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záväzky voči daňovému 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1E48F" w14:textId="77777777" w:rsidR="00B50061" w:rsidRDefault="00CC38F1">
            <w:r>
              <w:t xml:space="preserve">       483,37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A2981" w14:textId="6BBE35DC" w:rsidR="00B50061" w:rsidRDefault="008F73AB" w:rsidP="008F73AB">
            <w:pPr>
              <w:jc w:val="center"/>
            </w:pPr>
            <w:r>
              <w:t>902,86</w:t>
            </w:r>
          </w:p>
        </w:tc>
      </w:tr>
      <w:tr w:rsidR="00B50061" w14:paraId="1DB789A2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9F235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ostatné 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DBF6E" w14:textId="77777777" w:rsidR="00B50061" w:rsidRDefault="00CC38F1">
            <w:r>
              <w:t xml:space="preserve">       409,47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5D98C" w14:textId="1825E2AE" w:rsidR="00B50061" w:rsidRDefault="008F73AB" w:rsidP="008F73AB">
            <w:pPr>
              <w:jc w:val="center"/>
            </w:pPr>
            <w:r>
              <w:t>403,72</w:t>
            </w:r>
          </w:p>
        </w:tc>
      </w:tr>
      <w:tr w:rsidR="008F73AB" w14:paraId="7D2D1C5A" w14:textId="77777777" w:rsidTr="006F2FE5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6EA2" w14:textId="2AA41E71" w:rsidR="008F73AB" w:rsidRDefault="008F73AB">
            <w:pPr>
              <w:ind w:left="176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-prijaté preddavky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A0696" w14:textId="5FED9CF2" w:rsidR="008F73AB" w:rsidRDefault="008F73AB" w:rsidP="008F73AB">
            <w:pPr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B51C7" w14:textId="5B99A4C7" w:rsidR="008F73AB" w:rsidRDefault="008F73AB" w:rsidP="008F73AB">
            <w:pPr>
              <w:jc w:val="center"/>
            </w:pPr>
            <w:r>
              <w:t>36,40</w:t>
            </w:r>
          </w:p>
        </w:tc>
      </w:tr>
      <w:tr w:rsidR="006F2FE5" w14:paraId="0B84CCE9" w14:textId="77777777" w:rsidTr="006F2FE5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</w:tcPr>
          <w:p w14:paraId="2527C10D" w14:textId="77777777" w:rsidR="006F2FE5" w:rsidRDefault="006F2FE5" w:rsidP="00BA3BD2">
            <w:pPr>
              <w:ind w:right="455"/>
              <w:jc w:val="center"/>
            </w:pPr>
          </w:p>
        </w:tc>
        <w:tc>
          <w:tcPr>
            <w:tcW w:w="1559" w:type="dxa"/>
          </w:tcPr>
          <w:p w14:paraId="0125E838" w14:textId="77777777" w:rsidR="006F2FE5" w:rsidRDefault="006F2FE5" w:rsidP="00BA3BD2">
            <w:pPr>
              <w:ind w:left="104" w:right="125" w:firstLine="228"/>
            </w:pPr>
          </w:p>
        </w:tc>
        <w:tc>
          <w:tcPr>
            <w:tcW w:w="1417" w:type="dxa"/>
          </w:tcPr>
          <w:p w14:paraId="264A4D50" w14:textId="77777777" w:rsidR="006F2FE5" w:rsidRDefault="006F2FE5" w:rsidP="00BA3BD2">
            <w:pPr>
              <w:ind w:left="104" w:right="125" w:firstLine="228"/>
            </w:pPr>
          </w:p>
        </w:tc>
      </w:tr>
      <w:tr w:rsidR="00BA3BD2" w14:paraId="312FFCE5" w14:textId="77777777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bottom w:val="single" w:sz="4" w:space="0" w:color="auto"/>
            </w:tcBorders>
          </w:tcPr>
          <w:p w14:paraId="00B5B345" w14:textId="77777777" w:rsidR="00BA3BD2" w:rsidRDefault="00BA3BD2" w:rsidP="00BA3BD2">
            <w:pPr>
              <w:ind w:right="455"/>
              <w:jc w:val="center"/>
            </w:pPr>
          </w:p>
          <w:p w14:paraId="55AB04C4" w14:textId="77777777" w:rsidR="00BA3BD2" w:rsidRDefault="00BA3BD2" w:rsidP="00BA3BD2">
            <w:pPr>
              <w:pStyle w:val="Odsekzoznamu"/>
              <w:numPr>
                <w:ilvl w:val="0"/>
                <w:numId w:val="14"/>
              </w:numPr>
              <w:ind w:right="455"/>
            </w:pPr>
            <w:r>
              <w:t xml:space="preserve">Záväzky podľa </w:t>
            </w:r>
            <w:r w:rsidRPr="00BA3BD2">
              <w:rPr>
                <w:b/>
              </w:rPr>
              <w:t>zostatkovej doby splatnosti</w:t>
            </w:r>
            <w:r>
              <w:rPr>
                <w:b/>
              </w:rPr>
              <w:t xml:space="preserve"> (riadky  140 a 151- tabuľka č. 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2B939" w14:textId="77777777" w:rsidR="00BA3BD2" w:rsidRDefault="00BA3BD2" w:rsidP="00BA3BD2">
            <w:pPr>
              <w:ind w:left="104" w:right="125" w:firstLine="228"/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0E87727" w14:textId="77777777" w:rsidR="00BA3BD2" w:rsidRDefault="00BA3BD2" w:rsidP="00BA3BD2">
            <w:pPr>
              <w:ind w:left="104" w:right="125" w:firstLine="228"/>
            </w:pPr>
          </w:p>
        </w:tc>
      </w:tr>
      <w:tr w:rsidR="00BA3BD2" w14:paraId="5F42F58E" w14:textId="77777777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59BFC" w14:textId="77777777" w:rsidR="00BA3BD2" w:rsidRDefault="00BA3BD2" w:rsidP="00BA3BD2">
            <w:pPr>
              <w:ind w:right="467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DCE45" w14:textId="07FDA56E" w:rsidR="00BA3BD2" w:rsidRDefault="00BA3BD2" w:rsidP="00BA3BD2">
            <w:pPr>
              <w:ind w:left="129" w:right="138" w:firstLine="20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8F73AB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ED7A0" w14:textId="6B4AB5A5" w:rsidR="00BA3BD2" w:rsidRDefault="00BA3BD2" w:rsidP="00BA3BD2">
            <w:pPr>
              <w:ind w:left="33" w:right="67" w:firstLine="228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8F73AB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  </w:t>
            </w:r>
          </w:p>
        </w:tc>
      </w:tr>
      <w:tr w:rsidR="00BA3BD2" w14:paraId="1DC8CFD3" w14:textId="77777777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34006" w14:textId="77777777" w:rsidR="00BA3BD2" w:rsidRDefault="00BA3BD2" w:rsidP="00BA3B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Záväzky z 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BEE30" w14:textId="77777777" w:rsidR="00BA3BD2" w:rsidRPr="005204C5" w:rsidRDefault="003D550D" w:rsidP="00BA3BD2">
            <w:pPr>
              <w:rPr>
                <w:b/>
              </w:rPr>
            </w:pPr>
            <w:r>
              <w:rPr>
                <w:b/>
              </w:rPr>
              <w:t xml:space="preserve">    22  492,18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D7045" w14:textId="21F80027" w:rsidR="00BA3BD2" w:rsidRPr="005204C5" w:rsidRDefault="008F73AB" w:rsidP="008F73AB">
            <w:pPr>
              <w:jc w:val="center"/>
              <w:rPr>
                <w:b/>
              </w:rPr>
            </w:pPr>
            <w:r>
              <w:rPr>
                <w:b/>
              </w:rPr>
              <w:t>24 116,51</w:t>
            </w:r>
          </w:p>
        </w:tc>
      </w:tr>
      <w:tr w:rsidR="00BA3BD2" w14:paraId="2D9173F9" w14:textId="77777777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D99371" w14:textId="77777777" w:rsidR="00BA3BD2" w:rsidRDefault="00BA3BD2" w:rsidP="00BA3BD2">
            <w:pPr>
              <w:pStyle w:val="Odsekzoznamu"/>
              <w:numPr>
                <w:ilvl w:val="0"/>
                <w:numId w:val="39"/>
              </w:numPr>
            </w:pPr>
            <w:r>
              <w:t>so zostatkovou dobou splatnosti do jedného roka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A1BF6" w14:textId="77777777" w:rsidR="00BA3BD2" w:rsidRDefault="00BA3BD2" w:rsidP="00BA3BD2">
            <w:r>
              <w:t xml:space="preserve">    21 601,89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F71E7" w14:textId="20F5AB1B" w:rsidR="00BA3BD2" w:rsidRDefault="008F73AB" w:rsidP="008F73AB">
            <w:pPr>
              <w:jc w:val="center"/>
            </w:pPr>
            <w:r>
              <w:t>23 886,75</w:t>
            </w:r>
          </w:p>
        </w:tc>
      </w:tr>
      <w:tr w:rsidR="00BA3BD2" w14:paraId="3D0F4C6D" w14:textId="77777777" w:rsidTr="00BA3BD2">
        <w:tblPrEx>
          <w:tblCellMar>
            <w:top w:w="0" w:type="dxa"/>
            <w:left w:w="0" w:type="dxa"/>
            <w:right w:w="0" w:type="dxa"/>
          </w:tblCellMar>
        </w:tblPrEx>
        <w:trPr>
          <w:trHeight w:val="47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AF51E" w14:textId="77777777" w:rsidR="00BA3BD2" w:rsidRDefault="003D550D" w:rsidP="00BA3BD2">
            <w:r>
              <w:t xml:space="preserve">    B) so zostatkovou dobou splatnosti od 1 roka do 5 rokov 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A5BAF" w14:textId="77777777" w:rsidR="00BA3BD2" w:rsidRPr="003D550D" w:rsidRDefault="003D550D" w:rsidP="00BA3BD2">
            <w:r w:rsidRPr="003D550D">
              <w:t xml:space="preserve">         890,29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C35F9" w14:textId="0B8EFCE2" w:rsidR="00BA3BD2" w:rsidRPr="003D550D" w:rsidRDefault="008F73AB" w:rsidP="008F73AB">
            <w:pPr>
              <w:jc w:val="center"/>
            </w:pPr>
            <w:r>
              <w:t>229,76</w:t>
            </w:r>
          </w:p>
        </w:tc>
      </w:tr>
    </w:tbl>
    <w:p w14:paraId="0EF3C991" w14:textId="77777777" w:rsidR="00B50061" w:rsidRDefault="00EA23D2" w:rsidP="006F2FE5">
      <w:pPr>
        <w:pStyle w:val="Odsekzoznamu"/>
        <w:spacing w:after="15" w:line="249" w:lineRule="auto"/>
        <w:ind w:left="284" w:right="68"/>
        <w:jc w:val="both"/>
      </w:pPr>
      <w:r w:rsidRPr="006F2FE5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39887C98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3. Bankové úvery a ostatné prijaté návratné finančné výpomoci </w:t>
      </w:r>
    </w:p>
    <w:p w14:paraId="4420A08B" w14:textId="77777777" w:rsidR="00B50061" w:rsidRDefault="00EA23D2">
      <w:pPr>
        <w:numPr>
          <w:ilvl w:val="0"/>
          <w:numId w:val="1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sz w:val="24"/>
        </w:rPr>
        <w:t>dlhodobé bankové úvery a krátkodobé bankové úvery - tabuľka č.9</w:t>
      </w:r>
    </w:p>
    <w:p w14:paraId="32BBDFB8" w14:textId="2143CBBA" w:rsidR="00B50061" w:rsidRPr="0034028E" w:rsidRDefault="00EA23D2">
      <w:pPr>
        <w:spacing w:after="15" w:line="249" w:lineRule="auto"/>
        <w:ind w:left="-5" w:right="62" w:hanging="10"/>
        <w:jc w:val="both"/>
        <w:rPr>
          <w:rFonts w:asciiTheme="minorHAnsi" w:hAnsiTheme="minorHAnsi" w:cstheme="minorHAnsi"/>
          <w:sz w:val="24"/>
          <w:szCs w:val="24"/>
        </w:rPr>
      </w:pPr>
      <w:r w:rsidRPr="0034028E">
        <w:rPr>
          <w:rFonts w:asciiTheme="minorHAnsi" w:eastAsia="Times New Roman" w:hAnsiTheme="minorHAnsi" w:cstheme="minorHAnsi"/>
          <w:sz w:val="24"/>
          <w:szCs w:val="24"/>
        </w:rPr>
        <w:t xml:space="preserve">Textová časť k tabuľke č.9 </w:t>
      </w:r>
      <w:r w:rsidRPr="0034028E">
        <w:rPr>
          <w:rFonts w:asciiTheme="minorHAnsi" w:eastAsia="Times New Roman" w:hAnsiTheme="minorHAnsi" w:cstheme="minorHAnsi"/>
          <w:color w:val="FF0000"/>
          <w:sz w:val="24"/>
          <w:szCs w:val="24"/>
        </w:rPr>
        <w:t>.</w:t>
      </w:r>
      <w:r w:rsidRPr="0034028E">
        <w:rPr>
          <w:rFonts w:asciiTheme="minorHAnsi" w:hAnsiTheme="minorHAnsi" w:cstheme="minorHAnsi"/>
          <w:sz w:val="24"/>
          <w:szCs w:val="24"/>
        </w:rPr>
        <w:t>V roku 202</w:t>
      </w:r>
      <w:r w:rsidR="003D550D" w:rsidRPr="0034028E">
        <w:rPr>
          <w:rFonts w:asciiTheme="minorHAnsi" w:hAnsiTheme="minorHAnsi" w:cstheme="minorHAnsi"/>
          <w:sz w:val="24"/>
          <w:szCs w:val="24"/>
        </w:rPr>
        <w:t>2</w:t>
      </w:r>
      <w:r w:rsidRPr="0034028E">
        <w:rPr>
          <w:rFonts w:asciiTheme="minorHAnsi" w:hAnsiTheme="minorHAnsi" w:cstheme="minorHAnsi"/>
          <w:sz w:val="24"/>
          <w:szCs w:val="24"/>
        </w:rPr>
        <w:t xml:space="preserve"> obec prijala </w:t>
      </w:r>
      <w:r w:rsidR="003D550D" w:rsidRPr="0034028E">
        <w:rPr>
          <w:rFonts w:asciiTheme="minorHAnsi" w:hAnsiTheme="minorHAnsi" w:cstheme="minorHAnsi"/>
          <w:sz w:val="24"/>
          <w:szCs w:val="24"/>
        </w:rPr>
        <w:t xml:space="preserve">dlhodobý </w:t>
      </w:r>
      <w:r w:rsidRPr="0034028E">
        <w:rPr>
          <w:rFonts w:asciiTheme="minorHAnsi" w:hAnsiTheme="minorHAnsi" w:cstheme="minorHAnsi"/>
          <w:sz w:val="24"/>
          <w:szCs w:val="24"/>
        </w:rPr>
        <w:t xml:space="preserve">bankový úver na rekonštrukciu </w:t>
      </w:r>
      <w:r w:rsidR="003D550D" w:rsidRPr="0034028E">
        <w:rPr>
          <w:rFonts w:asciiTheme="minorHAnsi" w:hAnsiTheme="minorHAnsi" w:cstheme="minorHAnsi"/>
          <w:sz w:val="24"/>
          <w:szCs w:val="24"/>
        </w:rPr>
        <w:t>kaštie</w:t>
      </w:r>
      <w:r w:rsidR="00223E59" w:rsidRPr="0034028E">
        <w:rPr>
          <w:rFonts w:asciiTheme="minorHAnsi" w:hAnsiTheme="minorHAnsi" w:cstheme="minorHAnsi"/>
          <w:sz w:val="24"/>
          <w:szCs w:val="24"/>
        </w:rPr>
        <w:t>ľ</w:t>
      </w:r>
      <w:r w:rsidR="003D550D" w:rsidRPr="0034028E">
        <w:rPr>
          <w:rFonts w:asciiTheme="minorHAnsi" w:hAnsiTheme="minorHAnsi" w:cstheme="minorHAnsi"/>
          <w:sz w:val="24"/>
          <w:szCs w:val="24"/>
        </w:rPr>
        <w:t xml:space="preserve">a </w:t>
      </w:r>
      <w:r w:rsidRPr="0034028E">
        <w:rPr>
          <w:rFonts w:asciiTheme="minorHAnsi" w:hAnsiTheme="minorHAnsi" w:cstheme="minorHAnsi"/>
          <w:sz w:val="24"/>
          <w:szCs w:val="24"/>
        </w:rPr>
        <w:t xml:space="preserve"> v sume </w:t>
      </w:r>
      <w:r w:rsidR="003D550D" w:rsidRPr="0034028E">
        <w:rPr>
          <w:rFonts w:asciiTheme="minorHAnsi" w:hAnsiTheme="minorHAnsi" w:cstheme="minorHAnsi"/>
          <w:sz w:val="24"/>
          <w:szCs w:val="24"/>
        </w:rPr>
        <w:t>31 422,54</w:t>
      </w:r>
      <w:r w:rsidRPr="0034028E">
        <w:rPr>
          <w:rFonts w:asciiTheme="minorHAnsi" w:hAnsiTheme="minorHAnsi" w:cstheme="minorHAnsi"/>
          <w:sz w:val="24"/>
          <w:szCs w:val="24"/>
        </w:rPr>
        <w:t xml:space="preserve"> € s</w:t>
      </w:r>
      <w:r w:rsidR="00223E59"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Pr="0034028E">
        <w:rPr>
          <w:rFonts w:asciiTheme="minorHAnsi" w:hAnsiTheme="minorHAnsi" w:cstheme="minorHAnsi"/>
          <w:sz w:val="24"/>
          <w:szCs w:val="24"/>
        </w:rPr>
        <w:t xml:space="preserve">úrokovou sadzbou </w:t>
      </w:r>
      <w:r w:rsidR="003D550D" w:rsidRPr="0034028E">
        <w:rPr>
          <w:rFonts w:asciiTheme="minorHAnsi" w:hAnsiTheme="minorHAnsi" w:cstheme="minorHAnsi"/>
          <w:sz w:val="24"/>
          <w:szCs w:val="24"/>
        </w:rPr>
        <w:t>2%</w:t>
      </w:r>
      <w:r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="00223E59" w:rsidRPr="0034028E">
        <w:rPr>
          <w:rFonts w:asciiTheme="minorHAnsi" w:hAnsiTheme="minorHAnsi" w:cstheme="minorHAnsi"/>
          <w:sz w:val="24"/>
          <w:szCs w:val="24"/>
        </w:rPr>
        <w:t>úver bude splatený v roku 2032.</w:t>
      </w:r>
      <w:r w:rsidR="008A6ECE" w:rsidRPr="0034028E">
        <w:rPr>
          <w:rFonts w:asciiTheme="minorHAnsi" w:hAnsiTheme="minorHAnsi" w:cstheme="minorHAnsi"/>
          <w:sz w:val="24"/>
          <w:szCs w:val="24"/>
        </w:rPr>
        <w:t xml:space="preserve"> V roku 2022 obec prijala kontokorentný úver  v sume 20 000,00€ z ktorého čerpala 3000,00 € na bežné výdavky. Obec v roku </w:t>
      </w:r>
      <w:r w:rsidR="00BD4D4E">
        <w:rPr>
          <w:rFonts w:asciiTheme="minorHAnsi" w:hAnsiTheme="minorHAnsi" w:cstheme="minorHAnsi"/>
          <w:sz w:val="24"/>
          <w:szCs w:val="24"/>
        </w:rPr>
        <w:t>2025</w:t>
      </w:r>
      <w:r w:rsidR="008A6ECE" w:rsidRPr="0034028E">
        <w:rPr>
          <w:rFonts w:asciiTheme="minorHAnsi" w:hAnsiTheme="minorHAnsi" w:cstheme="minorHAnsi"/>
          <w:sz w:val="24"/>
          <w:szCs w:val="24"/>
        </w:rPr>
        <w:t xml:space="preserve"> uhradila 3 000,00 € z</w:t>
      </w:r>
      <w:r w:rsidR="0034028E">
        <w:rPr>
          <w:rFonts w:asciiTheme="minorHAnsi" w:hAnsiTheme="minorHAnsi" w:cstheme="minorHAnsi"/>
          <w:sz w:val="24"/>
          <w:szCs w:val="24"/>
        </w:rPr>
        <w:t> </w:t>
      </w:r>
      <w:r w:rsidR="008A6ECE" w:rsidRPr="0034028E">
        <w:rPr>
          <w:rFonts w:asciiTheme="minorHAnsi" w:hAnsiTheme="minorHAnsi" w:cstheme="minorHAnsi"/>
          <w:sz w:val="24"/>
          <w:szCs w:val="24"/>
        </w:rPr>
        <w:t>kontokoren</w:t>
      </w:r>
      <w:r w:rsidR="0034028E">
        <w:rPr>
          <w:rFonts w:asciiTheme="minorHAnsi" w:hAnsiTheme="minorHAnsi" w:cstheme="minorHAnsi"/>
          <w:sz w:val="24"/>
          <w:szCs w:val="24"/>
        </w:rPr>
        <w:t>tného úveru.</w:t>
      </w:r>
      <w:r w:rsidR="008A6ECE" w:rsidRPr="0034028E">
        <w:rPr>
          <w:rFonts w:asciiTheme="minorHAnsi" w:hAnsiTheme="minorHAnsi" w:cstheme="minorHAnsi"/>
          <w:sz w:val="24"/>
          <w:szCs w:val="24"/>
        </w:rPr>
        <w:t xml:space="preserve"> </w:t>
      </w:r>
      <w:r w:rsidR="00223E59" w:rsidRPr="0034028E">
        <w:rPr>
          <w:rFonts w:asciiTheme="minorHAnsi" w:hAnsiTheme="minorHAnsi" w:cstheme="minorHAnsi"/>
          <w:sz w:val="24"/>
          <w:szCs w:val="24"/>
        </w:rPr>
        <w:t xml:space="preserve">V roku </w:t>
      </w:r>
      <w:r w:rsidR="00BD4D4E">
        <w:rPr>
          <w:rFonts w:asciiTheme="minorHAnsi" w:hAnsiTheme="minorHAnsi" w:cstheme="minorHAnsi"/>
          <w:sz w:val="24"/>
          <w:szCs w:val="24"/>
        </w:rPr>
        <w:t>2024</w:t>
      </w:r>
      <w:r w:rsidR="00223E59" w:rsidRPr="0034028E">
        <w:rPr>
          <w:rFonts w:asciiTheme="minorHAnsi" w:hAnsiTheme="minorHAnsi" w:cstheme="minorHAnsi"/>
          <w:sz w:val="24"/>
          <w:szCs w:val="24"/>
        </w:rPr>
        <w:t xml:space="preserve">  sme prijali dlhodobý bankový úver v celkovej sume 32</w:t>
      </w:r>
      <w:r w:rsidR="008F73AB">
        <w:rPr>
          <w:rFonts w:asciiTheme="minorHAnsi" w:hAnsiTheme="minorHAnsi" w:cstheme="minorHAnsi"/>
          <w:sz w:val="24"/>
          <w:szCs w:val="24"/>
        </w:rPr>
        <w:t> </w:t>
      </w:r>
      <w:r w:rsidR="00223E59" w:rsidRPr="0034028E">
        <w:rPr>
          <w:rFonts w:asciiTheme="minorHAnsi" w:hAnsiTheme="minorHAnsi" w:cstheme="minorHAnsi"/>
          <w:sz w:val="24"/>
          <w:szCs w:val="24"/>
        </w:rPr>
        <w:t>000</w:t>
      </w:r>
      <w:r w:rsidR="008F73AB">
        <w:rPr>
          <w:rFonts w:asciiTheme="minorHAnsi" w:hAnsiTheme="minorHAnsi" w:cstheme="minorHAnsi"/>
          <w:sz w:val="24"/>
          <w:szCs w:val="24"/>
        </w:rPr>
        <w:t xml:space="preserve"> </w:t>
      </w:r>
      <w:r w:rsidR="00223E59" w:rsidRPr="0034028E">
        <w:rPr>
          <w:rFonts w:asciiTheme="minorHAnsi" w:hAnsiTheme="minorHAnsi" w:cstheme="minorHAnsi"/>
          <w:sz w:val="24"/>
          <w:szCs w:val="24"/>
        </w:rPr>
        <w:t>€ na pokrytie úveru pre nasplátkovanie neoprávnených výdavkov, ktorý bude splatený v roku 2033 . Obec dlhodobý úver už spláca mesačne zostatok úverov  50 762,23€</w:t>
      </w:r>
    </w:p>
    <w:p w14:paraId="6C826CE8" w14:textId="77777777" w:rsidR="00B50061" w:rsidRDefault="00EA23D2">
      <w:pPr>
        <w:numPr>
          <w:ilvl w:val="0"/>
          <w:numId w:val="15"/>
        </w:numPr>
        <w:spacing w:after="15" w:line="249" w:lineRule="auto"/>
        <w:ind w:right="34" w:hanging="284"/>
      </w:pPr>
      <w:r>
        <w:rPr>
          <w:rFonts w:ascii="Times New Roman" w:eastAsia="Times New Roman" w:hAnsi="Times New Roman" w:cs="Times New Roman"/>
          <w:b/>
          <w:sz w:val="24"/>
        </w:rPr>
        <w:t xml:space="preserve">opis zabezpečenia </w:t>
      </w:r>
      <w:r>
        <w:rPr>
          <w:rFonts w:ascii="Times New Roman" w:eastAsia="Times New Roman" w:hAnsi="Times New Roman" w:cs="Times New Roman"/>
          <w:sz w:val="24"/>
        </w:rPr>
        <w:t>dlhodobého bankového úveru alebo krátkodobého bankového úveru</w:t>
      </w:r>
    </w:p>
    <w:tbl>
      <w:tblPr>
        <w:tblStyle w:val="TableGrid"/>
        <w:tblW w:w="10348" w:type="dxa"/>
        <w:tblInd w:w="0" w:type="dxa"/>
        <w:tblCellMar>
          <w:top w:w="5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B50061" w14:paraId="23326A63" w14:textId="77777777">
        <w:trPr>
          <w:trHeight w:val="47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2990308" w14:textId="77777777" w:rsidR="00B50061" w:rsidRDefault="00EA23D2">
            <w:pPr>
              <w:ind w:left="410" w:right="41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Druh bankového úveru podľa splatnosti /krátkodobý, dlhodobý/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162266" w14:textId="77777777" w:rsidR="00B50061" w:rsidRDefault="00EA23D2">
            <w:pPr>
              <w:ind w:left="478" w:right="478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zabezpečenia dlhodobého bankového úveru alebo krátkodobého bankového úveru</w:t>
            </w:r>
          </w:p>
        </w:tc>
      </w:tr>
      <w:tr w:rsidR="00B50061" w14:paraId="75DA31FD" w14:textId="77777777">
        <w:trPr>
          <w:trHeight w:val="240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82ECE" w14:textId="589D1E61" w:rsidR="00B50061" w:rsidRDefault="0034028E">
            <w:r>
              <w:t xml:space="preserve">Dlhodobý                  </w:t>
            </w:r>
            <w:r w:rsidR="008F73AB">
              <w:t>44 410,75</w:t>
            </w:r>
            <w:r>
              <w:t xml:space="preserve"> €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882AF" w14:textId="77777777" w:rsidR="00B50061" w:rsidRDefault="00DD5D17">
            <w:r>
              <w:t>Predfinancovanie dotácie PPA</w:t>
            </w:r>
          </w:p>
        </w:tc>
      </w:tr>
    </w:tbl>
    <w:p w14:paraId="4EBC9C83" w14:textId="77777777" w:rsidR="00B50061" w:rsidRDefault="00B50061" w:rsidP="0034028E">
      <w:pPr>
        <w:spacing w:after="15" w:line="249" w:lineRule="auto"/>
        <w:ind w:right="34"/>
      </w:pPr>
    </w:p>
    <w:p w14:paraId="34CD3EA8" w14:textId="77777777" w:rsidR="0034028E" w:rsidRDefault="0034028E" w:rsidP="0034028E">
      <w:pPr>
        <w:spacing w:after="15" w:line="249" w:lineRule="auto"/>
        <w:ind w:right="34"/>
      </w:pPr>
    </w:p>
    <w:p w14:paraId="40E9908B" w14:textId="77777777" w:rsidR="0034028E" w:rsidRDefault="0034028E" w:rsidP="0034028E">
      <w:pPr>
        <w:spacing w:after="15" w:line="249" w:lineRule="auto"/>
        <w:ind w:right="34"/>
      </w:pPr>
    </w:p>
    <w:p w14:paraId="5B5AF258" w14:textId="77777777" w:rsidR="0034028E" w:rsidRPr="00E858AC" w:rsidRDefault="0034028E" w:rsidP="00E858AC">
      <w:pPr>
        <w:pStyle w:val="Odsekzoznamu"/>
        <w:numPr>
          <w:ilvl w:val="0"/>
          <w:numId w:val="15"/>
        </w:numPr>
        <w:spacing w:after="15" w:line="249" w:lineRule="auto"/>
        <w:ind w:right="34"/>
        <w:rPr>
          <w:b/>
          <w:sz w:val="24"/>
          <w:szCs w:val="24"/>
        </w:rPr>
      </w:pPr>
      <w:r w:rsidRPr="00E858AC">
        <w:rPr>
          <w:b/>
          <w:sz w:val="24"/>
          <w:szCs w:val="24"/>
        </w:rPr>
        <w:t xml:space="preserve">dlhodobé  emitované dlhopisy a krátkodobé </w:t>
      </w:r>
      <w:r w:rsidR="00E858AC" w:rsidRPr="00E858AC">
        <w:rPr>
          <w:b/>
          <w:sz w:val="24"/>
          <w:szCs w:val="24"/>
        </w:rPr>
        <w:t>emitované dlhopisy (riadky 150 a 176 súvahy)</w:t>
      </w:r>
    </w:p>
    <w:tbl>
      <w:tblPr>
        <w:tblStyle w:val="TableGrid"/>
        <w:tblW w:w="10420" w:type="dxa"/>
        <w:tblInd w:w="0" w:type="dxa"/>
        <w:tblCellMar>
          <w:top w:w="56" w:type="dxa"/>
          <w:left w:w="136" w:type="dxa"/>
          <w:right w:w="86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B50061" w14:paraId="44B3A8DC" w14:textId="77777777">
        <w:trPr>
          <w:trHeight w:val="70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B100F9B" w14:textId="77777777" w:rsidR="00B50061" w:rsidRPr="0034028E" w:rsidRDefault="00EA23D2">
            <w:pPr>
              <w:ind w:right="50"/>
              <w:jc w:val="center"/>
            </w:pPr>
            <w:r w:rsidRPr="0034028E">
              <w:rPr>
                <w:rFonts w:ascii="Times New Roman" w:eastAsia="Times New Roman" w:hAnsi="Times New Roman" w:cs="Times New Roman"/>
                <w:sz w:val="20"/>
              </w:rPr>
              <w:lastRenderedPageBreak/>
              <w:t>Druh cenného papiera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338DE4" w14:textId="77777777" w:rsidR="00B50061" w:rsidRDefault="00EA23D2">
            <w:pPr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Mena, v ktorej sú cenné papiere vydané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D742D6" w14:textId="77777777" w:rsidR="00B50061" w:rsidRDefault="00EA23D2">
            <w:pPr>
              <w:ind w:left="53" w:right="3" w:hanging="53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Úroková sadzba v 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2BF1DF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Dátum </w:t>
            </w:r>
          </w:p>
          <w:p w14:paraId="37EAC198" w14:textId="77777777" w:rsidR="00B50061" w:rsidRDefault="00EA23D2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splatnosti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11A5EE" w14:textId="7BB85918" w:rsidR="00B50061" w:rsidRDefault="00EA23D2">
            <w:pPr>
              <w:ind w:left="73" w:right="12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8F73AB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41780C3" w14:textId="4E2A0545" w:rsidR="00B50061" w:rsidRDefault="00EA23D2">
            <w:pPr>
              <w:ind w:left="43" w:right="93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Stav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2024</w:t>
            </w:r>
          </w:p>
        </w:tc>
      </w:tr>
      <w:tr w:rsidR="00B50061" w14:paraId="61239938" w14:textId="77777777">
        <w:trPr>
          <w:trHeight w:val="24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1C8AE" w14:textId="77777777" w:rsidR="00B50061" w:rsidRPr="0034028E" w:rsidRDefault="00E858AC">
            <w:r>
              <w:t>Prima banka a.s. ,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C7D00" w14:textId="77777777" w:rsidR="00B50061" w:rsidRDefault="00E858AC">
            <w:r>
              <w:t xml:space="preserve">Dlhodobý úver 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42EE8" w14:textId="77777777" w:rsidR="00B50061" w:rsidRDefault="00E858AC">
            <w:r>
              <w:t>2%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8662E" w14:textId="77777777" w:rsidR="00B50061" w:rsidRDefault="00E858AC">
            <w:r>
              <w:t>2033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4BBC3" w14:textId="77777777" w:rsidR="00B50061" w:rsidRDefault="00E858AC">
            <w:r>
              <w:t>50</w:t>
            </w:r>
            <w:r w:rsidR="007D508B">
              <w:t xml:space="preserve"> 762,23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42BDD" w14:textId="459A2909" w:rsidR="00B50061" w:rsidRDefault="008F73AB">
            <w:r>
              <w:t>44 410,75</w:t>
            </w:r>
          </w:p>
        </w:tc>
      </w:tr>
    </w:tbl>
    <w:p w14:paraId="2DB9F4AD" w14:textId="77777777" w:rsidR="00B50061" w:rsidRDefault="00B50061">
      <w:pPr>
        <w:spacing w:after="342"/>
        <w:ind w:left="-5" w:right="-142"/>
      </w:pPr>
    </w:p>
    <w:p w14:paraId="51EC69F0" w14:textId="77777777" w:rsidR="00B50061" w:rsidRDefault="00EA23D2">
      <w:pPr>
        <w:spacing w:after="15" w:line="249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4. Časové rozlíšenie </w:t>
      </w:r>
    </w:p>
    <w:p w14:paraId="75A8F4E6" w14:textId="77777777" w:rsidR="00B50061" w:rsidRDefault="00EA23D2">
      <w:pPr>
        <w:numPr>
          <w:ilvl w:val="0"/>
          <w:numId w:val="16"/>
        </w:numPr>
        <w:spacing w:after="15" w:line="249" w:lineRule="auto"/>
        <w:ind w:right="68" w:hanging="284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</w:rPr>
        <w:t>výdavkov budúcich období</w:t>
      </w:r>
      <w:r>
        <w:rPr>
          <w:rFonts w:ascii="Times New Roman" w:eastAsia="Times New Roman" w:hAnsi="Times New Roman" w:cs="Times New Roman"/>
          <w:sz w:val="24"/>
        </w:rPr>
        <w:t xml:space="preserve"> a </w:t>
      </w:r>
      <w:r>
        <w:rPr>
          <w:rFonts w:ascii="Times New Roman" w:eastAsia="Times New Roman" w:hAnsi="Times New Roman" w:cs="Times New Roman"/>
          <w:b/>
          <w:sz w:val="24"/>
        </w:rPr>
        <w:t xml:space="preserve">výnosov budúcich     období </w:t>
      </w:r>
    </w:p>
    <w:tbl>
      <w:tblPr>
        <w:tblStyle w:val="TableGrid"/>
        <w:tblW w:w="10348" w:type="dxa"/>
        <w:tblInd w:w="0" w:type="dxa"/>
        <w:tblCellMar>
          <w:top w:w="5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B50061" w14:paraId="217EA6A4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C81E27" w14:textId="77777777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139AF16" w14:textId="2DAD05BD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D67159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FEAEA5" w14:textId="69499321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Zostatok 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D67159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</w:p>
        </w:tc>
      </w:tr>
      <w:tr w:rsidR="00B50061" w14:paraId="345BF2EC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BABFC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Výdavky budúcich období spolu z toho: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1A430" w14:textId="77777777" w:rsidR="00B50061" w:rsidRDefault="00B50061"/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47D69" w14:textId="77777777" w:rsidR="00B50061" w:rsidRDefault="00B50061"/>
        </w:tc>
      </w:tr>
      <w:tr w:rsidR="00B50061" w14:paraId="355F6C06" w14:textId="77777777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3100A" w14:textId="77777777" w:rsidR="00B50061" w:rsidRDefault="00EA23D2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 w:rsidR="00DD5D17">
              <w:rPr>
                <w:rFonts w:ascii="Times New Roman" w:eastAsia="Times New Roman" w:hAnsi="Times New Roman" w:cs="Times New Roman"/>
                <w:sz w:val="20"/>
              </w:rPr>
              <w:t>výnosy  budúcich období spolu  z toho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B3457" w14:textId="77777777" w:rsidR="00B50061" w:rsidRDefault="00DD5D17">
            <w:r>
              <w:t xml:space="preserve">      38 992,25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3A5E1" w14:textId="1B9772AB" w:rsidR="00B50061" w:rsidRDefault="00DD5D17">
            <w:r>
              <w:t xml:space="preserve">      </w:t>
            </w:r>
            <w:r w:rsidR="00D67159">
              <w:t>37 934,35</w:t>
            </w:r>
          </w:p>
        </w:tc>
      </w:tr>
    </w:tbl>
    <w:p w14:paraId="28C0005E" w14:textId="77777777" w:rsidR="00DD5D17" w:rsidRPr="00DD5D17" w:rsidRDefault="00DD5D17" w:rsidP="00DD5D17">
      <w:pPr>
        <w:spacing w:after="15" w:line="249" w:lineRule="auto"/>
        <w:ind w:left="284" w:right="68"/>
        <w:jc w:val="both"/>
      </w:pPr>
    </w:p>
    <w:p w14:paraId="68DAD5FC" w14:textId="77777777" w:rsidR="00B50061" w:rsidRDefault="00DD5D17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          </w:t>
      </w:r>
      <w:r w:rsidR="00EA23D2">
        <w:rPr>
          <w:rFonts w:ascii="Times New Roman" w:eastAsia="Times New Roman" w:hAnsi="Times New Roman" w:cs="Times New Roman"/>
          <w:b/>
          <w:sz w:val="24"/>
        </w:rPr>
        <w:t>Čl. V</w:t>
      </w:r>
    </w:p>
    <w:p w14:paraId="2E501B76" w14:textId="77777777" w:rsidR="00B50061" w:rsidRDefault="00EA23D2">
      <w:pPr>
        <w:spacing w:after="29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výnosoch a nákladoch </w:t>
      </w:r>
    </w:p>
    <w:p w14:paraId="523A3B75" w14:textId="77777777" w:rsidR="00B50061" w:rsidRDefault="00EA23D2">
      <w:pPr>
        <w:numPr>
          <w:ilvl w:val="0"/>
          <w:numId w:val="17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Výnosy - opis a výška významných položiek výnosov</w:t>
      </w:r>
    </w:p>
    <w:tbl>
      <w:tblPr>
        <w:tblStyle w:val="TableGrid"/>
        <w:tblW w:w="10348" w:type="dxa"/>
        <w:tblInd w:w="0" w:type="dxa"/>
        <w:tblCellMar>
          <w:top w:w="48" w:type="dxa"/>
          <w:right w:w="6" w:type="dxa"/>
        </w:tblCellMar>
        <w:tblLook w:val="04A0" w:firstRow="1" w:lastRow="0" w:firstColumn="1" w:lastColumn="0" w:noHBand="0" w:noVBand="1"/>
      </w:tblPr>
      <w:tblGrid>
        <w:gridCol w:w="6096"/>
        <w:gridCol w:w="2126"/>
        <w:gridCol w:w="2126"/>
      </w:tblGrid>
      <w:tr w:rsidR="00B50061" w14:paraId="4182925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07DD2F" w14:textId="77777777" w:rsidR="00B50061" w:rsidRDefault="00EA23D2">
            <w:pPr>
              <w:ind w:right="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BD1A36" w14:textId="324BA789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D67159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A33DB1" w14:textId="3AA56802" w:rsidR="00B50061" w:rsidRDefault="00EA23D2">
            <w:pPr>
              <w:ind w:left="45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2024</w:t>
            </w:r>
          </w:p>
        </w:tc>
      </w:tr>
      <w:tr w:rsidR="00B50061" w14:paraId="6D73DBE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358BFE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86E6F" w14:textId="77777777" w:rsidR="00B50061" w:rsidRDefault="00DD5D17">
            <w:r>
              <w:t xml:space="preserve">           9 417,28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6606" w14:textId="298B1FB4" w:rsidR="00B50061" w:rsidRDefault="00D67159" w:rsidP="00D67159">
            <w:pPr>
              <w:jc w:val="center"/>
            </w:pPr>
            <w:r>
              <w:t>15 678,61</w:t>
            </w:r>
          </w:p>
        </w:tc>
      </w:tr>
      <w:tr w:rsidR="00B50061" w14:paraId="11E015BC" w14:textId="77777777">
        <w:trPr>
          <w:trHeight w:val="139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72F91" w14:textId="77777777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602 - Tržby z predaja služieb z toho:</w:t>
            </w:r>
          </w:p>
          <w:p w14:paraId="447885A6" w14:textId="77777777"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školné</w:t>
            </w:r>
          </w:p>
          <w:p w14:paraId="5EABFF14" w14:textId="77777777"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strava</w:t>
            </w:r>
          </w:p>
          <w:p w14:paraId="076590F0" w14:textId="77777777" w:rsidR="00B50061" w:rsidRDefault="00EA23D2">
            <w:pPr>
              <w:numPr>
                <w:ilvl w:val="0"/>
                <w:numId w:val="24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kopírovacie služby</w:t>
            </w:r>
          </w:p>
          <w:p w14:paraId="5E760587" w14:textId="77777777" w:rsidR="00B50061" w:rsidRDefault="00EA23D2">
            <w:pPr>
              <w:numPr>
                <w:ilvl w:val="0"/>
                <w:numId w:val="24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vyhlasovanie rozhlasom </w:t>
            </w:r>
          </w:p>
          <w:p w14:paraId="70BEEAAD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DD87F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75E79" w14:textId="77777777" w:rsidR="00B50061" w:rsidRDefault="00B50061"/>
        </w:tc>
      </w:tr>
      <w:tr w:rsidR="00B50061" w14:paraId="7A4187D5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E959A" w14:textId="77777777" w:rsidR="00B50061" w:rsidRDefault="00EA23D2">
            <w:pPr>
              <w:ind w:left="176" w:right="3612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604 - Tržby za tovar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E19A6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AD3F1" w14:textId="77777777" w:rsidR="00B50061" w:rsidRDefault="00B50061"/>
        </w:tc>
      </w:tr>
      <w:tr w:rsidR="00B50061" w14:paraId="584A0A29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4FAED" w14:textId="77777777" w:rsidR="00B50061" w:rsidRDefault="00EA23D2">
            <w:pPr>
              <w:ind w:left="176" w:right="2075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607 - Výnosy z nehnuteľnosti na predaj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B3C60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80664" w14:textId="77777777" w:rsidR="00B50061" w:rsidRDefault="00B50061"/>
        </w:tc>
      </w:tr>
      <w:tr w:rsidR="00B50061" w14:paraId="3192505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74ACF3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b) zmena stavu vnútroorganizačných zásob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BA8E4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AF8A9" w14:textId="77777777" w:rsidR="00B50061" w:rsidRDefault="00B50061"/>
        </w:tc>
      </w:tr>
      <w:tr w:rsidR="00B50061" w14:paraId="2D167B4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204D54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c) aktivácia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36CCD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1D3C8" w14:textId="77777777" w:rsidR="00B50061" w:rsidRDefault="00B50061"/>
        </w:tc>
      </w:tr>
      <w:tr w:rsidR="00B50061" w14:paraId="7103C93C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CBB4" w14:textId="77777777" w:rsidR="00B50061" w:rsidRDefault="00EA23D2">
            <w:pPr>
              <w:ind w:left="176" w:right="1646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622 - Aktivácia vnútroorganizačných služieb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7A1F7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57F3" w14:textId="77777777" w:rsidR="00B50061" w:rsidRDefault="00B50061"/>
        </w:tc>
      </w:tr>
      <w:tr w:rsidR="00B50061" w14:paraId="0C23DB82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BF956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624 - Aktivácia DHM z toho:</w:t>
            </w:r>
          </w:p>
          <w:p w14:paraId="32A91982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44BB9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19B43B" w14:textId="77777777" w:rsidR="00B50061" w:rsidRDefault="00B50061"/>
        </w:tc>
      </w:tr>
      <w:tr w:rsidR="00B50061" w14:paraId="2457509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8B3D0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71C21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EE5EC" w14:textId="77777777" w:rsidR="00B50061" w:rsidRDefault="00B50061"/>
        </w:tc>
      </w:tr>
      <w:tr w:rsidR="00B50061" w14:paraId="51969DA1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4BBCA75" w14:textId="77777777" w:rsidR="00B50061" w:rsidRDefault="00EA23D2">
            <w:r>
              <w:rPr>
                <w:rFonts w:ascii="Times New Roman" w:eastAsia="Times New Roman" w:hAnsi="Times New Roman" w:cs="Times New Roman"/>
                <w:b/>
                <w:sz w:val="20"/>
              </w:rPr>
              <w:t>d) daňové a colné výnosy a výnosy z poplatkov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2D247" w14:textId="77777777" w:rsidR="00B50061" w:rsidRDefault="00DD5D17">
            <w:r>
              <w:t xml:space="preserve">      </w:t>
            </w:r>
            <w:r w:rsidR="00FF2B48">
              <w:t>203 493,47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9DD96" w14:textId="618DEA8A" w:rsidR="00B50061" w:rsidRDefault="00D67159" w:rsidP="00D67159">
            <w:pPr>
              <w:jc w:val="center"/>
            </w:pPr>
            <w:r>
              <w:t>108 031,65</w:t>
            </w:r>
          </w:p>
        </w:tc>
      </w:tr>
      <w:tr w:rsidR="00B50061" w14:paraId="62A1062B" w14:textId="77777777">
        <w:trPr>
          <w:trHeight w:val="87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A1709" w14:textId="4C673B95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632 </w:t>
            </w:r>
            <w:r w:rsidR="00D67159">
              <w:rPr>
                <w:rFonts w:ascii="Times New Roman" w:eastAsia="Times New Roman" w:hAnsi="Times New Roman" w:cs="Times New Roman"/>
                <w:sz w:val="20"/>
              </w:rPr>
              <w:t>–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Daňové výnosy samosprávy z</w:t>
            </w:r>
            <w:r w:rsidR="00D67159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toho:</w:t>
            </w:r>
          </w:p>
          <w:p w14:paraId="5BC27D2C" w14:textId="77777777" w:rsidR="00B50061" w:rsidRDefault="00EA23D2">
            <w:pPr>
              <w:numPr>
                <w:ilvl w:val="0"/>
                <w:numId w:val="25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podielové dane</w:t>
            </w:r>
          </w:p>
          <w:p w14:paraId="4F48F712" w14:textId="67972F86" w:rsidR="00B50061" w:rsidRPr="00750D1C" w:rsidRDefault="00EA23D2">
            <w:pPr>
              <w:numPr>
                <w:ilvl w:val="0"/>
                <w:numId w:val="25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daň z</w:t>
            </w:r>
            <w:r w:rsidR="00D67159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nehnuteľností </w:t>
            </w:r>
          </w:p>
          <w:p w14:paraId="3D3B5192" w14:textId="77777777" w:rsidR="00750D1C" w:rsidRDefault="00750D1C">
            <w:pPr>
              <w:numPr>
                <w:ilvl w:val="0"/>
                <w:numId w:val="25"/>
              </w:numPr>
              <w:ind w:hanging="142"/>
            </w:pPr>
            <w:r>
              <w:t xml:space="preserve">daň za psa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51453" w14:textId="7F27A886" w:rsidR="00AF6E5B" w:rsidRDefault="00AF6E5B">
            <w:r>
              <w:t xml:space="preserve">     </w:t>
            </w:r>
            <w:r w:rsidR="00EF2B9E">
              <w:t xml:space="preserve">  </w:t>
            </w:r>
            <w:r>
              <w:t>191 473,37</w:t>
            </w:r>
          </w:p>
          <w:p w14:paraId="68D97629" w14:textId="0A2D4739" w:rsidR="00750D1C" w:rsidRDefault="00AF6E5B">
            <w:r>
              <w:t xml:space="preserve">     </w:t>
            </w:r>
            <w:r w:rsidR="00EF2B9E">
              <w:t xml:space="preserve">   </w:t>
            </w:r>
            <w:r>
              <w:t>188 504,41</w:t>
            </w:r>
            <w:r w:rsidR="00750D1C">
              <w:t xml:space="preserve">  </w:t>
            </w:r>
          </w:p>
          <w:p w14:paraId="79970411" w14:textId="4F4F783D" w:rsidR="00AF6E5B" w:rsidRDefault="00AF6E5B">
            <w:r>
              <w:t xml:space="preserve">         </w:t>
            </w:r>
            <w:r w:rsidR="00EF2B9E">
              <w:t xml:space="preserve">   </w:t>
            </w:r>
            <w:r>
              <w:t>2 818,96</w:t>
            </w:r>
          </w:p>
          <w:p w14:paraId="31840613" w14:textId="770D8DC2" w:rsidR="00AF6E5B" w:rsidRDefault="00AF6E5B">
            <w:r>
              <w:t xml:space="preserve">            </w:t>
            </w:r>
            <w:r w:rsidR="00EF2B9E">
              <w:t xml:space="preserve">   </w:t>
            </w:r>
            <w:r>
              <w:t>150,00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5A271" w14:textId="77777777" w:rsidR="00750D1C" w:rsidRDefault="00D67159" w:rsidP="00D67159">
            <w:pPr>
              <w:jc w:val="center"/>
            </w:pPr>
            <w:r>
              <w:t>108 031,65</w:t>
            </w:r>
          </w:p>
          <w:p w14:paraId="3F6D224D" w14:textId="77777777" w:rsidR="00D67159" w:rsidRDefault="00D67159" w:rsidP="00D67159">
            <w:pPr>
              <w:jc w:val="center"/>
            </w:pPr>
            <w:r>
              <w:t>97 648,70</w:t>
            </w:r>
          </w:p>
          <w:p w14:paraId="65E3C308" w14:textId="77777777" w:rsidR="00D67159" w:rsidRDefault="00D67159" w:rsidP="00D67159">
            <w:pPr>
              <w:jc w:val="center"/>
            </w:pPr>
            <w:r>
              <w:t>3 586,42</w:t>
            </w:r>
          </w:p>
          <w:p w14:paraId="480428E0" w14:textId="3E38119A" w:rsidR="00D67159" w:rsidRDefault="00D67159" w:rsidP="00D67159">
            <w:pPr>
              <w:jc w:val="center"/>
            </w:pPr>
            <w:r>
              <w:t>108,00</w:t>
            </w:r>
          </w:p>
        </w:tc>
      </w:tr>
      <w:tr w:rsidR="00B50061" w14:paraId="70CE3CB7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695EF" w14:textId="77777777"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633 - Výnosy z poplatkov z toho:</w:t>
            </w:r>
          </w:p>
          <w:p w14:paraId="1E62C466" w14:textId="77777777" w:rsidR="00B50061" w:rsidRDefault="00EA23D2">
            <w:pPr>
              <w:numPr>
                <w:ilvl w:val="0"/>
                <w:numId w:val="26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správne poplatky </w:t>
            </w:r>
          </w:p>
          <w:p w14:paraId="4E1536F9" w14:textId="4A1AB553" w:rsidR="00B50061" w:rsidRDefault="00EA23D2">
            <w:pPr>
              <w:numPr>
                <w:ilvl w:val="0"/>
                <w:numId w:val="26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KO a</w:t>
            </w:r>
            <w:r w:rsidR="00D67159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DSO</w:t>
            </w:r>
          </w:p>
          <w:p w14:paraId="1EEAD7F5" w14:textId="19FC493D" w:rsidR="00B50061" w:rsidRDefault="00B50061" w:rsidP="00D67159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BA241" w14:textId="77777777" w:rsidR="00B50061" w:rsidRDefault="00FF2B48">
            <w:r>
              <w:t xml:space="preserve">          </w:t>
            </w:r>
            <w:r w:rsidR="002A1BE3">
              <w:t>12 020,10</w:t>
            </w:r>
          </w:p>
          <w:p w14:paraId="663C5FB1" w14:textId="77777777" w:rsidR="002A1BE3" w:rsidRDefault="00FF2B48" w:rsidP="002A1BE3">
            <w:r>
              <w:t xml:space="preserve">          </w:t>
            </w:r>
            <w:r w:rsidR="002A1BE3">
              <w:t xml:space="preserve">   4 826,10</w:t>
            </w:r>
          </w:p>
          <w:p w14:paraId="352FFF77" w14:textId="77777777" w:rsidR="002A1BE3" w:rsidRDefault="002A1BE3">
            <w:r>
              <w:t xml:space="preserve">            7  194,00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386E7" w14:textId="3DABB344" w:rsidR="00AF6E5B" w:rsidRDefault="00A51C1E" w:rsidP="00A51C1E">
            <w:pPr>
              <w:jc w:val="center"/>
            </w:pPr>
            <w:r>
              <w:t>15 674,41</w:t>
            </w:r>
          </w:p>
          <w:p w14:paraId="2FF632B6" w14:textId="77777777" w:rsidR="00D67159" w:rsidRDefault="00D67159" w:rsidP="00A51C1E">
            <w:pPr>
              <w:jc w:val="center"/>
            </w:pPr>
            <w:r>
              <w:t>306,00</w:t>
            </w:r>
          </w:p>
          <w:p w14:paraId="0EEB37F4" w14:textId="48C6560B" w:rsidR="00D67159" w:rsidRDefault="00D67159" w:rsidP="00A51C1E">
            <w:pPr>
              <w:jc w:val="center"/>
            </w:pPr>
            <w:r>
              <w:t>2 965,01</w:t>
            </w:r>
          </w:p>
        </w:tc>
      </w:tr>
      <w:tr w:rsidR="00B50061" w14:paraId="7F4CD02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FC37B6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e) finančné výnosy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20515" w14:textId="77777777" w:rsidR="00B50061" w:rsidRDefault="00750D1C">
            <w:r>
              <w:t xml:space="preserve">          </w:t>
            </w:r>
            <w:r w:rsidR="002A1BE3">
              <w:t xml:space="preserve">         </w:t>
            </w:r>
            <w:r>
              <w:t xml:space="preserve"> 42,82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9A071" w14:textId="699918AC" w:rsidR="00B50061" w:rsidRDefault="00A51C1E" w:rsidP="00A51C1E">
            <w:pPr>
              <w:jc w:val="center"/>
            </w:pPr>
            <w:r>
              <w:t>96,00</w:t>
            </w:r>
          </w:p>
        </w:tc>
      </w:tr>
      <w:tr w:rsidR="00B50061" w14:paraId="1D43538B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AAF2E" w14:textId="77777777"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661 - Tržby z predaja CP z toho:</w:t>
            </w:r>
          </w:p>
          <w:p w14:paraId="207F3BF9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- predaj akcií </w:t>
            </w:r>
          </w:p>
          <w:p w14:paraId="4C2C8524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C8D11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CC0F6" w14:textId="77777777" w:rsidR="00B50061" w:rsidRDefault="00B50061"/>
        </w:tc>
      </w:tr>
      <w:tr w:rsidR="00B50061" w14:paraId="5D3DD59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8BB7C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662 - Úroky z toho:</w:t>
            </w:r>
          </w:p>
          <w:p w14:paraId="0D6D6289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9D71F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8053" w14:textId="77777777" w:rsidR="00B50061" w:rsidRDefault="00B50061"/>
        </w:tc>
      </w:tr>
      <w:tr w:rsidR="006D7261" w14:paraId="2E2DCF43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872E7" w14:textId="77777777" w:rsidR="006D7261" w:rsidRDefault="00750D1C">
            <w:pPr>
              <w:ind w:left="70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665- výnosy z dlhodobého finančného majetku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CC85C" w14:textId="77777777" w:rsidR="006D7261" w:rsidRDefault="006D72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F2CFD" w14:textId="1D0BA7E7" w:rsidR="006D7261" w:rsidRDefault="006D7261"/>
        </w:tc>
      </w:tr>
      <w:tr w:rsidR="00B50061" w14:paraId="6FE23FD4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4FFA7" w14:textId="77777777" w:rsidR="00B50061" w:rsidRDefault="00EA23D2">
            <w:pPr>
              <w:ind w:left="246" w:right="29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668 - Ostatné finančné výnosy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079FD" w14:textId="77777777" w:rsidR="00B50061" w:rsidRDefault="006D7261">
            <w:r>
              <w:t xml:space="preserve">            42,82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D4D453" w14:textId="7F660646" w:rsidR="00B50061" w:rsidRDefault="00A51C1E" w:rsidP="00A51C1E">
            <w:pPr>
              <w:jc w:val="center"/>
            </w:pPr>
            <w:r>
              <w:t>96,00</w:t>
            </w:r>
          </w:p>
        </w:tc>
      </w:tr>
      <w:tr w:rsidR="00B50061" w14:paraId="1DBE9638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5B79363" w14:textId="77777777" w:rsidR="00B50061" w:rsidRDefault="00EA23D2">
            <w:pPr>
              <w:ind w:left="255" w:right="397" w:hanging="185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f) výnosy z transferov a rozpočtových príjmov v obciach, VÚC   a v RO a 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E220A" w14:textId="737310A7" w:rsidR="00B50061" w:rsidRDefault="006D7261" w:rsidP="00A51C1E">
            <w:pPr>
              <w:jc w:val="center"/>
            </w:pPr>
            <w:r>
              <w:t>25 383,79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CDB1D" w14:textId="310FC38B" w:rsidR="00B50061" w:rsidRDefault="00A51C1E" w:rsidP="00A51C1E">
            <w:pPr>
              <w:jc w:val="center"/>
            </w:pPr>
            <w:r>
              <w:t>85 477,18</w:t>
            </w:r>
          </w:p>
        </w:tc>
      </w:tr>
      <w:tr w:rsidR="00B50061" w14:paraId="18C191A8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59C0A" w14:textId="77777777" w:rsidR="00B50061" w:rsidRDefault="00EA23D2">
            <w:pPr>
              <w:spacing w:after="4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691 - Výnosy z bežných transferov z rozpočtu obce, VÚC z toho:</w:t>
            </w:r>
          </w:p>
          <w:p w14:paraId="0D90003B" w14:textId="77777777" w:rsidR="00B50061" w:rsidRDefault="00EA23D2">
            <w:pPr>
              <w:numPr>
                <w:ilvl w:val="0"/>
                <w:numId w:val="27"/>
              </w:numPr>
              <w:spacing w:after="10"/>
              <w:ind w:right="14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školský klub</w:t>
            </w:r>
          </w:p>
          <w:p w14:paraId="68658DAE" w14:textId="77777777" w:rsidR="00B50061" w:rsidRDefault="00EA23D2">
            <w:pPr>
              <w:numPr>
                <w:ilvl w:val="0"/>
                <w:numId w:val="27"/>
              </w:numPr>
              <w:ind w:right="1460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na školskú jedáleň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93989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0F0C5" w14:textId="77777777" w:rsidR="00B50061" w:rsidRDefault="00B50061"/>
        </w:tc>
      </w:tr>
      <w:tr w:rsidR="00B50061" w14:paraId="5EE677AC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D9693" w14:textId="77777777" w:rsidR="00B50061" w:rsidRDefault="00EA23D2">
            <w:pPr>
              <w:ind w:left="388" w:right="344" w:hanging="318"/>
            </w:pPr>
            <w:r>
              <w:rPr>
                <w:rFonts w:ascii="Times New Roman" w:eastAsia="Times New Roman" w:hAnsi="Times New Roman" w:cs="Times New Roman"/>
                <w:sz w:val="20"/>
              </w:rPr>
              <w:t>692 - Výnosy z kapitálových transferov z rozpočtu obce, VÚC z toho: 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  <w:t xml:space="preserve">zúčtovanie kapitálového transferu zriaďovateľa                  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865641" w14:textId="77777777" w:rsidR="00B50061" w:rsidRDefault="00EA23D2">
            <w:pPr>
              <w:ind w:left="-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          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7AEB6" w14:textId="77777777" w:rsidR="00B50061" w:rsidRDefault="00B50061"/>
        </w:tc>
      </w:tr>
      <w:tr w:rsidR="00B50061" w14:paraId="4BA1E817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9EF8E" w14:textId="77777777" w:rsidR="00B50061" w:rsidRDefault="00EA23D2">
            <w:pPr>
              <w:spacing w:line="264" w:lineRule="auto"/>
              <w:ind w:left="246" w:right="10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693 - Výnosy samosprávy z bežných transferov zo ŠR z toho: - bežný transfer na </w:t>
            </w:r>
          </w:p>
          <w:p w14:paraId="28B7EDE8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EB686" w14:textId="2052D9DF" w:rsidR="00B50061" w:rsidRDefault="006D7261" w:rsidP="00A51C1E">
            <w:pPr>
              <w:jc w:val="center"/>
            </w:pPr>
            <w:r>
              <w:t>24 325,89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CF2F8" w14:textId="67069FCB" w:rsidR="00B50061" w:rsidRDefault="00A51C1E" w:rsidP="00A51C1E">
            <w:pPr>
              <w:jc w:val="center"/>
            </w:pPr>
            <w:r>
              <w:t>84 419,28</w:t>
            </w:r>
          </w:p>
        </w:tc>
      </w:tr>
      <w:tr w:rsidR="00B50061" w14:paraId="1EA1190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18596" w14:textId="77777777" w:rsidR="00B50061" w:rsidRDefault="00EA23D2">
            <w:pPr>
              <w:ind w:left="246" w:right="643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694 - Výnosy samosprávy z kapitálových transferov zo ŠR z toho: - zúčtovanie kapitálového transferu zo ŠR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E8D0E" w14:textId="257CF596" w:rsidR="00B50061" w:rsidRDefault="006D7261" w:rsidP="00A51C1E">
            <w:pPr>
              <w:jc w:val="center"/>
            </w:pPr>
            <w:r>
              <w:t>527,10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62974" w14:textId="3F3F1E1D" w:rsidR="00B50061" w:rsidRDefault="00A51C1E" w:rsidP="00A51C1E">
            <w:pPr>
              <w:jc w:val="center"/>
            </w:pPr>
            <w:r>
              <w:t>527 10</w:t>
            </w:r>
          </w:p>
        </w:tc>
      </w:tr>
      <w:tr w:rsidR="00B50061" w14:paraId="38021D4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A5C91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695 - Výnosy samosprávy z bežných transferov od EÚ z toho:</w:t>
            </w:r>
          </w:p>
          <w:p w14:paraId="30CDE88A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EC302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C0B80" w14:textId="77777777" w:rsidR="00B50061" w:rsidRDefault="00B50061"/>
        </w:tc>
      </w:tr>
      <w:tr w:rsidR="00B50061" w14:paraId="7F66CCD6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AA063" w14:textId="77777777" w:rsidR="00B50061" w:rsidRDefault="00EA23D2">
            <w:pPr>
              <w:ind w:left="246" w:right="61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696 - Výnosy samosprávy z kapitálových transferov od EÚ z toho: - zúčtovanie kapitálového transferu od EÚ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BD26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023B5" w14:textId="77777777" w:rsidR="00B50061" w:rsidRDefault="00B50061"/>
        </w:tc>
      </w:tr>
      <w:tr w:rsidR="00B50061" w14:paraId="7A51E9A7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D3823" w14:textId="77777777" w:rsidR="00B50061" w:rsidRDefault="00EA23D2">
            <w:pPr>
              <w:spacing w:line="238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697 - Výnosy samosprávy z bežných transferov od ostatných subjektov mimo verejnej správy z toho:</w:t>
            </w:r>
          </w:p>
          <w:p w14:paraId="4CEF5D12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26AE3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B36CB" w14:textId="77777777" w:rsidR="00B50061" w:rsidRDefault="00B50061"/>
        </w:tc>
      </w:tr>
      <w:tr w:rsidR="00B50061" w14:paraId="07D7BCDF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D98B1" w14:textId="77777777" w:rsidR="00B50061" w:rsidRDefault="00EA23D2">
            <w:pPr>
              <w:spacing w:after="25" w:line="238" w:lineRule="auto"/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698 - Výnosy samosprávy z kapitálových transferov od ostatných subjektov mimo verejnej správy z toho:</w:t>
            </w:r>
          </w:p>
          <w:p w14:paraId="74577CDD" w14:textId="77777777" w:rsidR="00B50061" w:rsidRDefault="00EA23D2">
            <w:pPr>
              <w:ind w:left="388"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- zúčtovanie kapitálového transferu od ostatných subjektov mimo verejnej správy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E1DD3" w14:textId="77777777" w:rsidR="00B50061" w:rsidRDefault="006D7261">
            <w:r>
              <w:t xml:space="preserve">             530,80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8998E" w14:textId="6D1263C6" w:rsidR="006D7261" w:rsidRDefault="00A51C1E" w:rsidP="00A51C1E">
            <w:pPr>
              <w:jc w:val="center"/>
            </w:pPr>
            <w:r>
              <w:t>530,80</w:t>
            </w:r>
          </w:p>
        </w:tc>
      </w:tr>
      <w:tr w:rsidR="00B50061" w14:paraId="4801524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57A25" w14:textId="77777777" w:rsidR="00B50061" w:rsidRDefault="00EA23D2">
            <w:pPr>
              <w:ind w:left="246" w:right="599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699 - Výnosy samosprávy  z odvodu rozpočtových príjmov z toho: - zinkasované príjmy RO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BD40F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2E53F" w14:textId="77777777" w:rsidR="00B50061" w:rsidRDefault="00B50061"/>
        </w:tc>
      </w:tr>
      <w:tr w:rsidR="00B50061" w14:paraId="7520EC7E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BEC7C2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g) ostatné výnosy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24661" w14:textId="77777777" w:rsidR="00B50061" w:rsidRDefault="00034005">
            <w:r>
              <w:t xml:space="preserve">         1 638,35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B61A" w14:textId="380D8D56" w:rsidR="00B50061" w:rsidRDefault="00A51C1E" w:rsidP="00A51C1E">
            <w:pPr>
              <w:jc w:val="center"/>
            </w:pPr>
            <w:r>
              <w:t>23 841,47</w:t>
            </w:r>
          </w:p>
        </w:tc>
      </w:tr>
      <w:tr w:rsidR="00B50061" w14:paraId="598D7A89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D9117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641 - Tržby z predaja DNM a DHM z toho:</w:t>
            </w:r>
          </w:p>
          <w:p w14:paraId="0853E7D1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0E2D8" w14:textId="77777777" w:rsidR="00B50061" w:rsidRDefault="00034005">
            <w:r>
              <w:t xml:space="preserve">            980,88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B287F" w14:textId="7B82ECEB" w:rsidR="00B50061" w:rsidRDefault="00B50061"/>
        </w:tc>
      </w:tr>
      <w:tr w:rsidR="00B50061" w14:paraId="0785565A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2B0EA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642 - Tržby z predaja materiálu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9BE00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ADA4B" w14:textId="77777777" w:rsidR="00B50061" w:rsidRDefault="00B50061"/>
        </w:tc>
      </w:tr>
      <w:tr w:rsidR="00B50061" w14:paraId="3781BBF9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E6BC7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644 - Zmluvné pokuty, penále a úroky z omeškania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963CB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64CEC" w14:textId="77777777" w:rsidR="00B50061" w:rsidRDefault="00B50061"/>
        </w:tc>
      </w:tr>
      <w:tr w:rsidR="00B50061" w14:paraId="09692D7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508D1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645 - Ostatné pokuty, penále a úroky z omeškania z toho: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FE6BC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3859A" w14:textId="68C7DB25" w:rsidR="00B50061" w:rsidRDefault="00B50061"/>
        </w:tc>
      </w:tr>
      <w:tr w:rsidR="00B50061" w14:paraId="3F3E51B3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27491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646 - Výnosy z odpísaných pohľadávok z toho:</w:t>
            </w:r>
          </w:p>
          <w:p w14:paraId="303EB0F3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71EAF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1198F" w14:textId="77777777" w:rsidR="00B50061" w:rsidRDefault="00B50061"/>
        </w:tc>
      </w:tr>
      <w:tr w:rsidR="00B50061" w14:paraId="72D6D2FF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11632" w14:textId="77777777" w:rsidR="00B50061" w:rsidRDefault="00EA23D2">
            <w:pPr>
              <w:ind w:left="246" w:right="364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648 - Ostatné výnosy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D51A8" w14:textId="77777777" w:rsidR="00B50061" w:rsidRDefault="00034005">
            <w:r>
              <w:t xml:space="preserve">              657,17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27D89" w14:textId="6127E3D3" w:rsidR="00B50061" w:rsidRDefault="00A51C1E" w:rsidP="00A51C1E">
            <w:pPr>
              <w:jc w:val="center"/>
            </w:pPr>
            <w:r>
              <w:t>23 841,47</w:t>
            </w:r>
          </w:p>
        </w:tc>
      </w:tr>
      <w:tr w:rsidR="00B50061" w14:paraId="519F892A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6985DC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h)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12144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E71A" w14:textId="65AB59CE" w:rsidR="00B50061" w:rsidRDefault="00B50061"/>
        </w:tc>
      </w:tr>
      <w:tr w:rsidR="00B50061" w14:paraId="638F1BD4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DFD5A" w14:textId="77777777" w:rsidR="00B50061" w:rsidRDefault="00EA23D2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20"/>
              </w:rPr>
              <w:t>653 - Zúčtovanie ostatných rezerv z prevádzkovej činnosti z toho:</w:t>
            </w:r>
          </w:p>
          <w:p w14:paraId="60CD5184" w14:textId="77777777" w:rsidR="00B50061" w:rsidRDefault="00EA23D2">
            <w:pPr>
              <w:ind w:left="24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D1D7A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0BA12" w14:textId="77777777" w:rsidR="00B50061" w:rsidRDefault="00B50061"/>
        </w:tc>
      </w:tr>
      <w:tr w:rsidR="00B50061" w14:paraId="30A88858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B8550" w14:textId="77777777" w:rsidR="00B50061" w:rsidRDefault="00EA23D2">
            <w:pPr>
              <w:ind w:left="70" w:right="255"/>
            </w:pPr>
            <w:r>
              <w:rPr>
                <w:rFonts w:ascii="Times New Roman" w:eastAsia="Times New Roman" w:hAnsi="Times New Roman" w:cs="Times New Roman"/>
                <w:sz w:val="20"/>
              </w:rPr>
              <w:t>658 - Zúčtovanie ostatných opravných položiek z prevádzkovej činnosti z toho: -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F3C1" w14:textId="77777777" w:rsidR="00B50061" w:rsidRDefault="00B50061"/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4F49A" w14:textId="79A11D42" w:rsidR="00B50061" w:rsidRDefault="00B50061"/>
        </w:tc>
      </w:tr>
    </w:tbl>
    <w:p w14:paraId="4C836DFC" w14:textId="246C9CDA" w:rsidR="00B50061" w:rsidRPr="00AF6E5B" w:rsidRDefault="00EA23D2" w:rsidP="00AF6E5B">
      <w:r w:rsidRPr="00AF6E5B">
        <w:t>Celková výška výnosov k 31.12.</w:t>
      </w:r>
      <w:r w:rsidR="00BD4D4E">
        <w:t>2025</w:t>
      </w:r>
      <w:r w:rsidRPr="00AF6E5B">
        <w:t xml:space="preserve"> bola vykázaná vo výške </w:t>
      </w:r>
      <w:r w:rsidR="00AF6E5B" w:rsidRPr="00AF6E5B">
        <w:t>23</w:t>
      </w:r>
      <w:r w:rsidR="00A51C1E">
        <w:t>6 736,31</w:t>
      </w:r>
      <w:r w:rsidRPr="00AF6E5B">
        <w:t xml:space="preserve"> €, čo predstavuje </w:t>
      </w:r>
      <w:r w:rsidR="00A51C1E">
        <w:t>úbytok</w:t>
      </w:r>
      <w:r w:rsidRPr="00AF6E5B">
        <w:t xml:space="preserve"> výnosov oproti roku </w:t>
      </w:r>
      <w:r w:rsidR="00BD4D4E">
        <w:t>2024</w:t>
      </w:r>
      <w:r w:rsidRPr="00AF6E5B">
        <w:t xml:space="preserve">, keď bola celková výška výnosov vykázaná vo výške </w:t>
      </w:r>
      <w:r w:rsidR="00A51C1E">
        <w:t>239 975,41</w:t>
      </w:r>
      <w:r w:rsidRPr="00AF6E5B">
        <w:t xml:space="preserve"> €. </w:t>
      </w:r>
    </w:p>
    <w:p w14:paraId="691F4A77" w14:textId="77777777" w:rsidR="00B50061" w:rsidRPr="00722572" w:rsidRDefault="002A1BE3" w:rsidP="00722572">
      <w:r>
        <w:t xml:space="preserve"> </w:t>
      </w:r>
      <w:r w:rsidR="00EA23D2" w:rsidRPr="00722572">
        <w:t xml:space="preserve">Najväčší podiel na výnosoch tvorili výnosy: </w:t>
      </w:r>
    </w:p>
    <w:p w14:paraId="7078A2FA" w14:textId="2CEE24B6" w:rsidR="00B50061" w:rsidRPr="00722572" w:rsidRDefault="00EA23D2" w:rsidP="00722572">
      <w:r w:rsidRPr="00722572">
        <w:t xml:space="preserve">podielové dane vo výške  </w:t>
      </w:r>
      <w:r w:rsidR="00A51C1E">
        <w:t>97 648,70</w:t>
      </w:r>
      <w:r w:rsidRPr="00722572">
        <w:t xml:space="preserve"> €</w:t>
      </w:r>
      <w:r w:rsidR="00A51C1E">
        <w:t>,</w:t>
      </w:r>
      <w:r w:rsidRPr="00722572">
        <w:t xml:space="preserve"> </w:t>
      </w:r>
    </w:p>
    <w:p w14:paraId="5F11324D" w14:textId="47033501" w:rsidR="00B50061" w:rsidRPr="00722572" w:rsidRDefault="00EA23D2" w:rsidP="00722572">
      <w:r w:rsidRPr="00722572">
        <w:t xml:space="preserve">daň z nehnuteľnosti vo výške </w:t>
      </w:r>
      <w:r w:rsidR="00A51C1E">
        <w:t>3 586,42</w:t>
      </w:r>
      <w:r w:rsidR="00722572" w:rsidRPr="00722572">
        <w:t xml:space="preserve"> </w:t>
      </w:r>
      <w:r w:rsidRPr="00722572">
        <w:t>€</w:t>
      </w:r>
      <w:r w:rsidR="00A51C1E">
        <w:t>,</w:t>
      </w:r>
    </w:p>
    <w:p w14:paraId="31C399F4" w14:textId="79685276" w:rsidR="00B50061" w:rsidRPr="00722572" w:rsidRDefault="00EA23D2" w:rsidP="00722572">
      <w:r w:rsidRPr="00722572">
        <w:lastRenderedPageBreak/>
        <w:t xml:space="preserve">poplatok za komunálny odpad a drobný stavebný odpad vo výške </w:t>
      </w:r>
      <w:r w:rsidR="00A51C1E">
        <w:t>2 965,01</w:t>
      </w:r>
      <w:r w:rsidR="00722572">
        <w:t xml:space="preserve"> </w:t>
      </w:r>
      <w:r w:rsidRPr="00722572">
        <w:t>€</w:t>
      </w:r>
    </w:p>
    <w:p w14:paraId="37F5E149" w14:textId="27682E03" w:rsidR="00B50061" w:rsidRPr="00722572" w:rsidRDefault="00EA23D2" w:rsidP="00722572">
      <w:r w:rsidRPr="00722572">
        <w:t xml:space="preserve">výnosy z bežných transferov zo ŠR, subjektov verejnej správy vo výške </w:t>
      </w:r>
      <w:r w:rsidR="00A51C1E">
        <w:t xml:space="preserve">84 419,28 </w:t>
      </w:r>
      <w:r w:rsidRPr="00722572">
        <w:t>€ (účet 693)</w:t>
      </w:r>
    </w:p>
    <w:p w14:paraId="6ED07779" w14:textId="77777777" w:rsidR="00B50061" w:rsidRPr="00722572" w:rsidRDefault="00EA23D2" w:rsidP="00722572">
      <w:r w:rsidRPr="00722572">
        <w:t xml:space="preserve">výnosy z kapitálových transferov zo ŠR, subjektov verejnej správy o výške </w:t>
      </w:r>
      <w:r w:rsidR="00722572">
        <w:t>527,10</w:t>
      </w:r>
      <w:r w:rsidRPr="00722572">
        <w:t xml:space="preserve"> € (účet 694)</w:t>
      </w:r>
    </w:p>
    <w:p w14:paraId="4E844183" w14:textId="77777777" w:rsidR="00B50061" w:rsidRDefault="00EA23D2">
      <w:pPr>
        <w:numPr>
          <w:ilvl w:val="0"/>
          <w:numId w:val="17"/>
        </w:numPr>
        <w:spacing w:after="15" w:line="249" w:lineRule="auto"/>
        <w:ind w:hanging="284"/>
      </w:pPr>
      <w:r>
        <w:rPr>
          <w:rFonts w:ascii="Times New Roman" w:eastAsia="Times New Roman" w:hAnsi="Times New Roman" w:cs="Times New Roman"/>
          <w:b/>
          <w:sz w:val="24"/>
        </w:rPr>
        <w:t>Náklady - opis a výška významných položiek nákladov</w:t>
      </w:r>
    </w:p>
    <w:tbl>
      <w:tblPr>
        <w:tblStyle w:val="TableGrid"/>
        <w:tblW w:w="10348" w:type="dxa"/>
        <w:tblInd w:w="0" w:type="dxa"/>
        <w:tblCellMar>
          <w:top w:w="4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B50061" w14:paraId="06420D6C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D20F70" w14:textId="77777777" w:rsidR="00B50061" w:rsidRDefault="00EA23D2">
            <w:pPr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A71528" w14:textId="14CA393D" w:rsidR="00B50061" w:rsidRDefault="00EA23D2">
            <w:pPr>
              <w:ind w:left="1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A51C1E">
              <w:rPr>
                <w:rFonts w:ascii="Times New Roman" w:eastAsia="Times New Roman" w:hAnsi="Times New Roman" w:cs="Times New Roman"/>
                <w:b/>
                <w:sz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E34E5D" w14:textId="591BB562" w:rsidR="00B50061" w:rsidRDefault="00EA23D2">
            <w:pPr>
              <w:ind w:left="12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0"/>
              </w:rPr>
              <w:t>Suma k 31.12.</w:t>
            </w:r>
            <w:r w:rsidR="00BD4D4E">
              <w:rPr>
                <w:rFonts w:ascii="Times New Roman" w:eastAsia="Times New Roman" w:hAnsi="Times New Roman" w:cs="Times New Roman"/>
                <w:b/>
                <w:sz w:val="20"/>
              </w:rPr>
              <w:t>202</w:t>
            </w:r>
            <w:r w:rsidR="00A51C1E">
              <w:rPr>
                <w:rFonts w:ascii="Times New Roman" w:eastAsia="Times New Roman" w:hAnsi="Times New Roman" w:cs="Times New Roman"/>
                <w:b/>
                <w:sz w:val="20"/>
              </w:rPr>
              <w:t>5</w:t>
            </w:r>
          </w:p>
        </w:tc>
      </w:tr>
      <w:tr w:rsidR="00B50061" w14:paraId="505D11A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098E39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a)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1FE12" w14:textId="77777777" w:rsidR="00B50061" w:rsidRDefault="0072175C">
            <w:r>
              <w:t xml:space="preserve">       28 752,08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CB875" w14:textId="3085EAA0" w:rsidR="00B50061" w:rsidRDefault="001265A0" w:rsidP="001265A0">
            <w:pPr>
              <w:jc w:val="center"/>
            </w:pPr>
            <w:r>
              <w:t>30 495,86</w:t>
            </w:r>
          </w:p>
        </w:tc>
      </w:tr>
      <w:tr w:rsidR="00B50061" w14:paraId="66C1872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B39DE" w14:textId="77777777" w:rsidR="00B50061" w:rsidRDefault="00EA23D2">
            <w:pPr>
              <w:ind w:left="176" w:right="3185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501 - Spotreba materiálu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7B957" w14:textId="77777777" w:rsidR="00B50061" w:rsidRDefault="0072175C">
            <w:r>
              <w:t xml:space="preserve">       23 802,65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E0137" w14:textId="00B436F0" w:rsidR="00B50061" w:rsidRDefault="001265A0" w:rsidP="001265A0">
            <w:pPr>
              <w:jc w:val="center"/>
            </w:pPr>
            <w:r>
              <w:t>26 089,10</w:t>
            </w:r>
          </w:p>
        </w:tc>
      </w:tr>
      <w:tr w:rsidR="00B50061" w14:paraId="243058F7" w14:textId="77777777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BAE47" w14:textId="77777777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502 - Spotreba energie z toho:</w:t>
            </w:r>
          </w:p>
          <w:p w14:paraId="2309A6F9" w14:textId="77777777" w:rsidR="00B50061" w:rsidRDefault="00EA23D2">
            <w:pPr>
              <w:numPr>
                <w:ilvl w:val="0"/>
                <w:numId w:val="28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elektrická energia</w:t>
            </w:r>
          </w:p>
          <w:p w14:paraId="44575561" w14:textId="77777777" w:rsidR="00B50061" w:rsidRDefault="00EA23D2">
            <w:pPr>
              <w:numPr>
                <w:ilvl w:val="0"/>
                <w:numId w:val="28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voda</w:t>
            </w:r>
          </w:p>
          <w:p w14:paraId="6573498C" w14:textId="77777777" w:rsidR="00B50061" w:rsidRDefault="00EA23D2">
            <w:pPr>
              <w:numPr>
                <w:ilvl w:val="0"/>
                <w:numId w:val="28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plyn</w:t>
            </w:r>
          </w:p>
          <w:p w14:paraId="12D95B80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7F699" w14:textId="77777777" w:rsidR="00B50061" w:rsidRDefault="0072175C">
            <w:r>
              <w:t xml:space="preserve">          4 949,43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C0ECB" w14:textId="758BDAE8" w:rsidR="00B50061" w:rsidRDefault="001265A0" w:rsidP="001265A0">
            <w:pPr>
              <w:jc w:val="center"/>
            </w:pPr>
            <w:r>
              <w:t>4 406,67</w:t>
            </w:r>
          </w:p>
        </w:tc>
      </w:tr>
      <w:tr w:rsidR="00B50061" w14:paraId="2DE894EE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1BFB0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507 - Predaná nehnuteľnosť z toho:</w:t>
            </w:r>
          </w:p>
          <w:p w14:paraId="22B3B97A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F3E95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0BBFD" w14:textId="77777777" w:rsidR="00B50061" w:rsidRDefault="00B50061"/>
        </w:tc>
      </w:tr>
      <w:tr w:rsidR="00B50061" w14:paraId="252AA897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EA634E5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b)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0524" w14:textId="77777777" w:rsidR="00B50061" w:rsidRDefault="0072175C">
            <w:r>
              <w:t xml:space="preserve">     23 967,00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A08A6" w14:textId="18BC19AE" w:rsidR="00B50061" w:rsidRDefault="001265A0" w:rsidP="001265A0">
            <w:pPr>
              <w:jc w:val="center"/>
            </w:pPr>
            <w:r>
              <w:t>30 334,83</w:t>
            </w:r>
          </w:p>
        </w:tc>
      </w:tr>
      <w:tr w:rsidR="00B50061" w14:paraId="288ACB83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6BFD" w14:textId="77777777" w:rsidR="00B50061" w:rsidRDefault="00EA23D2">
            <w:pPr>
              <w:ind w:left="176" w:right="2980" w:hanging="176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511 - Opravy a udržiavanie z toho: - oprava xxx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5BF86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D13FD6" w14:textId="77777777" w:rsidR="00B50061" w:rsidRDefault="00B50061"/>
        </w:tc>
      </w:tr>
      <w:tr w:rsidR="00B50061" w14:paraId="18226B37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E211A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8CB59" w14:textId="77777777" w:rsidR="00B50061" w:rsidRDefault="0072175C">
            <w:r>
              <w:t xml:space="preserve">      1</w:t>
            </w:r>
            <w:r w:rsidR="00EE196E">
              <w:t> 579,00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DD432" w14:textId="55EDFE7C" w:rsidR="00B50061" w:rsidRDefault="001265A0" w:rsidP="001265A0">
            <w:pPr>
              <w:jc w:val="center"/>
            </w:pPr>
            <w:r>
              <w:t>1 328,37</w:t>
            </w:r>
          </w:p>
        </w:tc>
      </w:tr>
      <w:tr w:rsidR="00B50061" w14:paraId="01909A6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7E9C7" w14:textId="77777777" w:rsidR="00B50061" w:rsidRDefault="00EA23D2">
            <w:pPr>
              <w:ind w:left="176" w:right="260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513 - Náklady na reprezentáciu 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07E77" w14:textId="77777777" w:rsidR="00B50061" w:rsidRDefault="00EE196E">
            <w:r>
              <w:t xml:space="preserve">          222,00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068C9" w14:textId="7BA5D101" w:rsidR="00B50061" w:rsidRDefault="001265A0" w:rsidP="001265A0">
            <w:pPr>
              <w:jc w:val="center"/>
            </w:pPr>
            <w:r>
              <w:t>376,19</w:t>
            </w:r>
          </w:p>
        </w:tc>
      </w:tr>
      <w:tr w:rsidR="00B50061" w14:paraId="0803EE2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EBF1" w14:textId="77777777" w:rsidR="00B50061" w:rsidRDefault="00EA23D2">
            <w:pPr>
              <w:ind w:left="176" w:right="351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518 - Ostatné služby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833B4" w14:textId="77777777" w:rsidR="00B50061" w:rsidRDefault="00EE196E">
            <w:r>
              <w:t xml:space="preserve">    </w:t>
            </w:r>
            <w:r w:rsidR="00751AAA">
              <w:t xml:space="preserve"> </w:t>
            </w:r>
            <w:r>
              <w:t>22 166,00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43362" w14:textId="5D77985A" w:rsidR="00B50061" w:rsidRDefault="001265A0" w:rsidP="001265A0">
            <w:pPr>
              <w:jc w:val="center"/>
            </w:pPr>
            <w:r>
              <w:t>28 630,27</w:t>
            </w:r>
          </w:p>
        </w:tc>
      </w:tr>
      <w:tr w:rsidR="00B50061" w14:paraId="54724EA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D47BE4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c)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1A59F" w14:textId="77777777" w:rsidR="00B50061" w:rsidRDefault="00EE196E">
            <w:r>
              <w:t xml:space="preserve">   141 589,26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B810A" w14:textId="59ED6DB5" w:rsidR="00B50061" w:rsidRDefault="001265A0" w:rsidP="001265A0">
            <w:pPr>
              <w:jc w:val="center"/>
            </w:pPr>
            <w:r>
              <w:t>154 122,78</w:t>
            </w:r>
          </w:p>
        </w:tc>
      </w:tr>
      <w:tr w:rsidR="00B50061" w14:paraId="01169EE3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F97E2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29CAE" w14:textId="77777777" w:rsidR="00B50061" w:rsidRDefault="00EE196E">
            <w:r>
              <w:t xml:space="preserve">   102 749,96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1A868" w14:textId="0CF6BA46" w:rsidR="00B50061" w:rsidRDefault="001265A0" w:rsidP="001265A0">
            <w:pPr>
              <w:jc w:val="center"/>
            </w:pPr>
            <w:r>
              <w:t>110 929,79</w:t>
            </w:r>
          </w:p>
        </w:tc>
      </w:tr>
      <w:tr w:rsidR="00B50061" w14:paraId="4F69E247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A1CBE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D7A4B" w14:textId="77777777" w:rsidR="00B50061" w:rsidRDefault="00EE196E">
            <w:r>
              <w:t xml:space="preserve">     36 094,85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96950" w14:textId="4EB4801F" w:rsidR="00B50061" w:rsidRDefault="001265A0" w:rsidP="001265A0">
            <w:pPr>
              <w:jc w:val="center"/>
            </w:pPr>
            <w:r>
              <w:t>40 843,02</w:t>
            </w:r>
          </w:p>
        </w:tc>
      </w:tr>
      <w:tr w:rsidR="00B50061" w14:paraId="57B52F17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A8AD2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C69A4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D79C4" w14:textId="77777777" w:rsidR="00B50061" w:rsidRDefault="00B50061"/>
        </w:tc>
      </w:tr>
      <w:tr w:rsidR="00B50061" w14:paraId="4C7119D8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C6BDB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29CFC" w14:textId="77777777" w:rsidR="00B50061" w:rsidRDefault="00EE196E">
            <w:r>
              <w:t xml:space="preserve">        2 744,45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D1CA7" w14:textId="0CD07BAA" w:rsidR="00B50061" w:rsidRDefault="001265A0" w:rsidP="001265A0">
            <w:pPr>
              <w:jc w:val="center"/>
            </w:pPr>
            <w:r>
              <w:t>2 349,97</w:t>
            </w:r>
          </w:p>
        </w:tc>
      </w:tr>
      <w:tr w:rsidR="00B50061" w14:paraId="21BD9284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F951E1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d)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dane a</w:t>
            </w:r>
            <w:r w:rsidR="00EE196E">
              <w:rPr>
                <w:rFonts w:ascii="Times New Roman" w:eastAsia="Times New Roman" w:hAnsi="Times New Roman" w:cs="Times New Roman"/>
                <w:b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6F97B" w14:textId="77777777" w:rsidR="00B50061" w:rsidRDefault="00AD34CC">
            <w:r>
              <w:t xml:space="preserve">      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DCE3B" w14:textId="50E27247" w:rsidR="00B50061" w:rsidRDefault="00B50061"/>
        </w:tc>
      </w:tr>
      <w:tr w:rsidR="00B50061" w14:paraId="6B7B25B2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A86B5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532 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–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Daň z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E7C70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88E62" w14:textId="77777777" w:rsidR="00B50061" w:rsidRDefault="00B50061"/>
        </w:tc>
      </w:tr>
      <w:tr w:rsidR="00B50061" w14:paraId="133EB83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208F5" w14:textId="77777777" w:rsidR="00B50061" w:rsidRDefault="00EA23D2">
            <w:pPr>
              <w:ind w:left="176" w:right="2774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538 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–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Ostatné dane a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poplatky z</w:t>
            </w:r>
            <w:r w:rsidR="00EE196E">
              <w:rPr>
                <w:rFonts w:ascii="Times New Roman" w:eastAsia="Times New Roman" w:hAnsi="Times New Roman" w:cs="Times New Roman"/>
                <w:sz w:val="20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</w:rPr>
              <w:t>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EA367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F7EC2" w14:textId="77777777" w:rsidR="00B50061" w:rsidRDefault="00B50061"/>
        </w:tc>
      </w:tr>
      <w:tr w:rsidR="00B50061" w14:paraId="54F72BC0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EB4E1" w14:textId="77777777" w:rsidR="00B50061" w:rsidRDefault="00EA23D2">
            <w:pPr>
              <w:spacing w:line="264" w:lineRule="auto"/>
              <w:ind w:left="176" w:right="142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 z toho: - náklady na dobrovoľnícku prácu</w:t>
            </w:r>
          </w:p>
          <w:p w14:paraId="62DE08D5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BF33" w14:textId="77777777" w:rsidR="00B50061" w:rsidRDefault="00EE196E">
            <w:r>
              <w:t xml:space="preserve">       </w:t>
            </w:r>
            <w:r w:rsidR="00F966AB">
              <w:t xml:space="preserve">  </w:t>
            </w:r>
            <w:r>
              <w:t xml:space="preserve"> 1 638,23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4EFFB" w14:textId="0B946FC8" w:rsidR="00B50061" w:rsidRDefault="001265A0" w:rsidP="001265A0">
            <w:pPr>
              <w:jc w:val="center"/>
            </w:pPr>
            <w:r>
              <w:t>5 771,43</w:t>
            </w:r>
          </w:p>
        </w:tc>
      </w:tr>
      <w:tr w:rsidR="00B50061" w14:paraId="5AEC4685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564E1A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e)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odpisy, rezervy a opravné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EFDC1" w14:textId="77777777" w:rsidR="00B50061" w:rsidRDefault="00F966AB">
            <w:r>
              <w:t xml:space="preserve">         39 482,00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9CBCD" w14:textId="1FC4F720" w:rsidR="00B50061" w:rsidRDefault="001265A0" w:rsidP="001265A0">
            <w:pPr>
              <w:jc w:val="center"/>
            </w:pPr>
            <w:r>
              <w:t>33 362,00</w:t>
            </w:r>
          </w:p>
        </w:tc>
      </w:tr>
      <w:tr w:rsidR="00B50061" w14:paraId="51DBE2D1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A4E5C" w14:textId="77777777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551 - Odpisy  DNM a DHM z toho:</w:t>
            </w:r>
          </w:p>
          <w:p w14:paraId="647CE46E" w14:textId="77777777" w:rsidR="00B50061" w:rsidRDefault="00EA23D2">
            <w:pPr>
              <w:numPr>
                <w:ilvl w:val="0"/>
                <w:numId w:val="29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odpisy z vlastných zdrojov</w:t>
            </w:r>
          </w:p>
          <w:p w14:paraId="265434F7" w14:textId="77777777" w:rsidR="00B50061" w:rsidRDefault="00EA23D2">
            <w:pPr>
              <w:numPr>
                <w:ilvl w:val="0"/>
                <w:numId w:val="29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 xml:space="preserve">odpisy z cudzích zdrojov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0BBE1" w14:textId="77777777" w:rsidR="00B50061" w:rsidRDefault="00F966AB">
            <w:r>
              <w:t xml:space="preserve">   </w:t>
            </w:r>
            <w:r w:rsidR="00AD34CC">
              <w:t xml:space="preserve">  </w:t>
            </w:r>
            <w:r>
              <w:t xml:space="preserve">    38 618,00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45989" w14:textId="06714573" w:rsidR="00B50061" w:rsidRDefault="001265A0" w:rsidP="001265A0">
            <w:pPr>
              <w:jc w:val="center"/>
            </w:pPr>
            <w:r>
              <w:t>33 362,00</w:t>
            </w:r>
          </w:p>
        </w:tc>
      </w:tr>
      <w:tr w:rsidR="00B50061" w14:paraId="66A9D3F7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9441D" w14:textId="77777777" w:rsidR="00B50061" w:rsidRDefault="00EA23D2">
            <w:pPr>
              <w:ind w:left="176" w:right="2757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553 - Tvorba ostatných rezerv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704B8" w14:textId="77777777" w:rsidR="00B50061" w:rsidRDefault="00F966AB">
            <w:r>
              <w:t xml:space="preserve">             864,00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CEE2B" w14:textId="312EF8A9" w:rsidR="00B50061" w:rsidRDefault="00B50061"/>
        </w:tc>
      </w:tr>
      <w:tr w:rsidR="00B50061" w14:paraId="7BB6B8BB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59DBF" w14:textId="77777777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558 - Tvorba ostatných opravných položiek z toho:</w:t>
            </w:r>
          </w:p>
          <w:p w14:paraId="4FF17B42" w14:textId="77777777" w:rsidR="00B50061" w:rsidRDefault="00EA23D2">
            <w:pPr>
              <w:numPr>
                <w:ilvl w:val="0"/>
                <w:numId w:val="30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 daňovým pohľadávkam</w:t>
            </w:r>
          </w:p>
          <w:p w14:paraId="7E1268C4" w14:textId="77777777" w:rsidR="00B50061" w:rsidRDefault="00EA23D2">
            <w:pPr>
              <w:numPr>
                <w:ilvl w:val="0"/>
                <w:numId w:val="30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 nedaňovým 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A2695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6F3E0" w14:textId="720632A6" w:rsidR="00B50061" w:rsidRDefault="00B50061"/>
        </w:tc>
      </w:tr>
      <w:tr w:rsidR="00B50061" w14:paraId="621829FF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D9CE8D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f)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5D15C" w14:textId="77777777" w:rsidR="00B50061" w:rsidRDefault="00F966AB">
            <w:r>
              <w:t xml:space="preserve">          6 052,28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DA3F7" w14:textId="1B21F26C" w:rsidR="00B50061" w:rsidRDefault="001265A0" w:rsidP="001265A0">
            <w:pPr>
              <w:jc w:val="center"/>
            </w:pPr>
            <w:r>
              <w:t>6 044,27</w:t>
            </w:r>
          </w:p>
        </w:tc>
      </w:tr>
      <w:tr w:rsidR="00B50061" w14:paraId="5C80C3A1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011CC" w14:textId="77777777" w:rsidR="00B50061" w:rsidRDefault="00EA23D2">
            <w:pPr>
              <w:ind w:left="176" w:right="2974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561 - Predané CP a podiely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7AA1C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5B655" w14:textId="77777777" w:rsidR="00B50061" w:rsidRDefault="00B50061"/>
        </w:tc>
      </w:tr>
      <w:tr w:rsidR="00B50061" w14:paraId="670A1477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DCEEE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562 - Úroky z toho:</w:t>
            </w:r>
          </w:p>
          <w:p w14:paraId="22585954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7AF54" w14:textId="77777777" w:rsidR="00B50061" w:rsidRDefault="00F966AB">
            <w:r>
              <w:t xml:space="preserve">         3 251,32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DEBC0" w14:textId="2D393430" w:rsidR="00B50061" w:rsidRDefault="001265A0" w:rsidP="001265A0">
            <w:pPr>
              <w:jc w:val="center"/>
            </w:pPr>
            <w:r>
              <w:t>2 235,23</w:t>
            </w:r>
          </w:p>
        </w:tc>
      </w:tr>
      <w:tr w:rsidR="00B50061" w14:paraId="1AC190B9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012C5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lastRenderedPageBreak/>
              <w:t>568 - Ostatné finančné náklady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CB481" w14:textId="77777777" w:rsidR="00B50061" w:rsidRDefault="00F966AB">
            <w:r>
              <w:t xml:space="preserve">         2 800,96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5A7C2" w14:textId="44F5E6CF" w:rsidR="00B50061" w:rsidRDefault="001265A0" w:rsidP="001265A0">
            <w:pPr>
              <w:jc w:val="center"/>
            </w:pPr>
            <w:r>
              <w:t>3 809,04</w:t>
            </w:r>
          </w:p>
        </w:tc>
      </w:tr>
      <w:tr w:rsidR="00B50061" w14:paraId="3F98665B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ED9DB7B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g)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 xml:space="preserve"> náklady na transfery a náklady z odvodov 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5C218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3E656" w14:textId="77777777" w:rsidR="00B50061" w:rsidRDefault="00B50061"/>
        </w:tc>
      </w:tr>
      <w:tr w:rsidR="00B50061" w14:paraId="14CA5252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B874D" w14:textId="77777777" w:rsidR="00B50061" w:rsidRDefault="00EA23D2">
            <w:pPr>
              <w:spacing w:after="25" w:line="238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584 - Náklady na transfery z rozpočtu obce, VÚC do RO, PO zriadených obcou alebo VÚC z toho:</w:t>
            </w:r>
          </w:p>
          <w:p w14:paraId="6DA2716F" w14:textId="77777777" w:rsidR="00B50061" w:rsidRDefault="00EA23D2">
            <w:pPr>
              <w:numPr>
                <w:ilvl w:val="0"/>
                <w:numId w:val="31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</w:p>
          <w:p w14:paraId="0BE68EB6" w14:textId="77777777" w:rsidR="00B50061" w:rsidRDefault="00EA23D2">
            <w:pPr>
              <w:numPr>
                <w:ilvl w:val="0"/>
                <w:numId w:val="31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D9870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DBCA1" w14:textId="77777777" w:rsidR="00B50061" w:rsidRDefault="00B50061"/>
        </w:tc>
      </w:tr>
      <w:tr w:rsidR="00B50061" w14:paraId="094691CE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4C17F" w14:textId="77777777" w:rsidR="00B50061" w:rsidRDefault="00EA23D2">
            <w:pPr>
              <w:spacing w:after="18" w:line="251" w:lineRule="auto"/>
              <w:ind w:right="318"/>
            </w:pPr>
            <w:r>
              <w:rPr>
                <w:rFonts w:ascii="Times New Roman" w:eastAsia="Times New Roman" w:hAnsi="Times New Roman" w:cs="Times New Roman"/>
                <w:sz w:val="20"/>
              </w:rPr>
              <w:t>585 - Náklady na transfery z rozpočtu obce, VÚC ostatným subjektov verejnej správy z toho: - bežný transfer xxx</w:t>
            </w:r>
          </w:p>
          <w:p w14:paraId="073FF756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05BAF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2050" w14:textId="77777777" w:rsidR="00B50061" w:rsidRDefault="00B50061"/>
        </w:tc>
      </w:tr>
      <w:tr w:rsidR="00B50061" w14:paraId="1C2219CC" w14:textId="77777777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43F4F" w14:textId="77777777" w:rsidR="00B50061" w:rsidRDefault="00EA23D2">
            <w:pPr>
              <w:spacing w:after="18" w:line="251" w:lineRule="auto"/>
              <w:ind w:right="584"/>
            </w:pPr>
            <w:r>
              <w:rPr>
                <w:rFonts w:ascii="Times New Roman" w:eastAsia="Times New Roman" w:hAnsi="Times New Roman" w:cs="Times New Roman"/>
                <w:sz w:val="20"/>
              </w:rPr>
              <w:t>586 - Náklady na transfery z rozpočtu obce, VÚC subjektov mimo verejnej správy z toho: - bežný transfer xxx</w:t>
            </w:r>
          </w:p>
          <w:p w14:paraId="020DB1BD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 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852D6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EB7E8" w14:textId="77777777" w:rsidR="00B50061" w:rsidRDefault="00B50061"/>
        </w:tc>
      </w:tr>
      <w:tr w:rsidR="00B50061" w14:paraId="34666DAA" w14:textId="77777777">
        <w:trPr>
          <w:trHeight w:val="70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46AC5" w14:textId="77777777" w:rsidR="00B50061" w:rsidRDefault="00EA23D2">
            <w:pPr>
              <w:spacing w:after="4"/>
            </w:pPr>
            <w:r>
              <w:rPr>
                <w:rFonts w:ascii="Times New Roman" w:eastAsia="Times New Roman" w:hAnsi="Times New Roman" w:cs="Times New Roman"/>
                <w:sz w:val="20"/>
              </w:rPr>
              <w:t>587 - Náklady na ostatné transfery z toho:</w:t>
            </w:r>
          </w:p>
          <w:p w14:paraId="52C0E23B" w14:textId="77777777" w:rsidR="00B50061" w:rsidRDefault="00EA23D2">
            <w:pPr>
              <w:numPr>
                <w:ilvl w:val="0"/>
                <w:numId w:val="32"/>
              </w:numPr>
              <w:spacing w:after="10"/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bežný transfer xxx</w:t>
            </w:r>
          </w:p>
          <w:p w14:paraId="4CB3C308" w14:textId="77777777" w:rsidR="00B50061" w:rsidRDefault="00EA23D2">
            <w:pPr>
              <w:numPr>
                <w:ilvl w:val="0"/>
                <w:numId w:val="32"/>
              </w:numPr>
              <w:ind w:hanging="142"/>
            </w:pPr>
            <w:r>
              <w:rPr>
                <w:rFonts w:ascii="Times New Roman" w:eastAsia="Times New Roman" w:hAnsi="Times New Roman" w:cs="Times New Roman"/>
                <w:sz w:val="20"/>
              </w:rPr>
              <w:t>kapitálový transfer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DDC54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A54DC" w14:textId="77777777" w:rsidR="00B50061" w:rsidRDefault="00B50061"/>
        </w:tc>
      </w:tr>
      <w:tr w:rsidR="00B50061" w14:paraId="3F46C703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9E268" w14:textId="77777777" w:rsidR="00B50061" w:rsidRDefault="00EA23D2">
            <w:pPr>
              <w:ind w:left="176" w:right="2628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588 - Náklady z odvodu príjmov z toho: - predpis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F8CD8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B04E0" w14:textId="77777777" w:rsidR="00B50061" w:rsidRDefault="00B50061"/>
        </w:tc>
      </w:tr>
      <w:tr w:rsidR="00B50061" w14:paraId="1A6FEF6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D9C6D" w14:textId="77777777" w:rsidR="00B50061" w:rsidRDefault="00EA23D2">
            <w:pPr>
              <w:ind w:left="176" w:right="1801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589 - Náklady z budúceho odvodu príjmov z toho: - predpis budúceho odvodu príjmov 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6CF5F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E5E2E" w14:textId="77777777" w:rsidR="00B50061" w:rsidRDefault="00B50061"/>
        </w:tc>
      </w:tr>
      <w:tr w:rsidR="00B50061" w14:paraId="0BDC9D65" w14:textId="77777777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3409424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h)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012B9" w14:textId="77777777" w:rsidR="00B50061" w:rsidRDefault="00AD34CC">
            <w:r>
              <w:t xml:space="preserve">      2 649,11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B47C2" w14:textId="582C539A" w:rsidR="00B50061" w:rsidRDefault="001265A0" w:rsidP="001265A0">
            <w:pPr>
              <w:jc w:val="center"/>
            </w:pPr>
            <w:r>
              <w:t>5 801,43</w:t>
            </w:r>
          </w:p>
        </w:tc>
      </w:tr>
      <w:tr w:rsidR="00B50061" w14:paraId="3F28B971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EDCD9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541 - ZC predaného DNM a DHM z toho:</w:t>
            </w:r>
          </w:p>
          <w:p w14:paraId="68BB2A4D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2B206" w14:textId="77777777" w:rsidR="00B50061" w:rsidRDefault="00AD34CC">
            <w:r>
              <w:t xml:space="preserve">         980,88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7927" w14:textId="249B36EC" w:rsidR="00B50061" w:rsidRDefault="00B50061"/>
        </w:tc>
      </w:tr>
      <w:tr w:rsidR="00B50061" w14:paraId="7B856A1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5EE996" w14:textId="77777777" w:rsidR="00B50061" w:rsidRDefault="00EA23D2">
            <w:pPr>
              <w:ind w:left="176" w:right="3417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542 - Predaný materiál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3E88D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D2085" w14:textId="77777777" w:rsidR="00B50061" w:rsidRDefault="00B50061"/>
        </w:tc>
      </w:tr>
      <w:tr w:rsidR="00B50061" w14:paraId="7DED991A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454D7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544 - Zmluvné pokuty, penále a úroky z omeškania z toho:</w:t>
            </w:r>
          </w:p>
          <w:p w14:paraId="00779D71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FA9A8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C4EF3" w14:textId="77777777" w:rsidR="00B50061" w:rsidRDefault="00B50061"/>
        </w:tc>
      </w:tr>
      <w:tr w:rsidR="00B50061" w14:paraId="76FF768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77452" w14:textId="77777777" w:rsidR="00B50061" w:rsidRDefault="00EA23D2">
            <w:pPr>
              <w:ind w:left="176" w:right="1240" w:hanging="176"/>
            </w:pPr>
            <w:r>
              <w:rPr>
                <w:rFonts w:ascii="Times New Roman" w:eastAsia="Times New Roman" w:hAnsi="Times New Roman" w:cs="Times New Roman"/>
                <w:sz w:val="20"/>
              </w:rPr>
              <w:t>545 - Ostatné pokuty, penále a úroky z omeškania z toho: 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61F04" w14:textId="77777777" w:rsidR="00B50061" w:rsidRDefault="00AD34CC">
            <w:r>
              <w:t xml:space="preserve">          30,00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0C341" w14:textId="598636BD" w:rsidR="00B50061" w:rsidRDefault="001265A0" w:rsidP="001265A0">
            <w:pPr>
              <w:jc w:val="center"/>
            </w:pPr>
            <w:r>
              <w:t>30,00</w:t>
            </w:r>
          </w:p>
        </w:tc>
      </w:tr>
      <w:tr w:rsidR="00B50061" w14:paraId="38DBC7DD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39BEC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546 - Odpis pohľadávky z toho:</w:t>
            </w:r>
          </w:p>
          <w:p w14:paraId="0B317618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8C2388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BBD59" w14:textId="77777777" w:rsidR="00B50061" w:rsidRDefault="00B50061"/>
        </w:tc>
      </w:tr>
      <w:tr w:rsidR="00B50061" w14:paraId="6801F359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F3C87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548 - Ostatné náklady na prevádzkovú činnosť z toho:</w:t>
            </w:r>
          </w:p>
          <w:p w14:paraId="2C11FFAE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A7A9F" w14:textId="77777777" w:rsidR="00B50061" w:rsidRDefault="00AD34CC">
            <w:r>
              <w:t xml:space="preserve">     1 638,23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EF961" w14:textId="0EAC237A" w:rsidR="00B50061" w:rsidRDefault="001265A0" w:rsidP="001265A0">
            <w:pPr>
              <w:jc w:val="center"/>
            </w:pPr>
            <w:r>
              <w:t>5 771,43</w:t>
            </w:r>
          </w:p>
        </w:tc>
      </w:tr>
      <w:tr w:rsidR="00B50061" w14:paraId="64BED176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99DD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>549 - Manká a škody z toho:</w:t>
            </w:r>
          </w:p>
          <w:p w14:paraId="42D888C7" w14:textId="77777777" w:rsidR="00B50061" w:rsidRDefault="00EA23D2">
            <w:pPr>
              <w:ind w:left="176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41DCD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7FD58" w14:textId="77777777" w:rsidR="00B50061" w:rsidRDefault="00B50061"/>
        </w:tc>
      </w:tr>
      <w:tr w:rsidR="00B50061" w14:paraId="1A655526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69A6D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i) 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dane z príjmov</w:t>
            </w:r>
          </w:p>
          <w:p w14:paraId="6C0EF30E" w14:textId="77777777" w:rsidR="00B50061" w:rsidRDefault="00EA23D2">
            <w:r>
              <w:rPr>
                <w:rFonts w:ascii="Times New Roman" w:eastAsia="Times New Roman" w:hAnsi="Times New Roman" w:cs="Times New Roman"/>
                <w:sz w:val="20"/>
              </w:rPr>
              <w:t xml:space="preserve">591 - Splatná daň z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F476A" w14:textId="77777777" w:rsidR="00B50061" w:rsidRDefault="00B50061"/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37391" w14:textId="77777777" w:rsidR="00B50061" w:rsidRDefault="00B50061"/>
        </w:tc>
      </w:tr>
    </w:tbl>
    <w:p w14:paraId="3C80539E" w14:textId="77777777" w:rsidR="00751AAA" w:rsidRDefault="00751AAA" w:rsidP="00AD34CC"/>
    <w:p w14:paraId="6A2A6728" w14:textId="34C5B17D" w:rsidR="00751AAA" w:rsidRDefault="00EA23D2" w:rsidP="00751AAA">
      <w:r w:rsidRPr="00AD34CC">
        <w:t>Celková výška nákladov k 31.12.</w:t>
      </w:r>
      <w:r w:rsidR="00BD4D4E">
        <w:t>2025</w:t>
      </w:r>
      <w:r w:rsidRPr="00AD34CC">
        <w:t xml:space="preserve"> bola vykázaná vo výške </w:t>
      </w:r>
      <w:r w:rsidR="0072175C" w:rsidRPr="00AD34CC">
        <w:t>2</w:t>
      </w:r>
      <w:r w:rsidR="001265A0">
        <w:t>60 161,17</w:t>
      </w:r>
      <w:r w:rsidRPr="00AD34CC">
        <w:t xml:space="preserve"> €, čo predstavuje nárast nákladov oproti roku </w:t>
      </w:r>
      <w:r w:rsidR="00BD4D4E">
        <w:t>2024</w:t>
      </w:r>
      <w:r w:rsidRPr="00AD34CC">
        <w:t xml:space="preserve">, keď bola celková výška nákladov vykázaná vo výške </w:t>
      </w:r>
      <w:r w:rsidR="0072175C" w:rsidRPr="00AD34CC">
        <w:t xml:space="preserve"> 2</w:t>
      </w:r>
      <w:r w:rsidR="001265A0">
        <w:t>42 491,73</w:t>
      </w:r>
      <w:r w:rsidR="0072175C" w:rsidRPr="00AD34CC">
        <w:t xml:space="preserve"> </w:t>
      </w:r>
      <w:r w:rsidRPr="00AD34CC">
        <w:t xml:space="preserve">€. </w:t>
      </w:r>
    </w:p>
    <w:p w14:paraId="77C46B01" w14:textId="77777777" w:rsidR="00B50061" w:rsidRPr="00751AAA" w:rsidRDefault="00EA23D2" w:rsidP="00751AAA">
      <w:r w:rsidRPr="00751AAA">
        <w:t xml:space="preserve">Najväčší podiel na nákladoch tvorili náklady: </w:t>
      </w:r>
    </w:p>
    <w:p w14:paraId="454A00C5" w14:textId="22383849" w:rsidR="00B50061" w:rsidRPr="00AD34CC" w:rsidRDefault="00EA23D2" w:rsidP="00AD34CC">
      <w:r w:rsidRPr="00AD34CC">
        <w:t xml:space="preserve">spotreba materiálu vo výške  </w:t>
      </w:r>
      <w:r w:rsidR="00AD34CC">
        <w:t>2</w:t>
      </w:r>
      <w:r w:rsidR="001265A0">
        <w:t>6 089,19</w:t>
      </w:r>
      <w:r w:rsidRPr="00AD34CC">
        <w:t xml:space="preserve"> €</w:t>
      </w:r>
      <w:r w:rsidR="001265A0">
        <w:t>,</w:t>
      </w:r>
    </w:p>
    <w:p w14:paraId="430C65B3" w14:textId="61D40908" w:rsidR="00B50061" w:rsidRPr="00AD34CC" w:rsidRDefault="00EA23D2" w:rsidP="00AD34CC">
      <w:r w:rsidRPr="00AD34CC">
        <w:t xml:space="preserve">náklady za energie vo výške </w:t>
      </w:r>
      <w:r w:rsidR="00AD34CC">
        <w:t>4</w:t>
      </w:r>
      <w:r w:rsidR="001265A0">
        <w:t> 406,67</w:t>
      </w:r>
      <w:r w:rsidRPr="00AD34CC">
        <w:t xml:space="preserve"> €, čo bolo spôsobené energetickou krízou</w:t>
      </w:r>
      <w:r w:rsidR="001265A0">
        <w:t>,</w:t>
      </w:r>
      <w:r w:rsidRPr="00AD34CC">
        <w:t xml:space="preserve"> </w:t>
      </w:r>
    </w:p>
    <w:p w14:paraId="4DA65F97" w14:textId="766A06D0" w:rsidR="00B50061" w:rsidRPr="00AD34CC" w:rsidRDefault="00EA23D2" w:rsidP="00AD34CC">
      <w:r w:rsidRPr="00AD34CC">
        <w:t xml:space="preserve">mzdové náklady vo výške  </w:t>
      </w:r>
      <w:r w:rsidR="00AD34CC">
        <w:t>1</w:t>
      </w:r>
      <w:r w:rsidR="003E5CC5">
        <w:t>10 929,79</w:t>
      </w:r>
      <w:r w:rsidR="001265A0">
        <w:t xml:space="preserve"> </w:t>
      </w:r>
      <w:r w:rsidRPr="00AD34CC">
        <w:t>€</w:t>
      </w:r>
      <w:r w:rsidR="001265A0">
        <w:t>,</w:t>
      </w:r>
    </w:p>
    <w:p w14:paraId="02ADFC5A" w14:textId="27B4B268" w:rsidR="00B50061" w:rsidRPr="00AD34CC" w:rsidRDefault="00EA23D2" w:rsidP="00AD34CC">
      <w:r w:rsidRPr="00AD34CC">
        <w:t xml:space="preserve">sociálne náklady vo výške </w:t>
      </w:r>
      <w:r w:rsidR="003E5CC5">
        <w:t xml:space="preserve">40 843,02 </w:t>
      </w:r>
      <w:r w:rsidRPr="00AD34CC">
        <w:t>€</w:t>
      </w:r>
      <w:r w:rsidR="001265A0">
        <w:t>,</w:t>
      </w:r>
    </w:p>
    <w:p w14:paraId="67B6A9A9" w14:textId="7D6D543E" w:rsidR="00B50061" w:rsidRPr="00AD34CC" w:rsidRDefault="00EA23D2" w:rsidP="00AD34CC">
      <w:r w:rsidRPr="00AD34CC">
        <w:t xml:space="preserve">služby  vo výške </w:t>
      </w:r>
      <w:r w:rsidR="003E5CC5">
        <w:t>30 334,83</w:t>
      </w:r>
      <w:r w:rsidRPr="00AD34CC">
        <w:t xml:space="preserve"> €</w:t>
      </w:r>
      <w:r w:rsidR="001265A0">
        <w:t>,</w:t>
      </w:r>
      <w:r w:rsidRPr="00AD34CC">
        <w:t xml:space="preserve"> </w:t>
      </w:r>
    </w:p>
    <w:p w14:paraId="6597B59A" w14:textId="16CF9B5E" w:rsidR="00B50061" w:rsidRPr="00AD34CC" w:rsidRDefault="00EA23D2" w:rsidP="00360215">
      <w:r w:rsidRPr="00AD34CC">
        <w:t xml:space="preserve">odpisy vo výške </w:t>
      </w:r>
      <w:r w:rsidR="003E5CC5">
        <w:t>33 362,00</w:t>
      </w:r>
      <w:r w:rsidRPr="00AD34CC">
        <w:t xml:space="preserve"> €</w:t>
      </w:r>
      <w:r w:rsidR="001265A0">
        <w:t>,</w:t>
      </w:r>
    </w:p>
    <w:p w14:paraId="081EB36F" w14:textId="77777777" w:rsidR="00B50061" w:rsidRPr="00AD34CC" w:rsidRDefault="00B50061" w:rsidP="00AD34CC"/>
    <w:p w14:paraId="1CD65EAD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IX</w:t>
      </w:r>
    </w:p>
    <w:p w14:paraId="66FAD2E9" w14:textId="77777777" w:rsidR="00B50061" w:rsidRDefault="00EA23D2">
      <w:pPr>
        <w:spacing w:after="265" w:line="249" w:lineRule="auto"/>
        <w:ind w:left="236" w:right="36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</w:t>
      </w:r>
    </w:p>
    <w:p w14:paraId="3F7A1A19" w14:textId="77777777" w:rsidR="00B50061" w:rsidRDefault="00EA23D2">
      <w:pPr>
        <w:spacing w:after="15" w:line="249" w:lineRule="auto"/>
        <w:ind w:left="-5" w:right="2360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Informácie o rozpočte a hodnotenie plnenia rozpočtu - </w:t>
      </w:r>
      <w:r>
        <w:rPr>
          <w:rFonts w:ascii="Times New Roman" w:eastAsia="Times New Roman" w:hAnsi="Times New Roman" w:cs="Times New Roman"/>
          <w:sz w:val="24"/>
        </w:rPr>
        <w:t>tabuľka č.12-14 Textová časť k tabuľke č.12-14:</w:t>
      </w:r>
    </w:p>
    <w:p w14:paraId="4A4808AC" w14:textId="416A5D4A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Rozpočet </w:t>
      </w:r>
      <w:r w:rsidRPr="0003030F">
        <w:t>obce</w:t>
      </w:r>
      <w:r>
        <w:rPr>
          <w:rFonts w:ascii="Times New Roman" w:eastAsia="Times New Roman" w:hAnsi="Times New Roman" w:cs="Times New Roman"/>
          <w:sz w:val="24"/>
        </w:rPr>
        <w:t xml:space="preserve"> bol schválený </w:t>
      </w:r>
      <w:r w:rsidR="0003030F">
        <w:t xml:space="preserve"> </w:t>
      </w:r>
      <w:r>
        <w:rPr>
          <w:rFonts w:ascii="Times New Roman" w:eastAsia="Times New Roman" w:hAnsi="Times New Roman" w:cs="Times New Roman"/>
          <w:sz w:val="24"/>
        </w:rPr>
        <w:t>zastupiteľstvom dňa</w:t>
      </w:r>
      <w:r w:rsidR="00751AAA">
        <w:rPr>
          <w:rFonts w:ascii="Times New Roman" w:eastAsia="Times New Roman" w:hAnsi="Times New Roman" w:cs="Times New Roman"/>
          <w:sz w:val="24"/>
        </w:rPr>
        <w:t>1</w:t>
      </w:r>
      <w:r w:rsidR="00970090">
        <w:rPr>
          <w:rFonts w:ascii="Times New Roman" w:eastAsia="Times New Roman" w:hAnsi="Times New Roman" w:cs="Times New Roman"/>
          <w:sz w:val="24"/>
        </w:rPr>
        <w:t>1</w:t>
      </w:r>
      <w:r w:rsidR="00751AAA">
        <w:rPr>
          <w:rFonts w:ascii="Times New Roman" w:eastAsia="Times New Roman" w:hAnsi="Times New Roman" w:cs="Times New Roman"/>
          <w:sz w:val="24"/>
        </w:rPr>
        <w:t>.12.</w:t>
      </w:r>
      <w:r w:rsidR="00BD4D4E">
        <w:rPr>
          <w:rFonts w:ascii="Times New Roman" w:eastAsia="Times New Roman" w:hAnsi="Times New Roman" w:cs="Times New Roman"/>
          <w:sz w:val="24"/>
        </w:rPr>
        <w:t>2024</w:t>
      </w:r>
      <w:r>
        <w:rPr>
          <w:rFonts w:ascii="Times New Roman" w:eastAsia="Times New Roman" w:hAnsi="Times New Roman" w:cs="Times New Roman"/>
          <w:sz w:val="24"/>
        </w:rPr>
        <w:t xml:space="preserve">  uznesením č.</w:t>
      </w:r>
      <w:r w:rsidR="00970090">
        <w:rPr>
          <w:rFonts w:ascii="Times New Roman" w:eastAsia="Times New Roman" w:hAnsi="Times New Roman" w:cs="Times New Roman"/>
          <w:sz w:val="24"/>
        </w:rPr>
        <w:t xml:space="preserve"> 8/ </w:t>
      </w:r>
      <w:r w:rsidR="0003030F">
        <w:rPr>
          <w:rFonts w:ascii="Times New Roman" w:eastAsia="Times New Roman" w:hAnsi="Times New Roman" w:cs="Times New Roman"/>
          <w:sz w:val="24"/>
        </w:rPr>
        <w:t>12</w:t>
      </w:r>
      <w:r w:rsidR="00970090">
        <w:rPr>
          <w:rFonts w:ascii="Times New Roman" w:eastAsia="Times New Roman" w:hAnsi="Times New Roman" w:cs="Times New Roman"/>
          <w:sz w:val="24"/>
        </w:rPr>
        <w:t>/</w:t>
      </w:r>
      <w:r w:rsidR="00BD4D4E">
        <w:rPr>
          <w:rFonts w:ascii="Times New Roman" w:eastAsia="Times New Roman" w:hAnsi="Times New Roman" w:cs="Times New Roman"/>
          <w:sz w:val="24"/>
        </w:rPr>
        <w:t>2024</w:t>
      </w:r>
    </w:p>
    <w:p w14:paraId="48819549" w14:textId="77777777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Zmeny rozpočtu: </w:t>
      </w:r>
    </w:p>
    <w:p w14:paraId="2E48F374" w14:textId="2CCA837A" w:rsidR="00751AAA" w:rsidRPr="00751AAA" w:rsidRDefault="00EA23D2" w:rsidP="00EF2B9E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 w:rsidRPr="00751AAA">
        <w:rPr>
          <w:rFonts w:ascii="Times New Roman" w:eastAsia="Times New Roman" w:hAnsi="Times New Roman" w:cs="Times New Roman"/>
          <w:sz w:val="24"/>
        </w:rPr>
        <w:t>prvá  zmena  schválená dňa</w:t>
      </w:r>
      <w:r w:rsidR="00751AAA">
        <w:rPr>
          <w:rFonts w:ascii="Times New Roman" w:eastAsia="Times New Roman" w:hAnsi="Times New Roman" w:cs="Times New Roman"/>
          <w:sz w:val="24"/>
        </w:rPr>
        <w:t xml:space="preserve"> </w:t>
      </w:r>
      <w:r w:rsidR="008C5B56">
        <w:rPr>
          <w:rFonts w:ascii="Times New Roman" w:eastAsia="Times New Roman" w:hAnsi="Times New Roman" w:cs="Times New Roman"/>
          <w:sz w:val="24"/>
        </w:rPr>
        <w:t>24.3</w:t>
      </w:r>
      <w:r w:rsidR="00751AAA">
        <w:rPr>
          <w:rFonts w:ascii="Times New Roman" w:eastAsia="Times New Roman" w:hAnsi="Times New Roman" w:cs="Times New Roman"/>
          <w:sz w:val="24"/>
        </w:rPr>
        <w:t>.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 w:rsidR="00751AAA">
        <w:rPr>
          <w:rFonts w:ascii="Times New Roman" w:eastAsia="Times New Roman" w:hAnsi="Times New Roman" w:cs="Times New Roman"/>
          <w:sz w:val="24"/>
        </w:rPr>
        <w:t xml:space="preserve"> </w:t>
      </w:r>
      <w:r w:rsidRPr="00751AAA">
        <w:rPr>
          <w:rFonts w:ascii="Times New Roman" w:eastAsia="Times New Roman" w:hAnsi="Times New Roman" w:cs="Times New Roman"/>
          <w:sz w:val="24"/>
        </w:rPr>
        <w:t>uznesením č</w:t>
      </w:r>
      <w:r w:rsidR="00751AAA">
        <w:rPr>
          <w:rFonts w:ascii="Times New Roman" w:eastAsia="Times New Roman" w:hAnsi="Times New Roman" w:cs="Times New Roman"/>
          <w:sz w:val="24"/>
        </w:rPr>
        <w:t xml:space="preserve"> </w:t>
      </w:r>
      <w:r w:rsidR="008C5B56">
        <w:rPr>
          <w:rFonts w:ascii="Times New Roman" w:eastAsia="Times New Roman" w:hAnsi="Times New Roman" w:cs="Times New Roman"/>
          <w:sz w:val="24"/>
        </w:rPr>
        <w:t>12</w:t>
      </w:r>
      <w:r w:rsidR="00751AAA">
        <w:rPr>
          <w:rFonts w:ascii="Times New Roman" w:eastAsia="Times New Roman" w:hAnsi="Times New Roman" w:cs="Times New Roman"/>
          <w:sz w:val="24"/>
        </w:rPr>
        <w:t>/</w:t>
      </w:r>
      <w:r w:rsidR="008C5B56">
        <w:rPr>
          <w:rFonts w:ascii="Times New Roman" w:eastAsia="Times New Roman" w:hAnsi="Times New Roman" w:cs="Times New Roman"/>
          <w:sz w:val="24"/>
        </w:rPr>
        <w:t>3</w:t>
      </w:r>
      <w:r w:rsidR="00751AAA">
        <w:rPr>
          <w:rFonts w:ascii="Times New Roman" w:eastAsia="Times New Roman" w:hAnsi="Times New Roman" w:cs="Times New Roman"/>
          <w:sz w:val="24"/>
        </w:rPr>
        <w:t>/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 w:rsidR="00751AAA">
        <w:rPr>
          <w:rFonts w:ascii="Times New Roman" w:eastAsia="Times New Roman" w:hAnsi="Times New Roman" w:cs="Times New Roman"/>
          <w:sz w:val="24"/>
        </w:rPr>
        <w:t xml:space="preserve"> </w:t>
      </w:r>
    </w:p>
    <w:p w14:paraId="3FB06C20" w14:textId="680851CC" w:rsidR="00B50061" w:rsidRDefault="00EA23D2" w:rsidP="00EF2B9E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 w:rsidRPr="00751AAA">
        <w:rPr>
          <w:rFonts w:ascii="Times New Roman" w:eastAsia="Times New Roman" w:hAnsi="Times New Roman" w:cs="Times New Roman"/>
          <w:sz w:val="24"/>
        </w:rPr>
        <w:t>druhá zmena schválená dňa</w:t>
      </w:r>
      <w:r w:rsidR="008C5B56">
        <w:rPr>
          <w:rFonts w:ascii="Times New Roman" w:eastAsia="Times New Roman" w:hAnsi="Times New Roman" w:cs="Times New Roman"/>
          <w:sz w:val="24"/>
        </w:rPr>
        <w:t xml:space="preserve"> </w:t>
      </w:r>
      <w:bookmarkStart w:id="0" w:name="_GoBack"/>
      <w:bookmarkEnd w:id="0"/>
      <w:r w:rsidR="008C5B56">
        <w:rPr>
          <w:rFonts w:ascii="Times New Roman" w:eastAsia="Times New Roman" w:hAnsi="Times New Roman" w:cs="Times New Roman"/>
          <w:sz w:val="24"/>
        </w:rPr>
        <w:t>1.6</w:t>
      </w:r>
      <w:r w:rsidR="00751AAA">
        <w:rPr>
          <w:rFonts w:ascii="Times New Roman" w:eastAsia="Times New Roman" w:hAnsi="Times New Roman" w:cs="Times New Roman"/>
          <w:sz w:val="24"/>
        </w:rPr>
        <w:t>.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 w:rsidRPr="00751AAA">
        <w:rPr>
          <w:rFonts w:ascii="Times New Roman" w:eastAsia="Times New Roman" w:hAnsi="Times New Roman" w:cs="Times New Roman"/>
          <w:sz w:val="24"/>
        </w:rPr>
        <w:t xml:space="preserve"> uznesením č</w:t>
      </w:r>
      <w:r w:rsidR="008C5B56">
        <w:rPr>
          <w:rFonts w:ascii="Times New Roman" w:eastAsia="Times New Roman" w:hAnsi="Times New Roman" w:cs="Times New Roman"/>
          <w:sz w:val="24"/>
        </w:rPr>
        <w:t>.</w:t>
      </w:r>
      <w:r w:rsidR="00751AAA">
        <w:rPr>
          <w:rFonts w:ascii="Times New Roman" w:eastAsia="Times New Roman" w:hAnsi="Times New Roman" w:cs="Times New Roman"/>
          <w:sz w:val="24"/>
        </w:rPr>
        <w:t>7/</w:t>
      </w:r>
      <w:r w:rsidR="008C5B56">
        <w:rPr>
          <w:rFonts w:ascii="Times New Roman" w:eastAsia="Times New Roman" w:hAnsi="Times New Roman" w:cs="Times New Roman"/>
          <w:sz w:val="24"/>
        </w:rPr>
        <w:t>6/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</w:p>
    <w:p w14:paraId="6E30F04C" w14:textId="50BDE325" w:rsidR="00B50061" w:rsidRDefault="00EA23D2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tretia zmena  schválená dňa </w:t>
      </w:r>
      <w:r w:rsidR="008C5B56">
        <w:rPr>
          <w:rFonts w:ascii="Times New Roman" w:eastAsia="Times New Roman" w:hAnsi="Times New Roman" w:cs="Times New Roman"/>
          <w:sz w:val="24"/>
        </w:rPr>
        <w:t>12.11.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 w:rsidR="00751AAA"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 xml:space="preserve">uznesením č. </w:t>
      </w:r>
      <w:r w:rsidR="008C5B56">
        <w:rPr>
          <w:rFonts w:ascii="Times New Roman" w:eastAsia="Times New Roman" w:hAnsi="Times New Roman" w:cs="Times New Roman"/>
          <w:sz w:val="24"/>
        </w:rPr>
        <w:t>11</w:t>
      </w:r>
      <w:r w:rsidR="00751AAA">
        <w:rPr>
          <w:rFonts w:ascii="Times New Roman" w:eastAsia="Times New Roman" w:hAnsi="Times New Roman" w:cs="Times New Roman"/>
          <w:sz w:val="24"/>
        </w:rPr>
        <w:t>/</w:t>
      </w:r>
      <w:r w:rsidR="008C5B56">
        <w:rPr>
          <w:rFonts w:ascii="Times New Roman" w:eastAsia="Times New Roman" w:hAnsi="Times New Roman" w:cs="Times New Roman"/>
          <w:sz w:val="24"/>
        </w:rPr>
        <w:t>11</w:t>
      </w:r>
      <w:r w:rsidR="00751AAA">
        <w:rPr>
          <w:rFonts w:ascii="Times New Roman" w:eastAsia="Times New Roman" w:hAnsi="Times New Roman" w:cs="Times New Roman"/>
          <w:sz w:val="24"/>
        </w:rPr>
        <w:t>/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</w:p>
    <w:p w14:paraId="667F8A4B" w14:textId="7F8DA6E8" w:rsidR="0003030F" w:rsidRDefault="00EA23D2" w:rsidP="00EF2B9E">
      <w:pPr>
        <w:numPr>
          <w:ilvl w:val="1"/>
          <w:numId w:val="21"/>
        </w:numPr>
        <w:spacing w:after="15" w:line="249" w:lineRule="auto"/>
        <w:ind w:right="68" w:hanging="360"/>
        <w:jc w:val="both"/>
      </w:pPr>
      <w:r w:rsidRPr="00751AAA">
        <w:rPr>
          <w:rFonts w:ascii="Times New Roman" w:eastAsia="Times New Roman" w:hAnsi="Times New Roman" w:cs="Times New Roman"/>
          <w:sz w:val="24"/>
        </w:rPr>
        <w:t xml:space="preserve">štvrtá zmena  schválená dňa </w:t>
      </w:r>
      <w:r w:rsidR="00970090">
        <w:rPr>
          <w:rFonts w:ascii="Times New Roman" w:eastAsia="Times New Roman" w:hAnsi="Times New Roman" w:cs="Times New Roman"/>
          <w:sz w:val="24"/>
        </w:rPr>
        <w:t>1</w:t>
      </w:r>
      <w:r w:rsidR="008C5B56">
        <w:rPr>
          <w:rFonts w:ascii="Times New Roman" w:eastAsia="Times New Roman" w:hAnsi="Times New Roman" w:cs="Times New Roman"/>
          <w:sz w:val="24"/>
        </w:rPr>
        <w:t>5</w:t>
      </w:r>
      <w:r w:rsidR="00970090">
        <w:rPr>
          <w:rFonts w:ascii="Times New Roman" w:eastAsia="Times New Roman" w:hAnsi="Times New Roman" w:cs="Times New Roman"/>
          <w:sz w:val="24"/>
        </w:rPr>
        <w:t>.12.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 w:rsidRPr="00751AAA">
        <w:rPr>
          <w:rFonts w:ascii="Times New Roman" w:eastAsia="Times New Roman" w:hAnsi="Times New Roman" w:cs="Times New Roman"/>
          <w:sz w:val="24"/>
        </w:rPr>
        <w:t xml:space="preserve"> rozpočtovým opatrením č</w:t>
      </w:r>
      <w:r w:rsidR="00751AAA">
        <w:rPr>
          <w:rFonts w:ascii="Times New Roman" w:eastAsia="Times New Roman" w:hAnsi="Times New Roman" w:cs="Times New Roman"/>
          <w:sz w:val="24"/>
        </w:rPr>
        <w:t>.8/</w:t>
      </w:r>
      <w:r w:rsidR="00970090">
        <w:rPr>
          <w:rFonts w:ascii="Times New Roman" w:eastAsia="Times New Roman" w:hAnsi="Times New Roman" w:cs="Times New Roman"/>
          <w:sz w:val="24"/>
        </w:rPr>
        <w:t>12</w:t>
      </w:r>
      <w:r w:rsidR="00751AAA">
        <w:rPr>
          <w:rFonts w:ascii="Times New Roman" w:eastAsia="Times New Roman" w:hAnsi="Times New Roman" w:cs="Times New Roman"/>
          <w:sz w:val="24"/>
        </w:rPr>
        <w:t>/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</w:p>
    <w:p w14:paraId="45E954A9" w14:textId="77777777" w:rsidR="0003030F" w:rsidRDefault="0003030F" w:rsidP="0003030F">
      <w:pPr>
        <w:spacing w:after="15" w:line="249" w:lineRule="auto"/>
        <w:ind w:left="720" w:right="68"/>
        <w:jc w:val="both"/>
      </w:pPr>
    </w:p>
    <w:p w14:paraId="2361A313" w14:textId="77777777" w:rsidR="00B50061" w:rsidRDefault="00EA23D2">
      <w:pPr>
        <w:spacing w:after="26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b/>
          <w:sz w:val="24"/>
        </w:rPr>
        <w:t>Výška dlhu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 w:rsidRPr="0003030F">
        <w:t>obce</w:t>
      </w:r>
      <w:r>
        <w:rPr>
          <w:rFonts w:ascii="Times New Roman" w:eastAsia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>podľa § 17 ods. 7 zákona č.583/2004 Z.z. o rozpočtových pravidlách územnej samosprávy a o zmene a doplnení niektorých zákonov v z.n.p. za bežné účtovné obdobie a bezprostredne predchádzajúce účtovné obdobie.</w:t>
      </w:r>
    </w:p>
    <w:p w14:paraId="73B9D4E9" w14:textId="77777777" w:rsidR="00B50061" w:rsidRDefault="00EA23D2">
      <w:pPr>
        <w:spacing w:after="15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Čl. X</w:t>
      </w:r>
    </w:p>
    <w:p w14:paraId="3B29D3A6" w14:textId="77777777" w:rsidR="00B50061" w:rsidRDefault="00EA23D2">
      <w:pPr>
        <w:spacing w:after="311" w:line="249" w:lineRule="auto"/>
        <w:ind w:left="236" w:right="303" w:hanging="10"/>
        <w:jc w:val="center"/>
      </w:pPr>
      <w:r>
        <w:rPr>
          <w:rFonts w:ascii="Times New Roman" w:eastAsia="Times New Roman" w:hAnsi="Times New Roman" w:cs="Times New Roman"/>
          <w:b/>
          <w:sz w:val="24"/>
        </w:rPr>
        <w:t>Informácie o skutočnostiach, ktoré nastali po dni, ku ktorému sa zostavuje účtovná závierka do dňa zostavenia účtovnej závierky</w:t>
      </w:r>
    </w:p>
    <w:p w14:paraId="4EA95B73" w14:textId="3D301E0A" w:rsidR="00B50061" w:rsidRDefault="00EA23D2">
      <w:pPr>
        <w:spacing w:after="15" w:line="249" w:lineRule="auto"/>
        <w:ind w:left="-5" w:right="68" w:hanging="10"/>
        <w:jc w:val="both"/>
      </w:pPr>
      <w:r>
        <w:rPr>
          <w:rFonts w:ascii="Times New Roman" w:eastAsia="Times New Roman" w:hAnsi="Times New Roman" w:cs="Times New Roman"/>
          <w:sz w:val="24"/>
        </w:rPr>
        <w:t xml:space="preserve">Po 31. decembri 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>
        <w:rPr>
          <w:rFonts w:ascii="Times New Roman" w:eastAsia="Times New Roman" w:hAnsi="Times New Roman" w:cs="Times New Roman"/>
          <w:sz w:val="24"/>
        </w:rPr>
        <w:t xml:space="preserve"> nenastali také udalosti, ktoré by si vyžadovali zverejnenie alebo vykázanie v účtovnej závierke za rok </w:t>
      </w:r>
      <w:r w:rsidR="00BD4D4E">
        <w:rPr>
          <w:rFonts w:ascii="Times New Roman" w:eastAsia="Times New Roman" w:hAnsi="Times New Roman" w:cs="Times New Roman"/>
          <w:sz w:val="24"/>
        </w:rPr>
        <w:t>2025</w:t>
      </w:r>
      <w:r>
        <w:rPr>
          <w:rFonts w:ascii="Times New Roman" w:eastAsia="Times New Roman" w:hAnsi="Times New Roman" w:cs="Times New Roman"/>
          <w:sz w:val="24"/>
        </w:rPr>
        <w:t>.</w:t>
      </w:r>
    </w:p>
    <w:sectPr w:rsidR="00B500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20"/>
      <w:pgMar w:top="1521" w:right="483" w:bottom="921" w:left="1134" w:header="766" w:footer="61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B36CC98" w14:textId="77777777" w:rsidR="00643EBC" w:rsidRDefault="00643EBC">
      <w:pPr>
        <w:spacing w:after="0" w:line="240" w:lineRule="auto"/>
      </w:pPr>
      <w:r>
        <w:separator/>
      </w:r>
    </w:p>
  </w:endnote>
  <w:endnote w:type="continuationSeparator" w:id="0">
    <w:p w14:paraId="789F8D93" w14:textId="77777777" w:rsidR="00643EBC" w:rsidRDefault="00643E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272ACD" w14:textId="77777777" w:rsidR="00EF2B9E" w:rsidRDefault="00EF2B9E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63C95D" w14:textId="77777777" w:rsidR="00EF2B9E" w:rsidRDefault="00EF2B9E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17353" w14:textId="77777777" w:rsidR="00EF2B9E" w:rsidRDefault="00EF2B9E">
    <w:pPr>
      <w:spacing w:after="0"/>
      <w:ind w:right="-2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D197FAE" w14:textId="77777777" w:rsidR="00643EBC" w:rsidRDefault="00643EBC">
      <w:pPr>
        <w:spacing w:after="0" w:line="240" w:lineRule="auto"/>
      </w:pPr>
      <w:r>
        <w:separator/>
      </w:r>
    </w:p>
  </w:footnote>
  <w:footnote w:type="continuationSeparator" w:id="0">
    <w:p w14:paraId="10DCFE5C" w14:textId="77777777" w:rsidR="00643EBC" w:rsidRDefault="00643E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52A70" w14:textId="77777777" w:rsidR="00EF2B9E" w:rsidRDefault="00EF2B9E">
    <w:pPr>
      <w:spacing w:after="0"/>
      <w:ind w:left="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A37E5A6" wp14:editId="0D71E1C8">
              <wp:simplePos x="0" y="0"/>
              <wp:positionH relativeFrom="page">
                <wp:posOffset>720090</wp:posOffset>
              </wp:positionH>
              <wp:positionV relativeFrom="page">
                <wp:posOffset>816580</wp:posOffset>
              </wp:positionV>
              <wp:extent cx="6480810" cy="6350"/>
              <wp:effectExtent l="0" t="0" r="0" b="0"/>
              <wp:wrapSquare wrapText="bothSides"/>
              <wp:docPr id="59758" name="Group 597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6350"/>
                        <a:chOff x="0" y="0"/>
                        <a:chExt cx="6480810" cy="6350"/>
                      </a:xfrm>
                    </wpg:grpSpPr>
                    <wps:wsp>
                      <wps:cNvPr id="59759" name="Shape 59759"/>
                      <wps:cNvSpPr/>
                      <wps:spPr>
                        <a:xfrm>
                          <a:off x="0" y="0"/>
                          <a:ext cx="64808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<w:pict>
            <v:group id="Group 59758" style="width:510.3pt;height:0.5pt;position:absolute;mso-position-horizontal-relative:page;mso-position-horizontal:absolute;margin-left:56.7pt;mso-position-vertical-relative:page;margin-top:64.2977pt;" coordsize="64808,63">
              <v:shape id="Shape 59759" style="position:absolute;width:64808;height:0;left:0;top:0;" coordsize="6480810,0" path="m0,0l6480810,0">
                <v:stroke weight="0.5pt" endcap="flat" joinstyle="miter" miterlimit="4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Názov organizácie</w:t>
    </w:r>
  </w:p>
  <w:p w14:paraId="7CAA03EB" w14:textId="0073996C" w:rsidR="00EF2B9E" w:rsidRDefault="00EF2B9E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EEB5E0" w14:textId="77777777" w:rsidR="00EF2B9E" w:rsidRDefault="00EF2B9E">
    <w:pPr>
      <w:spacing w:after="0"/>
      <w:ind w:right="77"/>
      <w:jc w:val="center"/>
      <w:rPr>
        <w:rFonts w:ascii="Times New Roman" w:eastAsia="Times New Roman" w:hAnsi="Times New Roman" w:cs="Times New Roman"/>
        <w:sz w:val="24"/>
      </w:rPr>
    </w:pPr>
    <w:r>
      <w:rPr>
        <w:rFonts w:ascii="Times New Roman" w:eastAsia="Times New Roman" w:hAnsi="Times New Roman" w:cs="Times New Roman"/>
        <w:sz w:val="24"/>
      </w:rPr>
      <w:t>Obec Valice</w:t>
    </w:r>
  </w:p>
  <w:p w14:paraId="71C422D8" w14:textId="17439A4B" w:rsidR="00EF2B9E" w:rsidRDefault="00EF2B9E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FA0DD4" w14:textId="77777777" w:rsidR="00EF2B9E" w:rsidRDefault="00EF2B9E">
    <w:pPr>
      <w:spacing w:after="0"/>
      <w:ind w:left="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4EF6C47" wp14:editId="5019C997">
              <wp:simplePos x="0" y="0"/>
              <wp:positionH relativeFrom="page">
                <wp:posOffset>720090</wp:posOffset>
              </wp:positionH>
              <wp:positionV relativeFrom="page">
                <wp:posOffset>816580</wp:posOffset>
              </wp:positionV>
              <wp:extent cx="6480810" cy="6350"/>
              <wp:effectExtent l="0" t="0" r="0" b="0"/>
              <wp:wrapSquare wrapText="bothSides"/>
              <wp:docPr id="59724" name="Group 5972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6350"/>
                        <a:chOff x="0" y="0"/>
                        <a:chExt cx="6480810" cy="6350"/>
                      </a:xfrm>
                    </wpg:grpSpPr>
                    <wps:wsp>
                      <wps:cNvPr id="59725" name="Shape 59725"/>
                      <wps:cNvSpPr/>
                      <wps:spPr>
                        <a:xfrm>
                          <a:off x="0" y="0"/>
                          <a:ext cx="648081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 xmlns:a="http://schemas.openxmlformats.org/drawingml/2006/main">
          <w:pict>
            <v:group id="Group 59724" style="width:510.3pt;height:0.5pt;position:absolute;mso-position-horizontal-relative:page;mso-position-horizontal:absolute;margin-left:56.7pt;mso-position-vertical-relative:page;margin-top:64.2977pt;" coordsize="64808,63">
              <v:shape id="Shape 59725" style="position:absolute;width:64808;height:0;left:0;top:0;" coordsize="6480810,0" path="m0,0l6480810,0">
                <v:stroke weight="0.5pt" endcap="flat" joinstyle="miter" miterlimit="4" on="true" color="#000000"/>
                <v:fill on="false" color="#000000" opacity="0"/>
              </v:shape>
              <w10:wrap type="squar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  <w:sz w:val="24"/>
      </w:rPr>
      <w:t>Názov organizácie</w:t>
    </w:r>
  </w:p>
  <w:p w14:paraId="44F15A41" w14:textId="163D427B" w:rsidR="00EF2B9E" w:rsidRDefault="00EF2B9E">
    <w:pPr>
      <w:spacing w:after="0"/>
      <w:ind w:right="77"/>
      <w:jc w:val="center"/>
    </w:pPr>
    <w:r>
      <w:rPr>
        <w:rFonts w:ascii="Times New Roman" w:eastAsia="Times New Roman" w:hAnsi="Times New Roman" w:cs="Times New Roman"/>
        <w:sz w:val="24"/>
      </w:rPr>
      <w:t>Poznámky individuálnej účtovnej závierky zostavenej k 31. decembru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D4706"/>
    <w:multiLevelType w:val="hybridMultilevel"/>
    <w:tmpl w:val="C6B8F35E"/>
    <w:lvl w:ilvl="0" w:tplc="F75E5E8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544C3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96F8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7185C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96792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EF2E8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C601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FCAC9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22A41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1B11634"/>
    <w:multiLevelType w:val="hybridMultilevel"/>
    <w:tmpl w:val="D77A12FC"/>
    <w:lvl w:ilvl="0" w:tplc="BDAC1484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EE044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9625B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5202E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72460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F85FF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F433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AE1D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78AB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A2261C3"/>
    <w:multiLevelType w:val="hybridMultilevel"/>
    <w:tmpl w:val="7D0E09FE"/>
    <w:lvl w:ilvl="0" w:tplc="0804D9BC">
      <w:start w:val="1"/>
      <w:numFmt w:val="lowerLetter"/>
      <w:lvlText w:val="%1)"/>
      <w:lvlJc w:val="left"/>
      <w:pPr>
        <w:ind w:left="5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56" w:hanging="360"/>
      </w:pPr>
    </w:lvl>
    <w:lvl w:ilvl="2" w:tplc="041B001B" w:tentative="1">
      <w:start w:val="1"/>
      <w:numFmt w:val="lowerRoman"/>
      <w:lvlText w:val="%3."/>
      <w:lvlJc w:val="right"/>
      <w:pPr>
        <w:ind w:left="1976" w:hanging="180"/>
      </w:pPr>
    </w:lvl>
    <w:lvl w:ilvl="3" w:tplc="041B000F" w:tentative="1">
      <w:start w:val="1"/>
      <w:numFmt w:val="decimal"/>
      <w:lvlText w:val="%4."/>
      <w:lvlJc w:val="left"/>
      <w:pPr>
        <w:ind w:left="2696" w:hanging="360"/>
      </w:pPr>
    </w:lvl>
    <w:lvl w:ilvl="4" w:tplc="041B0019" w:tentative="1">
      <w:start w:val="1"/>
      <w:numFmt w:val="lowerLetter"/>
      <w:lvlText w:val="%5."/>
      <w:lvlJc w:val="left"/>
      <w:pPr>
        <w:ind w:left="3416" w:hanging="360"/>
      </w:pPr>
    </w:lvl>
    <w:lvl w:ilvl="5" w:tplc="041B001B" w:tentative="1">
      <w:start w:val="1"/>
      <w:numFmt w:val="lowerRoman"/>
      <w:lvlText w:val="%6."/>
      <w:lvlJc w:val="right"/>
      <w:pPr>
        <w:ind w:left="4136" w:hanging="180"/>
      </w:pPr>
    </w:lvl>
    <w:lvl w:ilvl="6" w:tplc="041B000F" w:tentative="1">
      <w:start w:val="1"/>
      <w:numFmt w:val="decimal"/>
      <w:lvlText w:val="%7."/>
      <w:lvlJc w:val="left"/>
      <w:pPr>
        <w:ind w:left="4856" w:hanging="360"/>
      </w:pPr>
    </w:lvl>
    <w:lvl w:ilvl="7" w:tplc="041B0019" w:tentative="1">
      <w:start w:val="1"/>
      <w:numFmt w:val="lowerLetter"/>
      <w:lvlText w:val="%8."/>
      <w:lvlJc w:val="left"/>
      <w:pPr>
        <w:ind w:left="5576" w:hanging="360"/>
      </w:pPr>
    </w:lvl>
    <w:lvl w:ilvl="8" w:tplc="041B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3" w15:restartNumberingAfterBreak="0">
    <w:nsid w:val="0A4A5CD2"/>
    <w:multiLevelType w:val="hybridMultilevel"/>
    <w:tmpl w:val="6A7C9D92"/>
    <w:lvl w:ilvl="0" w:tplc="66AA016A">
      <w:start w:val="3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F04F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C3439D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24DB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5CD2B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FA32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6CCB5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ECA746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71E47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E3245AA"/>
    <w:multiLevelType w:val="hybridMultilevel"/>
    <w:tmpl w:val="BAAAC3DC"/>
    <w:lvl w:ilvl="0" w:tplc="6FBACA82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624F4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6003D4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9986060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C83DFA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9AE1D2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F0DE84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FF8C8EC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4A2768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E910241"/>
    <w:multiLevelType w:val="hybridMultilevel"/>
    <w:tmpl w:val="41ACDF68"/>
    <w:lvl w:ilvl="0" w:tplc="426EC976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86832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674DA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E8BFC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2BE7E0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306B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72A31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A9422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1EEFC7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9EF2B56"/>
    <w:multiLevelType w:val="hybridMultilevel"/>
    <w:tmpl w:val="62E442E2"/>
    <w:lvl w:ilvl="0" w:tplc="249031D0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7" w15:restartNumberingAfterBreak="0">
    <w:nsid w:val="1A7B1B29"/>
    <w:multiLevelType w:val="hybridMultilevel"/>
    <w:tmpl w:val="4D4A78F0"/>
    <w:lvl w:ilvl="0" w:tplc="237E1F9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318CF7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F08274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4261DEA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8009BC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A0A3AE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FF63CB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C58BD3A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64E9A00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D642D72"/>
    <w:multiLevelType w:val="hybridMultilevel"/>
    <w:tmpl w:val="40185CE0"/>
    <w:lvl w:ilvl="0" w:tplc="76D43D1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598820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122660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CA8A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B8149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7E897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5B062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AE36B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8624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49D53C2"/>
    <w:multiLevelType w:val="hybridMultilevel"/>
    <w:tmpl w:val="F8207D5A"/>
    <w:lvl w:ilvl="0" w:tplc="5AF0397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78C40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0C284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1D204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3BA7D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79C93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4E739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600239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3819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83F2281"/>
    <w:multiLevelType w:val="hybridMultilevel"/>
    <w:tmpl w:val="CC6E3F72"/>
    <w:lvl w:ilvl="0" w:tplc="6638FDF4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ECB01C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D909488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20EF43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982A78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50960E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66E5F0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B4D0EE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7232B8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97061C3"/>
    <w:multiLevelType w:val="hybridMultilevel"/>
    <w:tmpl w:val="89DC300E"/>
    <w:lvl w:ilvl="0" w:tplc="DE46C7D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A9ADB14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DFAF764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BC289C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C7CB0BC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E886F80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48889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E7EB93A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90E4C0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97F34D0"/>
    <w:multiLevelType w:val="hybridMultilevel"/>
    <w:tmpl w:val="9078BBF8"/>
    <w:lvl w:ilvl="0" w:tplc="986A8B6C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5CB0F0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BCE8066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E8A3564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E255E0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B808B2C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685AA2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B104E3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FEFBA0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B0A4C7C"/>
    <w:multiLevelType w:val="hybridMultilevel"/>
    <w:tmpl w:val="645A3434"/>
    <w:lvl w:ilvl="0" w:tplc="92928A3C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65FB6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A8E1BC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7A87DE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30B8A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A9E59BA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8ECE4C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F0485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16837D0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2C213B80"/>
    <w:multiLevelType w:val="hybridMultilevel"/>
    <w:tmpl w:val="B53C5872"/>
    <w:lvl w:ilvl="0" w:tplc="7A9E8B1C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32A10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FA0ABE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76DAB0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60059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0C4D6A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CE438C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2A6206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B48A4EE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0487F7C"/>
    <w:multiLevelType w:val="hybridMultilevel"/>
    <w:tmpl w:val="FD868FEA"/>
    <w:lvl w:ilvl="0" w:tplc="8612CF8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5EA2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7EE0F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0A031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E3083E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A80450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9C097A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9F43D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346081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0DE6FF7"/>
    <w:multiLevelType w:val="hybridMultilevel"/>
    <w:tmpl w:val="2FCCF258"/>
    <w:lvl w:ilvl="0" w:tplc="A2F4E01E">
      <w:start w:val="1"/>
      <w:numFmt w:val="lowerLetter"/>
      <w:lvlText w:val="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65E5D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52353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AF47FF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B81FF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C081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402DB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5A6D5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56FA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298338D"/>
    <w:multiLevelType w:val="hybridMultilevel"/>
    <w:tmpl w:val="CC7C24F4"/>
    <w:lvl w:ilvl="0" w:tplc="09BA7422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FE19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B426A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A9C817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4601AD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AEC59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C0C9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2A09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EC23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7196F31"/>
    <w:multiLevelType w:val="hybridMultilevel"/>
    <w:tmpl w:val="FD069132"/>
    <w:lvl w:ilvl="0" w:tplc="A696349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C68D9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EC0A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BBEFAF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E408E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AD20A4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12DC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ADE6F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D66581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8957DB3"/>
    <w:multiLevelType w:val="hybridMultilevel"/>
    <w:tmpl w:val="00FC3F4C"/>
    <w:lvl w:ilvl="0" w:tplc="CCCC35C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4AC762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9E36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17C7C6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8059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4C7E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03C52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1DC94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14F9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DD55E47"/>
    <w:multiLevelType w:val="hybridMultilevel"/>
    <w:tmpl w:val="03AACC5C"/>
    <w:lvl w:ilvl="0" w:tplc="986609DA">
      <w:start w:val="1"/>
      <w:numFmt w:val="bullet"/>
      <w:lvlText w:val="-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9091EE">
      <w:start w:val="1"/>
      <w:numFmt w:val="bullet"/>
      <w:lvlText w:val="o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068D32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B4B286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B884E90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D841598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4F839CC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30550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F4961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42207FF6"/>
    <w:multiLevelType w:val="hybridMultilevel"/>
    <w:tmpl w:val="95181F76"/>
    <w:lvl w:ilvl="0" w:tplc="34168A36">
      <w:start w:val="1"/>
      <w:numFmt w:val="bullet"/>
      <w:lvlText w:val="-"/>
      <w:lvlJc w:val="left"/>
      <w:pPr>
        <w:ind w:left="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16B868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F2870A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9F61870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D463F58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A0C978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C2F63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DDAFAA4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0C5D46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424D5715"/>
    <w:multiLevelType w:val="hybridMultilevel"/>
    <w:tmpl w:val="ED625FA6"/>
    <w:lvl w:ilvl="0" w:tplc="E0500788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E40731E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0306572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947D0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A2407E0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DCCD38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C122B06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5CAC32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023E0A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A085F2C"/>
    <w:multiLevelType w:val="hybridMultilevel"/>
    <w:tmpl w:val="E5FC9546"/>
    <w:lvl w:ilvl="0" w:tplc="1278CBD6">
      <w:start w:val="1"/>
      <w:numFmt w:val="upperLetter"/>
      <w:lvlText w:val="%1"/>
      <w:lvlJc w:val="left"/>
      <w:pPr>
        <w:ind w:left="29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122D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BAE32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C8C208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A74EBD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B94F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2210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30409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20C80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AFE481F"/>
    <w:multiLevelType w:val="hybridMultilevel"/>
    <w:tmpl w:val="2CD082AE"/>
    <w:lvl w:ilvl="0" w:tplc="BF906FE6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885EC8">
      <w:start w:val="1"/>
      <w:numFmt w:val="bullet"/>
      <w:lvlText w:val="o"/>
      <w:lvlJc w:val="left"/>
      <w:pPr>
        <w:ind w:left="11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142CB1A">
      <w:start w:val="1"/>
      <w:numFmt w:val="bullet"/>
      <w:lvlText w:val="▪"/>
      <w:lvlJc w:val="left"/>
      <w:pPr>
        <w:ind w:left="18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9E383E">
      <w:start w:val="1"/>
      <w:numFmt w:val="bullet"/>
      <w:lvlText w:val="•"/>
      <w:lvlJc w:val="left"/>
      <w:pPr>
        <w:ind w:left="25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76CB30">
      <w:start w:val="1"/>
      <w:numFmt w:val="bullet"/>
      <w:lvlText w:val="o"/>
      <w:lvlJc w:val="left"/>
      <w:pPr>
        <w:ind w:left="33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EA28C0C">
      <w:start w:val="1"/>
      <w:numFmt w:val="bullet"/>
      <w:lvlText w:val="▪"/>
      <w:lvlJc w:val="left"/>
      <w:pPr>
        <w:ind w:left="40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A0A447C">
      <w:start w:val="1"/>
      <w:numFmt w:val="bullet"/>
      <w:lvlText w:val="•"/>
      <w:lvlJc w:val="left"/>
      <w:pPr>
        <w:ind w:left="47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584E0E">
      <w:start w:val="1"/>
      <w:numFmt w:val="bullet"/>
      <w:lvlText w:val="o"/>
      <w:lvlJc w:val="left"/>
      <w:pPr>
        <w:ind w:left="54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E34DD72">
      <w:start w:val="1"/>
      <w:numFmt w:val="bullet"/>
      <w:lvlText w:val="▪"/>
      <w:lvlJc w:val="left"/>
      <w:pPr>
        <w:ind w:left="61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CC97E07"/>
    <w:multiLevelType w:val="hybridMultilevel"/>
    <w:tmpl w:val="7E5CF736"/>
    <w:lvl w:ilvl="0" w:tplc="582AC5C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A93AD0"/>
    <w:multiLevelType w:val="hybridMultilevel"/>
    <w:tmpl w:val="54C6A022"/>
    <w:lvl w:ilvl="0" w:tplc="3ACE769A">
      <w:start w:val="2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27" w15:restartNumberingAfterBreak="0">
    <w:nsid w:val="55142201"/>
    <w:multiLevelType w:val="hybridMultilevel"/>
    <w:tmpl w:val="78FA7DDA"/>
    <w:lvl w:ilvl="0" w:tplc="B04E525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050F9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3E8FB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5279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C42A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4E61DE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2B4F68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A16550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8755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8C83030"/>
    <w:multiLevelType w:val="hybridMultilevel"/>
    <w:tmpl w:val="C786E474"/>
    <w:lvl w:ilvl="0" w:tplc="E4006204">
      <w:start w:val="4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442F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1BA69D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202C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0C009A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7BA85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B4D7D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3093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52459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B493B2B"/>
    <w:multiLevelType w:val="hybridMultilevel"/>
    <w:tmpl w:val="53DA6656"/>
    <w:lvl w:ilvl="0" w:tplc="863ABF3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A202CA6">
      <w:start w:val="1"/>
      <w:numFmt w:val="bullet"/>
      <w:lvlText w:val="-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F2621E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1A2AFF4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78069C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2282F8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9270B8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85E8A6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0E3F3E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5E5A5BC3"/>
    <w:multiLevelType w:val="hybridMultilevel"/>
    <w:tmpl w:val="34A89942"/>
    <w:lvl w:ilvl="0" w:tplc="2720530C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4C64BF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8ACF1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B8943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087C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FF2A70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0015B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C0A5A2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2AB6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43E57D5"/>
    <w:multiLevelType w:val="hybridMultilevel"/>
    <w:tmpl w:val="A5F083E0"/>
    <w:lvl w:ilvl="0" w:tplc="C8562A02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9A0BAB8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9ADC5E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3E6D82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0FE0756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14B2B2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BF8125E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70EC2A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5AD374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B7522DF"/>
    <w:multiLevelType w:val="hybridMultilevel"/>
    <w:tmpl w:val="3C38A0F0"/>
    <w:lvl w:ilvl="0" w:tplc="082E37F6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33" w15:restartNumberingAfterBreak="0">
    <w:nsid w:val="6F3C151F"/>
    <w:multiLevelType w:val="hybridMultilevel"/>
    <w:tmpl w:val="DBE813B6"/>
    <w:lvl w:ilvl="0" w:tplc="9766ADE4">
      <w:start w:val="1"/>
      <w:numFmt w:val="lowerLetter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7CC336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EE52F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8BED7C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0208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5B662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1DE46A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63EB5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76B9F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04963F8"/>
    <w:multiLevelType w:val="hybridMultilevel"/>
    <w:tmpl w:val="CFBE6A70"/>
    <w:lvl w:ilvl="0" w:tplc="E10C2B56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B26EA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6FE8562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F46548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FCC644C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FC4CB2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F07AC4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CE81D4E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D00D950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2DC2CF9"/>
    <w:multiLevelType w:val="hybridMultilevel"/>
    <w:tmpl w:val="2640AE30"/>
    <w:lvl w:ilvl="0" w:tplc="FB8A7304">
      <w:start w:val="1"/>
      <w:numFmt w:val="bullet"/>
      <w:lvlText w:val="-"/>
      <w:lvlJc w:val="left"/>
      <w:pPr>
        <w:ind w:left="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F687156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A7E0468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842988E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C4C5C8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104EC6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9E315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FAA982C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DD63CA4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44309CD"/>
    <w:multiLevelType w:val="hybridMultilevel"/>
    <w:tmpl w:val="6B6683AA"/>
    <w:lvl w:ilvl="0" w:tplc="AB5A42DA">
      <w:start w:val="1"/>
      <w:numFmt w:val="bullet"/>
      <w:lvlText w:val="-"/>
      <w:lvlJc w:val="left"/>
      <w:pPr>
        <w:ind w:left="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58473A4">
      <w:start w:val="1"/>
      <w:numFmt w:val="bullet"/>
      <w:lvlText w:val="o"/>
      <w:lvlJc w:val="left"/>
      <w:pPr>
        <w:ind w:left="13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1389C60">
      <w:start w:val="1"/>
      <w:numFmt w:val="bullet"/>
      <w:lvlText w:val="▪"/>
      <w:lvlJc w:val="left"/>
      <w:pPr>
        <w:ind w:left="20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8AD2D6">
      <w:start w:val="1"/>
      <w:numFmt w:val="bullet"/>
      <w:lvlText w:val="•"/>
      <w:lvlJc w:val="left"/>
      <w:pPr>
        <w:ind w:left="27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62A544">
      <w:start w:val="1"/>
      <w:numFmt w:val="bullet"/>
      <w:lvlText w:val="o"/>
      <w:lvlJc w:val="left"/>
      <w:pPr>
        <w:ind w:left="34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DC443C">
      <w:start w:val="1"/>
      <w:numFmt w:val="bullet"/>
      <w:lvlText w:val="▪"/>
      <w:lvlJc w:val="left"/>
      <w:pPr>
        <w:ind w:left="42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647D78">
      <w:start w:val="1"/>
      <w:numFmt w:val="bullet"/>
      <w:lvlText w:val="•"/>
      <w:lvlJc w:val="left"/>
      <w:pPr>
        <w:ind w:left="49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2E60920">
      <w:start w:val="1"/>
      <w:numFmt w:val="bullet"/>
      <w:lvlText w:val="o"/>
      <w:lvlJc w:val="left"/>
      <w:pPr>
        <w:ind w:left="5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3C9292">
      <w:start w:val="1"/>
      <w:numFmt w:val="bullet"/>
      <w:lvlText w:val="▪"/>
      <w:lvlJc w:val="left"/>
      <w:pPr>
        <w:ind w:left="6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7AF01FFE"/>
    <w:multiLevelType w:val="hybridMultilevel"/>
    <w:tmpl w:val="F21008D0"/>
    <w:lvl w:ilvl="0" w:tplc="8084C728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FEC04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BC0B48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7C60B5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12EC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A8F4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016027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8AA1C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08E1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7B7E75EC"/>
    <w:multiLevelType w:val="hybridMultilevel"/>
    <w:tmpl w:val="6A5A8DE0"/>
    <w:lvl w:ilvl="0" w:tplc="530EBF92">
      <w:start w:val="1"/>
      <w:numFmt w:val="lowerLetter"/>
      <w:lvlText w:val="%1)"/>
      <w:lvlJc w:val="left"/>
      <w:pPr>
        <w:ind w:left="284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B8C63AE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FBD49A9C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02DAC272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1852445C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044AC938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22DC97F2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8EBAEDBA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9DDEB924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num w:numId="1">
    <w:abstractNumId w:val="37"/>
  </w:num>
  <w:num w:numId="2">
    <w:abstractNumId w:val="30"/>
  </w:num>
  <w:num w:numId="3">
    <w:abstractNumId w:val="13"/>
  </w:num>
  <w:num w:numId="4">
    <w:abstractNumId w:val="20"/>
  </w:num>
  <w:num w:numId="5">
    <w:abstractNumId w:val="19"/>
  </w:num>
  <w:num w:numId="6">
    <w:abstractNumId w:val="3"/>
  </w:num>
  <w:num w:numId="7">
    <w:abstractNumId w:val="18"/>
  </w:num>
  <w:num w:numId="8">
    <w:abstractNumId w:val="15"/>
  </w:num>
  <w:num w:numId="9">
    <w:abstractNumId w:val="33"/>
  </w:num>
  <w:num w:numId="10">
    <w:abstractNumId w:val="27"/>
  </w:num>
  <w:num w:numId="11">
    <w:abstractNumId w:val="28"/>
  </w:num>
  <w:num w:numId="12">
    <w:abstractNumId w:val="23"/>
  </w:num>
  <w:num w:numId="13">
    <w:abstractNumId w:val="9"/>
  </w:num>
  <w:num w:numId="14">
    <w:abstractNumId w:val="8"/>
  </w:num>
  <w:num w:numId="15">
    <w:abstractNumId w:val="17"/>
  </w:num>
  <w:num w:numId="16">
    <w:abstractNumId w:val="1"/>
  </w:num>
  <w:num w:numId="17">
    <w:abstractNumId w:val="29"/>
  </w:num>
  <w:num w:numId="18">
    <w:abstractNumId w:val="24"/>
  </w:num>
  <w:num w:numId="19">
    <w:abstractNumId w:val="5"/>
  </w:num>
  <w:num w:numId="20">
    <w:abstractNumId w:val="11"/>
  </w:num>
  <w:num w:numId="21">
    <w:abstractNumId w:val="7"/>
  </w:num>
  <w:num w:numId="22">
    <w:abstractNumId w:val="16"/>
  </w:num>
  <w:num w:numId="23">
    <w:abstractNumId w:val="0"/>
  </w:num>
  <w:num w:numId="24">
    <w:abstractNumId w:val="14"/>
  </w:num>
  <w:num w:numId="25">
    <w:abstractNumId w:val="35"/>
  </w:num>
  <w:num w:numId="26">
    <w:abstractNumId w:val="36"/>
  </w:num>
  <w:num w:numId="27">
    <w:abstractNumId w:val="21"/>
  </w:num>
  <w:num w:numId="28">
    <w:abstractNumId w:val="34"/>
  </w:num>
  <w:num w:numId="29">
    <w:abstractNumId w:val="12"/>
  </w:num>
  <w:num w:numId="30">
    <w:abstractNumId w:val="31"/>
  </w:num>
  <w:num w:numId="31">
    <w:abstractNumId w:val="22"/>
  </w:num>
  <w:num w:numId="32">
    <w:abstractNumId w:val="10"/>
  </w:num>
  <w:num w:numId="33">
    <w:abstractNumId w:val="4"/>
  </w:num>
  <w:num w:numId="34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6"/>
  </w:num>
  <w:num w:numId="36">
    <w:abstractNumId w:val="32"/>
  </w:num>
  <w:num w:numId="37">
    <w:abstractNumId w:val="25"/>
  </w:num>
  <w:num w:numId="38">
    <w:abstractNumId w:val="26"/>
  </w:num>
  <w:num w:numId="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061"/>
    <w:rsid w:val="0003030F"/>
    <w:rsid w:val="00034005"/>
    <w:rsid w:val="00045059"/>
    <w:rsid w:val="00071051"/>
    <w:rsid w:val="000A6445"/>
    <w:rsid w:val="00117C2B"/>
    <w:rsid w:val="001265A0"/>
    <w:rsid w:val="001D0645"/>
    <w:rsid w:val="001D4000"/>
    <w:rsid w:val="00212679"/>
    <w:rsid w:val="0021367F"/>
    <w:rsid w:val="00223E59"/>
    <w:rsid w:val="00284460"/>
    <w:rsid w:val="002962E1"/>
    <w:rsid w:val="002A1BE3"/>
    <w:rsid w:val="0030490A"/>
    <w:rsid w:val="0034028E"/>
    <w:rsid w:val="00360215"/>
    <w:rsid w:val="003D550D"/>
    <w:rsid w:val="003E5CC5"/>
    <w:rsid w:val="0049454F"/>
    <w:rsid w:val="004F2634"/>
    <w:rsid w:val="005204C5"/>
    <w:rsid w:val="00627B0B"/>
    <w:rsid w:val="00643EBC"/>
    <w:rsid w:val="0067248D"/>
    <w:rsid w:val="00680298"/>
    <w:rsid w:val="006975AB"/>
    <w:rsid w:val="006B2276"/>
    <w:rsid w:val="006D7261"/>
    <w:rsid w:val="006F2FE5"/>
    <w:rsid w:val="0072175C"/>
    <w:rsid w:val="00722572"/>
    <w:rsid w:val="00726AE7"/>
    <w:rsid w:val="00737EE6"/>
    <w:rsid w:val="00750D1C"/>
    <w:rsid w:val="00751AAA"/>
    <w:rsid w:val="00774819"/>
    <w:rsid w:val="007C704B"/>
    <w:rsid w:val="007D508B"/>
    <w:rsid w:val="008A6ECE"/>
    <w:rsid w:val="008C5B56"/>
    <w:rsid w:val="008F0C80"/>
    <w:rsid w:val="008F73AB"/>
    <w:rsid w:val="00970090"/>
    <w:rsid w:val="00A51C1E"/>
    <w:rsid w:val="00A53479"/>
    <w:rsid w:val="00AC200C"/>
    <w:rsid w:val="00AD34CC"/>
    <w:rsid w:val="00AD7132"/>
    <w:rsid w:val="00AF6E5B"/>
    <w:rsid w:val="00B41574"/>
    <w:rsid w:val="00B50061"/>
    <w:rsid w:val="00B6235D"/>
    <w:rsid w:val="00B85CC4"/>
    <w:rsid w:val="00BA3BD2"/>
    <w:rsid w:val="00BD4D4E"/>
    <w:rsid w:val="00BE4FB7"/>
    <w:rsid w:val="00C83A86"/>
    <w:rsid w:val="00CA4B91"/>
    <w:rsid w:val="00CC047B"/>
    <w:rsid w:val="00CC38F1"/>
    <w:rsid w:val="00D07B93"/>
    <w:rsid w:val="00D1341A"/>
    <w:rsid w:val="00D67159"/>
    <w:rsid w:val="00D7696F"/>
    <w:rsid w:val="00DD5D17"/>
    <w:rsid w:val="00DE63E1"/>
    <w:rsid w:val="00E858AC"/>
    <w:rsid w:val="00EA23D2"/>
    <w:rsid w:val="00EB7E65"/>
    <w:rsid w:val="00EC6755"/>
    <w:rsid w:val="00EC6D56"/>
    <w:rsid w:val="00EE196E"/>
    <w:rsid w:val="00EF2B9E"/>
    <w:rsid w:val="00F966AB"/>
    <w:rsid w:val="00FE2EE3"/>
    <w:rsid w:val="00FF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801C8"/>
  <w15:docId w15:val="{CB072C4D-EB30-4FEA-B50D-A1F06248B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B85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2B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B9E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6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1EF7B4-CE68-4E98-823E-B475A57D2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3796</Words>
  <Characters>21643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CSIZMADIOVÁ Alžbeta</dc:creator>
  <cp:keywords/>
  <cp:lastModifiedBy>CSIZMADIOVÁ Alžbeta</cp:lastModifiedBy>
  <cp:revision>9</cp:revision>
  <cp:lastPrinted>2026-02-12T07:46:00Z</cp:lastPrinted>
  <dcterms:created xsi:type="dcterms:W3CDTF">2026-02-11T11:10:00Z</dcterms:created>
  <dcterms:modified xsi:type="dcterms:W3CDTF">2026-02-18T15:05:00Z</dcterms:modified>
</cp:coreProperties>
</file>