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58F8EC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kern w:val="0"/>
        </w:rPr>
      </w:pPr>
      <w:r>
        <w:rPr>
          <w:rFonts w:ascii="Calibri" w:hAnsi="Calibri" w:cs="Calibri"/>
          <w:kern w:val="0"/>
        </w:rPr>
        <w:t xml:space="preserve">Slovak </w:t>
      </w:r>
      <w:proofErr w:type="spellStart"/>
      <w:r>
        <w:rPr>
          <w:rFonts w:ascii="Calibri" w:hAnsi="Calibri" w:cs="Calibri"/>
          <w:kern w:val="0"/>
        </w:rPr>
        <w:t>fashion</w:t>
      </w:r>
      <w:proofErr w:type="spellEnd"/>
      <w:r>
        <w:rPr>
          <w:rFonts w:ascii="Calibri" w:hAnsi="Calibri" w:cs="Calibri"/>
          <w:kern w:val="0"/>
        </w:rPr>
        <w:t xml:space="preserve"> </w:t>
      </w:r>
      <w:proofErr w:type="spellStart"/>
      <w:r>
        <w:rPr>
          <w:rFonts w:ascii="Calibri" w:hAnsi="Calibri" w:cs="Calibri"/>
          <w:kern w:val="0"/>
        </w:rPr>
        <w:t>s.r.o</w:t>
      </w:r>
      <w:proofErr w:type="spellEnd"/>
      <w:r>
        <w:rPr>
          <w:rFonts w:ascii="Calibri" w:hAnsi="Calibri" w:cs="Calibri"/>
          <w:kern w:val="0"/>
        </w:rPr>
        <w:t>., Trieda SNP 61, 040 01  Košice, IČO: 51189879</w:t>
      </w:r>
    </w:p>
    <w:p w14:paraId="7752556A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2CA3C1FD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</w:rPr>
      </w:pPr>
    </w:p>
    <w:p w14:paraId="2155D1C4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  <w:r>
        <w:rPr>
          <w:rFonts w:ascii="Calibri" w:hAnsi="Calibri" w:cs="Calibri"/>
          <w:b/>
          <w:bCs/>
          <w:kern w:val="0"/>
          <w:sz w:val="28"/>
          <w:szCs w:val="28"/>
        </w:rPr>
        <w:t>POZN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 xml:space="preserve">MKY K 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Ú</w:t>
      </w:r>
      <w:r>
        <w:rPr>
          <w:rFonts w:ascii="Calibri" w:hAnsi="Calibri" w:cs="Calibri"/>
          <w:b/>
          <w:bCs/>
          <w:kern w:val="0"/>
          <w:sz w:val="28"/>
          <w:szCs w:val="28"/>
        </w:rPr>
        <w:t>ČTOVNEJ Z</w:t>
      </w:r>
      <w:r>
        <w:rPr>
          <w:rFonts w:ascii="Calibri" w:hAnsi="Calibri" w:cs="Calibri"/>
          <w:b/>
          <w:bCs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b/>
          <w:bCs/>
          <w:kern w:val="0"/>
          <w:sz w:val="28"/>
          <w:szCs w:val="28"/>
        </w:rPr>
        <w:t>VIERKE</w:t>
      </w:r>
    </w:p>
    <w:p w14:paraId="745D1149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libri" w:hAnsi="Calibri" w:cs="Calibri"/>
          <w:b/>
          <w:bCs/>
          <w:kern w:val="0"/>
          <w:sz w:val="28"/>
          <w:szCs w:val="28"/>
        </w:rPr>
      </w:pPr>
    </w:p>
    <w:p w14:paraId="316D097E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3F11F6DF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2F38A985" w14:textId="3E2DFF85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proofErr w:type="spellStart"/>
      <w:r>
        <w:rPr>
          <w:rFonts w:ascii="Calibri" w:hAnsi="Calibri" w:cs="Calibri"/>
          <w:kern w:val="0"/>
          <w:sz w:val="28"/>
          <w:szCs w:val="28"/>
        </w:rPr>
        <w:t>Pozn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mky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k </w:t>
      </w:r>
      <w:r>
        <w:rPr>
          <w:rFonts w:ascii="Calibri" w:hAnsi="Calibri" w:cs="Calibri"/>
          <w:kern w:val="0"/>
          <w:sz w:val="28"/>
          <w:szCs w:val="28"/>
          <w:lang w:val="en-US"/>
        </w:rPr>
        <w:t>ú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čtovnej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vierke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za rok 202</w:t>
      </w:r>
      <w:r>
        <w:rPr>
          <w:rFonts w:ascii="Calibri" w:hAnsi="Calibri" w:cs="Calibri"/>
          <w:kern w:val="0"/>
          <w:sz w:val="28"/>
          <w:szCs w:val="28"/>
        </w:rPr>
        <w:t>2</w:t>
      </w:r>
      <w:r>
        <w:rPr>
          <w:rFonts w:ascii="Calibri" w:hAnsi="Calibri" w:cs="Calibri"/>
          <w:kern w:val="0"/>
          <w:sz w:val="28"/>
          <w:szCs w:val="28"/>
        </w:rPr>
        <w:t>:</w:t>
      </w:r>
    </w:p>
    <w:p w14:paraId="2BCC2B5C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52A82C4E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konateľ: Denisa Slivková</w:t>
      </w:r>
    </w:p>
    <w:p w14:paraId="18B89BE8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počet zamestnancov – 1</w:t>
      </w:r>
    </w:p>
    <w:p w14:paraId="7D41D883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vykon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va</w:t>
      </w:r>
      <w:proofErr w:type="spellEnd"/>
      <w:r>
        <w:rPr>
          <w:rFonts w:ascii="Calibri" w:hAnsi="Calibri" w:cs="Calibri"/>
          <w:kern w:val="0"/>
          <w:sz w:val="28"/>
          <w:szCs w:val="28"/>
        </w:rPr>
        <w:t xml:space="preserve"> – predaj výrobkov, služieb</w:t>
      </w:r>
    </w:p>
    <w:p w14:paraId="621C137F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 xml:space="preserve">- </w:t>
      </w:r>
      <w:proofErr w:type="spellStart"/>
      <w:r>
        <w:rPr>
          <w:rFonts w:ascii="Calibri" w:hAnsi="Calibri" w:cs="Calibri"/>
          <w:kern w:val="0"/>
          <w:sz w:val="28"/>
          <w:szCs w:val="28"/>
        </w:rPr>
        <w:t>daňov</w:t>
      </w:r>
      <w:proofErr w:type="spellEnd"/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 povinnosť – 0,- Eur</w:t>
      </w:r>
    </w:p>
    <w:p w14:paraId="6A24DD5B" w14:textId="5E14C15D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tržby </w:t>
      </w:r>
      <w:r>
        <w:rPr>
          <w:rFonts w:ascii="Calibri" w:hAnsi="Calibri" w:cs="Calibri"/>
          <w:kern w:val="0"/>
          <w:sz w:val="28"/>
          <w:szCs w:val="28"/>
        </w:rPr>
        <w:t>15722</w:t>
      </w:r>
      <w:r>
        <w:rPr>
          <w:rFonts w:ascii="Calibri" w:hAnsi="Calibri" w:cs="Calibri"/>
          <w:kern w:val="0"/>
          <w:sz w:val="28"/>
          <w:szCs w:val="28"/>
        </w:rPr>
        <w:t>,- Eur</w:t>
      </w:r>
    </w:p>
    <w:p w14:paraId="234CCD51" w14:textId="641A52EB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  <w:r>
        <w:rPr>
          <w:rFonts w:ascii="Calibri" w:hAnsi="Calibri" w:cs="Calibri"/>
          <w:kern w:val="0"/>
          <w:sz w:val="28"/>
          <w:szCs w:val="28"/>
        </w:rPr>
        <w:t>- celkov</w:t>
      </w:r>
      <w:r>
        <w:rPr>
          <w:rFonts w:ascii="Calibri" w:hAnsi="Calibri" w:cs="Calibri"/>
          <w:kern w:val="0"/>
          <w:sz w:val="28"/>
          <w:szCs w:val="28"/>
          <w:lang w:val="en-US"/>
        </w:rPr>
        <w:t>é</w:t>
      </w:r>
      <w:r>
        <w:rPr>
          <w:rFonts w:ascii="Calibri" w:hAnsi="Calibri" w:cs="Calibri"/>
          <w:kern w:val="0"/>
          <w:sz w:val="28"/>
          <w:szCs w:val="28"/>
        </w:rPr>
        <w:t xml:space="preserve"> n</w:t>
      </w:r>
      <w:r>
        <w:rPr>
          <w:rFonts w:ascii="Calibri" w:hAnsi="Calibri" w:cs="Calibri"/>
          <w:kern w:val="0"/>
          <w:sz w:val="28"/>
          <w:szCs w:val="28"/>
          <w:lang w:val="en-US"/>
        </w:rPr>
        <w:t>á</w:t>
      </w:r>
      <w:r>
        <w:rPr>
          <w:rFonts w:ascii="Calibri" w:hAnsi="Calibri" w:cs="Calibri"/>
          <w:kern w:val="0"/>
          <w:sz w:val="28"/>
          <w:szCs w:val="28"/>
        </w:rPr>
        <w:t xml:space="preserve">klady </w:t>
      </w:r>
      <w:r>
        <w:rPr>
          <w:rFonts w:ascii="Calibri" w:hAnsi="Calibri" w:cs="Calibri"/>
          <w:kern w:val="0"/>
          <w:sz w:val="28"/>
          <w:szCs w:val="28"/>
        </w:rPr>
        <w:t>15705,-</w:t>
      </w:r>
      <w:r>
        <w:rPr>
          <w:rFonts w:ascii="Calibri" w:hAnsi="Calibri" w:cs="Calibri"/>
          <w:kern w:val="0"/>
          <w:sz w:val="28"/>
          <w:szCs w:val="28"/>
        </w:rPr>
        <w:t xml:space="preserve"> Eur</w:t>
      </w:r>
    </w:p>
    <w:p w14:paraId="546D6D6C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050BAFA4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2C5DCD2B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2594B301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sz w:val="28"/>
          <w:szCs w:val="28"/>
        </w:rPr>
      </w:pPr>
    </w:p>
    <w:p w14:paraId="54A3F2AC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libri" w:hAnsi="Calibri" w:cs="Calibri"/>
          <w:kern w:val="0"/>
          <w:lang w:val="sk"/>
        </w:rPr>
      </w:pPr>
    </w:p>
    <w:p w14:paraId="30A18B00" w14:textId="77777777" w:rsidR="00BF7F1A" w:rsidRDefault="00BF7F1A" w:rsidP="00BF7F1A">
      <w:pPr>
        <w:widowControl w:val="0"/>
        <w:autoSpaceDE w:val="0"/>
        <w:autoSpaceDN w:val="0"/>
        <w:adjustRightInd w:val="0"/>
        <w:spacing w:after="200" w:line="276" w:lineRule="auto"/>
        <w:rPr>
          <w:rFonts w:ascii="Calibri" w:hAnsi="Calibri" w:cs="Calibri"/>
          <w:kern w:val="0"/>
          <w:lang w:val="sk"/>
        </w:rPr>
      </w:pPr>
    </w:p>
    <w:p w14:paraId="405E42A9" w14:textId="77777777" w:rsidR="00BF7F1A" w:rsidRDefault="00BF7F1A" w:rsidP="00BF7F1A"/>
    <w:p w14:paraId="7B30280E" w14:textId="77777777" w:rsidR="00BF7F1A" w:rsidRDefault="00BF7F1A" w:rsidP="00BF7F1A"/>
    <w:p w14:paraId="1BCF816C" w14:textId="4E89D03C" w:rsidR="004201D6" w:rsidRDefault="00BF7F1A">
      <w:r>
        <w:rPr>
          <w:noProof/>
        </w:rPr>
        <mc:AlternateContent>
          <mc:Choice Requires="wps">
            <w:drawing>
              <wp:inline distT="0" distB="0" distL="0" distR="0" wp14:anchorId="483366E1" wp14:editId="180675A6">
                <wp:extent cx="304800" cy="304800"/>
                <wp:effectExtent l="0" t="0" r="0" b="0"/>
                <wp:docPr id="1098695468" name="Obdĺžnik 2" descr=", vygenerované umelou inteligenciou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4D133CDC" id="Obdĺžnik 2" o:spid="_x0000_s1026" alt=", vygenerované umelou inteligenciou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" filled="f" stroked="f">
                <o:lock v:ext="edit" aspectratio="t"/>
                <w10:anchorlock/>
              </v:rect>
            </w:pict>
          </mc:Fallback>
        </mc:AlternateContent>
      </w:r>
    </w:p>
    <w:sectPr w:rsidR="004201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7F1A"/>
    <w:rsid w:val="004201D6"/>
    <w:rsid w:val="008F372A"/>
    <w:rsid w:val="00A714AF"/>
    <w:rsid w:val="00BF7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B96C14"/>
  <w15:chartTrackingRefBased/>
  <w15:docId w15:val="{06684B3C-7C61-4280-AE66-9BE8C32C5D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F7F1A"/>
    <w:rPr>
      <w:rFonts w:eastAsiaTheme="minorEastAsia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BF7F1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F7F1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F7F1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F7F1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F7F1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F7F1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F7F1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F7F1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F7F1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F7F1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F7F1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F7F1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F7F1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F7F1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F7F1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F7F1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F7F1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F7F1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F7F1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BF7F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F7F1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BF7F1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F7F1A"/>
    <w:pPr>
      <w:spacing w:before="160"/>
      <w:jc w:val="center"/>
    </w:pPr>
    <w:rPr>
      <w:rFonts w:eastAsiaTheme="minorHAnsi"/>
      <w:i/>
      <w:iCs/>
      <w:color w:val="404040" w:themeColor="text1" w:themeTint="BF"/>
      <w:lang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BF7F1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F7F1A"/>
    <w:pPr>
      <w:ind w:left="720"/>
      <w:contextualSpacing/>
    </w:pPr>
    <w:rPr>
      <w:rFonts w:eastAsiaTheme="minorHAnsi"/>
      <w:lang w:eastAsia="en-US"/>
    </w:rPr>
  </w:style>
  <w:style w:type="character" w:styleId="Intenzvnezvraznenie">
    <w:name w:val="Intense Emphasis"/>
    <w:basedOn w:val="Predvolenpsmoodseku"/>
    <w:uiPriority w:val="21"/>
    <w:qFormat/>
    <w:rsid w:val="00BF7F1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F7F1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eastAsiaTheme="minorHAnsi"/>
      <w:i/>
      <w:iCs/>
      <w:color w:val="2F5496" w:themeColor="accent1" w:themeShade="BF"/>
      <w:lang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F7F1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F7F1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</Words>
  <Characters>281</Characters>
  <Application>Microsoft Office Word</Application>
  <DocSecurity>0</DocSecurity>
  <Lines>2</Lines>
  <Paragraphs>1</Paragraphs>
  <ScaleCrop>false</ScaleCrop>
  <Company/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Džurňáková</dc:creator>
  <cp:keywords/>
  <dc:description/>
  <cp:lastModifiedBy>Eva Džurňáková</cp:lastModifiedBy>
  <cp:revision>1</cp:revision>
  <dcterms:created xsi:type="dcterms:W3CDTF">2026-03-20T09:38:00Z</dcterms:created>
  <dcterms:modified xsi:type="dcterms:W3CDTF">2026-03-20T09:39:00Z</dcterms:modified>
</cp:coreProperties>
</file>