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12919" w:rsidRDefault="00E12919" w:rsidP="00E12919">
      <w:pPr>
        <w:spacing w:after="0" w:line="256" w:lineRule="auto"/>
        <w:ind w:left="0" w:right="99" w:firstLine="0"/>
        <w:jc w:val="center"/>
      </w:pPr>
      <w:r>
        <w:rPr>
          <w:b/>
          <w:sz w:val="28"/>
        </w:rPr>
        <w:t>Poznámky k 31.12.202</w:t>
      </w:r>
      <w:r w:rsidR="00D16CAD">
        <w:rPr>
          <w:b/>
          <w:sz w:val="28"/>
        </w:rPr>
        <w:t>5</w:t>
      </w:r>
    </w:p>
    <w:p w:rsidR="00E12919" w:rsidRDefault="00E12919" w:rsidP="00E12919">
      <w:pPr>
        <w:spacing w:after="21" w:line="256" w:lineRule="auto"/>
        <w:ind w:left="0" w:right="0" w:firstLine="0"/>
        <w:jc w:val="left"/>
      </w:pPr>
      <w:r>
        <w:rPr>
          <w:b/>
          <w:sz w:val="24"/>
        </w:rPr>
        <w:t xml:space="preserve"> </w:t>
      </w:r>
    </w:p>
    <w:p w:rsidR="00E12919" w:rsidRDefault="00E12919" w:rsidP="00E12919">
      <w:pPr>
        <w:spacing w:after="26" w:line="256" w:lineRule="auto"/>
        <w:ind w:right="96"/>
        <w:jc w:val="center"/>
      </w:pPr>
      <w:r>
        <w:rPr>
          <w:b/>
          <w:sz w:val="24"/>
        </w:rPr>
        <w:t xml:space="preserve">Čl. I </w:t>
      </w:r>
    </w:p>
    <w:p w:rsidR="00E12919" w:rsidRDefault="00E12919" w:rsidP="00E12919">
      <w:pPr>
        <w:spacing w:after="26" w:line="256" w:lineRule="auto"/>
        <w:ind w:right="100"/>
        <w:jc w:val="center"/>
      </w:pPr>
      <w:r>
        <w:rPr>
          <w:b/>
          <w:sz w:val="24"/>
        </w:rPr>
        <w:t xml:space="preserve">Všeobecné údaje </w:t>
      </w:r>
    </w:p>
    <w:p w:rsidR="00E12919" w:rsidRDefault="00E12919" w:rsidP="00E12919">
      <w:pPr>
        <w:pStyle w:val="Nadpis1"/>
        <w:ind w:left="-5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Identifikačné údaje účtovnej jednotky  </w:t>
      </w:r>
    </w:p>
    <w:p w:rsidR="00E12919" w:rsidRDefault="00E12919" w:rsidP="00E12919">
      <w:pPr>
        <w:spacing w:after="0" w:line="256" w:lineRule="auto"/>
        <w:ind w:left="0" w:right="0" w:firstLine="0"/>
        <w:jc w:val="left"/>
      </w:pPr>
      <w:r>
        <w:rPr>
          <w:b/>
          <w:sz w:val="24"/>
        </w:rPr>
        <w:t xml:space="preserve"> </w:t>
      </w:r>
    </w:p>
    <w:tbl>
      <w:tblPr>
        <w:tblStyle w:val="TableGrid"/>
        <w:tblW w:w="10260" w:type="dxa"/>
        <w:tblInd w:w="115" w:type="dxa"/>
        <w:tblCellMar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132"/>
        <w:gridCol w:w="206"/>
        <w:gridCol w:w="5143"/>
      </w:tblGrid>
      <w:tr w:rsidR="00E12919" w:rsidTr="00E12919">
        <w:trPr>
          <w:trHeight w:val="28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108" w:right="0" w:firstLine="0"/>
              <w:jc w:val="left"/>
            </w:pPr>
            <w:r>
              <w:rPr>
                <w:sz w:val="24"/>
              </w:rPr>
              <w:t xml:space="preserve">a) </w:t>
            </w:r>
          </w:p>
        </w:tc>
        <w:tc>
          <w:tcPr>
            <w:tcW w:w="54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110" w:right="0" w:firstLine="0"/>
              <w:jc w:val="left"/>
            </w:pPr>
            <w:r>
              <w:rPr>
                <w:sz w:val="24"/>
              </w:rPr>
              <w:t xml:space="preserve"> </w:t>
            </w:r>
          </w:p>
        </w:tc>
      </w:tr>
      <w:tr w:rsidR="00E12919" w:rsidTr="00E12919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108" w:right="0" w:firstLine="0"/>
              <w:jc w:val="left"/>
            </w:pPr>
            <w:r>
              <w:rPr>
                <w:sz w:val="24"/>
              </w:rPr>
              <w:t xml:space="preserve">Názov účtovnej jednotky </w:t>
            </w:r>
          </w:p>
        </w:tc>
        <w:tc>
          <w:tcPr>
            <w:tcW w:w="54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110" w:right="0" w:firstLine="0"/>
              <w:jc w:val="left"/>
            </w:pPr>
            <w:r>
              <w:rPr>
                <w:sz w:val="24"/>
              </w:rPr>
              <w:t xml:space="preserve">Obec Dolná Ždaňa </w:t>
            </w:r>
          </w:p>
        </w:tc>
      </w:tr>
      <w:tr w:rsidR="00E12919" w:rsidTr="00E12919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108" w:right="0" w:firstLine="0"/>
              <w:jc w:val="left"/>
            </w:pPr>
            <w:r>
              <w:rPr>
                <w:sz w:val="24"/>
              </w:rPr>
              <w:t xml:space="preserve">Sídlo účtovnej jednotky </w:t>
            </w:r>
          </w:p>
        </w:tc>
        <w:tc>
          <w:tcPr>
            <w:tcW w:w="54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110" w:right="0" w:firstLine="0"/>
              <w:jc w:val="left"/>
            </w:pPr>
            <w:r>
              <w:rPr>
                <w:sz w:val="24"/>
              </w:rPr>
              <w:t xml:space="preserve">Dolná Ždaňa č. 46, 966 01 Dolná Ždaňa </w:t>
            </w:r>
          </w:p>
        </w:tc>
      </w:tr>
      <w:tr w:rsidR="00E12919" w:rsidTr="00E12919">
        <w:trPr>
          <w:trHeight w:val="287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108" w:right="0" w:firstLine="0"/>
              <w:jc w:val="left"/>
            </w:pPr>
            <w:r>
              <w:rPr>
                <w:sz w:val="24"/>
              </w:rPr>
              <w:t xml:space="preserve">IČO </w:t>
            </w:r>
          </w:p>
        </w:tc>
        <w:tc>
          <w:tcPr>
            <w:tcW w:w="54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110" w:right="0" w:firstLine="0"/>
              <w:jc w:val="left"/>
            </w:pPr>
            <w:r>
              <w:rPr>
                <w:sz w:val="2"/>
              </w:rPr>
              <w:t xml:space="preserve"> </w:t>
            </w:r>
            <w:r>
              <w:rPr>
                <w:sz w:val="24"/>
              </w:rPr>
              <w:t xml:space="preserve"> </w:t>
            </w:r>
            <w:r>
              <w:rPr>
                <w:sz w:val="20"/>
              </w:rPr>
              <w:t xml:space="preserve">00320595  </w:t>
            </w:r>
          </w:p>
        </w:tc>
      </w:tr>
      <w:tr w:rsidR="00E12919" w:rsidTr="00E12919">
        <w:trPr>
          <w:trHeight w:val="51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108" w:right="0" w:firstLine="0"/>
              <w:jc w:val="left"/>
            </w:pPr>
            <w:r>
              <w:rPr>
                <w:sz w:val="24"/>
              </w:rPr>
              <w:t xml:space="preserve">Dátum zriadenia  </w:t>
            </w:r>
          </w:p>
        </w:tc>
        <w:tc>
          <w:tcPr>
            <w:tcW w:w="54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31" w:line="256" w:lineRule="auto"/>
              <w:ind w:left="110" w:right="0" w:firstLine="0"/>
              <w:jc w:val="left"/>
            </w:pPr>
            <w:r>
              <w:t xml:space="preserve">Obec bola založená v roku 1990 zákonom č.369/1990 Zb. </w:t>
            </w:r>
          </w:p>
          <w:p w:rsidR="00E12919" w:rsidRDefault="00E12919">
            <w:pPr>
              <w:spacing w:after="0" w:line="256" w:lineRule="auto"/>
              <w:ind w:left="110" w:right="0" w:firstLine="0"/>
              <w:jc w:val="left"/>
            </w:pPr>
            <w:r>
              <w:t>o obecnom zriadení.</w:t>
            </w:r>
            <w:r>
              <w:rPr>
                <w:color w:val="FF0000"/>
                <w:sz w:val="24"/>
              </w:rPr>
              <w:t xml:space="preserve"> </w:t>
            </w:r>
          </w:p>
        </w:tc>
      </w:tr>
      <w:tr w:rsidR="00E12919" w:rsidTr="00E12919">
        <w:trPr>
          <w:trHeight w:val="299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108" w:right="0" w:firstLine="0"/>
              <w:jc w:val="left"/>
            </w:pPr>
            <w:r>
              <w:rPr>
                <w:sz w:val="24"/>
              </w:rPr>
              <w:t xml:space="preserve">Spôsob zriadenia </w:t>
            </w:r>
          </w:p>
        </w:tc>
        <w:tc>
          <w:tcPr>
            <w:tcW w:w="5480" w:type="dxa"/>
            <w:gridSpan w:val="3"/>
            <w:tcBorders>
              <w:top w:val="single" w:sz="4" w:space="0" w:color="000000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110" w:right="0" w:firstLine="0"/>
              <w:jc w:val="left"/>
            </w:pPr>
            <w:r>
              <w:rPr>
                <w:sz w:val="24"/>
              </w:rPr>
              <w:t xml:space="preserve">zo zákona č.369/1990 Zb. </w:t>
            </w:r>
          </w:p>
        </w:tc>
      </w:tr>
      <w:tr w:rsidR="00E12919" w:rsidTr="00E12919">
        <w:trPr>
          <w:trHeight w:val="248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108" w:right="0" w:firstLine="0"/>
              <w:jc w:val="left"/>
            </w:pPr>
            <w:r>
              <w:t xml:space="preserve">b) Právny dôvod na zostavenie účtovnej závierky  </w:t>
            </w:r>
          </w:p>
        </w:tc>
        <w:tc>
          <w:tcPr>
            <w:tcW w:w="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12919" w:rsidRDefault="00E12919">
            <w:pPr>
              <w:spacing w:after="160" w:line="256" w:lineRule="auto"/>
              <w:ind w:left="0" w:right="0" w:firstLine="0"/>
              <w:jc w:val="left"/>
            </w:pPr>
          </w:p>
        </w:tc>
        <w:tc>
          <w:tcPr>
            <w:tcW w:w="206" w:type="dxa"/>
            <w:tcBorders>
              <w:top w:val="doub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</w:tcPr>
          <w:p w:rsidR="00E12919" w:rsidRDefault="00E12919">
            <w:pPr>
              <w:spacing w:after="160" w:line="256" w:lineRule="auto"/>
              <w:ind w:left="0" w:right="0" w:firstLine="0"/>
              <w:jc w:val="left"/>
            </w:pPr>
          </w:p>
        </w:tc>
        <w:tc>
          <w:tcPr>
            <w:tcW w:w="5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24" w:right="0" w:firstLine="0"/>
              <w:jc w:val="left"/>
            </w:pPr>
            <w:r>
              <w:rPr>
                <w:b/>
              </w:rPr>
              <w:t xml:space="preserve">   x  </w:t>
            </w:r>
            <w:r>
              <w:t xml:space="preserve">riadna </w:t>
            </w:r>
          </w:p>
        </w:tc>
      </w:tr>
      <w:tr w:rsidR="00E12919" w:rsidTr="00E12919">
        <w:trPr>
          <w:trHeight w:val="234"/>
        </w:trPr>
        <w:tc>
          <w:tcPr>
            <w:tcW w:w="47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108" w:right="0" w:firstLine="0"/>
              <w:jc w:val="left"/>
            </w:pPr>
            <w:r>
              <w:t xml:space="preserve">c) Účtovná jednotka je súčasťou konsolidovaného celku </w:t>
            </w:r>
          </w:p>
        </w:tc>
        <w:tc>
          <w:tcPr>
            <w:tcW w:w="13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12919" w:rsidRDefault="00E12919">
            <w:pPr>
              <w:spacing w:after="160" w:line="256" w:lineRule="auto"/>
              <w:ind w:left="0" w:right="0" w:firstLine="0"/>
              <w:jc w:val="left"/>
            </w:pPr>
          </w:p>
        </w:tc>
        <w:tc>
          <w:tcPr>
            <w:tcW w:w="206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2919" w:rsidRDefault="00E12919">
            <w:pPr>
              <w:spacing w:after="160" w:line="256" w:lineRule="auto"/>
              <w:ind w:left="0" w:right="0" w:firstLine="0"/>
              <w:jc w:val="left"/>
            </w:pPr>
          </w:p>
        </w:tc>
        <w:tc>
          <w:tcPr>
            <w:tcW w:w="5142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24" w:right="0" w:firstLine="0"/>
              <w:jc w:val="left"/>
            </w:pPr>
            <w:r>
              <w:rPr>
                <w:b/>
              </w:rPr>
              <w:t xml:space="preserve">    </w:t>
            </w:r>
            <w:r>
              <w:t xml:space="preserve">áno </w:t>
            </w:r>
          </w:p>
        </w:tc>
      </w:tr>
      <w:tr w:rsidR="00E12919" w:rsidTr="00E12919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12919" w:rsidRDefault="00E12919">
            <w:pPr>
              <w:spacing w:after="0" w:line="240" w:lineRule="auto"/>
              <w:ind w:left="0" w:right="0" w:firstLine="0"/>
              <w:jc w:val="left"/>
            </w:pP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12919" w:rsidRDefault="00E12919">
            <w:pPr>
              <w:spacing w:after="0" w:line="240" w:lineRule="auto"/>
              <w:ind w:left="0" w:right="0" w:firstLine="0"/>
              <w:jc w:val="left"/>
            </w:pPr>
          </w:p>
        </w:tc>
        <w:tc>
          <w:tcPr>
            <w:tcW w:w="206" w:type="dxa"/>
            <w:tcBorders>
              <w:top w:val="single" w:sz="6" w:space="0" w:color="000000"/>
              <w:left w:val="nil"/>
              <w:bottom w:val="double" w:sz="6" w:space="0" w:color="000000"/>
              <w:right w:val="nil"/>
            </w:tcBorders>
            <w:hideMark/>
          </w:tcPr>
          <w:p w:rsidR="00E12919" w:rsidRDefault="00E12919">
            <w:pPr>
              <w:spacing w:after="0" w:line="256" w:lineRule="auto"/>
              <w:ind w:left="-22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12919" w:rsidRDefault="00E12919">
            <w:pPr>
              <w:spacing w:after="0" w:line="240" w:lineRule="auto"/>
              <w:ind w:left="0" w:right="0" w:firstLine="0"/>
              <w:jc w:val="left"/>
            </w:pPr>
          </w:p>
        </w:tc>
      </w:tr>
      <w:tr w:rsidR="00E12919" w:rsidTr="00E12919">
        <w:trPr>
          <w:trHeight w:val="220"/>
        </w:trPr>
        <w:tc>
          <w:tcPr>
            <w:tcW w:w="47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108" w:right="0" w:firstLine="0"/>
              <w:jc w:val="left"/>
            </w:pPr>
            <w:r>
              <w:t xml:space="preserve">d) Účtovná jednotka je súčasťou súhrnného celku verejnej správy </w:t>
            </w:r>
          </w:p>
        </w:tc>
        <w:tc>
          <w:tcPr>
            <w:tcW w:w="13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12919" w:rsidRDefault="00E12919">
            <w:pPr>
              <w:spacing w:after="160" w:line="256" w:lineRule="auto"/>
              <w:ind w:left="0" w:right="0" w:firstLine="0"/>
              <w:jc w:val="left"/>
            </w:pPr>
          </w:p>
        </w:tc>
        <w:tc>
          <w:tcPr>
            <w:tcW w:w="206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2919" w:rsidRDefault="00E12919">
            <w:pPr>
              <w:spacing w:after="160" w:line="256" w:lineRule="auto"/>
              <w:ind w:left="0" w:right="0" w:firstLine="0"/>
              <w:jc w:val="left"/>
            </w:pPr>
          </w:p>
        </w:tc>
        <w:tc>
          <w:tcPr>
            <w:tcW w:w="5142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24" w:right="0" w:firstLine="0"/>
              <w:jc w:val="left"/>
            </w:pPr>
            <w:r>
              <w:rPr>
                <w:b/>
              </w:rPr>
              <w:t xml:space="preserve">    </w:t>
            </w:r>
            <w:r>
              <w:t xml:space="preserve">áno </w:t>
            </w:r>
          </w:p>
        </w:tc>
      </w:tr>
      <w:tr w:rsidR="00E12919" w:rsidTr="00E12919">
        <w:trPr>
          <w:trHeight w:val="282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12919" w:rsidRDefault="00E12919">
            <w:pPr>
              <w:spacing w:after="0" w:line="240" w:lineRule="auto"/>
              <w:ind w:left="0" w:right="0" w:firstLine="0"/>
              <w:jc w:val="left"/>
            </w:pP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12919" w:rsidRDefault="00E12919">
            <w:pPr>
              <w:spacing w:after="0" w:line="240" w:lineRule="auto"/>
              <w:ind w:left="0" w:right="0" w:firstLine="0"/>
              <w:jc w:val="left"/>
            </w:pPr>
          </w:p>
        </w:tc>
        <w:tc>
          <w:tcPr>
            <w:tcW w:w="206" w:type="dxa"/>
            <w:tcBorders>
              <w:top w:val="single" w:sz="6" w:space="0" w:color="000000"/>
              <w:left w:val="nil"/>
              <w:bottom w:val="single" w:sz="4" w:space="0" w:color="000000"/>
              <w:right w:val="nil"/>
            </w:tcBorders>
            <w:hideMark/>
          </w:tcPr>
          <w:p w:rsidR="00E12919" w:rsidRDefault="00E12919">
            <w:pPr>
              <w:spacing w:after="0" w:line="256" w:lineRule="auto"/>
              <w:ind w:left="-22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12919" w:rsidRDefault="00E12919">
            <w:pPr>
              <w:spacing w:after="0" w:line="240" w:lineRule="auto"/>
              <w:ind w:left="0" w:right="0" w:firstLine="0"/>
              <w:jc w:val="left"/>
            </w:pPr>
          </w:p>
        </w:tc>
      </w:tr>
    </w:tbl>
    <w:p w:rsidR="00E12919" w:rsidRDefault="00E12919" w:rsidP="00E12919">
      <w:pPr>
        <w:spacing w:after="26" w:line="256" w:lineRule="auto"/>
        <w:ind w:left="0" w:right="38" w:firstLine="0"/>
        <w:jc w:val="center"/>
      </w:pPr>
      <w:r>
        <w:rPr>
          <w:b/>
          <w:sz w:val="24"/>
        </w:rPr>
        <w:t xml:space="preserve"> </w:t>
      </w:r>
    </w:p>
    <w:p w:rsidR="00E12919" w:rsidRDefault="00E12919" w:rsidP="00E12919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Opis činnosti účtovnej jednotky  </w:t>
      </w:r>
    </w:p>
    <w:p w:rsidR="00E12919" w:rsidRDefault="00E12919" w:rsidP="00E12919">
      <w:pPr>
        <w:spacing w:after="0" w:line="256" w:lineRule="auto"/>
        <w:ind w:left="0" w:right="0" w:firstLine="0"/>
        <w:jc w:val="left"/>
      </w:pPr>
      <w:r>
        <w:rPr>
          <w:b/>
          <w:sz w:val="24"/>
        </w:rPr>
        <w:t xml:space="preserve"> </w:t>
      </w:r>
    </w:p>
    <w:tbl>
      <w:tblPr>
        <w:tblStyle w:val="TableGrid"/>
        <w:tblW w:w="10260" w:type="dxa"/>
        <w:tblInd w:w="115" w:type="dxa"/>
        <w:tblCellMar>
          <w:top w:w="4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E12919" w:rsidTr="00E12919">
        <w:trPr>
          <w:trHeight w:val="1020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t xml:space="preserve">Hlavná činnosť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71" w:lineRule="auto"/>
              <w:ind w:left="2" w:right="0" w:firstLine="0"/>
              <w:jc w:val="left"/>
            </w:pPr>
            <w:r>
              <w:t xml:space="preserve">Obec - podľa zákona č.369/1990 Zb. je základnou úlohou obce pri výkone samosprávy starostlivosť o všestranný rozvoj jej územia a o potreby jej obyvateľov </w:t>
            </w:r>
          </w:p>
          <w:p w:rsidR="00E12919" w:rsidRDefault="00E12919">
            <w:pPr>
              <w:spacing w:after="0" w:line="256" w:lineRule="auto"/>
              <w:ind w:left="2" w:right="0" w:firstLine="0"/>
              <w:jc w:val="left"/>
            </w:pPr>
            <w:r>
              <w:rPr>
                <w:color w:val="FF0000"/>
              </w:rPr>
              <w:t xml:space="preserve"> </w:t>
            </w:r>
          </w:p>
        </w:tc>
      </w:tr>
    </w:tbl>
    <w:p w:rsidR="00E12919" w:rsidRDefault="00E12919" w:rsidP="00E12919">
      <w:pPr>
        <w:spacing w:after="27" w:line="256" w:lineRule="auto"/>
        <w:ind w:left="0" w:right="0" w:firstLine="0"/>
        <w:jc w:val="left"/>
      </w:pPr>
      <w:r>
        <w:rPr>
          <w:b/>
          <w:sz w:val="24"/>
        </w:rPr>
        <w:t xml:space="preserve"> </w:t>
      </w:r>
    </w:p>
    <w:p w:rsidR="00E12919" w:rsidRDefault="00E12919" w:rsidP="00E12919">
      <w:pPr>
        <w:pStyle w:val="Nadpis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Informácie o štatutárnych zástupcoch a o organizačnej štruktúre účtovnej jednotky  </w:t>
      </w:r>
    </w:p>
    <w:p w:rsidR="00E12919" w:rsidRDefault="00E12919" w:rsidP="00E12919">
      <w:pPr>
        <w:spacing w:after="0" w:line="256" w:lineRule="auto"/>
        <w:ind w:left="0" w:right="0" w:firstLine="0"/>
        <w:jc w:val="left"/>
      </w:pPr>
      <w:r>
        <w:rPr>
          <w:b/>
          <w:sz w:val="24"/>
        </w:rPr>
        <w:t xml:space="preserve"> </w:t>
      </w:r>
    </w:p>
    <w:tbl>
      <w:tblPr>
        <w:tblStyle w:val="TableGrid"/>
        <w:tblW w:w="10260" w:type="dxa"/>
        <w:tblInd w:w="115" w:type="dxa"/>
        <w:tblCellMar>
          <w:top w:w="1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E12919" w:rsidTr="00E12919">
        <w:trPr>
          <w:trHeight w:val="26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t xml:space="preserve">Štatutárny zástupca – starostka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2" w:right="0" w:firstLine="0"/>
              <w:jc w:val="left"/>
            </w:pPr>
            <w:r>
              <w:t xml:space="preserve">Mgr. Andrea Murgašová  </w:t>
            </w:r>
          </w:p>
        </w:tc>
      </w:tr>
      <w:tr w:rsidR="00E12919" w:rsidTr="00E12919">
        <w:trPr>
          <w:trHeight w:val="26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t xml:space="preserve">Štatutárny zástupca – zástupca starostky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2" w:right="0" w:firstLine="0"/>
              <w:jc w:val="left"/>
            </w:pPr>
            <w:r>
              <w:t xml:space="preserve">Ing. Slavomíra </w:t>
            </w:r>
            <w:proofErr w:type="spellStart"/>
            <w:r>
              <w:t>Kožiarová</w:t>
            </w:r>
            <w:proofErr w:type="spellEnd"/>
            <w:r>
              <w:t xml:space="preserve"> </w:t>
            </w:r>
          </w:p>
        </w:tc>
      </w:tr>
      <w:tr w:rsidR="00E12919" w:rsidTr="00E12919">
        <w:trPr>
          <w:trHeight w:val="51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t xml:space="preserve">Priemerný počet zamestnancov počas účtovného obdobia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2" w:right="0" w:firstLine="0"/>
              <w:jc w:val="left"/>
            </w:pPr>
            <w:r>
              <w:t xml:space="preserve">7 </w:t>
            </w:r>
          </w:p>
        </w:tc>
      </w:tr>
      <w:tr w:rsidR="00E12919" w:rsidTr="00E12919">
        <w:trPr>
          <w:trHeight w:val="1020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24" w:line="235" w:lineRule="auto"/>
              <w:ind w:left="0" w:right="382" w:firstLine="0"/>
              <w:jc w:val="left"/>
            </w:pPr>
            <w:r>
              <w:t xml:space="preserve">Počet zamestnancov ku dňu, ku ktorému sa zostavuje účtovná závierka účtovnej jednotky z toho:   </w:t>
            </w:r>
          </w:p>
          <w:p w:rsidR="00E12919" w:rsidRDefault="00E12919">
            <w:pPr>
              <w:spacing w:after="0" w:line="256" w:lineRule="auto"/>
              <w:ind w:left="34" w:right="0" w:firstLine="0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počet vedúcich zamestnancov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2" w:right="0" w:firstLine="0"/>
              <w:jc w:val="left"/>
            </w:pPr>
            <w:r>
              <w:t xml:space="preserve">7 </w:t>
            </w:r>
          </w:p>
          <w:p w:rsidR="00E12919" w:rsidRDefault="00E12919">
            <w:pPr>
              <w:spacing w:after="0" w:line="256" w:lineRule="auto"/>
              <w:ind w:left="2" w:right="0" w:firstLine="0"/>
              <w:jc w:val="left"/>
            </w:pPr>
            <w:r>
              <w:t xml:space="preserve"> </w:t>
            </w:r>
          </w:p>
          <w:p w:rsidR="00E12919" w:rsidRDefault="00E12919">
            <w:pPr>
              <w:spacing w:after="0" w:line="256" w:lineRule="auto"/>
              <w:ind w:left="2" w:right="0" w:firstLine="0"/>
              <w:jc w:val="left"/>
            </w:pPr>
            <w:r>
              <w:t xml:space="preserve"> </w:t>
            </w:r>
          </w:p>
          <w:p w:rsidR="00E12919" w:rsidRDefault="00E12919">
            <w:pPr>
              <w:spacing w:after="0" w:line="256" w:lineRule="auto"/>
              <w:ind w:left="2" w:right="0" w:firstLine="0"/>
              <w:jc w:val="left"/>
            </w:pPr>
            <w:r>
              <w:t xml:space="preserve">2 </w:t>
            </w:r>
          </w:p>
        </w:tc>
      </w:tr>
    </w:tbl>
    <w:p w:rsidR="00E12919" w:rsidRDefault="00E12919" w:rsidP="00E12919">
      <w:pPr>
        <w:spacing w:after="0" w:line="256" w:lineRule="auto"/>
        <w:ind w:left="0" w:right="38" w:firstLine="0"/>
        <w:jc w:val="center"/>
      </w:pPr>
      <w:r>
        <w:rPr>
          <w:b/>
          <w:sz w:val="24"/>
        </w:rPr>
        <w:t xml:space="preserve"> </w:t>
      </w:r>
    </w:p>
    <w:p w:rsidR="00E12919" w:rsidRDefault="00E12919" w:rsidP="00E12919">
      <w:pPr>
        <w:spacing w:after="0" w:line="256" w:lineRule="auto"/>
        <w:ind w:left="0" w:right="0" w:firstLine="0"/>
        <w:jc w:val="left"/>
      </w:pPr>
      <w:r>
        <w:rPr>
          <w:b/>
          <w:color w:val="FF0000"/>
          <w:sz w:val="24"/>
        </w:rPr>
        <w:t xml:space="preserve"> </w:t>
      </w:r>
    </w:p>
    <w:p w:rsidR="00E12919" w:rsidRDefault="00E12919" w:rsidP="00E12919">
      <w:pPr>
        <w:pStyle w:val="Nadpis2"/>
      </w:pPr>
      <w:r>
        <w:t xml:space="preserve">Čl. II </w:t>
      </w:r>
    </w:p>
    <w:p w:rsidR="00E12919" w:rsidRDefault="00E12919" w:rsidP="00E12919">
      <w:pPr>
        <w:spacing w:after="15" w:line="247" w:lineRule="auto"/>
        <w:ind w:left="2468" w:right="0"/>
        <w:jc w:val="left"/>
      </w:pPr>
      <w:r>
        <w:rPr>
          <w:b/>
        </w:rPr>
        <w:t xml:space="preserve">Informácie o účtovných zásadách a účtovných metódach  </w:t>
      </w:r>
    </w:p>
    <w:p w:rsidR="00E12919" w:rsidRDefault="00E12919" w:rsidP="00E12919">
      <w:pPr>
        <w:spacing w:after="59" w:line="256" w:lineRule="auto"/>
        <w:ind w:left="0" w:right="0" w:firstLine="0"/>
        <w:jc w:val="left"/>
      </w:pPr>
      <w:r>
        <w:t xml:space="preserve"> </w:t>
      </w:r>
    </w:p>
    <w:p w:rsidR="00E12919" w:rsidRDefault="00E12919" w:rsidP="00E12919">
      <w:pPr>
        <w:numPr>
          <w:ilvl w:val="0"/>
          <w:numId w:val="2"/>
        </w:numPr>
        <w:spacing w:after="15" w:line="247" w:lineRule="auto"/>
        <w:ind w:right="0" w:hanging="283"/>
        <w:jc w:val="left"/>
      </w:pPr>
      <w:r>
        <w:rPr>
          <w:b/>
        </w:rPr>
        <w:t xml:space="preserve">Účtovná závierka je zostavená za splnenia predpokladu nepretržitého pokračovania účtovnej jednotky vo </w:t>
      </w:r>
    </w:p>
    <w:p w:rsidR="00E12919" w:rsidRDefault="00E12919" w:rsidP="00E12919">
      <w:pPr>
        <w:spacing w:after="15" w:line="247" w:lineRule="auto"/>
        <w:ind w:left="293" w:right="0"/>
        <w:jc w:val="left"/>
      </w:pPr>
      <w:r>
        <w:rPr>
          <w:b/>
        </w:rPr>
        <w:t xml:space="preserve">svojej činnosti                                                                            </w:t>
      </w:r>
      <w:r>
        <w:rPr>
          <w:noProof/>
        </w:rPr>
        <mc:AlternateContent>
          <mc:Choice Requires="wpg">
            <w:drawing>
              <wp:inline distT="0" distB="0" distL="0" distR="0">
                <wp:extent cx="130810" cy="130810"/>
                <wp:effectExtent l="9525" t="9525" r="12065" b="12065"/>
                <wp:docPr id="3" name="Skupin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0810" cy="130810"/>
                          <a:chOff x="0" y="0"/>
                          <a:chExt cx="131064" cy="131064"/>
                        </a:xfrm>
                      </wpg:grpSpPr>
                      <wps:wsp>
                        <wps:cNvPr id="4" name="Shape 365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>
                              <a:gd name="T0" fmla="*/ 0 w 131064"/>
                              <a:gd name="T1" fmla="*/ 131064 h 131064"/>
                              <a:gd name="T2" fmla="*/ 131064 w 131064"/>
                              <a:gd name="T3" fmla="*/ 131064 h 131064"/>
                              <a:gd name="T4" fmla="*/ 131064 w 131064"/>
                              <a:gd name="T5" fmla="*/ 0 h 131064"/>
                              <a:gd name="T6" fmla="*/ 0 w 131064"/>
                              <a:gd name="T7" fmla="*/ 0 h 131064"/>
                              <a:gd name="T8" fmla="*/ 0 w 131064"/>
                              <a:gd name="T9" fmla="*/ 131064 h 131064"/>
                              <a:gd name="T10" fmla="*/ 0 w 131064"/>
                              <a:gd name="T11" fmla="*/ 0 h 131064"/>
                              <a:gd name="T12" fmla="*/ 131064 w 131064"/>
                              <a:gd name="T13" fmla="*/ 131064 h 13106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31064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E22DA41" id="Skupina 3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">
                <v:shape id="Shape 365" o:spid="_x0000_s1027" style="position:absolute;width:131064;height:131064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" path="m,131064r131064,l131064,,,,,131064xe" filled="f" strokeweight=".72pt">
                  <v:path arrowok="t" o:connecttype="custom" o:connectlocs="0,131064;131064,131064;131064,0;0,0;0,131064" o:connectangles="0,0,0,0,0" textboxrect="0,0,131064,131064"/>
                </v:shape>
                <w10:anchorlock/>
              </v:group>
            </w:pict>
          </mc:Fallback>
        </mc:AlternateContent>
      </w:r>
      <w:r>
        <w:rPr>
          <w:b/>
        </w:rPr>
        <w:t xml:space="preserve">  áno             </w:t>
      </w:r>
    </w:p>
    <w:p w:rsidR="00E12919" w:rsidRDefault="00E12919" w:rsidP="00E12919">
      <w:pPr>
        <w:spacing w:after="183" w:line="256" w:lineRule="auto"/>
        <w:ind w:left="0" w:right="0" w:firstLine="0"/>
        <w:jc w:val="left"/>
      </w:pPr>
      <w:r>
        <w:t xml:space="preserve"> </w:t>
      </w:r>
    </w:p>
    <w:p w:rsidR="00E12919" w:rsidRDefault="00E12919" w:rsidP="00E12919">
      <w:pPr>
        <w:numPr>
          <w:ilvl w:val="0"/>
          <w:numId w:val="2"/>
        </w:numPr>
        <w:ind w:right="0" w:hanging="283"/>
        <w:jc w:val="left"/>
      </w:pPr>
      <w:r>
        <w:rPr>
          <w:b/>
        </w:rPr>
        <w:lastRenderedPageBreak/>
        <w:t xml:space="preserve">Zmeny účtovných metód a účtovných zásad  </w:t>
      </w:r>
      <w:r>
        <w:t xml:space="preserve">Účtovná jednotka zmenila účtovné metódy, účtovné zásady oproti predchádzajúcemu účtovnému obdobiu           </w:t>
      </w:r>
      <w:r>
        <w:rPr>
          <w:noProof/>
        </w:rPr>
        <mc:AlternateContent>
          <mc:Choice Requires="wpg">
            <w:drawing>
              <wp:inline distT="0" distB="0" distL="0" distR="0">
                <wp:extent cx="130810" cy="130810"/>
                <wp:effectExtent l="9525" t="9525" r="12065" b="12065"/>
                <wp:docPr id="1" name="Skupin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0810" cy="130810"/>
                          <a:chOff x="0" y="0"/>
                          <a:chExt cx="131064" cy="131065"/>
                        </a:xfrm>
                      </wpg:grpSpPr>
                      <wps:wsp>
                        <wps:cNvPr id="2" name="Shape 378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131064" cy="131065"/>
                          </a:xfrm>
                          <a:custGeom>
                            <a:avLst/>
                            <a:gdLst>
                              <a:gd name="T0" fmla="*/ 0 w 131064"/>
                              <a:gd name="T1" fmla="*/ 131065 h 131065"/>
                              <a:gd name="T2" fmla="*/ 131064 w 131064"/>
                              <a:gd name="T3" fmla="*/ 131065 h 131065"/>
                              <a:gd name="T4" fmla="*/ 131064 w 131064"/>
                              <a:gd name="T5" fmla="*/ 0 h 131065"/>
                              <a:gd name="T6" fmla="*/ 0 w 131064"/>
                              <a:gd name="T7" fmla="*/ 0 h 131065"/>
                              <a:gd name="T8" fmla="*/ 0 w 131064"/>
                              <a:gd name="T9" fmla="*/ 131065 h 131065"/>
                              <a:gd name="T10" fmla="*/ 0 w 131064"/>
                              <a:gd name="T11" fmla="*/ 0 h 131065"/>
                              <a:gd name="T12" fmla="*/ 131064 w 131064"/>
                              <a:gd name="T13" fmla="*/ 131065 h 13106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131064" h="131065">
                                <a:moveTo>
                                  <a:pt x="0" y="131065"/>
                                </a:moveTo>
                                <a:lnTo>
                                  <a:pt x="131064" y="131065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31065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F785CC8" id="Skupina 1" o:spid="_x0000_s1026" style="width:10.3pt;height:10.3pt;mso-position-horizontal-relative:char;mso-position-vertical-relative:line" coordsize="131064,1310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">
                <v:shape id="Shape 378" o:spid="_x0000_s1027" style="position:absolute;width:131064;height:131065;visibility:visible;mso-wrap-style:square;v-text-anchor:top" coordsize="131064,1310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" path="m,131065r131064,l131064,,,,,131065xe" filled="f" strokeweight=".72pt">
                  <v:path arrowok="t" o:connecttype="custom" o:connectlocs="0,131065;131064,131065;131064,0;0,0;0,131065" o:connectangles="0,0,0,0,0" textboxrect="0,0,131064,131065"/>
                </v:shape>
                <w10:anchorlock/>
              </v:group>
            </w:pict>
          </mc:Fallback>
        </mc:AlternateContent>
      </w:r>
      <w:r>
        <w:rPr>
          <w:b/>
        </w:rPr>
        <w:t xml:space="preserve"> nie </w:t>
      </w:r>
    </w:p>
    <w:p w:rsidR="00E12919" w:rsidRDefault="00E12919" w:rsidP="00E12919">
      <w:pPr>
        <w:spacing w:after="0" w:line="256" w:lineRule="auto"/>
        <w:ind w:left="358" w:right="0" w:firstLine="0"/>
        <w:jc w:val="left"/>
      </w:pPr>
      <w:r>
        <w:rPr>
          <w:b/>
        </w:rPr>
        <w:t xml:space="preserve"> </w:t>
      </w:r>
    </w:p>
    <w:p w:rsidR="00E12919" w:rsidRDefault="00E12919" w:rsidP="00E12919">
      <w:pPr>
        <w:spacing w:after="0" w:line="256" w:lineRule="auto"/>
        <w:ind w:left="283" w:right="0" w:firstLine="0"/>
        <w:jc w:val="left"/>
      </w:pPr>
      <w:r>
        <w:rPr>
          <w:b/>
        </w:rPr>
        <w:t xml:space="preserve"> </w:t>
      </w:r>
    </w:p>
    <w:p w:rsidR="00E12919" w:rsidRDefault="00E12919" w:rsidP="00E12919">
      <w:pPr>
        <w:spacing w:after="0" w:line="256" w:lineRule="auto"/>
        <w:ind w:left="283" w:right="0" w:firstLine="0"/>
        <w:jc w:val="left"/>
      </w:pPr>
      <w:r>
        <w:rPr>
          <w:b/>
          <w:sz w:val="24"/>
        </w:rPr>
        <w:t xml:space="preserve"> </w:t>
      </w:r>
    </w:p>
    <w:p w:rsidR="00E12919" w:rsidRDefault="00E12919" w:rsidP="00E12919">
      <w:pPr>
        <w:spacing w:after="0" w:line="256" w:lineRule="auto"/>
        <w:ind w:left="283" w:right="0" w:firstLine="0"/>
        <w:jc w:val="left"/>
      </w:pPr>
      <w:r>
        <w:rPr>
          <w:b/>
          <w:sz w:val="24"/>
        </w:rPr>
        <w:t xml:space="preserve"> </w:t>
      </w:r>
    </w:p>
    <w:p w:rsidR="00E12919" w:rsidRDefault="00E12919" w:rsidP="00E12919">
      <w:pPr>
        <w:spacing w:after="0" w:line="256" w:lineRule="auto"/>
        <w:ind w:left="283" w:right="0" w:firstLine="0"/>
        <w:jc w:val="left"/>
      </w:pPr>
      <w:r>
        <w:rPr>
          <w:b/>
          <w:sz w:val="24"/>
        </w:rPr>
        <w:t xml:space="preserve"> </w:t>
      </w:r>
    </w:p>
    <w:p w:rsidR="00E12919" w:rsidRDefault="00E12919" w:rsidP="00E12919">
      <w:pPr>
        <w:spacing w:after="0" w:line="256" w:lineRule="auto"/>
        <w:ind w:left="283" w:right="0" w:firstLine="0"/>
        <w:jc w:val="left"/>
      </w:pPr>
      <w:r>
        <w:rPr>
          <w:b/>
          <w:sz w:val="24"/>
        </w:rPr>
        <w:t xml:space="preserve"> </w:t>
      </w:r>
    </w:p>
    <w:p w:rsidR="00E12919" w:rsidRDefault="00E12919" w:rsidP="00E12919">
      <w:pPr>
        <w:numPr>
          <w:ilvl w:val="0"/>
          <w:numId w:val="2"/>
        </w:numPr>
        <w:spacing w:after="15" w:line="247" w:lineRule="auto"/>
        <w:ind w:right="0" w:hanging="283"/>
        <w:jc w:val="left"/>
      </w:pPr>
      <w:r>
        <w:rPr>
          <w:b/>
        </w:rPr>
        <w:t xml:space="preserve">Spôsob ocenenia jednotlivých položiek majetku a záväzkov  </w:t>
      </w:r>
    </w:p>
    <w:p w:rsidR="00E12919" w:rsidRDefault="00E12919" w:rsidP="00E12919">
      <w:pPr>
        <w:spacing w:after="0" w:line="256" w:lineRule="auto"/>
        <w:ind w:left="0" w:right="0" w:firstLine="0"/>
        <w:jc w:val="left"/>
      </w:pPr>
      <w:r>
        <w:rPr>
          <w:b/>
          <w:sz w:val="24"/>
        </w:rPr>
        <w:t xml:space="preserve"> </w:t>
      </w:r>
    </w:p>
    <w:tbl>
      <w:tblPr>
        <w:tblStyle w:val="TableGrid"/>
        <w:tblW w:w="10260" w:type="dxa"/>
        <w:tblInd w:w="115" w:type="dxa"/>
        <w:tblCellMar>
          <w:top w:w="12" w:type="dxa"/>
          <w:left w:w="107" w:type="dxa"/>
          <w:right w:w="144" w:type="dxa"/>
        </w:tblCellMar>
        <w:tblLook w:val="04A0" w:firstRow="1" w:lastRow="0" w:firstColumn="1" w:lastColumn="0" w:noHBand="0" w:noVBand="1"/>
      </w:tblPr>
      <w:tblGrid>
        <w:gridCol w:w="6379"/>
        <w:gridCol w:w="3881"/>
      </w:tblGrid>
      <w:tr w:rsidR="00E12919" w:rsidTr="00E12919">
        <w:trPr>
          <w:trHeight w:val="259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38" w:right="0" w:firstLine="0"/>
              <w:jc w:val="center"/>
            </w:pPr>
            <w:r>
              <w:rPr>
                <w:b/>
              </w:rPr>
              <w:t xml:space="preserve">Položky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38" w:right="0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E12919" w:rsidTr="00E12919">
        <w:trPr>
          <w:trHeight w:val="265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1" w:right="0" w:firstLine="0"/>
              <w:jc w:val="left"/>
            </w:pPr>
            <w:r>
              <w:t>a)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t xml:space="preserve">obstarávacou cenou </w:t>
            </w:r>
          </w:p>
        </w:tc>
      </w:tr>
      <w:tr w:rsidR="00E12919" w:rsidTr="00E12919">
        <w:trPr>
          <w:trHeight w:val="264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1" w:right="0" w:firstLine="0"/>
              <w:jc w:val="left"/>
            </w:pPr>
            <w:r>
              <w:t>b)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vytvorený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t xml:space="preserve">vlastnými nákladmi  </w:t>
            </w:r>
          </w:p>
        </w:tc>
      </w:tr>
      <w:tr w:rsidR="00E12919" w:rsidTr="00E12919">
        <w:trPr>
          <w:trHeight w:val="262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1" w:right="0" w:firstLine="0"/>
              <w:jc w:val="left"/>
            </w:pPr>
            <w:r>
              <w:t>c)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t xml:space="preserve">obstarávacou cenou </w:t>
            </w:r>
          </w:p>
        </w:tc>
      </w:tr>
      <w:tr w:rsidR="00E12919" w:rsidTr="00E12919">
        <w:trPr>
          <w:trHeight w:val="264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1" w:right="0" w:firstLine="0"/>
              <w:jc w:val="left"/>
            </w:pPr>
            <w:r>
              <w:t>d)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hmotný majetok vytvorený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t xml:space="preserve">vlastnými nákladmi </w:t>
            </w:r>
          </w:p>
        </w:tc>
      </w:tr>
      <w:tr w:rsidR="00E12919" w:rsidTr="00E12919">
        <w:trPr>
          <w:trHeight w:val="516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284" w:right="0" w:hanging="283"/>
              <w:jc w:val="left"/>
            </w:pPr>
            <w:r>
              <w:t>e)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a dlhodobý hmotný majetok získaný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t xml:space="preserve">reálnou hodnotou </w:t>
            </w:r>
          </w:p>
        </w:tc>
      </w:tr>
      <w:tr w:rsidR="00E12919" w:rsidTr="00E12919">
        <w:trPr>
          <w:trHeight w:val="262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1" w:right="0" w:firstLine="0"/>
              <w:jc w:val="left"/>
            </w:pPr>
            <w:r>
              <w:t>f)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finančný majetok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t xml:space="preserve">obstarávacou cenou </w:t>
            </w:r>
          </w:p>
        </w:tc>
      </w:tr>
      <w:tr w:rsidR="00E12919" w:rsidTr="00E12919">
        <w:trPr>
          <w:trHeight w:val="264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1" w:right="0" w:firstLine="0"/>
              <w:jc w:val="left"/>
            </w:pPr>
            <w:r>
              <w:t>g)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nakupované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t xml:space="preserve">obstarávacou cenou </w:t>
            </w:r>
          </w:p>
        </w:tc>
      </w:tr>
      <w:tr w:rsidR="00E12919" w:rsidTr="00E12919">
        <w:trPr>
          <w:trHeight w:val="262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1" w:right="0" w:firstLine="0"/>
              <w:jc w:val="left"/>
            </w:pPr>
            <w:r>
              <w:t>h)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vytvorené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t xml:space="preserve">vlastnými nákladmi </w:t>
            </w:r>
          </w:p>
        </w:tc>
      </w:tr>
      <w:tr w:rsidR="00E12919" w:rsidTr="00E12919">
        <w:trPr>
          <w:trHeight w:val="264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1" w:right="0" w:firstLine="0"/>
              <w:jc w:val="left"/>
            </w:pPr>
            <w:r>
              <w:t>i)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získané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t xml:space="preserve">reálnou hodnotou </w:t>
            </w:r>
          </w:p>
        </w:tc>
      </w:tr>
      <w:tr w:rsidR="00E12919" w:rsidTr="00E12919">
        <w:trPr>
          <w:trHeight w:val="264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1" w:right="0" w:firstLine="0"/>
              <w:jc w:val="left"/>
            </w:pPr>
            <w:r>
              <w:t>j)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pohľadávky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t xml:space="preserve">menovitou hodnotou </w:t>
            </w:r>
          </w:p>
        </w:tc>
      </w:tr>
      <w:tr w:rsidR="00E12919" w:rsidTr="00E12919">
        <w:trPr>
          <w:trHeight w:val="262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1" w:right="0" w:firstLine="0"/>
              <w:jc w:val="left"/>
            </w:pPr>
            <w:r>
              <w:t>k)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krátkodobý finančný majetok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t xml:space="preserve">menovitou hodnotou </w:t>
            </w:r>
          </w:p>
        </w:tc>
      </w:tr>
      <w:tr w:rsidR="00E12919" w:rsidTr="00E12919">
        <w:trPr>
          <w:trHeight w:val="1274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1" w:right="0" w:firstLine="0"/>
              <w:jc w:val="left"/>
            </w:pPr>
            <w:r>
              <w:t>l)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časové rozlíšenie na strane aktív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t xml:space="preserve">náklady budúcich období a príjmy budúcich období sa vykazujú vo výške, ktorá je potrebná na dodržanie zásady vecnej a časovej súvislosti s účtovným obdobím. </w:t>
            </w:r>
          </w:p>
        </w:tc>
      </w:tr>
      <w:tr w:rsidR="00E12919" w:rsidTr="00E12919">
        <w:trPr>
          <w:trHeight w:val="770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284" w:right="998" w:hanging="283"/>
              <w:jc w:val="left"/>
            </w:pPr>
            <w:r>
              <w:t>m)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záväzky, vrátane dlhopisov, pôžičiek a úverov  rezervy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19" w:line="256" w:lineRule="auto"/>
              <w:ind w:left="0" w:right="0" w:firstLine="0"/>
              <w:jc w:val="left"/>
            </w:pPr>
            <w:r>
              <w:t xml:space="preserve">menovitou hodnotou </w:t>
            </w:r>
          </w:p>
          <w:p w:rsidR="00E12919" w:rsidRDefault="00E12919">
            <w:pPr>
              <w:spacing w:after="0" w:line="256" w:lineRule="auto"/>
              <w:ind w:left="0" w:right="0" w:firstLine="0"/>
            </w:pPr>
            <w:r>
              <w:t xml:space="preserve">oceňujú sa v očakávanej výške záväzku alebo poistno-matematickými metódami </w:t>
            </w:r>
          </w:p>
        </w:tc>
      </w:tr>
      <w:tr w:rsidR="00E12919" w:rsidTr="00E12919">
        <w:trPr>
          <w:trHeight w:val="1275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1" w:right="0" w:firstLine="0"/>
              <w:jc w:val="left"/>
            </w:pPr>
            <w:r>
              <w:t>n)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časové rozlíšenie na strane pasív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34" w:right="0" w:firstLine="0"/>
              <w:jc w:val="left"/>
            </w:pPr>
            <w:r>
              <w:t xml:space="preserve">výdavky budúcich období a výnosy budúcich období sa vykazujú vo výške, ktorá je potrebná na dodržanie zásady vecnej a časovej súvislosti s účtovným obdobím. </w:t>
            </w:r>
          </w:p>
        </w:tc>
      </w:tr>
      <w:tr w:rsidR="00E12919" w:rsidTr="00E12919">
        <w:trPr>
          <w:trHeight w:val="264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1" w:right="0" w:firstLine="0"/>
              <w:jc w:val="left"/>
            </w:pPr>
            <w:r>
              <w:t>o)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deriváty pri nadobudnutí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34" w:right="0" w:firstLine="0"/>
              <w:jc w:val="left"/>
            </w:pPr>
            <w:r>
              <w:t xml:space="preserve">reálnou hodnotou </w:t>
            </w:r>
          </w:p>
        </w:tc>
      </w:tr>
      <w:tr w:rsidR="00E12919" w:rsidTr="00E12919">
        <w:trPr>
          <w:trHeight w:val="262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1" w:right="0" w:firstLine="0"/>
              <w:jc w:val="left"/>
            </w:pPr>
            <w:r>
              <w:t>p)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majetok a záväzky zabezpečené derivátmi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34" w:right="0" w:firstLine="0"/>
              <w:jc w:val="left"/>
            </w:pPr>
            <w:r>
              <w:t xml:space="preserve">reálnou hodnotou </w:t>
            </w:r>
          </w:p>
        </w:tc>
      </w:tr>
    </w:tbl>
    <w:p w:rsidR="00E12919" w:rsidRDefault="00E12919" w:rsidP="00E12919">
      <w:pPr>
        <w:spacing w:after="50" w:line="256" w:lineRule="auto"/>
        <w:ind w:left="283" w:right="0" w:firstLine="0"/>
        <w:jc w:val="left"/>
      </w:pPr>
      <w:r>
        <w:t xml:space="preserve"> </w:t>
      </w:r>
    </w:p>
    <w:p w:rsidR="00E12919" w:rsidRDefault="00E12919" w:rsidP="00E12919">
      <w:pPr>
        <w:numPr>
          <w:ilvl w:val="0"/>
          <w:numId w:val="2"/>
        </w:numPr>
        <w:spacing w:after="15" w:line="247" w:lineRule="auto"/>
        <w:ind w:right="0" w:hanging="283"/>
        <w:jc w:val="left"/>
      </w:pPr>
      <w:r>
        <w:rPr>
          <w:b/>
        </w:rPr>
        <w:t>Spôsob zostavenia odpisového plánu pre dlhodobý majetok, doba odpisovania, sadzby odpisov a odpisové metódy pri stanovení účtovných odpisov</w:t>
      </w:r>
      <w:r>
        <w:t xml:space="preserve"> </w:t>
      </w:r>
    </w:p>
    <w:p w:rsidR="00E12919" w:rsidRDefault="00E12919" w:rsidP="00E12919">
      <w:pPr>
        <w:ind w:left="-5" w:right="87"/>
      </w:pPr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>sa vychádza z predpokladanej doby jeho užívania a predpokladaného priebehu jeho opotrebenia. Odpisovať sa začína</w:t>
      </w:r>
      <w:r>
        <w:rPr>
          <w:b/>
        </w:rPr>
        <w:t xml:space="preserve"> </w:t>
      </w:r>
      <w:r>
        <w:t xml:space="preserve">prvým dňom  mesiaca, v ktorom bol dlhodobý majetok uvedený do používania. </w:t>
      </w:r>
    </w:p>
    <w:p w:rsidR="00E12919" w:rsidRDefault="00E12919" w:rsidP="00E12919">
      <w:pPr>
        <w:ind w:left="-5" w:right="87"/>
      </w:pPr>
      <w:r>
        <w:t xml:space="preserve">Účtovné odpisy sa zaokrúhľujú na celé </w:t>
      </w:r>
      <w:r w:rsidR="001C4333">
        <w:t>centy</w:t>
      </w:r>
      <w:r>
        <w:t xml:space="preserve">. Ak sa v priebehu používania majetku zistí, že doba odpisovania nezodpovedá opotrebeniu majetku, upravia sa odpisy majetku a doba odpisovania od 1.1. nasledujúceho roka. </w:t>
      </w:r>
    </w:p>
    <w:p w:rsidR="00E12919" w:rsidRDefault="00E12919" w:rsidP="00E12919">
      <w:pPr>
        <w:spacing w:after="0" w:line="256" w:lineRule="auto"/>
        <w:ind w:left="0" w:right="0" w:firstLine="0"/>
        <w:jc w:val="left"/>
      </w:pPr>
      <w:r>
        <w:rPr>
          <w:color w:val="FF0000"/>
          <w:sz w:val="24"/>
        </w:rPr>
        <w:t xml:space="preserve"> </w:t>
      </w:r>
    </w:p>
    <w:tbl>
      <w:tblPr>
        <w:tblStyle w:val="TableGrid"/>
        <w:tblW w:w="10206" w:type="dxa"/>
        <w:tblInd w:w="115" w:type="dxa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63"/>
        <w:gridCol w:w="3070"/>
        <w:gridCol w:w="4173"/>
      </w:tblGrid>
      <w:tr w:rsidR="00E12919" w:rsidTr="00E12919">
        <w:trPr>
          <w:trHeight w:val="467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15" w:type="dxa"/>
              <w:left w:w="115" w:type="dxa"/>
              <w:bottom w:w="0" w:type="dxa"/>
              <w:right w:w="115" w:type="dxa"/>
            </w:tcMar>
            <w:hideMark/>
          </w:tcPr>
          <w:p w:rsidR="00E12919" w:rsidRDefault="00E12919">
            <w:pPr>
              <w:spacing w:after="0" w:line="256" w:lineRule="auto"/>
              <w:ind w:left="0" w:right="5" w:firstLine="0"/>
              <w:jc w:val="center"/>
            </w:pPr>
            <w:r>
              <w:rPr>
                <w:b/>
                <w:sz w:val="20"/>
              </w:rPr>
              <w:lastRenderedPageBreak/>
              <w:t xml:space="preserve">Odpisová skupina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15" w:type="dxa"/>
              <w:left w:w="115" w:type="dxa"/>
              <w:bottom w:w="0" w:type="dxa"/>
              <w:right w:w="115" w:type="dxa"/>
            </w:tcMar>
            <w:hideMark/>
          </w:tcPr>
          <w:p w:rsidR="00E12919" w:rsidRDefault="00E12919">
            <w:pPr>
              <w:spacing w:after="0" w:line="256" w:lineRule="auto"/>
              <w:ind w:left="62" w:right="0" w:firstLine="0"/>
              <w:jc w:val="center"/>
            </w:pPr>
            <w:r>
              <w:rPr>
                <w:b/>
                <w:sz w:val="20"/>
              </w:rPr>
              <w:t xml:space="preserve">Predpokladaná doba  používania v rokoch 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15" w:type="dxa"/>
              <w:left w:w="115" w:type="dxa"/>
              <w:bottom w:w="0" w:type="dxa"/>
              <w:right w:w="115" w:type="dxa"/>
            </w:tcMar>
            <w:hideMark/>
          </w:tcPr>
          <w:p w:rsidR="00E12919" w:rsidRDefault="00E12919">
            <w:pPr>
              <w:spacing w:after="0" w:line="256" w:lineRule="auto"/>
              <w:ind w:left="928" w:right="876" w:firstLine="0"/>
              <w:jc w:val="center"/>
            </w:pPr>
            <w:r>
              <w:rPr>
                <w:b/>
                <w:sz w:val="20"/>
              </w:rPr>
              <w:t xml:space="preserve">Ročná odpisová sadzba v % </w:t>
            </w:r>
          </w:p>
        </w:tc>
      </w:tr>
      <w:tr w:rsidR="00E12919" w:rsidTr="00E12919">
        <w:trPr>
          <w:trHeight w:val="242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15" w:type="dxa"/>
              <w:bottom w:w="0" w:type="dxa"/>
              <w:right w:w="115" w:type="dxa"/>
            </w:tcMar>
            <w:hideMark/>
          </w:tcPr>
          <w:p w:rsidR="00E12919" w:rsidRDefault="00E12919">
            <w:pPr>
              <w:spacing w:after="0" w:line="256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15" w:type="dxa"/>
              <w:bottom w:w="0" w:type="dxa"/>
              <w:right w:w="115" w:type="dxa"/>
            </w:tcMar>
            <w:hideMark/>
          </w:tcPr>
          <w:p w:rsidR="00E12919" w:rsidRDefault="00E12919">
            <w:pPr>
              <w:spacing w:after="0" w:line="256" w:lineRule="auto"/>
              <w:ind w:left="2" w:right="0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15" w:type="dxa"/>
              <w:bottom w:w="0" w:type="dxa"/>
              <w:right w:w="115" w:type="dxa"/>
            </w:tcMar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Rovnomerne  </w:t>
            </w:r>
          </w:p>
        </w:tc>
      </w:tr>
      <w:tr w:rsidR="00E12919" w:rsidTr="00E12919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15" w:type="dxa"/>
              <w:bottom w:w="0" w:type="dxa"/>
              <w:right w:w="115" w:type="dxa"/>
            </w:tcMar>
            <w:hideMark/>
          </w:tcPr>
          <w:p w:rsidR="00E12919" w:rsidRDefault="00E12919">
            <w:pPr>
              <w:spacing w:after="0" w:line="256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15" w:type="dxa"/>
              <w:bottom w:w="0" w:type="dxa"/>
              <w:right w:w="115" w:type="dxa"/>
            </w:tcMar>
            <w:hideMark/>
          </w:tcPr>
          <w:p w:rsidR="00E12919" w:rsidRDefault="00E12919">
            <w:pPr>
              <w:spacing w:after="0" w:line="256" w:lineRule="auto"/>
              <w:ind w:left="2" w:right="0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15" w:type="dxa"/>
              <w:bottom w:w="0" w:type="dxa"/>
              <w:right w:w="115" w:type="dxa"/>
            </w:tcMar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Rovnomerne  </w:t>
            </w:r>
          </w:p>
        </w:tc>
      </w:tr>
      <w:tr w:rsidR="00E12919" w:rsidTr="00E12919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15" w:type="dxa"/>
              <w:bottom w:w="0" w:type="dxa"/>
              <w:right w:w="115" w:type="dxa"/>
            </w:tcMar>
            <w:hideMark/>
          </w:tcPr>
          <w:p w:rsidR="00E12919" w:rsidRDefault="00E12919">
            <w:pPr>
              <w:spacing w:after="0" w:line="256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3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15" w:type="dxa"/>
              <w:bottom w:w="0" w:type="dxa"/>
              <w:right w:w="115" w:type="dxa"/>
            </w:tcMar>
            <w:hideMark/>
          </w:tcPr>
          <w:p w:rsidR="00E12919" w:rsidRDefault="00E12919">
            <w:pPr>
              <w:spacing w:after="0" w:line="256" w:lineRule="auto"/>
              <w:ind w:left="2" w:right="0" w:firstLine="0"/>
              <w:jc w:val="center"/>
            </w:pPr>
            <w:r>
              <w:rPr>
                <w:sz w:val="20"/>
              </w:rPr>
              <w:t xml:space="preserve">8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15" w:type="dxa"/>
              <w:bottom w:w="0" w:type="dxa"/>
              <w:right w:w="115" w:type="dxa"/>
            </w:tcMar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Rovnomerne  </w:t>
            </w:r>
          </w:p>
        </w:tc>
      </w:tr>
      <w:tr w:rsidR="00E12919" w:rsidTr="00E12919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15" w:type="dxa"/>
              <w:bottom w:w="0" w:type="dxa"/>
              <w:right w:w="115" w:type="dxa"/>
            </w:tcMar>
            <w:hideMark/>
          </w:tcPr>
          <w:p w:rsidR="00E12919" w:rsidRDefault="00E12919">
            <w:pPr>
              <w:spacing w:after="0" w:line="256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15" w:type="dxa"/>
              <w:bottom w:w="0" w:type="dxa"/>
              <w:right w:w="115" w:type="dxa"/>
            </w:tcMar>
            <w:hideMark/>
          </w:tcPr>
          <w:p w:rsidR="00E12919" w:rsidRDefault="00E12919">
            <w:pPr>
              <w:spacing w:after="0" w:line="256" w:lineRule="auto"/>
              <w:ind w:left="2" w:right="0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15" w:type="dxa"/>
              <w:bottom w:w="0" w:type="dxa"/>
              <w:right w:w="115" w:type="dxa"/>
            </w:tcMar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Rovnomerne  </w:t>
            </w:r>
          </w:p>
        </w:tc>
      </w:tr>
      <w:tr w:rsidR="00E12919" w:rsidTr="00E12919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15" w:type="dxa"/>
              <w:bottom w:w="0" w:type="dxa"/>
              <w:right w:w="115" w:type="dxa"/>
            </w:tcMar>
            <w:hideMark/>
          </w:tcPr>
          <w:p w:rsidR="00E12919" w:rsidRDefault="00E12919">
            <w:pPr>
              <w:spacing w:after="0" w:line="256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5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15" w:type="dxa"/>
              <w:bottom w:w="0" w:type="dxa"/>
              <w:right w:w="115" w:type="dxa"/>
            </w:tcMar>
            <w:hideMark/>
          </w:tcPr>
          <w:p w:rsidR="00E12919" w:rsidRDefault="00E12919">
            <w:pPr>
              <w:spacing w:after="0" w:line="256" w:lineRule="auto"/>
              <w:ind w:left="2" w:right="0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15" w:type="dxa"/>
              <w:bottom w:w="0" w:type="dxa"/>
              <w:right w:w="115" w:type="dxa"/>
            </w:tcMar>
            <w:hideMark/>
          </w:tcPr>
          <w:p w:rsidR="00E12919" w:rsidRDefault="00E12919">
            <w:pPr>
              <w:spacing w:after="0" w:line="256" w:lineRule="auto"/>
              <w:ind w:left="2" w:right="0" w:firstLine="0"/>
              <w:jc w:val="center"/>
            </w:pPr>
            <w:r>
              <w:rPr>
                <w:sz w:val="20"/>
              </w:rPr>
              <w:t xml:space="preserve">Rovnomerne </w:t>
            </w:r>
          </w:p>
        </w:tc>
      </w:tr>
      <w:tr w:rsidR="00E12919" w:rsidTr="00E12919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15" w:type="dxa"/>
              <w:bottom w:w="0" w:type="dxa"/>
              <w:right w:w="115" w:type="dxa"/>
            </w:tcMar>
            <w:hideMark/>
          </w:tcPr>
          <w:p w:rsidR="00E12919" w:rsidRDefault="00E12919">
            <w:pPr>
              <w:spacing w:after="0" w:line="256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15" w:type="dxa"/>
              <w:bottom w:w="0" w:type="dxa"/>
              <w:right w:w="115" w:type="dxa"/>
            </w:tcMar>
            <w:hideMark/>
          </w:tcPr>
          <w:p w:rsidR="00E12919" w:rsidRDefault="00E12919">
            <w:pPr>
              <w:spacing w:after="0" w:line="256" w:lineRule="auto"/>
              <w:ind w:left="2" w:right="0" w:firstLine="0"/>
              <w:jc w:val="center"/>
            </w:pPr>
            <w:r>
              <w:rPr>
                <w:sz w:val="20"/>
              </w:rPr>
              <w:t xml:space="preserve">40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15" w:type="dxa"/>
              <w:bottom w:w="0" w:type="dxa"/>
              <w:right w:w="115" w:type="dxa"/>
            </w:tcMar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Rovnomerne  </w:t>
            </w:r>
          </w:p>
        </w:tc>
      </w:tr>
    </w:tbl>
    <w:p w:rsidR="00E12919" w:rsidRDefault="00E12919" w:rsidP="00E12919">
      <w:pPr>
        <w:spacing w:after="0" w:line="256" w:lineRule="auto"/>
        <w:ind w:left="0" w:right="0" w:firstLine="0"/>
        <w:jc w:val="left"/>
      </w:pPr>
      <w:r>
        <w:rPr>
          <w:sz w:val="24"/>
        </w:rPr>
        <w:t xml:space="preserve"> </w:t>
      </w:r>
    </w:p>
    <w:p w:rsidR="00E12919" w:rsidRDefault="00E12919" w:rsidP="00E12919">
      <w:pPr>
        <w:ind w:left="-5" w:right="87"/>
      </w:pPr>
      <w:r>
        <w:t>Drobný nehmotný majetok od 0 Eur do 2 400 Eur, ktorý podľa vnútorného predpisu</w:t>
      </w:r>
      <w:r>
        <w:rPr>
          <w:color w:val="FF0000"/>
        </w:rPr>
        <w:t xml:space="preserve"> </w:t>
      </w:r>
      <w:r>
        <w:t xml:space="preserve">účtovnej jednotky nie je dlhodobým nehmotným majetkom sa účtuje pri obstaraní do nákladov na účet 518 - Ostatné služby. </w:t>
      </w:r>
    </w:p>
    <w:p w:rsidR="00E12919" w:rsidRDefault="00E12919" w:rsidP="00E12919">
      <w:pPr>
        <w:ind w:left="-5" w:right="87"/>
      </w:pPr>
      <w:r>
        <w:t>Drobný hmotný majetok od 100 Eur do 1 700 Eur, ktorý podľa vnútorného predpisu</w:t>
      </w:r>
      <w:r>
        <w:rPr>
          <w:color w:val="FF0000"/>
        </w:rPr>
        <w:t xml:space="preserve"> </w:t>
      </w:r>
      <w:r>
        <w:t xml:space="preserve">účtovnej jednotky nie je dlhodobým hmotným majetkom sa účtuje ako zásoby.  </w:t>
      </w:r>
    </w:p>
    <w:p w:rsidR="00E12919" w:rsidRDefault="00E12919" w:rsidP="00E12919">
      <w:pPr>
        <w:spacing w:after="0" w:line="256" w:lineRule="auto"/>
        <w:ind w:left="0" w:right="0" w:firstLine="0"/>
        <w:jc w:val="left"/>
      </w:pPr>
      <w:r>
        <w:t xml:space="preserve">  </w:t>
      </w:r>
    </w:p>
    <w:p w:rsidR="00E12919" w:rsidRDefault="00E12919" w:rsidP="00E12919">
      <w:pPr>
        <w:spacing w:after="0" w:line="256" w:lineRule="auto"/>
        <w:ind w:left="0" w:right="0" w:firstLine="0"/>
        <w:jc w:val="left"/>
      </w:pPr>
      <w:r>
        <w:t xml:space="preserve"> </w:t>
      </w:r>
    </w:p>
    <w:p w:rsidR="00E12919" w:rsidRDefault="00E12919" w:rsidP="00E12919">
      <w:pPr>
        <w:numPr>
          <w:ilvl w:val="0"/>
          <w:numId w:val="2"/>
        </w:numPr>
        <w:spacing w:after="15" w:line="247" w:lineRule="auto"/>
        <w:ind w:right="0" w:hanging="283"/>
        <w:jc w:val="left"/>
      </w:pPr>
      <w:r>
        <w:rPr>
          <w:b/>
        </w:rPr>
        <w:t xml:space="preserve">Zásady pre zohľadnenie zníženia hodnoty majetku. </w:t>
      </w:r>
    </w:p>
    <w:p w:rsidR="00E12919" w:rsidRDefault="00E12919" w:rsidP="00E12919">
      <w:pPr>
        <w:ind w:left="-5" w:right="87"/>
      </w:pPr>
      <w:r>
        <w:t xml:space="preserve">Prechodné zníženie hodnoty majetku sa vyjadruje </w:t>
      </w:r>
      <w:r>
        <w:rPr>
          <w:u w:val="single" w:color="000000"/>
        </w:rPr>
        <w:t>opravnou položkou</w:t>
      </w:r>
      <w:r>
        <w:t xml:space="preserve">. Účtovná jednotka podľa vnútorného predpisu netvorila opravné položky.  </w:t>
      </w:r>
    </w:p>
    <w:p w:rsidR="00E12919" w:rsidRDefault="00E12919" w:rsidP="00E12919">
      <w:pPr>
        <w:spacing w:after="57" w:line="256" w:lineRule="auto"/>
        <w:ind w:left="0" w:right="0" w:firstLine="0"/>
        <w:jc w:val="left"/>
      </w:pPr>
      <w:r>
        <w:t xml:space="preserve"> </w:t>
      </w:r>
    </w:p>
    <w:p w:rsidR="00E12919" w:rsidRDefault="00E12919" w:rsidP="00E12919">
      <w:pPr>
        <w:numPr>
          <w:ilvl w:val="0"/>
          <w:numId w:val="2"/>
        </w:numPr>
        <w:spacing w:after="15" w:line="247" w:lineRule="auto"/>
        <w:ind w:right="0" w:hanging="283"/>
        <w:jc w:val="left"/>
      </w:pPr>
      <w:r>
        <w:rPr>
          <w:b/>
        </w:rPr>
        <w:t xml:space="preserve">Zásady pre vykazovanie transferov. </w:t>
      </w:r>
    </w:p>
    <w:p w:rsidR="00E12919" w:rsidRDefault="00E12919" w:rsidP="00E12919">
      <w:pPr>
        <w:ind w:left="-5" w:right="87"/>
      </w:pPr>
      <w:r>
        <w:t xml:space="preserve">O nároku na dotácie zo štátneho rozpočtu sa účtuje, ak je takmer isté, že sa splnia všetky podmienky súvisiace s dotáciou a súčasne, že sa dotácia poskytne. </w:t>
      </w:r>
      <w:r>
        <w:rPr>
          <w:b/>
        </w:rPr>
        <w:t xml:space="preserve"> </w:t>
      </w:r>
    </w:p>
    <w:p w:rsidR="00E12919" w:rsidRDefault="00E12919" w:rsidP="00E12919">
      <w:pPr>
        <w:spacing w:after="15" w:line="247" w:lineRule="auto"/>
        <w:ind w:left="-5" w:right="0"/>
        <w:jc w:val="left"/>
      </w:pPr>
      <w:r>
        <w:rPr>
          <w:b/>
        </w:rPr>
        <w:t>Bežný transfer</w:t>
      </w:r>
      <w:r>
        <w:t xml:space="preserve">  </w:t>
      </w:r>
    </w:p>
    <w:p w:rsidR="00E12919" w:rsidRDefault="00E12919" w:rsidP="00E12919">
      <w:pPr>
        <w:numPr>
          <w:ilvl w:val="0"/>
          <w:numId w:val="4"/>
        </w:numPr>
        <w:ind w:right="87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</w:t>
      </w:r>
    </w:p>
    <w:p w:rsidR="00E12919" w:rsidRDefault="00E12919" w:rsidP="00E12919">
      <w:pPr>
        <w:numPr>
          <w:ilvl w:val="0"/>
          <w:numId w:val="4"/>
        </w:numPr>
        <w:ind w:right="87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výdavkami </w:t>
      </w:r>
    </w:p>
    <w:p w:rsidR="00E12919" w:rsidRDefault="00E12919" w:rsidP="00E12919">
      <w:pPr>
        <w:numPr>
          <w:ilvl w:val="0"/>
          <w:numId w:val="4"/>
        </w:numPr>
        <w:ind w:right="87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 </w:t>
      </w:r>
    </w:p>
    <w:p w:rsidR="001C4333" w:rsidRDefault="00E12919" w:rsidP="00E12919">
      <w:pPr>
        <w:numPr>
          <w:ilvl w:val="0"/>
          <w:numId w:val="4"/>
        </w:numPr>
        <w:ind w:right="87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pri poskytnutí  transferu</w:t>
      </w:r>
    </w:p>
    <w:p w:rsidR="00E12919" w:rsidRDefault="00E12919" w:rsidP="001C4333">
      <w:pPr>
        <w:ind w:left="0" w:right="87" w:firstLine="0"/>
      </w:pPr>
      <w:r>
        <w:rPr>
          <w:b/>
        </w:rPr>
        <w:t xml:space="preserve"> Kapitálový transfer</w:t>
      </w:r>
      <w:r>
        <w:t xml:space="preserve">  </w:t>
      </w:r>
    </w:p>
    <w:p w:rsidR="00E12919" w:rsidRDefault="00E12919" w:rsidP="00E12919">
      <w:pPr>
        <w:numPr>
          <w:ilvl w:val="0"/>
          <w:numId w:val="4"/>
        </w:numPr>
        <w:ind w:right="87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E12919" w:rsidRDefault="00E12919" w:rsidP="00E12919">
      <w:pPr>
        <w:numPr>
          <w:ilvl w:val="0"/>
          <w:numId w:val="4"/>
        </w:numPr>
        <w:ind w:right="87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E12919" w:rsidRDefault="00E12919" w:rsidP="00E12919">
      <w:pPr>
        <w:numPr>
          <w:ilvl w:val="0"/>
          <w:numId w:val="4"/>
        </w:numPr>
        <w:ind w:right="87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podmienok.  </w:t>
      </w:r>
    </w:p>
    <w:p w:rsidR="00E12919" w:rsidRDefault="00E12919" w:rsidP="00E12919">
      <w:pPr>
        <w:numPr>
          <w:ilvl w:val="0"/>
          <w:numId w:val="4"/>
        </w:numPr>
        <w:ind w:right="87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vo vecnej a časovej súvislosti s  nákladmi účtovanými v organizáciách v zriaďovateľskej pôsobnosti obce/mesta.  </w:t>
      </w:r>
    </w:p>
    <w:p w:rsidR="00E12919" w:rsidRDefault="00E12919" w:rsidP="00E12919">
      <w:pPr>
        <w:spacing w:after="0" w:line="256" w:lineRule="auto"/>
        <w:ind w:left="0" w:right="38" w:firstLine="0"/>
        <w:jc w:val="center"/>
      </w:pPr>
      <w:r>
        <w:rPr>
          <w:b/>
          <w:sz w:val="24"/>
        </w:rPr>
        <w:t xml:space="preserve"> </w:t>
      </w:r>
    </w:p>
    <w:p w:rsidR="00E12919" w:rsidRDefault="00E12919" w:rsidP="00E12919">
      <w:pPr>
        <w:pStyle w:val="Nadpis2"/>
      </w:pPr>
      <w:r>
        <w:t xml:space="preserve">Čl. III Informácie o údajoch na strane aktív súvahy </w:t>
      </w:r>
    </w:p>
    <w:p w:rsidR="00E12919" w:rsidRDefault="00E12919" w:rsidP="00E12919">
      <w:pPr>
        <w:spacing w:after="19" w:line="256" w:lineRule="auto"/>
        <w:ind w:left="0" w:right="0" w:firstLine="0"/>
        <w:jc w:val="left"/>
      </w:pPr>
      <w:r>
        <w:rPr>
          <w:b/>
        </w:rPr>
        <w:t xml:space="preserve"> </w:t>
      </w:r>
    </w:p>
    <w:p w:rsidR="00E12919" w:rsidRDefault="00E12919" w:rsidP="00E12919">
      <w:pPr>
        <w:spacing w:after="15" w:line="247" w:lineRule="auto"/>
        <w:ind w:left="-5" w:right="0"/>
        <w:jc w:val="left"/>
      </w:pPr>
      <w:r>
        <w:rPr>
          <w:b/>
        </w:rPr>
        <w:t xml:space="preserve">A Neobežný majetok </w:t>
      </w:r>
    </w:p>
    <w:p w:rsidR="00E12919" w:rsidRDefault="00E12919" w:rsidP="00E12919">
      <w:pPr>
        <w:spacing w:after="15" w:line="247" w:lineRule="auto"/>
        <w:ind w:left="-5" w:right="0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Dlhodobý nehmotný majetok a dlhodobý hmotný majetok  </w:t>
      </w:r>
    </w:p>
    <w:p w:rsidR="009E255C" w:rsidRDefault="00E12919" w:rsidP="009E255C">
      <w:pPr>
        <w:ind w:left="-5" w:right="4936"/>
      </w:pPr>
      <w:r>
        <w:t>a)</w:t>
      </w:r>
      <w:r>
        <w:rPr>
          <w:rFonts w:ascii="Arial" w:eastAsia="Arial" w:hAnsi="Arial" w:cs="Arial"/>
        </w:rPr>
        <w:t xml:space="preserve"> </w:t>
      </w:r>
      <w:r>
        <w:rPr>
          <w:b/>
        </w:rPr>
        <w:t xml:space="preserve">prehľad o pohybe dlhodobého majetku </w:t>
      </w:r>
      <w:r>
        <w:t xml:space="preserve">(tabuľka č.1) V tabuľke č.1 sú vykázané prírastky a úbytky  na  :   </w:t>
      </w:r>
      <w:r w:rsidR="009E255C">
        <w:t xml:space="preserve"> </w:t>
      </w:r>
    </w:p>
    <w:p w:rsidR="00E12919" w:rsidRDefault="00E12919" w:rsidP="00E12919">
      <w:pPr>
        <w:spacing w:after="15" w:line="247" w:lineRule="auto"/>
        <w:ind w:right="0"/>
        <w:jc w:val="left"/>
      </w:pPr>
      <w:r>
        <w:t xml:space="preserve">- účet 031 – </w:t>
      </w:r>
      <w:r>
        <w:rPr>
          <w:b/>
        </w:rPr>
        <w:t xml:space="preserve">Pozemky  </w:t>
      </w:r>
      <w:r>
        <w:t>úbytok v sume 1</w:t>
      </w:r>
      <w:r w:rsidR="00944778">
        <w:t> 940,54</w:t>
      </w:r>
      <w:r>
        <w:t xml:space="preserve"> € z dôvodu predaja pozemkov </w:t>
      </w:r>
      <w:r w:rsidR="00944778">
        <w:t xml:space="preserve">a opravy chyby v katastrálnom operáte </w:t>
      </w:r>
      <w:r>
        <w:t xml:space="preserve">– účet 021 – </w:t>
      </w:r>
      <w:r>
        <w:rPr>
          <w:b/>
        </w:rPr>
        <w:t xml:space="preserve">Stavby </w:t>
      </w:r>
      <w:r>
        <w:t xml:space="preserve">prírastok v sume </w:t>
      </w:r>
      <w:r w:rsidR="00944778">
        <w:t>48 647,31</w:t>
      </w:r>
      <w:r>
        <w:t xml:space="preserve"> €, ktorý vznikol zaradením do majetku:</w:t>
      </w:r>
      <w:r w:rsidR="00944778">
        <w:t xml:space="preserve"> </w:t>
      </w:r>
      <w:proofErr w:type="spellStart"/>
      <w:r w:rsidR="00944778">
        <w:t>fotorámik</w:t>
      </w:r>
      <w:proofErr w:type="spellEnd"/>
      <w:r w:rsidR="00944778">
        <w:t>,</w:t>
      </w:r>
      <w:r>
        <w:t xml:space="preserve"> rekonštrukcia okolia ihriska</w:t>
      </w:r>
      <w:r w:rsidR="00944778">
        <w:t xml:space="preserve">, </w:t>
      </w:r>
      <w:proofErr w:type="spellStart"/>
      <w:r w:rsidR="00944778">
        <w:t>rekonštr</w:t>
      </w:r>
      <w:proofErr w:type="spellEnd"/>
      <w:r w:rsidR="00944778">
        <w:t xml:space="preserve">. a rozšírenie chodníka, technické </w:t>
      </w:r>
      <w:proofErr w:type="spellStart"/>
      <w:r w:rsidR="00944778">
        <w:t>zhodn</w:t>
      </w:r>
      <w:proofErr w:type="spellEnd"/>
      <w:r w:rsidR="00944778">
        <w:t>. Klubu mladých</w:t>
      </w:r>
      <w:r w:rsidR="009E255C">
        <w:t xml:space="preserve">, 019 – </w:t>
      </w:r>
      <w:r w:rsidR="009E255C" w:rsidRPr="009E255C">
        <w:rPr>
          <w:b/>
        </w:rPr>
        <w:t>Ostatný DNM</w:t>
      </w:r>
      <w:r w:rsidR="009E255C">
        <w:t xml:space="preserve"> v sume 3 500 € zaradenie dokumentácie územného plánu</w:t>
      </w:r>
      <w:r w:rsidR="0026138B">
        <w:t>,</w:t>
      </w:r>
    </w:p>
    <w:p w:rsidR="003F7DFF" w:rsidRDefault="003F7DFF" w:rsidP="00E12919">
      <w:pPr>
        <w:spacing w:after="15" w:line="247" w:lineRule="auto"/>
        <w:ind w:right="0"/>
        <w:jc w:val="left"/>
      </w:pPr>
      <w:r>
        <w:lastRenderedPageBreak/>
        <w:t xml:space="preserve">022 – </w:t>
      </w:r>
      <w:proofErr w:type="spellStart"/>
      <w:r w:rsidRPr="003F7DFF">
        <w:rPr>
          <w:b/>
        </w:rPr>
        <w:t>samostat</w:t>
      </w:r>
      <w:proofErr w:type="spellEnd"/>
      <w:r w:rsidRPr="003F7DFF">
        <w:rPr>
          <w:b/>
        </w:rPr>
        <w:t xml:space="preserve">. </w:t>
      </w:r>
      <w:proofErr w:type="spellStart"/>
      <w:r w:rsidRPr="003F7DFF">
        <w:rPr>
          <w:b/>
        </w:rPr>
        <w:t>hnuteĺ</w:t>
      </w:r>
      <w:proofErr w:type="spellEnd"/>
      <w:r w:rsidRPr="003F7DFF">
        <w:rPr>
          <w:b/>
        </w:rPr>
        <w:t>. veci</w:t>
      </w:r>
      <w:r>
        <w:t xml:space="preserve"> prírastok v sume 65 000,29 € zaradením do majetku inkluzívne detské ihrisko a úbytok v sume 107 171 € oprava klasifikácie majetku traktora – 023 – </w:t>
      </w:r>
      <w:r w:rsidRPr="003F7DFF">
        <w:rPr>
          <w:b/>
        </w:rPr>
        <w:t>Dopravné prostriedky</w:t>
      </w:r>
      <w:r>
        <w:t xml:space="preserve"> prírastok v sume 107 171 € oprava klasifikácie majetku traktora </w:t>
      </w:r>
    </w:p>
    <w:p w:rsidR="00E12919" w:rsidRDefault="00E12919" w:rsidP="00E12919">
      <w:pPr>
        <w:ind w:right="0"/>
        <w:jc w:val="left"/>
      </w:pPr>
      <w:r>
        <w:t xml:space="preserve">042 - </w:t>
      </w:r>
      <w:r>
        <w:rPr>
          <w:b/>
        </w:rPr>
        <w:t>Obstaranie DHM</w:t>
      </w:r>
      <w:r>
        <w:t xml:space="preserve"> vykazuje účtovná jednotka prírastok v sume </w:t>
      </w:r>
      <w:r w:rsidR="00154C23">
        <w:t>115 800,1</w:t>
      </w:r>
      <w:r>
        <w:t xml:space="preserve"> €, ktorý vznikol obstarávaním majetku a zároveň úbytok v sume </w:t>
      </w:r>
      <w:r w:rsidR="00876CEE">
        <w:t>135 121,6</w:t>
      </w:r>
      <w:r>
        <w:t xml:space="preserve"> €, ktorý vznikol zaradením majetku do užívania</w:t>
      </w:r>
      <w:r w:rsidR="00876CEE">
        <w:t>.</w:t>
      </w:r>
    </w:p>
    <w:p w:rsidR="00E12919" w:rsidRDefault="00E12919" w:rsidP="00E12919">
      <w:pPr>
        <w:spacing w:after="2" w:line="256" w:lineRule="auto"/>
        <w:ind w:left="0" w:right="0" w:firstLine="0"/>
        <w:jc w:val="left"/>
      </w:pPr>
      <w:r>
        <w:rPr>
          <w:color w:val="FF0000"/>
          <w:sz w:val="24"/>
        </w:rPr>
        <w:t xml:space="preserve"> </w:t>
      </w:r>
    </w:p>
    <w:p w:rsidR="00E12919" w:rsidRDefault="00E12919" w:rsidP="00E12919">
      <w:pPr>
        <w:numPr>
          <w:ilvl w:val="0"/>
          <w:numId w:val="6"/>
        </w:numPr>
        <w:ind w:right="87" w:hanging="283"/>
      </w:pPr>
      <w:r>
        <w:rPr>
          <w:b/>
        </w:rPr>
        <w:t xml:space="preserve">spôsob a výška poistenia </w:t>
      </w:r>
      <w:r>
        <w:t xml:space="preserve">dlhodobého nehmotného majetku a dlhodobého hmotného majetku  </w:t>
      </w:r>
    </w:p>
    <w:p w:rsidR="00E12919" w:rsidRDefault="00E12919" w:rsidP="00E12919">
      <w:pPr>
        <w:spacing w:after="22" w:line="256" w:lineRule="auto"/>
        <w:ind w:left="0" w:right="0" w:firstLine="0"/>
        <w:jc w:val="left"/>
      </w:pPr>
      <w:r>
        <w:t xml:space="preserve"> </w:t>
      </w:r>
    </w:p>
    <w:p w:rsidR="00E12919" w:rsidRDefault="00E12919" w:rsidP="00E12919">
      <w:pPr>
        <w:spacing w:after="0" w:line="259" w:lineRule="auto"/>
        <w:ind w:left="0" w:right="0" w:firstLine="0"/>
        <w:jc w:val="left"/>
      </w:pPr>
      <w:r>
        <w:t xml:space="preserve">Majetok obce je poistený v poisťovni Komunálna poisťovňa, </w:t>
      </w:r>
      <w:proofErr w:type="spellStart"/>
      <w:r>
        <w:t>a.s</w:t>
      </w:r>
      <w:proofErr w:type="spellEnd"/>
      <w:r>
        <w:t xml:space="preserve">., Bratislava, Allianz - Slovenská poisťovňa, </w:t>
      </w:r>
      <w:proofErr w:type="spellStart"/>
      <w:r>
        <w:t>a.s</w:t>
      </w:r>
      <w:proofErr w:type="spellEnd"/>
      <w:r>
        <w:t xml:space="preserve">., Bratislava , Generali Poisťovňa </w:t>
      </w:r>
      <w:proofErr w:type="spellStart"/>
      <w:r>
        <w:t>a.s</w:t>
      </w:r>
      <w:proofErr w:type="spellEnd"/>
      <w:r>
        <w:t xml:space="preserve">., </w:t>
      </w:r>
      <w:proofErr w:type="spellStart"/>
      <w:r>
        <w:t>Uniqa</w:t>
      </w:r>
      <w:proofErr w:type="spellEnd"/>
      <w:r>
        <w:t xml:space="preserve">, </w:t>
      </w:r>
      <w:proofErr w:type="spellStart"/>
      <w:r>
        <w:t>a.s</w:t>
      </w:r>
      <w:proofErr w:type="spellEnd"/>
      <w:r>
        <w:t xml:space="preserve">. . Motorové vozidlo, ktorého vlastníkom je Obec má uzatvorené povinné zmluvné poistenie zodpovednosti za škodu spôsobenú prevádzkou motorového vozidla v poisťovni </w:t>
      </w:r>
      <w:proofErr w:type="spellStart"/>
      <w:r>
        <w:t>Uniqa</w:t>
      </w:r>
      <w:proofErr w:type="spellEnd"/>
      <w:r>
        <w:t xml:space="preserve">, a. s. Bratislava - Petržalka.  Obec platí poistenie majetku v celkovej sume 5 893,15 €.  </w:t>
      </w:r>
    </w:p>
    <w:p w:rsidR="00E12919" w:rsidRDefault="00E12919" w:rsidP="00E12919">
      <w:pPr>
        <w:spacing w:after="3" w:line="256" w:lineRule="auto"/>
        <w:ind w:left="427" w:right="0" w:firstLine="0"/>
        <w:jc w:val="left"/>
      </w:pPr>
      <w:r>
        <w:rPr>
          <w:sz w:val="24"/>
        </w:rPr>
        <w:t xml:space="preserve"> </w:t>
      </w:r>
    </w:p>
    <w:p w:rsidR="00E12919" w:rsidRDefault="00E12919" w:rsidP="00E12919">
      <w:pPr>
        <w:numPr>
          <w:ilvl w:val="0"/>
          <w:numId w:val="6"/>
        </w:numPr>
        <w:ind w:right="87" w:hanging="283"/>
      </w:pPr>
      <w:r>
        <w:rPr>
          <w:b/>
        </w:rPr>
        <w:t xml:space="preserve">zriadenie záložného práva </w:t>
      </w:r>
      <w:r>
        <w:t xml:space="preserve">na dlhodobý nehmotný majetok a dlhodobý hmotný majetok alebo obmedzenie práva nakladať s dlhodobým majetkom </w:t>
      </w:r>
    </w:p>
    <w:p w:rsidR="00E12919" w:rsidRDefault="00E12919" w:rsidP="00E12919">
      <w:pPr>
        <w:spacing w:after="0" w:line="256" w:lineRule="auto"/>
        <w:ind w:left="0" w:right="0" w:firstLine="0"/>
        <w:jc w:val="left"/>
      </w:pPr>
      <w:r>
        <w:rPr>
          <w:color w:val="FF0000"/>
          <w:sz w:val="24"/>
        </w:rPr>
        <w:t xml:space="preserve"> </w:t>
      </w:r>
    </w:p>
    <w:tbl>
      <w:tblPr>
        <w:tblStyle w:val="TableGrid"/>
        <w:tblW w:w="8678" w:type="dxa"/>
        <w:tblInd w:w="115" w:type="dxa"/>
        <w:tblCellMar>
          <w:left w:w="108" w:type="dxa"/>
          <w:right w:w="58" w:type="dxa"/>
        </w:tblCellMar>
        <w:tblLook w:val="04A0" w:firstRow="1" w:lastRow="0" w:firstColumn="1" w:lastColumn="0" w:noHBand="0" w:noVBand="1"/>
      </w:tblPr>
      <w:tblGrid>
        <w:gridCol w:w="3810"/>
        <w:gridCol w:w="4868"/>
      </w:tblGrid>
      <w:tr w:rsidR="00E12919" w:rsidTr="00E12919">
        <w:trPr>
          <w:trHeight w:val="254"/>
        </w:trPr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15" w:type="dxa"/>
              <w:left w:w="108" w:type="dxa"/>
              <w:bottom w:w="0" w:type="dxa"/>
              <w:right w:w="58" w:type="dxa"/>
            </w:tcMar>
            <w:hideMark/>
          </w:tcPr>
          <w:p w:rsidR="00E12919" w:rsidRDefault="00E12919">
            <w:pPr>
              <w:spacing w:after="0" w:line="256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Predmet záložného práva </w:t>
            </w:r>
          </w:p>
        </w:tc>
        <w:tc>
          <w:tcPr>
            <w:tcW w:w="4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15" w:type="dxa"/>
              <w:left w:w="108" w:type="dxa"/>
              <w:bottom w:w="0" w:type="dxa"/>
              <w:right w:w="58" w:type="dxa"/>
            </w:tcMar>
            <w:hideMark/>
          </w:tcPr>
          <w:p w:rsidR="00E12919" w:rsidRDefault="00E12919">
            <w:pPr>
              <w:spacing w:after="0" w:line="256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Záložné právo v prospech </w:t>
            </w:r>
          </w:p>
        </w:tc>
      </w:tr>
      <w:tr w:rsidR="00E12919" w:rsidTr="00E12919">
        <w:trPr>
          <w:trHeight w:val="260"/>
        </w:trPr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08" w:type="dxa"/>
              <w:bottom w:w="0" w:type="dxa"/>
              <w:right w:w="58" w:type="dxa"/>
            </w:tcMar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Bytový dom 253 </w:t>
            </w:r>
          </w:p>
        </w:tc>
        <w:tc>
          <w:tcPr>
            <w:tcW w:w="4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08" w:type="dxa"/>
              <w:bottom w:w="0" w:type="dxa"/>
              <w:right w:w="58" w:type="dxa"/>
            </w:tcMar>
            <w:hideMark/>
          </w:tcPr>
          <w:p w:rsidR="00E12919" w:rsidRDefault="00E12919">
            <w:pPr>
              <w:spacing w:after="0" w:line="256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ŠFRB </w:t>
            </w:r>
          </w:p>
        </w:tc>
      </w:tr>
      <w:tr w:rsidR="00E12919" w:rsidTr="00E12919">
        <w:trPr>
          <w:trHeight w:val="257"/>
        </w:trPr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08" w:type="dxa"/>
              <w:bottom w:w="0" w:type="dxa"/>
              <w:right w:w="58" w:type="dxa"/>
            </w:tcMar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Bytový dom 257 </w:t>
            </w:r>
          </w:p>
        </w:tc>
        <w:tc>
          <w:tcPr>
            <w:tcW w:w="4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08" w:type="dxa"/>
              <w:bottom w:w="0" w:type="dxa"/>
              <w:right w:w="58" w:type="dxa"/>
            </w:tcMar>
            <w:hideMark/>
          </w:tcPr>
          <w:p w:rsidR="00E12919" w:rsidRDefault="00E12919">
            <w:pPr>
              <w:spacing w:after="0" w:line="256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ŠFRB </w:t>
            </w:r>
          </w:p>
        </w:tc>
      </w:tr>
      <w:tr w:rsidR="00E12919" w:rsidTr="00E12919">
        <w:trPr>
          <w:trHeight w:val="274"/>
        </w:trPr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08" w:type="dxa"/>
              <w:bottom w:w="0" w:type="dxa"/>
              <w:right w:w="58" w:type="dxa"/>
            </w:tcMar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Bytový dom 259 </w:t>
            </w:r>
          </w:p>
        </w:tc>
        <w:tc>
          <w:tcPr>
            <w:tcW w:w="4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08" w:type="dxa"/>
              <w:bottom w:w="0" w:type="dxa"/>
              <w:right w:w="58" w:type="dxa"/>
            </w:tcMar>
            <w:hideMark/>
          </w:tcPr>
          <w:p w:rsidR="00E12919" w:rsidRDefault="00E12919">
            <w:pPr>
              <w:spacing w:after="0" w:line="256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ŠFRB </w:t>
            </w:r>
          </w:p>
        </w:tc>
      </w:tr>
      <w:tr w:rsidR="00E12919" w:rsidTr="00E12919">
        <w:trPr>
          <w:trHeight w:val="257"/>
        </w:trPr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08" w:type="dxa"/>
              <w:bottom w:w="0" w:type="dxa"/>
              <w:right w:w="58" w:type="dxa"/>
            </w:tcMar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08" w:type="dxa"/>
              <w:bottom w:w="0" w:type="dxa"/>
              <w:right w:w="58" w:type="dxa"/>
            </w:tcMar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12919" w:rsidTr="00E12919">
        <w:trPr>
          <w:trHeight w:val="260"/>
        </w:trPr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08" w:type="dxa"/>
              <w:bottom w:w="0" w:type="dxa"/>
              <w:right w:w="58" w:type="dxa"/>
            </w:tcMar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08" w:type="dxa"/>
              <w:bottom w:w="0" w:type="dxa"/>
              <w:right w:w="58" w:type="dxa"/>
            </w:tcMar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E12919" w:rsidRDefault="00E12919" w:rsidP="00E12919">
      <w:pPr>
        <w:spacing w:after="0" w:line="256" w:lineRule="auto"/>
        <w:ind w:left="0" w:right="0" w:firstLine="0"/>
        <w:jc w:val="left"/>
      </w:pPr>
      <w:r>
        <w:rPr>
          <w:color w:val="FF0000"/>
          <w:sz w:val="24"/>
        </w:rPr>
        <w:t xml:space="preserve"> </w:t>
      </w:r>
    </w:p>
    <w:p w:rsidR="00E12919" w:rsidRDefault="00E12919" w:rsidP="00E12919">
      <w:pPr>
        <w:numPr>
          <w:ilvl w:val="0"/>
          <w:numId w:val="6"/>
        </w:numPr>
        <w:spacing w:after="15" w:line="247" w:lineRule="auto"/>
        <w:ind w:right="87" w:hanging="283"/>
      </w:pPr>
      <w:r>
        <w:rPr>
          <w:b/>
        </w:rPr>
        <w:t xml:space="preserve">opis a hodnota dlhodobého majetku vo vlastníctve účtovnej jednotky alebo v správe účtovnej jednotky  </w:t>
      </w:r>
    </w:p>
    <w:tbl>
      <w:tblPr>
        <w:tblStyle w:val="TableGrid"/>
        <w:tblW w:w="10206" w:type="dxa"/>
        <w:tblInd w:w="115" w:type="dxa"/>
        <w:tblCellMar>
          <w:top w:w="13" w:type="dxa"/>
          <w:left w:w="108" w:type="dxa"/>
          <w:right w:w="55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E12919" w:rsidTr="00E12919">
        <w:trPr>
          <w:trHeight w:val="46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492" w:right="547" w:firstLine="0"/>
              <w:jc w:val="center"/>
            </w:pPr>
            <w:r>
              <w:rPr>
                <w:b/>
                <w:sz w:val="20"/>
              </w:rPr>
              <w:t xml:space="preserve">Majetok,  </w:t>
            </w:r>
            <w:r>
              <w:rPr>
                <w:sz w:val="20"/>
              </w:rPr>
              <w:t>ku ktorému</w:t>
            </w:r>
            <w:r>
              <w:rPr>
                <w:b/>
                <w:sz w:val="20"/>
              </w:rPr>
              <w:t xml:space="preserve"> má</w:t>
            </w:r>
            <w:r>
              <w:rPr>
                <w:sz w:val="20"/>
              </w:rPr>
              <w:t xml:space="preserve"> účtovná jednotka vlastnícke právo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E12919" w:rsidTr="00E12919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Pozemky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49" w:firstLine="0"/>
              <w:jc w:val="right"/>
            </w:pPr>
            <w:r>
              <w:rPr>
                <w:sz w:val="20"/>
              </w:rPr>
              <w:t>36</w:t>
            </w:r>
            <w:r w:rsidR="00876CEE">
              <w:rPr>
                <w:sz w:val="20"/>
              </w:rPr>
              <w:t>2 179,60</w:t>
            </w:r>
            <w:r>
              <w:rPr>
                <w:sz w:val="20"/>
              </w:rPr>
              <w:t xml:space="preserve"> </w:t>
            </w:r>
          </w:p>
        </w:tc>
      </w:tr>
      <w:tr w:rsidR="00E12919" w:rsidTr="00E12919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Budovy, stavby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49" w:firstLine="0"/>
              <w:jc w:val="right"/>
            </w:pPr>
            <w:r>
              <w:rPr>
                <w:sz w:val="20"/>
              </w:rPr>
              <w:t>5 1</w:t>
            </w:r>
            <w:r w:rsidR="00876CEE">
              <w:rPr>
                <w:sz w:val="20"/>
              </w:rPr>
              <w:t>75</w:t>
            </w:r>
            <w:r>
              <w:rPr>
                <w:sz w:val="20"/>
              </w:rPr>
              <w:t> </w:t>
            </w:r>
            <w:r w:rsidR="00876CEE">
              <w:rPr>
                <w:sz w:val="20"/>
              </w:rPr>
              <w:t>021</w:t>
            </w:r>
            <w:r>
              <w:rPr>
                <w:sz w:val="20"/>
              </w:rPr>
              <w:t>,</w:t>
            </w:r>
            <w:r w:rsidR="00876CEE">
              <w:rPr>
                <w:sz w:val="20"/>
              </w:rPr>
              <w:t>88</w:t>
            </w:r>
            <w:r>
              <w:rPr>
                <w:sz w:val="20"/>
              </w:rPr>
              <w:t xml:space="preserve"> </w:t>
            </w:r>
          </w:p>
        </w:tc>
      </w:tr>
      <w:tr w:rsidR="00E12919" w:rsidTr="00E12919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Stroje, prístroje, zariadenia, inventár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876CEE">
            <w:pPr>
              <w:spacing w:after="0" w:line="256" w:lineRule="auto"/>
              <w:ind w:left="0" w:right="49" w:firstLine="0"/>
              <w:jc w:val="right"/>
            </w:pPr>
            <w:r>
              <w:rPr>
                <w:sz w:val="20"/>
              </w:rPr>
              <w:t>166 246,87</w:t>
            </w:r>
            <w:r w:rsidR="00E12919">
              <w:rPr>
                <w:sz w:val="20"/>
              </w:rPr>
              <w:t xml:space="preserve"> </w:t>
            </w:r>
          </w:p>
        </w:tc>
      </w:tr>
      <w:tr w:rsidR="00E12919" w:rsidTr="00E12919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Dopravné prostriedky 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876CEE">
            <w:pPr>
              <w:spacing w:after="0" w:line="256" w:lineRule="auto"/>
              <w:ind w:left="0" w:right="49" w:firstLine="0"/>
              <w:jc w:val="right"/>
            </w:pPr>
            <w:r>
              <w:rPr>
                <w:sz w:val="20"/>
              </w:rPr>
              <w:t>120 882,00</w:t>
            </w:r>
            <w:r w:rsidR="00E12919">
              <w:rPr>
                <w:sz w:val="20"/>
              </w:rPr>
              <w:t xml:space="preserve"> </w:t>
            </w:r>
          </w:p>
        </w:tc>
      </w:tr>
      <w:tr w:rsidR="00E12919" w:rsidTr="00E12919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Drobný dlhodobý majetok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22 885,68 </w:t>
            </w:r>
          </w:p>
        </w:tc>
      </w:tr>
      <w:tr w:rsidR="00E12919" w:rsidTr="00E12919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Obstarávanie dlhodobého hmotného majetku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876CEE">
            <w:pPr>
              <w:spacing w:after="0" w:line="256" w:lineRule="auto"/>
              <w:ind w:left="0" w:right="49" w:firstLine="0"/>
              <w:jc w:val="right"/>
            </w:pPr>
            <w:r>
              <w:rPr>
                <w:sz w:val="20"/>
              </w:rPr>
              <w:t>486 952,54</w:t>
            </w:r>
            <w:r w:rsidR="00E12919">
              <w:rPr>
                <w:sz w:val="20"/>
              </w:rPr>
              <w:t xml:space="preserve"> </w:t>
            </w:r>
          </w:p>
        </w:tc>
      </w:tr>
    </w:tbl>
    <w:p w:rsidR="00E12919" w:rsidRDefault="00E12919" w:rsidP="00E12919">
      <w:pPr>
        <w:spacing w:after="25" w:line="256" w:lineRule="auto"/>
        <w:ind w:left="0" w:right="0" w:firstLine="0"/>
        <w:jc w:val="left"/>
      </w:pPr>
      <w:r>
        <w:rPr>
          <w:b/>
          <w:sz w:val="24"/>
        </w:rPr>
        <w:t xml:space="preserve"> </w:t>
      </w:r>
    </w:p>
    <w:p w:rsidR="00E12919" w:rsidRDefault="00E12919" w:rsidP="00E12919">
      <w:pPr>
        <w:numPr>
          <w:ilvl w:val="0"/>
          <w:numId w:val="6"/>
        </w:numPr>
        <w:spacing w:after="15" w:line="247" w:lineRule="auto"/>
        <w:ind w:right="87" w:hanging="283"/>
      </w:pPr>
      <w:r>
        <w:rPr>
          <w:b/>
        </w:rPr>
        <w:t>opis a hodnota majetku</w:t>
      </w:r>
      <w:r>
        <w:t>, ku ktorému účtovná jednotka</w:t>
      </w:r>
      <w:r>
        <w:rPr>
          <w:b/>
        </w:rPr>
        <w:t xml:space="preserve"> nemá vlastnícke právo</w:t>
      </w:r>
      <w:r>
        <w:rPr>
          <w:sz w:val="24"/>
        </w:rPr>
        <w:t xml:space="preserve"> </w:t>
      </w:r>
    </w:p>
    <w:p w:rsidR="00E12919" w:rsidRDefault="00E12919" w:rsidP="00E12919">
      <w:pPr>
        <w:numPr>
          <w:ilvl w:val="0"/>
          <w:numId w:val="6"/>
        </w:numPr>
        <w:ind w:right="87" w:hanging="283"/>
      </w:pPr>
      <w:r>
        <w:t>opis dôvodov</w:t>
      </w:r>
      <w:r>
        <w:rPr>
          <w:b/>
        </w:rPr>
        <w:t xml:space="preserve"> zvýšenia, zníženia a zrušenia opravných položiek </w:t>
      </w:r>
      <w:r>
        <w:t xml:space="preserve">k dlhodobému nehmotnému majetku a dlhodobému hmotnému majetku. </w:t>
      </w:r>
    </w:p>
    <w:p w:rsidR="00E12919" w:rsidRDefault="00E12919" w:rsidP="00E12919">
      <w:pPr>
        <w:spacing w:after="0" w:line="256" w:lineRule="auto"/>
        <w:ind w:left="283" w:right="0" w:firstLine="0"/>
        <w:jc w:val="left"/>
      </w:pPr>
      <w:r>
        <w:rPr>
          <w:b/>
          <w:sz w:val="24"/>
        </w:rPr>
        <w:t xml:space="preserve"> </w:t>
      </w:r>
    </w:p>
    <w:p w:rsidR="00E12919" w:rsidRDefault="00E12919" w:rsidP="00E12919">
      <w:pPr>
        <w:spacing w:after="15" w:line="247" w:lineRule="auto"/>
        <w:ind w:left="-5" w:right="0"/>
        <w:jc w:val="left"/>
      </w:pPr>
      <w:r>
        <w:rPr>
          <w:b/>
        </w:rPr>
        <w:t>2.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Dlhodobý finančný majetok  </w:t>
      </w:r>
    </w:p>
    <w:p w:rsidR="00E12919" w:rsidRDefault="00E12919" w:rsidP="00E12919">
      <w:pPr>
        <w:numPr>
          <w:ilvl w:val="0"/>
          <w:numId w:val="8"/>
        </w:numPr>
        <w:spacing w:after="15" w:line="247" w:lineRule="auto"/>
        <w:ind w:right="44" w:hanging="283"/>
        <w:jc w:val="left"/>
      </w:pPr>
      <w:r>
        <w:rPr>
          <w:b/>
        </w:rPr>
        <w:t>prehľad o pohybe dlhodobého finančného majetku</w:t>
      </w:r>
      <w:r>
        <w:t xml:space="preserve"> - tabuľka č.1 </w:t>
      </w:r>
    </w:p>
    <w:p w:rsidR="00E12919" w:rsidRDefault="00E12919" w:rsidP="00E12919">
      <w:pPr>
        <w:numPr>
          <w:ilvl w:val="0"/>
          <w:numId w:val="8"/>
        </w:numPr>
        <w:ind w:right="44" w:hanging="283"/>
        <w:jc w:val="left"/>
      </w:pPr>
      <w:r>
        <w:t>opis dôvodov</w:t>
      </w:r>
      <w:r>
        <w:rPr>
          <w:b/>
        </w:rPr>
        <w:t xml:space="preserve"> zvýšenia, zníženia a zrušenia </w:t>
      </w:r>
      <w:r>
        <w:t xml:space="preserve">opravných položiek k dlhodobému finančnému  majetku  </w:t>
      </w:r>
    </w:p>
    <w:p w:rsidR="00E12919" w:rsidRDefault="00E12919" w:rsidP="00E12919">
      <w:pPr>
        <w:spacing w:after="4" w:line="256" w:lineRule="auto"/>
        <w:ind w:left="0" w:right="0" w:firstLine="0"/>
        <w:jc w:val="left"/>
      </w:pPr>
      <w:r>
        <w:rPr>
          <w:b/>
          <w:sz w:val="24"/>
        </w:rPr>
        <w:t xml:space="preserve"> </w:t>
      </w:r>
    </w:p>
    <w:p w:rsidR="00E12919" w:rsidRDefault="00E12919" w:rsidP="00E12919">
      <w:pPr>
        <w:numPr>
          <w:ilvl w:val="0"/>
          <w:numId w:val="10"/>
        </w:numPr>
        <w:spacing w:after="64" w:line="247" w:lineRule="auto"/>
        <w:ind w:right="0" w:hanging="283"/>
        <w:jc w:val="left"/>
      </w:pPr>
      <w:r>
        <w:rPr>
          <w:b/>
        </w:rPr>
        <w:t xml:space="preserve">Majetkové podiely účtovnej jednotky v iných spoločnostiach  </w:t>
      </w:r>
    </w:p>
    <w:p w:rsidR="00E12919" w:rsidRDefault="00E12919" w:rsidP="00E12919">
      <w:pPr>
        <w:ind w:left="-5" w:right="87"/>
      </w:pPr>
      <w:r>
        <w:t>Informácia o spoločnostiach, v ktorých má účtovná jednotka majetkový podiel (riadky 025 až 026</w:t>
      </w:r>
      <w:r>
        <w:rPr>
          <w:sz w:val="24"/>
        </w:rPr>
        <w:t xml:space="preserve"> súvahy):  </w:t>
      </w:r>
    </w:p>
    <w:tbl>
      <w:tblPr>
        <w:tblStyle w:val="TableGrid"/>
        <w:tblW w:w="10206" w:type="dxa"/>
        <w:tblInd w:w="77" w:type="dxa"/>
        <w:tblCellMar>
          <w:top w:w="11" w:type="dxa"/>
          <w:left w:w="70" w:type="dxa"/>
          <w:right w:w="25" w:type="dxa"/>
        </w:tblCellMar>
        <w:tblLook w:val="04A0" w:firstRow="1" w:lastRow="0" w:firstColumn="1" w:lastColumn="0" w:noHBand="0" w:noVBand="1"/>
      </w:tblPr>
      <w:tblGrid>
        <w:gridCol w:w="1842"/>
        <w:gridCol w:w="709"/>
        <w:gridCol w:w="1135"/>
        <w:gridCol w:w="994"/>
        <w:gridCol w:w="989"/>
        <w:gridCol w:w="1136"/>
        <w:gridCol w:w="1133"/>
        <w:gridCol w:w="1136"/>
        <w:gridCol w:w="1132"/>
      </w:tblGrid>
      <w:tr w:rsidR="00E12919" w:rsidTr="00E12919">
        <w:trPr>
          <w:trHeight w:val="1457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0" w:right="46" w:firstLine="0"/>
              <w:jc w:val="center"/>
            </w:pPr>
            <w:r>
              <w:rPr>
                <w:b/>
                <w:sz w:val="20"/>
              </w:rPr>
              <w:lastRenderedPageBreak/>
              <w:t xml:space="preserve"> </w:t>
            </w:r>
            <w:r>
              <w:rPr>
                <w:sz w:val="18"/>
              </w:rPr>
              <w:t xml:space="preserve">Názov spoločnosti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Právna forma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16" w:line="256" w:lineRule="auto"/>
              <w:ind w:left="0" w:right="0" w:firstLine="7"/>
              <w:jc w:val="center"/>
            </w:pPr>
            <w:r>
              <w:rPr>
                <w:sz w:val="18"/>
              </w:rPr>
              <w:t xml:space="preserve">Základné imanie (ZI) spoločnosti </w:t>
            </w:r>
          </w:p>
          <w:p w:rsidR="00E12919" w:rsidRDefault="00E12919">
            <w:pPr>
              <w:spacing w:after="15" w:line="256" w:lineRule="auto"/>
              <w:ind w:left="43" w:right="0" w:firstLine="0"/>
              <w:jc w:val="left"/>
            </w:pPr>
            <w:r>
              <w:rPr>
                <w:sz w:val="18"/>
              </w:rPr>
              <w:t xml:space="preserve">v peňažných </w:t>
            </w:r>
          </w:p>
          <w:p w:rsidR="00E12919" w:rsidRDefault="00E12919">
            <w:pPr>
              <w:spacing w:after="0" w:line="256" w:lineRule="auto"/>
              <w:ind w:left="0" w:right="49" w:firstLine="0"/>
              <w:jc w:val="center"/>
            </w:pPr>
            <w:r>
              <w:rPr>
                <w:sz w:val="18"/>
              </w:rPr>
              <w:t xml:space="preserve">jednotkách  </w:t>
            </w:r>
          </w:p>
          <w:p w:rsidR="00E12919" w:rsidRDefault="00E12919">
            <w:pPr>
              <w:spacing w:after="0" w:line="256" w:lineRule="auto"/>
              <w:ind w:left="0" w:right="2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37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Podiel ÚJ na </w:t>
            </w:r>
          </w:p>
          <w:p w:rsidR="00E12919" w:rsidRDefault="00E12919">
            <w:pPr>
              <w:spacing w:after="0" w:line="266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základnom imaní (ZI) </w:t>
            </w:r>
          </w:p>
          <w:p w:rsidR="00E12919" w:rsidRDefault="00E12919">
            <w:pPr>
              <w:spacing w:after="0" w:line="256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spoločnosti v % </w:t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0" w:right="43" w:firstLine="0"/>
              <w:jc w:val="center"/>
            </w:pPr>
            <w:r>
              <w:rPr>
                <w:sz w:val="18"/>
              </w:rPr>
              <w:t xml:space="preserve">Podiel  </w:t>
            </w:r>
          </w:p>
          <w:p w:rsidR="00E12919" w:rsidRDefault="00E12919">
            <w:pPr>
              <w:spacing w:after="0" w:line="256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ÚJ na hlasovacích právach </w:t>
            </w:r>
          </w:p>
          <w:p w:rsidR="00E12919" w:rsidRDefault="00E12919">
            <w:pPr>
              <w:spacing w:after="0" w:line="256" w:lineRule="auto"/>
              <w:ind w:left="0" w:right="46" w:firstLine="0"/>
              <w:jc w:val="center"/>
            </w:pPr>
            <w:r>
              <w:rPr>
                <w:sz w:val="18"/>
              </w:rPr>
              <w:t xml:space="preserve">v %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36" w:line="237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Hodnota vlastného imania </w:t>
            </w:r>
          </w:p>
          <w:p w:rsidR="00E12919" w:rsidRDefault="00E12919">
            <w:pPr>
              <w:spacing w:after="0" w:line="266" w:lineRule="auto"/>
              <w:ind w:left="41" w:right="43" w:firstLine="0"/>
              <w:jc w:val="center"/>
            </w:pPr>
            <w:r>
              <w:rPr>
                <w:sz w:val="18"/>
              </w:rPr>
              <w:t xml:space="preserve">spoločnosti v eurách  </w:t>
            </w:r>
          </w:p>
          <w:p w:rsidR="00E12919" w:rsidRDefault="00E12919">
            <w:pPr>
              <w:spacing w:after="0" w:line="256" w:lineRule="auto"/>
              <w:ind w:left="0" w:right="46" w:firstLine="0"/>
              <w:jc w:val="center"/>
            </w:pPr>
            <w:r>
              <w:rPr>
                <w:sz w:val="18"/>
              </w:rPr>
              <w:t xml:space="preserve">k 31.12. </w:t>
            </w:r>
          </w:p>
          <w:p w:rsidR="00E12919" w:rsidRDefault="00E12919">
            <w:pPr>
              <w:spacing w:after="0" w:line="256" w:lineRule="auto"/>
              <w:ind w:left="0" w:right="46" w:firstLine="0"/>
              <w:jc w:val="center"/>
            </w:pPr>
            <w:r>
              <w:rPr>
                <w:sz w:val="18"/>
              </w:rPr>
              <w:t>202</w:t>
            </w:r>
            <w:r w:rsidR="00791CF4">
              <w:rPr>
                <w:sz w:val="18"/>
              </w:rPr>
              <w:t>5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34" w:line="237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Hodnota vlastného imania </w:t>
            </w:r>
          </w:p>
          <w:p w:rsidR="00E12919" w:rsidRDefault="00E12919">
            <w:pPr>
              <w:spacing w:after="0" w:line="266" w:lineRule="auto"/>
              <w:ind w:left="41" w:right="0" w:firstLine="0"/>
              <w:jc w:val="center"/>
            </w:pPr>
            <w:r>
              <w:rPr>
                <w:sz w:val="18"/>
              </w:rPr>
              <w:t xml:space="preserve">spoločnosti  v eurách  </w:t>
            </w:r>
          </w:p>
          <w:p w:rsidR="00E12919" w:rsidRDefault="00E12919">
            <w:pPr>
              <w:spacing w:after="0" w:line="256" w:lineRule="auto"/>
              <w:ind w:left="0" w:right="43" w:firstLine="0"/>
              <w:jc w:val="center"/>
            </w:pPr>
            <w:r>
              <w:rPr>
                <w:sz w:val="18"/>
              </w:rPr>
              <w:t xml:space="preserve">k 31.12. </w:t>
            </w:r>
          </w:p>
          <w:p w:rsidR="00E12919" w:rsidRDefault="00E12919">
            <w:pPr>
              <w:spacing w:after="0" w:line="256" w:lineRule="auto"/>
              <w:ind w:left="0" w:right="43" w:firstLine="0"/>
              <w:jc w:val="center"/>
            </w:pPr>
            <w:r>
              <w:rPr>
                <w:sz w:val="18"/>
              </w:rPr>
              <w:t>202</w:t>
            </w:r>
            <w:r w:rsidR="00791CF4">
              <w:rPr>
                <w:sz w:val="18"/>
              </w:rPr>
              <w:t>4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37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Účtovná hodnota </w:t>
            </w:r>
          </w:p>
          <w:p w:rsidR="00E12919" w:rsidRDefault="00E12919">
            <w:pPr>
              <w:spacing w:after="12" w:line="256" w:lineRule="auto"/>
              <w:ind w:left="0" w:right="47" w:firstLine="0"/>
              <w:jc w:val="center"/>
            </w:pPr>
            <w:r>
              <w:rPr>
                <w:sz w:val="18"/>
              </w:rPr>
              <w:t xml:space="preserve">vykázaná </w:t>
            </w:r>
          </w:p>
          <w:p w:rsidR="00E12919" w:rsidRDefault="00E12919">
            <w:pPr>
              <w:spacing w:after="0" w:line="237" w:lineRule="auto"/>
              <w:ind w:right="15" w:firstLine="0"/>
              <w:jc w:val="center"/>
            </w:pPr>
            <w:r>
              <w:rPr>
                <w:sz w:val="18"/>
              </w:rPr>
              <w:t xml:space="preserve">v súvahe ÚJ k 31.12. </w:t>
            </w:r>
          </w:p>
          <w:p w:rsidR="00E12919" w:rsidRDefault="00E12919">
            <w:pPr>
              <w:spacing w:after="0" w:line="256" w:lineRule="auto"/>
              <w:ind w:left="0" w:right="46" w:firstLine="0"/>
              <w:jc w:val="center"/>
            </w:pPr>
            <w:r>
              <w:rPr>
                <w:sz w:val="18"/>
              </w:rPr>
              <w:t>202</w:t>
            </w:r>
            <w:r w:rsidR="00791CF4">
              <w:rPr>
                <w:sz w:val="18"/>
              </w:rPr>
              <w:t>5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37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Účtovná hodnota </w:t>
            </w:r>
          </w:p>
          <w:p w:rsidR="00E12919" w:rsidRDefault="00E12919">
            <w:pPr>
              <w:spacing w:after="12" w:line="256" w:lineRule="auto"/>
              <w:ind w:left="0" w:right="43" w:firstLine="0"/>
              <w:jc w:val="center"/>
            </w:pPr>
            <w:r>
              <w:rPr>
                <w:sz w:val="18"/>
              </w:rPr>
              <w:t xml:space="preserve">vykázaná </w:t>
            </w:r>
          </w:p>
          <w:p w:rsidR="00E12919" w:rsidRDefault="00E12919">
            <w:pPr>
              <w:spacing w:after="0" w:line="237" w:lineRule="auto"/>
              <w:ind w:right="11" w:firstLine="0"/>
              <w:jc w:val="center"/>
            </w:pPr>
            <w:r>
              <w:rPr>
                <w:sz w:val="18"/>
              </w:rPr>
              <w:t xml:space="preserve">v súvahe ÚJ k 31.12. </w:t>
            </w:r>
          </w:p>
          <w:p w:rsidR="00E12919" w:rsidRDefault="00E12919">
            <w:pPr>
              <w:spacing w:after="0" w:line="256" w:lineRule="auto"/>
              <w:ind w:left="0" w:right="42" w:firstLine="0"/>
              <w:jc w:val="center"/>
            </w:pPr>
            <w:r>
              <w:rPr>
                <w:sz w:val="18"/>
              </w:rPr>
              <w:t>202</w:t>
            </w:r>
            <w:r w:rsidR="00791CF4">
              <w:rPr>
                <w:sz w:val="18"/>
              </w:rPr>
              <w:t>4</w:t>
            </w:r>
            <w:r>
              <w:rPr>
                <w:sz w:val="18"/>
              </w:rPr>
              <w:t xml:space="preserve"> </w:t>
            </w:r>
          </w:p>
        </w:tc>
      </w:tr>
      <w:tr w:rsidR="00E12919" w:rsidTr="00E12919">
        <w:trPr>
          <w:trHeight w:val="241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FK Pohronie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proofErr w:type="spellStart"/>
            <w:r>
              <w:rPr>
                <w:sz w:val="20"/>
              </w:rPr>
              <w:t>a.s</w:t>
            </w:r>
            <w:proofErr w:type="spellEnd"/>
            <w:r>
              <w:rPr>
                <w:sz w:val="20"/>
              </w:rPr>
              <w:t xml:space="preserve">.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25 000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50% </w:t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50%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25 000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      25 000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12 500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12 500 </w:t>
            </w:r>
          </w:p>
        </w:tc>
      </w:tr>
    </w:tbl>
    <w:p w:rsidR="00E12919" w:rsidRDefault="00E12919" w:rsidP="00E12919">
      <w:pPr>
        <w:spacing w:after="3" w:line="256" w:lineRule="auto"/>
        <w:ind w:left="283" w:right="0" w:firstLine="0"/>
        <w:jc w:val="left"/>
      </w:pPr>
      <w:r>
        <w:rPr>
          <w:b/>
          <w:sz w:val="24"/>
        </w:rPr>
        <w:t xml:space="preserve"> </w:t>
      </w:r>
    </w:p>
    <w:p w:rsidR="00E12919" w:rsidRDefault="00E12919" w:rsidP="00E12919">
      <w:pPr>
        <w:numPr>
          <w:ilvl w:val="0"/>
          <w:numId w:val="10"/>
        </w:numPr>
        <w:spacing w:after="15" w:line="247" w:lineRule="auto"/>
        <w:ind w:right="0" w:hanging="283"/>
        <w:jc w:val="left"/>
      </w:pPr>
      <w:r>
        <w:rPr>
          <w:b/>
        </w:rPr>
        <w:t xml:space="preserve">Dlhové cenné papiere a realizovateľné cenné papiere, dlhodobé pôžičky a ostatný dlhodobý finančný majetok  </w:t>
      </w:r>
    </w:p>
    <w:p w:rsidR="00E12919" w:rsidRDefault="00E12919" w:rsidP="00E12919">
      <w:pPr>
        <w:ind w:left="-5" w:right="87"/>
      </w:pPr>
      <w:r>
        <w:t>a)</w:t>
      </w:r>
      <w:r>
        <w:rPr>
          <w:rFonts w:ascii="Arial" w:eastAsia="Arial" w:hAnsi="Arial" w:cs="Arial"/>
        </w:rPr>
        <w:t xml:space="preserve"> </w:t>
      </w:r>
      <w:r>
        <w:t xml:space="preserve">dlhové cenné papiere držané do splatnosti a realizovateľné cenné papiere (riadky 027 až 028 súvahy):   </w:t>
      </w:r>
    </w:p>
    <w:tbl>
      <w:tblPr>
        <w:tblStyle w:val="TableGrid"/>
        <w:tblW w:w="10206" w:type="dxa"/>
        <w:tblInd w:w="77" w:type="dxa"/>
        <w:tblCellMar>
          <w:top w:w="13" w:type="dxa"/>
          <w:left w:w="70" w:type="dxa"/>
          <w:right w:w="55" w:type="dxa"/>
        </w:tblCellMar>
        <w:tblLook w:val="04A0" w:firstRow="1" w:lastRow="0" w:firstColumn="1" w:lastColumn="0" w:noHBand="0" w:noVBand="1"/>
      </w:tblPr>
      <w:tblGrid>
        <w:gridCol w:w="2341"/>
        <w:gridCol w:w="900"/>
        <w:gridCol w:w="1080"/>
        <w:gridCol w:w="1260"/>
        <w:gridCol w:w="1081"/>
        <w:gridCol w:w="1800"/>
        <w:gridCol w:w="1744"/>
      </w:tblGrid>
      <w:tr w:rsidR="00E12919" w:rsidTr="00E12919">
        <w:trPr>
          <w:trHeight w:val="926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0" w:right="14" w:firstLine="0"/>
              <w:jc w:val="center"/>
            </w:pPr>
            <w:r>
              <w:rPr>
                <w:sz w:val="20"/>
              </w:rPr>
              <w:t xml:space="preserve">Názov emitenta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0" w:right="0" w:firstLine="6"/>
              <w:jc w:val="center"/>
            </w:pPr>
            <w:r>
              <w:rPr>
                <w:sz w:val="20"/>
              </w:rPr>
              <w:t xml:space="preserve">Druh cenného papiera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0" w:right="0" w:firstLine="4"/>
              <w:jc w:val="center"/>
            </w:pPr>
            <w:r>
              <w:rPr>
                <w:sz w:val="20"/>
              </w:rPr>
              <w:t xml:space="preserve">Mena cenného papiera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115" w:right="0" w:firstLine="0"/>
              <w:jc w:val="left"/>
            </w:pPr>
            <w:r>
              <w:rPr>
                <w:sz w:val="20"/>
              </w:rPr>
              <w:t xml:space="preserve">Výnos v %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0" w:right="19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:rsidR="00E12919" w:rsidRDefault="00E12919">
            <w:pPr>
              <w:spacing w:after="0" w:line="256" w:lineRule="auto"/>
              <w:ind w:left="0" w:right="18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78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:rsidR="00E12919" w:rsidRDefault="00E12919">
            <w:pPr>
              <w:spacing w:after="0" w:line="256" w:lineRule="auto"/>
              <w:ind w:left="61" w:right="0" w:firstLine="0"/>
              <w:jc w:val="center"/>
            </w:pPr>
            <w:r>
              <w:rPr>
                <w:sz w:val="20"/>
              </w:rPr>
              <w:t>účtovnej jednotky  k 31.12. 202</w:t>
            </w:r>
            <w:r w:rsidR="00791CF4">
              <w:rPr>
                <w:sz w:val="20"/>
              </w:rPr>
              <w:t>5</w:t>
            </w:r>
          </w:p>
        </w:tc>
        <w:tc>
          <w:tcPr>
            <w:tcW w:w="1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78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:rsidR="00E12919" w:rsidRDefault="00E12919">
            <w:pPr>
              <w:spacing w:after="0" w:line="256" w:lineRule="auto"/>
              <w:ind w:left="32" w:right="0" w:firstLine="0"/>
              <w:jc w:val="center"/>
            </w:pPr>
            <w:r>
              <w:rPr>
                <w:sz w:val="20"/>
              </w:rPr>
              <w:t>účtovnej jednotky  k 31.12. 202</w:t>
            </w:r>
            <w:r w:rsidR="00791CF4">
              <w:rPr>
                <w:sz w:val="20"/>
              </w:rPr>
              <w:t>4</w:t>
            </w:r>
            <w:r>
              <w:rPr>
                <w:sz w:val="20"/>
              </w:rPr>
              <w:t xml:space="preserve"> </w:t>
            </w:r>
          </w:p>
        </w:tc>
      </w:tr>
      <w:tr w:rsidR="00E12919" w:rsidTr="00E12919">
        <w:trPr>
          <w:trHeight w:val="244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SVS </w:t>
            </w:r>
            <w:proofErr w:type="spellStart"/>
            <w:r>
              <w:rPr>
                <w:sz w:val="20"/>
              </w:rPr>
              <w:t>a.s</w:t>
            </w:r>
            <w:proofErr w:type="spellEnd"/>
            <w:r>
              <w:rPr>
                <w:sz w:val="20"/>
              </w:rPr>
              <w:t xml:space="preserve">.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akcie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eur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0,08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142 270,00 </w:t>
            </w:r>
          </w:p>
        </w:tc>
        <w:tc>
          <w:tcPr>
            <w:tcW w:w="1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>142 270,00</w:t>
            </w:r>
          </w:p>
        </w:tc>
      </w:tr>
    </w:tbl>
    <w:p w:rsidR="00E12919" w:rsidRDefault="00E12919" w:rsidP="00E12919">
      <w:pPr>
        <w:spacing w:after="0" w:line="256" w:lineRule="auto"/>
        <w:ind w:left="283" w:right="0" w:firstLine="0"/>
        <w:jc w:val="left"/>
        <w:rPr>
          <w:sz w:val="24"/>
        </w:rPr>
      </w:pPr>
      <w:r>
        <w:rPr>
          <w:sz w:val="24"/>
        </w:rPr>
        <w:t xml:space="preserve"> </w:t>
      </w:r>
    </w:p>
    <w:p w:rsidR="00E12919" w:rsidRDefault="00E12919" w:rsidP="00E12919">
      <w:pPr>
        <w:spacing w:after="0" w:line="256" w:lineRule="auto"/>
        <w:ind w:left="283" w:right="0" w:firstLine="0"/>
        <w:jc w:val="left"/>
        <w:rPr>
          <w:sz w:val="24"/>
        </w:rPr>
      </w:pPr>
    </w:p>
    <w:p w:rsidR="00E12919" w:rsidRDefault="00E12919" w:rsidP="00E12919">
      <w:pPr>
        <w:spacing w:after="15" w:line="247" w:lineRule="auto"/>
        <w:ind w:left="-5" w:right="0"/>
        <w:jc w:val="left"/>
      </w:pPr>
      <w:r>
        <w:rPr>
          <w:b/>
        </w:rPr>
        <w:t xml:space="preserve">B  Obežný majetok  </w:t>
      </w:r>
    </w:p>
    <w:p w:rsidR="00E12919" w:rsidRDefault="00E12919" w:rsidP="00E12919">
      <w:pPr>
        <w:tabs>
          <w:tab w:val="center" w:pos="1033"/>
        </w:tabs>
        <w:ind w:left="-15" w:right="0" w:firstLine="0"/>
        <w:jc w:val="left"/>
      </w:pPr>
      <w:r>
        <w:t>1.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Zásoby </w:t>
      </w:r>
    </w:p>
    <w:p w:rsidR="00E12919" w:rsidRDefault="00E12919" w:rsidP="00E12919">
      <w:pPr>
        <w:ind w:left="-5" w:right="87"/>
      </w:pPr>
      <w:r>
        <w:t xml:space="preserve">Opis dôvodov </w:t>
      </w:r>
      <w:r>
        <w:rPr>
          <w:b/>
        </w:rPr>
        <w:t>tvorby, zníženia a zrušenia</w:t>
      </w:r>
      <w:r>
        <w:t xml:space="preserve"> opravných položiek k zásobám – obec netvorí OP. </w:t>
      </w:r>
    </w:p>
    <w:p w:rsidR="00E12919" w:rsidRDefault="00E12919" w:rsidP="00E12919">
      <w:pPr>
        <w:numPr>
          <w:ilvl w:val="0"/>
          <w:numId w:val="12"/>
        </w:numPr>
        <w:ind w:right="87" w:hanging="283"/>
      </w:pPr>
      <w:r>
        <w:t xml:space="preserve">zásoby, na ktoré je zriadené </w:t>
      </w:r>
      <w:r>
        <w:rPr>
          <w:b/>
        </w:rPr>
        <w:t>záložné právo</w:t>
      </w:r>
      <w:r>
        <w:t xml:space="preserve"> a výška zásob, pri ktorých má účtovná jednotka obmedzené právo s nimi nakladať  </w:t>
      </w:r>
    </w:p>
    <w:p w:rsidR="00E12919" w:rsidRDefault="00E12919" w:rsidP="00E12919">
      <w:pPr>
        <w:numPr>
          <w:ilvl w:val="0"/>
          <w:numId w:val="12"/>
        </w:numPr>
        <w:ind w:right="87" w:hanging="283"/>
      </w:pPr>
      <w:r>
        <w:t xml:space="preserve">spôsob a výška </w:t>
      </w:r>
      <w:r>
        <w:rPr>
          <w:b/>
        </w:rPr>
        <w:t>poistenia zásob</w:t>
      </w:r>
      <w:r>
        <w:t xml:space="preserve">  </w:t>
      </w:r>
    </w:p>
    <w:p w:rsidR="00E12919" w:rsidRDefault="00E12919" w:rsidP="00E12919">
      <w:pPr>
        <w:spacing w:after="0" w:line="256" w:lineRule="auto"/>
        <w:ind w:left="283" w:right="0" w:firstLine="0"/>
        <w:jc w:val="left"/>
      </w:pPr>
      <w:r>
        <w:rPr>
          <w:b/>
          <w:sz w:val="24"/>
        </w:rPr>
        <w:t xml:space="preserve"> </w:t>
      </w:r>
    </w:p>
    <w:p w:rsidR="00E12919" w:rsidRDefault="00E12919" w:rsidP="00E12919">
      <w:pPr>
        <w:spacing w:after="15" w:line="247" w:lineRule="auto"/>
        <w:ind w:left="-5" w:right="0"/>
        <w:jc w:val="left"/>
      </w:pPr>
      <w:r>
        <w:rPr>
          <w:b/>
        </w:rPr>
        <w:t>2.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Pohľadávky </w:t>
      </w:r>
    </w:p>
    <w:p w:rsidR="00E12919" w:rsidRDefault="00E12919" w:rsidP="00E12919">
      <w:pPr>
        <w:numPr>
          <w:ilvl w:val="0"/>
          <w:numId w:val="14"/>
        </w:numPr>
        <w:ind w:right="87" w:hanging="425"/>
      </w:pPr>
      <w:r>
        <w:rPr>
          <w:b/>
        </w:rPr>
        <w:t>opis významných pohľadávok</w:t>
      </w:r>
      <w:r>
        <w:t xml:space="preserve"> podľa jednotlivých položiek súvahy – obec neeviduje významné pohľadávky</w:t>
      </w:r>
    </w:p>
    <w:p w:rsidR="00E12919" w:rsidRDefault="00E12919" w:rsidP="00E12919">
      <w:pPr>
        <w:numPr>
          <w:ilvl w:val="0"/>
          <w:numId w:val="14"/>
        </w:numPr>
        <w:ind w:right="87" w:hanging="425"/>
      </w:pPr>
      <w:r>
        <w:rPr>
          <w:b/>
        </w:rPr>
        <w:t xml:space="preserve">vývoj opravnej položky </w:t>
      </w:r>
      <w:r>
        <w:t xml:space="preserve">k pohľadávkam – obec neeviduje významné pohľadávky </w:t>
      </w:r>
      <w:r>
        <w:rPr>
          <w:b/>
        </w:rPr>
        <w:t xml:space="preserve"> </w:t>
      </w:r>
    </w:p>
    <w:p w:rsidR="00E12919" w:rsidRDefault="00E12919" w:rsidP="00E12919">
      <w:pPr>
        <w:spacing w:after="0" w:line="256" w:lineRule="auto"/>
        <w:ind w:left="0" w:right="0" w:firstLine="0"/>
        <w:jc w:val="left"/>
      </w:pPr>
      <w:r>
        <w:rPr>
          <w:sz w:val="24"/>
        </w:rPr>
        <w:t xml:space="preserve"> </w:t>
      </w:r>
    </w:p>
    <w:p w:rsidR="00E12919" w:rsidRDefault="00E12919" w:rsidP="00E12919">
      <w:pPr>
        <w:numPr>
          <w:ilvl w:val="0"/>
          <w:numId w:val="14"/>
        </w:numPr>
        <w:ind w:right="87" w:hanging="425"/>
      </w:pPr>
      <w:r>
        <w:t xml:space="preserve">pohľadávky podľa </w:t>
      </w:r>
      <w:r>
        <w:rPr>
          <w:b/>
        </w:rPr>
        <w:t>doby splatnosti</w:t>
      </w:r>
      <w:r>
        <w:t xml:space="preserve"> (riadky 048 a 060 súvahy) - tabuľka č.4 </w:t>
      </w:r>
    </w:p>
    <w:p w:rsidR="00E12919" w:rsidRDefault="00E12919" w:rsidP="00E12919">
      <w:pPr>
        <w:spacing w:after="0" w:line="256" w:lineRule="auto"/>
        <w:ind w:left="283" w:right="0" w:firstLine="0"/>
        <w:jc w:val="left"/>
      </w:pPr>
      <w:r>
        <w:rPr>
          <w:sz w:val="24"/>
        </w:rPr>
        <w:t xml:space="preserve"> </w:t>
      </w:r>
    </w:p>
    <w:tbl>
      <w:tblPr>
        <w:tblStyle w:val="TableGrid"/>
        <w:tblW w:w="10222" w:type="dxa"/>
        <w:tblInd w:w="77" w:type="dxa"/>
        <w:tblCellMar>
          <w:top w:w="13" w:type="dxa"/>
        </w:tblCellMar>
        <w:tblLook w:val="04A0" w:firstRow="1" w:lastRow="0" w:firstColumn="1" w:lastColumn="0" w:noHBand="0" w:noVBand="1"/>
      </w:tblPr>
      <w:tblGrid>
        <w:gridCol w:w="4453"/>
        <w:gridCol w:w="1435"/>
        <w:gridCol w:w="1463"/>
        <w:gridCol w:w="2871"/>
      </w:tblGrid>
      <w:tr w:rsidR="00E12919" w:rsidTr="00E12919">
        <w:trPr>
          <w:trHeight w:val="794"/>
        </w:trPr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0" w:right="6" w:firstLine="0"/>
              <w:jc w:val="center"/>
            </w:pPr>
            <w:r>
              <w:rPr>
                <w:b/>
                <w:sz w:val="20"/>
              </w:rPr>
              <w:t xml:space="preserve">Pohľadávky       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175" w:right="180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791CF4">
              <w:rPr>
                <w:b/>
                <w:sz w:val="20"/>
              </w:rPr>
              <w:t>5</w:t>
            </w:r>
            <w:r>
              <w:rPr>
                <w:b/>
                <w:sz w:val="20"/>
              </w:rPr>
              <w:t xml:space="preserve">    </w:t>
            </w:r>
          </w:p>
        </w:tc>
        <w:tc>
          <w:tcPr>
            <w:tcW w:w="1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176" w:right="179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791CF4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  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247" w:right="185" w:hanging="67"/>
              <w:jc w:val="center"/>
            </w:pPr>
            <w:r>
              <w:rPr>
                <w:b/>
                <w:sz w:val="20"/>
              </w:rPr>
              <w:t xml:space="preserve">Z toho pohľadávky po lehote splatnosti  suma, popis  </w:t>
            </w:r>
          </w:p>
        </w:tc>
      </w:tr>
      <w:tr w:rsidR="00E12919" w:rsidTr="00E12919">
        <w:trPr>
          <w:trHeight w:val="273"/>
        </w:trPr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70" w:right="0" w:firstLine="0"/>
              <w:jc w:val="left"/>
            </w:pPr>
            <w:r>
              <w:rPr>
                <w:b/>
                <w:sz w:val="20"/>
              </w:rPr>
              <w:t xml:space="preserve">Dlhodobé pohľadávky z toho: 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7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69" w:firstLine="0"/>
              <w:jc w:val="right"/>
            </w:pPr>
            <w:r>
              <w:rPr>
                <w:b/>
                <w:sz w:val="20"/>
              </w:rPr>
              <w:t xml:space="preserve">0,00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21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E12919" w:rsidTr="00E12919">
        <w:trPr>
          <w:trHeight w:val="272"/>
        </w:trPr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142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pohľadávky za nájom 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70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1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69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21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E12919" w:rsidTr="00E12919">
        <w:trPr>
          <w:trHeight w:val="272"/>
        </w:trPr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-5" w:right="0" w:firstLine="0"/>
              <w:jc w:val="left"/>
            </w:pPr>
            <w:r>
              <w:rPr>
                <w:sz w:val="20"/>
              </w:rPr>
              <w:t xml:space="preserve"> -pohľadávky voči zamestnancom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70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1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69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2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12919" w:rsidTr="00E12919">
        <w:trPr>
          <w:trHeight w:val="272"/>
        </w:trPr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-5" w:right="0" w:firstLine="0"/>
              <w:jc w:val="left"/>
            </w:pPr>
            <w:r>
              <w:rPr>
                <w:sz w:val="20"/>
              </w:rPr>
              <w:t xml:space="preserve">   - iné pohľadávky 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70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1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tabs>
                <w:tab w:val="left" w:pos="1260"/>
              </w:tabs>
              <w:spacing w:after="0" w:line="256" w:lineRule="auto"/>
              <w:ind w:left="0" w:right="69" w:firstLine="0"/>
              <w:jc w:val="center"/>
              <w:rPr>
                <w:sz w:val="20"/>
                <w:szCs w:val="20"/>
              </w:rPr>
            </w:pPr>
            <w:r>
              <w:t xml:space="preserve">                  </w:t>
            </w:r>
            <w:r>
              <w:rPr>
                <w:sz w:val="20"/>
                <w:szCs w:val="20"/>
              </w:rPr>
              <w:t>0,00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2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12919" w:rsidTr="00E12919">
        <w:trPr>
          <w:trHeight w:val="272"/>
        </w:trPr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Krátkodobé pohľadávky z toho: 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03532">
            <w:pPr>
              <w:spacing w:after="0" w:line="256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>10 023,77</w:t>
            </w:r>
            <w:r w:rsidR="00E12919">
              <w:rPr>
                <w:b/>
                <w:sz w:val="20"/>
              </w:rPr>
              <w:t xml:space="preserve"> </w:t>
            </w:r>
          </w:p>
        </w:tc>
        <w:tc>
          <w:tcPr>
            <w:tcW w:w="1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49" w:firstLine="0"/>
            </w:pPr>
            <w:r>
              <w:rPr>
                <w:b/>
                <w:sz w:val="20"/>
              </w:rPr>
              <w:t xml:space="preserve">            </w:t>
            </w:r>
            <w:r w:rsidR="009E3E0B">
              <w:rPr>
                <w:b/>
                <w:sz w:val="20"/>
              </w:rPr>
              <w:t>29 465,62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12919" w:rsidTr="00E12919">
        <w:trPr>
          <w:trHeight w:val="272"/>
        </w:trPr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72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pohľadávky na dani z nehnuteľnosti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49" w:firstLine="0"/>
            </w:pPr>
            <w:r>
              <w:rPr>
                <w:sz w:val="20"/>
              </w:rPr>
              <w:t xml:space="preserve">             </w:t>
            </w:r>
            <w:r w:rsidR="00E03532">
              <w:rPr>
                <w:sz w:val="20"/>
              </w:rPr>
              <w:t>3 364,01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03532">
            <w:pPr>
              <w:spacing w:after="0" w:line="256" w:lineRule="auto"/>
              <w:ind w:left="0" w:right="49" w:firstLine="0"/>
              <w:jc w:val="right"/>
            </w:pPr>
            <w:r>
              <w:rPr>
                <w:sz w:val="20"/>
              </w:rPr>
              <w:t>5 929,56</w:t>
            </w:r>
            <w:r w:rsidR="00E12919">
              <w:rPr>
                <w:sz w:val="20"/>
              </w:rPr>
              <w:t xml:space="preserve">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12919" w:rsidTr="00E12919">
        <w:trPr>
          <w:trHeight w:val="272"/>
        </w:trPr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72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pohľadávky za KO a DSO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03532">
            <w:pPr>
              <w:spacing w:after="0" w:line="256" w:lineRule="auto"/>
              <w:ind w:left="0" w:right="49" w:firstLine="0"/>
              <w:jc w:val="right"/>
            </w:pPr>
            <w:r>
              <w:rPr>
                <w:sz w:val="20"/>
              </w:rPr>
              <w:t>3 425,8</w:t>
            </w:r>
            <w:r w:rsidR="00E12919">
              <w:rPr>
                <w:sz w:val="20"/>
              </w:rPr>
              <w:t xml:space="preserve"> </w:t>
            </w:r>
          </w:p>
        </w:tc>
        <w:tc>
          <w:tcPr>
            <w:tcW w:w="1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 </w:t>
            </w:r>
            <w:r w:rsidR="00E03532">
              <w:rPr>
                <w:sz w:val="20"/>
              </w:rPr>
              <w:t>2 905,53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12919" w:rsidTr="00E12919">
        <w:trPr>
          <w:trHeight w:val="272"/>
        </w:trPr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72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ostatné pohľadávky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133,30 </w:t>
            </w:r>
          </w:p>
        </w:tc>
        <w:tc>
          <w:tcPr>
            <w:tcW w:w="1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03532">
            <w:pPr>
              <w:spacing w:after="0" w:line="256" w:lineRule="auto"/>
              <w:ind w:left="0" w:right="49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133,30</w:t>
            </w:r>
            <w:r w:rsidR="00E12919">
              <w:rPr>
                <w:sz w:val="20"/>
                <w:szCs w:val="20"/>
              </w:rPr>
              <w:t xml:space="preserve">                               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12919" w:rsidTr="00E12919">
        <w:trPr>
          <w:trHeight w:val="272"/>
        </w:trPr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pStyle w:val="Odsekzoznamu"/>
              <w:spacing w:after="0" w:line="256" w:lineRule="auto"/>
              <w:ind w:left="127" w:right="0" w:firstLine="0"/>
              <w:jc w:val="left"/>
              <w:rPr>
                <w:sz w:val="20"/>
              </w:rPr>
            </w:pPr>
            <w:r>
              <w:rPr>
                <w:sz w:val="20"/>
              </w:rPr>
              <w:t xml:space="preserve">-pohľadávky za nájom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03532">
            <w:pPr>
              <w:spacing w:after="0" w:line="256" w:lineRule="auto"/>
              <w:ind w:left="0" w:right="49" w:firstLine="0"/>
              <w:jc w:val="right"/>
              <w:rPr>
                <w:sz w:val="20"/>
              </w:rPr>
            </w:pPr>
            <w:r>
              <w:rPr>
                <w:sz w:val="20"/>
              </w:rPr>
              <w:t>3 100,66</w:t>
            </w:r>
          </w:p>
        </w:tc>
        <w:tc>
          <w:tcPr>
            <w:tcW w:w="1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03532">
            <w:pPr>
              <w:spacing w:after="0" w:line="256" w:lineRule="auto"/>
              <w:ind w:left="0" w:right="49" w:firstLine="0"/>
              <w:jc w:val="right"/>
              <w:rPr>
                <w:sz w:val="20"/>
              </w:rPr>
            </w:pPr>
            <w:r>
              <w:rPr>
                <w:sz w:val="20"/>
              </w:rPr>
              <w:t>20 497,23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2919" w:rsidRDefault="00E12919">
            <w:pPr>
              <w:spacing w:after="0" w:line="256" w:lineRule="auto"/>
              <w:ind w:left="0" w:right="2" w:firstLine="0"/>
              <w:jc w:val="right"/>
              <w:rPr>
                <w:sz w:val="20"/>
              </w:rPr>
            </w:pPr>
          </w:p>
        </w:tc>
      </w:tr>
    </w:tbl>
    <w:p w:rsidR="004D001B" w:rsidRDefault="004D001B" w:rsidP="00E12919">
      <w:pPr>
        <w:spacing w:after="15" w:line="256" w:lineRule="auto"/>
        <w:ind w:left="283" w:right="0" w:firstLine="0"/>
        <w:jc w:val="left"/>
        <w:rPr>
          <w:sz w:val="24"/>
        </w:rPr>
      </w:pPr>
    </w:p>
    <w:p w:rsidR="004D001B" w:rsidRDefault="004D001B" w:rsidP="00E12919">
      <w:pPr>
        <w:spacing w:after="15" w:line="256" w:lineRule="auto"/>
        <w:ind w:left="283" w:right="0" w:firstLine="0"/>
        <w:jc w:val="left"/>
        <w:rPr>
          <w:sz w:val="24"/>
        </w:rPr>
      </w:pPr>
    </w:p>
    <w:p w:rsidR="004D001B" w:rsidRDefault="004D001B" w:rsidP="00E12919">
      <w:pPr>
        <w:spacing w:after="15" w:line="256" w:lineRule="auto"/>
        <w:ind w:left="283" w:right="0" w:firstLine="0"/>
        <w:jc w:val="left"/>
        <w:rPr>
          <w:sz w:val="24"/>
        </w:rPr>
      </w:pPr>
    </w:p>
    <w:p w:rsidR="004D001B" w:rsidRDefault="004D001B" w:rsidP="00E12919">
      <w:pPr>
        <w:spacing w:after="15" w:line="256" w:lineRule="auto"/>
        <w:ind w:left="283" w:right="0" w:firstLine="0"/>
        <w:jc w:val="left"/>
        <w:rPr>
          <w:sz w:val="24"/>
        </w:rPr>
      </w:pPr>
    </w:p>
    <w:p w:rsidR="00E12919" w:rsidRDefault="00E12919" w:rsidP="00E12919">
      <w:pPr>
        <w:spacing w:after="15" w:line="256" w:lineRule="auto"/>
        <w:ind w:left="283" w:right="0" w:firstLine="0"/>
        <w:jc w:val="left"/>
      </w:pPr>
      <w:r>
        <w:rPr>
          <w:sz w:val="24"/>
        </w:rPr>
        <w:t xml:space="preserve"> </w:t>
      </w:r>
    </w:p>
    <w:p w:rsidR="00E12919" w:rsidRDefault="00E12919" w:rsidP="00E12919">
      <w:pPr>
        <w:numPr>
          <w:ilvl w:val="0"/>
          <w:numId w:val="14"/>
        </w:numPr>
        <w:ind w:right="87" w:hanging="425"/>
      </w:pPr>
      <w:r>
        <w:lastRenderedPageBreak/>
        <w:t xml:space="preserve">pohľadávky podľa </w:t>
      </w:r>
      <w:r>
        <w:rPr>
          <w:b/>
        </w:rPr>
        <w:t>zostatkovej doby splatnosti</w:t>
      </w:r>
      <w:r>
        <w:t xml:space="preserve"> (riadky 048 a 060 súvahy) - tabuľka č.4</w:t>
      </w:r>
      <w:r>
        <w:rPr>
          <w:sz w:val="24"/>
        </w:rPr>
        <w:t xml:space="preserve"> </w:t>
      </w:r>
    </w:p>
    <w:p w:rsidR="00E12919" w:rsidRDefault="00E12919" w:rsidP="00E12919">
      <w:pPr>
        <w:spacing w:after="0" w:line="256" w:lineRule="auto"/>
        <w:ind w:left="0" w:right="0" w:firstLine="0"/>
        <w:jc w:val="left"/>
      </w:pPr>
      <w:r>
        <w:rPr>
          <w:sz w:val="24"/>
        </w:rPr>
        <w:t xml:space="preserve"> </w:t>
      </w:r>
    </w:p>
    <w:tbl>
      <w:tblPr>
        <w:tblStyle w:val="TableGrid"/>
        <w:tblW w:w="10292" w:type="dxa"/>
        <w:tblInd w:w="77" w:type="dxa"/>
        <w:tblCellMar>
          <w:top w:w="13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231"/>
        <w:gridCol w:w="1646"/>
        <w:gridCol w:w="1415"/>
      </w:tblGrid>
      <w:tr w:rsidR="00E12919" w:rsidTr="00E12919">
        <w:trPr>
          <w:trHeight w:val="468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Pohľadávky    </w:t>
            </w:r>
          </w:p>
        </w:tc>
        <w:tc>
          <w:tcPr>
            <w:tcW w:w="1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106" w:right="163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E03532">
              <w:rPr>
                <w:b/>
                <w:sz w:val="20"/>
              </w:rPr>
              <w:t>5</w:t>
            </w:r>
            <w:r>
              <w:rPr>
                <w:b/>
                <w:sz w:val="20"/>
              </w:rPr>
              <w:t xml:space="preserve"> 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106" w:right="159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E03532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  </w:t>
            </w:r>
          </w:p>
        </w:tc>
      </w:tr>
      <w:tr w:rsidR="00E12919" w:rsidTr="00E12919">
        <w:trPr>
          <w:trHeight w:val="241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Pohľadávky z toho:  </w:t>
            </w:r>
          </w:p>
        </w:tc>
        <w:tc>
          <w:tcPr>
            <w:tcW w:w="1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03532">
            <w:pPr>
              <w:spacing w:after="0" w:line="256" w:lineRule="auto"/>
              <w:ind w:left="0" w:right="53" w:firstLine="0"/>
              <w:jc w:val="right"/>
            </w:pPr>
            <w:r>
              <w:rPr>
                <w:sz w:val="20"/>
              </w:rPr>
              <w:t>10 023,77</w:t>
            </w:r>
            <w:r w:rsidR="00E12919">
              <w:rPr>
                <w:sz w:val="20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03532">
            <w:pPr>
              <w:spacing w:after="0" w:line="256" w:lineRule="auto"/>
              <w:ind w:left="0" w:right="49" w:firstLine="0"/>
              <w:jc w:val="right"/>
            </w:pPr>
            <w:r>
              <w:rPr>
                <w:sz w:val="20"/>
              </w:rPr>
              <w:t>29 465,62</w:t>
            </w:r>
            <w:r w:rsidR="00E12919">
              <w:rPr>
                <w:sz w:val="20"/>
              </w:rPr>
              <w:t xml:space="preserve"> </w:t>
            </w:r>
          </w:p>
        </w:tc>
      </w:tr>
      <w:tr w:rsidR="00E12919" w:rsidTr="00E12919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72" w:right="0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do 1 roka z toho: </w:t>
            </w:r>
          </w:p>
        </w:tc>
        <w:tc>
          <w:tcPr>
            <w:tcW w:w="1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12919" w:rsidTr="00E12919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72" w:right="0" w:firstLine="0"/>
              <w:jc w:val="left"/>
            </w:pPr>
            <w:r>
              <w:rPr>
                <w:sz w:val="20"/>
              </w:rPr>
              <w:t>b)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od 1 roka do 5 rokov z toho: </w:t>
            </w:r>
          </w:p>
        </w:tc>
        <w:tc>
          <w:tcPr>
            <w:tcW w:w="1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tabs>
                <w:tab w:val="center" w:pos="663"/>
                <w:tab w:val="right" w:pos="1326"/>
              </w:tabs>
              <w:spacing w:after="0" w:line="25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          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ab/>
              <w:t xml:space="preserve"> </w:t>
            </w:r>
          </w:p>
        </w:tc>
      </w:tr>
      <w:tr w:rsidR="00E12919" w:rsidTr="00E12919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72" w:right="0" w:firstLine="0"/>
              <w:jc w:val="left"/>
            </w:pPr>
            <w:r>
              <w:rPr>
                <w:sz w:val="20"/>
              </w:rPr>
              <w:t>c)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nad 5 rokov z toho:  </w:t>
            </w:r>
          </w:p>
        </w:tc>
        <w:tc>
          <w:tcPr>
            <w:tcW w:w="1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12919" w:rsidTr="00E12919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72" w:right="0" w:firstLine="0"/>
              <w:jc w:val="left"/>
            </w:pPr>
            <w:r>
              <w:rPr>
                <w:sz w:val="20"/>
              </w:rPr>
              <w:t>d)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Pohľadávky po lehote splatnosti </w:t>
            </w:r>
          </w:p>
        </w:tc>
        <w:tc>
          <w:tcPr>
            <w:tcW w:w="1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03532">
            <w:pPr>
              <w:spacing w:after="0" w:line="256" w:lineRule="auto"/>
              <w:ind w:left="0" w:right="53" w:firstLine="0"/>
              <w:jc w:val="right"/>
            </w:pPr>
            <w:r>
              <w:rPr>
                <w:sz w:val="20"/>
              </w:rPr>
              <w:t>10 023,77</w:t>
            </w:r>
            <w:r w:rsidR="00E12919">
              <w:rPr>
                <w:sz w:val="20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03532">
            <w:pPr>
              <w:spacing w:after="0" w:line="256" w:lineRule="auto"/>
              <w:ind w:left="0" w:right="49" w:firstLine="0"/>
              <w:jc w:val="right"/>
            </w:pPr>
            <w:r>
              <w:rPr>
                <w:sz w:val="20"/>
              </w:rPr>
              <w:t>29 465,62</w:t>
            </w:r>
            <w:r w:rsidR="00E12919">
              <w:rPr>
                <w:sz w:val="20"/>
              </w:rPr>
              <w:t xml:space="preserve"> </w:t>
            </w:r>
          </w:p>
        </w:tc>
      </w:tr>
    </w:tbl>
    <w:p w:rsidR="00E12919" w:rsidRDefault="00E12919" w:rsidP="00E12919">
      <w:pPr>
        <w:spacing w:after="1" w:line="256" w:lineRule="auto"/>
        <w:ind w:left="0" w:right="0" w:firstLine="0"/>
        <w:jc w:val="left"/>
      </w:pPr>
      <w:r>
        <w:rPr>
          <w:sz w:val="24"/>
        </w:rPr>
        <w:t xml:space="preserve"> </w:t>
      </w:r>
    </w:p>
    <w:p w:rsidR="00E12919" w:rsidRDefault="00E12919" w:rsidP="00E12919">
      <w:pPr>
        <w:spacing w:after="15" w:line="247" w:lineRule="auto"/>
        <w:ind w:left="-5" w:right="0"/>
        <w:jc w:val="left"/>
      </w:pPr>
      <w:r>
        <w:rPr>
          <w:b/>
        </w:rPr>
        <w:t>3.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Finančný majetok  </w:t>
      </w:r>
    </w:p>
    <w:p w:rsidR="00E12919" w:rsidRDefault="00E12919" w:rsidP="00E12919">
      <w:pPr>
        <w:spacing w:after="15" w:line="247" w:lineRule="auto"/>
        <w:ind w:left="-5" w:right="0"/>
        <w:jc w:val="left"/>
      </w:pPr>
      <w:r>
        <w:t>a)</w:t>
      </w:r>
      <w:r>
        <w:rPr>
          <w:rFonts w:ascii="Arial" w:eastAsia="Arial" w:hAnsi="Arial" w:cs="Arial"/>
        </w:rPr>
        <w:t xml:space="preserve"> </w:t>
      </w:r>
      <w:r>
        <w:t xml:space="preserve">opis významných zložiek </w:t>
      </w:r>
      <w:r>
        <w:rPr>
          <w:b/>
        </w:rPr>
        <w:t>krátkodobého finančného majetku</w:t>
      </w:r>
      <w:r>
        <w:t xml:space="preserve"> </w:t>
      </w:r>
      <w:r>
        <w:rPr>
          <w:b/>
        </w:rPr>
        <w:t xml:space="preserve"> </w:t>
      </w:r>
    </w:p>
    <w:tbl>
      <w:tblPr>
        <w:tblStyle w:val="TableGrid"/>
        <w:tblW w:w="10347" w:type="dxa"/>
        <w:tblInd w:w="77" w:type="dxa"/>
        <w:tblCellMar>
          <w:top w:w="13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4962"/>
        <w:gridCol w:w="2693"/>
        <w:gridCol w:w="2692"/>
      </w:tblGrid>
      <w:tr w:rsidR="00E12919" w:rsidTr="00E12919">
        <w:trPr>
          <w:trHeight w:val="238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0" w:right="58" w:firstLine="0"/>
              <w:jc w:val="center"/>
            </w:pPr>
            <w:r>
              <w:rPr>
                <w:b/>
                <w:sz w:val="20"/>
              </w:rPr>
              <w:t xml:space="preserve">Krátkodobý  finančný majetok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E03532">
              <w:rPr>
                <w:b/>
                <w:sz w:val="20"/>
              </w:rPr>
              <w:t>5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0" w:right="48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E03532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E12919" w:rsidTr="00E12919">
        <w:trPr>
          <w:trHeight w:val="24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Pokladnica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03532">
            <w:pPr>
              <w:spacing w:after="0" w:line="256" w:lineRule="auto"/>
              <w:ind w:left="0" w:right="51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532,30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03532">
            <w:pPr>
              <w:spacing w:after="0" w:line="256" w:lineRule="auto"/>
              <w:ind w:left="0" w:right="49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739,97</w:t>
            </w:r>
          </w:p>
        </w:tc>
      </w:tr>
      <w:tr w:rsidR="00E12919" w:rsidTr="00E12919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Ceniny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E12919" w:rsidTr="00E12919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Bankové účty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03532">
            <w:pPr>
              <w:spacing w:after="0" w:line="256" w:lineRule="auto"/>
              <w:ind w:left="0" w:right="50" w:firstLine="0"/>
              <w:jc w:val="right"/>
            </w:pPr>
            <w:r>
              <w:rPr>
                <w:sz w:val="20"/>
              </w:rPr>
              <w:t>149 398,39</w:t>
            </w:r>
            <w:r w:rsidR="00E12919">
              <w:rPr>
                <w:sz w:val="20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03532">
            <w:pPr>
              <w:spacing w:after="0" w:line="256" w:lineRule="auto"/>
              <w:ind w:left="0" w:right="49" w:firstLine="0"/>
              <w:jc w:val="right"/>
            </w:pPr>
            <w:r>
              <w:rPr>
                <w:sz w:val="20"/>
              </w:rPr>
              <w:t>131 721,07</w:t>
            </w:r>
            <w:r w:rsidR="00E12919">
              <w:rPr>
                <w:sz w:val="20"/>
              </w:rPr>
              <w:t xml:space="preserve"> </w:t>
            </w:r>
          </w:p>
        </w:tc>
      </w:tr>
    </w:tbl>
    <w:p w:rsidR="00E12919" w:rsidRDefault="00E12919" w:rsidP="00E12919">
      <w:pPr>
        <w:spacing w:after="23" w:line="256" w:lineRule="auto"/>
        <w:ind w:left="0" w:right="0" w:firstLine="0"/>
        <w:jc w:val="left"/>
      </w:pPr>
      <w:r>
        <w:rPr>
          <w:sz w:val="24"/>
        </w:rPr>
        <w:t xml:space="preserve"> </w:t>
      </w:r>
    </w:p>
    <w:p w:rsidR="00E12919" w:rsidRDefault="00E12919" w:rsidP="00E12919">
      <w:pPr>
        <w:spacing w:after="15" w:line="247" w:lineRule="auto"/>
        <w:ind w:left="-5" w:right="0"/>
        <w:jc w:val="left"/>
      </w:pPr>
      <w:r>
        <w:rPr>
          <w:b/>
        </w:rPr>
        <w:t>4.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>Poskytnuté návratné finančné výpomoci</w:t>
      </w:r>
      <w:r>
        <w:rPr>
          <w:b/>
          <w:sz w:val="24"/>
        </w:rPr>
        <w:t xml:space="preserve"> </w:t>
      </w:r>
      <w:r>
        <w:rPr>
          <w:sz w:val="24"/>
        </w:rPr>
        <w:t xml:space="preserve">(riadky 098 a 104 súvahy): </w:t>
      </w:r>
      <w:r>
        <w:t xml:space="preserve">obec neposkytla návratné výpomoci </w:t>
      </w:r>
      <w:r>
        <w:rPr>
          <w:b/>
        </w:rPr>
        <w:t xml:space="preserve"> </w:t>
      </w:r>
    </w:p>
    <w:p w:rsidR="00E12919" w:rsidRDefault="00E12919" w:rsidP="00E12919">
      <w:pPr>
        <w:spacing w:after="23" w:line="256" w:lineRule="auto"/>
        <w:ind w:left="283" w:right="0" w:firstLine="0"/>
        <w:jc w:val="left"/>
      </w:pPr>
      <w:r>
        <w:rPr>
          <w:b/>
          <w:sz w:val="24"/>
        </w:rPr>
        <w:t xml:space="preserve"> </w:t>
      </w:r>
    </w:p>
    <w:p w:rsidR="00E12919" w:rsidRDefault="00E12919" w:rsidP="00E12919">
      <w:pPr>
        <w:pStyle w:val="Nadpis1"/>
        <w:ind w:left="-5" w:right="0"/>
      </w:pPr>
      <w:r>
        <w:t>5.</w:t>
      </w:r>
      <w:r>
        <w:rPr>
          <w:rFonts w:ascii="Arial" w:eastAsia="Arial" w:hAnsi="Arial" w:cs="Arial"/>
        </w:rPr>
        <w:t xml:space="preserve"> </w:t>
      </w:r>
      <w:r>
        <w:t xml:space="preserve">Časové rozlíšenie  </w:t>
      </w:r>
    </w:p>
    <w:p w:rsidR="00E12919" w:rsidRDefault="00E12919" w:rsidP="00E12919">
      <w:pPr>
        <w:spacing w:after="15" w:line="247" w:lineRule="auto"/>
        <w:ind w:left="-5" w:right="0"/>
        <w:jc w:val="left"/>
      </w:pPr>
      <w:r>
        <w:t xml:space="preserve">Významné položky časového rozlíšenia </w:t>
      </w:r>
      <w:r>
        <w:rPr>
          <w:b/>
        </w:rPr>
        <w:t>nákladov budúcich období</w:t>
      </w:r>
      <w:r>
        <w:t xml:space="preserve"> a </w:t>
      </w:r>
      <w:r>
        <w:rPr>
          <w:b/>
        </w:rPr>
        <w:t xml:space="preserve">príjmov budúcich období </w:t>
      </w:r>
      <w:r>
        <w:t xml:space="preserve"> </w:t>
      </w:r>
    </w:p>
    <w:tbl>
      <w:tblPr>
        <w:tblStyle w:val="TableGrid"/>
        <w:tblW w:w="10206" w:type="dxa"/>
        <w:tblInd w:w="77" w:type="dxa"/>
        <w:tblCellMar>
          <w:top w:w="13" w:type="dxa"/>
          <w:left w:w="70" w:type="dxa"/>
          <w:right w:w="16" w:type="dxa"/>
        </w:tblCellMar>
        <w:tblLook w:val="04A0" w:firstRow="1" w:lastRow="0" w:firstColumn="1" w:lastColumn="0" w:noHBand="0" w:noVBand="1"/>
      </w:tblPr>
      <w:tblGrid>
        <w:gridCol w:w="5670"/>
        <w:gridCol w:w="2410"/>
        <w:gridCol w:w="2126"/>
      </w:tblGrid>
      <w:tr w:rsidR="00E12919" w:rsidTr="00E12919">
        <w:trPr>
          <w:trHeight w:val="238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0" w:right="56" w:firstLine="0"/>
              <w:jc w:val="center"/>
            </w:pPr>
            <w:r>
              <w:rPr>
                <w:b/>
                <w:sz w:val="20"/>
              </w:rPr>
              <w:t xml:space="preserve">Opis jednotlivých významných položiek časového rozlíšenia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E03532">
              <w:rPr>
                <w:b/>
                <w:sz w:val="20"/>
              </w:rPr>
              <w:t>5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63" w:right="0" w:firstLine="0"/>
              <w:jc w:val="left"/>
            </w:pPr>
            <w:r>
              <w:rPr>
                <w:b/>
                <w:sz w:val="20"/>
              </w:rPr>
              <w:t>Zostatok k 31.12.202</w:t>
            </w:r>
            <w:r w:rsidR="00E03532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E12919" w:rsidTr="00E12919">
        <w:trPr>
          <w:trHeight w:val="24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Náklady budúcich období  spolu z 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8B7C96">
            <w:pPr>
              <w:spacing w:after="0" w:line="256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   </w:t>
            </w:r>
            <w:r w:rsidR="00E03532">
              <w:rPr>
                <w:sz w:val="20"/>
              </w:rPr>
              <w:t>3 786,34</w:t>
            </w:r>
            <w:r w:rsidR="00E12919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03532">
            <w:pPr>
              <w:spacing w:after="0" w:line="256" w:lineRule="auto"/>
              <w:ind w:left="0" w:right="49" w:firstLine="0"/>
              <w:jc w:val="right"/>
            </w:pPr>
            <w:r>
              <w:rPr>
                <w:sz w:val="20"/>
              </w:rPr>
              <w:t>3 951,00</w:t>
            </w:r>
            <w:r w:rsidR="00E12919">
              <w:rPr>
                <w:sz w:val="20"/>
              </w:rPr>
              <w:t xml:space="preserve"> </w:t>
            </w:r>
          </w:p>
        </w:tc>
      </w:tr>
      <w:tr w:rsidR="00E12919" w:rsidTr="00E12919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72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poistné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</w:t>
            </w:r>
            <w:r w:rsidR="008B7C96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  <w:r w:rsidR="008B7C96">
              <w:rPr>
                <w:sz w:val="20"/>
                <w:szCs w:val="20"/>
              </w:rPr>
              <w:t>3652,19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3" w:right="0" w:firstLine="0"/>
              <w:jc w:val="left"/>
            </w:pPr>
            <w:r>
              <w:rPr>
                <w:sz w:val="20"/>
              </w:rPr>
              <w:t xml:space="preserve">                       </w:t>
            </w:r>
            <w:r w:rsidR="00E03532">
              <w:rPr>
                <w:sz w:val="20"/>
              </w:rPr>
              <w:t xml:space="preserve">  </w:t>
            </w:r>
            <w:r>
              <w:rPr>
                <w:sz w:val="20"/>
              </w:rPr>
              <w:t xml:space="preserve"> </w:t>
            </w:r>
            <w:r w:rsidR="00E03532">
              <w:rPr>
                <w:sz w:val="20"/>
              </w:rPr>
              <w:t>3 520,15</w:t>
            </w:r>
            <w:r>
              <w:rPr>
                <w:sz w:val="20"/>
              </w:rPr>
              <w:t xml:space="preserve"> </w:t>
            </w:r>
          </w:p>
        </w:tc>
      </w:tr>
      <w:tr w:rsidR="00E12919" w:rsidTr="00E12919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72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licencie 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                                   </w:t>
            </w:r>
            <w:r w:rsidR="008B7C96">
              <w:rPr>
                <w:sz w:val="20"/>
              </w:rPr>
              <w:t>134,15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3" w:right="0" w:firstLine="0"/>
              <w:jc w:val="left"/>
            </w:pPr>
            <w:r>
              <w:rPr>
                <w:sz w:val="20"/>
              </w:rPr>
              <w:t xml:space="preserve">                             </w:t>
            </w:r>
            <w:r w:rsidR="001355B2">
              <w:rPr>
                <w:sz w:val="20"/>
              </w:rPr>
              <w:t>430,85</w:t>
            </w:r>
          </w:p>
        </w:tc>
      </w:tr>
      <w:tr w:rsidR="00E12919" w:rsidTr="00E12919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Príjmy budúcich období  spolu z toho: 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54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</w:tr>
    </w:tbl>
    <w:p w:rsidR="00E12919" w:rsidRDefault="00E12919" w:rsidP="00E12919">
      <w:pPr>
        <w:spacing w:after="23" w:line="256" w:lineRule="auto"/>
        <w:ind w:left="0" w:right="38" w:firstLine="0"/>
        <w:jc w:val="center"/>
      </w:pPr>
      <w:r>
        <w:rPr>
          <w:b/>
          <w:sz w:val="24"/>
        </w:rPr>
        <w:t xml:space="preserve"> </w:t>
      </w:r>
    </w:p>
    <w:p w:rsidR="00E12919" w:rsidRDefault="00E12919" w:rsidP="00E12919">
      <w:pPr>
        <w:spacing w:after="26" w:line="256" w:lineRule="auto"/>
        <w:ind w:right="95"/>
        <w:jc w:val="center"/>
      </w:pPr>
      <w:r>
        <w:rPr>
          <w:b/>
          <w:sz w:val="24"/>
        </w:rPr>
        <w:t xml:space="preserve">Čl. IV </w:t>
      </w:r>
    </w:p>
    <w:p w:rsidR="00E12919" w:rsidRDefault="00E12919" w:rsidP="00E12919">
      <w:pPr>
        <w:pStyle w:val="Nadpis2"/>
      </w:pPr>
      <w:r>
        <w:t xml:space="preserve">Informácie o údajoch na strane pasív súvahy </w:t>
      </w:r>
    </w:p>
    <w:p w:rsidR="00E12919" w:rsidRDefault="00E12919" w:rsidP="00E12919">
      <w:pPr>
        <w:spacing w:after="28" w:line="256" w:lineRule="auto"/>
        <w:ind w:left="0" w:right="0" w:firstLine="0"/>
        <w:jc w:val="left"/>
      </w:pPr>
      <w:r>
        <w:rPr>
          <w:sz w:val="24"/>
        </w:rPr>
        <w:t xml:space="preserve"> </w:t>
      </w:r>
    </w:p>
    <w:p w:rsidR="00E12919" w:rsidRDefault="00E12919" w:rsidP="00E12919">
      <w:pPr>
        <w:numPr>
          <w:ilvl w:val="0"/>
          <w:numId w:val="16"/>
        </w:numPr>
        <w:spacing w:after="15" w:line="247" w:lineRule="auto"/>
        <w:ind w:right="0" w:hanging="293"/>
        <w:jc w:val="left"/>
      </w:pPr>
      <w:r>
        <w:rPr>
          <w:b/>
        </w:rPr>
        <w:t xml:space="preserve">Vlastné imanie </w:t>
      </w:r>
      <w:r>
        <w:t xml:space="preserve">- tabuľka č.5 </w:t>
      </w:r>
    </w:p>
    <w:p w:rsidR="00E12919" w:rsidRDefault="00E12919" w:rsidP="00E12919">
      <w:pPr>
        <w:spacing w:after="0" w:line="256" w:lineRule="auto"/>
        <w:ind w:left="0" w:right="0" w:firstLine="0"/>
        <w:jc w:val="left"/>
      </w:pPr>
      <w:r>
        <w:t xml:space="preserve"> </w:t>
      </w:r>
      <w:r>
        <w:rPr>
          <w:sz w:val="24"/>
        </w:rPr>
        <w:t xml:space="preserve"> </w:t>
      </w:r>
    </w:p>
    <w:tbl>
      <w:tblPr>
        <w:tblStyle w:val="TableGrid"/>
        <w:tblW w:w="9922" w:type="dxa"/>
        <w:tblInd w:w="115" w:type="dxa"/>
        <w:tblCellMar>
          <w:top w:w="11" w:type="dxa"/>
          <w:left w:w="107" w:type="dxa"/>
          <w:right w:w="53" w:type="dxa"/>
        </w:tblCellMar>
        <w:tblLook w:val="04A0" w:firstRow="1" w:lastRow="0" w:firstColumn="1" w:lastColumn="0" w:noHBand="0" w:noVBand="1"/>
      </w:tblPr>
      <w:tblGrid>
        <w:gridCol w:w="1830"/>
        <w:gridCol w:w="1272"/>
        <w:gridCol w:w="988"/>
        <w:gridCol w:w="880"/>
        <w:gridCol w:w="1152"/>
        <w:gridCol w:w="1159"/>
        <w:gridCol w:w="2641"/>
      </w:tblGrid>
      <w:tr w:rsidR="00E12919" w:rsidTr="00E12919">
        <w:trPr>
          <w:trHeight w:val="1112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157" w:right="171" w:firstLine="0"/>
              <w:jc w:val="center"/>
            </w:pPr>
            <w:r>
              <w:rPr>
                <w:b/>
                <w:sz w:val="16"/>
              </w:rPr>
              <w:t xml:space="preserve">Názov položky Účet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0" w:right="57" w:firstLine="0"/>
              <w:jc w:val="center"/>
            </w:pPr>
            <w:r>
              <w:rPr>
                <w:b/>
                <w:sz w:val="16"/>
              </w:rPr>
              <w:t xml:space="preserve">Zostatok  </w:t>
            </w:r>
          </w:p>
          <w:p w:rsidR="00E12919" w:rsidRDefault="00E12919">
            <w:pPr>
              <w:spacing w:after="0" w:line="256" w:lineRule="auto"/>
              <w:ind w:left="0" w:right="94" w:firstLine="0"/>
              <w:jc w:val="center"/>
            </w:pPr>
            <w:r>
              <w:rPr>
                <w:b/>
                <w:sz w:val="16"/>
              </w:rPr>
              <w:t xml:space="preserve">k  </w:t>
            </w:r>
          </w:p>
          <w:p w:rsidR="00E12919" w:rsidRDefault="00E12919">
            <w:pPr>
              <w:spacing w:after="0" w:line="256" w:lineRule="auto"/>
              <w:ind w:left="0" w:right="53" w:firstLine="0"/>
              <w:jc w:val="center"/>
            </w:pPr>
            <w:r>
              <w:rPr>
                <w:b/>
                <w:sz w:val="16"/>
              </w:rPr>
              <w:t>31.12.202</w:t>
            </w:r>
            <w:r w:rsidR="008B7C96">
              <w:rPr>
                <w:b/>
                <w:sz w:val="16"/>
              </w:rPr>
              <w:t>4</w:t>
            </w: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0" w:right="55" w:firstLine="0"/>
              <w:jc w:val="center"/>
            </w:pPr>
            <w:r>
              <w:rPr>
                <w:b/>
                <w:sz w:val="16"/>
              </w:rPr>
              <w:t xml:space="preserve">Zvýšenie  </w:t>
            </w:r>
          </w:p>
          <w:p w:rsidR="00E12919" w:rsidRDefault="00E12919">
            <w:pPr>
              <w:spacing w:after="0" w:line="256" w:lineRule="auto"/>
              <w:ind w:left="0" w:right="17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24" w:right="0" w:firstLine="0"/>
              <w:jc w:val="left"/>
            </w:pPr>
            <w:r>
              <w:rPr>
                <w:b/>
                <w:sz w:val="16"/>
              </w:rPr>
              <w:t xml:space="preserve">Zníženie  </w:t>
            </w:r>
          </w:p>
          <w:p w:rsidR="00E12919" w:rsidRDefault="00E12919">
            <w:pPr>
              <w:spacing w:after="0" w:line="256" w:lineRule="auto"/>
              <w:ind w:left="0" w:right="16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0" w:right="54" w:firstLine="0"/>
              <w:jc w:val="center"/>
            </w:pPr>
            <w:r>
              <w:rPr>
                <w:b/>
                <w:sz w:val="16"/>
              </w:rPr>
              <w:t xml:space="preserve">Presun </w:t>
            </w: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0" w:right="58" w:firstLine="0"/>
              <w:jc w:val="center"/>
            </w:pPr>
            <w:r>
              <w:rPr>
                <w:b/>
                <w:sz w:val="16"/>
              </w:rPr>
              <w:t xml:space="preserve">Zostatok  </w:t>
            </w:r>
          </w:p>
          <w:p w:rsidR="00E12919" w:rsidRDefault="00E12919">
            <w:pPr>
              <w:spacing w:after="0" w:line="256" w:lineRule="auto"/>
              <w:ind w:left="0" w:right="94" w:firstLine="0"/>
              <w:jc w:val="center"/>
            </w:pPr>
            <w:r>
              <w:rPr>
                <w:b/>
                <w:sz w:val="16"/>
              </w:rPr>
              <w:t xml:space="preserve">k  </w:t>
            </w:r>
          </w:p>
          <w:p w:rsidR="00E12919" w:rsidRDefault="00E12919">
            <w:pPr>
              <w:spacing w:after="0" w:line="256" w:lineRule="auto"/>
              <w:ind w:left="0" w:right="53" w:firstLine="0"/>
              <w:jc w:val="center"/>
            </w:pPr>
            <w:r>
              <w:rPr>
                <w:b/>
                <w:sz w:val="16"/>
              </w:rPr>
              <w:t>31.12.202</w:t>
            </w:r>
            <w:r w:rsidR="008B7C96">
              <w:rPr>
                <w:b/>
                <w:sz w:val="16"/>
              </w:rPr>
              <w:t>5</w:t>
            </w: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37" w:lineRule="auto"/>
              <w:ind w:left="0" w:right="0" w:firstLine="0"/>
              <w:jc w:val="center"/>
            </w:pPr>
            <w:r>
              <w:rPr>
                <w:b/>
                <w:sz w:val="16"/>
              </w:rPr>
              <w:t xml:space="preserve">Opis jednotlivých položiek a opis zmien jednotlivých položiek </w:t>
            </w:r>
          </w:p>
          <w:p w:rsidR="00E12919" w:rsidRDefault="00E12919">
            <w:pPr>
              <w:spacing w:after="12" w:line="259" w:lineRule="auto"/>
              <w:ind w:left="23" w:right="77" w:firstLine="0"/>
              <w:jc w:val="center"/>
            </w:pPr>
            <w:r>
              <w:rPr>
                <w:b/>
                <w:sz w:val="16"/>
              </w:rPr>
              <w:t xml:space="preserve">vlastného imania, najmä zmeny oceňovacích rozdielov,  opravy významných chýb minulých </w:t>
            </w:r>
          </w:p>
          <w:p w:rsidR="00E12919" w:rsidRDefault="00E12919">
            <w:pPr>
              <w:spacing w:after="0" w:line="256" w:lineRule="auto"/>
              <w:ind w:left="0" w:right="54" w:firstLine="0"/>
              <w:jc w:val="center"/>
            </w:pPr>
            <w:r>
              <w:rPr>
                <w:b/>
                <w:sz w:val="16"/>
              </w:rPr>
              <w:t>rokov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E12919" w:rsidTr="00E12919">
        <w:trPr>
          <w:trHeight w:val="426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1" w:right="0" w:firstLine="0"/>
              <w:jc w:val="left"/>
            </w:pPr>
            <w:r>
              <w:rPr>
                <w:sz w:val="18"/>
              </w:rPr>
              <w:t xml:space="preserve">415 - Oceňovacie rozdiely 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9" w:firstLine="0"/>
              <w:jc w:val="center"/>
            </w:pPr>
            <w:r>
              <w:rPr>
                <w:sz w:val="18"/>
              </w:rPr>
              <w:t xml:space="preserve"> </w:t>
            </w:r>
          </w:p>
          <w:p w:rsidR="00E12919" w:rsidRDefault="00E12919">
            <w:pPr>
              <w:spacing w:after="0" w:line="256" w:lineRule="auto"/>
              <w:ind w:left="0" w:right="56" w:firstLine="0"/>
              <w:jc w:val="center"/>
            </w:pPr>
            <w:r>
              <w:rPr>
                <w:sz w:val="18"/>
              </w:rPr>
              <w:t xml:space="preserve">0,00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12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9" w:firstLine="0"/>
              <w:jc w:val="center"/>
            </w:pPr>
            <w:r>
              <w:rPr>
                <w:sz w:val="18"/>
              </w:rPr>
              <w:t xml:space="preserve"> </w:t>
            </w:r>
          </w:p>
          <w:p w:rsidR="00E12919" w:rsidRDefault="00E12919">
            <w:pPr>
              <w:spacing w:after="0" w:line="256" w:lineRule="auto"/>
              <w:ind w:left="0" w:right="57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E12919" w:rsidTr="00E12919">
        <w:trPr>
          <w:trHeight w:val="586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1" w:right="208" w:firstLine="0"/>
            </w:pPr>
            <w:r>
              <w:rPr>
                <w:sz w:val="18"/>
              </w:rPr>
              <w:t xml:space="preserve">428 - </w:t>
            </w:r>
            <w:proofErr w:type="spellStart"/>
            <w:r>
              <w:rPr>
                <w:sz w:val="16"/>
              </w:rPr>
              <w:t>Nevysporiadaný</w:t>
            </w:r>
            <w:proofErr w:type="spellEnd"/>
            <w:r>
              <w:rPr>
                <w:sz w:val="16"/>
              </w:rPr>
              <w:t xml:space="preserve"> výsledok hospodárenia minulých rokov</w:t>
            </w:r>
            <w:r>
              <w:rPr>
                <w:sz w:val="18"/>
              </w:rPr>
              <w:t xml:space="preserve"> 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54" w:firstLine="0"/>
              <w:jc w:val="center"/>
            </w:pPr>
            <w:r>
              <w:rPr>
                <w:sz w:val="18"/>
              </w:rPr>
              <w:t>1</w:t>
            </w:r>
            <w:r w:rsidR="008B7C96">
              <w:rPr>
                <w:sz w:val="18"/>
              </w:rPr>
              <w:t> 283 760,97</w:t>
            </w:r>
            <w:r>
              <w:rPr>
                <w:sz w:val="18"/>
              </w:rPr>
              <w:t xml:space="preserve"> 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1" w:right="0" w:firstLine="0"/>
              <w:jc w:val="left"/>
            </w:pPr>
            <w:r>
              <w:rPr>
                <w:sz w:val="18"/>
              </w:rPr>
              <w:t xml:space="preserve">  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  <w:r w:rsidR="008B7C96">
              <w:rPr>
                <w:sz w:val="18"/>
              </w:rPr>
              <w:t>22 053,87</w:t>
            </w: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8B7C96">
            <w:pPr>
              <w:spacing w:after="0" w:line="256" w:lineRule="auto"/>
              <w:ind w:left="28" w:right="0" w:firstLine="0"/>
              <w:jc w:val="left"/>
            </w:pPr>
            <w:r>
              <w:t>63 022,72</w:t>
            </w: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9" w:firstLine="0"/>
              <w:jc w:val="center"/>
            </w:pPr>
            <w:r>
              <w:rPr>
                <w:sz w:val="18"/>
              </w:rPr>
              <w:t xml:space="preserve"> </w:t>
            </w:r>
          </w:p>
          <w:p w:rsidR="00E12919" w:rsidRDefault="00E12919">
            <w:pPr>
              <w:spacing w:after="0" w:line="256" w:lineRule="auto"/>
              <w:ind w:left="0" w:right="54" w:firstLine="0"/>
              <w:jc w:val="center"/>
            </w:pPr>
            <w:r>
              <w:rPr>
                <w:sz w:val="18"/>
              </w:rPr>
              <w:t>1</w:t>
            </w:r>
            <w:r w:rsidR="008B7C96">
              <w:rPr>
                <w:sz w:val="18"/>
              </w:rPr>
              <w:t> 324 729,82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E12919" w:rsidTr="00E12919">
        <w:trPr>
          <w:trHeight w:val="631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1" w:right="239" w:firstLine="0"/>
              <w:jc w:val="left"/>
            </w:pPr>
            <w:r>
              <w:rPr>
                <w:sz w:val="18"/>
              </w:rPr>
              <w:t xml:space="preserve">Výsledok hospodárenia  (431)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9" w:firstLine="0"/>
              <w:jc w:val="center"/>
            </w:pPr>
            <w:r>
              <w:rPr>
                <w:sz w:val="18"/>
              </w:rPr>
              <w:t xml:space="preserve"> </w:t>
            </w:r>
          </w:p>
          <w:p w:rsidR="00E12919" w:rsidRDefault="008B7C96">
            <w:pPr>
              <w:spacing w:after="0" w:line="256" w:lineRule="auto"/>
              <w:ind w:left="0" w:right="56" w:firstLine="0"/>
              <w:jc w:val="center"/>
            </w:pPr>
            <w:r>
              <w:t>63 022,72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1" w:right="0" w:firstLine="0"/>
              <w:jc w:val="left"/>
            </w:pPr>
            <w:r>
              <w:rPr>
                <w:sz w:val="18"/>
              </w:rPr>
              <w:t xml:space="preserve">  </w:t>
            </w:r>
          </w:p>
          <w:p w:rsidR="00E12919" w:rsidRDefault="008B7C96">
            <w:pPr>
              <w:spacing w:after="0" w:line="256" w:lineRule="auto"/>
              <w:ind w:left="1" w:right="0" w:firstLine="0"/>
              <w:jc w:val="left"/>
            </w:pPr>
            <w:r>
              <w:rPr>
                <w:sz w:val="18"/>
              </w:rPr>
              <w:t>55 367,00</w:t>
            </w:r>
            <w:r w:rsidR="00E12919">
              <w:rPr>
                <w:sz w:val="18"/>
              </w:rPr>
              <w:t xml:space="preserve">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12" w:firstLine="0"/>
              <w:jc w:val="center"/>
            </w:pPr>
            <w:r>
              <w:rPr>
                <w:sz w:val="18"/>
              </w:rPr>
              <w:t xml:space="preserve"> </w:t>
            </w:r>
          </w:p>
          <w:p w:rsidR="00E12919" w:rsidRDefault="00E12919">
            <w:pPr>
              <w:spacing w:after="0" w:line="256" w:lineRule="auto"/>
              <w:ind w:left="0" w:right="55" w:firstLine="0"/>
            </w:pPr>
            <w:r>
              <w:rPr>
                <w:sz w:val="18"/>
              </w:rPr>
              <w:t>-</w:t>
            </w:r>
            <w:r w:rsidR="008B7C96">
              <w:rPr>
                <w:sz w:val="18"/>
              </w:rPr>
              <w:t>63 022,72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82" w:right="0" w:firstLine="0"/>
              <w:jc w:val="center"/>
            </w:pPr>
            <w:r>
              <w:rPr>
                <w:sz w:val="18"/>
              </w:rPr>
              <w:t xml:space="preserve">   </w:t>
            </w:r>
          </w:p>
          <w:p w:rsidR="00E12919" w:rsidRDefault="00E12919">
            <w:pPr>
              <w:spacing w:after="0" w:line="256" w:lineRule="auto"/>
              <w:ind w:left="0" w:right="56" w:firstLine="0"/>
              <w:jc w:val="center"/>
            </w:pPr>
            <w:r>
              <w:rPr>
                <w:sz w:val="18"/>
              </w:rPr>
              <w:t xml:space="preserve"> </w:t>
            </w:r>
            <w:r w:rsidR="008B7C96">
              <w:rPr>
                <w:sz w:val="18"/>
              </w:rPr>
              <w:t>55 367,00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1" w:right="0" w:firstLine="0"/>
              <w:jc w:val="left"/>
            </w:pPr>
            <w:r>
              <w:rPr>
                <w:sz w:val="18"/>
              </w:rPr>
              <w:t>Zúčtovanie VH za rok 202</w:t>
            </w:r>
            <w:r w:rsidR="008B7C96">
              <w:rPr>
                <w:sz w:val="18"/>
              </w:rPr>
              <w:t>4</w:t>
            </w:r>
            <w:r>
              <w:rPr>
                <w:sz w:val="18"/>
              </w:rPr>
              <w:t xml:space="preserve"> </w:t>
            </w:r>
          </w:p>
        </w:tc>
      </w:tr>
      <w:tr w:rsidR="00E12919" w:rsidTr="00E12919">
        <w:trPr>
          <w:trHeight w:val="240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1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5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1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1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1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</w:tbl>
    <w:p w:rsidR="00E12919" w:rsidRDefault="00E12919" w:rsidP="00E12919">
      <w:pPr>
        <w:spacing w:after="0" w:line="256" w:lineRule="auto"/>
        <w:ind w:left="0" w:right="0" w:firstLine="0"/>
        <w:jc w:val="left"/>
      </w:pPr>
      <w:r>
        <w:rPr>
          <w:sz w:val="24"/>
        </w:rPr>
        <w:t xml:space="preserve"> </w:t>
      </w:r>
    </w:p>
    <w:p w:rsidR="00E12919" w:rsidRDefault="00E12919" w:rsidP="00E12919">
      <w:pPr>
        <w:numPr>
          <w:ilvl w:val="0"/>
          <w:numId w:val="16"/>
        </w:numPr>
        <w:spacing w:after="15" w:line="247" w:lineRule="auto"/>
        <w:ind w:right="0" w:hanging="293"/>
        <w:jc w:val="left"/>
      </w:pPr>
      <w:r>
        <w:rPr>
          <w:b/>
        </w:rPr>
        <w:t xml:space="preserve">Záväzky </w:t>
      </w:r>
    </w:p>
    <w:p w:rsidR="00E12919" w:rsidRDefault="00E12919" w:rsidP="00E12919">
      <w:pPr>
        <w:numPr>
          <w:ilvl w:val="0"/>
          <w:numId w:val="18"/>
        </w:numPr>
        <w:ind w:right="44" w:hanging="283"/>
        <w:jc w:val="left"/>
      </w:pPr>
      <w:r>
        <w:rPr>
          <w:b/>
        </w:rPr>
        <w:t xml:space="preserve">Rezervy </w:t>
      </w:r>
      <w:r>
        <w:t>- tabuľka č.6-7 – Rezerva z roku 202</w:t>
      </w:r>
      <w:r w:rsidR="008B7C96">
        <w:t>4</w:t>
      </w:r>
      <w:r>
        <w:t xml:space="preserve"> na overenie účtovnej závierky audítorom v sume </w:t>
      </w:r>
      <w:r w:rsidR="008B7C96">
        <w:t>8</w:t>
      </w:r>
      <w:r>
        <w:t>00,00 € bola použitá v roku 202</w:t>
      </w:r>
      <w:r w:rsidR="008B7C96">
        <w:t>5</w:t>
      </w:r>
      <w:r>
        <w:t>. Rezerva vytvorená v roku 202</w:t>
      </w:r>
      <w:r w:rsidR="008B7C96">
        <w:t>5</w:t>
      </w:r>
      <w:r>
        <w:t xml:space="preserve"> v sume </w:t>
      </w:r>
      <w:r w:rsidR="008B7C96">
        <w:t>1 1</w:t>
      </w:r>
      <w:r>
        <w:t>00,00 € je na overenie účtovnej závierky audítorom v roku 202</w:t>
      </w:r>
      <w:r w:rsidR="008B7C96">
        <w:t>6</w:t>
      </w:r>
      <w:r>
        <w:t>.</w:t>
      </w:r>
    </w:p>
    <w:p w:rsidR="00E12919" w:rsidRDefault="00E12919" w:rsidP="00E12919">
      <w:pPr>
        <w:numPr>
          <w:ilvl w:val="0"/>
          <w:numId w:val="18"/>
        </w:numPr>
        <w:spacing w:after="15" w:line="247" w:lineRule="auto"/>
        <w:ind w:right="44" w:hanging="283"/>
        <w:jc w:val="left"/>
      </w:pPr>
      <w:r>
        <w:rPr>
          <w:b/>
        </w:rPr>
        <w:lastRenderedPageBreak/>
        <w:t xml:space="preserve">Záväzky podľa doby splatnosti  </w:t>
      </w:r>
    </w:p>
    <w:p w:rsidR="00E12919" w:rsidRDefault="00E12919" w:rsidP="00E12919">
      <w:pPr>
        <w:numPr>
          <w:ilvl w:val="0"/>
          <w:numId w:val="20"/>
        </w:numPr>
        <w:ind w:right="0" w:hanging="343"/>
        <w:jc w:val="left"/>
      </w:pPr>
      <w:r>
        <w:t xml:space="preserve">záväzky podľa </w:t>
      </w:r>
      <w:r>
        <w:rPr>
          <w:b/>
        </w:rPr>
        <w:t>doby splatnosti</w:t>
      </w:r>
      <w:r>
        <w:t xml:space="preserve"> (riadky 140 a 151 súvahy) - tabuľka č.8 </w:t>
      </w:r>
    </w:p>
    <w:p w:rsidR="00E12919" w:rsidRDefault="00E12919" w:rsidP="00E12919">
      <w:pPr>
        <w:spacing w:after="0" w:line="256" w:lineRule="auto"/>
        <w:ind w:left="0" w:right="0" w:firstLine="0"/>
        <w:jc w:val="left"/>
      </w:pPr>
      <w:r>
        <w:rPr>
          <w:sz w:val="24"/>
        </w:rPr>
        <w:t xml:space="preserve"> </w:t>
      </w:r>
    </w:p>
    <w:tbl>
      <w:tblPr>
        <w:tblStyle w:val="TableGrid"/>
        <w:tblW w:w="10206" w:type="dxa"/>
        <w:tblInd w:w="77" w:type="dxa"/>
        <w:tblCellMar>
          <w:top w:w="12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231"/>
        <w:gridCol w:w="1560"/>
        <w:gridCol w:w="1415"/>
      </w:tblGrid>
      <w:tr w:rsidR="00E12919" w:rsidTr="00E12919">
        <w:trPr>
          <w:trHeight w:val="466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0" w:right="51" w:firstLine="0"/>
              <w:jc w:val="center"/>
            </w:pPr>
            <w:r>
              <w:rPr>
                <w:b/>
                <w:sz w:val="20"/>
              </w:rPr>
              <w:t xml:space="preserve">Záväzky          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178" w:right="233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8B7C96">
              <w:rPr>
                <w:b/>
                <w:sz w:val="20"/>
              </w:rPr>
              <w:t>5</w:t>
            </w:r>
            <w:r>
              <w:rPr>
                <w:b/>
                <w:sz w:val="20"/>
              </w:rPr>
              <w:t xml:space="preserve">  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106" w:right="159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8B7C96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  </w:t>
            </w:r>
          </w:p>
        </w:tc>
      </w:tr>
      <w:tr w:rsidR="00E12919" w:rsidTr="00E12919">
        <w:trPr>
          <w:trHeight w:val="24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Dlhodobé záväzky z toho: 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53" w:firstLine="0"/>
              <w:jc w:val="right"/>
            </w:pPr>
            <w:r>
              <w:rPr>
                <w:b/>
                <w:sz w:val="18"/>
              </w:rPr>
              <w:t>1</w:t>
            </w:r>
            <w:r w:rsidR="008B7C96">
              <w:rPr>
                <w:b/>
                <w:sz w:val="18"/>
              </w:rPr>
              <w:t> </w:t>
            </w:r>
            <w:r>
              <w:rPr>
                <w:b/>
                <w:sz w:val="18"/>
              </w:rPr>
              <w:t>5</w:t>
            </w:r>
            <w:r w:rsidR="008B7C96">
              <w:rPr>
                <w:b/>
                <w:sz w:val="18"/>
              </w:rPr>
              <w:t>00 614,19</w:t>
            </w: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49" w:firstLine="0"/>
              <w:jc w:val="right"/>
            </w:pPr>
            <w:r>
              <w:rPr>
                <w:b/>
                <w:sz w:val="18"/>
              </w:rPr>
              <w:t>1</w:t>
            </w:r>
            <w:r w:rsidR="008B7C96">
              <w:rPr>
                <w:b/>
                <w:sz w:val="18"/>
              </w:rPr>
              <w:t> 586 583,48</w:t>
            </w:r>
            <w:r>
              <w:rPr>
                <w:b/>
                <w:sz w:val="18"/>
              </w:rPr>
              <w:t xml:space="preserve"> </w:t>
            </w:r>
          </w:p>
        </w:tc>
      </w:tr>
      <w:tr w:rsidR="00E12919" w:rsidTr="00E12919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175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zo sociálneho fondu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53" w:firstLine="0"/>
              <w:jc w:val="right"/>
            </w:pPr>
            <w:r>
              <w:rPr>
                <w:sz w:val="18"/>
              </w:rPr>
              <w:t>1</w:t>
            </w:r>
            <w:r w:rsidR="008B7C96">
              <w:rPr>
                <w:sz w:val="18"/>
              </w:rPr>
              <w:t> 933,08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49" w:firstLine="0"/>
              <w:jc w:val="right"/>
            </w:pPr>
            <w:r>
              <w:rPr>
                <w:sz w:val="18"/>
              </w:rPr>
              <w:t>1</w:t>
            </w:r>
            <w:r w:rsidR="008B7C96">
              <w:rPr>
                <w:sz w:val="18"/>
              </w:rPr>
              <w:t> 529,07</w:t>
            </w:r>
            <w:r>
              <w:rPr>
                <w:sz w:val="18"/>
              </w:rPr>
              <w:t xml:space="preserve"> </w:t>
            </w:r>
          </w:p>
        </w:tc>
      </w:tr>
      <w:tr w:rsidR="00E12919" w:rsidTr="00E12919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175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z poskytnutého úveru zo ŠFRB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53" w:firstLine="0"/>
              <w:jc w:val="right"/>
            </w:pPr>
            <w:r>
              <w:rPr>
                <w:sz w:val="18"/>
              </w:rPr>
              <w:t>1</w:t>
            </w:r>
            <w:r w:rsidR="003A6CF3">
              <w:rPr>
                <w:sz w:val="18"/>
              </w:rPr>
              <w:t> 435 029,54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49" w:firstLine="0"/>
              <w:jc w:val="right"/>
            </w:pPr>
            <w:r>
              <w:rPr>
                <w:sz w:val="18"/>
              </w:rPr>
              <w:t>1</w:t>
            </w:r>
            <w:r w:rsidR="003A6CF3">
              <w:rPr>
                <w:sz w:val="18"/>
              </w:rPr>
              <w:t> 521 400,73</w:t>
            </w:r>
            <w:r>
              <w:rPr>
                <w:sz w:val="18"/>
              </w:rPr>
              <w:t xml:space="preserve"> </w:t>
            </w:r>
          </w:p>
        </w:tc>
      </w:tr>
      <w:tr w:rsidR="00E12919" w:rsidTr="00E12919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175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z finančnej zábezpeky na nájomné v bytovkách zo ŠFRB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53" w:firstLine="0"/>
              <w:jc w:val="right"/>
            </w:pPr>
            <w:r>
              <w:rPr>
                <w:sz w:val="18"/>
              </w:rPr>
              <w:t>63</w:t>
            </w:r>
            <w:r w:rsidR="003A6CF3">
              <w:rPr>
                <w:sz w:val="18"/>
              </w:rPr>
              <w:t> </w:t>
            </w:r>
            <w:r>
              <w:rPr>
                <w:sz w:val="18"/>
              </w:rPr>
              <w:t>65</w:t>
            </w:r>
            <w:r w:rsidR="003A6CF3">
              <w:rPr>
                <w:sz w:val="18"/>
              </w:rPr>
              <w:t>1,57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49" w:firstLine="0"/>
              <w:jc w:val="right"/>
            </w:pPr>
            <w:r>
              <w:rPr>
                <w:sz w:val="18"/>
              </w:rPr>
              <w:t>6</w:t>
            </w:r>
            <w:r w:rsidR="003A6CF3">
              <w:rPr>
                <w:sz w:val="18"/>
              </w:rPr>
              <w:t>3 653,68</w:t>
            </w:r>
            <w:r>
              <w:rPr>
                <w:sz w:val="18"/>
              </w:rPr>
              <w:t xml:space="preserve"> </w:t>
            </w:r>
          </w:p>
        </w:tc>
      </w:tr>
      <w:tr w:rsidR="00E12919" w:rsidTr="00E12919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    - iné záväzky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12919" w:rsidTr="00E12919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Krátkodobé záväzky z toho: 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3A6CF3">
            <w:pPr>
              <w:spacing w:after="0" w:line="256" w:lineRule="auto"/>
              <w:ind w:left="0" w:right="53" w:firstLine="0"/>
              <w:jc w:val="right"/>
            </w:pPr>
            <w:r>
              <w:rPr>
                <w:b/>
                <w:sz w:val="18"/>
              </w:rPr>
              <w:t>44 534,84</w:t>
            </w:r>
            <w:r w:rsidR="00E12919">
              <w:rPr>
                <w:b/>
                <w:sz w:val="18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3A6CF3">
            <w:pPr>
              <w:spacing w:after="0" w:line="256" w:lineRule="auto"/>
              <w:ind w:left="0" w:right="52" w:firstLine="0"/>
              <w:jc w:val="right"/>
            </w:pPr>
            <w:r>
              <w:rPr>
                <w:b/>
                <w:sz w:val="18"/>
              </w:rPr>
              <w:t>56 294,21</w:t>
            </w:r>
            <w:r w:rsidR="00E12919">
              <w:rPr>
                <w:b/>
                <w:sz w:val="18"/>
              </w:rPr>
              <w:t xml:space="preserve"> </w:t>
            </w:r>
          </w:p>
        </w:tc>
      </w:tr>
      <w:tr w:rsidR="00E12919" w:rsidTr="00E12919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175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dodávateľom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3A6CF3">
            <w:pPr>
              <w:spacing w:after="0" w:line="256" w:lineRule="auto"/>
              <w:ind w:left="0" w:right="53" w:firstLine="0"/>
              <w:jc w:val="right"/>
            </w:pPr>
            <w:r>
              <w:rPr>
                <w:sz w:val="18"/>
              </w:rPr>
              <w:t>4 460,12</w:t>
            </w:r>
            <w:r w:rsidR="00E12919">
              <w:rPr>
                <w:sz w:val="18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3A6CF3">
            <w:pPr>
              <w:spacing w:after="0" w:line="256" w:lineRule="auto"/>
              <w:ind w:left="0" w:right="49" w:firstLine="0"/>
              <w:jc w:val="right"/>
            </w:pPr>
            <w:r>
              <w:rPr>
                <w:sz w:val="18"/>
              </w:rPr>
              <w:t>2 834,83</w:t>
            </w:r>
            <w:r w:rsidR="00E12919">
              <w:rPr>
                <w:sz w:val="18"/>
              </w:rPr>
              <w:t xml:space="preserve"> </w:t>
            </w:r>
          </w:p>
        </w:tc>
      </w:tr>
      <w:tr w:rsidR="00E12919" w:rsidTr="00E12919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175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zamestnancom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3A6CF3">
            <w:pPr>
              <w:spacing w:after="0" w:line="256" w:lineRule="auto"/>
              <w:ind w:left="0" w:right="53" w:firstLine="0"/>
              <w:jc w:val="right"/>
            </w:pPr>
            <w:r>
              <w:rPr>
                <w:sz w:val="18"/>
              </w:rPr>
              <w:t>10 604,21</w:t>
            </w:r>
            <w:r w:rsidR="00E12919">
              <w:rPr>
                <w:sz w:val="18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49" w:firstLine="0"/>
              <w:jc w:val="right"/>
            </w:pPr>
            <w:r>
              <w:rPr>
                <w:sz w:val="18"/>
              </w:rPr>
              <w:t>9</w:t>
            </w:r>
            <w:r w:rsidR="003A6CF3">
              <w:rPr>
                <w:sz w:val="18"/>
              </w:rPr>
              <w:t> 014,61</w:t>
            </w:r>
            <w:r>
              <w:rPr>
                <w:sz w:val="18"/>
              </w:rPr>
              <w:t xml:space="preserve"> </w:t>
            </w:r>
          </w:p>
        </w:tc>
      </w:tr>
      <w:tr w:rsidR="00E12919" w:rsidTr="00E12919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175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poisťovniam 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3A6CF3">
            <w:pPr>
              <w:spacing w:after="0" w:line="256" w:lineRule="auto"/>
              <w:ind w:left="0" w:right="53" w:firstLine="0"/>
              <w:jc w:val="right"/>
            </w:pPr>
            <w:r>
              <w:rPr>
                <w:sz w:val="18"/>
              </w:rPr>
              <w:t>6 394,82</w:t>
            </w:r>
            <w:r w:rsidR="00E12919">
              <w:rPr>
                <w:sz w:val="18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49" w:firstLine="0"/>
              <w:jc w:val="right"/>
            </w:pPr>
            <w:r>
              <w:rPr>
                <w:sz w:val="18"/>
              </w:rPr>
              <w:t>5</w:t>
            </w:r>
            <w:r w:rsidR="003A6CF3">
              <w:rPr>
                <w:sz w:val="18"/>
              </w:rPr>
              <w:t> 588,05</w:t>
            </w:r>
            <w:r>
              <w:rPr>
                <w:sz w:val="18"/>
              </w:rPr>
              <w:t xml:space="preserve"> </w:t>
            </w:r>
          </w:p>
        </w:tc>
      </w:tr>
      <w:tr w:rsidR="00E12919" w:rsidTr="00E12919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175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daňovému úradu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3A6CF3">
            <w:pPr>
              <w:spacing w:after="0" w:line="256" w:lineRule="auto"/>
              <w:ind w:left="0" w:right="53" w:firstLine="0"/>
              <w:jc w:val="right"/>
            </w:pPr>
            <w:r>
              <w:rPr>
                <w:sz w:val="18"/>
              </w:rPr>
              <w:t>1 203,18</w:t>
            </w:r>
            <w:r w:rsidR="00E12919">
              <w:rPr>
                <w:sz w:val="18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3A6CF3">
            <w:pPr>
              <w:spacing w:after="0" w:line="256" w:lineRule="auto"/>
              <w:ind w:left="0" w:right="49" w:firstLine="0"/>
              <w:jc w:val="right"/>
            </w:pPr>
            <w:r>
              <w:rPr>
                <w:sz w:val="18"/>
              </w:rPr>
              <w:t>905,44</w:t>
            </w:r>
            <w:r w:rsidR="00E12919">
              <w:rPr>
                <w:sz w:val="18"/>
              </w:rPr>
              <w:t xml:space="preserve"> </w:t>
            </w:r>
          </w:p>
        </w:tc>
      </w:tr>
      <w:tr w:rsidR="00E12919" w:rsidTr="00E12919">
        <w:trPr>
          <w:trHeight w:val="24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175" w:right="0" w:firstLine="0"/>
              <w:jc w:val="left"/>
            </w:pPr>
            <w:r>
              <w:rPr>
                <w:sz w:val="20"/>
              </w:rPr>
              <w:t xml:space="preserve">- prijaté preddavky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3A6CF3">
            <w:pPr>
              <w:spacing w:after="0" w:line="256" w:lineRule="auto"/>
              <w:ind w:left="0" w:right="53" w:firstLine="0"/>
              <w:jc w:val="right"/>
            </w:pPr>
            <w:r>
              <w:rPr>
                <w:sz w:val="18"/>
              </w:rPr>
              <w:t>21 836,55</w:t>
            </w:r>
            <w:r w:rsidR="00E12919">
              <w:rPr>
                <w:sz w:val="18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3A6CF3">
            <w:pPr>
              <w:spacing w:after="0" w:line="256" w:lineRule="auto"/>
              <w:ind w:left="0" w:right="49" w:firstLine="0"/>
              <w:jc w:val="right"/>
            </w:pPr>
            <w:r>
              <w:rPr>
                <w:sz w:val="18"/>
              </w:rPr>
              <w:t>37 479,58</w:t>
            </w:r>
            <w:r w:rsidR="00E12919">
              <w:rPr>
                <w:sz w:val="18"/>
              </w:rPr>
              <w:t xml:space="preserve"> </w:t>
            </w:r>
          </w:p>
        </w:tc>
      </w:tr>
      <w:tr w:rsidR="00E12919" w:rsidTr="00E12919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right="0"/>
              <w:jc w:val="left"/>
            </w:pPr>
            <w:r>
              <w:rPr>
                <w:sz w:val="20"/>
              </w:rPr>
              <w:t xml:space="preserve">    - ostatné záväzky  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3A6CF3">
            <w:pPr>
              <w:spacing w:after="0" w:line="256" w:lineRule="auto"/>
              <w:ind w:left="0" w:right="53" w:firstLine="0"/>
              <w:jc w:val="right"/>
            </w:pPr>
            <w:r>
              <w:rPr>
                <w:sz w:val="18"/>
              </w:rPr>
              <w:t>7,45</w:t>
            </w:r>
            <w:r w:rsidR="00E12919">
              <w:rPr>
                <w:sz w:val="18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3A6CF3">
            <w:pPr>
              <w:spacing w:after="0" w:line="256" w:lineRule="auto"/>
              <w:ind w:left="0" w:right="49" w:firstLine="0"/>
              <w:jc w:val="right"/>
            </w:pPr>
            <w:r>
              <w:rPr>
                <w:sz w:val="18"/>
              </w:rPr>
              <w:t>465,61</w:t>
            </w:r>
            <w:r w:rsidR="00E12919">
              <w:rPr>
                <w:sz w:val="18"/>
              </w:rPr>
              <w:t xml:space="preserve"> </w:t>
            </w:r>
          </w:p>
        </w:tc>
      </w:tr>
      <w:tr w:rsidR="00E12919" w:rsidTr="00E12919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pStyle w:val="Odsekzoznamu"/>
              <w:spacing w:after="0" w:line="256" w:lineRule="auto"/>
              <w:ind w:left="127" w:right="0"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-iné záväzky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3A6CF3">
            <w:pPr>
              <w:spacing w:after="0" w:line="256" w:lineRule="auto"/>
              <w:ind w:left="0" w:right="53" w:firstLine="0"/>
              <w:jc w:val="right"/>
            </w:pPr>
            <w:r>
              <w:rPr>
                <w:sz w:val="18"/>
              </w:rPr>
              <w:t>28,51</w:t>
            </w:r>
            <w:r w:rsidR="00E12919">
              <w:rPr>
                <w:sz w:val="18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3A6CF3">
            <w:pPr>
              <w:spacing w:after="0" w:line="256" w:lineRule="auto"/>
              <w:ind w:left="0" w:right="49" w:firstLine="0"/>
              <w:jc w:val="right"/>
            </w:pPr>
            <w:r>
              <w:rPr>
                <w:sz w:val="18"/>
              </w:rPr>
              <w:t>6,09</w:t>
            </w:r>
            <w:r w:rsidR="00E12919">
              <w:rPr>
                <w:sz w:val="18"/>
              </w:rPr>
              <w:t xml:space="preserve"> </w:t>
            </w:r>
          </w:p>
        </w:tc>
      </w:tr>
      <w:tr w:rsidR="00E12919" w:rsidTr="00E12919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317" w:right="0" w:firstLine="0"/>
              <w:jc w:val="left"/>
              <w:rPr>
                <w:sz w:val="20"/>
              </w:rPr>
            </w:pPr>
            <w:r>
              <w:rPr>
                <w:sz w:val="20"/>
              </w:rPr>
              <w:t>Záväzky z upísaných nesplatených CP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53" w:firstLine="0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49" w:firstLine="0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</w:tbl>
    <w:p w:rsidR="00E12919" w:rsidRDefault="00E12919" w:rsidP="00E12919">
      <w:pPr>
        <w:spacing w:after="7" w:line="256" w:lineRule="auto"/>
        <w:ind w:left="0" w:right="0" w:firstLine="0"/>
        <w:jc w:val="left"/>
      </w:pPr>
      <w:r>
        <w:rPr>
          <w:sz w:val="24"/>
        </w:rPr>
        <w:t xml:space="preserve"> </w:t>
      </w:r>
    </w:p>
    <w:p w:rsidR="00E12919" w:rsidRDefault="00E12919" w:rsidP="00E12919">
      <w:pPr>
        <w:numPr>
          <w:ilvl w:val="0"/>
          <w:numId w:val="20"/>
        </w:numPr>
        <w:spacing w:after="0" w:line="256" w:lineRule="auto"/>
        <w:ind w:right="0" w:hanging="343"/>
        <w:jc w:val="left"/>
      </w:pPr>
      <w:r>
        <w:rPr>
          <w:sz w:val="24"/>
        </w:rPr>
        <w:t xml:space="preserve">záväzky podľa </w:t>
      </w:r>
      <w:r>
        <w:rPr>
          <w:b/>
          <w:sz w:val="24"/>
        </w:rPr>
        <w:t>zostatkovej doby splatnosti</w:t>
      </w:r>
      <w:r>
        <w:rPr>
          <w:sz w:val="24"/>
        </w:rPr>
        <w:t xml:space="preserve"> (riadky 140 a 151 súvahy) - tabuľka č.8 </w:t>
      </w:r>
    </w:p>
    <w:p w:rsidR="00E12919" w:rsidRDefault="00E12919" w:rsidP="00E12919">
      <w:pPr>
        <w:spacing w:after="0" w:line="256" w:lineRule="auto"/>
        <w:ind w:left="0" w:right="0" w:firstLine="0"/>
        <w:jc w:val="left"/>
      </w:pPr>
      <w:r>
        <w:rPr>
          <w:b/>
          <w:sz w:val="24"/>
        </w:rPr>
        <w:t xml:space="preserve"> </w:t>
      </w:r>
    </w:p>
    <w:tbl>
      <w:tblPr>
        <w:tblStyle w:val="TableGrid"/>
        <w:tblW w:w="10347" w:type="dxa"/>
        <w:tblInd w:w="77" w:type="dxa"/>
        <w:tblCellMar>
          <w:top w:w="12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231"/>
        <w:gridCol w:w="1560"/>
        <w:gridCol w:w="1556"/>
      </w:tblGrid>
      <w:tr w:rsidR="00E12919" w:rsidTr="00E12919">
        <w:trPr>
          <w:trHeight w:val="467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0" w:right="51" w:firstLine="0"/>
              <w:jc w:val="center"/>
            </w:pPr>
            <w:r>
              <w:rPr>
                <w:b/>
                <w:sz w:val="20"/>
              </w:rPr>
              <w:t xml:space="preserve">Záväzky          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178" w:right="233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706834">
              <w:rPr>
                <w:b/>
                <w:sz w:val="20"/>
              </w:rPr>
              <w:t>5</w:t>
            </w:r>
            <w:r>
              <w:rPr>
                <w:b/>
                <w:sz w:val="20"/>
              </w:rPr>
              <w:t xml:space="preserve">  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178" w:right="229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391489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   </w:t>
            </w:r>
          </w:p>
        </w:tc>
      </w:tr>
      <w:tr w:rsidR="00E12919" w:rsidTr="00E12919">
        <w:trPr>
          <w:trHeight w:val="24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Záväzky z toho: 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53" w:firstLine="0"/>
              <w:jc w:val="right"/>
            </w:pPr>
            <w:r>
              <w:rPr>
                <w:sz w:val="20"/>
              </w:rPr>
              <w:t>1</w:t>
            </w:r>
            <w:r w:rsidR="00391489">
              <w:rPr>
                <w:sz w:val="20"/>
              </w:rPr>
              <w:t> 545 149,03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49" w:firstLine="0"/>
              <w:jc w:val="right"/>
            </w:pPr>
            <w:r>
              <w:rPr>
                <w:color w:val="auto"/>
                <w:sz w:val="20"/>
              </w:rPr>
              <w:t>1</w:t>
            </w:r>
            <w:r w:rsidR="00391489">
              <w:rPr>
                <w:color w:val="auto"/>
                <w:sz w:val="20"/>
              </w:rPr>
              <w:t> 642 877,69</w:t>
            </w:r>
            <w:r>
              <w:rPr>
                <w:color w:val="auto"/>
                <w:sz w:val="20"/>
              </w:rPr>
              <w:t xml:space="preserve"> </w:t>
            </w:r>
          </w:p>
        </w:tc>
      </w:tr>
      <w:tr w:rsidR="00E12919" w:rsidTr="00E12919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72" w:right="0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 do 1 roka  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391489">
            <w:pPr>
              <w:spacing w:after="0" w:line="256" w:lineRule="auto"/>
              <w:ind w:left="0" w:right="53" w:firstLine="0"/>
              <w:jc w:val="right"/>
            </w:pPr>
            <w:r>
              <w:rPr>
                <w:sz w:val="20"/>
              </w:rPr>
              <w:t>44 534,84</w:t>
            </w:r>
            <w:r w:rsidR="00E12919">
              <w:rPr>
                <w:sz w:val="20"/>
              </w:rPr>
              <w:t xml:space="preserve">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391489">
            <w:pPr>
              <w:spacing w:after="0" w:line="256" w:lineRule="auto"/>
              <w:ind w:left="0" w:right="49" w:firstLine="0"/>
              <w:jc w:val="right"/>
            </w:pPr>
            <w:r>
              <w:rPr>
                <w:sz w:val="20"/>
              </w:rPr>
              <w:t>56 294,21</w:t>
            </w:r>
            <w:r w:rsidR="00E12919">
              <w:rPr>
                <w:sz w:val="20"/>
              </w:rPr>
              <w:t xml:space="preserve"> </w:t>
            </w:r>
          </w:p>
        </w:tc>
      </w:tr>
      <w:tr w:rsidR="00E12919" w:rsidTr="00E12919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72" w:right="0" w:firstLine="0"/>
              <w:jc w:val="left"/>
            </w:pPr>
            <w:r>
              <w:rPr>
                <w:sz w:val="20"/>
              </w:rPr>
              <w:t>b)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 od 1 roka do 5 rokov 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12919" w:rsidTr="00E12919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72" w:right="0" w:firstLine="0"/>
              <w:jc w:val="left"/>
            </w:pPr>
            <w:r>
              <w:rPr>
                <w:sz w:val="20"/>
              </w:rPr>
              <w:t>c)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 nad 5 rokov 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53" w:firstLine="0"/>
              <w:jc w:val="right"/>
            </w:pPr>
            <w:r>
              <w:rPr>
                <w:sz w:val="20"/>
              </w:rPr>
              <w:t>1</w:t>
            </w:r>
            <w:r w:rsidR="00391489">
              <w:rPr>
                <w:sz w:val="20"/>
              </w:rPr>
              <w:t> </w:t>
            </w:r>
            <w:r>
              <w:rPr>
                <w:sz w:val="20"/>
              </w:rPr>
              <w:t>5</w:t>
            </w:r>
            <w:r w:rsidR="00391489">
              <w:rPr>
                <w:sz w:val="20"/>
              </w:rPr>
              <w:t>00 614,19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49" w:firstLine="0"/>
              <w:jc w:val="right"/>
            </w:pPr>
            <w:r>
              <w:rPr>
                <w:sz w:val="20"/>
              </w:rPr>
              <w:t>1</w:t>
            </w:r>
            <w:r w:rsidR="00391489">
              <w:rPr>
                <w:sz w:val="20"/>
              </w:rPr>
              <w:t> 586 583,48</w:t>
            </w:r>
            <w:r>
              <w:rPr>
                <w:sz w:val="20"/>
              </w:rPr>
              <w:t xml:space="preserve"> </w:t>
            </w:r>
          </w:p>
        </w:tc>
      </w:tr>
    </w:tbl>
    <w:p w:rsidR="00E12919" w:rsidRDefault="00E12919" w:rsidP="00E12919">
      <w:pPr>
        <w:spacing w:after="3" w:line="256" w:lineRule="auto"/>
        <w:ind w:left="0" w:right="0" w:firstLine="0"/>
        <w:jc w:val="left"/>
      </w:pPr>
      <w:r>
        <w:rPr>
          <w:b/>
          <w:sz w:val="24"/>
        </w:rPr>
        <w:t xml:space="preserve"> </w:t>
      </w:r>
    </w:p>
    <w:p w:rsidR="00E12919" w:rsidRDefault="00E12919" w:rsidP="00E12919">
      <w:pPr>
        <w:numPr>
          <w:ilvl w:val="0"/>
          <w:numId w:val="20"/>
        </w:numPr>
        <w:spacing w:after="15" w:line="247" w:lineRule="auto"/>
        <w:ind w:right="0" w:hanging="343"/>
        <w:jc w:val="left"/>
      </w:pPr>
      <w:r>
        <w:rPr>
          <w:b/>
        </w:rPr>
        <w:t xml:space="preserve">popis významných položiek záväzkov  </w:t>
      </w:r>
    </w:p>
    <w:tbl>
      <w:tblPr>
        <w:tblStyle w:val="TableGrid"/>
        <w:tblW w:w="10064" w:type="dxa"/>
        <w:tblInd w:w="77" w:type="dxa"/>
        <w:tblCellMar>
          <w:top w:w="14" w:type="dxa"/>
          <w:left w:w="70" w:type="dxa"/>
          <w:right w:w="22" w:type="dxa"/>
        </w:tblCellMar>
        <w:tblLook w:val="04A0" w:firstRow="1" w:lastRow="0" w:firstColumn="1" w:lastColumn="0" w:noHBand="0" w:noVBand="1"/>
      </w:tblPr>
      <w:tblGrid>
        <w:gridCol w:w="3119"/>
        <w:gridCol w:w="1702"/>
        <w:gridCol w:w="1985"/>
        <w:gridCol w:w="3258"/>
      </w:tblGrid>
      <w:tr w:rsidR="00E12919" w:rsidTr="00E12919">
        <w:trPr>
          <w:trHeight w:val="468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0" w:right="51" w:firstLine="0"/>
              <w:jc w:val="center"/>
            </w:pPr>
            <w:r>
              <w:rPr>
                <w:b/>
                <w:sz w:val="20"/>
              </w:rPr>
              <w:t xml:space="preserve">Záväzok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>Hodnota záväzku k 31.12.202</w:t>
            </w:r>
            <w:r w:rsidR="00391489">
              <w:rPr>
                <w:b/>
                <w:sz w:val="20"/>
              </w:rPr>
              <w:t>5</w:t>
            </w:r>
            <w:r>
              <w:rPr>
                <w:b/>
                <w:sz w:val="20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117" w:right="122" w:firstLine="0"/>
              <w:jc w:val="center"/>
            </w:pPr>
            <w:r>
              <w:rPr>
                <w:b/>
                <w:sz w:val="20"/>
              </w:rPr>
              <w:t>Hodnota záväzku k 31.12.202</w:t>
            </w:r>
            <w:r w:rsidR="00391489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E12919" w:rsidTr="00E12919">
        <w:trPr>
          <w:trHeight w:val="700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Úver zo ŠFRB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50" w:firstLine="0"/>
              <w:jc w:val="right"/>
            </w:pPr>
            <w:r>
              <w:rPr>
                <w:sz w:val="20"/>
              </w:rPr>
              <w:t>3</w:t>
            </w:r>
            <w:r w:rsidR="00391489">
              <w:rPr>
                <w:sz w:val="20"/>
              </w:rPr>
              <w:t>56 165,22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391489">
            <w:pPr>
              <w:spacing w:after="0" w:line="256" w:lineRule="auto"/>
              <w:ind w:left="0" w:right="50" w:firstLine="0"/>
              <w:jc w:val="right"/>
            </w:pPr>
            <w:r>
              <w:rPr>
                <w:sz w:val="20"/>
              </w:rPr>
              <w:t>380 058,63</w:t>
            </w:r>
            <w:r w:rsidR="00E12919">
              <w:rPr>
                <w:sz w:val="20"/>
              </w:rPr>
              <w:t xml:space="preserve">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Úver bol prijatý 13.10.2009 na výstavbu 18-bj  v sume 715 738 € so splatnosťou do roku 2039.  </w:t>
            </w:r>
          </w:p>
        </w:tc>
      </w:tr>
      <w:tr w:rsidR="00E12919" w:rsidTr="00E12919">
        <w:trPr>
          <w:trHeight w:val="701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Úver zo ŠFRB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50" w:firstLine="0"/>
              <w:jc w:val="right"/>
            </w:pPr>
            <w:r>
              <w:rPr>
                <w:sz w:val="20"/>
              </w:rPr>
              <w:t>5</w:t>
            </w:r>
            <w:r w:rsidR="00391489">
              <w:rPr>
                <w:sz w:val="20"/>
              </w:rPr>
              <w:t>01 341,53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50" w:firstLine="0"/>
              <w:jc w:val="right"/>
            </w:pPr>
            <w:r>
              <w:rPr>
                <w:sz w:val="20"/>
              </w:rPr>
              <w:t>5</w:t>
            </w:r>
            <w:r w:rsidR="00391489">
              <w:rPr>
                <w:sz w:val="20"/>
              </w:rPr>
              <w:t>32 897,21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25" w:firstLine="0"/>
              <w:jc w:val="left"/>
            </w:pPr>
            <w:r>
              <w:rPr>
                <w:sz w:val="20"/>
              </w:rPr>
              <w:t xml:space="preserve">Úver bol prijatý 28.4.2010 na výstavbu 24-bj  v sume 953 260 € so splatnosťou do roku 2040. </w:t>
            </w:r>
          </w:p>
        </w:tc>
      </w:tr>
      <w:tr w:rsidR="00E12919" w:rsidTr="00E12919">
        <w:trPr>
          <w:trHeight w:val="698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Úver zo ŠFRB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391489">
            <w:pPr>
              <w:spacing w:after="0" w:line="256" w:lineRule="auto"/>
              <w:ind w:left="0" w:right="49" w:firstLine="0"/>
              <w:jc w:val="right"/>
            </w:pPr>
            <w:r>
              <w:rPr>
                <w:sz w:val="20"/>
              </w:rPr>
              <w:t>577 522,79</w:t>
            </w:r>
            <w:r w:rsidR="00E12919">
              <w:rPr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50" w:firstLine="0"/>
              <w:jc w:val="right"/>
            </w:pPr>
            <w:r>
              <w:rPr>
                <w:sz w:val="20"/>
              </w:rPr>
              <w:t>6</w:t>
            </w:r>
            <w:r w:rsidR="00391489">
              <w:rPr>
                <w:sz w:val="20"/>
              </w:rPr>
              <w:t>09 018,71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Úver bol prijatý 7.8.2012 na výstavbu </w:t>
            </w:r>
          </w:p>
          <w:p w:rsidR="00E12919" w:rsidRDefault="00E12919">
            <w:pPr>
              <w:spacing w:after="0" w:line="256" w:lineRule="auto"/>
              <w:ind w:left="0" w:right="1" w:firstLine="0"/>
              <w:jc w:val="left"/>
            </w:pPr>
            <w:r>
              <w:rPr>
                <w:sz w:val="20"/>
              </w:rPr>
              <w:t xml:space="preserve">24-bj  v sume 971 796 € so splatnosťou do roku 2042. </w:t>
            </w:r>
          </w:p>
        </w:tc>
      </w:tr>
      <w:tr w:rsidR="00E12919" w:rsidTr="00E12919">
        <w:trPr>
          <w:trHeight w:val="242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E12919" w:rsidRDefault="00E12919" w:rsidP="00E12919">
      <w:pPr>
        <w:spacing w:after="31" w:line="256" w:lineRule="auto"/>
        <w:ind w:left="0" w:right="0" w:firstLine="0"/>
        <w:jc w:val="left"/>
      </w:pPr>
      <w:r>
        <w:rPr>
          <w:b/>
          <w:sz w:val="24"/>
        </w:rPr>
        <w:t xml:space="preserve"> </w:t>
      </w:r>
    </w:p>
    <w:p w:rsidR="00E12919" w:rsidRDefault="00E12919" w:rsidP="00E12919">
      <w:pPr>
        <w:spacing w:after="15" w:line="247" w:lineRule="auto"/>
        <w:ind w:left="-5" w:right="0"/>
        <w:jc w:val="left"/>
      </w:pPr>
      <w:r>
        <w:rPr>
          <w:b/>
          <w:sz w:val="24"/>
        </w:rPr>
        <w:t>3.</w:t>
      </w:r>
      <w:r>
        <w:rPr>
          <w:rFonts w:ascii="Arial" w:eastAsia="Arial" w:hAnsi="Arial" w:cs="Arial"/>
          <w:b/>
          <w:sz w:val="24"/>
        </w:rPr>
        <w:t xml:space="preserve"> </w:t>
      </w:r>
      <w:r>
        <w:rPr>
          <w:b/>
        </w:rPr>
        <w:t>Bankové úvery a ostatné prijaté návratné finančné výpomoci</w:t>
      </w:r>
      <w:r>
        <w:rPr>
          <w:b/>
          <w:sz w:val="24"/>
        </w:rPr>
        <w:t xml:space="preserve"> – </w:t>
      </w:r>
      <w:r>
        <w:t>obec v roku 202</w:t>
      </w:r>
      <w:r w:rsidR="00391489">
        <w:t>5</w:t>
      </w:r>
      <w:r>
        <w:t xml:space="preserve"> neprijala úver</w:t>
      </w:r>
      <w:r>
        <w:rPr>
          <w:b/>
          <w:sz w:val="24"/>
        </w:rPr>
        <w:t xml:space="preserve">  </w:t>
      </w:r>
    </w:p>
    <w:p w:rsidR="00E12919" w:rsidRDefault="00E12919" w:rsidP="00E12919">
      <w:pPr>
        <w:spacing w:after="23" w:line="256" w:lineRule="auto"/>
        <w:ind w:left="0" w:right="0" w:firstLine="0"/>
        <w:jc w:val="left"/>
      </w:pPr>
      <w:r>
        <w:rPr>
          <w:b/>
          <w:sz w:val="24"/>
        </w:rPr>
        <w:t xml:space="preserve"> </w:t>
      </w:r>
    </w:p>
    <w:p w:rsidR="00E12919" w:rsidRDefault="00E12919" w:rsidP="00E12919">
      <w:pPr>
        <w:pStyle w:val="Nadpis1"/>
        <w:ind w:left="-5" w:right="0"/>
      </w:pPr>
      <w:r>
        <w:t>4.</w:t>
      </w:r>
      <w:r>
        <w:rPr>
          <w:rFonts w:ascii="Arial" w:eastAsia="Arial" w:hAnsi="Arial" w:cs="Arial"/>
        </w:rPr>
        <w:t xml:space="preserve"> </w:t>
      </w:r>
      <w:r>
        <w:t xml:space="preserve">Časové rozlíšenie  </w:t>
      </w:r>
    </w:p>
    <w:p w:rsidR="00E12919" w:rsidRDefault="00E12919" w:rsidP="00E12919">
      <w:pPr>
        <w:numPr>
          <w:ilvl w:val="0"/>
          <w:numId w:val="22"/>
        </w:numPr>
        <w:spacing w:after="15" w:line="247" w:lineRule="auto"/>
        <w:ind w:right="44" w:hanging="283"/>
        <w:jc w:val="left"/>
      </w:pPr>
      <w:r>
        <w:t xml:space="preserve">opis významných položiek časového rozlíšenia </w:t>
      </w:r>
      <w:r>
        <w:rPr>
          <w:b/>
        </w:rPr>
        <w:t>výdavkov budúcich období</w:t>
      </w:r>
      <w:r>
        <w:t xml:space="preserve"> a </w:t>
      </w:r>
      <w:r>
        <w:rPr>
          <w:b/>
        </w:rPr>
        <w:t xml:space="preserve">výnosov budúcich                období </w:t>
      </w:r>
      <w:r>
        <w:t xml:space="preserve"> </w:t>
      </w:r>
    </w:p>
    <w:tbl>
      <w:tblPr>
        <w:tblStyle w:val="TableGrid"/>
        <w:tblW w:w="10347" w:type="dxa"/>
        <w:tblInd w:w="77" w:type="dxa"/>
        <w:tblCellMar>
          <w:top w:w="13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5529"/>
        <w:gridCol w:w="2409"/>
        <w:gridCol w:w="2409"/>
      </w:tblGrid>
      <w:tr w:rsidR="00E12919" w:rsidTr="00E12919">
        <w:trPr>
          <w:trHeight w:val="238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0" w:right="56" w:firstLine="0"/>
              <w:jc w:val="center"/>
            </w:pPr>
            <w:r>
              <w:rPr>
                <w:b/>
                <w:sz w:val="20"/>
              </w:rPr>
              <w:t xml:space="preserve">Opis významnej položky časového rozlíšenia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0" w:right="49" w:firstLine="0"/>
              <w:jc w:val="center"/>
            </w:pPr>
            <w:r>
              <w:rPr>
                <w:b/>
                <w:sz w:val="20"/>
              </w:rPr>
              <w:t>Zostatok  k 31.12.202</w:t>
            </w:r>
            <w:r w:rsidR="00391489">
              <w:rPr>
                <w:b/>
                <w:sz w:val="20"/>
              </w:rPr>
              <w:t>5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0" w:right="51" w:firstLine="0"/>
              <w:jc w:val="center"/>
            </w:pPr>
            <w:r>
              <w:rPr>
                <w:b/>
                <w:sz w:val="20"/>
              </w:rPr>
              <w:t>Zostatok  k 31.12.202</w:t>
            </w:r>
            <w:r w:rsidR="00391489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E12919" w:rsidTr="00E12919">
        <w:trPr>
          <w:trHeight w:val="24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Výnosy budúcich období spolu 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51" w:firstLine="0"/>
              <w:jc w:val="right"/>
            </w:pPr>
            <w:r>
              <w:rPr>
                <w:sz w:val="20"/>
              </w:rPr>
              <w:t>4</w:t>
            </w:r>
            <w:r w:rsidR="00391489">
              <w:rPr>
                <w:sz w:val="20"/>
              </w:rPr>
              <w:t>66 396,88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391489">
            <w:pPr>
              <w:spacing w:after="0" w:line="256" w:lineRule="auto"/>
              <w:ind w:left="0" w:right="49" w:firstLine="0"/>
              <w:jc w:val="right"/>
            </w:pPr>
            <w:r>
              <w:rPr>
                <w:sz w:val="20"/>
              </w:rPr>
              <w:t>458 680,56</w:t>
            </w:r>
            <w:r w:rsidR="00E12919">
              <w:rPr>
                <w:sz w:val="20"/>
              </w:rPr>
              <w:t xml:space="preserve"> </w:t>
            </w:r>
          </w:p>
        </w:tc>
      </w:tr>
    </w:tbl>
    <w:p w:rsidR="004D001B" w:rsidRDefault="004D001B" w:rsidP="00E12919">
      <w:pPr>
        <w:spacing w:after="2" w:line="256" w:lineRule="auto"/>
        <w:ind w:left="283" w:right="0" w:firstLine="0"/>
        <w:jc w:val="left"/>
        <w:rPr>
          <w:sz w:val="24"/>
        </w:rPr>
      </w:pPr>
    </w:p>
    <w:p w:rsidR="004D001B" w:rsidRDefault="004D001B" w:rsidP="00E12919">
      <w:pPr>
        <w:spacing w:after="2" w:line="256" w:lineRule="auto"/>
        <w:ind w:left="283" w:right="0" w:firstLine="0"/>
        <w:jc w:val="left"/>
        <w:rPr>
          <w:sz w:val="24"/>
        </w:rPr>
      </w:pPr>
    </w:p>
    <w:p w:rsidR="004D001B" w:rsidRDefault="004D001B" w:rsidP="00E12919">
      <w:pPr>
        <w:spacing w:after="2" w:line="256" w:lineRule="auto"/>
        <w:ind w:left="283" w:right="0" w:firstLine="0"/>
        <w:jc w:val="left"/>
        <w:rPr>
          <w:sz w:val="24"/>
        </w:rPr>
      </w:pPr>
    </w:p>
    <w:p w:rsidR="00E12919" w:rsidRDefault="00E12919" w:rsidP="00E12919">
      <w:pPr>
        <w:spacing w:after="2" w:line="256" w:lineRule="auto"/>
        <w:ind w:left="283" w:right="0" w:firstLine="0"/>
        <w:jc w:val="left"/>
      </w:pPr>
      <w:r>
        <w:rPr>
          <w:sz w:val="24"/>
        </w:rPr>
        <w:t xml:space="preserve"> </w:t>
      </w:r>
    </w:p>
    <w:p w:rsidR="00E12919" w:rsidRDefault="00E12919" w:rsidP="00E12919">
      <w:pPr>
        <w:numPr>
          <w:ilvl w:val="0"/>
          <w:numId w:val="22"/>
        </w:numPr>
        <w:ind w:right="44" w:hanging="283"/>
        <w:jc w:val="left"/>
      </w:pPr>
      <w:r>
        <w:t xml:space="preserve">informácia o </w:t>
      </w:r>
      <w:r>
        <w:rPr>
          <w:b/>
        </w:rPr>
        <w:t>prijatých kapitálových transferoch</w:t>
      </w:r>
      <w:r>
        <w:t xml:space="preserve"> zaúčtovaných na účte 384  </w:t>
      </w:r>
    </w:p>
    <w:tbl>
      <w:tblPr>
        <w:tblStyle w:val="TableGrid"/>
        <w:tblW w:w="10347" w:type="dxa"/>
        <w:tblInd w:w="77" w:type="dxa"/>
        <w:tblCellMar>
          <w:top w:w="13" w:type="dxa"/>
          <w:left w:w="142" w:type="dxa"/>
          <w:right w:w="20" w:type="dxa"/>
        </w:tblCellMar>
        <w:tblLook w:val="04A0" w:firstRow="1" w:lastRow="0" w:firstColumn="1" w:lastColumn="0" w:noHBand="0" w:noVBand="1"/>
      </w:tblPr>
      <w:tblGrid>
        <w:gridCol w:w="5529"/>
        <w:gridCol w:w="2409"/>
        <w:gridCol w:w="2409"/>
      </w:tblGrid>
      <w:tr w:rsidR="00E12919" w:rsidTr="00E12919">
        <w:trPr>
          <w:trHeight w:val="238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0" w:right="125" w:firstLine="0"/>
              <w:jc w:val="center"/>
            </w:pPr>
            <w:r>
              <w:rPr>
                <w:b/>
                <w:sz w:val="20"/>
              </w:rPr>
              <w:t xml:space="preserve">Kapitálový transfer na: 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0" w:right="122" w:firstLine="0"/>
              <w:jc w:val="center"/>
            </w:pPr>
            <w:r>
              <w:rPr>
                <w:b/>
                <w:sz w:val="20"/>
              </w:rPr>
              <w:t>Stav k 31.12.202</w:t>
            </w:r>
            <w:r w:rsidR="00391489">
              <w:rPr>
                <w:b/>
                <w:sz w:val="20"/>
              </w:rPr>
              <w:t>5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0" w:right="124" w:firstLine="0"/>
              <w:jc w:val="center"/>
            </w:pPr>
            <w:r>
              <w:rPr>
                <w:b/>
                <w:sz w:val="20"/>
              </w:rPr>
              <w:t>Stav k 31.12.202</w:t>
            </w:r>
            <w:r w:rsidR="00391489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E12919" w:rsidTr="00E12919">
        <w:trPr>
          <w:trHeight w:val="24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2919" w:rsidRDefault="0083333B">
            <w:pPr>
              <w:spacing w:after="0" w:line="256" w:lineRule="auto"/>
              <w:ind w:left="0" w:right="0" w:firstLine="0"/>
              <w:jc w:val="left"/>
            </w:pPr>
            <w:r>
              <w:t>Refundácia – oddychová zóna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2919" w:rsidRDefault="0083333B">
            <w:pPr>
              <w:spacing w:after="0" w:line="256" w:lineRule="auto"/>
              <w:ind w:left="0" w:right="49" w:firstLine="0"/>
              <w:jc w:val="right"/>
            </w:pPr>
            <w:r>
              <w:t>21 870,58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2919" w:rsidRDefault="0083333B">
            <w:pPr>
              <w:spacing w:after="0" w:line="256" w:lineRule="auto"/>
              <w:ind w:left="0" w:right="1" w:firstLine="0"/>
              <w:jc w:val="right"/>
            </w:pPr>
            <w:r>
              <w:t>0</w:t>
            </w:r>
          </w:p>
        </w:tc>
      </w:tr>
      <w:tr w:rsidR="0083333B" w:rsidTr="00E12919">
        <w:trPr>
          <w:trHeight w:val="24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33B" w:rsidRDefault="0083333B">
            <w:pPr>
              <w:spacing w:after="0" w:line="256" w:lineRule="auto"/>
              <w:ind w:left="0" w:right="0" w:firstLine="0"/>
              <w:jc w:val="left"/>
            </w:pPr>
            <w:r>
              <w:t>Chodník Nová ulica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33B" w:rsidRDefault="0083333B">
            <w:pPr>
              <w:spacing w:after="0" w:line="256" w:lineRule="auto"/>
              <w:ind w:left="0" w:right="49" w:firstLine="0"/>
              <w:jc w:val="right"/>
            </w:pPr>
            <w:r>
              <w:t>15 129,42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33B" w:rsidRDefault="0083333B">
            <w:pPr>
              <w:spacing w:after="0" w:line="256" w:lineRule="auto"/>
              <w:ind w:left="0" w:right="1" w:firstLine="0"/>
              <w:jc w:val="right"/>
            </w:pPr>
            <w:r>
              <w:t>0</w:t>
            </w:r>
          </w:p>
        </w:tc>
      </w:tr>
      <w:tr w:rsidR="00E12919" w:rsidTr="00E12919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  <w:proofErr w:type="spellStart"/>
            <w:r w:rsidR="0083333B">
              <w:rPr>
                <w:sz w:val="20"/>
              </w:rPr>
              <w:t>Inklúzivne</w:t>
            </w:r>
            <w:proofErr w:type="spellEnd"/>
            <w:r w:rsidR="0083333B">
              <w:rPr>
                <w:sz w:val="20"/>
              </w:rPr>
              <w:t xml:space="preserve"> detské ihrisko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2919" w:rsidRDefault="0083333B">
            <w:pPr>
              <w:spacing w:after="0" w:line="256" w:lineRule="auto"/>
              <w:ind w:left="0" w:right="49" w:firstLine="0"/>
              <w:jc w:val="right"/>
            </w:pPr>
            <w:r>
              <w:t>50 000,00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83333B">
            <w:pPr>
              <w:spacing w:after="0" w:line="256" w:lineRule="auto"/>
              <w:ind w:left="0" w:right="1" w:firstLine="0"/>
              <w:jc w:val="right"/>
            </w:pPr>
            <w:r>
              <w:rPr>
                <w:sz w:val="20"/>
              </w:rPr>
              <w:t>0</w:t>
            </w:r>
            <w:r w:rsidR="00E12919">
              <w:rPr>
                <w:sz w:val="20"/>
              </w:rPr>
              <w:t xml:space="preserve"> </w:t>
            </w:r>
          </w:p>
        </w:tc>
      </w:tr>
    </w:tbl>
    <w:p w:rsidR="00E12919" w:rsidRDefault="00E12919" w:rsidP="00E12919">
      <w:pPr>
        <w:spacing w:after="0" w:line="256" w:lineRule="auto"/>
        <w:ind w:left="360" w:right="0" w:firstLine="0"/>
        <w:jc w:val="left"/>
      </w:pPr>
      <w:r>
        <w:rPr>
          <w:b/>
          <w:sz w:val="24"/>
        </w:rPr>
        <w:t xml:space="preserve"> </w:t>
      </w:r>
    </w:p>
    <w:p w:rsidR="00E12919" w:rsidRDefault="00E12919" w:rsidP="00E12919">
      <w:pPr>
        <w:spacing w:after="0" w:line="256" w:lineRule="auto"/>
        <w:ind w:left="360" w:right="0" w:firstLine="0"/>
        <w:jc w:val="left"/>
      </w:pPr>
      <w:r>
        <w:rPr>
          <w:b/>
          <w:sz w:val="24"/>
        </w:rPr>
        <w:t xml:space="preserve"> </w:t>
      </w:r>
    </w:p>
    <w:p w:rsidR="00E12919" w:rsidRDefault="00E12919" w:rsidP="00E12919">
      <w:pPr>
        <w:spacing w:after="0" w:line="256" w:lineRule="auto"/>
        <w:ind w:left="360" w:right="0" w:firstLine="0"/>
        <w:jc w:val="left"/>
      </w:pPr>
      <w:r>
        <w:rPr>
          <w:b/>
          <w:sz w:val="24"/>
        </w:rPr>
        <w:t xml:space="preserve"> </w:t>
      </w:r>
    </w:p>
    <w:p w:rsidR="00E12919" w:rsidRDefault="00E12919" w:rsidP="00E12919">
      <w:pPr>
        <w:spacing w:after="11"/>
        <w:ind w:right="97"/>
        <w:jc w:val="center"/>
      </w:pPr>
      <w:r>
        <w:rPr>
          <w:b/>
        </w:rPr>
        <w:t xml:space="preserve">Čl. V </w:t>
      </w:r>
    </w:p>
    <w:p w:rsidR="00E12919" w:rsidRDefault="00E12919" w:rsidP="00E12919">
      <w:pPr>
        <w:pStyle w:val="Nadpis2"/>
        <w:ind w:right="96"/>
      </w:pPr>
      <w:r>
        <w:t xml:space="preserve">Informácie o výnosoch a nákladoch  </w:t>
      </w:r>
    </w:p>
    <w:p w:rsidR="00E12919" w:rsidRDefault="00E12919" w:rsidP="00E12919">
      <w:pPr>
        <w:spacing w:after="0" w:line="256" w:lineRule="auto"/>
        <w:ind w:left="360" w:right="0" w:firstLine="0"/>
        <w:jc w:val="left"/>
      </w:pPr>
      <w:r>
        <w:rPr>
          <w:b/>
          <w:sz w:val="24"/>
        </w:rPr>
        <w:t xml:space="preserve"> </w:t>
      </w:r>
    </w:p>
    <w:p w:rsidR="00E12919" w:rsidRDefault="00E12919" w:rsidP="00E12919">
      <w:pPr>
        <w:numPr>
          <w:ilvl w:val="0"/>
          <w:numId w:val="24"/>
        </w:numPr>
        <w:spacing w:after="15" w:line="247" w:lineRule="auto"/>
        <w:ind w:right="0" w:hanging="283"/>
        <w:jc w:val="left"/>
      </w:pPr>
      <w:r>
        <w:rPr>
          <w:b/>
        </w:rPr>
        <w:t xml:space="preserve">Výnosy - opis a výška významných položiek výnosov </w:t>
      </w:r>
    </w:p>
    <w:tbl>
      <w:tblPr>
        <w:tblStyle w:val="TableGrid"/>
        <w:tblW w:w="10347" w:type="dxa"/>
        <w:tblInd w:w="77" w:type="dxa"/>
        <w:tblCellMar>
          <w:top w:w="12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6096"/>
        <w:gridCol w:w="2186"/>
        <w:gridCol w:w="2065"/>
      </w:tblGrid>
      <w:tr w:rsidR="00E12919" w:rsidTr="00E12919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0" w:right="54" w:firstLine="0"/>
              <w:jc w:val="center"/>
            </w:pPr>
            <w:r>
              <w:rPr>
                <w:b/>
                <w:sz w:val="20"/>
              </w:rPr>
              <w:t xml:space="preserve">Opis /číslo účtu a názov/  </w:t>
            </w:r>
          </w:p>
        </w:tc>
        <w:tc>
          <w:tcPr>
            <w:tcW w:w="2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>Suma k 31.12.202</w:t>
            </w:r>
            <w:r w:rsidR="00D514F8">
              <w:rPr>
                <w:b/>
                <w:sz w:val="20"/>
              </w:rPr>
              <w:t>5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0" w:right="51" w:firstLine="0"/>
              <w:jc w:val="center"/>
            </w:pPr>
            <w:r>
              <w:rPr>
                <w:b/>
                <w:sz w:val="20"/>
              </w:rPr>
              <w:t>Suma k 31.12.202</w:t>
            </w:r>
            <w:r w:rsidR="0083333B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E12919" w:rsidTr="00E12919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tržby za vlastné výkony  a tovar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DA0FB4">
            <w:pPr>
              <w:spacing w:after="0" w:line="256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41 863,93</w:t>
            </w:r>
            <w:r w:rsidR="00E12919">
              <w:rPr>
                <w:b/>
                <w:sz w:val="20"/>
              </w:rPr>
              <w:t xml:space="preserve"> 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83333B">
            <w:pPr>
              <w:spacing w:after="0" w:line="256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>23 759,67</w:t>
            </w:r>
            <w:r w:rsidR="00E12919">
              <w:rPr>
                <w:b/>
                <w:sz w:val="20"/>
              </w:rPr>
              <w:t xml:space="preserve"> </w:t>
            </w:r>
          </w:p>
        </w:tc>
      </w:tr>
      <w:tr w:rsidR="00E12919" w:rsidTr="00E12919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>602 - Tržby z predaja služieb z toho:</w:t>
            </w:r>
          </w:p>
        </w:tc>
        <w:tc>
          <w:tcPr>
            <w:tcW w:w="2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6421AF">
            <w:pPr>
              <w:spacing w:after="0" w:line="256" w:lineRule="auto"/>
              <w:ind w:left="0" w:right="50" w:firstLine="0"/>
              <w:jc w:val="right"/>
            </w:pPr>
            <w:r>
              <w:rPr>
                <w:sz w:val="20"/>
              </w:rPr>
              <w:t>18 956,58</w:t>
            </w:r>
            <w:r w:rsidR="00E12919">
              <w:rPr>
                <w:sz w:val="20"/>
              </w:rPr>
              <w:t xml:space="preserve"> 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83333B" w:rsidP="0083333B">
            <w:pPr>
              <w:spacing w:after="0" w:line="256" w:lineRule="auto"/>
              <w:ind w:left="0" w:right="49" w:firstLine="0"/>
              <w:jc w:val="center"/>
            </w:pPr>
            <w:r>
              <w:rPr>
                <w:sz w:val="20"/>
              </w:rPr>
              <w:t xml:space="preserve">                        8 985,27</w:t>
            </w:r>
            <w:r w:rsidR="00E12919">
              <w:rPr>
                <w:sz w:val="20"/>
              </w:rPr>
              <w:t xml:space="preserve"> </w:t>
            </w:r>
          </w:p>
        </w:tc>
      </w:tr>
      <w:tr w:rsidR="00E12919" w:rsidTr="00E12919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pStyle w:val="Odsekzoznamu"/>
              <w:numPr>
                <w:ilvl w:val="0"/>
                <w:numId w:val="26"/>
              </w:numPr>
              <w:spacing w:after="0" w:line="256" w:lineRule="auto"/>
              <w:ind w:right="0" w:hanging="10"/>
              <w:jc w:val="left"/>
            </w:pPr>
            <w:r>
              <w:t>školné</w:t>
            </w:r>
          </w:p>
        </w:tc>
        <w:tc>
          <w:tcPr>
            <w:tcW w:w="2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6421AF">
            <w:pPr>
              <w:spacing w:after="0" w:line="256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3 113,90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83333B">
            <w:pPr>
              <w:spacing w:after="0" w:line="256" w:lineRule="auto"/>
              <w:ind w:left="0" w:right="49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2 871,40</w:t>
            </w:r>
          </w:p>
        </w:tc>
      </w:tr>
      <w:tr w:rsidR="00E12919" w:rsidTr="00E12919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pStyle w:val="Odsekzoznamu"/>
              <w:numPr>
                <w:ilvl w:val="0"/>
                <w:numId w:val="26"/>
              </w:numPr>
              <w:spacing w:after="0" w:line="256" w:lineRule="auto"/>
              <w:ind w:right="0" w:hanging="10"/>
              <w:jc w:val="left"/>
            </w:pPr>
            <w:r>
              <w:t>strava</w:t>
            </w:r>
          </w:p>
        </w:tc>
        <w:tc>
          <w:tcPr>
            <w:tcW w:w="2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tabs>
                <w:tab w:val="left" w:pos="270"/>
                <w:tab w:val="right" w:pos="2047"/>
              </w:tabs>
              <w:spacing w:after="0" w:line="256" w:lineRule="auto"/>
              <w:ind w:left="0" w:right="50"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ab/>
            </w:r>
            <w:r>
              <w:rPr>
                <w:sz w:val="20"/>
                <w:szCs w:val="20"/>
              </w:rPr>
              <w:tab/>
              <w:t>3</w:t>
            </w:r>
            <w:r w:rsidR="006421AF">
              <w:rPr>
                <w:sz w:val="20"/>
                <w:szCs w:val="20"/>
              </w:rPr>
              <w:t> 751,28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49" w:firstLine="0"/>
              <w:jc w:val="right"/>
            </w:pPr>
            <w:r>
              <w:rPr>
                <w:sz w:val="20"/>
              </w:rPr>
              <w:t>3</w:t>
            </w:r>
            <w:r w:rsidR="0083333B">
              <w:rPr>
                <w:sz w:val="20"/>
              </w:rPr>
              <w:t> 551,35</w:t>
            </w:r>
            <w:r>
              <w:rPr>
                <w:sz w:val="20"/>
              </w:rPr>
              <w:t xml:space="preserve"> </w:t>
            </w:r>
          </w:p>
        </w:tc>
      </w:tr>
      <w:tr w:rsidR="00E12919" w:rsidTr="00E12919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pStyle w:val="Odsekzoznamu"/>
              <w:numPr>
                <w:ilvl w:val="0"/>
                <w:numId w:val="26"/>
              </w:numPr>
              <w:spacing w:after="0" w:line="256" w:lineRule="auto"/>
              <w:ind w:right="0" w:hanging="10"/>
              <w:jc w:val="left"/>
            </w:pPr>
            <w:r>
              <w:t>vyhlasovanie rozhlasom</w:t>
            </w:r>
          </w:p>
        </w:tc>
        <w:tc>
          <w:tcPr>
            <w:tcW w:w="2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6421AF">
            <w:pPr>
              <w:spacing w:after="0" w:line="256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340,00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83333B">
            <w:pPr>
              <w:spacing w:after="0" w:line="256" w:lineRule="auto"/>
              <w:ind w:left="0" w:right="49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380,00</w:t>
            </w:r>
          </w:p>
        </w:tc>
      </w:tr>
      <w:tr w:rsidR="00E12919" w:rsidTr="00E12919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pStyle w:val="Odsekzoznamu"/>
              <w:numPr>
                <w:ilvl w:val="0"/>
                <w:numId w:val="26"/>
              </w:numPr>
              <w:spacing w:after="0" w:line="256" w:lineRule="auto"/>
              <w:ind w:right="0" w:hanging="10"/>
              <w:jc w:val="left"/>
            </w:pPr>
            <w:r>
              <w:t>cintorínsky poplatok</w:t>
            </w:r>
          </w:p>
        </w:tc>
        <w:tc>
          <w:tcPr>
            <w:tcW w:w="2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6421AF">
            <w:pPr>
              <w:spacing w:after="0" w:line="256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140,00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83333B">
            <w:pPr>
              <w:spacing w:after="0" w:line="256" w:lineRule="auto"/>
              <w:ind w:left="0" w:right="49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206,</w:t>
            </w:r>
            <w:r w:rsidR="00E12919">
              <w:rPr>
                <w:sz w:val="20"/>
                <w:szCs w:val="20"/>
              </w:rPr>
              <w:t>00</w:t>
            </w:r>
          </w:p>
        </w:tc>
      </w:tr>
      <w:tr w:rsidR="00E12919" w:rsidTr="00E12919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pStyle w:val="Odsekzoznamu"/>
              <w:numPr>
                <w:ilvl w:val="0"/>
                <w:numId w:val="26"/>
              </w:numPr>
              <w:spacing w:after="0" w:line="256" w:lineRule="auto"/>
              <w:ind w:right="0" w:hanging="10"/>
              <w:jc w:val="left"/>
              <w:rPr>
                <w:sz w:val="20"/>
              </w:rPr>
            </w:pPr>
            <w:r>
              <w:rPr>
                <w:sz w:val="20"/>
              </w:rPr>
              <w:t>poplatok za dom smútku</w:t>
            </w:r>
          </w:p>
        </w:tc>
        <w:tc>
          <w:tcPr>
            <w:tcW w:w="2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6421AF">
            <w:pPr>
              <w:spacing w:after="0" w:line="256" w:lineRule="auto"/>
              <w:ind w:left="0" w:right="50" w:firstLine="0"/>
              <w:jc w:val="right"/>
              <w:rPr>
                <w:sz w:val="20"/>
              </w:rPr>
            </w:pPr>
            <w:r>
              <w:rPr>
                <w:sz w:val="20"/>
              </w:rPr>
              <w:t>7</w:t>
            </w:r>
            <w:r w:rsidR="00E12919">
              <w:rPr>
                <w:sz w:val="20"/>
              </w:rPr>
              <w:t>0,00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83333B">
            <w:pPr>
              <w:spacing w:after="0" w:line="256" w:lineRule="auto"/>
              <w:ind w:left="0" w:right="49" w:firstLine="0"/>
              <w:jc w:val="right"/>
              <w:rPr>
                <w:sz w:val="20"/>
              </w:rPr>
            </w:pPr>
            <w:r>
              <w:rPr>
                <w:sz w:val="20"/>
              </w:rPr>
              <w:t>8</w:t>
            </w:r>
            <w:r w:rsidR="00E12919">
              <w:rPr>
                <w:sz w:val="20"/>
              </w:rPr>
              <w:t>0,00</w:t>
            </w:r>
          </w:p>
        </w:tc>
      </w:tr>
      <w:tr w:rsidR="00E12919" w:rsidTr="00E12919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pStyle w:val="Odsekzoznamu"/>
              <w:numPr>
                <w:ilvl w:val="0"/>
                <w:numId w:val="26"/>
              </w:numPr>
              <w:spacing w:after="0" w:line="256" w:lineRule="auto"/>
              <w:ind w:right="0" w:hanging="10"/>
              <w:jc w:val="left"/>
              <w:rPr>
                <w:sz w:val="20"/>
              </w:rPr>
            </w:pPr>
            <w:r>
              <w:rPr>
                <w:sz w:val="20"/>
              </w:rPr>
              <w:t>poplatok miestne osvetové stredisko</w:t>
            </w:r>
          </w:p>
        </w:tc>
        <w:tc>
          <w:tcPr>
            <w:tcW w:w="2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6421AF">
            <w:pPr>
              <w:spacing w:after="0" w:line="256" w:lineRule="auto"/>
              <w:ind w:left="0" w:right="50" w:firstLine="0"/>
              <w:jc w:val="right"/>
              <w:rPr>
                <w:sz w:val="20"/>
              </w:rPr>
            </w:pPr>
            <w:r>
              <w:rPr>
                <w:sz w:val="20"/>
              </w:rPr>
              <w:t>3 724,50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83333B">
            <w:pPr>
              <w:spacing w:after="0" w:line="256" w:lineRule="auto"/>
              <w:ind w:left="0" w:right="49" w:firstLine="0"/>
              <w:jc w:val="right"/>
              <w:rPr>
                <w:sz w:val="20"/>
              </w:rPr>
            </w:pPr>
            <w:r>
              <w:rPr>
                <w:sz w:val="20"/>
              </w:rPr>
              <w:t>1 776,52</w:t>
            </w:r>
          </w:p>
        </w:tc>
      </w:tr>
      <w:tr w:rsidR="00E12919" w:rsidTr="00E12919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pStyle w:val="Odsekzoznamu"/>
              <w:numPr>
                <w:ilvl w:val="0"/>
                <w:numId w:val="26"/>
              </w:numPr>
              <w:spacing w:after="0" w:line="256" w:lineRule="auto"/>
              <w:ind w:right="0" w:hanging="10"/>
              <w:jc w:val="left"/>
              <w:rPr>
                <w:sz w:val="20"/>
              </w:rPr>
            </w:pPr>
            <w:r>
              <w:rPr>
                <w:sz w:val="20"/>
              </w:rPr>
              <w:t>poplatok za parkovné - bytovky</w:t>
            </w:r>
          </w:p>
        </w:tc>
        <w:tc>
          <w:tcPr>
            <w:tcW w:w="2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50" w:firstLine="0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6421AF">
              <w:rPr>
                <w:sz w:val="20"/>
              </w:rPr>
              <w:t>8</w:t>
            </w:r>
            <w:r>
              <w:rPr>
                <w:sz w:val="20"/>
              </w:rPr>
              <w:t>0,00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49" w:firstLine="0"/>
              <w:jc w:val="right"/>
              <w:rPr>
                <w:sz w:val="20"/>
              </w:rPr>
            </w:pPr>
            <w:r>
              <w:rPr>
                <w:sz w:val="20"/>
              </w:rPr>
              <w:t>120,00</w:t>
            </w:r>
          </w:p>
        </w:tc>
      </w:tr>
      <w:tr w:rsidR="00E12919" w:rsidTr="00E12919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604- Tržby za tovar </w:t>
            </w:r>
          </w:p>
        </w:tc>
        <w:tc>
          <w:tcPr>
            <w:tcW w:w="2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6421AF">
            <w:pPr>
              <w:spacing w:after="0" w:line="256" w:lineRule="auto"/>
              <w:ind w:left="0" w:right="50" w:firstLine="0"/>
              <w:jc w:val="right"/>
            </w:pPr>
            <w:r>
              <w:rPr>
                <w:sz w:val="20"/>
              </w:rPr>
              <w:t>22 907,35</w:t>
            </w:r>
            <w:r w:rsidR="00E12919">
              <w:rPr>
                <w:sz w:val="20"/>
              </w:rPr>
              <w:t xml:space="preserve"> 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49" w:firstLine="0"/>
              <w:jc w:val="right"/>
            </w:pPr>
            <w:r>
              <w:rPr>
                <w:sz w:val="20"/>
              </w:rPr>
              <w:t>14 </w:t>
            </w:r>
            <w:r w:rsidR="0083333B">
              <w:rPr>
                <w:sz w:val="20"/>
              </w:rPr>
              <w:t>774</w:t>
            </w:r>
            <w:r>
              <w:rPr>
                <w:sz w:val="20"/>
              </w:rPr>
              <w:t>,</w:t>
            </w:r>
            <w:r w:rsidR="0083333B">
              <w:rPr>
                <w:sz w:val="20"/>
              </w:rPr>
              <w:t>4</w:t>
            </w:r>
            <w:r>
              <w:rPr>
                <w:sz w:val="20"/>
              </w:rPr>
              <w:t xml:space="preserve">0 </w:t>
            </w:r>
          </w:p>
        </w:tc>
      </w:tr>
      <w:tr w:rsidR="00E12919" w:rsidTr="00E12919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b) zmena stavu vnútroorganizačných zásob </w:t>
            </w:r>
          </w:p>
        </w:tc>
        <w:tc>
          <w:tcPr>
            <w:tcW w:w="2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E12919" w:rsidTr="00E12919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aktivácia </w:t>
            </w:r>
          </w:p>
        </w:tc>
        <w:tc>
          <w:tcPr>
            <w:tcW w:w="2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E12919" w:rsidTr="00E12919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d) daňové a colné výnosy a výnosy z poplatkov </w:t>
            </w:r>
          </w:p>
        </w:tc>
        <w:tc>
          <w:tcPr>
            <w:tcW w:w="2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3</w:t>
            </w:r>
            <w:r w:rsidR="00DA0FB4">
              <w:rPr>
                <w:b/>
                <w:sz w:val="20"/>
              </w:rPr>
              <w:t>08 224,01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>35</w:t>
            </w:r>
            <w:r w:rsidR="0083333B">
              <w:rPr>
                <w:b/>
                <w:sz w:val="20"/>
              </w:rPr>
              <w:t>1 544,51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E12919" w:rsidTr="00E12919">
        <w:trPr>
          <w:trHeight w:val="296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632 - Daňové výnosy samosprávy  </w:t>
            </w:r>
          </w:p>
        </w:tc>
        <w:tc>
          <w:tcPr>
            <w:tcW w:w="2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DA0FB4">
            <w:pPr>
              <w:spacing w:after="0" w:line="256" w:lineRule="auto"/>
              <w:ind w:left="0" w:right="50" w:firstLine="0"/>
              <w:jc w:val="right"/>
            </w:pPr>
            <w:r>
              <w:rPr>
                <w:sz w:val="20"/>
              </w:rPr>
              <w:t>260 505,03</w:t>
            </w:r>
            <w:r w:rsidR="00E12919">
              <w:rPr>
                <w:sz w:val="20"/>
              </w:rPr>
              <w:t xml:space="preserve"> 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49" w:firstLine="0"/>
              <w:jc w:val="right"/>
            </w:pPr>
            <w:r>
              <w:rPr>
                <w:sz w:val="20"/>
              </w:rPr>
              <w:t>3</w:t>
            </w:r>
            <w:r w:rsidR="0083333B">
              <w:rPr>
                <w:sz w:val="20"/>
              </w:rPr>
              <w:t>06 238,24</w:t>
            </w:r>
            <w:r>
              <w:rPr>
                <w:sz w:val="20"/>
              </w:rPr>
              <w:t xml:space="preserve"> </w:t>
            </w:r>
          </w:p>
        </w:tc>
      </w:tr>
      <w:tr w:rsidR="00E12919" w:rsidTr="00E12919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633 - Výnosy z poplatkov  </w:t>
            </w:r>
          </w:p>
        </w:tc>
        <w:tc>
          <w:tcPr>
            <w:tcW w:w="2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DA0FB4">
            <w:pPr>
              <w:spacing w:after="0" w:line="256" w:lineRule="auto"/>
              <w:ind w:left="0" w:right="50" w:firstLine="0"/>
              <w:jc w:val="right"/>
            </w:pPr>
            <w:r>
              <w:rPr>
                <w:sz w:val="20"/>
              </w:rPr>
              <w:t>47 718,98</w:t>
            </w:r>
            <w:r w:rsidR="00E12919">
              <w:rPr>
                <w:sz w:val="20"/>
              </w:rPr>
              <w:t xml:space="preserve"> 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83333B">
            <w:pPr>
              <w:spacing w:after="0" w:line="256" w:lineRule="auto"/>
              <w:ind w:left="0" w:right="49" w:firstLine="0"/>
              <w:jc w:val="right"/>
            </w:pPr>
            <w:r>
              <w:rPr>
                <w:sz w:val="20"/>
              </w:rPr>
              <w:t>45 306,27</w:t>
            </w:r>
            <w:r w:rsidR="00E12919">
              <w:rPr>
                <w:sz w:val="20"/>
              </w:rPr>
              <w:t xml:space="preserve"> </w:t>
            </w:r>
          </w:p>
        </w:tc>
      </w:tr>
      <w:tr w:rsidR="00E12919" w:rsidTr="00E12919">
        <w:trPr>
          <w:trHeight w:val="236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finančné výnosy </w:t>
            </w:r>
          </w:p>
        </w:tc>
        <w:tc>
          <w:tcPr>
            <w:tcW w:w="2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DA0FB4">
            <w:pPr>
              <w:spacing w:after="0" w:line="256" w:lineRule="auto"/>
              <w:ind w:left="0" w:right="51" w:firstLine="0"/>
              <w:jc w:val="right"/>
              <w:rPr>
                <w:b/>
              </w:rPr>
            </w:pPr>
            <w:r>
              <w:rPr>
                <w:b/>
                <w:sz w:val="20"/>
              </w:rPr>
              <w:t>2 095,44</w:t>
            </w:r>
            <w:r w:rsidR="00E12919">
              <w:rPr>
                <w:b/>
                <w:sz w:val="20"/>
              </w:rPr>
              <w:t xml:space="preserve"> 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83333B">
            <w:pPr>
              <w:spacing w:after="0" w:line="256" w:lineRule="auto"/>
              <w:ind w:left="0" w:right="49" w:firstLine="0"/>
              <w:jc w:val="right"/>
              <w:rPr>
                <w:b/>
              </w:rPr>
            </w:pPr>
            <w:r>
              <w:rPr>
                <w:b/>
                <w:sz w:val="20"/>
              </w:rPr>
              <w:t>783,95</w:t>
            </w:r>
            <w:r w:rsidR="00E12919">
              <w:rPr>
                <w:b/>
                <w:sz w:val="20"/>
              </w:rPr>
              <w:t xml:space="preserve"> </w:t>
            </w:r>
          </w:p>
        </w:tc>
      </w:tr>
      <w:tr w:rsidR="00E12919" w:rsidTr="00E12919">
        <w:trPr>
          <w:trHeight w:val="244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662 - Úroky  </w:t>
            </w:r>
          </w:p>
        </w:tc>
        <w:tc>
          <w:tcPr>
            <w:tcW w:w="2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DA0FB4">
            <w:pPr>
              <w:spacing w:after="0" w:line="256" w:lineRule="auto"/>
              <w:ind w:left="0" w:right="50" w:firstLine="0"/>
              <w:jc w:val="right"/>
            </w:pPr>
            <w:r>
              <w:rPr>
                <w:sz w:val="20"/>
              </w:rPr>
              <w:t>2 095,44</w:t>
            </w:r>
            <w:r w:rsidR="00E12919">
              <w:rPr>
                <w:sz w:val="20"/>
              </w:rPr>
              <w:t xml:space="preserve"> 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83333B">
            <w:pPr>
              <w:spacing w:after="0" w:line="256" w:lineRule="auto"/>
              <w:ind w:left="0" w:right="49" w:firstLine="0"/>
              <w:jc w:val="right"/>
            </w:pPr>
            <w:r>
              <w:rPr>
                <w:sz w:val="20"/>
              </w:rPr>
              <w:t>783,95</w:t>
            </w:r>
            <w:r w:rsidR="00E12919">
              <w:rPr>
                <w:sz w:val="20"/>
              </w:rPr>
              <w:t xml:space="preserve"> </w:t>
            </w:r>
          </w:p>
        </w:tc>
      </w:tr>
      <w:tr w:rsidR="00E12919" w:rsidTr="00E12919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mimoriadne výnosy </w:t>
            </w:r>
          </w:p>
        </w:tc>
        <w:tc>
          <w:tcPr>
            <w:tcW w:w="2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E12919" w:rsidTr="00E12919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185" w:right="388" w:hanging="185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výnosy z transferov a rozpočtových príjmov v obciach, VÚC   a v RO a PO zriadených obcou alebo VÚC                      </w:t>
            </w:r>
          </w:p>
        </w:tc>
        <w:tc>
          <w:tcPr>
            <w:tcW w:w="2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A73B98">
            <w:pPr>
              <w:spacing w:after="0" w:line="256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166 750,67</w:t>
            </w:r>
            <w:r w:rsidR="00E12919">
              <w:rPr>
                <w:b/>
                <w:sz w:val="20"/>
              </w:rPr>
              <w:t xml:space="preserve"> 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>1</w:t>
            </w:r>
            <w:r w:rsidR="0083333B">
              <w:rPr>
                <w:b/>
                <w:sz w:val="20"/>
              </w:rPr>
              <w:t>08 089,62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E12919" w:rsidTr="00E12919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691- Výnosy samosprávy z bežných transferov  z VUC </w:t>
            </w:r>
          </w:p>
        </w:tc>
        <w:tc>
          <w:tcPr>
            <w:tcW w:w="2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E12919" w:rsidTr="00E12919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693 - Výnosy samosprávy z bežných transferov zo ŠR  </w:t>
            </w:r>
          </w:p>
        </w:tc>
        <w:tc>
          <w:tcPr>
            <w:tcW w:w="2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DA0FB4">
            <w:pPr>
              <w:spacing w:after="0" w:line="256" w:lineRule="auto"/>
              <w:ind w:left="0" w:right="50" w:firstLine="0"/>
              <w:jc w:val="right"/>
            </w:pPr>
            <w:r>
              <w:rPr>
                <w:sz w:val="20"/>
              </w:rPr>
              <w:t>87 466,99</w:t>
            </w:r>
            <w:r w:rsidR="00E12919">
              <w:rPr>
                <w:sz w:val="20"/>
              </w:rPr>
              <w:t xml:space="preserve"> 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83333B">
            <w:pPr>
              <w:spacing w:after="0" w:line="256" w:lineRule="auto"/>
              <w:ind w:left="0" w:right="49" w:firstLine="0"/>
              <w:jc w:val="right"/>
            </w:pPr>
            <w:r>
              <w:rPr>
                <w:sz w:val="20"/>
              </w:rPr>
              <w:t>29 396,76</w:t>
            </w:r>
            <w:r w:rsidR="00E12919">
              <w:rPr>
                <w:sz w:val="20"/>
              </w:rPr>
              <w:t xml:space="preserve"> </w:t>
            </w:r>
          </w:p>
        </w:tc>
      </w:tr>
      <w:tr w:rsidR="00E12919" w:rsidTr="00E12919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694 - Výnosy samosprávy z kapitálových transferov zo ŠR  </w:t>
            </w:r>
          </w:p>
        </w:tc>
        <w:tc>
          <w:tcPr>
            <w:tcW w:w="2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DA0FB4">
            <w:pPr>
              <w:spacing w:after="0" w:line="256" w:lineRule="auto"/>
              <w:ind w:left="0" w:right="50" w:firstLine="0"/>
              <w:jc w:val="right"/>
            </w:pPr>
            <w:r>
              <w:rPr>
                <w:sz w:val="20"/>
              </w:rPr>
              <w:t>79 283,68</w:t>
            </w:r>
            <w:r w:rsidR="00E12919">
              <w:rPr>
                <w:sz w:val="20"/>
              </w:rPr>
              <w:t xml:space="preserve"> 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49" w:firstLine="0"/>
              <w:jc w:val="right"/>
            </w:pPr>
            <w:r>
              <w:rPr>
                <w:sz w:val="20"/>
              </w:rPr>
              <w:t>7</w:t>
            </w:r>
            <w:r w:rsidR="0083333B">
              <w:rPr>
                <w:sz w:val="20"/>
              </w:rPr>
              <w:t>8 142,86</w:t>
            </w:r>
            <w:r>
              <w:rPr>
                <w:sz w:val="20"/>
              </w:rPr>
              <w:t xml:space="preserve"> </w:t>
            </w:r>
          </w:p>
        </w:tc>
      </w:tr>
      <w:tr w:rsidR="00E12919" w:rsidTr="00E12919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  <w:rPr>
                <w:sz w:val="20"/>
              </w:rPr>
            </w:pPr>
            <w:r>
              <w:rPr>
                <w:sz w:val="20"/>
              </w:rPr>
              <w:t xml:space="preserve">697–Výnosy </w:t>
            </w:r>
            <w:proofErr w:type="spellStart"/>
            <w:r>
              <w:rPr>
                <w:sz w:val="20"/>
              </w:rPr>
              <w:t>samosp</w:t>
            </w:r>
            <w:proofErr w:type="spellEnd"/>
            <w:r>
              <w:rPr>
                <w:sz w:val="20"/>
              </w:rPr>
              <w:t xml:space="preserve">. z bežných </w:t>
            </w:r>
            <w:proofErr w:type="spellStart"/>
            <w:r>
              <w:rPr>
                <w:sz w:val="20"/>
              </w:rPr>
              <w:t>transf</w:t>
            </w:r>
            <w:proofErr w:type="spellEnd"/>
            <w:r>
              <w:rPr>
                <w:sz w:val="20"/>
              </w:rPr>
              <w:t>. od subjektov mimo verejnej správy</w:t>
            </w:r>
          </w:p>
        </w:tc>
        <w:tc>
          <w:tcPr>
            <w:tcW w:w="2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A73B98">
            <w:pPr>
              <w:spacing w:after="0" w:line="256" w:lineRule="auto"/>
              <w:ind w:left="0" w:right="50" w:firstLine="0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2919" w:rsidRDefault="0083333B">
            <w:pPr>
              <w:spacing w:after="0" w:line="256" w:lineRule="auto"/>
              <w:ind w:left="0" w:right="49" w:firstLine="0"/>
              <w:jc w:val="right"/>
              <w:rPr>
                <w:sz w:val="20"/>
              </w:rPr>
            </w:pPr>
            <w:r>
              <w:rPr>
                <w:sz w:val="20"/>
              </w:rPr>
              <w:t>550,00</w:t>
            </w:r>
          </w:p>
        </w:tc>
      </w:tr>
      <w:tr w:rsidR="00E12919" w:rsidTr="00E12919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h) ostatné výnosy </w:t>
            </w:r>
          </w:p>
        </w:tc>
        <w:tc>
          <w:tcPr>
            <w:tcW w:w="2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A73B98">
            <w:pPr>
              <w:spacing w:after="0" w:line="256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165 352,04</w:t>
            </w:r>
            <w:r w:rsidR="00E12919">
              <w:rPr>
                <w:b/>
                <w:sz w:val="20"/>
              </w:rPr>
              <w:t xml:space="preserve"> 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>1</w:t>
            </w:r>
            <w:r w:rsidR="0083333B">
              <w:rPr>
                <w:b/>
                <w:sz w:val="20"/>
              </w:rPr>
              <w:t>55 082,30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E12919" w:rsidTr="00E12919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641 - Tržby z predaja DNM a DHM  </w:t>
            </w:r>
          </w:p>
        </w:tc>
        <w:tc>
          <w:tcPr>
            <w:tcW w:w="2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A73B98">
            <w:pPr>
              <w:spacing w:after="0" w:line="256" w:lineRule="auto"/>
              <w:ind w:left="0" w:right="50" w:firstLine="0"/>
              <w:jc w:val="right"/>
            </w:pPr>
            <w:r>
              <w:rPr>
                <w:sz w:val="20"/>
              </w:rPr>
              <w:t>4 163,38</w:t>
            </w:r>
            <w:r w:rsidR="00E12919">
              <w:rPr>
                <w:sz w:val="20"/>
              </w:rPr>
              <w:t xml:space="preserve"> 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83333B">
            <w:pPr>
              <w:spacing w:after="0" w:line="256" w:lineRule="auto"/>
              <w:ind w:left="0" w:right="49" w:firstLine="0"/>
              <w:jc w:val="right"/>
            </w:pPr>
            <w:r>
              <w:rPr>
                <w:sz w:val="20"/>
              </w:rPr>
              <w:t>21 475,01</w:t>
            </w:r>
            <w:r w:rsidR="00E12919">
              <w:rPr>
                <w:sz w:val="20"/>
              </w:rPr>
              <w:t xml:space="preserve"> </w:t>
            </w:r>
          </w:p>
        </w:tc>
      </w:tr>
      <w:tr w:rsidR="00E12919" w:rsidTr="00E12919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642 - Tržby z predaja materiálu  </w:t>
            </w:r>
          </w:p>
        </w:tc>
        <w:tc>
          <w:tcPr>
            <w:tcW w:w="2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A73B98">
            <w:pPr>
              <w:spacing w:after="0" w:line="256" w:lineRule="auto"/>
              <w:ind w:left="0" w:right="50" w:firstLine="0"/>
              <w:jc w:val="right"/>
            </w:pPr>
            <w:r>
              <w:rPr>
                <w:sz w:val="20"/>
              </w:rPr>
              <w:t>12,00</w:t>
            </w:r>
            <w:r w:rsidR="00E12919">
              <w:rPr>
                <w:sz w:val="20"/>
              </w:rPr>
              <w:t xml:space="preserve"> 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83333B">
            <w:pPr>
              <w:spacing w:after="0" w:line="256" w:lineRule="auto"/>
              <w:ind w:left="0" w:right="49" w:firstLine="0"/>
              <w:jc w:val="right"/>
            </w:pPr>
            <w:r>
              <w:rPr>
                <w:sz w:val="20"/>
              </w:rPr>
              <w:t>0,00</w:t>
            </w:r>
            <w:r w:rsidR="00E12919">
              <w:rPr>
                <w:sz w:val="20"/>
              </w:rPr>
              <w:t xml:space="preserve"> </w:t>
            </w:r>
          </w:p>
        </w:tc>
      </w:tr>
      <w:tr w:rsidR="00E12919" w:rsidTr="00E12919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  <w:rPr>
                <w:sz w:val="20"/>
              </w:rPr>
            </w:pPr>
            <w:r>
              <w:rPr>
                <w:sz w:val="20"/>
              </w:rPr>
              <w:t>645 – Ostatné pokuty, penále a úroky z omeškania</w:t>
            </w:r>
          </w:p>
        </w:tc>
        <w:tc>
          <w:tcPr>
            <w:tcW w:w="2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50" w:firstLine="0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83333B">
            <w:pPr>
              <w:spacing w:after="0" w:line="256" w:lineRule="auto"/>
              <w:ind w:left="0" w:right="49" w:firstLine="0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E12919" w:rsidTr="00E12919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648 - Ostatné výnosy  </w:t>
            </w:r>
          </w:p>
        </w:tc>
        <w:tc>
          <w:tcPr>
            <w:tcW w:w="2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A73B98">
            <w:pPr>
              <w:spacing w:after="0" w:line="256" w:lineRule="auto"/>
              <w:ind w:left="0" w:right="50" w:firstLine="0"/>
              <w:jc w:val="right"/>
            </w:pPr>
            <w:r>
              <w:rPr>
                <w:sz w:val="20"/>
              </w:rPr>
              <w:t>161 176,66</w:t>
            </w:r>
            <w:r w:rsidR="00E12919">
              <w:rPr>
                <w:sz w:val="20"/>
              </w:rPr>
              <w:t xml:space="preserve"> 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83333B">
            <w:pPr>
              <w:spacing w:after="0" w:line="256" w:lineRule="auto"/>
              <w:ind w:left="0" w:right="49" w:firstLine="0"/>
              <w:jc w:val="right"/>
            </w:pPr>
            <w:r>
              <w:rPr>
                <w:sz w:val="20"/>
              </w:rPr>
              <w:t>133 607,29</w:t>
            </w:r>
            <w:r w:rsidR="00E12919">
              <w:rPr>
                <w:sz w:val="20"/>
              </w:rPr>
              <w:t xml:space="preserve"> </w:t>
            </w:r>
          </w:p>
        </w:tc>
      </w:tr>
      <w:tr w:rsidR="00E12919" w:rsidTr="00E12919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zúčtovanie rezerv, opravných položiek, časového rozlíšenia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A73B98">
            <w:pPr>
              <w:spacing w:after="0" w:line="256" w:lineRule="auto"/>
              <w:ind w:left="0" w:right="52" w:firstLine="0"/>
              <w:jc w:val="right"/>
            </w:pPr>
            <w:r>
              <w:rPr>
                <w:b/>
                <w:sz w:val="20"/>
              </w:rPr>
              <w:t>8</w:t>
            </w:r>
            <w:r w:rsidR="00E12919">
              <w:rPr>
                <w:b/>
                <w:sz w:val="20"/>
              </w:rPr>
              <w:t xml:space="preserve">00,00 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6421AF">
            <w:pPr>
              <w:spacing w:after="0" w:line="256" w:lineRule="auto"/>
              <w:ind w:left="0" w:right="51" w:firstLine="0"/>
              <w:jc w:val="right"/>
            </w:pPr>
            <w:r>
              <w:rPr>
                <w:b/>
                <w:sz w:val="20"/>
              </w:rPr>
              <w:t>700</w:t>
            </w:r>
            <w:r w:rsidR="00E12919">
              <w:rPr>
                <w:b/>
                <w:sz w:val="20"/>
              </w:rPr>
              <w:t xml:space="preserve"> </w:t>
            </w:r>
          </w:p>
        </w:tc>
      </w:tr>
      <w:tr w:rsidR="00E12919" w:rsidTr="00E12919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653 - Zúčtovanie ostatných rezerv z prevádzkovej činnosti  </w:t>
            </w:r>
          </w:p>
        </w:tc>
        <w:tc>
          <w:tcPr>
            <w:tcW w:w="2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A73B98">
            <w:pPr>
              <w:spacing w:after="0" w:line="256" w:lineRule="auto"/>
              <w:ind w:left="0" w:right="52" w:firstLine="0"/>
              <w:jc w:val="right"/>
            </w:pPr>
            <w:r>
              <w:rPr>
                <w:sz w:val="20"/>
              </w:rPr>
              <w:t>8</w:t>
            </w:r>
            <w:r w:rsidR="00E12919">
              <w:rPr>
                <w:sz w:val="20"/>
              </w:rPr>
              <w:t xml:space="preserve">00,00 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6421AF">
            <w:pPr>
              <w:spacing w:after="0" w:line="256" w:lineRule="auto"/>
              <w:ind w:left="0" w:right="51" w:firstLine="0"/>
              <w:jc w:val="right"/>
            </w:pPr>
            <w:r>
              <w:rPr>
                <w:sz w:val="20"/>
              </w:rPr>
              <w:t>700</w:t>
            </w:r>
            <w:r w:rsidR="00E12919">
              <w:rPr>
                <w:sz w:val="20"/>
              </w:rPr>
              <w:t xml:space="preserve"> </w:t>
            </w:r>
          </w:p>
        </w:tc>
      </w:tr>
    </w:tbl>
    <w:p w:rsidR="00E12919" w:rsidRDefault="00E12919" w:rsidP="00E12919">
      <w:pPr>
        <w:spacing w:after="0" w:line="256" w:lineRule="auto"/>
        <w:ind w:left="283" w:right="0" w:firstLine="0"/>
        <w:jc w:val="left"/>
      </w:pPr>
      <w:r>
        <w:rPr>
          <w:b/>
          <w:sz w:val="24"/>
        </w:rPr>
        <w:t xml:space="preserve"> </w:t>
      </w:r>
    </w:p>
    <w:p w:rsidR="00E12919" w:rsidRDefault="00E12919" w:rsidP="00E12919">
      <w:pPr>
        <w:ind w:left="-5" w:right="87"/>
      </w:pPr>
      <w:r>
        <w:t>Celková výška výnosov k 31.12.202</w:t>
      </w:r>
      <w:r w:rsidR="00A73B98">
        <w:t>5</w:t>
      </w:r>
      <w:r>
        <w:t xml:space="preserve"> bola vykázaná vo výške 6</w:t>
      </w:r>
      <w:r w:rsidR="00A73B98">
        <w:t>85 086</w:t>
      </w:r>
      <w:r>
        <w:t>,</w:t>
      </w:r>
      <w:r w:rsidR="00A73B98">
        <w:t>09</w:t>
      </w:r>
      <w:r>
        <w:t xml:space="preserve"> čo predstavuje </w:t>
      </w:r>
      <w:r w:rsidR="00A73B98">
        <w:t>vzostup</w:t>
      </w:r>
      <w:r>
        <w:t xml:space="preserve"> výnosov oproti roku 202</w:t>
      </w:r>
      <w:r w:rsidR="00A73B98">
        <w:t>4</w:t>
      </w:r>
      <w:r>
        <w:t>, kde bola celková výška výnosov vykázaná vo výške 6</w:t>
      </w:r>
      <w:r w:rsidR="00A73B98">
        <w:t>39 960,05</w:t>
      </w:r>
      <w:r>
        <w:t xml:space="preserve"> €. </w:t>
      </w:r>
      <w:r w:rsidR="00A73B98">
        <w:t>Vzostup</w:t>
      </w:r>
      <w:r>
        <w:t xml:space="preserve"> </w:t>
      </w:r>
      <w:r>
        <w:lastRenderedPageBreak/>
        <w:t>výnosov bol spôsobený tým, že oproti roku 202</w:t>
      </w:r>
      <w:r w:rsidR="00A73B98">
        <w:t>4</w:t>
      </w:r>
      <w:r>
        <w:t xml:space="preserve"> sme mali </w:t>
      </w:r>
      <w:r w:rsidR="00A73B98">
        <w:t>vzostup</w:t>
      </w:r>
      <w:r>
        <w:t xml:space="preserve"> výnosov samosprávy z bežných transferov zo ŠR. </w:t>
      </w:r>
    </w:p>
    <w:p w:rsidR="004D001B" w:rsidRDefault="004D001B" w:rsidP="00E12919">
      <w:pPr>
        <w:spacing w:after="0" w:line="256" w:lineRule="auto"/>
        <w:ind w:left="283" w:right="0" w:firstLine="0"/>
        <w:jc w:val="left"/>
        <w:rPr>
          <w:b/>
          <w:sz w:val="24"/>
        </w:rPr>
      </w:pPr>
    </w:p>
    <w:p w:rsidR="004D001B" w:rsidRDefault="004D001B" w:rsidP="00E12919">
      <w:pPr>
        <w:spacing w:after="0" w:line="256" w:lineRule="auto"/>
        <w:ind w:left="283" w:right="0" w:firstLine="0"/>
        <w:jc w:val="left"/>
        <w:rPr>
          <w:b/>
          <w:sz w:val="24"/>
        </w:rPr>
      </w:pPr>
    </w:p>
    <w:p w:rsidR="004D001B" w:rsidRDefault="004D001B" w:rsidP="00E12919">
      <w:pPr>
        <w:spacing w:after="0" w:line="256" w:lineRule="auto"/>
        <w:ind w:left="283" w:right="0" w:firstLine="0"/>
        <w:jc w:val="left"/>
        <w:rPr>
          <w:b/>
          <w:sz w:val="24"/>
        </w:rPr>
      </w:pPr>
    </w:p>
    <w:p w:rsidR="00E12919" w:rsidRDefault="00E12919" w:rsidP="00E12919">
      <w:pPr>
        <w:spacing w:after="0" w:line="256" w:lineRule="auto"/>
        <w:ind w:left="283" w:right="0" w:firstLine="0"/>
        <w:jc w:val="left"/>
      </w:pPr>
      <w:r>
        <w:rPr>
          <w:b/>
          <w:sz w:val="24"/>
        </w:rPr>
        <w:t xml:space="preserve"> </w:t>
      </w:r>
    </w:p>
    <w:p w:rsidR="00E12919" w:rsidRDefault="00E12919" w:rsidP="00E12919">
      <w:pPr>
        <w:numPr>
          <w:ilvl w:val="0"/>
          <w:numId w:val="24"/>
        </w:numPr>
        <w:spacing w:after="15" w:line="247" w:lineRule="auto"/>
        <w:ind w:right="0" w:hanging="283"/>
        <w:jc w:val="left"/>
      </w:pPr>
      <w:r>
        <w:rPr>
          <w:b/>
        </w:rPr>
        <w:t xml:space="preserve">Náklady - opis a výška významných položiek nákladov </w:t>
      </w:r>
    </w:p>
    <w:tbl>
      <w:tblPr>
        <w:tblStyle w:val="TableGrid"/>
        <w:tblW w:w="10632" w:type="dxa"/>
        <w:tblInd w:w="77" w:type="dxa"/>
        <w:tblCellMar>
          <w:top w:w="12" w:type="dxa"/>
          <w:left w:w="70" w:type="dxa"/>
          <w:right w:w="17" w:type="dxa"/>
        </w:tblCellMar>
        <w:tblLook w:val="04A0" w:firstRow="1" w:lastRow="0" w:firstColumn="1" w:lastColumn="0" w:noHBand="0" w:noVBand="1"/>
      </w:tblPr>
      <w:tblGrid>
        <w:gridCol w:w="6097"/>
        <w:gridCol w:w="2269"/>
        <w:gridCol w:w="2266"/>
      </w:tblGrid>
      <w:tr w:rsidR="00E12919" w:rsidTr="00E12919">
        <w:trPr>
          <w:trHeight w:val="239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0" w:right="56" w:firstLine="0"/>
              <w:jc w:val="center"/>
            </w:pPr>
            <w:r>
              <w:rPr>
                <w:b/>
                <w:sz w:val="20"/>
              </w:rPr>
              <w:t xml:space="preserve">Opis /číslo účtu a názov/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0" w:right="51" w:firstLine="0"/>
              <w:jc w:val="center"/>
            </w:pPr>
            <w:r>
              <w:rPr>
                <w:b/>
                <w:sz w:val="20"/>
              </w:rPr>
              <w:t>Suma k 31.12.202</w:t>
            </w:r>
            <w:r w:rsidR="00313B20">
              <w:rPr>
                <w:b/>
                <w:sz w:val="20"/>
              </w:rPr>
              <w:t>5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0" w:right="49" w:firstLine="0"/>
              <w:jc w:val="center"/>
            </w:pPr>
            <w:r>
              <w:rPr>
                <w:b/>
                <w:sz w:val="20"/>
              </w:rPr>
              <w:t>Suma k 31.12.202</w:t>
            </w:r>
            <w:r w:rsidR="00313B20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E12919" w:rsidTr="00E12919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spotrebované nákupy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563F10">
            <w:pPr>
              <w:spacing w:after="0" w:line="256" w:lineRule="auto"/>
              <w:ind w:left="0" w:right="51" w:firstLine="0"/>
              <w:jc w:val="right"/>
            </w:pPr>
            <w:r>
              <w:rPr>
                <w:b/>
                <w:sz w:val="20"/>
              </w:rPr>
              <w:t>81 254,55</w:t>
            </w:r>
            <w:r w:rsidR="00E12919">
              <w:rPr>
                <w:b/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Pr="00313B20" w:rsidRDefault="00313B20" w:rsidP="00313B20">
            <w:pPr>
              <w:spacing w:after="0" w:line="256" w:lineRule="auto"/>
              <w:ind w:left="0" w:right="49" w:firstLine="0"/>
              <w:jc w:val="center"/>
              <w:rPr>
                <w:b/>
              </w:rPr>
            </w:pPr>
            <w:r w:rsidRPr="00313B20">
              <w:rPr>
                <w:b/>
              </w:rPr>
              <w:t>63 411,30</w:t>
            </w:r>
          </w:p>
        </w:tc>
      </w:tr>
      <w:tr w:rsidR="00E12919" w:rsidTr="00E12919">
        <w:trPr>
          <w:trHeight w:val="24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501 - Spotreba materiálu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313B20">
            <w:pPr>
              <w:spacing w:after="0" w:line="256" w:lineRule="auto"/>
              <w:ind w:left="0" w:right="52" w:firstLine="0"/>
              <w:jc w:val="right"/>
            </w:pPr>
            <w:r>
              <w:rPr>
                <w:sz w:val="20"/>
              </w:rPr>
              <w:t>40 944,33</w:t>
            </w:r>
            <w:r w:rsidR="00E12919"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313B20" w:rsidP="00313B20">
            <w:pPr>
              <w:spacing w:after="0" w:line="256" w:lineRule="auto"/>
              <w:ind w:left="0" w:right="49" w:firstLine="0"/>
              <w:jc w:val="center"/>
            </w:pPr>
            <w:r>
              <w:t>50 456,45</w:t>
            </w:r>
          </w:p>
        </w:tc>
      </w:tr>
      <w:tr w:rsidR="00E12919" w:rsidTr="00E12919">
        <w:trPr>
          <w:trHeight w:val="24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502 - Spotreba energie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563F10">
            <w:pPr>
              <w:spacing w:after="0" w:line="256" w:lineRule="auto"/>
              <w:ind w:left="0" w:right="51" w:firstLine="0"/>
              <w:jc w:val="right"/>
            </w:pPr>
            <w:r>
              <w:rPr>
                <w:sz w:val="20"/>
              </w:rPr>
              <w:t>28 253,72</w:t>
            </w:r>
            <w:r w:rsidR="00E12919"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313B20" w:rsidP="00313B20">
            <w:pPr>
              <w:spacing w:after="0" w:line="256" w:lineRule="auto"/>
              <w:ind w:left="0" w:right="49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5 178,85</w:t>
            </w:r>
          </w:p>
        </w:tc>
      </w:tr>
      <w:tr w:rsidR="00E12919" w:rsidTr="00E12919">
        <w:trPr>
          <w:trHeight w:val="24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  <w:rPr>
                <w:sz w:val="20"/>
              </w:rPr>
            </w:pPr>
            <w:r>
              <w:rPr>
                <w:sz w:val="20"/>
              </w:rPr>
              <w:t>504 – Predaný tovar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563F10">
            <w:pPr>
              <w:spacing w:after="0" w:line="256" w:lineRule="auto"/>
              <w:ind w:left="0" w:right="51" w:firstLine="0"/>
              <w:jc w:val="right"/>
              <w:rPr>
                <w:sz w:val="20"/>
              </w:rPr>
            </w:pPr>
            <w:r>
              <w:rPr>
                <w:sz w:val="20"/>
              </w:rPr>
              <w:t>12 056,50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313B20" w:rsidP="00313B20">
            <w:pPr>
              <w:spacing w:after="0" w:line="256" w:lineRule="auto"/>
              <w:ind w:left="0" w:right="49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7 776,00</w:t>
            </w:r>
          </w:p>
        </w:tc>
      </w:tr>
      <w:tr w:rsidR="00E12919" w:rsidTr="00E12919">
        <w:trPr>
          <w:trHeight w:val="236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b) služby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51" w:firstLine="0"/>
              <w:jc w:val="right"/>
            </w:pPr>
            <w:r>
              <w:rPr>
                <w:b/>
                <w:sz w:val="20"/>
              </w:rPr>
              <w:t>1</w:t>
            </w:r>
            <w:r w:rsidR="009C2D0E">
              <w:rPr>
                <w:b/>
                <w:sz w:val="20"/>
              </w:rPr>
              <w:t>23 471,08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313B20" w:rsidP="00313B20">
            <w:pPr>
              <w:spacing w:after="0" w:line="256" w:lineRule="auto"/>
              <w:ind w:left="0" w:right="49" w:firstLine="0"/>
              <w:jc w:val="center"/>
            </w:pPr>
            <w:r w:rsidRPr="00313B20">
              <w:rPr>
                <w:b/>
              </w:rPr>
              <w:t>103 846,1</w:t>
            </w:r>
            <w:r>
              <w:t>7</w:t>
            </w:r>
          </w:p>
        </w:tc>
      </w:tr>
      <w:tr w:rsidR="00E12919" w:rsidTr="00E12919">
        <w:trPr>
          <w:trHeight w:val="24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511 - Opravy a udržiavanie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563F10">
            <w:pPr>
              <w:spacing w:after="0" w:line="256" w:lineRule="auto"/>
              <w:ind w:left="0" w:right="52" w:firstLine="0"/>
              <w:jc w:val="right"/>
            </w:pPr>
            <w:r>
              <w:rPr>
                <w:sz w:val="20"/>
              </w:rPr>
              <w:t>8 774,72</w:t>
            </w:r>
            <w:r w:rsidR="00E12919"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313B20" w:rsidP="00313B20">
            <w:pPr>
              <w:spacing w:after="0" w:line="256" w:lineRule="auto"/>
              <w:ind w:left="0" w:right="50" w:firstLine="0"/>
              <w:jc w:val="center"/>
            </w:pPr>
            <w:r>
              <w:t>13 705,92</w:t>
            </w:r>
          </w:p>
        </w:tc>
      </w:tr>
      <w:tr w:rsidR="00E12919" w:rsidTr="00E12919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512 – Cestovné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563F10">
            <w:pPr>
              <w:spacing w:after="0" w:line="256" w:lineRule="auto"/>
              <w:ind w:left="0" w:right="52" w:firstLine="0"/>
              <w:jc w:val="right"/>
            </w:pPr>
            <w:r>
              <w:rPr>
                <w:sz w:val="20"/>
              </w:rPr>
              <w:t>0,00</w:t>
            </w:r>
            <w:r w:rsidR="00E12919"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313B20" w:rsidP="00313B20">
            <w:pPr>
              <w:spacing w:after="0" w:line="256" w:lineRule="auto"/>
              <w:ind w:left="0" w:right="49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104,40</w:t>
            </w:r>
          </w:p>
        </w:tc>
      </w:tr>
      <w:tr w:rsidR="00E12919" w:rsidTr="00E12919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513 - Náklady na reprezentáciu 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563F10">
            <w:pPr>
              <w:spacing w:after="0" w:line="256" w:lineRule="auto"/>
              <w:ind w:left="0" w:right="52" w:firstLine="0"/>
              <w:jc w:val="right"/>
            </w:pPr>
            <w:r>
              <w:rPr>
                <w:sz w:val="20"/>
              </w:rPr>
              <w:t>352,86</w:t>
            </w:r>
            <w:r w:rsidR="00E12919"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313B20" w:rsidP="00313B20">
            <w:pPr>
              <w:spacing w:after="0" w:line="256" w:lineRule="auto"/>
              <w:ind w:left="0" w:right="49" w:firstLine="0"/>
              <w:jc w:val="center"/>
            </w:pPr>
            <w:r>
              <w:t>358,95</w:t>
            </w:r>
          </w:p>
        </w:tc>
      </w:tr>
      <w:tr w:rsidR="00E12919" w:rsidTr="00E12919">
        <w:trPr>
          <w:trHeight w:val="24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518 - Ostatné služby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563F10">
            <w:pPr>
              <w:spacing w:after="0" w:line="256" w:lineRule="auto"/>
              <w:ind w:left="0" w:right="51" w:firstLine="0"/>
              <w:jc w:val="right"/>
            </w:pPr>
            <w:r>
              <w:rPr>
                <w:sz w:val="20"/>
              </w:rPr>
              <w:t>114 343,50</w:t>
            </w:r>
            <w:r w:rsidR="00E12919"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313B20" w:rsidP="00313B20">
            <w:pPr>
              <w:spacing w:after="0" w:line="256" w:lineRule="auto"/>
              <w:ind w:left="0" w:right="49" w:firstLine="0"/>
              <w:jc w:val="center"/>
            </w:pPr>
            <w:r>
              <w:rPr>
                <w:sz w:val="20"/>
              </w:rPr>
              <w:t>89 676,90</w:t>
            </w:r>
          </w:p>
        </w:tc>
      </w:tr>
      <w:tr w:rsidR="00E12919" w:rsidTr="00E12919">
        <w:trPr>
          <w:trHeight w:val="236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osobné náklady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52" w:firstLine="0"/>
              <w:jc w:val="right"/>
            </w:pPr>
            <w:r>
              <w:rPr>
                <w:b/>
                <w:sz w:val="20"/>
              </w:rPr>
              <w:t>2</w:t>
            </w:r>
            <w:r w:rsidR="009C2D0E">
              <w:rPr>
                <w:b/>
                <w:sz w:val="20"/>
              </w:rPr>
              <w:t>47 695,21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Pr="00313B20" w:rsidRDefault="00313B20" w:rsidP="00313B20">
            <w:pPr>
              <w:spacing w:after="0" w:line="256" w:lineRule="auto"/>
              <w:ind w:left="0" w:right="49" w:firstLine="0"/>
              <w:jc w:val="center"/>
              <w:rPr>
                <w:b/>
              </w:rPr>
            </w:pPr>
            <w:r w:rsidRPr="00313B20">
              <w:rPr>
                <w:b/>
              </w:rPr>
              <w:t>226 202,66</w:t>
            </w:r>
          </w:p>
        </w:tc>
      </w:tr>
      <w:tr w:rsidR="00E12919" w:rsidTr="00E12919">
        <w:trPr>
          <w:trHeight w:val="24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521 - Mzdové náklady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9C2D0E">
            <w:pPr>
              <w:spacing w:after="0" w:line="256" w:lineRule="auto"/>
              <w:ind w:left="0" w:right="51" w:firstLine="0"/>
              <w:jc w:val="right"/>
            </w:pPr>
            <w:r>
              <w:rPr>
                <w:sz w:val="20"/>
              </w:rPr>
              <w:t>178 389,86</w:t>
            </w:r>
            <w:r w:rsidR="00E12919"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313B20" w:rsidP="00313B20">
            <w:pPr>
              <w:spacing w:after="0" w:line="256" w:lineRule="auto"/>
              <w:ind w:left="0" w:right="49" w:firstLine="0"/>
              <w:jc w:val="center"/>
            </w:pPr>
            <w:r>
              <w:rPr>
                <w:sz w:val="20"/>
              </w:rPr>
              <w:t>164 083,71</w:t>
            </w:r>
            <w:r w:rsidR="00E12919">
              <w:rPr>
                <w:sz w:val="20"/>
              </w:rPr>
              <w:t xml:space="preserve"> </w:t>
            </w:r>
          </w:p>
        </w:tc>
      </w:tr>
      <w:tr w:rsidR="00E12919" w:rsidTr="00E12919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524 - Zákonné sociálne náklady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9C2D0E">
            <w:pPr>
              <w:spacing w:after="0" w:line="256" w:lineRule="auto"/>
              <w:ind w:left="0" w:right="52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62 320,39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313B20" w:rsidP="00313B20">
            <w:pPr>
              <w:spacing w:after="0" w:line="256" w:lineRule="auto"/>
              <w:ind w:left="0" w:right="49" w:firstLine="0"/>
              <w:jc w:val="center"/>
            </w:pPr>
            <w:r>
              <w:rPr>
                <w:sz w:val="20"/>
              </w:rPr>
              <w:t>56 157,23</w:t>
            </w:r>
            <w:r w:rsidR="00E12919">
              <w:rPr>
                <w:sz w:val="20"/>
              </w:rPr>
              <w:t xml:space="preserve"> </w:t>
            </w:r>
          </w:p>
        </w:tc>
      </w:tr>
      <w:tr w:rsidR="00E12919" w:rsidTr="00E12919">
        <w:trPr>
          <w:trHeight w:val="24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528 - Ostatné sociálne náklady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 w:rsidP="00313B20">
            <w:pPr>
              <w:spacing w:after="0" w:line="256" w:lineRule="auto"/>
              <w:ind w:left="0" w:right="49" w:firstLine="0"/>
              <w:jc w:val="center"/>
            </w:pPr>
            <w:r>
              <w:rPr>
                <w:sz w:val="20"/>
              </w:rPr>
              <w:t xml:space="preserve">0,00 </w:t>
            </w:r>
          </w:p>
        </w:tc>
      </w:tr>
      <w:tr w:rsidR="00E12919" w:rsidTr="00E12919">
        <w:trPr>
          <w:trHeight w:val="24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527 - Zákonné sociálne náklady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9C2D0E">
            <w:pPr>
              <w:spacing w:after="0" w:line="256" w:lineRule="auto"/>
              <w:ind w:left="0" w:right="52" w:firstLine="0"/>
              <w:jc w:val="right"/>
            </w:pPr>
            <w:r>
              <w:rPr>
                <w:sz w:val="20"/>
              </w:rPr>
              <w:t>6 984,96</w:t>
            </w:r>
            <w:r w:rsidR="00E12919"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313B20" w:rsidP="00313B20">
            <w:pPr>
              <w:spacing w:after="0" w:line="256" w:lineRule="auto"/>
              <w:ind w:left="0" w:right="49" w:firstLine="0"/>
              <w:jc w:val="center"/>
            </w:pPr>
            <w:r>
              <w:t>5 961,72</w:t>
            </w:r>
          </w:p>
        </w:tc>
      </w:tr>
      <w:tr w:rsidR="00E12919" w:rsidTr="00E12919">
        <w:trPr>
          <w:trHeight w:val="236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d) dane a poplatky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9C2D0E">
            <w:pPr>
              <w:spacing w:after="0" w:line="256" w:lineRule="auto"/>
              <w:ind w:left="0" w:right="52" w:firstLine="0"/>
              <w:jc w:val="right"/>
            </w:pPr>
            <w:r>
              <w:rPr>
                <w:b/>
                <w:sz w:val="20"/>
              </w:rPr>
              <w:t>271,60</w:t>
            </w:r>
            <w:r w:rsidR="00E12919">
              <w:rPr>
                <w:b/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313B20" w:rsidP="00313B20">
            <w:pPr>
              <w:spacing w:after="0" w:line="256" w:lineRule="auto"/>
              <w:ind w:left="0" w:right="49" w:firstLine="0"/>
              <w:jc w:val="center"/>
            </w:pPr>
            <w:r>
              <w:rPr>
                <w:b/>
                <w:sz w:val="20"/>
              </w:rPr>
              <w:t>334,08</w:t>
            </w:r>
            <w:r w:rsidR="00E12919">
              <w:rPr>
                <w:b/>
                <w:sz w:val="20"/>
              </w:rPr>
              <w:t xml:space="preserve"> </w:t>
            </w:r>
          </w:p>
        </w:tc>
      </w:tr>
      <w:tr w:rsidR="00E12919" w:rsidTr="00E12919">
        <w:trPr>
          <w:trHeight w:val="244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538 - Ostatné dane a poplatky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9C2D0E">
            <w:pPr>
              <w:spacing w:after="0" w:line="256" w:lineRule="auto"/>
              <w:ind w:left="0" w:right="52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271,60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313B20" w:rsidP="00313B20">
            <w:pPr>
              <w:spacing w:after="0" w:line="256" w:lineRule="auto"/>
              <w:ind w:left="0" w:right="49" w:firstLine="0"/>
              <w:jc w:val="center"/>
            </w:pPr>
            <w:r>
              <w:t>334,08</w:t>
            </w:r>
          </w:p>
        </w:tc>
      </w:tr>
      <w:tr w:rsidR="00E12919" w:rsidTr="00E12919">
        <w:trPr>
          <w:trHeight w:val="236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odpisy, rezervy a opravné položky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51" w:firstLine="0"/>
              <w:jc w:val="right"/>
            </w:pPr>
            <w:r>
              <w:rPr>
                <w:b/>
                <w:sz w:val="20"/>
              </w:rPr>
              <w:t>14</w:t>
            </w:r>
            <w:r w:rsidR="009C2D0E">
              <w:rPr>
                <w:b/>
                <w:sz w:val="20"/>
              </w:rPr>
              <w:t>5</w:t>
            </w:r>
            <w:r>
              <w:rPr>
                <w:b/>
                <w:sz w:val="20"/>
              </w:rPr>
              <w:t> </w:t>
            </w:r>
            <w:r w:rsidR="009C2D0E">
              <w:rPr>
                <w:b/>
                <w:sz w:val="20"/>
              </w:rPr>
              <w:t>725</w:t>
            </w:r>
            <w:r>
              <w:rPr>
                <w:b/>
                <w:sz w:val="20"/>
              </w:rPr>
              <w:t>,</w:t>
            </w:r>
            <w:r w:rsidR="009C2D0E">
              <w:rPr>
                <w:b/>
                <w:sz w:val="20"/>
              </w:rPr>
              <w:t>08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313B20" w:rsidP="00313B20">
            <w:pPr>
              <w:spacing w:after="0" w:line="256" w:lineRule="auto"/>
              <w:ind w:left="0" w:right="49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148 488,32</w:t>
            </w:r>
          </w:p>
        </w:tc>
      </w:tr>
      <w:tr w:rsidR="00E12919" w:rsidTr="00E12919">
        <w:trPr>
          <w:trHeight w:val="24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551 - Odpisy  DNM a DHM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9C2D0E">
            <w:pPr>
              <w:spacing w:after="0" w:line="256" w:lineRule="auto"/>
              <w:ind w:left="0" w:right="51" w:firstLine="0"/>
              <w:jc w:val="right"/>
            </w:pPr>
            <w:r>
              <w:rPr>
                <w:sz w:val="20"/>
              </w:rPr>
              <w:t>144 625,08</w:t>
            </w:r>
            <w:r w:rsidR="00E12919"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313B20" w:rsidP="00313B20">
            <w:pPr>
              <w:spacing w:after="0" w:line="256" w:lineRule="auto"/>
              <w:ind w:left="0" w:right="49" w:firstLine="0"/>
              <w:jc w:val="center"/>
            </w:pPr>
            <w:r>
              <w:t>147 688,32</w:t>
            </w:r>
          </w:p>
        </w:tc>
      </w:tr>
      <w:tr w:rsidR="00E12919" w:rsidTr="00E12919">
        <w:trPr>
          <w:trHeight w:val="24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  <w:rPr>
                <w:sz w:val="20"/>
              </w:rPr>
            </w:pPr>
            <w:r>
              <w:rPr>
                <w:sz w:val="20"/>
              </w:rPr>
              <w:t>553 – Tvorba ostatných rezerv z prevádzkovej činnosti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9C2D0E">
            <w:pPr>
              <w:spacing w:after="0" w:line="256" w:lineRule="auto"/>
              <w:ind w:left="0" w:right="51" w:firstLine="0"/>
              <w:jc w:val="right"/>
              <w:rPr>
                <w:sz w:val="20"/>
              </w:rPr>
            </w:pPr>
            <w:r>
              <w:rPr>
                <w:sz w:val="20"/>
              </w:rPr>
              <w:t>1 100</w:t>
            </w:r>
            <w:r w:rsidR="00E12919">
              <w:rPr>
                <w:sz w:val="20"/>
              </w:rPr>
              <w:t>,00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313B20" w:rsidP="00313B20">
            <w:pPr>
              <w:spacing w:after="0" w:line="256" w:lineRule="auto"/>
              <w:ind w:left="0" w:right="49" w:firstLine="0"/>
              <w:jc w:val="center"/>
              <w:rPr>
                <w:sz w:val="20"/>
              </w:rPr>
            </w:pPr>
            <w:r>
              <w:rPr>
                <w:sz w:val="20"/>
              </w:rPr>
              <w:t>8</w:t>
            </w:r>
            <w:r w:rsidR="00E12919">
              <w:rPr>
                <w:sz w:val="20"/>
              </w:rPr>
              <w:t>00,00</w:t>
            </w:r>
          </w:p>
        </w:tc>
      </w:tr>
      <w:tr w:rsidR="00E12919" w:rsidTr="00E12919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finančné náklady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51" w:firstLine="0"/>
              <w:jc w:val="right"/>
            </w:pPr>
            <w:r>
              <w:rPr>
                <w:b/>
                <w:sz w:val="20"/>
              </w:rPr>
              <w:t>1</w:t>
            </w:r>
            <w:r w:rsidR="009869D1">
              <w:rPr>
                <w:b/>
                <w:sz w:val="20"/>
              </w:rPr>
              <w:t>6</w:t>
            </w:r>
            <w:r>
              <w:rPr>
                <w:b/>
                <w:sz w:val="20"/>
              </w:rPr>
              <w:t> 073,</w:t>
            </w:r>
            <w:r w:rsidR="009869D1">
              <w:rPr>
                <w:b/>
                <w:sz w:val="20"/>
              </w:rPr>
              <w:t>17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313B20" w:rsidP="00313B20">
            <w:pPr>
              <w:spacing w:after="0" w:line="256" w:lineRule="auto"/>
              <w:ind w:left="0" w:right="49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17 073,21</w:t>
            </w:r>
          </w:p>
        </w:tc>
      </w:tr>
      <w:tr w:rsidR="00E12919" w:rsidTr="00E12919">
        <w:trPr>
          <w:trHeight w:val="24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562 - Úroky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9869D1">
            <w:pPr>
              <w:spacing w:after="0" w:line="256" w:lineRule="auto"/>
              <w:ind w:left="0" w:right="51" w:firstLine="0"/>
              <w:jc w:val="right"/>
            </w:pPr>
            <w:r>
              <w:rPr>
                <w:sz w:val="20"/>
              </w:rPr>
              <w:t>14 981,07</w:t>
            </w:r>
            <w:r w:rsidR="00E12919"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313B20" w:rsidP="00313B20">
            <w:pPr>
              <w:spacing w:after="0" w:line="256" w:lineRule="auto"/>
              <w:ind w:left="0" w:right="49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15 984,78</w:t>
            </w:r>
          </w:p>
        </w:tc>
      </w:tr>
      <w:tr w:rsidR="00E12919" w:rsidTr="00E12919">
        <w:trPr>
          <w:trHeight w:val="24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568- ostatné finančné náklady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52" w:firstLine="0"/>
              <w:jc w:val="right"/>
            </w:pPr>
            <w:r>
              <w:rPr>
                <w:sz w:val="20"/>
              </w:rPr>
              <w:t>1 0</w:t>
            </w:r>
            <w:r w:rsidR="009869D1">
              <w:rPr>
                <w:sz w:val="20"/>
              </w:rPr>
              <w:t>92</w:t>
            </w:r>
            <w:r>
              <w:rPr>
                <w:sz w:val="20"/>
              </w:rPr>
              <w:t>,</w:t>
            </w:r>
            <w:r w:rsidR="009869D1">
              <w:rPr>
                <w:sz w:val="20"/>
              </w:rPr>
              <w:t>10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313B20" w:rsidP="00313B20">
            <w:pPr>
              <w:spacing w:after="0" w:line="256" w:lineRule="auto"/>
              <w:ind w:left="0" w:right="49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1 088,43</w:t>
            </w:r>
          </w:p>
        </w:tc>
      </w:tr>
      <w:tr w:rsidR="00E12919" w:rsidTr="00E12919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mimoriadne náklady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52" w:firstLine="0"/>
              <w:jc w:val="right"/>
            </w:pPr>
            <w:r>
              <w:rPr>
                <w:b/>
                <w:sz w:val="20"/>
              </w:rPr>
              <w:t xml:space="preserve">0,00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 w:rsidP="00313B20">
            <w:pPr>
              <w:spacing w:after="0" w:line="256" w:lineRule="auto"/>
              <w:ind w:left="0" w:right="49" w:firstLine="0"/>
              <w:jc w:val="center"/>
            </w:pPr>
            <w:r>
              <w:rPr>
                <w:b/>
                <w:sz w:val="20"/>
              </w:rPr>
              <w:t xml:space="preserve">0,00 </w:t>
            </w:r>
          </w:p>
        </w:tc>
      </w:tr>
      <w:tr w:rsidR="00E12919" w:rsidTr="00E12919">
        <w:trPr>
          <w:trHeight w:val="24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572 - Škody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 w:rsidP="00313B20">
            <w:pPr>
              <w:spacing w:after="0" w:line="256" w:lineRule="auto"/>
              <w:ind w:left="0" w:right="49" w:firstLine="0"/>
              <w:jc w:val="center"/>
            </w:pPr>
            <w:r>
              <w:rPr>
                <w:sz w:val="20"/>
              </w:rPr>
              <w:t xml:space="preserve">0,00 </w:t>
            </w:r>
          </w:p>
        </w:tc>
      </w:tr>
      <w:tr w:rsidR="00E12919" w:rsidTr="00E12919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h) náklady na transfery a náklady z odvodov príjmov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9869D1">
            <w:pPr>
              <w:spacing w:after="0" w:line="256" w:lineRule="auto"/>
              <w:ind w:left="0" w:right="52" w:firstLine="0"/>
              <w:jc w:val="right"/>
            </w:pPr>
            <w:r>
              <w:rPr>
                <w:b/>
                <w:sz w:val="20"/>
              </w:rPr>
              <w:t>301</w:t>
            </w:r>
            <w:r w:rsidR="00E12919">
              <w:rPr>
                <w:b/>
                <w:sz w:val="20"/>
              </w:rPr>
              <w:t xml:space="preserve">,00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313B20" w:rsidP="00313B20">
            <w:pPr>
              <w:spacing w:after="0" w:line="256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>430,00</w:t>
            </w:r>
            <w:r w:rsidR="00E12919">
              <w:rPr>
                <w:b/>
                <w:sz w:val="20"/>
              </w:rPr>
              <w:t xml:space="preserve"> </w:t>
            </w:r>
          </w:p>
        </w:tc>
      </w:tr>
      <w:tr w:rsidR="00E12919" w:rsidTr="00E12919">
        <w:trPr>
          <w:trHeight w:val="24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584 - Náklady na transfery z rozpočtu obce, VÚC ostatným subjektov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                           </w:t>
            </w:r>
            <w:r w:rsidR="009869D1">
              <w:rPr>
                <w:sz w:val="20"/>
              </w:rPr>
              <w:t xml:space="preserve">    231</w:t>
            </w:r>
            <w:r>
              <w:rPr>
                <w:sz w:val="20"/>
              </w:rPr>
              <w:t xml:space="preserve">,00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313B20" w:rsidP="00313B20">
            <w:pPr>
              <w:spacing w:after="0" w:line="256" w:lineRule="auto"/>
              <w:ind w:left="0" w:right="49" w:firstLine="0"/>
              <w:jc w:val="center"/>
            </w:pPr>
            <w:r>
              <w:t>369,00</w:t>
            </w:r>
          </w:p>
        </w:tc>
      </w:tr>
      <w:tr w:rsidR="00E12919" w:rsidTr="00E12919">
        <w:trPr>
          <w:trHeight w:val="24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  <w:rPr>
                <w:sz w:val="20"/>
              </w:rPr>
            </w:pPr>
            <w:r>
              <w:rPr>
                <w:sz w:val="20"/>
              </w:rPr>
              <w:t>587 – Náklady na ostatné transfery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52" w:firstLine="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                      </w:t>
            </w:r>
            <w:r w:rsidR="009869D1">
              <w:rPr>
                <w:sz w:val="20"/>
              </w:rPr>
              <w:t>70</w:t>
            </w:r>
            <w:r>
              <w:rPr>
                <w:sz w:val="20"/>
              </w:rPr>
              <w:t>,00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313B20" w:rsidP="00313B20">
            <w:pPr>
              <w:spacing w:after="0" w:line="256" w:lineRule="auto"/>
              <w:ind w:left="0" w:right="49" w:firstLine="0"/>
              <w:jc w:val="center"/>
              <w:rPr>
                <w:sz w:val="20"/>
              </w:rPr>
            </w:pPr>
            <w:r>
              <w:rPr>
                <w:sz w:val="20"/>
              </w:rPr>
              <w:t>61,00</w:t>
            </w:r>
          </w:p>
        </w:tc>
      </w:tr>
      <w:tr w:rsidR="00E12919" w:rsidTr="00E12919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ostatné náklady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51" w:firstLine="0"/>
              <w:jc w:val="right"/>
            </w:pPr>
            <w:r>
              <w:rPr>
                <w:b/>
                <w:sz w:val="20"/>
              </w:rPr>
              <w:t>1</w:t>
            </w:r>
            <w:r w:rsidR="004D001B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> </w:t>
            </w:r>
            <w:r w:rsidR="004D001B">
              <w:rPr>
                <w:b/>
                <w:sz w:val="20"/>
              </w:rPr>
              <w:t>972</w:t>
            </w:r>
            <w:r>
              <w:rPr>
                <w:b/>
                <w:sz w:val="20"/>
              </w:rPr>
              <w:t>,</w:t>
            </w:r>
            <w:r w:rsidR="004D001B">
              <w:rPr>
                <w:b/>
                <w:sz w:val="20"/>
              </w:rPr>
              <w:t>90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Pr="00313B20" w:rsidRDefault="00313B20" w:rsidP="00313B20">
            <w:pPr>
              <w:spacing w:after="0" w:line="256" w:lineRule="auto"/>
              <w:ind w:left="0" w:right="49" w:firstLine="0"/>
              <w:jc w:val="center"/>
              <w:rPr>
                <w:b/>
              </w:rPr>
            </w:pPr>
            <w:r w:rsidRPr="00313B20">
              <w:rPr>
                <w:b/>
              </w:rPr>
              <w:t>16 756,12</w:t>
            </w:r>
          </w:p>
        </w:tc>
      </w:tr>
      <w:tr w:rsidR="00E12919" w:rsidTr="00E12919">
        <w:trPr>
          <w:trHeight w:val="24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541 - ZC predaného DNM a DHM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52" w:firstLine="0"/>
              <w:jc w:val="right"/>
            </w:pPr>
            <w:r>
              <w:rPr>
                <w:sz w:val="20"/>
              </w:rPr>
              <w:t>1</w:t>
            </w:r>
            <w:r w:rsidR="009869D1">
              <w:rPr>
                <w:sz w:val="20"/>
              </w:rPr>
              <w:t xml:space="preserve"> 214</w:t>
            </w:r>
            <w:r>
              <w:rPr>
                <w:sz w:val="20"/>
              </w:rPr>
              <w:t>,0</w:t>
            </w:r>
            <w:r w:rsidR="009869D1">
              <w:rPr>
                <w:sz w:val="20"/>
              </w:rPr>
              <w:t>4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313B20" w:rsidP="00313B20">
            <w:pPr>
              <w:spacing w:after="0" w:line="256" w:lineRule="auto"/>
              <w:ind w:left="0" w:right="51" w:firstLine="0"/>
              <w:jc w:val="center"/>
            </w:pPr>
            <w:r>
              <w:t>1,00</w:t>
            </w:r>
          </w:p>
        </w:tc>
      </w:tr>
      <w:tr w:rsidR="00E12919" w:rsidTr="00E12919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542 - Predaný materiál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9869D1">
            <w:pPr>
              <w:spacing w:after="0" w:line="256" w:lineRule="auto"/>
              <w:ind w:left="0" w:right="49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  <w:r w:rsidR="00E12919">
              <w:rPr>
                <w:sz w:val="20"/>
                <w:szCs w:val="20"/>
              </w:rPr>
              <w:t>,00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313B20" w:rsidP="00313B20">
            <w:pPr>
              <w:spacing w:after="0" w:line="256" w:lineRule="auto"/>
              <w:ind w:left="0" w:right="51" w:firstLine="0"/>
              <w:jc w:val="center"/>
            </w:pPr>
            <w:r>
              <w:t>0,00</w:t>
            </w:r>
          </w:p>
        </w:tc>
      </w:tr>
      <w:tr w:rsidR="00E12919" w:rsidTr="00E12919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545 - Ostatné pokuty, penále a úroky z omeškania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9869D1">
            <w:pPr>
              <w:spacing w:after="0" w:line="256" w:lineRule="auto"/>
              <w:ind w:left="0" w:right="49" w:firstLine="0"/>
              <w:jc w:val="right"/>
            </w:pPr>
            <w:r>
              <w:rPr>
                <w:sz w:val="20"/>
              </w:rPr>
              <w:t>80,51</w:t>
            </w:r>
            <w:r w:rsidR="00E12919"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313B20" w:rsidP="00313B20">
            <w:pPr>
              <w:spacing w:after="0" w:line="256" w:lineRule="auto"/>
              <w:ind w:left="0" w:right="49" w:firstLine="0"/>
              <w:jc w:val="center"/>
            </w:pPr>
            <w:r>
              <w:t>132,07</w:t>
            </w:r>
          </w:p>
        </w:tc>
      </w:tr>
      <w:tr w:rsidR="00E12919" w:rsidTr="00E12919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546- odpis pohľadávky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 w:rsidP="00313B20">
            <w:pPr>
              <w:spacing w:after="0" w:line="256" w:lineRule="auto"/>
              <w:ind w:left="0" w:right="49" w:firstLine="0"/>
              <w:jc w:val="center"/>
            </w:pPr>
            <w:r>
              <w:rPr>
                <w:sz w:val="20"/>
              </w:rPr>
              <w:t xml:space="preserve">0,00 </w:t>
            </w:r>
          </w:p>
        </w:tc>
      </w:tr>
      <w:tr w:rsidR="00E12919" w:rsidTr="00E12919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548 - Ostatné náklady na prevádzkovú činnosť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9869D1">
            <w:pPr>
              <w:spacing w:after="0" w:line="256" w:lineRule="auto"/>
              <w:ind w:left="0" w:right="49" w:firstLine="0"/>
              <w:jc w:val="right"/>
            </w:pPr>
            <w:r>
              <w:rPr>
                <w:sz w:val="20"/>
              </w:rPr>
              <w:t>12 930,26</w:t>
            </w:r>
            <w:r w:rsidR="00E12919"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313B20" w:rsidP="00313B20">
            <w:pPr>
              <w:spacing w:after="0" w:line="256" w:lineRule="auto"/>
              <w:ind w:left="0" w:right="49" w:firstLine="0"/>
              <w:jc w:val="center"/>
            </w:pPr>
            <w:r>
              <w:t>16 324,13</w:t>
            </w:r>
          </w:p>
        </w:tc>
      </w:tr>
      <w:tr w:rsidR="00E12919" w:rsidTr="00E12919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E12919">
            <w:pPr>
              <w:spacing w:after="0" w:line="256" w:lineRule="auto"/>
              <w:ind w:left="0" w:right="0" w:firstLine="0"/>
              <w:jc w:val="left"/>
              <w:rPr>
                <w:sz w:val="20"/>
              </w:rPr>
            </w:pPr>
            <w:r>
              <w:rPr>
                <w:sz w:val="20"/>
              </w:rPr>
              <w:t>549 – Manká a škody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4D001B">
            <w:pPr>
              <w:spacing w:after="0" w:line="256" w:lineRule="auto"/>
              <w:ind w:left="0" w:right="49" w:firstLine="0"/>
              <w:jc w:val="right"/>
              <w:rPr>
                <w:sz w:val="20"/>
              </w:rPr>
            </w:pPr>
            <w:r>
              <w:rPr>
                <w:sz w:val="20"/>
              </w:rPr>
              <w:t>736,09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12919" w:rsidRDefault="00313B20" w:rsidP="00313B20">
            <w:pPr>
              <w:spacing w:after="0" w:line="256" w:lineRule="auto"/>
              <w:ind w:left="0" w:right="49" w:firstLine="0"/>
              <w:jc w:val="center"/>
              <w:rPr>
                <w:sz w:val="20"/>
              </w:rPr>
            </w:pPr>
            <w:r>
              <w:rPr>
                <w:sz w:val="20"/>
              </w:rPr>
              <w:t>298,02</w:t>
            </w:r>
          </w:p>
        </w:tc>
      </w:tr>
    </w:tbl>
    <w:p w:rsidR="00E12919" w:rsidRDefault="00E12919" w:rsidP="00E12919">
      <w:pPr>
        <w:spacing w:after="0" w:line="256" w:lineRule="auto"/>
        <w:ind w:left="283" w:right="0" w:firstLine="0"/>
        <w:jc w:val="left"/>
      </w:pPr>
      <w:r>
        <w:rPr>
          <w:b/>
          <w:sz w:val="24"/>
        </w:rPr>
        <w:t xml:space="preserve"> </w:t>
      </w:r>
    </w:p>
    <w:p w:rsidR="00E12919" w:rsidRDefault="00E12919" w:rsidP="00E12919">
      <w:pPr>
        <w:ind w:left="-5" w:right="87"/>
      </w:pPr>
      <w:r>
        <w:t>Celková výška nákladov k 31.12.202</w:t>
      </w:r>
      <w:r w:rsidR="0095244A">
        <w:t>5</w:t>
      </w:r>
      <w:r>
        <w:t xml:space="preserve"> bola vykázaná vo výške </w:t>
      </w:r>
      <w:r w:rsidR="003218C6">
        <w:t>629 764,59</w:t>
      </w:r>
      <w:r>
        <w:t xml:space="preserve"> €, čo predstavuje </w:t>
      </w:r>
      <w:r w:rsidR="003218C6">
        <w:t>vzostup</w:t>
      </w:r>
      <w:r>
        <w:t xml:space="preserve"> nákladov oproti roku</w:t>
      </w:r>
      <w:r w:rsidR="003218C6">
        <w:t xml:space="preserve"> </w:t>
      </w:r>
      <w:r>
        <w:t xml:space="preserve"> 202</w:t>
      </w:r>
      <w:r w:rsidR="003218C6">
        <w:t>4</w:t>
      </w:r>
      <w:r>
        <w:t xml:space="preserve">, kde bola celková výška nákladov vykázaná vo výške </w:t>
      </w:r>
      <w:r w:rsidR="003218C6">
        <w:t>576 541,86</w:t>
      </w:r>
      <w:r>
        <w:t xml:space="preserve"> €. </w:t>
      </w:r>
      <w:r w:rsidR="003218C6">
        <w:t xml:space="preserve">Vzostup </w:t>
      </w:r>
      <w:r>
        <w:t>nákladov bol spôsobený tým, že oproti roku 202</w:t>
      </w:r>
      <w:r w:rsidR="003218C6">
        <w:t>4</w:t>
      </w:r>
      <w:r>
        <w:t xml:space="preserve"> sme mali </w:t>
      </w:r>
      <w:r w:rsidR="003218C6">
        <w:t>vyššie</w:t>
      </w:r>
      <w:r>
        <w:t xml:space="preserve"> náklady na energie</w:t>
      </w:r>
      <w:r w:rsidR="003218C6">
        <w:t xml:space="preserve"> a služby</w:t>
      </w:r>
      <w:r>
        <w:t>.</w:t>
      </w:r>
    </w:p>
    <w:p w:rsidR="00E12919" w:rsidRDefault="00E12919" w:rsidP="00E12919">
      <w:pPr>
        <w:spacing w:after="0" w:line="256" w:lineRule="auto"/>
        <w:ind w:left="283" w:right="0" w:firstLine="0"/>
        <w:jc w:val="left"/>
      </w:pPr>
      <w:r>
        <w:rPr>
          <w:b/>
          <w:sz w:val="24"/>
        </w:rPr>
        <w:t xml:space="preserve"> </w:t>
      </w:r>
    </w:p>
    <w:p w:rsidR="00E12919" w:rsidRDefault="00E12919" w:rsidP="00E12919">
      <w:pPr>
        <w:pStyle w:val="Nadpis2"/>
      </w:pPr>
      <w:r>
        <w:t xml:space="preserve">Čl. VI Informácie o údajoch na podsúvahových účtoch </w:t>
      </w:r>
    </w:p>
    <w:p w:rsidR="00E12919" w:rsidRDefault="00E12919" w:rsidP="00E12919">
      <w:pPr>
        <w:spacing w:after="21" w:line="256" w:lineRule="auto"/>
        <w:ind w:left="0" w:right="43" w:firstLine="0"/>
        <w:jc w:val="center"/>
      </w:pPr>
      <w:r>
        <w:rPr>
          <w:b/>
        </w:rPr>
        <w:t xml:space="preserve"> </w:t>
      </w:r>
    </w:p>
    <w:p w:rsidR="00E12919" w:rsidRDefault="00E12919" w:rsidP="00E12919">
      <w:pPr>
        <w:ind w:left="370" w:right="87"/>
      </w:pPr>
      <w:r>
        <w:t xml:space="preserve">Obec neeviduje nehnuteľnú kultúrnu pamiatku. </w:t>
      </w:r>
      <w:r>
        <w:rPr>
          <w:b/>
        </w:rPr>
        <w:t xml:space="preserve"> </w:t>
      </w:r>
    </w:p>
    <w:p w:rsidR="00E12919" w:rsidRDefault="00E12919" w:rsidP="00E12919">
      <w:pPr>
        <w:spacing w:after="0" w:line="256" w:lineRule="auto"/>
        <w:ind w:left="283" w:right="0" w:firstLine="0"/>
        <w:jc w:val="left"/>
      </w:pPr>
      <w:r>
        <w:rPr>
          <w:b/>
        </w:rPr>
        <w:lastRenderedPageBreak/>
        <w:t xml:space="preserve">  </w:t>
      </w:r>
    </w:p>
    <w:p w:rsidR="00E12919" w:rsidRDefault="00E12919" w:rsidP="00E12919">
      <w:pPr>
        <w:pStyle w:val="Nadpis2"/>
        <w:ind w:left="2991" w:right="3078"/>
      </w:pPr>
      <w:r>
        <w:t xml:space="preserve">Čl. VII Informácie o iných aktívach a iných pasívach </w:t>
      </w:r>
    </w:p>
    <w:p w:rsidR="00E12919" w:rsidRDefault="00E12919" w:rsidP="00E12919">
      <w:pPr>
        <w:spacing w:after="19" w:line="256" w:lineRule="auto"/>
        <w:ind w:left="360" w:right="0" w:firstLine="0"/>
        <w:jc w:val="left"/>
      </w:pPr>
      <w:r>
        <w:rPr>
          <w:b/>
        </w:rPr>
        <w:t xml:space="preserve"> </w:t>
      </w:r>
    </w:p>
    <w:p w:rsidR="00E12919" w:rsidRDefault="00E12919" w:rsidP="00E12919">
      <w:pPr>
        <w:spacing w:after="15" w:line="247" w:lineRule="auto"/>
        <w:ind w:left="-5" w:right="0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Iné aktíva a iné pasíva  </w:t>
      </w:r>
    </w:p>
    <w:p w:rsidR="00E12919" w:rsidRDefault="00E12919" w:rsidP="00E12919">
      <w:pPr>
        <w:ind w:left="-5" w:right="87"/>
      </w:pPr>
      <w:r>
        <w:rPr>
          <w:color w:val="FF0000"/>
        </w:rPr>
        <w:t xml:space="preserve"> </w:t>
      </w:r>
      <w:r>
        <w:t xml:space="preserve">Obec neeviduje iné aktíva a pasíva </w:t>
      </w:r>
    </w:p>
    <w:p w:rsidR="004D001B" w:rsidRDefault="004D001B" w:rsidP="00E12919">
      <w:pPr>
        <w:spacing w:after="0" w:line="256" w:lineRule="auto"/>
        <w:ind w:left="0" w:right="43" w:firstLine="0"/>
        <w:jc w:val="center"/>
        <w:rPr>
          <w:b/>
        </w:rPr>
      </w:pPr>
    </w:p>
    <w:p w:rsidR="004D001B" w:rsidRDefault="004D001B" w:rsidP="00E12919">
      <w:pPr>
        <w:spacing w:after="0" w:line="256" w:lineRule="auto"/>
        <w:ind w:left="0" w:right="43" w:firstLine="0"/>
        <w:jc w:val="center"/>
        <w:rPr>
          <w:b/>
        </w:rPr>
      </w:pPr>
    </w:p>
    <w:p w:rsidR="00E12919" w:rsidRDefault="00E12919" w:rsidP="003218C6">
      <w:pPr>
        <w:spacing w:after="0" w:line="256" w:lineRule="auto"/>
        <w:ind w:left="0" w:right="43" w:firstLine="0"/>
      </w:pPr>
      <w:r>
        <w:rPr>
          <w:b/>
        </w:rPr>
        <w:t xml:space="preserve">Čl. VIII Informácie o spriaznených osobách a o ekonomických vzťahoch  účtovnej jednotky a spriaznených osôb </w:t>
      </w:r>
    </w:p>
    <w:p w:rsidR="00E12919" w:rsidRDefault="00E12919" w:rsidP="00E12919">
      <w:pPr>
        <w:spacing w:after="18" w:line="256" w:lineRule="auto"/>
        <w:ind w:left="13" w:right="0" w:firstLine="0"/>
        <w:jc w:val="center"/>
      </w:pPr>
      <w:r>
        <w:rPr>
          <w:b/>
        </w:rPr>
        <w:t xml:space="preserve">  </w:t>
      </w:r>
    </w:p>
    <w:p w:rsidR="00E12919" w:rsidRDefault="00E12919" w:rsidP="00E12919">
      <w:pPr>
        <w:ind w:left="-5" w:right="87"/>
      </w:pPr>
      <w:r>
        <w:t xml:space="preserve">Obec v priebehu účtovného obdobia neuskutočnila transakcie so spriaznenými osobami. </w:t>
      </w:r>
      <w:r>
        <w:rPr>
          <w:color w:val="FF0000"/>
        </w:rPr>
        <w:t xml:space="preserve"> </w:t>
      </w:r>
    </w:p>
    <w:p w:rsidR="00E12919" w:rsidRDefault="00E12919" w:rsidP="00E12919">
      <w:pPr>
        <w:spacing w:after="0" w:line="256" w:lineRule="auto"/>
        <w:ind w:left="283" w:right="0" w:firstLine="0"/>
        <w:jc w:val="left"/>
      </w:pPr>
      <w:r>
        <w:rPr>
          <w:sz w:val="24"/>
        </w:rPr>
        <w:t xml:space="preserve"> </w:t>
      </w:r>
    </w:p>
    <w:p w:rsidR="00E12919" w:rsidRDefault="00E12919" w:rsidP="00E12919">
      <w:pPr>
        <w:pStyle w:val="Nadpis2"/>
        <w:ind w:right="92"/>
      </w:pPr>
      <w:r>
        <w:t xml:space="preserve">Čl. IX Informácie o rozpočte a hodnotenie plnenia rozpočtu  </w:t>
      </w:r>
    </w:p>
    <w:p w:rsidR="00E12919" w:rsidRDefault="00E12919" w:rsidP="00E12919">
      <w:pPr>
        <w:spacing w:after="20" w:line="256" w:lineRule="auto"/>
        <w:ind w:left="0" w:right="43" w:firstLine="0"/>
        <w:jc w:val="center"/>
      </w:pPr>
      <w:r>
        <w:rPr>
          <w:b/>
        </w:rPr>
        <w:t xml:space="preserve"> </w:t>
      </w:r>
    </w:p>
    <w:p w:rsidR="00E12919" w:rsidRDefault="00E12919" w:rsidP="00E12919">
      <w:pPr>
        <w:spacing w:after="15" w:line="247" w:lineRule="auto"/>
        <w:ind w:left="-5" w:right="2984"/>
        <w:jc w:val="left"/>
      </w:pPr>
      <w:r>
        <w:rPr>
          <w:b/>
        </w:rPr>
        <w:t xml:space="preserve">Informácie o rozpočte a hodnotenie plnenia rozpočtu - </w:t>
      </w:r>
      <w:r>
        <w:t>tabuľka č.12-14</w:t>
      </w:r>
      <w:r>
        <w:rPr>
          <w:b/>
        </w:rPr>
        <w:t xml:space="preserve"> </w:t>
      </w:r>
      <w:r>
        <w:t xml:space="preserve">Textová časť k tabuľke č.12-14: </w:t>
      </w:r>
    </w:p>
    <w:p w:rsidR="00E12919" w:rsidRDefault="00E12919" w:rsidP="00E12919">
      <w:pPr>
        <w:ind w:left="-5" w:right="1438"/>
      </w:pPr>
      <w:r>
        <w:t xml:space="preserve">Rozpočet obce bol schválený obecným zastupiteľstvom dňa </w:t>
      </w:r>
      <w:r w:rsidR="00481F05">
        <w:t>2</w:t>
      </w:r>
      <w:r>
        <w:t>.12.202</w:t>
      </w:r>
      <w:r w:rsidR="00481F05">
        <w:t>4</w:t>
      </w:r>
      <w:r>
        <w:t xml:space="preserve">  uznesením č. 2</w:t>
      </w:r>
      <w:r w:rsidR="00481F05">
        <w:t>3</w:t>
      </w:r>
      <w:r>
        <w:t xml:space="preserve"> /202</w:t>
      </w:r>
      <w:r w:rsidR="00481F05">
        <w:t>4</w:t>
      </w:r>
      <w:r>
        <w:t xml:space="preserve"> Počas roka bol rozpočet zmenený </w:t>
      </w:r>
      <w:r w:rsidR="00481F05">
        <w:t>päťkrá</w:t>
      </w:r>
      <w:r>
        <w:t>t:</w:t>
      </w:r>
    </w:p>
    <w:p w:rsidR="00E12919" w:rsidRDefault="00E12919" w:rsidP="00E12919">
      <w:pPr>
        <w:pStyle w:val="Odsekzoznamu"/>
        <w:numPr>
          <w:ilvl w:val="0"/>
          <w:numId w:val="26"/>
        </w:numPr>
        <w:ind w:right="1438" w:hanging="10"/>
      </w:pPr>
      <w:r>
        <w:t>Prvá zmena schválená dňa 2</w:t>
      </w:r>
      <w:r w:rsidR="003D3C18">
        <w:t>3</w:t>
      </w:r>
      <w:r>
        <w:t>.6.202</w:t>
      </w:r>
      <w:r w:rsidR="003D3C18">
        <w:t>5</w:t>
      </w:r>
      <w:r>
        <w:t xml:space="preserve"> uznesením č. 8/202</w:t>
      </w:r>
      <w:r w:rsidR="003D3C18">
        <w:t>5</w:t>
      </w:r>
    </w:p>
    <w:p w:rsidR="00E12919" w:rsidRDefault="00E12919" w:rsidP="00E12919">
      <w:pPr>
        <w:pStyle w:val="Odsekzoznamu"/>
        <w:numPr>
          <w:ilvl w:val="0"/>
          <w:numId w:val="26"/>
        </w:numPr>
        <w:ind w:right="1438" w:hanging="10"/>
      </w:pPr>
      <w:r>
        <w:t>Druhá zmena schválená dňa 2</w:t>
      </w:r>
      <w:r w:rsidR="003D3C18">
        <w:t>3</w:t>
      </w:r>
      <w:r>
        <w:t>.6.202</w:t>
      </w:r>
      <w:r w:rsidR="003D3C18">
        <w:t>5</w:t>
      </w:r>
      <w:r>
        <w:t xml:space="preserve"> uznesením č. 9/202</w:t>
      </w:r>
      <w:r w:rsidR="003D3C18">
        <w:t>5</w:t>
      </w:r>
    </w:p>
    <w:p w:rsidR="0092080C" w:rsidRDefault="00E12919" w:rsidP="00E12919">
      <w:pPr>
        <w:pStyle w:val="Odsekzoznamu"/>
        <w:numPr>
          <w:ilvl w:val="0"/>
          <w:numId w:val="26"/>
        </w:numPr>
        <w:ind w:right="1438" w:hanging="10"/>
      </w:pPr>
      <w:r>
        <w:t>Tretia zmena schválená dňa</w:t>
      </w:r>
      <w:r w:rsidR="0092080C">
        <w:t xml:space="preserve"> 13</w:t>
      </w:r>
      <w:r>
        <w:t>.1</w:t>
      </w:r>
      <w:r w:rsidR="0092080C">
        <w:t>0</w:t>
      </w:r>
      <w:r>
        <w:t>.202</w:t>
      </w:r>
      <w:r w:rsidR="0092080C">
        <w:t>5</w:t>
      </w:r>
      <w:r>
        <w:t xml:space="preserve"> uznesením č. 2</w:t>
      </w:r>
      <w:r w:rsidR="0092080C">
        <w:t>5</w:t>
      </w:r>
      <w:r>
        <w:t>/202</w:t>
      </w:r>
      <w:r w:rsidR="0092080C">
        <w:t>5</w:t>
      </w:r>
    </w:p>
    <w:p w:rsidR="0092080C" w:rsidRDefault="0092080C" w:rsidP="00E12919">
      <w:pPr>
        <w:pStyle w:val="Odsekzoznamu"/>
        <w:numPr>
          <w:ilvl w:val="0"/>
          <w:numId w:val="26"/>
        </w:numPr>
        <w:ind w:right="1438" w:hanging="10"/>
      </w:pPr>
      <w:r>
        <w:t>Štvrtá zmena schválená dňa 18.11.2025 uznesením č. 35/2025</w:t>
      </w:r>
    </w:p>
    <w:p w:rsidR="00E12919" w:rsidRDefault="0092080C" w:rsidP="00E12919">
      <w:pPr>
        <w:pStyle w:val="Odsekzoznamu"/>
        <w:numPr>
          <w:ilvl w:val="0"/>
          <w:numId w:val="26"/>
        </w:numPr>
        <w:ind w:right="1438" w:hanging="10"/>
      </w:pPr>
      <w:r>
        <w:t>Piata zmena schválená dňa 4.12.2025 uznesením č. 40/2025</w:t>
      </w:r>
      <w:r w:rsidR="00E12919">
        <w:t xml:space="preserve"> </w:t>
      </w:r>
    </w:p>
    <w:p w:rsidR="00E12919" w:rsidRDefault="00E12919" w:rsidP="00E12919">
      <w:pPr>
        <w:spacing w:after="16" w:line="256" w:lineRule="auto"/>
        <w:ind w:left="0" w:right="43" w:firstLine="0"/>
        <w:jc w:val="center"/>
      </w:pPr>
      <w:r>
        <w:rPr>
          <w:b/>
        </w:rPr>
        <w:t xml:space="preserve"> </w:t>
      </w:r>
    </w:p>
    <w:p w:rsidR="00E12919" w:rsidRDefault="00E12919" w:rsidP="003218C6">
      <w:pPr>
        <w:ind w:left="0" w:right="87" w:firstLine="0"/>
        <w:rPr>
          <w:b/>
        </w:rPr>
      </w:pPr>
      <w:bookmarkStart w:id="0" w:name="_GoBack"/>
      <w:bookmarkEnd w:id="0"/>
    </w:p>
    <w:p w:rsidR="00E12919" w:rsidRDefault="00E12919" w:rsidP="00E12919">
      <w:pPr>
        <w:ind w:left="-5" w:right="87"/>
        <w:rPr>
          <w:b/>
        </w:rPr>
      </w:pPr>
    </w:p>
    <w:p w:rsidR="00E12919" w:rsidRDefault="00E12919" w:rsidP="00E12919">
      <w:pPr>
        <w:ind w:left="-5" w:right="87"/>
      </w:pPr>
      <w:r>
        <w:rPr>
          <w:b/>
        </w:rPr>
        <w:t>Výška dlhu</w:t>
      </w:r>
      <w:r>
        <w:t xml:space="preserve"> obce podľa § 17 ods. 7 -8 zákona č.583/2004 Z. z. o rozpočtových pravidlách územnej samosprávy a o zmene a doplnení niektorých zákonov v z. n. p. za bežné účtovné obdobie a bezprostredne predchádzajúce účtovné obdobie:</w:t>
      </w:r>
    </w:p>
    <w:p w:rsidR="00E12919" w:rsidRDefault="00E12919" w:rsidP="00E12919">
      <w:pPr>
        <w:ind w:left="-5" w:right="87"/>
      </w:pPr>
    </w:p>
    <w:p w:rsidR="00E12919" w:rsidRDefault="00E12919" w:rsidP="00E12919">
      <w:pPr>
        <w:ind w:left="-5" w:right="87"/>
      </w:pPr>
    </w:p>
    <w:tbl>
      <w:tblPr>
        <w:tblStyle w:val="Mriekatabuky"/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4347"/>
        <w:gridCol w:w="2032"/>
        <w:gridCol w:w="2268"/>
      </w:tblGrid>
      <w:tr w:rsidR="00E12919" w:rsidTr="00E12919">
        <w:trPr>
          <w:trHeight w:val="1048"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2919" w:rsidRDefault="00E12919">
            <w:pPr>
              <w:spacing w:after="0" w:line="256" w:lineRule="auto"/>
              <w:ind w:left="0" w:right="38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Výška dlhu pre potreby regulácie prijímania návratných zdrojov financovania</w:t>
            </w:r>
          </w:p>
        </w:tc>
        <w:tc>
          <w:tcPr>
            <w:tcW w:w="2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2919" w:rsidRDefault="00E12919">
            <w:pPr>
              <w:spacing w:after="0" w:line="256" w:lineRule="auto"/>
              <w:ind w:left="0" w:right="38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 202</w:t>
            </w:r>
            <w:r w:rsidR="00120889">
              <w:rPr>
                <w:b/>
                <w:sz w:val="24"/>
              </w:rPr>
              <w:t>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2919" w:rsidRDefault="00E12919">
            <w:pPr>
              <w:spacing w:after="0" w:line="256" w:lineRule="auto"/>
              <w:ind w:left="0" w:right="38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 202</w:t>
            </w:r>
            <w:r w:rsidR="00120889">
              <w:rPr>
                <w:b/>
                <w:sz w:val="24"/>
              </w:rPr>
              <w:t>4</w:t>
            </w:r>
          </w:p>
        </w:tc>
      </w:tr>
      <w:tr w:rsidR="00E12919" w:rsidTr="00E12919">
        <w:trPr>
          <w:trHeight w:val="306"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2919" w:rsidRDefault="00E12919">
            <w:pPr>
              <w:pStyle w:val="Odsekzoznamu"/>
              <w:spacing w:after="0" w:line="256" w:lineRule="auto"/>
              <w:ind w:left="127" w:right="38" w:firstLine="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podľa § 17 ods. 8 zákona č.583/2004 </w:t>
            </w:r>
            <w:proofErr w:type="spellStart"/>
            <w:r>
              <w:rPr>
                <w:sz w:val="18"/>
                <w:szCs w:val="18"/>
              </w:rPr>
              <w:t>Z.z</w:t>
            </w:r>
            <w:proofErr w:type="spellEnd"/>
            <w:r>
              <w:rPr>
                <w:sz w:val="18"/>
                <w:szCs w:val="18"/>
              </w:rPr>
              <w:t>. v znení neskorších predpisov, ktoré sa nezapočítavajú do sumy dlhu obce, z toho:</w:t>
            </w:r>
          </w:p>
        </w:tc>
        <w:tc>
          <w:tcPr>
            <w:tcW w:w="2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919" w:rsidRDefault="00E12919">
            <w:pPr>
              <w:spacing w:after="0" w:line="256" w:lineRule="auto"/>
              <w:ind w:left="0" w:right="38" w:firstLine="0"/>
              <w:jc w:val="center"/>
              <w:rPr>
                <w:sz w:val="18"/>
                <w:szCs w:val="18"/>
              </w:rPr>
            </w:pPr>
          </w:p>
          <w:p w:rsidR="00E12919" w:rsidRDefault="00E12919">
            <w:pPr>
              <w:spacing w:after="0" w:line="256" w:lineRule="auto"/>
              <w:ind w:left="0" w:right="38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120889">
              <w:rPr>
                <w:sz w:val="18"/>
                <w:szCs w:val="18"/>
              </w:rPr>
              <w:t> 435 029,54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919" w:rsidRDefault="00E12919">
            <w:pPr>
              <w:spacing w:after="0" w:line="256" w:lineRule="auto"/>
              <w:ind w:left="0" w:right="38" w:firstLine="0"/>
              <w:jc w:val="center"/>
              <w:rPr>
                <w:sz w:val="18"/>
                <w:szCs w:val="18"/>
              </w:rPr>
            </w:pPr>
          </w:p>
          <w:p w:rsidR="00E12919" w:rsidRDefault="00E12919">
            <w:pPr>
              <w:spacing w:after="0" w:line="256" w:lineRule="auto"/>
              <w:ind w:left="0" w:right="38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120889">
              <w:rPr>
                <w:sz w:val="18"/>
                <w:szCs w:val="18"/>
              </w:rPr>
              <w:t> 521 400,73</w:t>
            </w:r>
          </w:p>
        </w:tc>
      </w:tr>
      <w:tr w:rsidR="00E12919" w:rsidTr="00E12919">
        <w:trPr>
          <w:trHeight w:val="306"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2919" w:rsidRDefault="00E12919">
            <w:pPr>
              <w:pStyle w:val="Odsekzoznamu"/>
              <w:spacing w:after="0" w:line="256" w:lineRule="auto"/>
              <w:ind w:left="127" w:right="38" w:firstLine="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-suma záväzkov z úveru poskytnutého zo Štátneho fondu rozvoja bývania na výstavbu obecných nájomných bytov vo výške splátok úveru , ktorých úhrada je zahrnutá v cene ročného nájomného za obecné nájomné byty</w:t>
            </w:r>
          </w:p>
        </w:tc>
        <w:tc>
          <w:tcPr>
            <w:tcW w:w="2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919" w:rsidRDefault="00E12919">
            <w:pPr>
              <w:spacing w:after="0" w:line="256" w:lineRule="auto"/>
              <w:ind w:left="0" w:right="38" w:firstLine="0"/>
              <w:jc w:val="center"/>
              <w:rPr>
                <w:sz w:val="18"/>
                <w:szCs w:val="18"/>
              </w:rPr>
            </w:pPr>
          </w:p>
          <w:p w:rsidR="00E12919" w:rsidRDefault="00E12919">
            <w:pPr>
              <w:spacing w:after="0" w:line="256" w:lineRule="auto"/>
              <w:ind w:left="0" w:right="38" w:firstLine="0"/>
              <w:jc w:val="center"/>
              <w:rPr>
                <w:sz w:val="18"/>
                <w:szCs w:val="18"/>
              </w:rPr>
            </w:pPr>
          </w:p>
          <w:p w:rsidR="00E12919" w:rsidRDefault="00E12919">
            <w:pPr>
              <w:spacing w:after="0" w:line="256" w:lineRule="auto"/>
              <w:ind w:left="0" w:right="38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120889">
              <w:rPr>
                <w:sz w:val="18"/>
                <w:szCs w:val="18"/>
              </w:rPr>
              <w:t> 435 029,54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919" w:rsidRDefault="00E12919">
            <w:pPr>
              <w:spacing w:after="0" w:line="256" w:lineRule="auto"/>
              <w:ind w:left="0" w:right="38" w:firstLine="0"/>
              <w:jc w:val="center"/>
              <w:rPr>
                <w:sz w:val="18"/>
                <w:szCs w:val="18"/>
              </w:rPr>
            </w:pPr>
          </w:p>
          <w:p w:rsidR="00E12919" w:rsidRDefault="00E12919">
            <w:pPr>
              <w:spacing w:after="0" w:line="256" w:lineRule="auto"/>
              <w:ind w:left="0" w:right="38" w:firstLine="0"/>
              <w:jc w:val="center"/>
              <w:rPr>
                <w:sz w:val="18"/>
                <w:szCs w:val="18"/>
              </w:rPr>
            </w:pPr>
          </w:p>
          <w:p w:rsidR="00E12919" w:rsidRDefault="00E12919">
            <w:pPr>
              <w:spacing w:after="0" w:line="256" w:lineRule="auto"/>
              <w:ind w:left="0" w:right="38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120889">
              <w:rPr>
                <w:sz w:val="18"/>
                <w:szCs w:val="18"/>
              </w:rPr>
              <w:t> 521 400,73</w:t>
            </w:r>
          </w:p>
        </w:tc>
      </w:tr>
    </w:tbl>
    <w:p w:rsidR="00E12919" w:rsidRDefault="00E12919" w:rsidP="00E12919">
      <w:pPr>
        <w:spacing w:after="0" w:line="256" w:lineRule="auto"/>
        <w:ind w:left="0" w:right="38" w:firstLine="0"/>
        <w:jc w:val="center"/>
      </w:pPr>
      <w:r>
        <w:rPr>
          <w:b/>
          <w:sz w:val="24"/>
        </w:rPr>
        <w:t xml:space="preserve"> </w:t>
      </w:r>
    </w:p>
    <w:p w:rsidR="00E12919" w:rsidRDefault="00E12919" w:rsidP="00120889">
      <w:pPr>
        <w:pStyle w:val="Nadpis2"/>
        <w:ind w:left="0" w:right="97" w:firstLine="0"/>
        <w:jc w:val="both"/>
      </w:pPr>
    </w:p>
    <w:p w:rsidR="00E12919" w:rsidRDefault="00E12919" w:rsidP="00E12919">
      <w:pPr>
        <w:pStyle w:val="Nadpis2"/>
        <w:ind w:right="97"/>
      </w:pPr>
      <w:r>
        <w:t xml:space="preserve">Čl. X Informácie o skutočnostiach, ktoré nastali po dni, ku ktorému sa zostavuje účtovná závierka  do dňa zostavenia účtovnej závierky </w:t>
      </w:r>
    </w:p>
    <w:p w:rsidR="00E12919" w:rsidRDefault="00E12919" w:rsidP="00E12919">
      <w:pPr>
        <w:spacing w:after="13" w:line="256" w:lineRule="auto"/>
        <w:ind w:left="0" w:right="43" w:firstLine="0"/>
        <w:jc w:val="center"/>
      </w:pPr>
      <w:r>
        <w:rPr>
          <w:b/>
        </w:rPr>
        <w:t xml:space="preserve"> </w:t>
      </w:r>
    </w:p>
    <w:p w:rsidR="00394C3F" w:rsidRDefault="00E12919" w:rsidP="003218C6">
      <w:pPr>
        <w:ind w:left="-5" w:right="87"/>
      </w:pPr>
      <w:r>
        <w:t>Po 31. decembri 202</w:t>
      </w:r>
      <w:r w:rsidR="00120889">
        <w:t>5</w:t>
      </w:r>
      <w:r>
        <w:t xml:space="preserve"> nenastali také udalosti, ktoré by si vyžadovali zverejnenie alebo vykázanie v účtovnej závierke za rok 202</w:t>
      </w:r>
      <w:r w:rsidR="00120889">
        <w:t>5</w:t>
      </w:r>
      <w:r>
        <w:t xml:space="preserve">. </w:t>
      </w:r>
    </w:p>
    <w:sectPr w:rsidR="00394C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159F" w:rsidRDefault="00E3159F" w:rsidP="00313B20">
      <w:pPr>
        <w:spacing w:after="0" w:line="240" w:lineRule="auto"/>
      </w:pPr>
      <w:r>
        <w:separator/>
      </w:r>
    </w:p>
  </w:endnote>
  <w:endnote w:type="continuationSeparator" w:id="0">
    <w:p w:rsidR="00E3159F" w:rsidRDefault="00E3159F" w:rsidP="00313B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159F" w:rsidRDefault="00E3159F" w:rsidP="00313B20">
      <w:pPr>
        <w:spacing w:after="0" w:line="240" w:lineRule="auto"/>
      </w:pPr>
      <w:r>
        <w:separator/>
      </w:r>
    </w:p>
  </w:footnote>
  <w:footnote w:type="continuationSeparator" w:id="0">
    <w:p w:rsidR="00E3159F" w:rsidRDefault="00E3159F" w:rsidP="00313B2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3B49BA"/>
    <w:multiLevelType w:val="hybridMultilevel"/>
    <w:tmpl w:val="6D1C3C6C"/>
    <w:lvl w:ilvl="0" w:tplc="4CF6F11E">
      <w:start w:val="2"/>
      <w:numFmt w:val="lowerLetter"/>
      <w:lvlText w:val="%1)"/>
      <w:lvlJc w:val="left"/>
      <w:pPr>
        <w:ind w:left="283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1" w:tplc="B656B0B6">
      <w:start w:val="1"/>
      <w:numFmt w:val="lowerLetter"/>
      <w:lvlText w:val="%2"/>
      <w:lvlJc w:val="left"/>
      <w:pPr>
        <w:ind w:left="108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2" w:tplc="D2C0C9BA">
      <w:start w:val="1"/>
      <w:numFmt w:val="lowerRoman"/>
      <w:lvlText w:val="%3"/>
      <w:lvlJc w:val="left"/>
      <w:pPr>
        <w:ind w:left="180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3" w:tplc="6BE46520">
      <w:start w:val="1"/>
      <w:numFmt w:val="decimal"/>
      <w:lvlText w:val="%4"/>
      <w:lvlJc w:val="left"/>
      <w:pPr>
        <w:ind w:left="252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4" w:tplc="D588747C">
      <w:start w:val="1"/>
      <w:numFmt w:val="lowerLetter"/>
      <w:lvlText w:val="%5"/>
      <w:lvlJc w:val="left"/>
      <w:pPr>
        <w:ind w:left="324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5" w:tplc="59C4089C">
      <w:start w:val="1"/>
      <w:numFmt w:val="lowerRoman"/>
      <w:lvlText w:val="%6"/>
      <w:lvlJc w:val="left"/>
      <w:pPr>
        <w:ind w:left="396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6" w:tplc="BA12DBEA">
      <w:start w:val="1"/>
      <w:numFmt w:val="decimal"/>
      <w:lvlText w:val="%7"/>
      <w:lvlJc w:val="left"/>
      <w:pPr>
        <w:ind w:left="468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7" w:tplc="3F38B76A">
      <w:start w:val="1"/>
      <w:numFmt w:val="lowerLetter"/>
      <w:lvlText w:val="%8"/>
      <w:lvlJc w:val="left"/>
      <w:pPr>
        <w:ind w:left="540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8" w:tplc="CE88B2B6">
      <w:start w:val="1"/>
      <w:numFmt w:val="lowerRoman"/>
      <w:lvlText w:val="%9"/>
      <w:lvlJc w:val="left"/>
      <w:pPr>
        <w:ind w:left="612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1" w15:restartNumberingAfterBreak="0">
    <w:nsid w:val="11C15A38"/>
    <w:multiLevelType w:val="hybridMultilevel"/>
    <w:tmpl w:val="C2C829CC"/>
    <w:lvl w:ilvl="0" w:tplc="CC52FD92">
      <w:start w:val="1"/>
      <w:numFmt w:val="bullet"/>
      <w:lvlText w:val="-"/>
      <w:lvlJc w:val="left"/>
      <w:pPr>
        <w:ind w:left="677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1" w:tplc="6032CA8A">
      <w:start w:val="1"/>
      <w:numFmt w:val="bullet"/>
      <w:lvlText w:val="o"/>
      <w:lvlJc w:val="left"/>
      <w:pPr>
        <w:ind w:left="1397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2" w:tplc="CEC4BC02">
      <w:start w:val="1"/>
      <w:numFmt w:val="bullet"/>
      <w:lvlText w:val="▪"/>
      <w:lvlJc w:val="left"/>
      <w:pPr>
        <w:ind w:left="2117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3" w:tplc="160AC552">
      <w:start w:val="1"/>
      <w:numFmt w:val="bullet"/>
      <w:lvlText w:val="•"/>
      <w:lvlJc w:val="left"/>
      <w:pPr>
        <w:ind w:left="2837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4" w:tplc="68B8D7A4">
      <w:start w:val="1"/>
      <w:numFmt w:val="bullet"/>
      <w:lvlText w:val="o"/>
      <w:lvlJc w:val="left"/>
      <w:pPr>
        <w:ind w:left="3557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5" w:tplc="5860C8DE">
      <w:start w:val="1"/>
      <w:numFmt w:val="bullet"/>
      <w:lvlText w:val="▪"/>
      <w:lvlJc w:val="left"/>
      <w:pPr>
        <w:ind w:left="4277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6" w:tplc="6CD82AC0">
      <w:start w:val="1"/>
      <w:numFmt w:val="bullet"/>
      <w:lvlText w:val="•"/>
      <w:lvlJc w:val="left"/>
      <w:pPr>
        <w:ind w:left="4997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7" w:tplc="80907FFA">
      <w:start w:val="1"/>
      <w:numFmt w:val="bullet"/>
      <w:lvlText w:val="o"/>
      <w:lvlJc w:val="left"/>
      <w:pPr>
        <w:ind w:left="5717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8" w:tplc="F6F4AFA8">
      <w:start w:val="1"/>
      <w:numFmt w:val="bullet"/>
      <w:lvlText w:val="▪"/>
      <w:lvlJc w:val="left"/>
      <w:pPr>
        <w:ind w:left="6437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2" w15:restartNumberingAfterBreak="0">
    <w:nsid w:val="1ACB0247"/>
    <w:multiLevelType w:val="hybridMultilevel"/>
    <w:tmpl w:val="0040F46E"/>
    <w:lvl w:ilvl="0" w:tplc="BDE451EC">
      <w:start w:val="1"/>
      <w:numFmt w:val="lowerLetter"/>
      <w:lvlText w:val="%1)"/>
      <w:lvlJc w:val="left"/>
      <w:pPr>
        <w:ind w:left="283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1" w:tplc="2B3E3B66">
      <w:start w:val="1"/>
      <w:numFmt w:val="lowerLetter"/>
      <w:lvlText w:val="%2"/>
      <w:lvlJc w:val="left"/>
      <w:pPr>
        <w:ind w:left="108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2" w:tplc="20D29FB0">
      <w:start w:val="1"/>
      <w:numFmt w:val="lowerRoman"/>
      <w:lvlText w:val="%3"/>
      <w:lvlJc w:val="left"/>
      <w:pPr>
        <w:ind w:left="180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3" w:tplc="98AA1F6C">
      <w:start w:val="1"/>
      <w:numFmt w:val="decimal"/>
      <w:lvlText w:val="%4"/>
      <w:lvlJc w:val="left"/>
      <w:pPr>
        <w:ind w:left="252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4" w:tplc="E07ECA06">
      <w:start w:val="1"/>
      <w:numFmt w:val="lowerLetter"/>
      <w:lvlText w:val="%5"/>
      <w:lvlJc w:val="left"/>
      <w:pPr>
        <w:ind w:left="324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5" w:tplc="C60C361E">
      <w:start w:val="1"/>
      <w:numFmt w:val="lowerRoman"/>
      <w:lvlText w:val="%6"/>
      <w:lvlJc w:val="left"/>
      <w:pPr>
        <w:ind w:left="396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6" w:tplc="6A3C01EA">
      <w:start w:val="1"/>
      <w:numFmt w:val="decimal"/>
      <w:lvlText w:val="%7"/>
      <w:lvlJc w:val="left"/>
      <w:pPr>
        <w:ind w:left="468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7" w:tplc="E0EC3B98">
      <w:start w:val="1"/>
      <w:numFmt w:val="lowerLetter"/>
      <w:lvlText w:val="%8"/>
      <w:lvlJc w:val="left"/>
      <w:pPr>
        <w:ind w:left="540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8" w:tplc="9A6EDBF4">
      <w:start w:val="1"/>
      <w:numFmt w:val="lowerRoman"/>
      <w:lvlText w:val="%9"/>
      <w:lvlJc w:val="left"/>
      <w:pPr>
        <w:ind w:left="612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3" w15:restartNumberingAfterBreak="0">
    <w:nsid w:val="290A2E82"/>
    <w:multiLevelType w:val="hybridMultilevel"/>
    <w:tmpl w:val="EDBAB9FA"/>
    <w:lvl w:ilvl="0" w:tplc="4F7A9536">
      <w:start w:val="1"/>
      <w:numFmt w:val="lowerLetter"/>
      <w:lvlText w:val="%1)"/>
      <w:lvlJc w:val="left"/>
      <w:pPr>
        <w:ind w:left="283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1" w:tplc="CD829AE4">
      <w:start w:val="1"/>
      <w:numFmt w:val="lowerLetter"/>
      <w:lvlText w:val="%2"/>
      <w:lvlJc w:val="left"/>
      <w:pPr>
        <w:ind w:left="108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2" w:tplc="92901AAC">
      <w:start w:val="1"/>
      <w:numFmt w:val="lowerRoman"/>
      <w:lvlText w:val="%3"/>
      <w:lvlJc w:val="left"/>
      <w:pPr>
        <w:ind w:left="180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3" w:tplc="ABFEB098">
      <w:start w:val="1"/>
      <w:numFmt w:val="decimal"/>
      <w:lvlText w:val="%4"/>
      <w:lvlJc w:val="left"/>
      <w:pPr>
        <w:ind w:left="252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4" w:tplc="54B2A28E">
      <w:start w:val="1"/>
      <w:numFmt w:val="lowerLetter"/>
      <w:lvlText w:val="%5"/>
      <w:lvlJc w:val="left"/>
      <w:pPr>
        <w:ind w:left="324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5" w:tplc="C2EA2394">
      <w:start w:val="1"/>
      <w:numFmt w:val="lowerRoman"/>
      <w:lvlText w:val="%6"/>
      <w:lvlJc w:val="left"/>
      <w:pPr>
        <w:ind w:left="396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6" w:tplc="36A487C0">
      <w:start w:val="1"/>
      <w:numFmt w:val="decimal"/>
      <w:lvlText w:val="%7"/>
      <w:lvlJc w:val="left"/>
      <w:pPr>
        <w:ind w:left="468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7" w:tplc="51E29B38">
      <w:start w:val="1"/>
      <w:numFmt w:val="lowerLetter"/>
      <w:lvlText w:val="%8"/>
      <w:lvlJc w:val="left"/>
      <w:pPr>
        <w:ind w:left="540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8" w:tplc="4E98AB64">
      <w:start w:val="1"/>
      <w:numFmt w:val="lowerRoman"/>
      <w:lvlText w:val="%9"/>
      <w:lvlJc w:val="left"/>
      <w:pPr>
        <w:ind w:left="612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4" w15:restartNumberingAfterBreak="0">
    <w:nsid w:val="2EE53EDD"/>
    <w:multiLevelType w:val="hybridMultilevel"/>
    <w:tmpl w:val="DA6025AC"/>
    <w:lvl w:ilvl="0" w:tplc="9138B920">
      <w:start w:val="1"/>
      <w:numFmt w:val="lowerLetter"/>
      <w:lvlText w:val="%1)"/>
      <w:lvlJc w:val="left"/>
      <w:pPr>
        <w:ind w:left="283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1" w:tplc="86944A26">
      <w:start w:val="1"/>
      <w:numFmt w:val="lowerLetter"/>
      <w:lvlText w:val="%2"/>
      <w:lvlJc w:val="left"/>
      <w:pPr>
        <w:ind w:left="108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2" w:tplc="12AEFC00">
      <w:start w:val="1"/>
      <w:numFmt w:val="lowerRoman"/>
      <w:lvlText w:val="%3"/>
      <w:lvlJc w:val="left"/>
      <w:pPr>
        <w:ind w:left="180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3" w:tplc="4C469444">
      <w:start w:val="1"/>
      <w:numFmt w:val="decimal"/>
      <w:lvlText w:val="%4"/>
      <w:lvlJc w:val="left"/>
      <w:pPr>
        <w:ind w:left="252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4" w:tplc="59E2C8DC">
      <w:start w:val="1"/>
      <w:numFmt w:val="lowerLetter"/>
      <w:lvlText w:val="%5"/>
      <w:lvlJc w:val="left"/>
      <w:pPr>
        <w:ind w:left="324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5" w:tplc="35021B3E">
      <w:start w:val="1"/>
      <w:numFmt w:val="lowerRoman"/>
      <w:lvlText w:val="%6"/>
      <w:lvlJc w:val="left"/>
      <w:pPr>
        <w:ind w:left="396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6" w:tplc="6C0809AC">
      <w:start w:val="1"/>
      <w:numFmt w:val="decimal"/>
      <w:lvlText w:val="%7"/>
      <w:lvlJc w:val="left"/>
      <w:pPr>
        <w:ind w:left="468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7" w:tplc="7B749C80">
      <w:start w:val="1"/>
      <w:numFmt w:val="lowerLetter"/>
      <w:lvlText w:val="%8"/>
      <w:lvlJc w:val="left"/>
      <w:pPr>
        <w:ind w:left="540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8" w:tplc="66B81B1E">
      <w:start w:val="1"/>
      <w:numFmt w:val="lowerRoman"/>
      <w:lvlText w:val="%9"/>
      <w:lvlJc w:val="left"/>
      <w:pPr>
        <w:ind w:left="612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5" w15:restartNumberingAfterBreak="0">
    <w:nsid w:val="351F183E"/>
    <w:multiLevelType w:val="hybridMultilevel"/>
    <w:tmpl w:val="661EF710"/>
    <w:lvl w:ilvl="0" w:tplc="B44E8BF6">
      <w:start w:val="1"/>
      <w:numFmt w:val="lowerLetter"/>
      <w:lvlText w:val="%1)"/>
      <w:lvlJc w:val="left"/>
      <w:pPr>
        <w:ind w:left="343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1" w:tplc="E62A9A00">
      <w:start w:val="1"/>
      <w:numFmt w:val="lowerLetter"/>
      <w:lvlText w:val="%2"/>
      <w:lvlJc w:val="left"/>
      <w:pPr>
        <w:ind w:left="108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2" w:tplc="9D903014">
      <w:start w:val="1"/>
      <w:numFmt w:val="lowerRoman"/>
      <w:lvlText w:val="%3"/>
      <w:lvlJc w:val="left"/>
      <w:pPr>
        <w:ind w:left="180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3" w:tplc="C7049D00">
      <w:start w:val="1"/>
      <w:numFmt w:val="decimal"/>
      <w:lvlText w:val="%4"/>
      <w:lvlJc w:val="left"/>
      <w:pPr>
        <w:ind w:left="252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4" w:tplc="7DBE5C02">
      <w:start w:val="1"/>
      <w:numFmt w:val="lowerLetter"/>
      <w:lvlText w:val="%5"/>
      <w:lvlJc w:val="left"/>
      <w:pPr>
        <w:ind w:left="324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5" w:tplc="2C9CB35A">
      <w:start w:val="1"/>
      <w:numFmt w:val="lowerRoman"/>
      <w:lvlText w:val="%6"/>
      <w:lvlJc w:val="left"/>
      <w:pPr>
        <w:ind w:left="396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6" w:tplc="168C4236">
      <w:start w:val="1"/>
      <w:numFmt w:val="decimal"/>
      <w:lvlText w:val="%7"/>
      <w:lvlJc w:val="left"/>
      <w:pPr>
        <w:ind w:left="468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7" w:tplc="676E63CA">
      <w:start w:val="1"/>
      <w:numFmt w:val="lowerLetter"/>
      <w:lvlText w:val="%8"/>
      <w:lvlJc w:val="left"/>
      <w:pPr>
        <w:ind w:left="540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8" w:tplc="CF0E0620">
      <w:start w:val="1"/>
      <w:numFmt w:val="lowerRoman"/>
      <w:lvlText w:val="%9"/>
      <w:lvlJc w:val="left"/>
      <w:pPr>
        <w:ind w:left="612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6" w15:restartNumberingAfterBreak="0">
    <w:nsid w:val="362575AE"/>
    <w:multiLevelType w:val="hybridMultilevel"/>
    <w:tmpl w:val="BA526D2A"/>
    <w:lvl w:ilvl="0" w:tplc="498855EC">
      <w:start w:val="1"/>
      <w:numFmt w:val="bullet"/>
      <w:lvlText w:val="-"/>
      <w:lvlJc w:val="left"/>
      <w:pPr>
        <w:ind w:left="127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1" w:tplc="927C3D32">
      <w:start w:val="1"/>
      <w:numFmt w:val="bullet"/>
      <w:lvlText w:val="o"/>
      <w:lvlJc w:val="left"/>
      <w:pPr>
        <w:ind w:left="108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2" w:tplc="033EBA5E">
      <w:start w:val="1"/>
      <w:numFmt w:val="bullet"/>
      <w:lvlText w:val="▪"/>
      <w:lvlJc w:val="left"/>
      <w:pPr>
        <w:ind w:left="180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3" w:tplc="22C2E184">
      <w:start w:val="1"/>
      <w:numFmt w:val="bullet"/>
      <w:lvlText w:val="•"/>
      <w:lvlJc w:val="left"/>
      <w:pPr>
        <w:ind w:left="252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4" w:tplc="4A0AC9D4">
      <w:start w:val="1"/>
      <w:numFmt w:val="bullet"/>
      <w:lvlText w:val="o"/>
      <w:lvlJc w:val="left"/>
      <w:pPr>
        <w:ind w:left="324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5" w:tplc="656083BE">
      <w:start w:val="1"/>
      <w:numFmt w:val="bullet"/>
      <w:lvlText w:val="▪"/>
      <w:lvlJc w:val="left"/>
      <w:pPr>
        <w:ind w:left="396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6" w:tplc="847E7B24">
      <w:start w:val="1"/>
      <w:numFmt w:val="bullet"/>
      <w:lvlText w:val="•"/>
      <w:lvlJc w:val="left"/>
      <w:pPr>
        <w:ind w:left="468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7" w:tplc="B2D4226C">
      <w:start w:val="1"/>
      <w:numFmt w:val="bullet"/>
      <w:lvlText w:val="o"/>
      <w:lvlJc w:val="left"/>
      <w:pPr>
        <w:ind w:left="540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8" w:tplc="F5EE7300">
      <w:start w:val="1"/>
      <w:numFmt w:val="bullet"/>
      <w:lvlText w:val="▪"/>
      <w:lvlJc w:val="left"/>
      <w:pPr>
        <w:ind w:left="612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7" w15:restartNumberingAfterBreak="0">
    <w:nsid w:val="399246BB"/>
    <w:multiLevelType w:val="hybridMultilevel"/>
    <w:tmpl w:val="780E1CAE"/>
    <w:lvl w:ilvl="0" w:tplc="853A974A">
      <w:start w:val="1"/>
      <w:numFmt w:val="upperLetter"/>
      <w:lvlText w:val="%1"/>
      <w:lvlJc w:val="left"/>
      <w:pPr>
        <w:ind w:left="293" w:firstLine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1" w:tplc="5798F25E">
      <w:start w:val="1"/>
      <w:numFmt w:val="lowerLetter"/>
      <w:lvlText w:val="%2"/>
      <w:lvlJc w:val="left"/>
      <w:pPr>
        <w:ind w:left="1080" w:firstLine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2" w:tplc="8C4CD414">
      <w:start w:val="1"/>
      <w:numFmt w:val="lowerRoman"/>
      <w:lvlText w:val="%3"/>
      <w:lvlJc w:val="left"/>
      <w:pPr>
        <w:ind w:left="1800" w:firstLine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3" w:tplc="7CB6C5A0">
      <w:start w:val="1"/>
      <w:numFmt w:val="decimal"/>
      <w:lvlText w:val="%4"/>
      <w:lvlJc w:val="left"/>
      <w:pPr>
        <w:ind w:left="2520" w:firstLine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4" w:tplc="FCD07004">
      <w:start w:val="1"/>
      <w:numFmt w:val="lowerLetter"/>
      <w:lvlText w:val="%5"/>
      <w:lvlJc w:val="left"/>
      <w:pPr>
        <w:ind w:left="3240" w:firstLine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5" w:tplc="C3C4D39E">
      <w:start w:val="1"/>
      <w:numFmt w:val="lowerRoman"/>
      <w:lvlText w:val="%6"/>
      <w:lvlJc w:val="left"/>
      <w:pPr>
        <w:ind w:left="3960" w:firstLine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6" w:tplc="070E1D3A">
      <w:start w:val="1"/>
      <w:numFmt w:val="decimal"/>
      <w:lvlText w:val="%7"/>
      <w:lvlJc w:val="left"/>
      <w:pPr>
        <w:ind w:left="4680" w:firstLine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7" w:tplc="8810386E">
      <w:start w:val="1"/>
      <w:numFmt w:val="lowerLetter"/>
      <w:lvlText w:val="%8"/>
      <w:lvlJc w:val="left"/>
      <w:pPr>
        <w:ind w:left="5400" w:firstLine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8" w:tplc="4A5406F6">
      <w:start w:val="1"/>
      <w:numFmt w:val="lowerRoman"/>
      <w:lvlText w:val="%9"/>
      <w:lvlJc w:val="left"/>
      <w:pPr>
        <w:ind w:left="6120" w:firstLine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8" w15:restartNumberingAfterBreak="0">
    <w:nsid w:val="40E02574"/>
    <w:multiLevelType w:val="hybridMultilevel"/>
    <w:tmpl w:val="072A3066"/>
    <w:lvl w:ilvl="0" w:tplc="3C026170">
      <w:start w:val="1"/>
      <w:numFmt w:val="decimal"/>
      <w:lvlText w:val="%1."/>
      <w:lvlJc w:val="left"/>
      <w:pPr>
        <w:ind w:left="283" w:firstLine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1" w:tplc="8E8071FE">
      <w:start w:val="1"/>
      <w:numFmt w:val="lowerLetter"/>
      <w:lvlText w:val="%2"/>
      <w:lvlJc w:val="left"/>
      <w:pPr>
        <w:ind w:left="1080" w:firstLine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2" w:tplc="A50C3F6C">
      <w:start w:val="1"/>
      <w:numFmt w:val="lowerRoman"/>
      <w:lvlText w:val="%3"/>
      <w:lvlJc w:val="left"/>
      <w:pPr>
        <w:ind w:left="1800" w:firstLine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3" w:tplc="631C9B58">
      <w:start w:val="1"/>
      <w:numFmt w:val="decimal"/>
      <w:lvlText w:val="%4"/>
      <w:lvlJc w:val="left"/>
      <w:pPr>
        <w:ind w:left="2520" w:firstLine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4" w:tplc="03C015EA">
      <w:start w:val="1"/>
      <w:numFmt w:val="lowerLetter"/>
      <w:lvlText w:val="%5"/>
      <w:lvlJc w:val="left"/>
      <w:pPr>
        <w:ind w:left="3240" w:firstLine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5" w:tplc="11EE1D70">
      <w:start w:val="1"/>
      <w:numFmt w:val="lowerRoman"/>
      <w:lvlText w:val="%6"/>
      <w:lvlJc w:val="left"/>
      <w:pPr>
        <w:ind w:left="3960" w:firstLine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6" w:tplc="A2120ABC">
      <w:start w:val="1"/>
      <w:numFmt w:val="decimal"/>
      <w:lvlText w:val="%7"/>
      <w:lvlJc w:val="left"/>
      <w:pPr>
        <w:ind w:left="4680" w:firstLine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7" w:tplc="269C9D0A">
      <w:start w:val="1"/>
      <w:numFmt w:val="lowerLetter"/>
      <w:lvlText w:val="%8"/>
      <w:lvlJc w:val="left"/>
      <w:pPr>
        <w:ind w:left="5400" w:firstLine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8" w:tplc="F578C38C">
      <w:start w:val="1"/>
      <w:numFmt w:val="lowerRoman"/>
      <w:lvlText w:val="%9"/>
      <w:lvlJc w:val="left"/>
      <w:pPr>
        <w:ind w:left="6120" w:firstLine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9" w15:restartNumberingAfterBreak="0">
    <w:nsid w:val="426C7B5D"/>
    <w:multiLevelType w:val="hybridMultilevel"/>
    <w:tmpl w:val="EF261524"/>
    <w:lvl w:ilvl="0" w:tplc="4D9E00F0">
      <w:start w:val="1"/>
      <w:numFmt w:val="lowerLetter"/>
      <w:lvlText w:val="%1)"/>
      <w:lvlJc w:val="left"/>
      <w:pPr>
        <w:ind w:left="425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1" w:tplc="49CC77BC">
      <w:start w:val="1"/>
      <w:numFmt w:val="lowerLetter"/>
      <w:lvlText w:val="%2"/>
      <w:lvlJc w:val="left"/>
      <w:pPr>
        <w:ind w:left="108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2" w:tplc="FD3C7F6C">
      <w:start w:val="1"/>
      <w:numFmt w:val="lowerRoman"/>
      <w:lvlText w:val="%3"/>
      <w:lvlJc w:val="left"/>
      <w:pPr>
        <w:ind w:left="180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3" w:tplc="F59E44A2">
      <w:start w:val="1"/>
      <w:numFmt w:val="decimal"/>
      <w:lvlText w:val="%4"/>
      <w:lvlJc w:val="left"/>
      <w:pPr>
        <w:ind w:left="252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4" w:tplc="68C84BEC">
      <w:start w:val="1"/>
      <w:numFmt w:val="lowerLetter"/>
      <w:lvlText w:val="%5"/>
      <w:lvlJc w:val="left"/>
      <w:pPr>
        <w:ind w:left="324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5" w:tplc="0B2E5E80">
      <w:start w:val="1"/>
      <w:numFmt w:val="lowerRoman"/>
      <w:lvlText w:val="%6"/>
      <w:lvlJc w:val="left"/>
      <w:pPr>
        <w:ind w:left="396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6" w:tplc="D2AA667A">
      <w:start w:val="1"/>
      <w:numFmt w:val="decimal"/>
      <w:lvlText w:val="%7"/>
      <w:lvlJc w:val="left"/>
      <w:pPr>
        <w:ind w:left="468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7" w:tplc="DFEE4ADA">
      <w:start w:val="1"/>
      <w:numFmt w:val="lowerLetter"/>
      <w:lvlText w:val="%8"/>
      <w:lvlJc w:val="left"/>
      <w:pPr>
        <w:ind w:left="540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8" w:tplc="E01651CC">
      <w:start w:val="1"/>
      <w:numFmt w:val="lowerRoman"/>
      <w:lvlText w:val="%9"/>
      <w:lvlJc w:val="left"/>
      <w:pPr>
        <w:ind w:left="612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10" w15:restartNumberingAfterBreak="0">
    <w:nsid w:val="45ED6852"/>
    <w:multiLevelType w:val="hybridMultilevel"/>
    <w:tmpl w:val="BFC0D23A"/>
    <w:lvl w:ilvl="0" w:tplc="A548514E">
      <w:start w:val="1"/>
      <w:numFmt w:val="decimal"/>
      <w:lvlText w:val="%1."/>
      <w:lvlJc w:val="left"/>
      <w:pPr>
        <w:ind w:left="283" w:firstLine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1" w:tplc="A6A8F2AC">
      <w:start w:val="1"/>
      <w:numFmt w:val="lowerLetter"/>
      <w:lvlText w:val="%2"/>
      <w:lvlJc w:val="left"/>
      <w:pPr>
        <w:ind w:left="1080" w:firstLine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2" w:tplc="3056C8F0">
      <w:start w:val="1"/>
      <w:numFmt w:val="lowerRoman"/>
      <w:lvlText w:val="%3"/>
      <w:lvlJc w:val="left"/>
      <w:pPr>
        <w:ind w:left="1800" w:firstLine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3" w:tplc="54BE8ADE">
      <w:start w:val="1"/>
      <w:numFmt w:val="decimal"/>
      <w:lvlText w:val="%4"/>
      <w:lvlJc w:val="left"/>
      <w:pPr>
        <w:ind w:left="2520" w:firstLine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4" w:tplc="0658ADB2">
      <w:start w:val="1"/>
      <w:numFmt w:val="lowerLetter"/>
      <w:lvlText w:val="%5"/>
      <w:lvlJc w:val="left"/>
      <w:pPr>
        <w:ind w:left="3240" w:firstLine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5" w:tplc="FDA2CEC6">
      <w:start w:val="1"/>
      <w:numFmt w:val="lowerRoman"/>
      <w:lvlText w:val="%6"/>
      <w:lvlJc w:val="left"/>
      <w:pPr>
        <w:ind w:left="3960" w:firstLine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6" w:tplc="3304A67E">
      <w:start w:val="1"/>
      <w:numFmt w:val="decimal"/>
      <w:lvlText w:val="%7"/>
      <w:lvlJc w:val="left"/>
      <w:pPr>
        <w:ind w:left="4680" w:firstLine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7" w:tplc="C1A66FF4">
      <w:start w:val="1"/>
      <w:numFmt w:val="lowerLetter"/>
      <w:lvlText w:val="%8"/>
      <w:lvlJc w:val="left"/>
      <w:pPr>
        <w:ind w:left="5400" w:firstLine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8" w:tplc="52089380">
      <w:start w:val="1"/>
      <w:numFmt w:val="lowerRoman"/>
      <w:lvlText w:val="%9"/>
      <w:lvlJc w:val="left"/>
      <w:pPr>
        <w:ind w:left="6120" w:firstLine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11" w15:restartNumberingAfterBreak="0">
    <w:nsid w:val="6A935E12"/>
    <w:multiLevelType w:val="hybridMultilevel"/>
    <w:tmpl w:val="58E26270"/>
    <w:lvl w:ilvl="0" w:tplc="CB947DB2">
      <w:start w:val="3"/>
      <w:numFmt w:val="decimal"/>
      <w:lvlText w:val="%1."/>
      <w:lvlJc w:val="left"/>
      <w:pPr>
        <w:ind w:left="283" w:firstLine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1" w:tplc="853A7D1C">
      <w:start w:val="1"/>
      <w:numFmt w:val="lowerLetter"/>
      <w:lvlText w:val="%2"/>
      <w:lvlJc w:val="left"/>
      <w:pPr>
        <w:ind w:left="1080" w:firstLine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2" w:tplc="1D56C654">
      <w:start w:val="1"/>
      <w:numFmt w:val="lowerRoman"/>
      <w:lvlText w:val="%3"/>
      <w:lvlJc w:val="left"/>
      <w:pPr>
        <w:ind w:left="1800" w:firstLine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3" w:tplc="FEBAD9F4">
      <w:start w:val="1"/>
      <w:numFmt w:val="decimal"/>
      <w:lvlText w:val="%4"/>
      <w:lvlJc w:val="left"/>
      <w:pPr>
        <w:ind w:left="2520" w:firstLine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4" w:tplc="1BD8AFC0">
      <w:start w:val="1"/>
      <w:numFmt w:val="lowerLetter"/>
      <w:lvlText w:val="%5"/>
      <w:lvlJc w:val="left"/>
      <w:pPr>
        <w:ind w:left="3240" w:firstLine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5" w:tplc="02408DFE">
      <w:start w:val="1"/>
      <w:numFmt w:val="lowerRoman"/>
      <w:lvlText w:val="%6"/>
      <w:lvlJc w:val="left"/>
      <w:pPr>
        <w:ind w:left="3960" w:firstLine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6" w:tplc="B2201538">
      <w:start w:val="1"/>
      <w:numFmt w:val="decimal"/>
      <w:lvlText w:val="%7"/>
      <w:lvlJc w:val="left"/>
      <w:pPr>
        <w:ind w:left="4680" w:firstLine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7" w:tplc="7C30A6AE">
      <w:start w:val="1"/>
      <w:numFmt w:val="lowerLetter"/>
      <w:lvlText w:val="%8"/>
      <w:lvlJc w:val="left"/>
      <w:pPr>
        <w:ind w:left="5400" w:firstLine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8" w:tplc="DB862D40">
      <w:start w:val="1"/>
      <w:numFmt w:val="lowerRoman"/>
      <w:lvlText w:val="%9"/>
      <w:lvlJc w:val="left"/>
      <w:pPr>
        <w:ind w:left="6120" w:firstLine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12" w15:restartNumberingAfterBreak="0">
    <w:nsid w:val="6F305E89"/>
    <w:multiLevelType w:val="hybridMultilevel"/>
    <w:tmpl w:val="D26C0310"/>
    <w:lvl w:ilvl="0" w:tplc="EE747A26">
      <w:start w:val="1"/>
      <w:numFmt w:val="decimal"/>
      <w:lvlText w:val="%1."/>
      <w:lvlJc w:val="left"/>
      <w:pPr>
        <w:ind w:left="283" w:firstLine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1" w:tplc="90381BD8">
      <w:start w:val="1"/>
      <w:numFmt w:val="lowerLetter"/>
      <w:lvlText w:val="%2"/>
      <w:lvlJc w:val="left"/>
      <w:pPr>
        <w:ind w:left="1080" w:firstLine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2" w:tplc="ACDAC676">
      <w:start w:val="1"/>
      <w:numFmt w:val="lowerRoman"/>
      <w:lvlText w:val="%3"/>
      <w:lvlJc w:val="left"/>
      <w:pPr>
        <w:ind w:left="1800" w:firstLine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3" w:tplc="3F368B3C">
      <w:start w:val="1"/>
      <w:numFmt w:val="decimal"/>
      <w:lvlText w:val="%4"/>
      <w:lvlJc w:val="left"/>
      <w:pPr>
        <w:ind w:left="2520" w:firstLine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4" w:tplc="E5A46B08">
      <w:start w:val="1"/>
      <w:numFmt w:val="lowerLetter"/>
      <w:lvlText w:val="%5"/>
      <w:lvlJc w:val="left"/>
      <w:pPr>
        <w:ind w:left="3240" w:firstLine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5" w:tplc="A7945F68">
      <w:start w:val="1"/>
      <w:numFmt w:val="lowerRoman"/>
      <w:lvlText w:val="%6"/>
      <w:lvlJc w:val="left"/>
      <w:pPr>
        <w:ind w:left="3960" w:firstLine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6" w:tplc="849CC3CE">
      <w:start w:val="1"/>
      <w:numFmt w:val="decimal"/>
      <w:lvlText w:val="%7"/>
      <w:lvlJc w:val="left"/>
      <w:pPr>
        <w:ind w:left="4680" w:firstLine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7" w:tplc="581C9CC6">
      <w:start w:val="1"/>
      <w:numFmt w:val="lowerLetter"/>
      <w:lvlText w:val="%8"/>
      <w:lvlJc w:val="left"/>
      <w:pPr>
        <w:ind w:left="5400" w:firstLine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8" w:tplc="BDA4EA48">
      <w:start w:val="1"/>
      <w:numFmt w:val="lowerRoman"/>
      <w:lvlText w:val="%9"/>
      <w:lvlJc w:val="left"/>
      <w:pPr>
        <w:ind w:left="6120" w:firstLine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</w:abstractNum>
  <w:num w:numId="1">
    <w:abstractNumId w:val="10"/>
  </w:num>
  <w:num w:numId="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1"/>
  </w:num>
  <w:num w:numId="5">
    <w:abstractNumId w:val="0"/>
  </w:num>
  <w:num w:numId="6">
    <w:abstractNumId w:val="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</w:num>
  <w:num w:numId="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</w:num>
  <w:num w:numId="10">
    <w:abstractNumId w:val="1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"/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9"/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8"/>
  </w:num>
  <w:num w:numId="1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5"/>
  </w:num>
  <w:num w:numId="2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"/>
  </w:num>
  <w:num w:numId="2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2"/>
  </w:num>
  <w:num w:numId="2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6"/>
  </w:num>
  <w:num w:numId="2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2919"/>
    <w:rsid w:val="000F6247"/>
    <w:rsid w:val="00120889"/>
    <w:rsid w:val="001355B2"/>
    <w:rsid w:val="00154C23"/>
    <w:rsid w:val="001C4333"/>
    <w:rsid w:val="0026138B"/>
    <w:rsid w:val="00313B20"/>
    <w:rsid w:val="003218C6"/>
    <w:rsid w:val="00391489"/>
    <w:rsid w:val="00394C3F"/>
    <w:rsid w:val="003A6CF3"/>
    <w:rsid w:val="003D3C18"/>
    <w:rsid w:val="003F7DFF"/>
    <w:rsid w:val="00481F05"/>
    <w:rsid w:val="004D001B"/>
    <w:rsid w:val="00563F10"/>
    <w:rsid w:val="006421AF"/>
    <w:rsid w:val="00706834"/>
    <w:rsid w:val="007631EB"/>
    <w:rsid w:val="00784033"/>
    <w:rsid w:val="00791CF4"/>
    <w:rsid w:val="0083333B"/>
    <w:rsid w:val="00876CEE"/>
    <w:rsid w:val="008B7C96"/>
    <w:rsid w:val="0092080C"/>
    <w:rsid w:val="00944778"/>
    <w:rsid w:val="0095244A"/>
    <w:rsid w:val="009869D1"/>
    <w:rsid w:val="009C2D0E"/>
    <w:rsid w:val="009E255C"/>
    <w:rsid w:val="009E3E0B"/>
    <w:rsid w:val="00A73B98"/>
    <w:rsid w:val="00BE6362"/>
    <w:rsid w:val="00CF5F65"/>
    <w:rsid w:val="00D16671"/>
    <w:rsid w:val="00D16CAD"/>
    <w:rsid w:val="00D514F8"/>
    <w:rsid w:val="00DA0FB4"/>
    <w:rsid w:val="00E03532"/>
    <w:rsid w:val="00E12919"/>
    <w:rsid w:val="00E315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630C5A"/>
  <w15:chartTrackingRefBased/>
  <w15:docId w15:val="{D6C3F449-76D0-4B6D-8854-3C1E15B491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12919"/>
    <w:pPr>
      <w:spacing w:after="5" w:line="268" w:lineRule="auto"/>
      <w:ind w:left="10" w:right="102" w:hanging="10"/>
      <w:jc w:val="both"/>
    </w:pPr>
    <w:rPr>
      <w:rFonts w:ascii="Times New Roman" w:eastAsia="Times New Roman" w:hAnsi="Times New Roman" w:cs="Times New Roman"/>
      <w:color w:val="000000"/>
      <w:lang w:eastAsia="sk-SK"/>
    </w:rPr>
  </w:style>
  <w:style w:type="paragraph" w:styleId="Nadpis1">
    <w:name w:val="heading 1"/>
    <w:next w:val="Normlny"/>
    <w:link w:val="Nadpis1Char"/>
    <w:uiPriority w:val="9"/>
    <w:qFormat/>
    <w:rsid w:val="00E12919"/>
    <w:pPr>
      <w:keepNext/>
      <w:keepLines/>
      <w:spacing w:after="0" w:line="256" w:lineRule="auto"/>
      <w:ind w:left="10" w:right="96" w:hanging="10"/>
      <w:outlineLvl w:val="0"/>
    </w:pPr>
    <w:rPr>
      <w:rFonts w:ascii="Times New Roman" w:eastAsia="Times New Roman" w:hAnsi="Times New Roman" w:cs="Times New Roman"/>
      <w:b/>
      <w:color w:val="000000"/>
      <w:sz w:val="24"/>
      <w:lang w:eastAsia="sk-SK"/>
    </w:rPr>
  </w:style>
  <w:style w:type="paragraph" w:styleId="Nadpis2">
    <w:name w:val="heading 2"/>
    <w:next w:val="Normlny"/>
    <w:link w:val="Nadpis2Char"/>
    <w:uiPriority w:val="9"/>
    <w:semiHidden/>
    <w:unhideWhenUsed/>
    <w:qFormat/>
    <w:rsid w:val="00E12919"/>
    <w:pPr>
      <w:keepNext/>
      <w:keepLines/>
      <w:spacing w:after="11" w:line="268" w:lineRule="auto"/>
      <w:ind w:left="10" w:right="94" w:hanging="10"/>
      <w:jc w:val="center"/>
      <w:outlineLvl w:val="1"/>
    </w:pPr>
    <w:rPr>
      <w:rFonts w:ascii="Times New Roman" w:eastAsia="Times New Roman" w:hAnsi="Times New Roman" w:cs="Times New Roman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12919"/>
    <w:rPr>
      <w:rFonts w:ascii="Times New Roman" w:eastAsia="Times New Roman" w:hAnsi="Times New Roman" w:cs="Times New Roman"/>
      <w:b/>
      <w:color w:val="000000"/>
      <w:sz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E12919"/>
    <w:rPr>
      <w:rFonts w:ascii="Times New Roman" w:eastAsia="Times New Roman" w:hAnsi="Times New Roman" w:cs="Times New Roman"/>
      <w:b/>
      <w:color w:val="000000"/>
      <w:lang w:eastAsia="sk-SK"/>
    </w:rPr>
  </w:style>
  <w:style w:type="paragraph" w:customStyle="1" w:styleId="msonormal0">
    <w:name w:val="msonormal"/>
    <w:basedOn w:val="Normlny"/>
    <w:rsid w:val="00E12919"/>
    <w:pPr>
      <w:spacing w:before="100" w:beforeAutospacing="1" w:after="100" w:afterAutospacing="1" w:line="240" w:lineRule="auto"/>
      <w:ind w:left="0" w:right="0" w:firstLine="0"/>
      <w:jc w:val="left"/>
    </w:pPr>
    <w:rPr>
      <w:color w:val="auto"/>
      <w:sz w:val="24"/>
      <w:szCs w:val="24"/>
    </w:rPr>
  </w:style>
  <w:style w:type="paragraph" w:styleId="Odsekzoznamu">
    <w:name w:val="List Paragraph"/>
    <w:basedOn w:val="Normlny"/>
    <w:uiPriority w:val="34"/>
    <w:qFormat/>
    <w:rsid w:val="00E12919"/>
    <w:pPr>
      <w:ind w:left="720"/>
      <w:contextualSpacing/>
    </w:pPr>
  </w:style>
  <w:style w:type="table" w:styleId="Mriekatabuky">
    <w:name w:val="Table Grid"/>
    <w:basedOn w:val="Normlnatabuka"/>
    <w:uiPriority w:val="39"/>
    <w:rsid w:val="00E12919"/>
    <w:pPr>
      <w:spacing w:after="0" w:line="240" w:lineRule="auto"/>
    </w:pPr>
    <w:rPr>
      <w:rFonts w:eastAsiaTheme="minorEastAsia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">
    <w:name w:val="TableGrid"/>
    <w:rsid w:val="00E12919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13B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B20"/>
    <w:rPr>
      <w:rFonts w:ascii="Times New Roman" w:eastAsia="Times New Roman" w:hAnsi="Times New Roman" w:cs="Times New Roman"/>
      <w:color w:val="00000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313B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B20"/>
    <w:rPr>
      <w:rFonts w:ascii="Times New Roman" w:eastAsia="Times New Roman" w:hAnsi="Times New Roman" w:cs="Times New Roman"/>
      <w:color w:val="00000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3292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678</TotalTime>
  <Pages>1</Pages>
  <Words>3244</Words>
  <Characters>18491</Characters>
  <Application>Microsoft Office Word</Application>
  <DocSecurity>0</DocSecurity>
  <Lines>154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TUŽINSKÁ Paula</dc:creator>
  <cp:keywords/>
  <dc:description/>
  <cp:lastModifiedBy>TUŽINSKÁ Paula</cp:lastModifiedBy>
  <cp:revision>9</cp:revision>
  <cp:lastPrinted>2026-03-23T09:45:00Z</cp:lastPrinted>
  <dcterms:created xsi:type="dcterms:W3CDTF">2026-03-18T07:05:00Z</dcterms:created>
  <dcterms:modified xsi:type="dcterms:W3CDTF">2026-03-23T09:46:00Z</dcterms:modified>
</cp:coreProperties>
</file>