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PFK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Staškovce 73, Staškovce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53872665          DIČ:  2121517838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7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C7C6A">
        <w:rPr>
          <w:rFonts w:cs="Arial"/>
          <w:szCs w:val="22"/>
        </w:rPr>
        <w:t xml:space="preserve"> Hospodárska činnosť v s.r.o. spočíva v stavebnej činnosti.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7C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Fečkanin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7C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7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vAlign w:val="center"/>
          </w:tcPr>
          <w:p w:rsidR="0003344F" w:rsidRPr="003F477D" w:rsidRDefault="007C7C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7C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C7C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C7C6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C7C6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1885,03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3524,56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1885,03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-7,35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7C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850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5D21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0CA6" w:rsidRDefault="009C0CA6" w:rsidP="00107589">
      <w:pPr>
        <w:spacing w:after="0" w:line="240" w:lineRule="auto"/>
      </w:pPr>
      <w:r>
        <w:separator/>
      </w:r>
    </w:p>
  </w:endnote>
  <w:endnote w:type="continuationSeparator" w:id="1">
    <w:p w:rsidR="009C0CA6" w:rsidRDefault="009C0C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04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04BB">
      <w:rPr>
        <w:szCs w:val="22"/>
      </w:rPr>
      <w:fldChar w:fldCharType="separate"/>
    </w:r>
    <w:r w:rsidR="00795D21">
      <w:rPr>
        <w:noProof/>
        <w:szCs w:val="22"/>
      </w:rPr>
      <w:t>5</w:t>
    </w:r>
    <w:r w:rsidR="003104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0CA6" w:rsidRDefault="009C0CA6" w:rsidP="00107589">
      <w:pPr>
        <w:spacing w:after="0" w:line="240" w:lineRule="auto"/>
      </w:pPr>
      <w:r>
        <w:separator/>
      </w:r>
    </w:p>
  </w:footnote>
  <w:footnote w:type="continuationSeparator" w:id="1">
    <w:p w:rsidR="009C0CA6" w:rsidRDefault="009C0C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53872665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2121517838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04BB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D21"/>
    <w:rsid w:val="00796024"/>
    <w:rsid w:val="007B0660"/>
    <w:rsid w:val="007B2E0B"/>
    <w:rsid w:val="007C48CB"/>
    <w:rsid w:val="007C6EE9"/>
    <w:rsid w:val="007C7C6A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CA6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938</Words>
  <Characters>5348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2026-03-18T19:30:00Z</dcterms:created>
  <dcterms:modified xsi:type="dcterms:W3CDTF">2026-03-18T19:30:00Z</dcterms:modified>
</cp:coreProperties>
</file>