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424925428"/>
    <w:bookmarkStart w:id="1" w:name="_MON_1424925451"/>
    <w:bookmarkStart w:id="2" w:name="_MON_1456597411"/>
    <w:bookmarkStart w:id="3" w:name="_MON_1456759110"/>
    <w:bookmarkStart w:id="4" w:name="_MON_1517389368"/>
    <w:bookmarkStart w:id="5" w:name="_MON_1389512360"/>
    <w:bookmarkStart w:id="6" w:name="_MON_1389512373"/>
    <w:bookmarkStart w:id="7" w:name="_MON_1389512393"/>
    <w:bookmarkStart w:id="8" w:name="_MON_1389512418"/>
    <w:bookmarkStart w:id="9" w:name="_MON_1389512469"/>
    <w:bookmarkStart w:id="10" w:name="_MON_1389512493"/>
    <w:bookmarkStart w:id="11" w:name="_MON_142492538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424925406"/>
    <w:bookmarkEnd w:id="12"/>
    <w:p w14:paraId="676EAF3A" w14:textId="5FA4632D" w:rsidR="004A7C5B" w:rsidRPr="00B90901" w:rsidRDefault="008E6052" w:rsidP="00B90901">
      <w:pPr>
        <w:pStyle w:val="Nzov"/>
        <w:shd w:val="clear" w:color="000000" w:fill="FFFFFF"/>
        <w:rPr>
          <w:sz w:val="22"/>
          <w:szCs w:val="22"/>
          <w:lang w:val="sk-SK"/>
        </w:rPr>
      </w:pPr>
      <w:r w:rsidRPr="002C25C7">
        <w:object w:dxaOrig="11244" w:dyaOrig="17580" w14:anchorId="7EE055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pt;height:729.55pt" o:ole="">
            <v:imagedata r:id="rId8" o:title=""/>
          </v:shape>
          <o:OLEObject Type="Embed" ProgID="Excel.Sheet.8" ShapeID="_x0000_i1025" DrawAspect="Content" ObjectID="_1835862730" r:id="rId9"/>
        </w:object>
      </w:r>
      <w:r w:rsidR="003E6D74" w:rsidRPr="003B0B0D">
        <w:br w:type="page"/>
      </w:r>
    </w:p>
    <w:p w14:paraId="1C453C8F" w14:textId="77777777" w:rsidR="003139D4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Pokiaľ nie je uvedené inak, všetky údaje sú uvedené v:</w:t>
      </w:r>
    </w:p>
    <w:p w14:paraId="2730F06D" w14:textId="77777777" w:rsidR="00A142D6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eurocentoch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bookmarkStart w:id="13" w:name="Kontrollkästchen3"/>
      <w:r w:rsidR="00456B2F" w:rsidRPr="00790F1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56B2F" w:rsidRPr="00790F11">
        <w:rPr>
          <w:szCs w:val="22"/>
          <w:lang w:val="sk-SK"/>
        </w:rPr>
        <w:instrText xml:space="preserve"> FORMCHECKBOX </w:instrText>
      </w:r>
      <w:r w:rsidR="00456B2F" w:rsidRPr="00790F11">
        <w:rPr>
          <w:szCs w:val="22"/>
          <w:lang w:val="sk-SK"/>
        </w:rPr>
      </w:r>
      <w:r w:rsidR="00456B2F" w:rsidRPr="00790F11">
        <w:rPr>
          <w:szCs w:val="22"/>
          <w:lang w:val="sk-SK"/>
        </w:rPr>
        <w:fldChar w:fldCharType="separate"/>
      </w:r>
      <w:r w:rsidR="00456B2F" w:rsidRPr="00790F11">
        <w:rPr>
          <w:szCs w:val="22"/>
          <w:lang w:val="sk-SK"/>
        </w:rPr>
        <w:fldChar w:fldCharType="end"/>
      </w:r>
      <w:bookmarkEnd w:id="13"/>
    </w:p>
    <w:p w14:paraId="1B843B19" w14:textId="77777777" w:rsidR="003139D4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celých eurách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r w:rsidR="00A862AF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62AF" w:rsidRPr="00790F11">
        <w:rPr>
          <w:szCs w:val="22"/>
          <w:lang w:val="sk-SK"/>
        </w:rPr>
        <w:instrText xml:space="preserve"> FORMCHECKBOX </w:instrText>
      </w:r>
      <w:r w:rsidR="00A862AF" w:rsidRPr="00790F11">
        <w:rPr>
          <w:szCs w:val="22"/>
          <w:lang w:val="sk-SK"/>
        </w:rPr>
      </w:r>
      <w:r w:rsidR="00A862AF" w:rsidRPr="00790F11">
        <w:rPr>
          <w:szCs w:val="22"/>
          <w:lang w:val="sk-SK"/>
        </w:rPr>
        <w:fldChar w:fldCharType="separate"/>
      </w:r>
      <w:r w:rsidR="00A862AF" w:rsidRPr="00790F11">
        <w:rPr>
          <w:szCs w:val="22"/>
          <w:lang w:val="sk-SK"/>
        </w:rPr>
        <w:fldChar w:fldCharType="end"/>
      </w:r>
    </w:p>
    <w:p w14:paraId="3ADBFC15" w14:textId="77777777"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Ak je účtovným obdobím hospodársky rok, uvádza sa toto účtovné obdobie.  </w:t>
      </w:r>
    </w:p>
    <w:p w14:paraId="24628ED7" w14:textId="77777777" w:rsidR="004A7C5B" w:rsidRPr="00790F11" w:rsidRDefault="004A7C5B">
      <w:pPr>
        <w:rPr>
          <w:szCs w:val="22"/>
          <w:lang w:val="sk-SK"/>
        </w:rPr>
      </w:pPr>
    </w:p>
    <w:p w14:paraId="740EA671" w14:textId="77777777" w:rsidR="00313194" w:rsidRPr="00790F11" w:rsidRDefault="00313194">
      <w:pPr>
        <w:rPr>
          <w:szCs w:val="22"/>
          <w:lang w:val="sk-SK"/>
        </w:rPr>
      </w:pPr>
    </w:p>
    <w:p w14:paraId="7114432B" w14:textId="77777777" w:rsidR="00313194" w:rsidRPr="00790F11" w:rsidRDefault="00313194">
      <w:pPr>
        <w:rPr>
          <w:szCs w:val="22"/>
          <w:lang w:val="sk-SK"/>
        </w:rPr>
      </w:pPr>
    </w:p>
    <w:p w14:paraId="3161CE38" w14:textId="77777777" w:rsidR="004A7C5B" w:rsidRPr="00790F11" w:rsidRDefault="00C9279C" w:rsidP="00B04402">
      <w:pPr>
        <w:pStyle w:val="Nadpis1"/>
        <w:rPr>
          <w:highlight w:val="lightGray"/>
        </w:rPr>
      </w:pPr>
      <w:bookmarkStart w:id="14" w:name="_Toc156113559"/>
      <w:r w:rsidRPr="00790F11">
        <w:rPr>
          <w:highlight w:val="lightGray"/>
        </w:rPr>
        <w:t>INFORMÁCIE O ÚČTOVNEJ JEDNOTKE</w:t>
      </w:r>
      <w:bookmarkEnd w:id="14"/>
    </w:p>
    <w:p w14:paraId="10310F17" w14:textId="77777777" w:rsidR="004A7C5B" w:rsidRPr="00790F11" w:rsidRDefault="004A7C5B">
      <w:pPr>
        <w:rPr>
          <w:szCs w:val="22"/>
          <w:lang w:val="sk-SK"/>
        </w:rPr>
      </w:pPr>
    </w:p>
    <w:p w14:paraId="451CA98A" w14:textId="77777777" w:rsidR="004A7C5B" w:rsidRPr="00790F11" w:rsidRDefault="00C9279C" w:rsidP="005160CA">
      <w:pPr>
        <w:pStyle w:val="Nadpis2"/>
      </w:pPr>
      <w:bookmarkStart w:id="15" w:name="_Toc156113560"/>
      <w:r w:rsidRPr="00790F11">
        <w:t>Obchodné meno a sídlo spoločnosti:</w:t>
      </w:r>
      <w:bookmarkEnd w:id="15"/>
    </w:p>
    <w:p w14:paraId="77A0F835" w14:textId="77777777" w:rsidR="004A7C5B" w:rsidRPr="0032607C" w:rsidRDefault="00BF2F7F" w:rsidP="005E0CC9">
      <w:pPr>
        <w:ind w:firstLine="454"/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t xml:space="preserve">JODO STAV, </w:t>
      </w:r>
      <w:proofErr w:type="spellStart"/>
      <w:r w:rsidRPr="0032607C">
        <w:rPr>
          <w:b/>
          <w:szCs w:val="22"/>
          <w:lang w:val="sk-SK"/>
        </w:rPr>
        <w:t>s.r.o</w:t>
      </w:r>
      <w:proofErr w:type="spellEnd"/>
      <w:r w:rsidRPr="0032607C">
        <w:rPr>
          <w:b/>
          <w:szCs w:val="22"/>
          <w:lang w:val="sk-SK"/>
        </w:rPr>
        <w:t>., Učiteľská 1488/4, 969 01 Banská Štiavnica</w:t>
      </w:r>
    </w:p>
    <w:p w14:paraId="755F0ABA" w14:textId="77777777" w:rsidR="004A7C5B" w:rsidRPr="0032607C" w:rsidRDefault="004A7C5B">
      <w:pPr>
        <w:rPr>
          <w:szCs w:val="22"/>
          <w:lang w:val="sk-SK"/>
        </w:rPr>
      </w:pPr>
    </w:p>
    <w:p w14:paraId="5A2B7CFA" w14:textId="77777777" w:rsidR="004A7C5B" w:rsidRPr="0032607C" w:rsidRDefault="00C9279C" w:rsidP="007E70D9">
      <w:pPr>
        <w:pStyle w:val="Nadpis2"/>
      </w:pPr>
      <w:bookmarkStart w:id="16" w:name="_Toc156113561"/>
      <w:r w:rsidRPr="0032607C">
        <w:t>Dátum založenia spoločnosti:</w:t>
      </w:r>
      <w:r w:rsidRPr="0032607C">
        <w:tab/>
      </w:r>
      <w:bookmarkEnd w:id="16"/>
      <w:r w:rsidR="00BF2F7F" w:rsidRPr="0032607C">
        <w:t>27.04.2011</w:t>
      </w:r>
    </w:p>
    <w:p w14:paraId="516662F4" w14:textId="77777777" w:rsidR="000A07B6" w:rsidRPr="0032607C" w:rsidRDefault="000A07B6">
      <w:pPr>
        <w:rPr>
          <w:szCs w:val="22"/>
          <w:lang w:val="sk-SK"/>
        </w:rPr>
      </w:pPr>
    </w:p>
    <w:p w14:paraId="5FEF0634" w14:textId="77777777" w:rsidR="004A7C5B" w:rsidRPr="0032607C" w:rsidRDefault="00C9279C" w:rsidP="007E70D9">
      <w:pPr>
        <w:pStyle w:val="Nadpis2"/>
      </w:pPr>
      <w:bookmarkStart w:id="17" w:name="_Toc156113562"/>
      <w:r w:rsidRPr="0032607C">
        <w:t>Dátum vzniku podľa výpisu z obchodného registra:</w:t>
      </w:r>
      <w:r w:rsidRPr="0032607C">
        <w:tab/>
      </w:r>
      <w:bookmarkEnd w:id="17"/>
      <w:r w:rsidR="00BF2F7F" w:rsidRPr="0032607C">
        <w:t>27.02.2011</w:t>
      </w:r>
    </w:p>
    <w:p w14:paraId="6FCDD161" w14:textId="77777777" w:rsidR="000A07B6" w:rsidRPr="0032607C" w:rsidRDefault="000A07B6">
      <w:pPr>
        <w:rPr>
          <w:szCs w:val="22"/>
          <w:lang w:val="sk-SK"/>
        </w:rPr>
      </w:pPr>
    </w:p>
    <w:p w14:paraId="45E663EF" w14:textId="77777777" w:rsidR="004A7C5B" w:rsidRPr="0032607C" w:rsidRDefault="00C9279C" w:rsidP="007E70D9">
      <w:pPr>
        <w:pStyle w:val="Nadpis2"/>
      </w:pPr>
      <w:bookmarkStart w:id="18" w:name="_Toc156113563"/>
      <w:r w:rsidRPr="0032607C">
        <w:t>IČO:</w:t>
      </w:r>
      <w:r w:rsidRPr="0032607C">
        <w:tab/>
      </w:r>
      <w:bookmarkEnd w:id="18"/>
      <w:r w:rsidR="00BF2F7F" w:rsidRPr="0032607C">
        <w:t>46289313</w:t>
      </w:r>
    </w:p>
    <w:p w14:paraId="32949EAB" w14:textId="77777777" w:rsidR="00452463" w:rsidRPr="0032607C" w:rsidRDefault="00452463">
      <w:pPr>
        <w:rPr>
          <w:szCs w:val="22"/>
        </w:rPr>
      </w:pPr>
    </w:p>
    <w:p w14:paraId="0A97CD9B" w14:textId="77777777" w:rsidR="00490657" w:rsidRPr="0032607C" w:rsidRDefault="00C9279C" w:rsidP="007E70D9">
      <w:pPr>
        <w:pStyle w:val="Nadpis2"/>
      </w:pPr>
      <w:r w:rsidRPr="0032607C">
        <w:t>DIČ:</w:t>
      </w:r>
      <w:r w:rsidRPr="0032607C">
        <w:tab/>
      </w:r>
      <w:r w:rsidR="00BF2F7F" w:rsidRPr="0032607C">
        <w:t>2023389973</w:t>
      </w:r>
    </w:p>
    <w:p w14:paraId="7CB771B8" w14:textId="77777777" w:rsidR="00452463" w:rsidRPr="0032607C" w:rsidRDefault="00452463">
      <w:pPr>
        <w:rPr>
          <w:szCs w:val="22"/>
        </w:rPr>
      </w:pPr>
    </w:p>
    <w:p w14:paraId="2492ABD0" w14:textId="77777777" w:rsidR="00490657" w:rsidRPr="0032607C" w:rsidRDefault="00C9279C" w:rsidP="007E70D9">
      <w:pPr>
        <w:pStyle w:val="Nadpis2"/>
      </w:pPr>
      <w:r w:rsidRPr="0032607C">
        <w:t>Kód SK NACE:</w:t>
      </w:r>
      <w:r w:rsidRPr="0032607C">
        <w:tab/>
      </w:r>
      <w:r w:rsidR="00BF2F7F" w:rsidRPr="0032607C">
        <w:t>43.11.0</w:t>
      </w:r>
    </w:p>
    <w:p w14:paraId="29D609BB" w14:textId="77777777" w:rsidR="000A07B6" w:rsidRPr="0032607C" w:rsidRDefault="000A07B6">
      <w:pPr>
        <w:rPr>
          <w:szCs w:val="22"/>
          <w:lang w:val="sk-SK"/>
        </w:rPr>
      </w:pPr>
    </w:p>
    <w:p w14:paraId="13400322" w14:textId="77777777" w:rsidR="004A7C5B" w:rsidRPr="0032607C" w:rsidRDefault="00C9279C" w:rsidP="005160CA">
      <w:pPr>
        <w:pStyle w:val="Nadpis2"/>
      </w:pPr>
      <w:bookmarkStart w:id="19" w:name="_Toc156113564"/>
      <w:r w:rsidRPr="0032607C">
        <w:t>Predmet činnosti podľa výpisu z OR</w:t>
      </w:r>
      <w:bookmarkEnd w:id="19"/>
    </w:p>
    <w:p w14:paraId="19C4EBAC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prípravné práce k realizácii stavby</w:t>
      </w:r>
    </w:p>
    <w:p w14:paraId="3291E16E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dokončovacie stavebné práce pri realizácii exteriérov a interiérov</w:t>
      </w:r>
    </w:p>
    <w:p w14:paraId="2181F86D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kúpa tovaru na účely jeho predaja konečnému spotrebiteľovi (maloobchod) alebo iným prevádzkovateľom živnosti (veľkoobchod)</w:t>
      </w:r>
    </w:p>
    <w:p w14:paraId="122441AC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obchodu</w:t>
      </w:r>
    </w:p>
    <w:p w14:paraId="13F80F52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služieb</w:t>
      </w:r>
    </w:p>
    <w:p w14:paraId="2E707A3B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výroby</w:t>
      </w:r>
    </w:p>
    <w:p w14:paraId="2C0E012D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služby vedenia cudzieho motorového vozidla</w:t>
      </w:r>
    </w:p>
    <w:p w14:paraId="304FE9B9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skladovanie</w:t>
      </w:r>
    </w:p>
    <w:p w14:paraId="04C637E6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počítačové služby</w:t>
      </w:r>
    </w:p>
    <w:p w14:paraId="435B364A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služby súvisiace s počítačovým spracovaním údajov</w:t>
      </w:r>
    </w:p>
    <w:p w14:paraId="1D3E9684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vydavateľská činnosť</w:t>
      </w:r>
    </w:p>
    <w:p w14:paraId="0521136F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proofErr w:type="spellStart"/>
      <w:r w:rsidRPr="0032607C">
        <w:rPr>
          <w:szCs w:val="22"/>
          <w:lang w:val="sk-SK"/>
        </w:rPr>
        <w:t>faktoring</w:t>
      </w:r>
      <w:proofErr w:type="spellEnd"/>
      <w:r w:rsidRPr="0032607C">
        <w:rPr>
          <w:szCs w:val="22"/>
          <w:lang w:val="sk-SK"/>
        </w:rPr>
        <w:t xml:space="preserve"> a forfaiting</w:t>
      </w:r>
    </w:p>
    <w:p w14:paraId="60F335C1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prenájom hnuteľných vecí</w:t>
      </w:r>
    </w:p>
    <w:p w14:paraId="6D62224C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administratívne služby</w:t>
      </w:r>
    </w:p>
    <w:p w14:paraId="68CAC11B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vedenie účtovníctva</w:t>
      </w:r>
    </w:p>
    <w:p w14:paraId="455F209E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organizovanie kultúrnych a iných spoločenských podujatí</w:t>
      </w:r>
    </w:p>
    <w:p w14:paraId="6D73383E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čistiace a upratovacie služby</w:t>
      </w:r>
    </w:p>
    <w:p w14:paraId="7841A379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reklamné a marketingové služby</w:t>
      </w:r>
    </w:p>
    <w:p w14:paraId="09294A07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služieb pre rodinu a domácnosť</w:t>
      </w:r>
    </w:p>
    <w:p w14:paraId="1009A5C5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prieskum trhu a verejnej mienky</w:t>
      </w:r>
    </w:p>
    <w:p w14:paraId="5D292505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donášková služba</w:t>
      </w:r>
    </w:p>
    <w:p w14:paraId="0E7E2256" w14:textId="77777777"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podnikanie v oblasti nakladania s iným ako nebezpečným odpadom</w:t>
      </w:r>
    </w:p>
    <w:p w14:paraId="17F7F7D7" w14:textId="77777777" w:rsidR="005F3C75" w:rsidRPr="0032607C" w:rsidRDefault="005F3C75" w:rsidP="007E70D9">
      <w:bookmarkStart w:id="20" w:name="_Toc156113566"/>
    </w:p>
    <w:p w14:paraId="1EEBA83B" w14:textId="77777777" w:rsidR="00910B63" w:rsidRPr="0032607C" w:rsidRDefault="00C9279C" w:rsidP="007E70D9">
      <w:pPr>
        <w:pStyle w:val="Nadpis2"/>
      </w:pPr>
      <w:r w:rsidRPr="0032607C">
        <w:t xml:space="preserve">Kontakt </w:t>
      </w:r>
    </w:p>
    <w:p w14:paraId="51A1B0F4" w14:textId="77777777" w:rsidR="00452463" w:rsidRPr="0032607C" w:rsidRDefault="00C9279C" w:rsidP="007E70D9">
      <w:pPr>
        <w:ind w:left="454"/>
        <w:rPr>
          <w:szCs w:val="22"/>
        </w:rPr>
      </w:pPr>
      <w:proofErr w:type="spellStart"/>
      <w:r w:rsidRPr="0032607C">
        <w:rPr>
          <w:szCs w:val="22"/>
        </w:rPr>
        <w:t>Číslo</w:t>
      </w:r>
      <w:proofErr w:type="spellEnd"/>
      <w:r w:rsidRPr="0032607C">
        <w:rPr>
          <w:szCs w:val="22"/>
        </w:rPr>
        <w:t xml:space="preserve"> </w:t>
      </w:r>
      <w:proofErr w:type="spellStart"/>
      <w:r w:rsidRPr="0032607C">
        <w:rPr>
          <w:szCs w:val="22"/>
        </w:rPr>
        <w:t>telefónu</w:t>
      </w:r>
      <w:proofErr w:type="spellEnd"/>
      <w:r w:rsidRPr="0032607C">
        <w:rPr>
          <w:szCs w:val="22"/>
        </w:rPr>
        <w:t xml:space="preserve">: </w:t>
      </w:r>
      <w:r w:rsidR="00E04E7A" w:rsidRPr="0032607C">
        <w:rPr>
          <w:szCs w:val="22"/>
        </w:rPr>
        <w:t>09</w:t>
      </w:r>
      <w:r w:rsidR="00D2529E" w:rsidRPr="0032607C">
        <w:rPr>
          <w:szCs w:val="22"/>
        </w:rPr>
        <w:t>10</w:t>
      </w:r>
      <w:r w:rsidR="00E04E7A" w:rsidRPr="0032607C">
        <w:rPr>
          <w:szCs w:val="22"/>
        </w:rPr>
        <w:t xml:space="preserve"> </w:t>
      </w:r>
      <w:r w:rsidR="00D2529E" w:rsidRPr="0032607C">
        <w:rPr>
          <w:szCs w:val="22"/>
        </w:rPr>
        <w:t>569038</w:t>
      </w:r>
    </w:p>
    <w:p w14:paraId="430E7275" w14:textId="77777777" w:rsidR="00452463" w:rsidRPr="0032607C" w:rsidRDefault="00C9279C">
      <w:pPr>
        <w:ind w:left="454"/>
        <w:rPr>
          <w:b/>
          <w:szCs w:val="22"/>
        </w:rPr>
      </w:pPr>
      <w:proofErr w:type="spellStart"/>
      <w:r w:rsidRPr="0032607C">
        <w:rPr>
          <w:szCs w:val="22"/>
        </w:rPr>
        <w:t>Číslo</w:t>
      </w:r>
      <w:proofErr w:type="spellEnd"/>
      <w:r w:rsidRPr="0032607C">
        <w:rPr>
          <w:szCs w:val="22"/>
        </w:rPr>
        <w:t xml:space="preserve"> </w:t>
      </w:r>
      <w:proofErr w:type="spellStart"/>
      <w:r w:rsidRPr="0032607C">
        <w:rPr>
          <w:szCs w:val="22"/>
        </w:rPr>
        <w:t>faxu</w:t>
      </w:r>
      <w:proofErr w:type="spellEnd"/>
      <w:r w:rsidRPr="0032607C">
        <w:rPr>
          <w:szCs w:val="22"/>
        </w:rPr>
        <w:t>:</w:t>
      </w:r>
      <w:r w:rsidR="00D2529E" w:rsidRPr="0032607C">
        <w:rPr>
          <w:szCs w:val="22"/>
        </w:rPr>
        <w:t xml:space="preserve"> /</w:t>
      </w:r>
    </w:p>
    <w:p w14:paraId="1C49C8F9" w14:textId="77777777" w:rsidR="00452463" w:rsidRPr="0032607C" w:rsidRDefault="00C9279C">
      <w:pPr>
        <w:ind w:left="454"/>
        <w:rPr>
          <w:szCs w:val="22"/>
          <w:lang w:val="sk-SK"/>
        </w:rPr>
      </w:pPr>
      <w:proofErr w:type="spellStart"/>
      <w:proofErr w:type="gramStart"/>
      <w:r w:rsidRPr="0032607C">
        <w:rPr>
          <w:szCs w:val="22"/>
        </w:rPr>
        <w:t>E.mailová</w:t>
      </w:r>
      <w:proofErr w:type="spellEnd"/>
      <w:proofErr w:type="gramEnd"/>
      <w:r w:rsidRPr="0032607C">
        <w:rPr>
          <w:szCs w:val="22"/>
        </w:rPr>
        <w:t xml:space="preserve"> </w:t>
      </w:r>
      <w:proofErr w:type="spellStart"/>
      <w:r w:rsidRPr="0032607C">
        <w:rPr>
          <w:szCs w:val="22"/>
        </w:rPr>
        <w:t>adresa</w:t>
      </w:r>
      <w:proofErr w:type="spellEnd"/>
      <w:r w:rsidRPr="0032607C">
        <w:rPr>
          <w:szCs w:val="22"/>
        </w:rPr>
        <w:t>:</w:t>
      </w:r>
      <w:r w:rsidRPr="0032607C">
        <w:rPr>
          <w:szCs w:val="22"/>
          <w:lang w:val="sk-SK"/>
        </w:rPr>
        <w:tab/>
      </w:r>
      <w:r w:rsidR="009513CA">
        <w:rPr>
          <w:szCs w:val="22"/>
          <w:lang w:val="sk-SK"/>
        </w:rPr>
        <w:t>jodostav</w:t>
      </w:r>
      <w:r w:rsidR="003A679F" w:rsidRPr="0032607C">
        <w:rPr>
          <w:szCs w:val="22"/>
          <w:lang w:val="sk-SK"/>
        </w:rPr>
        <w:t>@gmail.com</w:t>
      </w:r>
    </w:p>
    <w:p w14:paraId="55AFC376" w14:textId="77777777" w:rsidR="005F3C75" w:rsidRPr="0032607C" w:rsidRDefault="005F3C75" w:rsidP="005160CA">
      <w:pPr>
        <w:rPr>
          <w:szCs w:val="22"/>
        </w:rPr>
      </w:pPr>
    </w:p>
    <w:p w14:paraId="52EA58E3" w14:textId="77777777" w:rsidR="00760E6B" w:rsidRPr="0032607C" w:rsidRDefault="00760E6B" w:rsidP="005160CA">
      <w:pPr>
        <w:pStyle w:val="Nadpis2"/>
      </w:pPr>
      <w:r w:rsidRPr="0032607C">
        <w:t>P</w:t>
      </w:r>
      <w:r w:rsidR="00C9279C" w:rsidRPr="0032607C">
        <w:t xml:space="preserve">očet zamestnancov </w:t>
      </w:r>
    </w:p>
    <w:p w14:paraId="0360E033" w14:textId="77777777" w:rsidR="00DA17CE" w:rsidRPr="0032607C" w:rsidRDefault="00760E6B" w:rsidP="0085605F">
      <w:pPr>
        <w:jc w:val="both"/>
      </w:pPr>
      <w:proofErr w:type="spellStart"/>
      <w:r w:rsidRPr="0032607C">
        <w:t>Údaje</w:t>
      </w:r>
      <w:proofErr w:type="spellEnd"/>
      <w:r w:rsidRPr="0032607C">
        <w:t xml:space="preserve"> o </w:t>
      </w:r>
      <w:proofErr w:type="spellStart"/>
      <w:r w:rsidRPr="0032607C">
        <w:t>počte</w:t>
      </w:r>
      <w:proofErr w:type="spellEnd"/>
      <w:r w:rsidRPr="0032607C">
        <w:t xml:space="preserve"> </w:t>
      </w:r>
      <w:proofErr w:type="spellStart"/>
      <w:r w:rsidRPr="0032607C">
        <w:t>zamestnancov</w:t>
      </w:r>
      <w:proofErr w:type="spellEnd"/>
      <w:r w:rsidRPr="0032607C">
        <w:t xml:space="preserve"> </w:t>
      </w:r>
      <w:proofErr w:type="spellStart"/>
      <w:r w:rsidRPr="0032607C">
        <w:t>za</w:t>
      </w:r>
      <w:proofErr w:type="spellEnd"/>
      <w:r w:rsidRPr="0032607C">
        <w:t xml:space="preserve"> </w:t>
      </w:r>
      <w:proofErr w:type="spellStart"/>
      <w:r w:rsidRPr="0032607C">
        <w:t>bežné</w:t>
      </w:r>
      <w:proofErr w:type="spellEnd"/>
      <w:r w:rsidRPr="0032607C">
        <w:t xml:space="preserve"> </w:t>
      </w:r>
      <w:proofErr w:type="spellStart"/>
      <w:r w:rsidRPr="0032607C">
        <w:t>účtovné</w:t>
      </w:r>
      <w:proofErr w:type="spellEnd"/>
      <w:r w:rsidRPr="0032607C">
        <w:t xml:space="preserve"> </w:t>
      </w:r>
      <w:proofErr w:type="spellStart"/>
      <w:r w:rsidRPr="0032607C">
        <w:t>obdobie</w:t>
      </w:r>
      <w:proofErr w:type="spellEnd"/>
      <w:r w:rsidRPr="0032607C">
        <w:t xml:space="preserve"> a </w:t>
      </w:r>
      <w:proofErr w:type="spellStart"/>
      <w:r w:rsidRPr="0032607C">
        <w:t>bezprostredne</w:t>
      </w:r>
      <w:proofErr w:type="spellEnd"/>
      <w:r w:rsidRPr="0032607C">
        <w:t xml:space="preserve"> </w:t>
      </w:r>
      <w:proofErr w:type="spellStart"/>
      <w:r w:rsidRPr="0032607C">
        <w:t>predchádzajúce</w:t>
      </w:r>
      <w:proofErr w:type="spellEnd"/>
      <w:r w:rsidRPr="0032607C">
        <w:t xml:space="preserve"> </w:t>
      </w:r>
      <w:proofErr w:type="spellStart"/>
      <w:r w:rsidRPr="0032607C">
        <w:t>účtovné</w:t>
      </w:r>
      <w:proofErr w:type="spellEnd"/>
      <w:r w:rsidRPr="0032607C">
        <w:t xml:space="preserve"> </w:t>
      </w:r>
      <w:proofErr w:type="spellStart"/>
      <w:r w:rsidRPr="0032607C">
        <w:t>obdobie</w:t>
      </w:r>
      <w:proofErr w:type="spellEnd"/>
      <w:r w:rsidRPr="0032607C">
        <w:t xml:space="preserve"> </w:t>
      </w:r>
      <w:proofErr w:type="spellStart"/>
      <w:r w:rsidRPr="0032607C">
        <w:t>sú</w:t>
      </w:r>
      <w:proofErr w:type="spellEnd"/>
      <w:r w:rsidRPr="0032607C">
        <w:t xml:space="preserve"> </w:t>
      </w:r>
      <w:proofErr w:type="spellStart"/>
      <w:r w:rsidRPr="0032607C">
        <w:t>uvedené</w:t>
      </w:r>
      <w:proofErr w:type="spellEnd"/>
      <w:r w:rsidRPr="0032607C">
        <w:t xml:space="preserve"> v </w:t>
      </w:r>
      <w:proofErr w:type="spellStart"/>
      <w:r w:rsidRPr="0032607C">
        <w:t>nasledujúcom</w:t>
      </w:r>
      <w:proofErr w:type="spellEnd"/>
      <w:r w:rsidRPr="0032607C">
        <w:t xml:space="preserve"> </w:t>
      </w:r>
      <w:proofErr w:type="spellStart"/>
      <w:r w:rsidRPr="0032607C">
        <w:t>prehľade</w:t>
      </w:r>
      <w:proofErr w:type="spellEnd"/>
      <w:r w:rsidRPr="0032607C">
        <w:t>:</w:t>
      </w:r>
    </w:p>
    <w:p w14:paraId="3685AEF0" w14:textId="2C1BD3EA" w:rsidR="00DA17CE" w:rsidRPr="0032607C" w:rsidRDefault="000B2F8B" w:rsidP="0085605F">
      <w:pPr>
        <w:jc w:val="both"/>
        <w:rPr>
          <w:lang w:val="sk-SK"/>
        </w:rPr>
      </w:pPr>
      <w:r w:rsidRPr="0032607C">
        <w:rPr>
          <w:lang w:val="sk-SK"/>
        </w:rPr>
        <w:t xml:space="preserve">Firma </w:t>
      </w:r>
      <w:r w:rsidR="00101199">
        <w:rPr>
          <w:lang w:val="sk-SK"/>
        </w:rPr>
        <w:t>v roku 20</w:t>
      </w:r>
      <w:r w:rsidR="003B7234">
        <w:rPr>
          <w:lang w:val="sk-SK"/>
        </w:rPr>
        <w:t>2</w:t>
      </w:r>
      <w:r w:rsidR="008E6052">
        <w:rPr>
          <w:lang w:val="sk-SK"/>
        </w:rPr>
        <w:t>5</w:t>
      </w:r>
      <w:r w:rsidR="00101199">
        <w:rPr>
          <w:lang w:val="sk-SK"/>
        </w:rPr>
        <w:t xml:space="preserve"> ne</w:t>
      </w:r>
      <w:r w:rsidRPr="0032607C">
        <w:rPr>
          <w:lang w:val="sk-SK"/>
        </w:rPr>
        <w:t xml:space="preserve">zamestnáva </w:t>
      </w:r>
      <w:r w:rsidR="00101199">
        <w:rPr>
          <w:lang w:val="sk-SK"/>
        </w:rPr>
        <w:t>žiadnych zamestnancov.</w:t>
      </w:r>
    </w:p>
    <w:p w14:paraId="4194FFAF" w14:textId="77777777" w:rsidR="000B2F8B" w:rsidRPr="0032607C" w:rsidRDefault="000B2F8B">
      <w:pPr>
        <w:rPr>
          <w:szCs w:val="22"/>
          <w:lang w:val="sk-SK"/>
        </w:rPr>
      </w:pPr>
    </w:p>
    <w:bookmarkStart w:id="21" w:name="_MON_1456501287"/>
    <w:bookmarkStart w:id="22" w:name="_MON_1488518568"/>
    <w:bookmarkStart w:id="23" w:name="_MON_1517389658"/>
    <w:bookmarkStart w:id="24" w:name="_MON_1424924874"/>
    <w:bookmarkStart w:id="25" w:name="_MON_1424925205"/>
    <w:bookmarkStart w:id="26" w:name="_MON_1424925252"/>
    <w:bookmarkStart w:id="27" w:name="_MON_1424925279"/>
    <w:bookmarkEnd w:id="21"/>
    <w:bookmarkEnd w:id="22"/>
    <w:bookmarkEnd w:id="23"/>
    <w:bookmarkEnd w:id="24"/>
    <w:bookmarkEnd w:id="25"/>
    <w:bookmarkEnd w:id="26"/>
    <w:bookmarkEnd w:id="27"/>
    <w:bookmarkStart w:id="28" w:name="_MON_1424925354"/>
    <w:bookmarkEnd w:id="28"/>
    <w:p w14:paraId="0C21B5E4" w14:textId="77777777" w:rsidR="000B2F8B" w:rsidRPr="0032607C" w:rsidRDefault="006D313B">
      <w:pPr>
        <w:rPr>
          <w:szCs w:val="22"/>
          <w:lang w:val="sk-SK"/>
        </w:rPr>
      </w:pPr>
      <w:r w:rsidRPr="0032607C">
        <w:rPr>
          <w:szCs w:val="22"/>
          <w:lang w:val="sk-SK"/>
        </w:rPr>
        <w:object w:dxaOrig="9019" w:dyaOrig="1751" w14:anchorId="7F421505">
          <v:shape id="_x0000_i1026" type="#_x0000_t75" style="width:451.1pt;height:87.5pt" o:ole="">
            <v:imagedata r:id="rId10" o:title=""/>
          </v:shape>
          <o:OLEObject Type="Embed" ProgID="Excel.Sheet.8" ShapeID="_x0000_i1026" DrawAspect="Content" ObjectID="_1835862731" r:id="rId11"/>
        </w:object>
      </w:r>
    </w:p>
    <w:p w14:paraId="044BB317" w14:textId="77777777" w:rsidR="000B2F8B" w:rsidRPr="0032607C" w:rsidRDefault="000B2F8B">
      <w:pPr>
        <w:rPr>
          <w:szCs w:val="22"/>
          <w:lang w:val="sk-SK"/>
        </w:rPr>
      </w:pPr>
    </w:p>
    <w:p w14:paraId="672222DD" w14:textId="77777777" w:rsidR="005160CA" w:rsidRPr="0032607C" w:rsidRDefault="005160CA">
      <w:pPr>
        <w:rPr>
          <w:szCs w:val="22"/>
          <w:lang w:val="sk-SK"/>
        </w:rPr>
      </w:pPr>
    </w:p>
    <w:p w14:paraId="23A06A41" w14:textId="77777777" w:rsidR="00CA323F" w:rsidRPr="0032607C" w:rsidRDefault="00C9279C" w:rsidP="005160CA">
      <w:pPr>
        <w:pStyle w:val="Nadpis2"/>
      </w:pPr>
      <w:r w:rsidRPr="0032607C">
        <w:t>Podniky, v ktorých je účtovná jednotka neobmedzene ručiacim spoločníkom</w:t>
      </w:r>
      <w:bookmarkEnd w:id="20"/>
    </w:p>
    <w:p w14:paraId="5C18FDA7" w14:textId="77777777" w:rsidR="00313194" w:rsidRPr="0032607C" w:rsidRDefault="00C9279C" w:rsidP="00971BB4">
      <w:pPr>
        <w:pStyle w:val="Hlavika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14:paraId="45C7D8CB" w14:textId="77777777" w:rsidR="000B23FA" w:rsidRPr="0032607C" w:rsidRDefault="000B23FA">
      <w:pPr>
        <w:pStyle w:val="Hlavika"/>
        <w:rPr>
          <w:szCs w:val="22"/>
          <w:lang w:val="sk-SK"/>
        </w:rPr>
      </w:pPr>
    </w:p>
    <w:p w14:paraId="1ED4B785" w14:textId="77777777" w:rsidR="004A7C5B" w:rsidRPr="0032607C" w:rsidRDefault="00C9279C" w:rsidP="005160CA">
      <w:pPr>
        <w:pStyle w:val="Nadpis2"/>
      </w:pPr>
      <w:bookmarkStart w:id="29" w:name="_Toc156113567"/>
      <w:r w:rsidRPr="0032607C">
        <w:t>Právny dôvod zostavenia účtovnej závierky</w:t>
      </w:r>
      <w:bookmarkEnd w:id="29"/>
    </w:p>
    <w:p w14:paraId="61911FA3" w14:textId="77777777" w:rsidR="00BA336C" w:rsidRPr="0032607C" w:rsidRDefault="00C9279C" w:rsidP="0032607C">
      <w:pPr>
        <w:numPr>
          <w:ilvl w:val="0"/>
          <w:numId w:val="6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k poslednému dňu účtovného obdo</w:t>
      </w:r>
      <w:r w:rsidR="0032607C" w:rsidRPr="0032607C">
        <w:rPr>
          <w:szCs w:val="22"/>
          <w:lang w:val="sk-SK"/>
        </w:rPr>
        <w:t>bia ako riadna účtovná závierka</w:t>
      </w:r>
    </w:p>
    <w:p w14:paraId="1777A482" w14:textId="77777777" w:rsidR="00BA336C" w:rsidRPr="0032607C" w:rsidRDefault="00760E6B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podľa §17 ods.</w:t>
      </w:r>
      <w:r w:rsidR="00BA336C" w:rsidRPr="0032607C">
        <w:rPr>
          <w:szCs w:val="22"/>
          <w:lang w:val="sk-SK"/>
        </w:rPr>
        <w:t xml:space="preserve"> </w:t>
      </w:r>
      <w:r w:rsidR="007B5BA8" w:rsidRPr="0032607C">
        <w:rPr>
          <w:szCs w:val="22"/>
          <w:lang w:val="sk-SK"/>
        </w:rPr>
        <w:t>6 zákona NR SR</w:t>
      </w:r>
      <w:r w:rsidRPr="0032607C">
        <w:rPr>
          <w:szCs w:val="22"/>
          <w:lang w:val="sk-SK"/>
        </w:rPr>
        <w:t xml:space="preserve"> č. 431/2002 o účtovníctve </w:t>
      </w:r>
    </w:p>
    <w:p w14:paraId="63EEBF1B" w14:textId="182B35DB" w:rsidR="004A7C5B" w:rsidRPr="0032607C" w:rsidRDefault="00BA336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obdobie od 1.1.20</w:t>
      </w:r>
      <w:r w:rsidR="003B7234">
        <w:rPr>
          <w:szCs w:val="22"/>
          <w:lang w:val="sk-SK"/>
        </w:rPr>
        <w:t>2</w:t>
      </w:r>
      <w:r w:rsidR="008E6052">
        <w:rPr>
          <w:szCs w:val="22"/>
          <w:lang w:val="sk-SK"/>
        </w:rPr>
        <w:t>5</w:t>
      </w:r>
      <w:r w:rsidRPr="0032607C">
        <w:rPr>
          <w:szCs w:val="22"/>
          <w:lang w:val="sk-SK"/>
        </w:rPr>
        <w:t xml:space="preserve"> do 31.12.20</w:t>
      </w:r>
      <w:r w:rsidR="003B7234">
        <w:rPr>
          <w:szCs w:val="22"/>
          <w:lang w:val="sk-SK"/>
        </w:rPr>
        <w:t>2</w:t>
      </w:r>
      <w:r w:rsidR="008E6052">
        <w:rPr>
          <w:szCs w:val="22"/>
          <w:lang w:val="sk-SK"/>
        </w:rPr>
        <w:t>5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 xml:space="preserve">     </w:t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bookmarkStart w:id="30" w:name="Kontrollkästchen1"/>
      <w:r w:rsidR="00996EC2" w:rsidRPr="0032607C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 w:rsidR="00996EC2" w:rsidRPr="0032607C">
        <w:rPr>
          <w:szCs w:val="22"/>
          <w:lang w:val="sk-SK"/>
        </w:rPr>
        <w:instrText xml:space="preserve"> FORMCHECKBOX </w:instrText>
      </w:r>
      <w:r w:rsidR="00996EC2" w:rsidRPr="0032607C">
        <w:rPr>
          <w:szCs w:val="22"/>
          <w:lang w:val="sk-SK"/>
        </w:rPr>
      </w:r>
      <w:r w:rsidR="00996EC2" w:rsidRPr="0032607C">
        <w:rPr>
          <w:szCs w:val="22"/>
          <w:lang w:val="sk-SK"/>
        </w:rPr>
        <w:fldChar w:fldCharType="separate"/>
      </w:r>
      <w:r w:rsidR="00996EC2" w:rsidRPr="0032607C">
        <w:rPr>
          <w:szCs w:val="22"/>
          <w:lang w:val="sk-SK"/>
        </w:rPr>
        <w:fldChar w:fldCharType="end"/>
      </w:r>
      <w:bookmarkEnd w:id="30"/>
      <w:r w:rsidR="00C9279C" w:rsidRPr="0032607C">
        <w:rPr>
          <w:szCs w:val="22"/>
          <w:lang w:val="sk-SK"/>
        </w:rPr>
        <w:t xml:space="preserve"> ÁNO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32607C">
        <w:rPr>
          <w:szCs w:val="22"/>
          <w:lang w:val="sk-SK"/>
        </w:rPr>
        <w:instrText xml:space="preserve"> FORMCHECKBOX </w:instrText>
      </w:r>
      <w:r w:rsidR="00C9279C" w:rsidRPr="0032607C">
        <w:rPr>
          <w:szCs w:val="22"/>
          <w:lang w:val="sk-SK"/>
        </w:rPr>
      </w:r>
      <w:r w:rsidR="00C9279C" w:rsidRPr="0032607C">
        <w:rPr>
          <w:szCs w:val="22"/>
          <w:lang w:val="sk-SK"/>
        </w:rPr>
        <w:fldChar w:fldCharType="separate"/>
      </w:r>
      <w:r w:rsidR="00C9279C" w:rsidRPr="0032607C">
        <w:rPr>
          <w:szCs w:val="22"/>
          <w:lang w:val="sk-SK"/>
        </w:rPr>
        <w:fldChar w:fldCharType="end"/>
      </w:r>
      <w:r w:rsidR="00C9279C" w:rsidRPr="0032607C">
        <w:rPr>
          <w:szCs w:val="22"/>
          <w:lang w:val="sk-SK"/>
        </w:rPr>
        <w:t xml:space="preserve"> NIE</w:t>
      </w:r>
    </w:p>
    <w:p w14:paraId="59264B45" w14:textId="77777777" w:rsidR="004A7C5B" w:rsidRPr="0032607C" w:rsidRDefault="004A7C5B">
      <w:pPr>
        <w:ind w:firstLine="360"/>
        <w:rPr>
          <w:szCs w:val="22"/>
          <w:lang w:val="sk-SK"/>
        </w:rPr>
      </w:pPr>
    </w:p>
    <w:p w14:paraId="2D227574" w14:textId="77777777"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predpokladu nepretržitého pokračovania činnosti účtovnej jednotky.</w:t>
      </w:r>
      <w:r w:rsidRPr="0032607C">
        <w:rPr>
          <w:szCs w:val="22"/>
          <w:lang w:val="sk-SK"/>
        </w:rPr>
        <w:tab/>
      </w:r>
    </w:p>
    <w:p w14:paraId="1E009F63" w14:textId="77777777" w:rsidR="004A7C5B" w:rsidRPr="0032607C" w:rsidRDefault="004A7C5B">
      <w:pPr>
        <w:rPr>
          <w:szCs w:val="22"/>
          <w:lang w:val="sk-SK"/>
        </w:rPr>
      </w:pPr>
    </w:p>
    <w:p w14:paraId="18EF4DF1" w14:textId="2777380A" w:rsidR="004A7C5B" w:rsidRPr="0032607C" w:rsidRDefault="00C9279C">
      <w:pPr>
        <w:numPr>
          <w:ilvl w:val="0"/>
          <w:numId w:val="7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zostavená ku dňu </w:t>
      </w:r>
      <w:r w:rsidR="00E04E7A" w:rsidRPr="0032607C">
        <w:rPr>
          <w:szCs w:val="22"/>
          <w:lang w:val="sk-SK"/>
        </w:rPr>
        <w:t>31. 12</w:t>
      </w:r>
      <w:r w:rsidRPr="0032607C">
        <w:rPr>
          <w:szCs w:val="22"/>
          <w:lang w:val="sk-SK"/>
        </w:rPr>
        <w:t>. 20</w:t>
      </w:r>
      <w:r w:rsidR="003B7234">
        <w:rPr>
          <w:szCs w:val="22"/>
          <w:lang w:val="sk-SK"/>
        </w:rPr>
        <w:t>2</w:t>
      </w:r>
      <w:r w:rsidR="008E6052">
        <w:rPr>
          <w:szCs w:val="22"/>
          <w:lang w:val="sk-SK"/>
        </w:rPr>
        <w:t>5</w:t>
      </w:r>
      <w:r w:rsidRPr="0032607C">
        <w:rPr>
          <w:szCs w:val="22"/>
          <w:lang w:val="sk-SK"/>
        </w:rPr>
        <w:t xml:space="preserve"> </w:t>
      </w:r>
    </w:p>
    <w:p w14:paraId="2F8DDA23" w14:textId="77777777"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ako mimoriadna účtovná závierka z dôvodu:</w:t>
      </w:r>
    </w:p>
    <w:p w14:paraId="6FF64468" w14:textId="77777777"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zrušenia bez  likvidácie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Pr="0032607C">
        <w:rPr>
          <w:szCs w:val="22"/>
          <w:lang w:val="sk-SK"/>
        </w:rPr>
      </w:r>
      <w:r w:rsidRPr="0032607C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14:paraId="55AB45DD" w14:textId="77777777"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vstupu spoločnosti do likvidácie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Pr="0032607C">
        <w:rPr>
          <w:szCs w:val="22"/>
          <w:lang w:val="sk-SK"/>
        </w:rPr>
      </w:r>
      <w:r w:rsidRPr="0032607C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14:paraId="26A40155" w14:textId="77777777"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 dôvodu vyhlásenia konkurzu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Pr="0032607C">
        <w:rPr>
          <w:szCs w:val="22"/>
          <w:lang w:val="sk-SK"/>
        </w:rPr>
      </w:r>
      <w:r w:rsidRPr="0032607C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14:paraId="7CD3EFBE" w14:textId="77777777" w:rsidR="004A7C5B" w:rsidRPr="0032607C" w:rsidRDefault="004A7C5B">
      <w:pPr>
        <w:rPr>
          <w:b/>
          <w:szCs w:val="22"/>
          <w:lang w:val="sk-SK"/>
        </w:rPr>
      </w:pPr>
    </w:p>
    <w:p w14:paraId="69A1525E" w14:textId="77777777" w:rsidR="00370875" w:rsidRPr="0032607C" w:rsidRDefault="00370875">
      <w:pPr>
        <w:rPr>
          <w:b/>
          <w:szCs w:val="22"/>
          <w:lang w:val="sk-SK"/>
        </w:rPr>
      </w:pPr>
    </w:p>
    <w:p w14:paraId="6CE1D436" w14:textId="77777777" w:rsidR="004A7C5B" w:rsidRPr="0032607C" w:rsidRDefault="00C9279C" w:rsidP="005160CA">
      <w:pPr>
        <w:pStyle w:val="Nadpis2"/>
      </w:pPr>
      <w:bookmarkStart w:id="31" w:name="_Toc156113568"/>
      <w:r w:rsidRPr="0032607C">
        <w:t>Schválenie účtovnej závierky zostavenej za predchádzajúce obdobie</w:t>
      </w:r>
      <w:bookmarkEnd w:id="31"/>
    </w:p>
    <w:p w14:paraId="2E970352" w14:textId="77777777" w:rsidR="004A7C5B" w:rsidRPr="0032607C" w:rsidRDefault="00C9279C" w:rsidP="009212DE">
      <w:pPr>
        <w:pStyle w:val="Zkladntext"/>
        <w:numPr>
          <w:ilvl w:val="0"/>
          <w:numId w:val="12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schválená riadnym/mimoriadnym </w:t>
      </w:r>
    </w:p>
    <w:p w14:paraId="7267233F" w14:textId="77777777" w:rsidR="004A7C5B" w:rsidRPr="0032607C" w:rsidRDefault="00C9279C">
      <w:pPr>
        <w:pStyle w:val="Zkladntext"/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valným zhromaždením.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Pr="0032607C">
        <w:rPr>
          <w:szCs w:val="22"/>
          <w:lang w:val="sk-SK"/>
        </w:rPr>
      </w:r>
      <w:r w:rsidRPr="0032607C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  <w:r w:rsidRPr="0032607C">
        <w:rPr>
          <w:szCs w:val="22"/>
          <w:lang w:val="sk-SK"/>
        </w:rPr>
        <w:t xml:space="preserve"> ÁNO</w:t>
      </w:r>
      <w:r w:rsidRPr="0032607C">
        <w:rPr>
          <w:szCs w:val="22"/>
          <w:lang w:val="sk-SK"/>
        </w:rPr>
        <w:tab/>
      </w:r>
      <w:bookmarkStart w:id="32" w:name="Kontrollkästchen6"/>
      <w:r w:rsidR="007E23B0" w:rsidRPr="0032607C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1"/>
            </w:checkBox>
          </w:ffData>
        </w:fldChar>
      </w:r>
      <w:r w:rsidR="007E23B0" w:rsidRPr="0032607C">
        <w:rPr>
          <w:szCs w:val="22"/>
          <w:lang w:val="sk-SK"/>
        </w:rPr>
        <w:instrText xml:space="preserve"> FORMCHECKBOX </w:instrText>
      </w:r>
      <w:r w:rsidR="007E23B0" w:rsidRPr="0032607C">
        <w:rPr>
          <w:szCs w:val="22"/>
          <w:lang w:val="sk-SK"/>
        </w:rPr>
      </w:r>
      <w:r w:rsidR="007E23B0" w:rsidRPr="0032607C">
        <w:rPr>
          <w:szCs w:val="22"/>
          <w:lang w:val="sk-SK"/>
        </w:rPr>
        <w:fldChar w:fldCharType="separate"/>
      </w:r>
      <w:r w:rsidR="007E23B0" w:rsidRPr="0032607C">
        <w:rPr>
          <w:szCs w:val="22"/>
          <w:lang w:val="sk-SK"/>
        </w:rPr>
        <w:fldChar w:fldCharType="end"/>
      </w:r>
      <w:bookmarkEnd w:id="32"/>
      <w:r w:rsidRPr="0032607C">
        <w:rPr>
          <w:szCs w:val="22"/>
          <w:lang w:val="sk-SK"/>
        </w:rPr>
        <w:t xml:space="preserve"> NIE</w:t>
      </w:r>
    </w:p>
    <w:p w14:paraId="79C02C82" w14:textId="77777777" w:rsidR="004A7C5B" w:rsidRPr="0032607C" w:rsidRDefault="004A7C5B">
      <w:pPr>
        <w:pStyle w:val="Zkladntext"/>
        <w:ind w:firstLine="360"/>
        <w:rPr>
          <w:szCs w:val="22"/>
          <w:lang w:val="sk-SK"/>
        </w:rPr>
      </w:pPr>
    </w:p>
    <w:p w14:paraId="5C78648C" w14:textId="77777777" w:rsidR="005E7B95" w:rsidRPr="0032607C" w:rsidRDefault="005E7B95">
      <w:pPr>
        <w:rPr>
          <w:b/>
          <w:szCs w:val="22"/>
          <w:lang w:val="sk-SK"/>
        </w:rPr>
      </w:pPr>
    </w:p>
    <w:p w14:paraId="11B6294D" w14:textId="77777777" w:rsidR="00ED7358" w:rsidRPr="0032607C" w:rsidRDefault="00C9279C" w:rsidP="005160CA">
      <w:pPr>
        <w:pStyle w:val="Nadpis2"/>
      </w:pPr>
      <w:r w:rsidRPr="0032607C">
        <w:t>Zverejnenie účtovnej závierky za predchádzajúce účtovné obdobie</w:t>
      </w:r>
    </w:p>
    <w:p w14:paraId="145B2BAB" w14:textId="551A5332" w:rsidR="005B031B" w:rsidRPr="0032607C" w:rsidRDefault="00C9279C" w:rsidP="0085605F">
      <w:pPr>
        <w:pStyle w:val="Zkladntext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</w:t>
      </w:r>
      <w:r w:rsidR="00E04E7A" w:rsidRPr="0032607C">
        <w:rPr>
          <w:szCs w:val="22"/>
          <w:lang w:val="sk-SK"/>
        </w:rPr>
        <w:t>s</w:t>
      </w:r>
      <w:r w:rsidR="000D23A4" w:rsidRPr="0032607C">
        <w:rPr>
          <w:szCs w:val="22"/>
          <w:lang w:val="sk-SK"/>
        </w:rPr>
        <w:t>poločnosti</w:t>
      </w:r>
      <w:r w:rsidR="00E04E7A" w:rsidRPr="0032607C">
        <w:rPr>
          <w:szCs w:val="22"/>
          <w:lang w:val="sk-SK"/>
        </w:rPr>
        <w:t xml:space="preserve"> </w:t>
      </w:r>
      <w:r w:rsidR="003A679F" w:rsidRPr="0032607C">
        <w:rPr>
          <w:szCs w:val="22"/>
          <w:lang w:val="sk-SK"/>
        </w:rPr>
        <w:t>JODO STAV</w:t>
      </w:r>
      <w:r w:rsidR="00E04E7A" w:rsidRPr="0032607C">
        <w:rPr>
          <w:szCs w:val="22"/>
          <w:lang w:val="sk-SK"/>
        </w:rPr>
        <w:t xml:space="preserve">, </w:t>
      </w:r>
      <w:proofErr w:type="spellStart"/>
      <w:r w:rsidR="00E04E7A" w:rsidRPr="0032607C">
        <w:rPr>
          <w:szCs w:val="22"/>
          <w:lang w:val="sk-SK"/>
        </w:rPr>
        <w:t>s.r.o</w:t>
      </w:r>
      <w:proofErr w:type="spellEnd"/>
      <w:r w:rsidR="00E04E7A" w:rsidRPr="0032607C">
        <w:rPr>
          <w:szCs w:val="22"/>
          <w:lang w:val="sk-SK"/>
        </w:rPr>
        <w:t>. k 31.12</w:t>
      </w:r>
      <w:r w:rsidR="000D23A4" w:rsidRPr="0032607C">
        <w:rPr>
          <w:szCs w:val="22"/>
          <w:lang w:val="sk-SK"/>
        </w:rPr>
        <w:t>. 20</w:t>
      </w:r>
      <w:r w:rsidR="003B7234">
        <w:rPr>
          <w:szCs w:val="22"/>
          <w:lang w:val="sk-SK"/>
        </w:rPr>
        <w:t>2</w:t>
      </w:r>
      <w:r w:rsidR="008E6052">
        <w:rPr>
          <w:szCs w:val="22"/>
          <w:lang w:val="sk-SK"/>
        </w:rPr>
        <w:t>5</w:t>
      </w:r>
      <w:r w:rsidRPr="0032607C">
        <w:rPr>
          <w:szCs w:val="22"/>
          <w:lang w:val="sk-SK"/>
        </w:rPr>
        <w:t xml:space="preserve"> </w:t>
      </w:r>
      <w:r w:rsidR="00E04E7A" w:rsidRPr="0032607C">
        <w:rPr>
          <w:szCs w:val="22"/>
          <w:lang w:val="sk-SK"/>
        </w:rPr>
        <w:t>ne</w:t>
      </w:r>
      <w:r w:rsidRPr="0032607C">
        <w:rPr>
          <w:szCs w:val="22"/>
          <w:lang w:val="sk-SK"/>
        </w:rPr>
        <w:t>bola uložená do zbierky listín o</w:t>
      </w:r>
      <w:r w:rsidR="000D23A4" w:rsidRPr="0032607C">
        <w:rPr>
          <w:szCs w:val="22"/>
          <w:lang w:val="sk-SK"/>
        </w:rPr>
        <w:t>bchodného registra</w:t>
      </w:r>
      <w:r w:rsidR="00E04E7A" w:rsidRPr="0032607C">
        <w:rPr>
          <w:szCs w:val="22"/>
          <w:lang w:val="sk-SK"/>
        </w:rPr>
        <w:t>.</w:t>
      </w:r>
      <w:r w:rsidR="000D23A4" w:rsidRPr="0032607C">
        <w:rPr>
          <w:szCs w:val="22"/>
          <w:lang w:val="sk-SK"/>
        </w:rPr>
        <w:t xml:space="preserve"> </w:t>
      </w:r>
    </w:p>
    <w:p w14:paraId="08A6F78C" w14:textId="77777777" w:rsidR="00E04E7A" w:rsidRPr="0032607C" w:rsidRDefault="00E04E7A" w:rsidP="005B031B">
      <w:pPr>
        <w:pStyle w:val="Zkladntext"/>
        <w:rPr>
          <w:szCs w:val="22"/>
          <w:lang w:val="sk-SK"/>
        </w:rPr>
      </w:pPr>
    </w:p>
    <w:p w14:paraId="087360B9" w14:textId="77777777" w:rsidR="005B031B" w:rsidRPr="0032607C" w:rsidRDefault="00C9279C" w:rsidP="007E70D9">
      <w:pPr>
        <w:pStyle w:val="Nadpis2"/>
      </w:pPr>
      <w:r w:rsidRPr="0032607C">
        <w:t>Schválenie audítora</w:t>
      </w:r>
    </w:p>
    <w:p w14:paraId="4D5248C9" w14:textId="77777777" w:rsidR="00ED7358" w:rsidRPr="0032607C" w:rsidRDefault="00ED7358" w:rsidP="003D72D6">
      <w:pPr>
        <w:rPr>
          <w:szCs w:val="22"/>
          <w:lang w:val="sk-SK"/>
        </w:rPr>
      </w:pPr>
      <w:bookmarkStart w:id="33" w:name="_Toc156113569"/>
    </w:p>
    <w:p w14:paraId="68BF2DF8" w14:textId="77777777" w:rsidR="00ED7358" w:rsidRPr="0032607C" w:rsidRDefault="00ED7358" w:rsidP="003D72D6">
      <w:pPr>
        <w:rPr>
          <w:szCs w:val="22"/>
          <w:lang w:val="sk-SK"/>
        </w:rPr>
      </w:pPr>
    </w:p>
    <w:p w14:paraId="095372F7" w14:textId="77777777" w:rsidR="005F3C75" w:rsidRPr="0032607C" w:rsidRDefault="005F3C75" w:rsidP="003D72D6">
      <w:pPr>
        <w:rPr>
          <w:szCs w:val="22"/>
          <w:lang w:val="sk-SK"/>
        </w:rPr>
      </w:pPr>
    </w:p>
    <w:p w14:paraId="616E2879" w14:textId="77777777" w:rsidR="004A7C5B" w:rsidRPr="0032607C" w:rsidRDefault="00C9279C" w:rsidP="00B04402">
      <w:pPr>
        <w:pStyle w:val="Nadpis1"/>
        <w:rPr>
          <w:highlight w:val="lightGray"/>
        </w:rPr>
      </w:pPr>
      <w:r w:rsidRPr="0032607C">
        <w:rPr>
          <w:highlight w:val="lightGray"/>
        </w:rPr>
        <w:t>INFORMÁCIE O ČLENOCH ŠTATUTÁRNYCH OR</w:t>
      </w:r>
      <w:r w:rsidR="000D23A4" w:rsidRPr="0032607C">
        <w:rPr>
          <w:highlight w:val="lightGray"/>
        </w:rPr>
        <w:t>GÁNOV, DOZORNÝCH A INÝCH ORGÁNO</w:t>
      </w:r>
      <w:r w:rsidR="00246626" w:rsidRPr="0032607C">
        <w:rPr>
          <w:highlight w:val="lightGray"/>
        </w:rPr>
        <w:t>v</w:t>
      </w:r>
      <w:r w:rsidRPr="0032607C">
        <w:rPr>
          <w:highlight w:val="lightGray"/>
        </w:rPr>
        <w:t xml:space="preserve"> SPOLOČNOSTI</w:t>
      </w:r>
      <w:bookmarkEnd w:id="33"/>
      <w:r w:rsidRPr="0032607C">
        <w:rPr>
          <w:highlight w:val="lightGray"/>
        </w:rPr>
        <w:t xml:space="preserve"> </w:t>
      </w:r>
    </w:p>
    <w:p w14:paraId="5A139361" w14:textId="77777777" w:rsidR="004A7C5B" w:rsidRPr="0032607C" w:rsidRDefault="004A7C5B">
      <w:pPr>
        <w:rPr>
          <w:szCs w:val="22"/>
          <w:lang w:val="sk-SK"/>
        </w:rPr>
      </w:pPr>
    </w:p>
    <w:p w14:paraId="3C09DFE2" w14:textId="77777777" w:rsidR="004A7C5B" w:rsidRPr="0032607C" w:rsidRDefault="00C9279C" w:rsidP="00971BB4">
      <w:pPr>
        <w:pStyle w:val="Nadpis2"/>
        <w:jc w:val="both"/>
      </w:pPr>
      <w:bookmarkStart w:id="34" w:name="_Toc156113570"/>
      <w:r w:rsidRPr="0032607C">
        <w:t>Zoznam členov štatutárnych, dozorných a iných orgánov spoločnosti (napr. prokúra, poradný zbor a pod.)</w:t>
      </w:r>
      <w:bookmarkEnd w:id="34"/>
    </w:p>
    <w:p w14:paraId="61DEAD4D" w14:textId="77777777" w:rsidR="00DA17CE" w:rsidRPr="0032607C" w:rsidRDefault="00DA17CE">
      <w:pPr>
        <w:pStyle w:val="Zkladntext3"/>
        <w:rPr>
          <w:szCs w:val="22"/>
          <w:lang w:val="sk-SK"/>
        </w:rPr>
      </w:pPr>
    </w:p>
    <w:bookmarkStart w:id="35" w:name="_MON_1424933227"/>
    <w:bookmarkStart w:id="36" w:name="_MON_1488518695"/>
    <w:bookmarkStart w:id="37" w:name="_MON_1488518793"/>
    <w:bookmarkStart w:id="38" w:name="_MON_1388472579"/>
    <w:bookmarkStart w:id="39" w:name="_MON_1388834118"/>
    <w:bookmarkStart w:id="40" w:name="_MON_1389446485"/>
    <w:bookmarkStart w:id="41" w:name="_MON_1389446561"/>
    <w:bookmarkEnd w:id="35"/>
    <w:bookmarkEnd w:id="36"/>
    <w:bookmarkEnd w:id="37"/>
    <w:bookmarkEnd w:id="38"/>
    <w:bookmarkEnd w:id="39"/>
    <w:bookmarkEnd w:id="40"/>
    <w:bookmarkEnd w:id="41"/>
    <w:bookmarkStart w:id="42" w:name="_MON_1424933168"/>
    <w:bookmarkEnd w:id="42"/>
    <w:p w14:paraId="36AB58C3" w14:textId="77777777" w:rsidR="00452463" w:rsidRPr="0032607C" w:rsidRDefault="005C6803">
      <w:pPr>
        <w:pStyle w:val="Zkladntext3"/>
        <w:jc w:val="center"/>
        <w:rPr>
          <w:szCs w:val="22"/>
          <w:lang w:val="sk-SK"/>
        </w:rPr>
      </w:pPr>
      <w:r w:rsidRPr="0032607C">
        <w:rPr>
          <w:szCs w:val="22"/>
          <w:lang w:val="sk-SK"/>
        </w:rPr>
        <w:object w:dxaOrig="9491" w:dyaOrig="1837" w14:anchorId="252D53AF">
          <v:shape id="_x0000_i1027" type="#_x0000_t75" style="width:449.9pt;height:93.1pt" o:ole="">
            <v:imagedata r:id="rId12" o:title=""/>
          </v:shape>
          <o:OLEObject Type="Embed" ProgID="Excel.Sheet.8" ShapeID="_x0000_i1027" DrawAspect="Content" ObjectID="_1835862732" r:id="rId13"/>
        </w:object>
      </w:r>
    </w:p>
    <w:p w14:paraId="6678F8FE" w14:textId="77777777" w:rsidR="00370875" w:rsidRPr="0032607C" w:rsidRDefault="00370875">
      <w:pPr>
        <w:pStyle w:val="Zkladntext3"/>
        <w:rPr>
          <w:szCs w:val="22"/>
          <w:lang w:val="sk-SK"/>
        </w:rPr>
      </w:pPr>
    </w:p>
    <w:p w14:paraId="49F52567" w14:textId="77777777" w:rsidR="00313194" w:rsidRPr="0032607C" w:rsidRDefault="00313194">
      <w:pPr>
        <w:pStyle w:val="Zkladntext3"/>
        <w:rPr>
          <w:szCs w:val="22"/>
          <w:lang w:val="sk-SK"/>
        </w:rPr>
      </w:pPr>
    </w:p>
    <w:p w14:paraId="5CA8C74B" w14:textId="77777777" w:rsidR="004A7C5B" w:rsidRPr="0032607C" w:rsidRDefault="00C9279C" w:rsidP="007E70D9">
      <w:pPr>
        <w:pStyle w:val="Nadpis2"/>
      </w:pPr>
      <w:bookmarkStart w:id="43" w:name="_Toc156113571"/>
      <w:r w:rsidRPr="0032607C">
        <w:t>Štruktúra spoločníkov (akcionárov) spoločnosti</w:t>
      </w:r>
      <w:bookmarkEnd w:id="43"/>
    </w:p>
    <w:p w14:paraId="51F27125" w14:textId="77777777" w:rsidR="00CC0298" w:rsidRPr="0032607C" w:rsidRDefault="00CC0298" w:rsidP="005A475C">
      <w:pPr>
        <w:tabs>
          <w:tab w:val="right" w:pos="8506"/>
        </w:tabs>
        <w:rPr>
          <w:b/>
          <w:i/>
          <w:szCs w:val="22"/>
          <w:lang w:val="sk-SK"/>
        </w:rPr>
      </w:pPr>
    </w:p>
    <w:p w14:paraId="5CEB7DAB" w14:textId="2464BBAF" w:rsidR="00567556" w:rsidRPr="0032607C" w:rsidRDefault="00246626" w:rsidP="00C94C16">
      <w:pPr>
        <w:tabs>
          <w:tab w:val="right" w:pos="8506"/>
        </w:tabs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Do </w:t>
      </w:r>
      <w:r w:rsidR="005A475C" w:rsidRPr="0032607C">
        <w:rPr>
          <w:szCs w:val="22"/>
          <w:lang w:val="sk-SK"/>
        </w:rPr>
        <w:t>31.12.20</w:t>
      </w:r>
      <w:r w:rsidR="003B7234">
        <w:rPr>
          <w:szCs w:val="22"/>
          <w:lang w:val="sk-SK"/>
        </w:rPr>
        <w:t>2</w:t>
      </w:r>
      <w:r w:rsidR="008E6052">
        <w:rPr>
          <w:szCs w:val="22"/>
          <w:lang w:val="sk-SK"/>
        </w:rPr>
        <w:t>5</w:t>
      </w:r>
      <w:r w:rsidRPr="0032607C">
        <w:rPr>
          <w:szCs w:val="22"/>
          <w:lang w:val="sk-SK"/>
        </w:rPr>
        <w:t xml:space="preserve"> bola štruktúra spoločníkov nasledovná:</w:t>
      </w:r>
    </w:p>
    <w:bookmarkStart w:id="44" w:name="_MON_1424933578"/>
    <w:bookmarkStart w:id="45" w:name="_MON_1424933762"/>
    <w:bookmarkStart w:id="46" w:name="_MON_1424933780"/>
    <w:bookmarkStart w:id="47" w:name="_MON_1488518898"/>
    <w:bookmarkEnd w:id="44"/>
    <w:bookmarkEnd w:id="45"/>
    <w:bookmarkEnd w:id="46"/>
    <w:bookmarkEnd w:id="47"/>
    <w:bookmarkStart w:id="48" w:name="_MON_1424933302"/>
    <w:bookmarkEnd w:id="48"/>
    <w:p w14:paraId="5140F22B" w14:textId="77777777" w:rsidR="00567556" w:rsidRPr="0032607C" w:rsidRDefault="00CD49A3" w:rsidP="00C94C16">
      <w:pPr>
        <w:tabs>
          <w:tab w:val="right" w:pos="8506"/>
        </w:tabs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object w:dxaOrig="9209" w:dyaOrig="2462" w14:anchorId="56F02595">
          <v:shape id="_x0000_i1028" type="#_x0000_t75" style="width:460.65pt;height:123.3pt" o:ole="">
            <v:imagedata r:id="rId14" o:title=""/>
          </v:shape>
          <o:OLEObject Type="Embed" ProgID="Excel.Sheet.8" ShapeID="_x0000_i1028" DrawAspect="Content" ObjectID="_1835862733" r:id="rId15"/>
        </w:object>
      </w:r>
    </w:p>
    <w:p w14:paraId="43974EC9" w14:textId="77777777" w:rsidR="00246626" w:rsidRPr="00790F11" w:rsidRDefault="00246626" w:rsidP="00246626">
      <w:pPr>
        <w:tabs>
          <w:tab w:val="right" w:pos="8506"/>
        </w:tabs>
        <w:rPr>
          <w:szCs w:val="22"/>
          <w:lang w:val="sk-SK"/>
        </w:rPr>
      </w:pPr>
    </w:p>
    <w:p w14:paraId="1EB655D4" w14:textId="77777777" w:rsidR="00370875" w:rsidRPr="00790F11" w:rsidRDefault="00370875">
      <w:pPr>
        <w:tabs>
          <w:tab w:val="right" w:pos="8506"/>
        </w:tabs>
        <w:ind w:left="426" w:hanging="426"/>
        <w:rPr>
          <w:b/>
          <w:szCs w:val="22"/>
          <w:lang w:val="sk-SK"/>
        </w:rPr>
      </w:pPr>
    </w:p>
    <w:p w14:paraId="54077391" w14:textId="77777777" w:rsidR="005E7B95" w:rsidRDefault="00C9279C" w:rsidP="005160CA">
      <w:pPr>
        <w:pStyle w:val="Nadpis1"/>
        <w:rPr>
          <w:highlight w:val="lightGray"/>
        </w:rPr>
      </w:pPr>
      <w:bookmarkStart w:id="49" w:name="_Toc156113572"/>
      <w:r w:rsidRPr="00435CE8">
        <w:rPr>
          <w:highlight w:val="lightGray"/>
        </w:rPr>
        <w:t>INFORMÁCIE O KONSOLIDOVANOM CELKU</w:t>
      </w:r>
      <w:bookmarkEnd w:id="49"/>
    </w:p>
    <w:p w14:paraId="3CE95B71" w14:textId="77777777" w:rsidR="004B3EC9" w:rsidRPr="004B3EC9" w:rsidRDefault="004B3EC9" w:rsidP="004B3EC9">
      <w:pPr>
        <w:rPr>
          <w:highlight w:val="lightGray"/>
          <w:lang w:val="sk-SK"/>
        </w:rPr>
      </w:pPr>
    </w:p>
    <w:p w14:paraId="5F65C8C1" w14:textId="77777777" w:rsidR="00452463" w:rsidRPr="00790F11" w:rsidRDefault="00DE025A">
      <w:pPr>
        <w:tabs>
          <w:tab w:val="right" w:pos="8506"/>
        </w:tabs>
        <w:jc w:val="center"/>
        <w:rPr>
          <w:szCs w:val="22"/>
          <w:lang w:val="sk-SK"/>
        </w:rPr>
      </w:pPr>
      <w:r>
        <w:rPr>
          <w:noProof/>
          <w:szCs w:val="22"/>
          <w:lang w:val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DEAA22" wp14:editId="5A31AE7F">
                <wp:simplePos x="0" y="0"/>
                <wp:positionH relativeFrom="column">
                  <wp:posOffset>1606550</wp:posOffset>
                </wp:positionH>
                <wp:positionV relativeFrom="paragraph">
                  <wp:posOffset>419735</wp:posOffset>
                </wp:positionV>
                <wp:extent cx="3282950" cy="45720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8295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E9A34" id="Line 1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pt,33.05pt" to="38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"/>
            </w:pict>
          </mc:Fallback>
        </mc:AlternateContent>
      </w:r>
      <w:bookmarkStart w:id="50" w:name="_MON_1387959751"/>
      <w:bookmarkStart w:id="51" w:name="_MON_1388834203"/>
      <w:bookmarkEnd w:id="50"/>
      <w:bookmarkEnd w:id="51"/>
      <w:bookmarkStart w:id="52" w:name="_MON_1389446528"/>
      <w:bookmarkEnd w:id="52"/>
      <w:r w:rsidR="00324263" w:rsidRPr="00790F11">
        <w:rPr>
          <w:szCs w:val="22"/>
          <w:lang w:val="sk-SK"/>
        </w:rPr>
        <w:object w:dxaOrig="9612" w:dyaOrig="1521" w14:anchorId="3F00174D">
          <v:shape id="_x0000_i1029" type="#_x0000_t75" style="width:455.05pt;height:77.95pt" o:ole="">
            <v:imagedata r:id="rId16" o:title=""/>
          </v:shape>
          <o:OLEObject Type="Embed" ProgID="Excel.Sheet.8" ShapeID="_x0000_i1029" DrawAspect="Content" ObjectID="_1835862734" r:id="rId17"/>
        </w:object>
      </w:r>
    </w:p>
    <w:p w14:paraId="5ED3719F" w14:textId="77777777" w:rsidR="00951764" w:rsidRDefault="00951764" w:rsidP="00246626">
      <w:pPr>
        <w:tabs>
          <w:tab w:val="right" w:pos="8506"/>
        </w:tabs>
        <w:rPr>
          <w:szCs w:val="22"/>
          <w:lang w:val="sk-SK"/>
        </w:rPr>
      </w:pPr>
    </w:p>
    <w:p w14:paraId="70BAD4F9" w14:textId="77777777" w:rsidR="00855925" w:rsidRDefault="00855925" w:rsidP="00246626">
      <w:pPr>
        <w:tabs>
          <w:tab w:val="right" w:pos="8506"/>
        </w:tabs>
        <w:rPr>
          <w:szCs w:val="22"/>
          <w:lang w:val="sk-SK"/>
        </w:rPr>
      </w:pPr>
    </w:p>
    <w:p w14:paraId="4A894A18" w14:textId="77777777" w:rsidR="00855925" w:rsidRPr="00790F11" w:rsidRDefault="00855925" w:rsidP="00246626">
      <w:pPr>
        <w:tabs>
          <w:tab w:val="right" w:pos="8506"/>
        </w:tabs>
        <w:rPr>
          <w:szCs w:val="22"/>
          <w:lang w:val="sk-SK"/>
        </w:rPr>
      </w:pPr>
    </w:p>
    <w:p w14:paraId="0FEC5B74" w14:textId="77777777" w:rsidR="004A7C5B" w:rsidRPr="00435CE8" w:rsidRDefault="00C9279C" w:rsidP="005160CA">
      <w:pPr>
        <w:pStyle w:val="Nadpis1"/>
        <w:rPr>
          <w:highlight w:val="lightGray"/>
        </w:rPr>
      </w:pPr>
      <w:bookmarkStart w:id="53" w:name="_Toc156113573"/>
      <w:r w:rsidRPr="00435CE8">
        <w:rPr>
          <w:highlight w:val="lightGray"/>
        </w:rPr>
        <w:t>ĎALŠIE INFORMÁCIE UVÁDZANÉ V POZNÁMKACH</w:t>
      </w:r>
      <w:bookmarkEnd w:id="53"/>
    </w:p>
    <w:p w14:paraId="797D37B8" w14:textId="77777777" w:rsidR="004A7C5B" w:rsidRPr="00790F11" w:rsidRDefault="00C9279C">
      <w:pPr>
        <w:tabs>
          <w:tab w:val="right" w:pos="8506"/>
        </w:tabs>
        <w:rPr>
          <w:szCs w:val="22"/>
          <w:lang w:val="sk-SK"/>
        </w:rPr>
      </w:pPr>
      <w:r w:rsidRPr="00790F11">
        <w:rPr>
          <w:szCs w:val="22"/>
          <w:lang w:val="sk-SK"/>
        </w:rPr>
        <w:t>( údaje uvedené v bode E.)</w:t>
      </w:r>
    </w:p>
    <w:p w14:paraId="53CF9217" w14:textId="77777777" w:rsidR="000B23FA" w:rsidRDefault="000B23FA">
      <w:pPr>
        <w:tabs>
          <w:tab w:val="right" w:pos="8506"/>
        </w:tabs>
        <w:rPr>
          <w:szCs w:val="22"/>
          <w:lang w:val="sk-SK"/>
        </w:rPr>
      </w:pPr>
    </w:p>
    <w:p w14:paraId="5D246D1F" w14:textId="77777777" w:rsidR="00855925" w:rsidRPr="00790F11" w:rsidRDefault="00855925">
      <w:pPr>
        <w:tabs>
          <w:tab w:val="right" w:pos="8506"/>
        </w:tabs>
        <w:rPr>
          <w:szCs w:val="22"/>
          <w:lang w:val="sk-SK"/>
        </w:rPr>
      </w:pPr>
    </w:p>
    <w:p w14:paraId="597B2643" w14:textId="77777777" w:rsidR="000B23FA" w:rsidRPr="00790F11" w:rsidRDefault="000B23FA">
      <w:pPr>
        <w:tabs>
          <w:tab w:val="right" w:pos="8506"/>
        </w:tabs>
        <w:rPr>
          <w:szCs w:val="22"/>
          <w:lang w:val="sk-SK"/>
        </w:rPr>
      </w:pPr>
    </w:p>
    <w:p w14:paraId="6477B6AC" w14:textId="77777777" w:rsidR="004A7C5B" w:rsidRDefault="00C9279C" w:rsidP="005160CA">
      <w:pPr>
        <w:pStyle w:val="Nadpis1"/>
        <w:rPr>
          <w:highlight w:val="lightGray"/>
        </w:rPr>
      </w:pPr>
      <w:bookmarkStart w:id="54" w:name="_Toc156113574"/>
      <w:r w:rsidRPr="00790F11">
        <w:rPr>
          <w:highlight w:val="lightGray"/>
        </w:rPr>
        <w:t>INFORMÁCE O POUŽITÝCH ÚČTOVNÝCH ZÁSADÁCH A ÚČTOVNÝCH METÓDACH</w:t>
      </w:r>
      <w:bookmarkEnd w:id="54"/>
    </w:p>
    <w:p w14:paraId="5FA7D89F" w14:textId="77777777" w:rsidR="005C6803" w:rsidRPr="005C6803" w:rsidRDefault="005C6803" w:rsidP="005C6803">
      <w:pPr>
        <w:rPr>
          <w:highlight w:val="lightGray"/>
          <w:lang w:val="sk-SK"/>
        </w:rPr>
      </w:pPr>
    </w:p>
    <w:p w14:paraId="452E3A6E" w14:textId="77777777" w:rsidR="004A7C5B" w:rsidRPr="00790F11" w:rsidRDefault="00C9279C" w:rsidP="005160CA">
      <w:pPr>
        <w:pStyle w:val="Nadpis2"/>
      </w:pPr>
      <w:bookmarkStart w:id="55" w:name="_Toc156113575"/>
      <w:r w:rsidRPr="00790F11">
        <w:t>Východiská pre zostavenie účtovnej závierky</w:t>
      </w:r>
      <w:bookmarkEnd w:id="55"/>
    </w:p>
    <w:p w14:paraId="198472AB" w14:textId="77777777" w:rsidR="004A7C5B" w:rsidRPr="0032607C" w:rsidRDefault="00C9279C">
      <w:p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za predpokladu nepretržitého trvania spoločnosti.</w:t>
      </w:r>
    </w:p>
    <w:p w14:paraId="092FC265" w14:textId="77777777" w:rsidR="00313194" w:rsidRPr="0032607C" w:rsidRDefault="00313194" w:rsidP="00106FA1">
      <w:pPr>
        <w:rPr>
          <w:szCs w:val="22"/>
          <w:lang w:val="sk-SK"/>
        </w:rPr>
      </w:pPr>
    </w:p>
    <w:p w14:paraId="08415FFB" w14:textId="77777777" w:rsidR="00106FA1" w:rsidRPr="00790F11" w:rsidRDefault="00C9279C" w:rsidP="007E70D9">
      <w:pPr>
        <w:pStyle w:val="Nadpis2"/>
      </w:pPr>
      <w:r w:rsidRPr="00790F11">
        <w:t xml:space="preserve">Účtovné zásady a účtovné metódy </w:t>
      </w:r>
    </w:p>
    <w:p w14:paraId="4F0BD801" w14:textId="77777777"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14:paraId="146A8492" w14:textId="77777777" w:rsidR="00247400" w:rsidRPr="00790F11" w:rsidRDefault="00247400" w:rsidP="00971BB4">
      <w:pPr>
        <w:pStyle w:val="odstavec"/>
        <w:jc w:val="both"/>
        <w:rPr>
          <w:color w:val="auto"/>
        </w:rPr>
      </w:pPr>
      <w:proofErr w:type="spellStart"/>
      <w:r w:rsidRPr="00790F11">
        <w:rPr>
          <w:color w:val="auto"/>
        </w:rPr>
        <w:t>Spoločnosť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vedie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účtovníctvo</w:t>
      </w:r>
      <w:proofErr w:type="spellEnd"/>
      <w:r w:rsidRPr="00790F11">
        <w:rPr>
          <w:color w:val="auto"/>
        </w:rPr>
        <w:t xml:space="preserve"> na </w:t>
      </w:r>
      <w:proofErr w:type="spellStart"/>
      <w:r w:rsidRPr="00790F11">
        <w:rPr>
          <w:color w:val="auto"/>
        </w:rPr>
        <w:t>základe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dodržania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časovej</w:t>
      </w:r>
      <w:proofErr w:type="spellEnd"/>
      <w:r w:rsidRPr="00790F11">
        <w:rPr>
          <w:color w:val="auto"/>
        </w:rPr>
        <w:t xml:space="preserve"> a </w:t>
      </w:r>
      <w:proofErr w:type="spellStart"/>
      <w:r w:rsidRPr="00790F11">
        <w:rPr>
          <w:color w:val="auto"/>
        </w:rPr>
        <w:t>vecnej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súvislosti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nákladov</w:t>
      </w:r>
      <w:proofErr w:type="spellEnd"/>
      <w:r w:rsidRPr="00790F11">
        <w:rPr>
          <w:color w:val="auto"/>
        </w:rPr>
        <w:t xml:space="preserve"> a </w:t>
      </w:r>
      <w:proofErr w:type="spellStart"/>
      <w:r w:rsidRPr="00790F11">
        <w:rPr>
          <w:color w:val="auto"/>
        </w:rPr>
        <w:t>výnosov</w:t>
      </w:r>
      <w:proofErr w:type="spellEnd"/>
      <w:r w:rsidRPr="00790F11">
        <w:rPr>
          <w:color w:val="auto"/>
        </w:rPr>
        <w:t>. Za </w:t>
      </w:r>
      <w:proofErr w:type="spellStart"/>
      <w:r w:rsidRPr="00790F11">
        <w:rPr>
          <w:color w:val="auto"/>
        </w:rPr>
        <w:t>základ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sa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berú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všetky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náklady</w:t>
      </w:r>
      <w:proofErr w:type="spellEnd"/>
      <w:r w:rsidRPr="00790F11">
        <w:rPr>
          <w:color w:val="auto"/>
        </w:rPr>
        <w:t xml:space="preserve"> a </w:t>
      </w:r>
      <w:proofErr w:type="spellStart"/>
      <w:r w:rsidRPr="00790F11">
        <w:rPr>
          <w:color w:val="auto"/>
        </w:rPr>
        <w:t>výnosy</w:t>
      </w:r>
      <w:proofErr w:type="spellEnd"/>
      <w:r w:rsidRPr="00790F11">
        <w:rPr>
          <w:color w:val="auto"/>
        </w:rPr>
        <w:t xml:space="preserve">, </w:t>
      </w:r>
      <w:proofErr w:type="spellStart"/>
      <w:r w:rsidRPr="00790F11">
        <w:rPr>
          <w:color w:val="auto"/>
        </w:rPr>
        <w:t>ktoré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sa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vzťahujú</w:t>
      </w:r>
      <w:proofErr w:type="spellEnd"/>
      <w:r w:rsidRPr="00790F11">
        <w:rPr>
          <w:color w:val="auto"/>
        </w:rPr>
        <w:t xml:space="preserve"> na </w:t>
      </w:r>
      <w:proofErr w:type="spellStart"/>
      <w:r w:rsidRPr="00790F11">
        <w:rPr>
          <w:color w:val="auto"/>
        </w:rPr>
        <w:t>účtovné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obdobie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bez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ohľadu</w:t>
      </w:r>
      <w:proofErr w:type="spellEnd"/>
      <w:r w:rsidRPr="00790F11">
        <w:rPr>
          <w:color w:val="auto"/>
        </w:rPr>
        <w:t xml:space="preserve"> na </w:t>
      </w:r>
      <w:proofErr w:type="spellStart"/>
      <w:r w:rsidRPr="00790F11">
        <w:rPr>
          <w:color w:val="auto"/>
        </w:rPr>
        <w:t>dátum</w:t>
      </w:r>
      <w:proofErr w:type="spellEnd"/>
      <w:r w:rsidRPr="00790F11">
        <w:rPr>
          <w:color w:val="auto"/>
        </w:rPr>
        <w:t xml:space="preserve"> ich </w:t>
      </w:r>
      <w:proofErr w:type="spellStart"/>
      <w:r w:rsidRPr="00790F11">
        <w:rPr>
          <w:color w:val="auto"/>
        </w:rPr>
        <w:t>platenia</w:t>
      </w:r>
      <w:proofErr w:type="spellEnd"/>
      <w:r w:rsidRPr="00790F11">
        <w:rPr>
          <w:color w:val="auto"/>
        </w:rPr>
        <w:t>.</w:t>
      </w:r>
    </w:p>
    <w:p w14:paraId="556C7F39" w14:textId="77777777"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metódy a všeobecné účtovné zásady boli účtovnou jednotkou konzistentne aplikované okrem:</w:t>
      </w:r>
    </w:p>
    <w:p w14:paraId="3E5991A9" w14:textId="77777777" w:rsidR="00106FA1" w:rsidRPr="00790F11" w:rsidRDefault="00106FA1" w:rsidP="00971BB4">
      <w:pPr>
        <w:pStyle w:val="Zkladntext"/>
        <w:ind w:left="450"/>
        <w:jc w:val="both"/>
        <w:rPr>
          <w:szCs w:val="22"/>
          <w:lang w:val="sk-SK"/>
        </w:rPr>
      </w:pPr>
    </w:p>
    <w:p w14:paraId="0D35E613" w14:textId="77777777"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poistenia majetku určeného na prevádzkovú činnosť a iného poistného súvisiaceho s</w:t>
      </w:r>
      <w:r w:rsidR="005F3C75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prevádzkovou</w:t>
      </w:r>
      <w:r w:rsidR="005F3C75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činnosťou. Takéto poistenie sa účtuje na účet 548 – Ostatné náklady na hospodársku činnosť;</w:t>
      </w:r>
    </w:p>
    <w:p w14:paraId="67C82D08" w14:textId="77777777"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spôsobu účtovania zákazkovej výroby;</w:t>
      </w:r>
    </w:p>
    <w:p w14:paraId="05748CB6" w14:textId="77777777"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(priebežný transfer);</w:t>
      </w:r>
    </w:p>
    <w:p w14:paraId="6346DECF" w14:textId="77777777"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- ostatnej (nie priebežný transfer);</w:t>
      </w:r>
    </w:p>
    <w:p w14:paraId="30DE89FC" w14:textId="77777777"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obstarania nehnuteľnosti na účelom ďalšieho predaja;</w:t>
      </w:r>
    </w:p>
    <w:p w14:paraId="646059C4" w14:textId="77777777" w:rsidR="00452463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koncesie u koncesionára.</w:t>
      </w:r>
    </w:p>
    <w:p w14:paraId="5F60B082" w14:textId="77777777"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1B60522E" w14:textId="5CCF4699"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Uvedené zmeny nemajú vplyv na výsledok hospodárenia vykázaný v predchádzajúcich účtovných obdobiach</w:t>
      </w:r>
      <w:r w:rsidR="008E6052">
        <w:rPr>
          <w:rFonts w:cs="TimesNewRomanPSMT"/>
          <w:szCs w:val="22"/>
          <w:lang w:val="sk-SK"/>
        </w:rPr>
        <w:t>.</w:t>
      </w:r>
    </w:p>
    <w:p w14:paraId="593D7837" w14:textId="77777777" w:rsidR="004B4713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 súvislosti so zmenou účtovania zákazkovej výroby, zákazkovej výstavby nehnuteľnosti a obstarania nehnuteľnosti na účel ďalšieho predaja boli do súvahy a výkazu ziskov a strát doplnené nové účty.</w:t>
      </w:r>
    </w:p>
    <w:p w14:paraId="2639B717" w14:textId="77777777" w:rsidR="004B4713" w:rsidRPr="00790F11" w:rsidRDefault="004B4713" w:rsidP="00971BB4">
      <w:pPr>
        <w:autoSpaceDE w:val="0"/>
        <w:autoSpaceDN w:val="0"/>
        <w:adjustRightInd w:val="0"/>
        <w:ind w:left="720"/>
        <w:jc w:val="both"/>
        <w:rPr>
          <w:rFonts w:cs="TimesNewRoman"/>
          <w:szCs w:val="22"/>
          <w:lang w:val="sk-SK"/>
        </w:rPr>
      </w:pPr>
    </w:p>
    <w:p w14:paraId="0F31B06B" w14:textId="77777777" w:rsidR="009476FF" w:rsidRPr="00790F11" w:rsidRDefault="00C64C64" w:rsidP="00971BB4">
      <w:pPr>
        <w:pStyle w:val="Nadpis2"/>
        <w:jc w:val="both"/>
      </w:pPr>
      <w:bookmarkStart w:id="56" w:name="_Toc156113576"/>
      <w:r w:rsidRPr="00790F11">
        <w:t>Zmeny oproti predchádzajúcemu účtovnému obdobiu</w:t>
      </w:r>
      <w:bookmarkEnd w:id="56"/>
    </w:p>
    <w:p w14:paraId="0049C228" w14:textId="77777777" w:rsidR="009476FF" w:rsidRPr="00790F11" w:rsidRDefault="00B90901" w:rsidP="00971BB4">
      <w:pPr>
        <w:ind w:left="454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Žiadne.</w:t>
      </w:r>
    </w:p>
    <w:p w14:paraId="28AA1E5F" w14:textId="77777777" w:rsidR="00900E34" w:rsidRPr="00790F11" w:rsidRDefault="00900E34" w:rsidP="00971BB4">
      <w:pPr>
        <w:jc w:val="both"/>
        <w:rPr>
          <w:szCs w:val="22"/>
          <w:lang w:val="sk-SK"/>
        </w:rPr>
      </w:pPr>
    </w:p>
    <w:p w14:paraId="215BF1F0" w14:textId="77777777" w:rsidR="004A7C5B" w:rsidRPr="00790F11" w:rsidRDefault="00C9279C" w:rsidP="00971BB4">
      <w:pPr>
        <w:pStyle w:val="Nadpis2"/>
        <w:jc w:val="both"/>
      </w:pPr>
      <w:bookmarkStart w:id="57" w:name="_Toc156113578"/>
      <w:r w:rsidRPr="00790F11">
        <w:t>Spôsob ocenenia jednotlivých položiek majetku a záväzkov</w:t>
      </w:r>
      <w:bookmarkEnd w:id="57"/>
    </w:p>
    <w:p w14:paraId="5F5D5ABA" w14:textId="77777777"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bookmarkStart w:id="58" w:name="_Toc156113579"/>
    </w:p>
    <w:p w14:paraId="1B6E89E8" w14:textId="77777777" w:rsidR="006C66D0" w:rsidRPr="00790F11" w:rsidRDefault="006C66D0" w:rsidP="00971BB4">
      <w:pPr>
        <w:pStyle w:val="Nadpis2"/>
        <w:jc w:val="both"/>
      </w:pPr>
      <w:r w:rsidRPr="00790F11">
        <w:t>Spôsob zostavenia odpisového plánu (účtovné odpisy)</w:t>
      </w:r>
    </w:p>
    <w:p w14:paraId="7AAD582D" w14:textId="6AF1C9C7" w:rsidR="006C66D0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lastRenderedPageBreak/>
        <w:t xml:space="preserve">Predpokladaná doba používania, metóda odpisovania a odpisová sadzba dlhodobého majetku sú </w:t>
      </w:r>
      <w:r w:rsidR="00AB752F" w:rsidRPr="00790F11">
        <w:rPr>
          <w:rFonts w:cs="TimesNewRomanPSMT"/>
          <w:szCs w:val="22"/>
          <w:lang w:val="sk-SK"/>
        </w:rPr>
        <w:t>v súlade so zákonom o účtovníctve.</w:t>
      </w:r>
      <w:r w:rsidR="005C6803">
        <w:rPr>
          <w:rFonts w:cs="TimesNewRomanPSMT"/>
          <w:szCs w:val="22"/>
          <w:lang w:val="sk-SK"/>
        </w:rPr>
        <w:t xml:space="preserve"> Účtovná jednotka v roku 20</w:t>
      </w:r>
      <w:r w:rsidR="00C87BEE">
        <w:rPr>
          <w:rFonts w:cs="TimesNewRomanPSMT"/>
          <w:szCs w:val="22"/>
          <w:lang w:val="sk-SK"/>
        </w:rPr>
        <w:t>2</w:t>
      </w:r>
      <w:r w:rsidR="008E6052">
        <w:rPr>
          <w:rFonts w:cs="TimesNewRomanPSMT"/>
          <w:szCs w:val="22"/>
          <w:lang w:val="sk-SK"/>
        </w:rPr>
        <w:t>5</w:t>
      </w:r>
      <w:r w:rsidR="005C6803">
        <w:rPr>
          <w:rFonts w:cs="TimesNewRomanPSMT"/>
          <w:szCs w:val="22"/>
          <w:lang w:val="sk-SK"/>
        </w:rPr>
        <w:t xml:space="preserve"> účtovala o</w:t>
      </w:r>
      <w:r w:rsidR="009F731F">
        <w:rPr>
          <w:rFonts w:cs="TimesNewRomanPSMT"/>
          <w:szCs w:val="22"/>
          <w:lang w:val="sk-SK"/>
        </w:rPr>
        <w:t xml:space="preserve"> rovnomernom </w:t>
      </w:r>
      <w:r w:rsidR="005C6803">
        <w:rPr>
          <w:rFonts w:cs="TimesNewRomanPSMT"/>
          <w:szCs w:val="22"/>
          <w:lang w:val="sk-SK"/>
        </w:rPr>
        <w:t>odpis</w:t>
      </w:r>
      <w:r w:rsidR="009F731F">
        <w:rPr>
          <w:rFonts w:cs="TimesNewRomanPSMT"/>
          <w:szCs w:val="22"/>
          <w:lang w:val="sk-SK"/>
        </w:rPr>
        <w:t>e za obstaraný hmotný majetok (motorové vozidlo)zaradený do majetku od 10.09.2019 v obstarávacej cene 4.000 €</w:t>
      </w:r>
      <w:r w:rsidR="005C6803">
        <w:rPr>
          <w:rFonts w:cs="TimesNewRomanPSMT"/>
          <w:szCs w:val="22"/>
          <w:lang w:val="sk-SK"/>
        </w:rPr>
        <w:t>.</w:t>
      </w:r>
    </w:p>
    <w:p w14:paraId="671CC0D0" w14:textId="77777777" w:rsidR="003A0744" w:rsidRDefault="003A0744" w:rsidP="003A0744">
      <w:pPr>
        <w:pStyle w:val="Nadpis2"/>
        <w:numPr>
          <w:ilvl w:val="0"/>
          <w:numId w:val="26"/>
        </w:numPr>
        <w:autoSpaceDE w:val="0"/>
        <w:autoSpaceDN w:val="0"/>
        <w:adjustRightInd w:val="0"/>
        <w:rPr>
          <w:rFonts w:cs="TimesNewRomanPSMT"/>
          <w:b w:val="0"/>
          <w:lang w:val="sk-SK"/>
        </w:rPr>
      </w:pPr>
      <w:r>
        <w:rPr>
          <w:rFonts w:cs="TimesNewRomanPSMT"/>
          <w:b w:val="0"/>
          <w:lang w:val="sk-SK"/>
        </w:rPr>
        <w:t>Prvý rok odpisovania: 2019</w:t>
      </w:r>
    </w:p>
    <w:p w14:paraId="551DDF2D" w14:textId="77777777" w:rsidR="003A0744" w:rsidRPr="003A0744" w:rsidRDefault="003A0744" w:rsidP="003A0744">
      <w:pPr>
        <w:pStyle w:val="Nadpis2"/>
        <w:numPr>
          <w:ilvl w:val="0"/>
          <w:numId w:val="0"/>
        </w:numPr>
        <w:autoSpaceDE w:val="0"/>
        <w:autoSpaceDN w:val="0"/>
        <w:adjustRightInd w:val="0"/>
        <w:ind w:left="454"/>
        <w:rPr>
          <w:rFonts w:cs="TimesNewRomanPSMT"/>
          <w:b w:val="0"/>
          <w:lang w:val="sk-SK"/>
        </w:rPr>
      </w:pPr>
      <w:r w:rsidRPr="003A0744">
        <w:rPr>
          <w:rFonts w:cs="TimesNewRomanPSMT"/>
          <w:b w:val="0"/>
          <w:lang w:val="sk-SK"/>
        </w:rPr>
        <w:t xml:space="preserve">HK: </w:t>
      </w:r>
      <w:r w:rsidR="009F731F" w:rsidRPr="003A0744">
        <w:rPr>
          <w:rFonts w:cs="TimesNewRomanPSMT"/>
          <w:b w:val="0"/>
          <w:lang w:val="sk-SK"/>
        </w:rPr>
        <w:t>08</w:t>
      </w:r>
      <w:r w:rsidR="00E07255">
        <w:rPr>
          <w:rFonts w:cs="TimesNewRomanPSMT"/>
          <w:b w:val="0"/>
          <w:lang w:val="sk-SK"/>
        </w:rPr>
        <w:t>9</w:t>
      </w:r>
      <w:r w:rsidR="009F731F" w:rsidRPr="003A0744">
        <w:rPr>
          <w:rFonts w:cs="TimesNewRomanPSMT"/>
          <w:b w:val="0"/>
          <w:lang w:val="sk-SK"/>
        </w:rPr>
        <w:t xml:space="preserve"> = 334</w:t>
      </w:r>
      <w:r w:rsidRPr="003A0744">
        <w:rPr>
          <w:rFonts w:cs="TimesNewRomanPSMT"/>
          <w:b w:val="0"/>
          <w:lang w:val="sk-SK"/>
        </w:rPr>
        <w:t xml:space="preserve"> €</w:t>
      </w:r>
      <w:r>
        <w:rPr>
          <w:rFonts w:cs="TimesNewRomanPSMT"/>
          <w:b w:val="0"/>
          <w:lang w:val="sk-SK"/>
        </w:rPr>
        <w:t xml:space="preserve">; </w:t>
      </w:r>
      <w:r w:rsidRPr="003A0744">
        <w:rPr>
          <w:rFonts w:cs="TimesNewRomanPSMT"/>
          <w:b w:val="0"/>
          <w:lang w:val="sk-SK"/>
        </w:rPr>
        <w:t xml:space="preserve">HK: 551 = 334 </w:t>
      </w:r>
      <w:r>
        <w:rPr>
          <w:rFonts w:cs="TimesNewRomanPSMT"/>
          <w:b w:val="0"/>
          <w:lang w:val="sk-SK"/>
        </w:rPr>
        <w:t xml:space="preserve">€; </w:t>
      </w:r>
      <w:r w:rsidRPr="003A0744">
        <w:rPr>
          <w:rFonts w:cs="TimesNewRomanPSMT"/>
          <w:b w:val="0"/>
          <w:lang w:val="sk-SK"/>
        </w:rPr>
        <w:t>ZC = 3.666 €</w:t>
      </w:r>
    </w:p>
    <w:p w14:paraId="7607A599" w14:textId="77777777" w:rsidR="003A0744" w:rsidRPr="00CD49A3" w:rsidRDefault="003A0744" w:rsidP="003A0744">
      <w:pPr>
        <w:pStyle w:val="Nadpis2"/>
        <w:numPr>
          <w:ilvl w:val="0"/>
          <w:numId w:val="26"/>
        </w:numPr>
        <w:rPr>
          <w:b w:val="0"/>
          <w:lang w:val="sk-SK"/>
        </w:rPr>
      </w:pPr>
      <w:r w:rsidRPr="00CD49A3">
        <w:rPr>
          <w:b w:val="0"/>
          <w:lang w:val="sk-SK"/>
        </w:rPr>
        <w:t>Druhý rok odpisovania: 2020</w:t>
      </w:r>
    </w:p>
    <w:p w14:paraId="1E68E023" w14:textId="77777777"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1.334 €; HK: 551 = 1.000 €; ZC = 2.666 €</w:t>
      </w:r>
    </w:p>
    <w:p w14:paraId="386B5470" w14:textId="77777777" w:rsidR="003A0744" w:rsidRPr="00BA3CCE" w:rsidRDefault="003A0744" w:rsidP="003A0744">
      <w:pPr>
        <w:pStyle w:val="Odsekzoznamu"/>
        <w:numPr>
          <w:ilvl w:val="0"/>
          <w:numId w:val="26"/>
        </w:numPr>
        <w:rPr>
          <w:lang w:val="sk-SK" w:eastAsia="x-none"/>
        </w:rPr>
      </w:pPr>
      <w:r w:rsidRPr="00BA3CCE">
        <w:rPr>
          <w:lang w:val="sk-SK" w:eastAsia="x-none"/>
        </w:rPr>
        <w:t>Tretí rok odpisovania: 2021</w:t>
      </w:r>
    </w:p>
    <w:p w14:paraId="08932F99" w14:textId="77777777"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2.334 €; HK:551 = 1.000 €; ZC = 1.666 €</w:t>
      </w:r>
    </w:p>
    <w:p w14:paraId="1195AB12" w14:textId="77777777" w:rsidR="003A0744" w:rsidRPr="0040285B" w:rsidRDefault="003A0744" w:rsidP="003A0744">
      <w:pPr>
        <w:pStyle w:val="Odsekzoznamu"/>
        <w:numPr>
          <w:ilvl w:val="0"/>
          <w:numId w:val="26"/>
        </w:numPr>
        <w:rPr>
          <w:lang w:val="sk-SK" w:eastAsia="x-none"/>
        </w:rPr>
      </w:pPr>
      <w:r w:rsidRPr="0040285B">
        <w:rPr>
          <w:lang w:val="sk-SK" w:eastAsia="x-none"/>
        </w:rPr>
        <w:t>Štvrtý rok odpisovania: 2022</w:t>
      </w:r>
    </w:p>
    <w:p w14:paraId="35D084A4" w14:textId="77777777"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3.334 €; HK: 551 = 1.000 €; ZC = 666 €</w:t>
      </w:r>
    </w:p>
    <w:p w14:paraId="1B7D5CC6" w14:textId="77777777" w:rsidR="003A0744" w:rsidRPr="00A85B67" w:rsidRDefault="003A0744" w:rsidP="003A0744">
      <w:pPr>
        <w:pStyle w:val="Odsekzoznamu"/>
        <w:numPr>
          <w:ilvl w:val="0"/>
          <w:numId w:val="26"/>
        </w:numPr>
        <w:rPr>
          <w:lang w:val="sk-SK" w:eastAsia="x-none"/>
        </w:rPr>
      </w:pPr>
      <w:r w:rsidRPr="00A85B67">
        <w:rPr>
          <w:lang w:val="sk-SK" w:eastAsia="x-none"/>
        </w:rPr>
        <w:t>Piaty rok odpisovania: 202</w:t>
      </w:r>
      <w:r w:rsidR="0040285B" w:rsidRPr="00A85B67">
        <w:rPr>
          <w:lang w:val="sk-SK" w:eastAsia="x-none"/>
        </w:rPr>
        <w:t>3</w:t>
      </w:r>
    </w:p>
    <w:p w14:paraId="335CDF90" w14:textId="77777777" w:rsidR="003A0744" w:rsidRP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4.000 €; HK: 551 = 666 €; ZC = 0 €</w:t>
      </w:r>
    </w:p>
    <w:p w14:paraId="0CF963AB" w14:textId="77777777" w:rsidR="006C66D0" w:rsidRPr="003A0744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56714E1E" w14:textId="77777777" w:rsidR="005F3C75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 xml:space="preserve">5.1. </w:t>
      </w:r>
      <w:r w:rsidR="006C66D0" w:rsidRPr="00790F11">
        <w:t>Odpisy dlhodobého nehmotného majetku vychádzajú:</w:t>
      </w:r>
    </w:p>
    <w:p w14:paraId="53CEBB2D" w14:textId="77777777"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14:paraId="3CEF84DD" w14:textId="77777777" w:rsidR="006C66D0" w:rsidRPr="00790F11" w:rsidRDefault="006C66D0" w:rsidP="00971BB4">
      <w:pPr>
        <w:tabs>
          <w:tab w:val="right" w:pos="8505"/>
        </w:tabs>
        <w:ind w:firstLine="36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B90901" w:rsidRPr="00790F11">
        <w:rPr>
          <w:szCs w:val="22"/>
          <w:lang w:val="sk-SK"/>
        </w:rPr>
      </w:r>
      <w:r w:rsidR="00B90901" w:rsidRPr="00790F11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14:paraId="4BC8F21E" w14:textId="77777777"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B90901" w:rsidRPr="00790F11">
        <w:rPr>
          <w:szCs w:val="22"/>
          <w:lang w:val="sk-SK"/>
        </w:rPr>
      </w:r>
      <w:r w:rsidR="00B90901" w:rsidRPr="00790F11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14:paraId="76FD4EF3" w14:textId="77777777"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14:paraId="6ECAA940" w14:textId="77777777"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14:paraId="6FCBE885" w14:textId="77777777"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14:paraId="7CA42249" w14:textId="77777777"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B90901" w:rsidRPr="00790F11">
        <w:rPr>
          <w:szCs w:val="22"/>
          <w:lang w:val="sk-SK"/>
        </w:rPr>
      </w:r>
      <w:r w:rsidR="00B90901" w:rsidRPr="00790F11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14:paraId="3FC440FB" w14:textId="77777777"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14:paraId="66FDBDC4" w14:textId="77777777"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</w:p>
    <w:p w14:paraId="2F65E737" w14:textId="77777777"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14:paraId="7363E8BE" w14:textId="77777777"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14:paraId="5AE4B0F7" w14:textId="77777777" w:rsidR="006C66D0" w:rsidRPr="00790F11" w:rsidRDefault="006C66D0" w:rsidP="00971BB4">
      <w:pPr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a daňové odpisy dlhodobého nehmotného majetku sa rovnajú.</w:t>
      </w:r>
    </w:p>
    <w:p w14:paraId="1265DBF5" w14:textId="77777777"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14:paraId="68B412E1" w14:textId="77777777" w:rsidR="006C66D0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>5.2. O</w:t>
      </w:r>
      <w:r w:rsidR="006C66D0" w:rsidRPr="00790F11">
        <w:t>dpisy dlhodobého hmotného majetku vychádzajú:</w:t>
      </w:r>
    </w:p>
    <w:p w14:paraId="5F452983" w14:textId="77777777"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14:paraId="7B567661" w14:textId="77777777" w:rsidR="006C66D0" w:rsidRPr="00790F11" w:rsidRDefault="006C66D0" w:rsidP="00971BB4">
      <w:pPr>
        <w:tabs>
          <w:tab w:val="right" w:pos="8505"/>
        </w:tabs>
        <w:ind w:firstLine="360"/>
        <w:jc w:val="both"/>
        <w:rPr>
          <w:b/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14:paraId="3F0867BE" w14:textId="77777777"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B90901" w:rsidRPr="00790F11">
        <w:rPr>
          <w:szCs w:val="22"/>
          <w:lang w:val="sk-SK"/>
        </w:rPr>
      </w:r>
      <w:r w:rsidR="00B90901" w:rsidRPr="00790F11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14:paraId="4080AB48" w14:textId="77777777"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14:paraId="2337B908" w14:textId="77777777"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14:paraId="2BC23383" w14:textId="77777777"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14:paraId="543EE6A1" w14:textId="77777777"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B90901" w:rsidRPr="00790F11">
        <w:rPr>
          <w:szCs w:val="22"/>
          <w:lang w:val="sk-SK"/>
        </w:rPr>
      </w:r>
      <w:r w:rsidR="00B90901" w:rsidRPr="00790F11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14:paraId="0C22979E" w14:textId="77777777"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14:paraId="261F35CF" w14:textId="77777777"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14:paraId="165FFC86" w14:textId="77777777" w:rsidR="006C66D0" w:rsidRPr="00790F11" w:rsidRDefault="006C66D0" w:rsidP="00971BB4">
      <w:pPr>
        <w:jc w:val="both"/>
        <w:rPr>
          <w:szCs w:val="22"/>
          <w:lang w:val="sk-SK"/>
        </w:rPr>
      </w:pPr>
    </w:p>
    <w:p w14:paraId="7B676E9A" w14:textId="77777777" w:rsidR="006C66D0" w:rsidRPr="00790F11" w:rsidRDefault="006C66D0" w:rsidP="00971BB4">
      <w:pPr>
        <w:autoSpaceDE w:val="0"/>
        <w:autoSpaceDN w:val="0"/>
        <w:adjustRightInd w:val="0"/>
        <w:ind w:firstLine="708"/>
        <w:jc w:val="both"/>
        <w:rPr>
          <w:rFonts w:cs="TimesNewRomanPSMT"/>
          <w:szCs w:val="22"/>
          <w:lang w:val="sk-SK"/>
        </w:rPr>
      </w:pPr>
      <w:r w:rsidRPr="00790F11">
        <w:rPr>
          <w:lang w:val="sk-SK"/>
        </w:rPr>
        <w:t xml:space="preserve">Drobný dlhodobý hmotný majetok, ktorého obstarávacia cena (resp. vlastné náklady) je </w:t>
      </w:r>
      <w:r w:rsidR="000F1217" w:rsidRPr="00790F11">
        <w:rPr>
          <w:lang w:val="sk-SK"/>
        </w:rPr>
        <w:t xml:space="preserve">                    </w:t>
      </w:r>
      <w:r w:rsidRPr="00790F11">
        <w:rPr>
          <w:lang w:val="sk-SK"/>
        </w:rPr>
        <w:t>1 700 EUR a nižšia, sa odpisuje jednorazovo pri uvedení do používania. Pozemky sa neodpisujú.</w:t>
      </w:r>
    </w:p>
    <w:p w14:paraId="4A0B068D" w14:textId="77777777" w:rsidR="005F3C75" w:rsidRPr="00790F11" w:rsidRDefault="000F1217" w:rsidP="00971BB4">
      <w:pPr>
        <w:pStyle w:val="odstavec"/>
        <w:jc w:val="both"/>
        <w:rPr>
          <w:color w:val="auto"/>
          <w:lang w:val="sk-SK"/>
        </w:rPr>
      </w:pPr>
      <w:r w:rsidRPr="00790F11">
        <w:rPr>
          <w:color w:val="auto"/>
        </w:rPr>
        <w:tab/>
      </w:r>
      <w:proofErr w:type="spellStart"/>
      <w:r w:rsidR="00887331" w:rsidRPr="00790F11">
        <w:rPr>
          <w:color w:val="auto"/>
        </w:rPr>
        <w:t>Hodnota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obstarávaného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dlhodobého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hmotného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majetku</w:t>
      </w:r>
      <w:proofErr w:type="spellEnd"/>
      <w:r w:rsidR="00887331" w:rsidRPr="00790F11">
        <w:rPr>
          <w:color w:val="auto"/>
        </w:rPr>
        <w:t xml:space="preserve">, </w:t>
      </w:r>
      <w:proofErr w:type="spellStart"/>
      <w:r w:rsidR="00887331" w:rsidRPr="00790F11">
        <w:rPr>
          <w:color w:val="auto"/>
        </w:rPr>
        <w:t>ktorý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sa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používa</w:t>
      </w:r>
      <w:proofErr w:type="spellEnd"/>
      <w:r w:rsidR="00887331" w:rsidRPr="00790F11">
        <w:rPr>
          <w:color w:val="auto"/>
        </w:rPr>
        <w:t xml:space="preserve">, </w:t>
      </w:r>
      <w:proofErr w:type="spellStart"/>
      <w:r w:rsidR="00887331" w:rsidRPr="00790F11">
        <w:rPr>
          <w:color w:val="auto"/>
        </w:rPr>
        <w:t>sa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zníži</w:t>
      </w:r>
      <w:proofErr w:type="spellEnd"/>
      <w:r w:rsidR="00887331" w:rsidRPr="00790F11">
        <w:rPr>
          <w:color w:val="auto"/>
        </w:rPr>
        <w:t xml:space="preserve"> o </w:t>
      </w:r>
      <w:proofErr w:type="spellStart"/>
      <w:r w:rsidR="00887331" w:rsidRPr="00790F11">
        <w:rPr>
          <w:color w:val="auto"/>
        </w:rPr>
        <w:t>opravnú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položku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vo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výške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zodpovedajúcej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opotrebeniu</w:t>
      </w:r>
      <w:proofErr w:type="spellEnd"/>
      <w:r w:rsidR="00887331" w:rsidRPr="00790F11">
        <w:rPr>
          <w:color w:val="auto"/>
        </w:rPr>
        <w:t>.</w:t>
      </w:r>
    </w:p>
    <w:p w14:paraId="24072BC3" w14:textId="77777777" w:rsidR="00887331" w:rsidRPr="00790F11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V </w:t>
      </w:r>
      <w:proofErr w:type="spellStart"/>
      <w:r w:rsidR="00887331" w:rsidRPr="00790F11">
        <w:rPr>
          <w:color w:val="auto"/>
        </w:rPr>
        <w:t>prípade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prechodného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zníženia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úžitkovej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hodnoty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dlhodobého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majetku</w:t>
      </w:r>
      <w:proofErr w:type="spellEnd"/>
      <w:r w:rsidR="00887331" w:rsidRPr="00790F11">
        <w:rPr>
          <w:color w:val="auto"/>
        </w:rPr>
        <w:t xml:space="preserve">, </w:t>
      </w:r>
      <w:proofErr w:type="spellStart"/>
      <w:r w:rsidR="00887331" w:rsidRPr="00790F11">
        <w:rPr>
          <w:color w:val="auto"/>
        </w:rPr>
        <w:t>ktorá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bola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zistená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pri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inventarizácii</w:t>
      </w:r>
      <w:proofErr w:type="spellEnd"/>
      <w:r w:rsidR="00887331" w:rsidRPr="00790F11">
        <w:rPr>
          <w:color w:val="auto"/>
        </w:rPr>
        <w:t xml:space="preserve"> a je </w:t>
      </w:r>
      <w:proofErr w:type="spellStart"/>
      <w:r w:rsidR="00887331" w:rsidRPr="00790F11">
        <w:rPr>
          <w:color w:val="auto"/>
        </w:rPr>
        <w:t>výrazne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nižšia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ako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jeho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ocenenie</w:t>
      </w:r>
      <w:proofErr w:type="spellEnd"/>
      <w:r w:rsidR="00887331" w:rsidRPr="00790F11">
        <w:rPr>
          <w:color w:val="auto"/>
        </w:rPr>
        <w:t xml:space="preserve"> v </w:t>
      </w:r>
      <w:proofErr w:type="spellStart"/>
      <w:r w:rsidR="00887331" w:rsidRPr="00790F11">
        <w:rPr>
          <w:color w:val="auto"/>
        </w:rPr>
        <w:t>účtovníctve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po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odpočítaní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oprávok</w:t>
      </w:r>
      <w:proofErr w:type="spellEnd"/>
      <w:r w:rsidR="00887331" w:rsidRPr="00790F11">
        <w:rPr>
          <w:color w:val="auto"/>
        </w:rPr>
        <w:t xml:space="preserve">, je </w:t>
      </w:r>
      <w:proofErr w:type="spellStart"/>
      <w:r w:rsidR="00887331" w:rsidRPr="00790F11">
        <w:rPr>
          <w:color w:val="auto"/>
        </w:rPr>
        <w:t>vytvorená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opravná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položka</w:t>
      </w:r>
      <w:proofErr w:type="spellEnd"/>
      <w:r w:rsidR="00887331" w:rsidRPr="00790F11">
        <w:rPr>
          <w:color w:val="auto"/>
        </w:rPr>
        <w:t xml:space="preserve"> na </w:t>
      </w:r>
      <w:proofErr w:type="spellStart"/>
      <w:r w:rsidR="00887331" w:rsidRPr="00790F11">
        <w:rPr>
          <w:color w:val="auto"/>
        </w:rPr>
        <w:t>úroveň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jeho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zistenej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úžitkovej</w:t>
      </w:r>
      <w:proofErr w:type="spellEnd"/>
      <w:r w:rsidR="00887331" w:rsidRPr="00790F11">
        <w:rPr>
          <w:color w:val="auto"/>
        </w:rPr>
        <w:t xml:space="preserve"> </w:t>
      </w:r>
      <w:proofErr w:type="spellStart"/>
      <w:r w:rsidR="00887331" w:rsidRPr="00790F11">
        <w:rPr>
          <w:color w:val="auto"/>
        </w:rPr>
        <w:t>hodnoty</w:t>
      </w:r>
      <w:proofErr w:type="spellEnd"/>
      <w:r w:rsidR="00887331" w:rsidRPr="00790F11">
        <w:rPr>
          <w:color w:val="auto"/>
        </w:rPr>
        <w:t>.</w:t>
      </w:r>
    </w:p>
    <w:p w14:paraId="422697D4" w14:textId="77777777"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14:paraId="5D9B7E80" w14:textId="77777777" w:rsidR="006C66D0" w:rsidRPr="00790F11" w:rsidRDefault="006C66D0" w:rsidP="00C97ADA">
      <w:pPr>
        <w:pStyle w:val="Nadpis3"/>
        <w:numPr>
          <w:ilvl w:val="0"/>
          <w:numId w:val="0"/>
        </w:numPr>
        <w:ind w:right="0"/>
      </w:pPr>
      <w:r w:rsidRPr="00790F11">
        <w:t>Cenné papiere a</w:t>
      </w:r>
      <w:r w:rsidR="00971314" w:rsidRPr="00790F11">
        <w:t> </w:t>
      </w:r>
      <w:r w:rsidRPr="00790F11">
        <w:t>podiely</w:t>
      </w:r>
    </w:p>
    <w:p w14:paraId="3150D037" w14:textId="77777777" w:rsidR="00887331" w:rsidRPr="00790F11" w:rsidRDefault="00B90901" w:rsidP="00971BB4">
      <w:pPr>
        <w:pStyle w:val="odstavec"/>
        <w:jc w:val="both"/>
        <w:rPr>
          <w:color w:val="auto"/>
        </w:rPr>
      </w:pPr>
      <w:proofErr w:type="spellStart"/>
      <w:r w:rsidRPr="00790F11">
        <w:rPr>
          <w:color w:val="auto"/>
        </w:rPr>
        <w:t>Účtovná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jednotka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neúčtuje</w:t>
      </w:r>
      <w:proofErr w:type="spellEnd"/>
      <w:r w:rsidRPr="00790F11">
        <w:rPr>
          <w:color w:val="auto"/>
        </w:rPr>
        <w:t xml:space="preserve"> o </w:t>
      </w:r>
      <w:proofErr w:type="spellStart"/>
      <w:r w:rsidRPr="00790F11">
        <w:rPr>
          <w:color w:val="auto"/>
        </w:rPr>
        <w:t>cenných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papieroch</w:t>
      </w:r>
      <w:proofErr w:type="spellEnd"/>
      <w:r w:rsidRPr="00790F11">
        <w:rPr>
          <w:color w:val="auto"/>
        </w:rPr>
        <w:t>.</w:t>
      </w:r>
    </w:p>
    <w:p w14:paraId="04508E0C" w14:textId="77777777" w:rsidR="00095AB3" w:rsidRPr="00790F11" w:rsidRDefault="00095AB3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21662174" w14:textId="77777777" w:rsidR="00887331" w:rsidRPr="00790F11" w:rsidRDefault="006C66D0" w:rsidP="00C97ADA">
      <w:pPr>
        <w:pStyle w:val="Nadpis2"/>
        <w:jc w:val="both"/>
      </w:pPr>
      <w:r w:rsidRPr="00790F11">
        <w:t>Zásoby</w:t>
      </w:r>
    </w:p>
    <w:p w14:paraId="661E105E" w14:textId="77777777" w:rsidR="00887331" w:rsidRDefault="00FD50B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zásobách.</w:t>
      </w:r>
    </w:p>
    <w:p w14:paraId="2A66CCF4" w14:textId="77777777" w:rsidR="00B73FC9" w:rsidRPr="00790F11" w:rsidRDefault="00B73FC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44D16835" w14:textId="77777777" w:rsidR="00887331" w:rsidRPr="00790F11" w:rsidRDefault="006C66D0" w:rsidP="00B73FC9">
      <w:pPr>
        <w:pStyle w:val="Nadpis2"/>
        <w:jc w:val="both"/>
      </w:pPr>
      <w:r w:rsidRPr="00790F11">
        <w:t>Zákazková výroba</w:t>
      </w:r>
    </w:p>
    <w:p w14:paraId="3097A29B" w14:textId="77777777" w:rsidR="00887331" w:rsidRPr="00790F11" w:rsidRDefault="00FD50B9" w:rsidP="00971BB4">
      <w:pPr>
        <w:suppressAutoHyphens/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zákazkovej výrobe.</w:t>
      </w:r>
    </w:p>
    <w:p w14:paraId="4445D69F" w14:textId="77777777"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46476216" w14:textId="77777777" w:rsidR="00887331" w:rsidRPr="00790F11" w:rsidRDefault="006C66D0" w:rsidP="00B73FC9">
      <w:pPr>
        <w:pStyle w:val="Nadpis2"/>
        <w:jc w:val="both"/>
      </w:pPr>
      <w:r w:rsidRPr="00790F11">
        <w:t>Zákazková výstavba nehnuteľnosti</w:t>
      </w:r>
    </w:p>
    <w:p w14:paraId="3B8AB50B" w14:textId="77777777" w:rsidR="00887331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 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>ej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priebežný transfer</w:t>
      </w:r>
    </w:p>
    <w:p w14:paraId="535032AC" w14:textId="77777777" w:rsidR="006C66D0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 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 xml:space="preserve">ej </w:t>
      </w:r>
      <w:r w:rsidR="006C66D0" w:rsidRPr="00790F11">
        <w:rPr>
          <w:rFonts w:cs="TimesNewRomanPS-BoldItalicMT"/>
          <w:bCs/>
          <w:iCs/>
          <w:szCs w:val="22"/>
          <w:lang w:val="sk-SK"/>
        </w:rPr>
        <w:t>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ostatná (nie priebežný transfer)</w:t>
      </w:r>
    </w:p>
    <w:p w14:paraId="46B4DBDB" w14:textId="77777777"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14:paraId="23634590" w14:textId="77777777" w:rsidR="00887331" w:rsidRPr="00790F11" w:rsidRDefault="006C66D0" w:rsidP="00B73FC9">
      <w:pPr>
        <w:pStyle w:val="Nadpis2"/>
        <w:jc w:val="both"/>
      </w:pPr>
      <w:r w:rsidRPr="00790F11">
        <w:lastRenderedPageBreak/>
        <w:t>Pohľadávky</w:t>
      </w:r>
    </w:p>
    <w:p w14:paraId="32707975" w14:textId="77777777" w:rsidR="00887331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14:paraId="1FF056AC" w14:textId="77777777" w:rsidR="0079235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Toto ocenenie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sa znižuje </w:t>
      </w:r>
      <w:r w:rsidR="00792352" w:rsidRPr="00790F11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14:paraId="6239BDCE" w14:textId="77777777" w:rsidR="00792352" w:rsidRPr="00790F11" w:rsidRDefault="00792352" w:rsidP="00971BB4">
      <w:pPr>
        <w:pStyle w:val="odstavec"/>
        <w:jc w:val="both"/>
        <w:rPr>
          <w:color w:val="auto"/>
        </w:rPr>
      </w:pPr>
      <w:proofErr w:type="spellStart"/>
      <w:r w:rsidRPr="00790F11">
        <w:rPr>
          <w:color w:val="auto"/>
        </w:rPr>
        <w:t>Ak</w:t>
      </w:r>
      <w:proofErr w:type="spellEnd"/>
      <w:r w:rsidRPr="00790F11">
        <w:rPr>
          <w:color w:val="auto"/>
        </w:rPr>
        <w:t xml:space="preserve"> je </w:t>
      </w:r>
      <w:proofErr w:type="spellStart"/>
      <w:r w:rsidRPr="00790F11">
        <w:rPr>
          <w:color w:val="auto"/>
        </w:rPr>
        <w:t>zostatková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doba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splatnosti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pohľadávky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dlhšia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než</w:t>
      </w:r>
      <w:proofErr w:type="spellEnd"/>
      <w:r w:rsidRPr="00790F11">
        <w:rPr>
          <w:color w:val="auto"/>
        </w:rPr>
        <w:t xml:space="preserve"> jeden </w:t>
      </w:r>
      <w:proofErr w:type="spellStart"/>
      <w:r w:rsidRPr="00790F11">
        <w:rPr>
          <w:color w:val="auto"/>
        </w:rPr>
        <w:t>rok</w:t>
      </w:r>
      <w:proofErr w:type="spellEnd"/>
      <w:r w:rsidRPr="00790F11">
        <w:rPr>
          <w:color w:val="auto"/>
        </w:rPr>
        <w:t xml:space="preserve">, </w:t>
      </w:r>
      <w:proofErr w:type="spellStart"/>
      <w:r w:rsidRPr="00790F11">
        <w:rPr>
          <w:color w:val="auto"/>
        </w:rPr>
        <w:t>vytvára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sa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opravná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položka</w:t>
      </w:r>
      <w:proofErr w:type="spellEnd"/>
      <w:r w:rsidRPr="00790F11">
        <w:rPr>
          <w:color w:val="auto"/>
        </w:rPr>
        <w:t xml:space="preserve">, </w:t>
      </w:r>
      <w:proofErr w:type="spellStart"/>
      <w:r w:rsidRPr="00790F11">
        <w:rPr>
          <w:color w:val="auto"/>
        </w:rPr>
        <w:t>ktorá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predstavuje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rozdiel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medzi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menovitou</w:t>
      </w:r>
      <w:proofErr w:type="spellEnd"/>
      <w:r w:rsidRPr="00790F11">
        <w:rPr>
          <w:color w:val="auto"/>
        </w:rPr>
        <w:t xml:space="preserve"> a </w:t>
      </w:r>
      <w:proofErr w:type="spellStart"/>
      <w:r w:rsidRPr="00790F11">
        <w:rPr>
          <w:color w:val="auto"/>
        </w:rPr>
        <w:t>súčasnou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hodnotou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pohľadávky</w:t>
      </w:r>
      <w:proofErr w:type="spellEnd"/>
      <w:r w:rsidRPr="00790F11">
        <w:rPr>
          <w:color w:val="auto"/>
        </w:rPr>
        <w:t xml:space="preserve">. </w:t>
      </w:r>
      <w:proofErr w:type="spellStart"/>
      <w:r w:rsidRPr="00790F11">
        <w:rPr>
          <w:color w:val="auto"/>
        </w:rPr>
        <w:t>Súčasná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hodnota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pohľadávky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sa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počíta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ako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súčet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súčinov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budúcich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peňažných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príjmov</w:t>
      </w:r>
      <w:proofErr w:type="spellEnd"/>
      <w:r w:rsidRPr="00790F11">
        <w:rPr>
          <w:color w:val="auto"/>
        </w:rPr>
        <w:t xml:space="preserve"> a </w:t>
      </w:r>
      <w:proofErr w:type="spellStart"/>
      <w:r w:rsidRPr="00790F11">
        <w:rPr>
          <w:color w:val="auto"/>
        </w:rPr>
        <w:t>príslušných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diskontných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faktorov</w:t>
      </w:r>
      <w:proofErr w:type="spellEnd"/>
      <w:r w:rsidRPr="00790F11">
        <w:rPr>
          <w:color w:val="auto"/>
        </w:rPr>
        <w:t>.</w:t>
      </w:r>
    </w:p>
    <w:p w14:paraId="5C335FF3" w14:textId="77777777" w:rsidR="000F1217" w:rsidRDefault="000F1217" w:rsidP="00B22F7D">
      <w:pPr>
        <w:tabs>
          <w:tab w:val="left" w:pos="5375"/>
        </w:tabs>
        <w:suppressAutoHyphens/>
        <w:spacing w:after="120"/>
        <w:jc w:val="both"/>
      </w:pPr>
      <w:proofErr w:type="spellStart"/>
      <w:r w:rsidRPr="00790F11">
        <w:t>Účtovná</w:t>
      </w:r>
      <w:proofErr w:type="spellEnd"/>
      <w:r w:rsidRPr="00790F11">
        <w:t xml:space="preserve"> </w:t>
      </w:r>
      <w:proofErr w:type="spellStart"/>
      <w:r w:rsidRPr="00790F11">
        <w:t>jednotka</w:t>
      </w:r>
      <w:proofErr w:type="spellEnd"/>
      <w:r w:rsidRPr="00790F11">
        <w:t xml:space="preserve"> </w:t>
      </w:r>
      <w:proofErr w:type="spellStart"/>
      <w:r w:rsidR="0040285B">
        <w:t>ne</w:t>
      </w:r>
      <w:r w:rsidRPr="00790F11">
        <w:t>účtovala</w:t>
      </w:r>
      <w:proofErr w:type="spellEnd"/>
      <w:r w:rsidRPr="00790F11">
        <w:t xml:space="preserve"> o </w:t>
      </w:r>
      <w:proofErr w:type="spellStart"/>
      <w:r w:rsidRPr="00790F11">
        <w:t>pohľadávkach</w:t>
      </w:r>
      <w:proofErr w:type="spellEnd"/>
      <w:r w:rsidRPr="00790F11">
        <w:t xml:space="preserve"> na </w:t>
      </w:r>
      <w:proofErr w:type="spellStart"/>
      <w:r w:rsidRPr="00790F11">
        <w:t>účte</w:t>
      </w:r>
      <w:proofErr w:type="spellEnd"/>
      <w:r w:rsidRPr="00790F11">
        <w:t xml:space="preserve"> 311</w:t>
      </w:r>
      <w:r w:rsidR="005C6803">
        <w:t>.</w:t>
      </w:r>
      <w:r w:rsidR="00CD49A3">
        <w:t xml:space="preserve"> </w:t>
      </w:r>
      <w:r w:rsidR="00B22F7D">
        <w:tab/>
      </w:r>
    </w:p>
    <w:p w14:paraId="39F4DE7F" w14:textId="41729EC9" w:rsidR="00CD49A3" w:rsidRDefault="00CD49A3" w:rsidP="00B22F7D">
      <w:pPr>
        <w:pStyle w:val="Nadpis2"/>
        <w:numPr>
          <w:ilvl w:val="0"/>
          <w:numId w:val="0"/>
        </w:numPr>
        <w:ind w:left="454" w:hanging="454"/>
        <w:rPr>
          <w:b w:val="0"/>
          <w:lang w:val="sk-SK"/>
        </w:rPr>
      </w:pPr>
      <w:r w:rsidRPr="00B22F7D">
        <w:rPr>
          <w:b w:val="0"/>
        </w:rPr>
        <w:t xml:space="preserve">KZ na účte 311 = </w:t>
      </w:r>
      <w:r w:rsidR="008E6052">
        <w:rPr>
          <w:b w:val="0"/>
          <w:lang w:val="sk-SK"/>
        </w:rPr>
        <w:t>0</w:t>
      </w:r>
      <w:r w:rsidRPr="00B22F7D">
        <w:rPr>
          <w:b w:val="0"/>
        </w:rPr>
        <w:t xml:space="preserve">,00 € </w:t>
      </w:r>
    </w:p>
    <w:p w14:paraId="19391751" w14:textId="77777777"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3E404E74" w14:textId="77777777" w:rsidR="00792352" w:rsidRPr="00790F11" w:rsidRDefault="006C66D0" w:rsidP="00B73FC9">
      <w:pPr>
        <w:pStyle w:val="Nadpis2"/>
        <w:jc w:val="both"/>
      </w:pPr>
      <w:r w:rsidRPr="00790F11">
        <w:t>Peňažné prostriedky a ceniny</w:t>
      </w:r>
    </w:p>
    <w:p w14:paraId="440E8252" w14:textId="77777777" w:rsidR="006C66D0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  <w:r w:rsidR="005C6803">
        <w:rPr>
          <w:rFonts w:cs="TimesNewRomanPSMT"/>
          <w:szCs w:val="22"/>
          <w:lang w:val="sk-SK"/>
        </w:rPr>
        <w:t xml:space="preserve"> Účtovná jednotka účtovala na finančných účtoch</w:t>
      </w:r>
      <w:r w:rsidR="00B22F7D">
        <w:rPr>
          <w:rFonts w:cs="TimesNewRomanPSMT"/>
          <w:szCs w:val="22"/>
          <w:lang w:val="sk-SK"/>
        </w:rPr>
        <w:t xml:space="preserve"> 211, 261, 221</w:t>
      </w:r>
    </w:p>
    <w:p w14:paraId="7BAA56E2" w14:textId="01CDF10C" w:rsidR="00B22F7D" w:rsidRDefault="00B22F7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KZ na účte 211 = </w:t>
      </w:r>
      <w:r w:rsidR="008E6052">
        <w:rPr>
          <w:rFonts w:cs="TimesNewRomanPSMT"/>
          <w:szCs w:val="22"/>
          <w:lang w:val="sk-SK"/>
        </w:rPr>
        <w:t>57,23</w:t>
      </w:r>
      <w:r w:rsidR="00A85B67">
        <w:rPr>
          <w:rFonts w:cs="TimesNewRomanPSMT"/>
          <w:szCs w:val="22"/>
          <w:lang w:val="sk-SK"/>
        </w:rPr>
        <w:t xml:space="preserve"> €</w:t>
      </w:r>
      <w:r>
        <w:rPr>
          <w:rFonts w:cs="TimesNewRomanPSMT"/>
          <w:szCs w:val="22"/>
          <w:lang w:val="sk-SK"/>
        </w:rPr>
        <w:tab/>
      </w:r>
      <w:r>
        <w:rPr>
          <w:rFonts w:cs="TimesNewRomanPSMT"/>
          <w:szCs w:val="22"/>
          <w:lang w:val="sk-SK"/>
        </w:rPr>
        <w:tab/>
        <w:t>predstavuje zostatok hotovosti v pokladni</w:t>
      </w:r>
    </w:p>
    <w:p w14:paraId="50D406CC" w14:textId="77777777" w:rsidR="00B22F7D" w:rsidRDefault="00B22F7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KZ na účte 261 = 0,00 €</w:t>
      </w:r>
      <w:r>
        <w:rPr>
          <w:rFonts w:cs="TimesNewRomanPSMT"/>
          <w:szCs w:val="22"/>
          <w:lang w:val="sk-SK"/>
        </w:rPr>
        <w:tab/>
      </w:r>
      <w:r>
        <w:rPr>
          <w:rFonts w:cs="TimesNewRomanPSMT"/>
          <w:szCs w:val="22"/>
          <w:lang w:val="sk-SK"/>
        </w:rPr>
        <w:tab/>
      </w:r>
      <w:r w:rsidR="009C2814">
        <w:rPr>
          <w:rFonts w:cs="TimesNewRomanPSMT"/>
          <w:szCs w:val="22"/>
          <w:lang w:val="sk-SK"/>
        </w:rPr>
        <w:tab/>
        <w:t>peniaze na ceste</w:t>
      </w:r>
    </w:p>
    <w:p w14:paraId="7115B31F" w14:textId="21ECC1BB" w:rsidR="009C2814" w:rsidRPr="00790F11" w:rsidRDefault="009C2814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KZ na účte 221 = </w:t>
      </w:r>
      <w:r w:rsidR="008E6052">
        <w:rPr>
          <w:rFonts w:cs="TimesNewRomanPSMT"/>
          <w:szCs w:val="22"/>
          <w:lang w:val="sk-SK"/>
        </w:rPr>
        <w:t>1.537,72</w:t>
      </w:r>
      <w:r>
        <w:rPr>
          <w:rFonts w:cs="TimesNewRomanPSMT"/>
          <w:szCs w:val="22"/>
          <w:lang w:val="sk-SK"/>
        </w:rPr>
        <w:t xml:space="preserve"> €</w:t>
      </w:r>
      <w:r>
        <w:rPr>
          <w:rFonts w:cs="TimesNewRomanPSMT"/>
          <w:szCs w:val="22"/>
          <w:lang w:val="sk-SK"/>
        </w:rPr>
        <w:tab/>
      </w:r>
      <w:r>
        <w:rPr>
          <w:rFonts w:cs="TimesNewRomanPSMT"/>
          <w:szCs w:val="22"/>
          <w:lang w:val="sk-SK"/>
        </w:rPr>
        <w:tab/>
        <w:t>predstavuje zostatok finančných prostriedkov na bankovom účte</w:t>
      </w:r>
    </w:p>
    <w:p w14:paraId="6885A57E" w14:textId="77777777"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14:paraId="6A2ACF14" w14:textId="77777777" w:rsidR="00792352" w:rsidRPr="00790F11" w:rsidRDefault="00792352" w:rsidP="00B73FC9">
      <w:pPr>
        <w:pStyle w:val="Nadpis2"/>
        <w:jc w:val="both"/>
      </w:pPr>
      <w:r w:rsidRPr="00790F11">
        <w:t xml:space="preserve"> </w:t>
      </w:r>
      <w:r w:rsidR="006C66D0" w:rsidRPr="00790F11">
        <w:t>Náklady budúcich období a príjmy budúcich období</w:t>
      </w:r>
    </w:p>
    <w:p w14:paraId="07571939" w14:textId="77777777" w:rsidR="000F1217" w:rsidRDefault="000F1217" w:rsidP="00971BB4">
      <w:pPr>
        <w:pStyle w:val="odstavec"/>
        <w:jc w:val="both"/>
        <w:rPr>
          <w:color w:val="auto"/>
        </w:rPr>
      </w:pPr>
      <w:proofErr w:type="spellStart"/>
      <w:r w:rsidRPr="00790F11">
        <w:rPr>
          <w:color w:val="auto"/>
        </w:rPr>
        <w:t>Účtovná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jednotka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účtovala</w:t>
      </w:r>
      <w:proofErr w:type="spellEnd"/>
      <w:r w:rsidRPr="00790F11">
        <w:rPr>
          <w:color w:val="auto"/>
        </w:rPr>
        <w:t xml:space="preserve"> o </w:t>
      </w:r>
      <w:proofErr w:type="spellStart"/>
      <w:r w:rsidRPr="00790F11">
        <w:rPr>
          <w:color w:val="auto"/>
        </w:rPr>
        <w:t>nákladoch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budúcich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období</w:t>
      </w:r>
      <w:proofErr w:type="spellEnd"/>
      <w:r w:rsidR="009C2814">
        <w:rPr>
          <w:color w:val="auto"/>
        </w:rPr>
        <w:t xml:space="preserve"> na </w:t>
      </w:r>
      <w:proofErr w:type="spellStart"/>
      <w:r w:rsidR="009C2814">
        <w:rPr>
          <w:color w:val="auto"/>
        </w:rPr>
        <w:t>účte</w:t>
      </w:r>
      <w:proofErr w:type="spellEnd"/>
      <w:r w:rsidR="009C2814">
        <w:rPr>
          <w:color w:val="auto"/>
        </w:rPr>
        <w:t xml:space="preserve"> 381.</w:t>
      </w:r>
    </w:p>
    <w:p w14:paraId="33FE2BD2" w14:textId="606B68D4" w:rsidR="00485016" w:rsidRDefault="009C2814" w:rsidP="009C2814">
      <w:pPr>
        <w:pStyle w:val="odstavec"/>
        <w:ind w:left="3540" w:hanging="3540"/>
        <w:jc w:val="both"/>
        <w:rPr>
          <w:color w:val="auto"/>
        </w:rPr>
      </w:pPr>
      <w:r>
        <w:rPr>
          <w:color w:val="auto"/>
        </w:rPr>
        <w:t xml:space="preserve">KZ na </w:t>
      </w:r>
      <w:proofErr w:type="spellStart"/>
      <w:r>
        <w:rPr>
          <w:color w:val="auto"/>
        </w:rPr>
        <w:t>účte</w:t>
      </w:r>
      <w:proofErr w:type="spellEnd"/>
      <w:r>
        <w:rPr>
          <w:color w:val="auto"/>
        </w:rPr>
        <w:t xml:space="preserve"> 381 = </w:t>
      </w:r>
      <w:r w:rsidR="00485016">
        <w:rPr>
          <w:color w:val="auto"/>
        </w:rPr>
        <w:t>6.014,75 €</w:t>
      </w:r>
    </w:p>
    <w:p w14:paraId="336F42D9" w14:textId="3FE65A2C" w:rsidR="009C2814" w:rsidRDefault="00485016" w:rsidP="009C2814">
      <w:pPr>
        <w:pStyle w:val="odstavec"/>
        <w:ind w:left="3540" w:hanging="3540"/>
        <w:jc w:val="both"/>
        <w:rPr>
          <w:color w:val="auto"/>
        </w:rPr>
      </w:pPr>
      <w:r>
        <w:rPr>
          <w:color w:val="auto"/>
        </w:rPr>
        <w:t>a/ 381=</w:t>
      </w:r>
      <w:r w:rsidR="008E6052">
        <w:rPr>
          <w:color w:val="auto"/>
        </w:rPr>
        <w:t>155,70</w:t>
      </w:r>
      <w:r w:rsidR="00FE0C88">
        <w:rPr>
          <w:color w:val="auto"/>
        </w:rPr>
        <w:t xml:space="preserve"> </w:t>
      </w:r>
      <w:r w:rsidR="009C2814">
        <w:rPr>
          <w:color w:val="auto"/>
        </w:rPr>
        <w:t>€</w:t>
      </w:r>
      <w:r w:rsidR="009C2814">
        <w:rPr>
          <w:color w:val="auto"/>
        </w:rPr>
        <w:tab/>
      </w:r>
      <w:proofErr w:type="spellStart"/>
      <w:r w:rsidR="009C2814">
        <w:rPr>
          <w:color w:val="auto"/>
        </w:rPr>
        <w:t>predstavuje</w:t>
      </w:r>
      <w:proofErr w:type="spellEnd"/>
      <w:r w:rsidR="009C2814">
        <w:rPr>
          <w:color w:val="auto"/>
        </w:rPr>
        <w:t xml:space="preserve"> </w:t>
      </w:r>
      <w:proofErr w:type="spellStart"/>
      <w:r w:rsidR="009C2814">
        <w:rPr>
          <w:color w:val="auto"/>
        </w:rPr>
        <w:t>výšku</w:t>
      </w:r>
      <w:proofErr w:type="spellEnd"/>
      <w:r w:rsidR="009C2814">
        <w:rPr>
          <w:color w:val="auto"/>
        </w:rPr>
        <w:t xml:space="preserve"> </w:t>
      </w:r>
      <w:proofErr w:type="spellStart"/>
      <w:r w:rsidR="009C2814">
        <w:rPr>
          <w:color w:val="auto"/>
        </w:rPr>
        <w:t>zákonného</w:t>
      </w:r>
      <w:proofErr w:type="spellEnd"/>
      <w:r w:rsidR="009C2814">
        <w:rPr>
          <w:color w:val="auto"/>
        </w:rPr>
        <w:t xml:space="preserve"> </w:t>
      </w:r>
      <w:proofErr w:type="spellStart"/>
      <w:r w:rsidR="009C2814">
        <w:rPr>
          <w:color w:val="auto"/>
        </w:rPr>
        <w:t>poistenia</w:t>
      </w:r>
      <w:proofErr w:type="spellEnd"/>
      <w:r w:rsidR="009C2814">
        <w:rPr>
          <w:color w:val="auto"/>
        </w:rPr>
        <w:t xml:space="preserve"> </w:t>
      </w:r>
      <w:proofErr w:type="spellStart"/>
      <w:r w:rsidR="009C2814">
        <w:rPr>
          <w:color w:val="auto"/>
        </w:rPr>
        <w:t>za</w:t>
      </w:r>
      <w:proofErr w:type="spellEnd"/>
      <w:r w:rsidR="009C2814">
        <w:rPr>
          <w:color w:val="auto"/>
        </w:rPr>
        <w:t xml:space="preserve"> </w:t>
      </w:r>
      <w:proofErr w:type="spellStart"/>
      <w:r w:rsidR="009C2814">
        <w:rPr>
          <w:color w:val="auto"/>
        </w:rPr>
        <w:t>motorové</w:t>
      </w:r>
      <w:proofErr w:type="spellEnd"/>
      <w:r w:rsidR="009C2814">
        <w:rPr>
          <w:color w:val="auto"/>
        </w:rPr>
        <w:t xml:space="preserve"> </w:t>
      </w:r>
      <w:proofErr w:type="spellStart"/>
      <w:r w:rsidR="009C2814">
        <w:rPr>
          <w:color w:val="auto"/>
        </w:rPr>
        <w:t>vozidlo</w:t>
      </w:r>
      <w:proofErr w:type="spellEnd"/>
      <w:r w:rsidR="009C2814">
        <w:rPr>
          <w:color w:val="auto"/>
        </w:rPr>
        <w:t xml:space="preserve"> (</w:t>
      </w:r>
      <w:proofErr w:type="spellStart"/>
      <w:r w:rsidR="009C2814">
        <w:rPr>
          <w:color w:val="auto"/>
        </w:rPr>
        <w:t>poistenie</w:t>
      </w:r>
      <w:proofErr w:type="spellEnd"/>
      <w:r w:rsidR="009C2814">
        <w:rPr>
          <w:color w:val="auto"/>
        </w:rPr>
        <w:t xml:space="preserve"> </w:t>
      </w:r>
      <w:proofErr w:type="spellStart"/>
      <w:r w:rsidR="009C2814">
        <w:rPr>
          <w:color w:val="auto"/>
        </w:rPr>
        <w:t>od</w:t>
      </w:r>
      <w:proofErr w:type="spellEnd"/>
      <w:r w:rsidR="009C2814">
        <w:rPr>
          <w:color w:val="auto"/>
        </w:rPr>
        <w:t xml:space="preserve"> 31.10.202</w:t>
      </w:r>
      <w:r w:rsidR="008E6052">
        <w:rPr>
          <w:color w:val="auto"/>
        </w:rPr>
        <w:t>5</w:t>
      </w:r>
      <w:r w:rsidR="009C2814">
        <w:rPr>
          <w:color w:val="auto"/>
        </w:rPr>
        <w:t xml:space="preserve"> do 30.10.202</w:t>
      </w:r>
      <w:r w:rsidR="008E6052">
        <w:rPr>
          <w:color w:val="auto"/>
        </w:rPr>
        <w:t>6</w:t>
      </w:r>
      <w:r w:rsidR="009C2814">
        <w:rPr>
          <w:color w:val="auto"/>
        </w:rPr>
        <w:t xml:space="preserve">) </w:t>
      </w:r>
    </w:p>
    <w:p w14:paraId="335489BA" w14:textId="5413C07D" w:rsidR="00485016" w:rsidRDefault="00485016" w:rsidP="009C2814">
      <w:pPr>
        <w:pStyle w:val="odstavec"/>
        <w:ind w:left="3540" w:hanging="3540"/>
        <w:jc w:val="both"/>
        <w:rPr>
          <w:color w:val="auto"/>
        </w:rPr>
      </w:pPr>
      <w:r>
        <w:rPr>
          <w:color w:val="auto"/>
        </w:rPr>
        <w:t>b/ 381=5.859,05 €</w:t>
      </w:r>
      <w:r>
        <w:rPr>
          <w:color w:val="auto"/>
        </w:rPr>
        <w:tab/>
      </w:r>
      <w:proofErr w:type="spellStart"/>
      <w:r>
        <w:rPr>
          <w:color w:val="auto"/>
        </w:rPr>
        <w:t>predstavuje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výšku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nákladov</w:t>
      </w:r>
      <w:proofErr w:type="spellEnd"/>
      <w:r>
        <w:rPr>
          <w:color w:val="auto"/>
        </w:rPr>
        <w:t xml:space="preserve"> na </w:t>
      </w:r>
      <w:proofErr w:type="spellStart"/>
      <w:r>
        <w:rPr>
          <w:color w:val="auto"/>
        </w:rPr>
        <w:t>stavebný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materiál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zakúpený</w:t>
      </w:r>
      <w:proofErr w:type="spellEnd"/>
      <w:r>
        <w:rPr>
          <w:color w:val="auto"/>
        </w:rPr>
        <w:t xml:space="preserve"> v </w:t>
      </w:r>
      <w:proofErr w:type="spellStart"/>
      <w:r>
        <w:rPr>
          <w:color w:val="auto"/>
        </w:rPr>
        <w:t>roku</w:t>
      </w:r>
      <w:proofErr w:type="spellEnd"/>
      <w:r>
        <w:rPr>
          <w:color w:val="auto"/>
        </w:rPr>
        <w:t xml:space="preserve"> 2025, </w:t>
      </w:r>
      <w:proofErr w:type="spellStart"/>
      <w:r>
        <w:rPr>
          <w:color w:val="auto"/>
        </w:rPr>
        <w:t>rozpustenie</w:t>
      </w:r>
      <w:proofErr w:type="spellEnd"/>
      <w:r>
        <w:rPr>
          <w:color w:val="auto"/>
        </w:rPr>
        <w:t xml:space="preserve"> </w:t>
      </w:r>
      <w:r w:rsidR="00360529">
        <w:rPr>
          <w:color w:val="auto"/>
        </w:rPr>
        <w:t xml:space="preserve">do </w:t>
      </w:r>
      <w:proofErr w:type="spellStart"/>
      <w:r>
        <w:rPr>
          <w:color w:val="auto"/>
        </w:rPr>
        <w:t>nákladov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bude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pri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fakturácii</w:t>
      </w:r>
      <w:proofErr w:type="spellEnd"/>
      <w:r>
        <w:rPr>
          <w:color w:val="auto"/>
        </w:rPr>
        <w:t xml:space="preserve"> v </w:t>
      </w:r>
      <w:proofErr w:type="spellStart"/>
      <w:r>
        <w:rPr>
          <w:color w:val="auto"/>
        </w:rPr>
        <w:t>roku</w:t>
      </w:r>
      <w:proofErr w:type="spellEnd"/>
      <w:r>
        <w:rPr>
          <w:color w:val="auto"/>
        </w:rPr>
        <w:t xml:space="preserve"> 2026</w:t>
      </w:r>
    </w:p>
    <w:p w14:paraId="35C6F3F3" w14:textId="77777777" w:rsidR="00485016" w:rsidRPr="00790F11" w:rsidRDefault="00485016" w:rsidP="009C2814">
      <w:pPr>
        <w:pStyle w:val="odstavec"/>
        <w:ind w:left="3540" w:hanging="3540"/>
        <w:jc w:val="both"/>
        <w:rPr>
          <w:color w:val="auto"/>
        </w:rPr>
      </w:pPr>
    </w:p>
    <w:p w14:paraId="4E645FF0" w14:textId="77777777"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7BC1639C" w14:textId="77777777" w:rsidR="00FD50B9" w:rsidRPr="00790F11" w:rsidRDefault="006C66D0" w:rsidP="00B73FC9">
      <w:pPr>
        <w:pStyle w:val="Nadpis2"/>
        <w:jc w:val="both"/>
      </w:pPr>
      <w:r w:rsidRPr="00790F11">
        <w:t>Rezervy</w:t>
      </w:r>
    </w:p>
    <w:p w14:paraId="45174751" w14:textId="77777777" w:rsidR="00FD50B9" w:rsidRDefault="00FD50B9" w:rsidP="00971BB4">
      <w:pPr>
        <w:pStyle w:val="odstavec"/>
        <w:jc w:val="both"/>
        <w:rPr>
          <w:color w:val="auto"/>
        </w:rPr>
      </w:pPr>
      <w:proofErr w:type="spellStart"/>
      <w:r w:rsidRPr="00790F11">
        <w:rPr>
          <w:color w:val="auto"/>
        </w:rPr>
        <w:t>Účtovná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jednotka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neúčtovala</w:t>
      </w:r>
      <w:proofErr w:type="spellEnd"/>
      <w:r w:rsidRPr="00790F11">
        <w:rPr>
          <w:color w:val="auto"/>
        </w:rPr>
        <w:t xml:space="preserve"> o </w:t>
      </w:r>
      <w:proofErr w:type="spellStart"/>
      <w:r w:rsidRPr="00790F11">
        <w:rPr>
          <w:color w:val="auto"/>
        </w:rPr>
        <w:t>rezervách</w:t>
      </w:r>
      <w:proofErr w:type="spellEnd"/>
      <w:r w:rsidRPr="00790F11">
        <w:rPr>
          <w:color w:val="auto"/>
        </w:rPr>
        <w:t>.</w:t>
      </w:r>
    </w:p>
    <w:p w14:paraId="2917BAC8" w14:textId="77777777" w:rsidR="00B73FC9" w:rsidRPr="00790F11" w:rsidRDefault="00B73FC9" w:rsidP="00971BB4">
      <w:pPr>
        <w:pStyle w:val="odstavec"/>
        <w:jc w:val="both"/>
        <w:rPr>
          <w:color w:val="auto"/>
        </w:rPr>
      </w:pPr>
    </w:p>
    <w:p w14:paraId="0E6541A8" w14:textId="77777777" w:rsidR="00EB3F82" w:rsidRPr="00790F11" w:rsidRDefault="006C66D0" w:rsidP="00B73FC9">
      <w:pPr>
        <w:pStyle w:val="Nadpis2"/>
        <w:jc w:val="both"/>
      </w:pPr>
      <w:r w:rsidRPr="00790F11">
        <w:t xml:space="preserve"> Záväzky</w:t>
      </w:r>
    </w:p>
    <w:p w14:paraId="5D9489F2" w14:textId="77777777" w:rsidR="00FD50B9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790F11">
        <w:rPr>
          <w:rFonts w:cs="TimesNewRomanPSMT"/>
          <w:szCs w:val="22"/>
          <w:lang w:val="sk-SK"/>
        </w:rPr>
        <w:t> ú</w:t>
      </w:r>
      <w:r w:rsidRPr="00790F11">
        <w:rPr>
          <w:rFonts w:cs="TimesNewRomanPSMT"/>
          <w:szCs w:val="22"/>
          <w:lang w:val="sk-SK"/>
        </w:rPr>
        <w:t>čtovníctve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v účtovnej závierke v tomto zistenom ocenení.</w:t>
      </w:r>
    </w:p>
    <w:p w14:paraId="267CE06F" w14:textId="77777777" w:rsidR="005B653D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proofErr w:type="spellStart"/>
      <w:r w:rsidRPr="00790F11">
        <w:t>Účtovná</w:t>
      </w:r>
      <w:proofErr w:type="spellEnd"/>
      <w:r w:rsidRPr="00790F11">
        <w:t xml:space="preserve"> </w:t>
      </w:r>
      <w:proofErr w:type="spellStart"/>
      <w:r w:rsidRPr="00790F11">
        <w:t>jednotka</w:t>
      </w:r>
      <w:proofErr w:type="spellEnd"/>
      <w:r w:rsidRPr="00790F11">
        <w:t xml:space="preserve"> </w:t>
      </w:r>
      <w:proofErr w:type="spellStart"/>
      <w:r w:rsidRPr="00790F11">
        <w:t>účtovala</w:t>
      </w:r>
      <w:proofErr w:type="spellEnd"/>
      <w:r w:rsidRPr="00790F11">
        <w:t xml:space="preserve"> o </w:t>
      </w:r>
      <w:proofErr w:type="spellStart"/>
      <w:r w:rsidRPr="00790F11">
        <w:t>záväzkoch</w:t>
      </w:r>
      <w:proofErr w:type="spellEnd"/>
      <w:r w:rsidRPr="00790F11">
        <w:t xml:space="preserve"> na </w:t>
      </w:r>
      <w:proofErr w:type="spellStart"/>
      <w:r w:rsidRPr="00790F11">
        <w:t>účtoch</w:t>
      </w:r>
      <w:proofErr w:type="spellEnd"/>
      <w:r w:rsidRPr="00790F11">
        <w:t xml:space="preserve"> 321, 331, 336, </w:t>
      </w:r>
      <w:r w:rsidR="00971BB4">
        <w:t>341</w:t>
      </w:r>
      <w:r w:rsidRPr="00790F11">
        <w:t>.</w:t>
      </w:r>
    </w:p>
    <w:p w14:paraId="1FBABBCC" w14:textId="5F140268" w:rsidR="00FE0C88" w:rsidRDefault="00FE0C88" w:rsidP="00FE0C88">
      <w:pPr>
        <w:pStyle w:val="Nadpis2"/>
        <w:numPr>
          <w:ilvl w:val="0"/>
          <w:numId w:val="0"/>
        </w:numPr>
        <w:ind w:left="454" w:hanging="454"/>
        <w:rPr>
          <w:b w:val="0"/>
          <w:lang w:val="sk-SK"/>
        </w:rPr>
      </w:pPr>
      <w:r w:rsidRPr="00B22F7D">
        <w:rPr>
          <w:b w:val="0"/>
        </w:rPr>
        <w:t>KZ na účte 3</w:t>
      </w:r>
      <w:r>
        <w:rPr>
          <w:b w:val="0"/>
          <w:lang w:val="sk-SK"/>
        </w:rPr>
        <w:t>2</w:t>
      </w:r>
      <w:r w:rsidRPr="00B22F7D">
        <w:rPr>
          <w:b w:val="0"/>
        </w:rPr>
        <w:t xml:space="preserve">1 = </w:t>
      </w:r>
      <w:r w:rsidR="008E6052">
        <w:rPr>
          <w:b w:val="0"/>
          <w:lang w:val="sk-SK"/>
        </w:rPr>
        <w:t>0,00</w:t>
      </w:r>
      <w:r w:rsidRPr="00B22F7D">
        <w:rPr>
          <w:b w:val="0"/>
        </w:rPr>
        <w:t xml:space="preserve"> € </w:t>
      </w:r>
    </w:p>
    <w:p w14:paraId="3299BB16" w14:textId="77777777" w:rsidR="00AB752F" w:rsidRPr="00790F11" w:rsidRDefault="00AB752F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</w:p>
    <w:p w14:paraId="4EAB00D3" w14:textId="77777777" w:rsidR="004562D0" w:rsidRPr="00790F11" w:rsidRDefault="004562D0" w:rsidP="00B73FC9">
      <w:pPr>
        <w:pStyle w:val="Nadpis2"/>
        <w:jc w:val="both"/>
      </w:pPr>
      <w:r w:rsidRPr="00790F11">
        <w:t>Zamestnanecké požitky</w:t>
      </w:r>
    </w:p>
    <w:p w14:paraId="114B8395" w14:textId="77777777" w:rsidR="00971314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proofErr w:type="spellStart"/>
      <w:r w:rsidRPr="00790F11">
        <w:t>Účtovná</w:t>
      </w:r>
      <w:proofErr w:type="spellEnd"/>
      <w:r w:rsidRPr="00790F11">
        <w:t xml:space="preserve"> </w:t>
      </w:r>
      <w:proofErr w:type="spellStart"/>
      <w:r w:rsidRPr="00790F11">
        <w:t>jednotka</w:t>
      </w:r>
      <w:proofErr w:type="spellEnd"/>
      <w:r w:rsidRPr="00790F11">
        <w:t xml:space="preserve"> </w:t>
      </w:r>
      <w:proofErr w:type="spellStart"/>
      <w:r w:rsidRPr="00790F11">
        <w:t>neúčtovala</w:t>
      </w:r>
      <w:proofErr w:type="spellEnd"/>
      <w:r w:rsidRPr="00790F11">
        <w:t xml:space="preserve"> o </w:t>
      </w:r>
      <w:proofErr w:type="spellStart"/>
      <w:r w:rsidRPr="00790F11">
        <w:t>zamestnaneckých</w:t>
      </w:r>
      <w:proofErr w:type="spellEnd"/>
      <w:r w:rsidRPr="00790F11">
        <w:t xml:space="preserve"> </w:t>
      </w:r>
      <w:proofErr w:type="spellStart"/>
      <w:r w:rsidRPr="00790F11">
        <w:t>pôžičkách</w:t>
      </w:r>
      <w:proofErr w:type="spellEnd"/>
      <w:r w:rsidRPr="00790F11">
        <w:t>.</w:t>
      </w:r>
    </w:p>
    <w:p w14:paraId="1903B84F" w14:textId="77777777" w:rsidR="005B653D" w:rsidRPr="00790F11" w:rsidRDefault="005B653D" w:rsidP="00971BB4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14:paraId="3EC2659F" w14:textId="77777777" w:rsidR="004562D0" w:rsidRPr="00790F11" w:rsidRDefault="004562D0" w:rsidP="00B73FC9">
      <w:pPr>
        <w:pStyle w:val="Nadpis2"/>
        <w:jc w:val="both"/>
      </w:pPr>
      <w:r w:rsidRPr="00790F11">
        <w:t>Splatná daň z príjmu</w:t>
      </w:r>
    </w:p>
    <w:p w14:paraId="42C16412" w14:textId="2B88F028" w:rsidR="00FD50B9" w:rsidRPr="00790F11" w:rsidRDefault="004562D0" w:rsidP="00971BB4">
      <w:pPr>
        <w:pStyle w:val="odstavec"/>
        <w:jc w:val="both"/>
        <w:rPr>
          <w:color w:val="auto"/>
        </w:rPr>
      </w:pPr>
      <w:proofErr w:type="spellStart"/>
      <w:r w:rsidRPr="00790F11">
        <w:rPr>
          <w:color w:val="auto"/>
        </w:rPr>
        <w:t>Daň</w:t>
      </w:r>
      <w:proofErr w:type="spellEnd"/>
      <w:r w:rsidRPr="00790F11">
        <w:rPr>
          <w:color w:val="auto"/>
        </w:rPr>
        <w:t xml:space="preserve"> z </w:t>
      </w:r>
      <w:proofErr w:type="spellStart"/>
      <w:r w:rsidRPr="00790F11">
        <w:rPr>
          <w:color w:val="auto"/>
        </w:rPr>
        <w:t>príjmov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sa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účtuje</w:t>
      </w:r>
      <w:proofErr w:type="spellEnd"/>
      <w:r w:rsidRPr="00790F11">
        <w:rPr>
          <w:color w:val="auto"/>
        </w:rPr>
        <w:t xml:space="preserve"> do </w:t>
      </w:r>
      <w:proofErr w:type="spellStart"/>
      <w:r w:rsidRPr="00790F11">
        <w:rPr>
          <w:color w:val="auto"/>
        </w:rPr>
        <w:t>nákladov</w:t>
      </w:r>
      <w:proofErr w:type="spellEnd"/>
      <w:r w:rsidRPr="00790F11">
        <w:rPr>
          <w:color w:val="auto"/>
        </w:rPr>
        <w:t xml:space="preserve"> </w:t>
      </w:r>
      <w:proofErr w:type="spellStart"/>
      <w:r w:rsidR="0039526D">
        <w:rPr>
          <w:color w:val="auto"/>
        </w:rPr>
        <w:t>účtovnej</w:t>
      </w:r>
      <w:proofErr w:type="spellEnd"/>
      <w:r w:rsidR="0039526D">
        <w:rPr>
          <w:color w:val="auto"/>
        </w:rPr>
        <w:t xml:space="preserve"> </w:t>
      </w:r>
      <w:proofErr w:type="spellStart"/>
      <w:r w:rsidR="0039526D">
        <w:rPr>
          <w:color w:val="auto"/>
        </w:rPr>
        <w:t>jednotky</w:t>
      </w:r>
      <w:proofErr w:type="spellEnd"/>
      <w:r w:rsidRPr="00790F11">
        <w:rPr>
          <w:color w:val="auto"/>
        </w:rPr>
        <w:t xml:space="preserve"> v </w:t>
      </w:r>
      <w:proofErr w:type="spellStart"/>
      <w:r w:rsidRPr="00790F11">
        <w:rPr>
          <w:color w:val="auto"/>
        </w:rPr>
        <w:t>období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vzniku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daňovej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povinnosti</w:t>
      </w:r>
      <w:proofErr w:type="spellEnd"/>
      <w:r w:rsidRPr="00790F11">
        <w:rPr>
          <w:color w:val="auto"/>
        </w:rPr>
        <w:t xml:space="preserve"> a</w:t>
      </w:r>
      <w:r w:rsidR="00101199">
        <w:rPr>
          <w:color w:val="auto"/>
        </w:rPr>
        <w:t xml:space="preserve">                   </w:t>
      </w:r>
      <w:r w:rsidR="008E6052">
        <w:rPr>
          <w:color w:val="auto"/>
        </w:rPr>
        <w:t xml:space="preserve">                       </w:t>
      </w:r>
      <w:r w:rsidRPr="00790F11">
        <w:rPr>
          <w:color w:val="auto"/>
        </w:rPr>
        <w:t xml:space="preserve"> v </w:t>
      </w:r>
      <w:proofErr w:type="spellStart"/>
      <w:r w:rsidRPr="00790F11">
        <w:rPr>
          <w:color w:val="auto"/>
        </w:rPr>
        <w:t>priloženom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výkaze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ziskov</w:t>
      </w:r>
      <w:proofErr w:type="spellEnd"/>
      <w:r w:rsidRPr="00790F11">
        <w:rPr>
          <w:color w:val="auto"/>
        </w:rPr>
        <w:t xml:space="preserve"> a </w:t>
      </w:r>
      <w:proofErr w:type="spellStart"/>
      <w:r w:rsidRPr="00790F11">
        <w:rPr>
          <w:color w:val="auto"/>
        </w:rPr>
        <w:t>strát</w:t>
      </w:r>
      <w:proofErr w:type="spellEnd"/>
      <w:r w:rsidRPr="00790F11">
        <w:rPr>
          <w:color w:val="auto"/>
        </w:rPr>
        <w:t xml:space="preserve"> </w:t>
      </w:r>
      <w:proofErr w:type="spellStart"/>
      <w:r w:rsidR="0039526D">
        <w:rPr>
          <w:color w:val="auto"/>
        </w:rPr>
        <w:t>účtovnej</w:t>
      </w:r>
      <w:proofErr w:type="spellEnd"/>
      <w:r w:rsidR="0039526D">
        <w:rPr>
          <w:color w:val="auto"/>
        </w:rPr>
        <w:t xml:space="preserve"> </w:t>
      </w:r>
      <w:proofErr w:type="spellStart"/>
      <w:r w:rsidR="0039526D">
        <w:rPr>
          <w:color w:val="auto"/>
        </w:rPr>
        <w:t>jednotky</w:t>
      </w:r>
      <w:proofErr w:type="spellEnd"/>
      <w:r w:rsidRPr="00790F11">
        <w:rPr>
          <w:color w:val="auto"/>
        </w:rPr>
        <w:t xml:space="preserve"> je </w:t>
      </w:r>
      <w:proofErr w:type="spellStart"/>
      <w:r w:rsidRPr="00790F11">
        <w:rPr>
          <w:color w:val="auto"/>
        </w:rPr>
        <w:t>vypočítaná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zo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základu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vyplývajúceho</w:t>
      </w:r>
      <w:proofErr w:type="spellEnd"/>
      <w:r w:rsidRPr="00790F11">
        <w:rPr>
          <w:color w:val="auto"/>
        </w:rPr>
        <w:t xml:space="preserve"> </w:t>
      </w:r>
      <w:r w:rsidR="00101199">
        <w:rPr>
          <w:color w:val="auto"/>
        </w:rPr>
        <w:t xml:space="preserve">                  </w:t>
      </w:r>
      <w:r w:rsidR="008E6052">
        <w:rPr>
          <w:color w:val="auto"/>
        </w:rPr>
        <w:t xml:space="preserve">                        </w:t>
      </w:r>
      <w:r w:rsidR="00101199">
        <w:rPr>
          <w:color w:val="auto"/>
        </w:rPr>
        <w:t xml:space="preserve">  </w:t>
      </w:r>
      <w:r w:rsidRPr="00790F11">
        <w:rPr>
          <w:color w:val="auto"/>
        </w:rPr>
        <w:t xml:space="preserve">z </w:t>
      </w:r>
      <w:proofErr w:type="spellStart"/>
      <w:r w:rsidRPr="00790F11">
        <w:rPr>
          <w:color w:val="auto"/>
        </w:rPr>
        <w:t>hospodárskeho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výsledku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pred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zdanením</w:t>
      </w:r>
      <w:proofErr w:type="spellEnd"/>
      <w:r w:rsidRPr="00790F11">
        <w:rPr>
          <w:color w:val="auto"/>
        </w:rPr>
        <w:t xml:space="preserve">, </w:t>
      </w:r>
      <w:proofErr w:type="spellStart"/>
      <w:r w:rsidRPr="00790F11">
        <w:rPr>
          <w:color w:val="auto"/>
        </w:rPr>
        <w:t>ktorý</w:t>
      </w:r>
      <w:proofErr w:type="spellEnd"/>
      <w:r w:rsidRPr="00790F11">
        <w:rPr>
          <w:color w:val="auto"/>
        </w:rPr>
        <w:t xml:space="preserve"> bol </w:t>
      </w:r>
      <w:proofErr w:type="spellStart"/>
      <w:r w:rsidRPr="00790F11">
        <w:rPr>
          <w:color w:val="auto"/>
        </w:rPr>
        <w:t>upravený</w:t>
      </w:r>
      <w:proofErr w:type="spellEnd"/>
      <w:r w:rsidRPr="00790F11">
        <w:rPr>
          <w:color w:val="auto"/>
        </w:rPr>
        <w:t xml:space="preserve"> o </w:t>
      </w:r>
      <w:proofErr w:type="spellStart"/>
      <w:r w:rsidRPr="00790F11">
        <w:rPr>
          <w:color w:val="auto"/>
        </w:rPr>
        <w:t>pripočítateľné</w:t>
      </w:r>
      <w:proofErr w:type="spellEnd"/>
      <w:r w:rsidRPr="00790F11">
        <w:rPr>
          <w:color w:val="auto"/>
        </w:rPr>
        <w:t xml:space="preserve"> a </w:t>
      </w:r>
      <w:proofErr w:type="spellStart"/>
      <w:r w:rsidRPr="00790F11">
        <w:rPr>
          <w:color w:val="auto"/>
        </w:rPr>
        <w:t>odpočítateľné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položky</w:t>
      </w:r>
      <w:proofErr w:type="spellEnd"/>
      <w:r w:rsidRPr="00790F11">
        <w:rPr>
          <w:color w:val="auto"/>
        </w:rPr>
        <w:t xml:space="preserve"> </w:t>
      </w:r>
      <w:r w:rsidR="00101199">
        <w:rPr>
          <w:color w:val="auto"/>
        </w:rPr>
        <w:t xml:space="preserve">     </w:t>
      </w:r>
      <w:r w:rsidR="008E6052">
        <w:rPr>
          <w:color w:val="auto"/>
        </w:rPr>
        <w:t xml:space="preserve">              </w:t>
      </w:r>
      <w:r w:rsidR="00101199">
        <w:rPr>
          <w:color w:val="auto"/>
        </w:rPr>
        <w:t xml:space="preserve"> </w:t>
      </w:r>
      <w:r w:rsidRPr="00790F11">
        <w:rPr>
          <w:color w:val="auto"/>
        </w:rPr>
        <w:t xml:space="preserve">z </w:t>
      </w:r>
      <w:proofErr w:type="spellStart"/>
      <w:r w:rsidRPr="00790F11">
        <w:rPr>
          <w:color w:val="auto"/>
        </w:rPr>
        <w:t>titulu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trvalých</w:t>
      </w:r>
      <w:proofErr w:type="spellEnd"/>
      <w:r w:rsidRPr="00790F11">
        <w:rPr>
          <w:color w:val="auto"/>
        </w:rPr>
        <w:t xml:space="preserve"> a </w:t>
      </w:r>
      <w:proofErr w:type="spellStart"/>
      <w:r w:rsidRPr="00790F11">
        <w:rPr>
          <w:color w:val="auto"/>
        </w:rPr>
        <w:t>dočasných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úprav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daňového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základu</w:t>
      </w:r>
      <w:proofErr w:type="spellEnd"/>
      <w:r w:rsidRPr="00790F11">
        <w:rPr>
          <w:color w:val="auto"/>
        </w:rPr>
        <w:t xml:space="preserve"> a </w:t>
      </w:r>
      <w:proofErr w:type="spellStart"/>
      <w:r w:rsidRPr="00790F11">
        <w:rPr>
          <w:color w:val="auto"/>
        </w:rPr>
        <w:t>umorenia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straty</w:t>
      </w:r>
      <w:proofErr w:type="spellEnd"/>
      <w:r w:rsidRPr="00790F11">
        <w:rPr>
          <w:color w:val="auto"/>
        </w:rPr>
        <w:t xml:space="preserve">. </w:t>
      </w:r>
      <w:proofErr w:type="spellStart"/>
      <w:r w:rsidRPr="00790F11">
        <w:rPr>
          <w:color w:val="auto"/>
        </w:rPr>
        <w:t>Daňový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záväzok</w:t>
      </w:r>
      <w:proofErr w:type="spellEnd"/>
      <w:r w:rsidRPr="00790F11">
        <w:rPr>
          <w:color w:val="auto"/>
        </w:rPr>
        <w:t xml:space="preserve"> je </w:t>
      </w:r>
      <w:proofErr w:type="spellStart"/>
      <w:r w:rsidRPr="00790F11">
        <w:rPr>
          <w:color w:val="auto"/>
        </w:rPr>
        <w:t>uvedený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po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znížení</w:t>
      </w:r>
      <w:proofErr w:type="spellEnd"/>
      <w:r w:rsidRPr="00790F11">
        <w:rPr>
          <w:color w:val="auto"/>
        </w:rPr>
        <w:t xml:space="preserve"> o </w:t>
      </w:r>
      <w:proofErr w:type="spellStart"/>
      <w:r w:rsidRPr="00790F11">
        <w:rPr>
          <w:color w:val="auto"/>
        </w:rPr>
        <w:t>preddavky</w:t>
      </w:r>
      <w:proofErr w:type="spellEnd"/>
      <w:r w:rsidRPr="00790F11">
        <w:rPr>
          <w:color w:val="auto"/>
        </w:rPr>
        <w:t xml:space="preserve"> na </w:t>
      </w:r>
      <w:proofErr w:type="spellStart"/>
      <w:r w:rsidRPr="00790F11">
        <w:rPr>
          <w:color w:val="auto"/>
        </w:rPr>
        <w:t>daň</w:t>
      </w:r>
      <w:proofErr w:type="spellEnd"/>
      <w:r w:rsidRPr="00790F11">
        <w:rPr>
          <w:color w:val="auto"/>
        </w:rPr>
        <w:t xml:space="preserve"> z </w:t>
      </w:r>
      <w:proofErr w:type="spellStart"/>
      <w:r w:rsidRPr="00790F11">
        <w:rPr>
          <w:color w:val="auto"/>
        </w:rPr>
        <w:t>príjmov</w:t>
      </w:r>
      <w:proofErr w:type="spellEnd"/>
      <w:r w:rsidRPr="00790F11">
        <w:rPr>
          <w:color w:val="auto"/>
        </w:rPr>
        <w:t xml:space="preserve">, </w:t>
      </w:r>
      <w:proofErr w:type="spellStart"/>
      <w:r w:rsidRPr="00790F11">
        <w:rPr>
          <w:color w:val="auto"/>
        </w:rPr>
        <w:t>ktoré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Spoločnosť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uhradila</w:t>
      </w:r>
      <w:proofErr w:type="spellEnd"/>
      <w:r w:rsidRPr="00790F11">
        <w:rPr>
          <w:color w:val="auto"/>
        </w:rPr>
        <w:t xml:space="preserve"> v </w:t>
      </w:r>
      <w:proofErr w:type="spellStart"/>
      <w:r w:rsidRPr="00790F11">
        <w:rPr>
          <w:color w:val="auto"/>
        </w:rPr>
        <w:t>priebehu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roka</w:t>
      </w:r>
      <w:proofErr w:type="spellEnd"/>
      <w:r w:rsidRPr="00790F11">
        <w:rPr>
          <w:color w:val="auto"/>
        </w:rPr>
        <w:t xml:space="preserve">. V </w:t>
      </w:r>
      <w:proofErr w:type="spellStart"/>
      <w:r w:rsidRPr="00790F11">
        <w:rPr>
          <w:color w:val="auto"/>
        </w:rPr>
        <w:t>prípade</w:t>
      </w:r>
      <w:proofErr w:type="spellEnd"/>
      <w:r w:rsidRPr="00790F11">
        <w:rPr>
          <w:color w:val="auto"/>
        </w:rPr>
        <w:t xml:space="preserve">, </w:t>
      </w:r>
      <w:proofErr w:type="spellStart"/>
      <w:r w:rsidRPr="00790F11">
        <w:rPr>
          <w:color w:val="auto"/>
        </w:rPr>
        <w:t>že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uhradené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preddavky</w:t>
      </w:r>
      <w:proofErr w:type="spellEnd"/>
      <w:r w:rsidRPr="00790F11">
        <w:rPr>
          <w:color w:val="auto"/>
        </w:rPr>
        <w:t xml:space="preserve"> na </w:t>
      </w:r>
      <w:proofErr w:type="spellStart"/>
      <w:r w:rsidRPr="00790F11">
        <w:rPr>
          <w:color w:val="auto"/>
        </w:rPr>
        <w:t>daň</w:t>
      </w:r>
      <w:proofErr w:type="spellEnd"/>
      <w:r w:rsidRPr="00790F11">
        <w:rPr>
          <w:color w:val="auto"/>
        </w:rPr>
        <w:t xml:space="preserve"> z </w:t>
      </w:r>
      <w:proofErr w:type="spellStart"/>
      <w:r w:rsidRPr="00790F11">
        <w:rPr>
          <w:color w:val="auto"/>
        </w:rPr>
        <w:t>príjmu</w:t>
      </w:r>
      <w:proofErr w:type="spellEnd"/>
      <w:r w:rsidRPr="00790F11">
        <w:rPr>
          <w:color w:val="auto"/>
        </w:rPr>
        <w:t xml:space="preserve"> v </w:t>
      </w:r>
      <w:proofErr w:type="spellStart"/>
      <w:r w:rsidRPr="00790F11">
        <w:rPr>
          <w:color w:val="auto"/>
        </w:rPr>
        <w:t>priebehu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roka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sú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vyššie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ako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daňová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povinnosť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za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tento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rok</w:t>
      </w:r>
      <w:proofErr w:type="spellEnd"/>
      <w:r w:rsidRPr="00790F11">
        <w:rPr>
          <w:color w:val="auto"/>
        </w:rPr>
        <w:t xml:space="preserve">, </w:t>
      </w:r>
      <w:proofErr w:type="spellStart"/>
      <w:r w:rsidR="0039526D">
        <w:rPr>
          <w:color w:val="auto"/>
        </w:rPr>
        <w:t>účtovná</w:t>
      </w:r>
      <w:proofErr w:type="spellEnd"/>
      <w:r w:rsidR="0039526D">
        <w:rPr>
          <w:color w:val="auto"/>
        </w:rPr>
        <w:t xml:space="preserve"> </w:t>
      </w:r>
      <w:proofErr w:type="spellStart"/>
      <w:r w:rsidR="0039526D">
        <w:rPr>
          <w:color w:val="auto"/>
        </w:rPr>
        <w:t>jednotka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vykazuje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výslednú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daňovú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pohľadávku</w:t>
      </w:r>
      <w:proofErr w:type="spellEnd"/>
      <w:r w:rsidRPr="00790F11">
        <w:rPr>
          <w:color w:val="auto"/>
        </w:rPr>
        <w:t>.</w:t>
      </w:r>
    </w:p>
    <w:p w14:paraId="1028E22E" w14:textId="04DED55E" w:rsidR="006D313B" w:rsidRDefault="00435CE8" w:rsidP="00971BB4">
      <w:pPr>
        <w:pStyle w:val="odstavec"/>
        <w:jc w:val="both"/>
        <w:rPr>
          <w:color w:val="auto"/>
        </w:rPr>
      </w:pPr>
      <w:proofErr w:type="spellStart"/>
      <w:r w:rsidRPr="00790F11">
        <w:rPr>
          <w:color w:val="auto"/>
        </w:rPr>
        <w:t>Účtovná</w:t>
      </w:r>
      <w:proofErr w:type="spellEnd"/>
      <w:r w:rsidR="00FD50B9" w:rsidRPr="00790F11">
        <w:rPr>
          <w:color w:val="auto"/>
        </w:rPr>
        <w:t xml:space="preserve"> </w:t>
      </w:r>
      <w:proofErr w:type="spellStart"/>
      <w:r w:rsidR="00FD50B9" w:rsidRPr="00790F11">
        <w:rPr>
          <w:color w:val="auto"/>
        </w:rPr>
        <w:t>jednotka</w:t>
      </w:r>
      <w:proofErr w:type="spellEnd"/>
      <w:r w:rsidR="00FD50B9" w:rsidRPr="00790F11">
        <w:rPr>
          <w:color w:val="auto"/>
        </w:rPr>
        <w:t xml:space="preserve"> </w:t>
      </w:r>
      <w:proofErr w:type="spellStart"/>
      <w:r w:rsidR="00FD50B9" w:rsidRPr="00790F11">
        <w:rPr>
          <w:color w:val="auto"/>
        </w:rPr>
        <w:t>má</w:t>
      </w:r>
      <w:proofErr w:type="spellEnd"/>
      <w:r w:rsidR="00FD50B9" w:rsidRPr="00790F11">
        <w:rPr>
          <w:color w:val="auto"/>
        </w:rPr>
        <w:t xml:space="preserve"> </w:t>
      </w:r>
      <w:proofErr w:type="spellStart"/>
      <w:r w:rsidR="00FD50B9" w:rsidRPr="00790F11">
        <w:rPr>
          <w:color w:val="auto"/>
        </w:rPr>
        <w:t>výpočet</w:t>
      </w:r>
      <w:proofErr w:type="spellEnd"/>
      <w:r w:rsidR="00FD50B9" w:rsidRPr="00790F11">
        <w:rPr>
          <w:color w:val="auto"/>
        </w:rPr>
        <w:t xml:space="preserve"> v </w:t>
      </w:r>
      <w:proofErr w:type="spellStart"/>
      <w:r w:rsidR="00FD50B9" w:rsidRPr="00790F11">
        <w:rPr>
          <w:color w:val="auto"/>
        </w:rPr>
        <w:t>samostatnej</w:t>
      </w:r>
      <w:proofErr w:type="spellEnd"/>
      <w:r w:rsidR="00FD50B9" w:rsidRPr="00790F11">
        <w:rPr>
          <w:color w:val="auto"/>
        </w:rPr>
        <w:t xml:space="preserve"> </w:t>
      </w:r>
      <w:proofErr w:type="spellStart"/>
      <w:r w:rsidR="00FD50B9" w:rsidRPr="00790F11">
        <w:rPr>
          <w:color w:val="auto"/>
        </w:rPr>
        <w:t>prílohe</w:t>
      </w:r>
      <w:proofErr w:type="spellEnd"/>
      <w:r w:rsidR="005C6803">
        <w:rPr>
          <w:color w:val="auto"/>
        </w:rPr>
        <w:t xml:space="preserve"> </w:t>
      </w:r>
      <w:r w:rsidR="002A1830">
        <w:rPr>
          <w:color w:val="auto"/>
        </w:rPr>
        <w:t>na ID-</w:t>
      </w:r>
      <w:r w:rsidR="0040285B">
        <w:rPr>
          <w:color w:val="auto"/>
        </w:rPr>
        <w:t>202</w:t>
      </w:r>
      <w:r w:rsidR="008E6052">
        <w:rPr>
          <w:color w:val="auto"/>
        </w:rPr>
        <w:t>5</w:t>
      </w:r>
      <w:r w:rsidR="00FE0C88">
        <w:rPr>
          <w:color w:val="auto"/>
        </w:rPr>
        <w:t xml:space="preserve">, </w:t>
      </w:r>
      <w:proofErr w:type="spellStart"/>
      <w:r w:rsidR="00FE0C88">
        <w:rPr>
          <w:color w:val="auto"/>
        </w:rPr>
        <w:t>príloha</w:t>
      </w:r>
      <w:proofErr w:type="spellEnd"/>
      <w:r w:rsidR="00FE0C88">
        <w:rPr>
          <w:color w:val="auto"/>
        </w:rPr>
        <w:t xml:space="preserve"> č.2.4. k DP PO-202</w:t>
      </w:r>
      <w:r w:rsidR="008E6052">
        <w:rPr>
          <w:color w:val="auto"/>
        </w:rPr>
        <w:t>5</w:t>
      </w:r>
      <w:r w:rsidR="003B7234">
        <w:rPr>
          <w:color w:val="auto"/>
        </w:rPr>
        <w:t>.</w:t>
      </w:r>
    </w:p>
    <w:p w14:paraId="0B79B7CF" w14:textId="77777777" w:rsidR="003B7234" w:rsidRPr="00790F11" w:rsidRDefault="003B7234" w:rsidP="00971BB4">
      <w:pPr>
        <w:pStyle w:val="odstavec"/>
        <w:jc w:val="both"/>
        <w:rPr>
          <w:color w:val="auto"/>
        </w:rPr>
      </w:pPr>
    </w:p>
    <w:p w14:paraId="578D4369" w14:textId="77777777" w:rsidR="00FD50B9" w:rsidRPr="00790F11" w:rsidRDefault="006C66D0" w:rsidP="00B73FC9">
      <w:pPr>
        <w:pStyle w:val="Nadpis2"/>
        <w:jc w:val="both"/>
      </w:pPr>
      <w:r w:rsidRPr="00790F11">
        <w:t>Odložené dane</w:t>
      </w:r>
    </w:p>
    <w:p w14:paraId="615FEA5C" w14:textId="77777777" w:rsidR="00FD50B9" w:rsidRPr="00790F11" w:rsidRDefault="00FD50B9" w:rsidP="00971BB4">
      <w:pPr>
        <w:pStyle w:val="odstavec"/>
        <w:jc w:val="both"/>
        <w:rPr>
          <w:color w:val="auto"/>
        </w:rPr>
      </w:pPr>
      <w:proofErr w:type="spellStart"/>
      <w:r w:rsidRPr="00790F11">
        <w:rPr>
          <w:color w:val="auto"/>
        </w:rPr>
        <w:t>Účtovná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jednotka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neúčtovala</w:t>
      </w:r>
      <w:proofErr w:type="spellEnd"/>
      <w:r w:rsidRPr="00790F11">
        <w:rPr>
          <w:color w:val="auto"/>
        </w:rPr>
        <w:t xml:space="preserve"> o </w:t>
      </w:r>
      <w:proofErr w:type="spellStart"/>
      <w:r w:rsidRPr="00790F11">
        <w:rPr>
          <w:color w:val="auto"/>
        </w:rPr>
        <w:t>odloženej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dani</w:t>
      </w:r>
      <w:proofErr w:type="spellEnd"/>
      <w:r w:rsidRPr="00790F11">
        <w:rPr>
          <w:color w:val="auto"/>
        </w:rPr>
        <w:t>.</w:t>
      </w:r>
    </w:p>
    <w:p w14:paraId="37AEB5BF" w14:textId="77777777" w:rsidR="005B653D" w:rsidRPr="00790F11" w:rsidRDefault="005B653D" w:rsidP="00971BB4">
      <w:pPr>
        <w:jc w:val="both"/>
        <w:rPr>
          <w:rFonts w:cs="Arial"/>
          <w:szCs w:val="22"/>
          <w:lang w:val="sk-SK"/>
        </w:rPr>
      </w:pPr>
    </w:p>
    <w:p w14:paraId="447F308F" w14:textId="77777777" w:rsidR="00EB3F82" w:rsidRPr="00790F11" w:rsidRDefault="006C66D0" w:rsidP="00B73FC9">
      <w:pPr>
        <w:pStyle w:val="Nadpis2"/>
        <w:jc w:val="both"/>
      </w:pPr>
      <w:r w:rsidRPr="00790F11">
        <w:t>Výdavky budúcich období a výnosy budúcich období</w:t>
      </w:r>
    </w:p>
    <w:p w14:paraId="5E76C56C" w14:textId="77777777" w:rsidR="00EB3F8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časovej súvislosti s účtovným obdobím.</w:t>
      </w:r>
    </w:p>
    <w:p w14:paraId="0D80BA85" w14:textId="77777777" w:rsidR="00FD50B9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MT"/>
          <w:bCs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 xml:space="preserve">Účtovná jednotka </w:t>
      </w:r>
      <w:r w:rsidR="003B7234">
        <w:rPr>
          <w:rFonts w:cs="TimesNewRomanPS-BoldMT"/>
          <w:bCs/>
          <w:szCs w:val="22"/>
          <w:lang w:val="sk-SK"/>
        </w:rPr>
        <w:t>ne</w:t>
      </w:r>
      <w:r w:rsidRPr="00790F11">
        <w:rPr>
          <w:rFonts w:cs="TimesNewRomanPS-BoldMT"/>
          <w:bCs/>
          <w:szCs w:val="22"/>
          <w:lang w:val="sk-SK"/>
        </w:rPr>
        <w:t>účtovala o výdavkoch budúcich období</w:t>
      </w:r>
      <w:r w:rsidR="0085605F">
        <w:rPr>
          <w:rFonts w:cs="TimesNewRomanPS-BoldMT"/>
          <w:bCs/>
          <w:szCs w:val="22"/>
          <w:lang w:val="sk-SK"/>
        </w:rPr>
        <w:t xml:space="preserve"> na účte 383</w:t>
      </w:r>
      <w:r w:rsidR="002A1830">
        <w:rPr>
          <w:rFonts w:cs="TimesNewRomanPS-BoldMT"/>
          <w:bCs/>
          <w:szCs w:val="22"/>
          <w:lang w:val="sk-SK"/>
        </w:rPr>
        <w:t>.</w:t>
      </w:r>
    </w:p>
    <w:p w14:paraId="1E804494" w14:textId="77777777"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14:paraId="39D3A773" w14:textId="77777777" w:rsidR="00EB3F82" w:rsidRPr="00790F11" w:rsidRDefault="006C66D0" w:rsidP="00B73FC9">
      <w:pPr>
        <w:pStyle w:val="Nadpis2"/>
        <w:jc w:val="both"/>
      </w:pPr>
      <w:r w:rsidRPr="00790F11">
        <w:t>Emisné kvóty</w:t>
      </w:r>
    </w:p>
    <w:p w14:paraId="07CBBDC6" w14:textId="77777777" w:rsidR="00EB3F82" w:rsidRPr="00790F11" w:rsidRDefault="00D5347F" w:rsidP="00971BB4">
      <w:pPr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emisných kvótach.</w:t>
      </w:r>
    </w:p>
    <w:p w14:paraId="2E3C03FC" w14:textId="77777777" w:rsidR="005B653D" w:rsidRPr="00790F11" w:rsidRDefault="005B653D" w:rsidP="00971BB4">
      <w:pPr>
        <w:jc w:val="both"/>
        <w:rPr>
          <w:rFonts w:cs="TimesNewRomanPSMT"/>
          <w:szCs w:val="22"/>
          <w:lang w:val="sk-SK"/>
        </w:rPr>
      </w:pPr>
    </w:p>
    <w:p w14:paraId="4F71B715" w14:textId="77777777" w:rsidR="006C66D0" w:rsidRPr="00790F11" w:rsidRDefault="0052556C" w:rsidP="00B73FC9">
      <w:pPr>
        <w:pStyle w:val="Nadpis2"/>
        <w:jc w:val="both"/>
      </w:pPr>
      <w:r w:rsidRPr="00790F11">
        <w:t>Lízing</w:t>
      </w:r>
    </w:p>
    <w:p w14:paraId="588986FB" w14:textId="77777777"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lang w:val="sk-SK"/>
        </w:rPr>
        <w:t>Účtovná jednotka neúčtovala o </w:t>
      </w:r>
      <w:proofErr w:type="spellStart"/>
      <w:r w:rsidRPr="00790F11">
        <w:rPr>
          <w:lang w:val="sk-SK"/>
        </w:rPr>
        <w:t>lísingu</w:t>
      </w:r>
      <w:proofErr w:type="spellEnd"/>
      <w:r w:rsidRPr="00790F11">
        <w:rPr>
          <w:lang w:val="sk-SK"/>
        </w:rPr>
        <w:t>.</w:t>
      </w:r>
    </w:p>
    <w:p w14:paraId="2F0C29AB" w14:textId="77777777"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00A760D6" w14:textId="77777777" w:rsidR="006C66D0" w:rsidRPr="00790F11" w:rsidRDefault="006C66D0" w:rsidP="00B73FC9">
      <w:pPr>
        <w:pStyle w:val="Nadpis2"/>
        <w:jc w:val="both"/>
      </w:pPr>
      <w:r w:rsidRPr="00790F11">
        <w:t xml:space="preserve"> Deriváty</w:t>
      </w:r>
    </w:p>
    <w:p w14:paraId="303AB1CF" w14:textId="77777777"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derivátoch.</w:t>
      </w:r>
    </w:p>
    <w:p w14:paraId="56C4114A" w14:textId="77777777" w:rsidR="0052556C" w:rsidRPr="00790F11" w:rsidRDefault="0052556C" w:rsidP="00971BB4">
      <w:pPr>
        <w:jc w:val="both"/>
        <w:rPr>
          <w:rFonts w:cs="TimesNewRomanPSMT"/>
          <w:szCs w:val="22"/>
          <w:lang w:val="sk-SK"/>
        </w:rPr>
      </w:pPr>
    </w:p>
    <w:p w14:paraId="3AD826FA" w14:textId="77777777" w:rsidR="006C66D0" w:rsidRPr="00790F11" w:rsidRDefault="006C66D0" w:rsidP="00B73FC9">
      <w:pPr>
        <w:pStyle w:val="Nadpis2"/>
        <w:jc w:val="both"/>
      </w:pPr>
      <w:r w:rsidRPr="00790F11">
        <w:t>Majetok a záväzky zabezpečené derivátmi</w:t>
      </w:r>
    </w:p>
    <w:p w14:paraId="115C13F3" w14:textId="77777777" w:rsidR="00D5347F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majetku a záväzkoch zabezpečených derivátmi.</w:t>
      </w:r>
    </w:p>
    <w:p w14:paraId="1475FD90" w14:textId="77777777"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14:paraId="0D8D3E34" w14:textId="77777777" w:rsidR="00971314" w:rsidRPr="00790F11" w:rsidRDefault="006C66D0" w:rsidP="00B73FC9">
      <w:pPr>
        <w:pStyle w:val="Nadpis2"/>
        <w:jc w:val="both"/>
      </w:pPr>
      <w:r w:rsidRPr="00790F11">
        <w:t>Výnosy</w:t>
      </w:r>
    </w:p>
    <w:p w14:paraId="7E980FE7" w14:textId="77777777"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proofErr w:type="spellStart"/>
      <w:r w:rsidR="004562D0" w:rsidRPr="00790F11">
        <w:rPr>
          <w:color w:val="auto"/>
        </w:rPr>
        <w:t>Výnosy</w:t>
      </w:r>
      <w:proofErr w:type="spellEnd"/>
      <w:r w:rsidR="004562D0" w:rsidRPr="00790F11">
        <w:rPr>
          <w:color w:val="auto"/>
        </w:rPr>
        <w:t xml:space="preserve"> z </w:t>
      </w:r>
      <w:proofErr w:type="spellStart"/>
      <w:r w:rsidR="004562D0" w:rsidRPr="00790F11">
        <w:rPr>
          <w:color w:val="auto"/>
        </w:rPr>
        <w:t>predaja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výrobkov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sa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vykazujú</w:t>
      </w:r>
      <w:proofErr w:type="spellEnd"/>
      <w:r w:rsidR="004562D0" w:rsidRPr="00790F11">
        <w:rPr>
          <w:color w:val="auto"/>
        </w:rPr>
        <w:t xml:space="preserve"> v </w:t>
      </w:r>
      <w:proofErr w:type="spellStart"/>
      <w:r w:rsidR="004562D0" w:rsidRPr="00790F11">
        <w:rPr>
          <w:color w:val="auto"/>
        </w:rPr>
        <w:t>momente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prenosu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rizika</w:t>
      </w:r>
      <w:proofErr w:type="spellEnd"/>
      <w:r w:rsidR="004562D0" w:rsidRPr="00790F11">
        <w:rPr>
          <w:color w:val="auto"/>
        </w:rPr>
        <w:t xml:space="preserve"> a </w:t>
      </w:r>
      <w:proofErr w:type="spellStart"/>
      <w:r w:rsidR="004562D0" w:rsidRPr="00790F11">
        <w:rPr>
          <w:color w:val="auto"/>
        </w:rPr>
        <w:t>vlastníctva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výrobku</w:t>
      </w:r>
      <w:proofErr w:type="spellEnd"/>
      <w:r w:rsidR="004562D0" w:rsidRPr="00790F11">
        <w:rPr>
          <w:color w:val="auto"/>
        </w:rPr>
        <w:t xml:space="preserve">, </w:t>
      </w:r>
      <w:proofErr w:type="spellStart"/>
      <w:r w:rsidR="004562D0" w:rsidRPr="00790F11">
        <w:rPr>
          <w:color w:val="auto"/>
        </w:rPr>
        <w:t>obvykle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po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dodávke</w:t>
      </w:r>
      <w:proofErr w:type="spellEnd"/>
      <w:r w:rsidR="004562D0" w:rsidRPr="00790F11">
        <w:rPr>
          <w:color w:val="auto"/>
        </w:rPr>
        <w:t xml:space="preserve">. </w:t>
      </w:r>
      <w:proofErr w:type="spellStart"/>
      <w:r w:rsidR="004562D0" w:rsidRPr="00790F11">
        <w:rPr>
          <w:color w:val="auto"/>
        </w:rPr>
        <w:t>Ak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sa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Spoločnosť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zaviaže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dopraviť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výrobky</w:t>
      </w:r>
      <w:proofErr w:type="spellEnd"/>
      <w:r w:rsidR="004562D0" w:rsidRPr="00790F11">
        <w:rPr>
          <w:color w:val="auto"/>
        </w:rPr>
        <w:t xml:space="preserve"> na </w:t>
      </w:r>
      <w:proofErr w:type="spellStart"/>
      <w:r w:rsidR="004562D0" w:rsidRPr="00790F11">
        <w:rPr>
          <w:color w:val="auto"/>
        </w:rPr>
        <w:t>určité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miesto</w:t>
      </w:r>
      <w:proofErr w:type="spellEnd"/>
      <w:r w:rsidR="004562D0" w:rsidRPr="00790F11">
        <w:rPr>
          <w:color w:val="auto"/>
        </w:rPr>
        <w:t xml:space="preserve">, </w:t>
      </w:r>
      <w:proofErr w:type="spellStart"/>
      <w:r w:rsidR="004562D0" w:rsidRPr="00790F11">
        <w:rPr>
          <w:color w:val="auto"/>
        </w:rPr>
        <w:t>výnosy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sa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vykazujú</w:t>
      </w:r>
      <w:proofErr w:type="spellEnd"/>
      <w:r w:rsidR="004562D0" w:rsidRPr="00790F11">
        <w:rPr>
          <w:color w:val="auto"/>
        </w:rPr>
        <w:t xml:space="preserve"> v </w:t>
      </w:r>
      <w:proofErr w:type="spellStart"/>
      <w:r w:rsidR="004562D0" w:rsidRPr="00790F11">
        <w:rPr>
          <w:color w:val="auto"/>
        </w:rPr>
        <w:t>momente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doručenia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výrobku</w:t>
      </w:r>
      <w:proofErr w:type="spellEnd"/>
      <w:r w:rsidR="004562D0" w:rsidRPr="00790F11">
        <w:rPr>
          <w:color w:val="auto"/>
        </w:rPr>
        <w:t xml:space="preserve"> do </w:t>
      </w:r>
      <w:proofErr w:type="spellStart"/>
      <w:r w:rsidR="004562D0" w:rsidRPr="00790F11">
        <w:rPr>
          <w:color w:val="auto"/>
        </w:rPr>
        <w:t>cieľového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miesta</w:t>
      </w:r>
      <w:proofErr w:type="spellEnd"/>
      <w:r w:rsidR="004562D0" w:rsidRPr="00790F11">
        <w:rPr>
          <w:color w:val="auto"/>
        </w:rPr>
        <w:t>.</w:t>
      </w:r>
    </w:p>
    <w:p w14:paraId="2AA707E8" w14:textId="77777777"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proofErr w:type="spellStart"/>
      <w:r w:rsidR="004562D0" w:rsidRPr="00790F11">
        <w:rPr>
          <w:color w:val="auto"/>
        </w:rPr>
        <w:t>Výnosy</w:t>
      </w:r>
      <w:proofErr w:type="spellEnd"/>
      <w:r w:rsidR="004562D0" w:rsidRPr="00790F11">
        <w:rPr>
          <w:color w:val="auto"/>
        </w:rPr>
        <w:t xml:space="preserve"> z </w:t>
      </w:r>
      <w:proofErr w:type="spellStart"/>
      <w:r w:rsidR="004562D0" w:rsidRPr="00790F11">
        <w:rPr>
          <w:color w:val="auto"/>
        </w:rPr>
        <w:t>predaja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služieb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sa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vykazujú</w:t>
      </w:r>
      <w:proofErr w:type="spellEnd"/>
      <w:r w:rsidR="004562D0" w:rsidRPr="00790F11">
        <w:rPr>
          <w:color w:val="auto"/>
        </w:rPr>
        <w:t xml:space="preserve"> v </w:t>
      </w:r>
      <w:proofErr w:type="spellStart"/>
      <w:r w:rsidR="004562D0" w:rsidRPr="00790F11">
        <w:rPr>
          <w:color w:val="auto"/>
        </w:rPr>
        <w:t>účtovnom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období</w:t>
      </w:r>
      <w:proofErr w:type="spellEnd"/>
      <w:r w:rsidR="004562D0" w:rsidRPr="00790F11">
        <w:rPr>
          <w:color w:val="auto"/>
        </w:rPr>
        <w:t xml:space="preserve">, v </w:t>
      </w:r>
      <w:proofErr w:type="spellStart"/>
      <w:r w:rsidR="004562D0" w:rsidRPr="00790F11">
        <w:rPr>
          <w:color w:val="auto"/>
        </w:rPr>
        <w:t>ktorom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boli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služby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poskytnuté</w:t>
      </w:r>
      <w:proofErr w:type="spellEnd"/>
      <w:r w:rsidR="004562D0" w:rsidRPr="00790F11">
        <w:rPr>
          <w:color w:val="auto"/>
        </w:rPr>
        <w:t xml:space="preserve"> s </w:t>
      </w:r>
      <w:proofErr w:type="spellStart"/>
      <w:r w:rsidR="004562D0" w:rsidRPr="00790F11">
        <w:rPr>
          <w:color w:val="auto"/>
        </w:rPr>
        <w:t>ohľadom</w:t>
      </w:r>
      <w:proofErr w:type="spellEnd"/>
      <w:r w:rsidR="004562D0" w:rsidRPr="00790F11">
        <w:rPr>
          <w:color w:val="auto"/>
        </w:rPr>
        <w:t xml:space="preserve"> na </w:t>
      </w:r>
      <w:proofErr w:type="spellStart"/>
      <w:r w:rsidR="004562D0" w:rsidRPr="00790F11">
        <w:rPr>
          <w:color w:val="auto"/>
        </w:rPr>
        <w:t>stav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rozpracovanosti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danej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služby</w:t>
      </w:r>
      <w:proofErr w:type="spellEnd"/>
      <w:r w:rsidR="004562D0" w:rsidRPr="00790F11">
        <w:rPr>
          <w:color w:val="auto"/>
        </w:rPr>
        <w:t xml:space="preserve">. </w:t>
      </w:r>
      <w:proofErr w:type="spellStart"/>
      <w:r w:rsidR="004562D0" w:rsidRPr="00790F11">
        <w:rPr>
          <w:color w:val="auto"/>
        </w:rPr>
        <w:t>Tento</w:t>
      </w:r>
      <w:proofErr w:type="spellEnd"/>
      <w:r w:rsidR="004562D0" w:rsidRPr="00790F11">
        <w:rPr>
          <w:color w:val="auto"/>
        </w:rPr>
        <w:t xml:space="preserve"> je </w:t>
      </w:r>
      <w:proofErr w:type="spellStart"/>
      <w:r w:rsidR="004562D0" w:rsidRPr="00790F11">
        <w:rPr>
          <w:color w:val="auto"/>
        </w:rPr>
        <w:t>zistený</w:t>
      </w:r>
      <w:proofErr w:type="spellEnd"/>
      <w:r w:rsidR="004562D0" w:rsidRPr="00790F11">
        <w:rPr>
          <w:color w:val="auto"/>
        </w:rPr>
        <w:t xml:space="preserve"> na </w:t>
      </w:r>
      <w:proofErr w:type="spellStart"/>
      <w:r w:rsidR="004562D0" w:rsidRPr="00790F11">
        <w:rPr>
          <w:color w:val="auto"/>
        </w:rPr>
        <w:t>základe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skutočne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poskytnutých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služieb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ako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pomernej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časti</w:t>
      </w:r>
      <w:proofErr w:type="spellEnd"/>
      <w:r w:rsidR="004562D0" w:rsidRPr="00790F11">
        <w:rPr>
          <w:color w:val="auto"/>
        </w:rPr>
        <w:t xml:space="preserve"> k </w:t>
      </w:r>
      <w:proofErr w:type="spellStart"/>
      <w:r w:rsidR="004562D0" w:rsidRPr="00790F11">
        <w:rPr>
          <w:color w:val="auto"/>
        </w:rPr>
        <w:t>celkovému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rozsahu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dohodnutých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služieb</w:t>
      </w:r>
      <w:proofErr w:type="spellEnd"/>
      <w:r w:rsidR="004562D0" w:rsidRPr="00790F11">
        <w:rPr>
          <w:color w:val="auto"/>
        </w:rPr>
        <w:t>.</w:t>
      </w:r>
    </w:p>
    <w:p w14:paraId="64E713D7" w14:textId="77777777"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proofErr w:type="spellStart"/>
      <w:r w:rsidR="004562D0" w:rsidRPr="00790F11">
        <w:rPr>
          <w:color w:val="auto"/>
        </w:rPr>
        <w:t>Výnosové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úroky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sa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účtujú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rovnomerne</w:t>
      </w:r>
      <w:proofErr w:type="spellEnd"/>
      <w:r w:rsidR="004562D0" w:rsidRPr="00790F11">
        <w:rPr>
          <w:color w:val="auto"/>
        </w:rPr>
        <w:t xml:space="preserve"> v </w:t>
      </w:r>
      <w:proofErr w:type="spellStart"/>
      <w:r w:rsidR="004562D0" w:rsidRPr="00790F11">
        <w:rPr>
          <w:color w:val="auto"/>
        </w:rPr>
        <w:t>účtovných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obdobiach</w:t>
      </w:r>
      <w:proofErr w:type="spellEnd"/>
      <w:r w:rsidR="004562D0" w:rsidRPr="00790F11">
        <w:rPr>
          <w:color w:val="auto"/>
        </w:rPr>
        <w:t xml:space="preserve">, </w:t>
      </w:r>
      <w:proofErr w:type="spellStart"/>
      <w:r w:rsidR="004562D0" w:rsidRPr="00790F11">
        <w:rPr>
          <w:color w:val="auto"/>
        </w:rPr>
        <w:t>ktorých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sa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vecne</w:t>
      </w:r>
      <w:proofErr w:type="spellEnd"/>
      <w:r w:rsidR="004562D0" w:rsidRPr="00790F11">
        <w:rPr>
          <w:color w:val="auto"/>
        </w:rPr>
        <w:t xml:space="preserve"> a </w:t>
      </w:r>
      <w:proofErr w:type="spellStart"/>
      <w:r w:rsidR="004562D0" w:rsidRPr="00790F11">
        <w:rPr>
          <w:color w:val="auto"/>
        </w:rPr>
        <w:t>časovo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týkajú</w:t>
      </w:r>
      <w:proofErr w:type="spellEnd"/>
      <w:r w:rsidR="004562D0" w:rsidRPr="00790F11">
        <w:rPr>
          <w:color w:val="auto"/>
        </w:rPr>
        <w:t xml:space="preserve">. </w:t>
      </w:r>
      <w:r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Výnosy</w:t>
      </w:r>
      <w:proofErr w:type="spellEnd"/>
      <w:r w:rsidR="004562D0" w:rsidRPr="00790F11">
        <w:rPr>
          <w:color w:val="auto"/>
        </w:rPr>
        <w:t xml:space="preserve"> z </w:t>
      </w:r>
      <w:proofErr w:type="spellStart"/>
      <w:r w:rsidR="004562D0" w:rsidRPr="00790F11">
        <w:rPr>
          <w:color w:val="auto"/>
        </w:rPr>
        <w:t>dividend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sa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zaúčtujú</w:t>
      </w:r>
      <w:proofErr w:type="spellEnd"/>
      <w:r w:rsidR="004562D0" w:rsidRPr="00790F11">
        <w:rPr>
          <w:color w:val="auto"/>
        </w:rPr>
        <w:t xml:space="preserve"> v </w:t>
      </w:r>
      <w:proofErr w:type="spellStart"/>
      <w:r w:rsidR="004562D0" w:rsidRPr="00790F11">
        <w:rPr>
          <w:color w:val="auto"/>
        </w:rPr>
        <w:t>čase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vzniku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práva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Spoločnosti</w:t>
      </w:r>
      <w:proofErr w:type="spellEnd"/>
      <w:r w:rsidR="004562D0" w:rsidRPr="00790F11">
        <w:rPr>
          <w:color w:val="auto"/>
        </w:rPr>
        <w:t xml:space="preserve"> na </w:t>
      </w:r>
      <w:proofErr w:type="spellStart"/>
      <w:r w:rsidR="004562D0" w:rsidRPr="00790F11">
        <w:rPr>
          <w:color w:val="auto"/>
        </w:rPr>
        <w:t>prijatie</w:t>
      </w:r>
      <w:proofErr w:type="spellEnd"/>
      <w:r w:rsidR="004562D0" w:rsidRPr="00790F11">
        <w:rPr>
          <w:color w:val="auto"/>
        </w:rPr>
        <w:t xml:space="preserve"> </w:t>
      </w:r>
      <w:proofErr w:type="spellStart"/>
      <w:r w:rsidR="004562D0" w:rsidRPr="00790F11">
        <w:rPr>
          <w:color w:val="auto"/>
        </w:rPr>
        <w:t>platby</w:t>
      </w:r>
      <w:proofErr w:type="spellEnd"/>
      <w:r w:rsidR="004562D0" w:rsidRPr="00790F11">
        <w:rPr>
          <w:color w:val="auto"/>
        </w:rPr>
        <w:t>.</w:t>
      </w:r>
    </w:p>
    <w:p w14:paraId="0FF100AA" w14:textId="77777777" w:rsidR="004562D0" w:rsidRDefault="00D5347F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 - </w:t>
      </w:r>
      <w:r w:rsidR="004562D0" w:rsidRPr="00790F1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BB34044" w14:textId="77777777" w:rsidR="002A1830" w:rsidRDefault="002A183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účtovala o príjmoch za poskytnuté služby a prijatých úrokoch na bankovom výpise z účtu.</w:t>
      </w:r>
    </w:p>
    <w:p w14:paraId="16B5479F" w14:textId="77777777" w:rsidR="005B653D" w:rsidRPr="00790F11" w:rsidRDefault="005B653D" w:rsidP="00971BB4">
      <w:pPr>
        <w:pStyle w:val="odstavec"/>
        <w:jc w:val="both"/>
        <w:rPr>
          <w:color w:val="auto"/>
        </w:rPr>
      </w:pPr>
    </w:p>
    <w:p w14:paraId="43896D36" w14:textId="77777777" w:rsidR="004A7C5B" w:rsidRPr="00790F11" w:rsidRDefault="00C9279C" w:rsidP="00B73FC9">
      <w:pPr>
        <w:pStyle w:val="Nadpis2"/>
        <w:jc w:val="both"/>
      </w:pPr>
      <w:bookmarkStart w:id="59" w:name="_Toc156113580"/>
      <w:bookmarkEnd w:id="58"/>
      <w:r w:rsidRPr="00790F11">
        <w:t>Prepočet údajov v cudzích menách na euro men</w:t>
      </w:r>
      <w:bookmarkEnd w:id="59"/>
      <w:r w:rsidRPr="00790F11">
        <w:t>u</w:t>
      </w:r>
    </w:p>
    <w:p w14:paraId="0A2F9147" w14:textId="77777777" w:rsidR="00DE0D4C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v cudzích menách.</w:t>
      </w:r>
      <w:r w:rsidR="000D1FB6">
        <w:rPr>
          <w:rFonts w:cs="TimesNewRomanPS-BoldMT"/>
          <w:bCs/>
          <w:szCs w:val="22"/>
          <w:lang w:val="sk-SK"/>
        </w:rPr>
        <w:t>.</w:t>
      </w:r>
    </w:p>
    <w:p w14:paraId="5DE51068" w14:textId="77777777" w:rsidR="005B653D" w:rsidRPr="00790F11" w:rsidRDefault="005B653D" w:rsidP="00971BB4">
      <w:pPr>
        <w:pStyle w:val="Zkladntext"/>
        <w:jc w:val="both"/>
        <w:rPr>
          <w:szCs w:val="22"/>
          <w:lang w:val="sk-SK"/>
        </w:rPr>
      </w:pPr>
    </w:p>
    <w:p w14:paraId="37B347CA" w14:textId="77777777" w:rsidR="004A7C5B" w:rsidRPr="00790F11" w:rsidRDefault="00C9279C" w:rsidP="00B73FC9">
      <w:pPr>
        <w:pStyle w:val="Nadpis2"/>
        <w:jc w:val="both"/>
      </w:pPr>
      <w:bookmarkStart w:id="60" w:name="_Toc156113581"/>
      <w:r w:rsidRPr="00790F11">
        <w:t xml:space="preserve">Dotácie </w:t>
      </w:r>
      <w:r w:rsidR="0052556C" w:rsidRPr="00790F11">
        <w:t>zo štátneho rozpočtu</w:t>
      </w:r>
      <w:bookmarkEnd w:id="60"/>
    </w:p>
    <w:p w14:paraId="73D5DA56" w14:textId="77777777" w:rsidR="008F7449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lang w:val="sk-SK"/>
        </w:rPr>
        <w:t xml:space="preserve">Účtovná jednotka </w:t>
      </w:r>
      <w:r w:rsidR="002A1830">
        <w:rPr>
          <w:lang w:val="sk-SK"/>
        </w:rPr>
        <w:t>ne</w:t>
      </w:r>
      <w:r w:rsidRPr="00790F11">
        <w:rPr>
          <w:lang w:val="sk-SK"/>
        </w:rPr>
        <w:t>účtovala o</w:t>
      </w:r>
      <w:r w:rsidR="000D1FB6">
        <w:rPr>
          <w:lang w:val="sk-SK"/>
        </w:rPr>
        <w:t> dotáciách zo štátneho rozpočtu.</w:t>
      </w:r>
      <w:r w:rsidR="00971BB4">
        <w:rPr>
          <w:lang w:val="sk-SK"/>
        </w:rPr>
        <w:t>.</w:t>
      </w:r>
    </w:p>
    <w:p w14:paraId="6E25F9CB" w14:textId="77777777" w:rsidR="00AB011E" w:rsidRPr="00790F11" w:rsidRDefault="00AB011E" w:rsidP="00971BB4">
      <w:p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</w:p>
    <w:p w14:paraId="41ECD7F5" w14:textId="77777777" w:rsidR="004562D0" w:rsidRPr="00790F11" w:rsidRDefault="004562D0" w:rsidP="00B73FC9">
      <w:pPr>
        <w:pStyle w:val="Nadpis2"/>
        <w:jc w:val="both"/>
      </w:pPr>
      <w:r w:rsidRPr="00790F11">
        <w:t>Porovnateľné údaje</w:t>
      </w:r>
    </w:p>
    <w:p w14:paraId="3625AB8B" w14:textId="77777777" w:rsidR="004562D0" w:rsidRPr="00790F11" w:rsidRDefault="00D5347F" w:rsidP="00971BB4">
      <w:pPr>
        <w:pStyle w:val="odstavec"/>
        <w:jc w:val="both"/>
        <w:rPr>
          <w:color w:val="auto"/>
        </w:rPr>
      </w:pPr>
      <w:proofErr w:type="spellStart"/>
      <w:r w:rsidRPr="00790F11">
        <w:rPr>
          <w:color w:val="auto"/>
        </w:rPr>
        <w:t>Žiadne</w:t>
      </w:r>
      <w:proofErr w:type="spellEnd"/>
      <w:r w:rsidRPr="00790F11">
        <w:rPr>
          <w:color w:val="auto"/>
        </w:rPr>
        <w:t>.</w:t>
      </w:r>
    </w:p>
    <w:p w14:paraId="5E32CFA8" w14:textId="77777777" w:rsidR="005B653D" w:rsidRPr="00790F11" w:rsidRDefault="005B653D" w:rsidP="00971BB4">
      <w:pPr>
        <w:pStyle w:val="odstavec"/>
        <w:jc w:val="both"/>
        <w:rPr>
          <w:color w:val="auto"/>
        </w:rPr>
      </w:pPr>
    </w:p>
    <w:p w14:paraId="5E5549E7" w14:textId="77777777" w:rsidR="005B653D" w:rsidRPr="00790F11" w:rsidRDefault="005B653D" w:rsidP="00971BB4">
      <w:pPr>
        <w:pStyle w:val="odstavec"/>
        <w:jc w:val="both"/>
        <w:rPr>
          <w:color w:val="auto"/>
        </w:rPr>
      </w:pPr>
    </w:p>
    <w:p w14:paraId="09011603" w14:textId="77777777" w:rsidR="00435CE8" w:rsidRPr="00790F11" w:rsidRDefault="00435CE8" w:rsidP="00971BB4">
      <w:pPr>
        <w:pStyle w:val="odstavec"/>
        <w:jc w:val="both"/>
        <w:rPr>
          <w:color w:val="auto"/>
        </w:rPr>
      </w:pPr>
    </w:p>
    <w:p w14:paraId="09B62492" w14:textId="77777777" w:rsidR="004A7C5B" w:rsidRPr="00790F11" w:rsidRDefault="00C9279C" w:rsidP="00971BB4">
      <w:pPr>
        <w:pStyle w:val="Nadpis1"/>
        <w:jc w:val="both"/>
        <w:rPr>
          <w:highlight w:val="lightGray"/>
        </w:rPr>
      </w:pPr>
      <w:bookmarkStart w:id="61" w:name="_Toc156113582"/>
      <w:r w:rsidRPr="00790F11">
        <w:rPr>
          <w:highlight w:val="lightGray"/>
        </w:rPr>
        <w:t>INFORMÁCIE O AKTÍVACH</w:t>
      </w:r>
      <w:bookmarkEnd w:id="61"/>
    </w:p>
    <w:p w14:paraId="2BA5A059" w14:textId="77777777" w:rsidR="00452463" w:rsidRPr="00790F11" w:rsidRDefault="007241C7" w:rsidP="00971BB4">
      <w:pPr>
        <w:pStyle w:val="Nadpis2"/>
        <w:jc w:val="both"/>
      </w:pPr>
      <w:r w:rsidRPr="00790F11">
        <w:t>Prehľad o pohybe dlhodobého majetku</w:t>
      </w:r>
    </w:p>
    <w:p w14:paraId="0C054FBA" w14:textId="77777777" w:rsidR="00DE0D4C" w:rsidRPr="00790F11" w:rsidRDefault="00DE0D4C" w:rsidP="00971BB4">
      <w:pPr>
        <w:jc w:val="both"/>
        <w:rPr>
          <w:lang w:val="sk-SK"/>
        </w:rPr>
      </w:pPr>
    </w:p>
    <w:p w14:paraId="42D03A6F" w14:textId="77777777"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</w:pPr>
      <w:r w:rsidRPr="002C044B">
        <w:rPr>
          <w:lang w:eastAsia="x-none"/>
        </w:rPr>
        <w:t>1.</w:t>
      </w:r>
      <w:r>
        <w:t xml:space="preserve">1. </w:t>
      </w:r>
      <w:r w:rsidR="007241C7" w:rsidRPr="00790F11">
        <w:t xml:space="preserve">Prehľad o pohybe dlhodobého nehmotného majetku </w:t>
      </w:r>
    </w:p>
    <w:p w14:paraId="495E8014" w14:textId="1B448C5D" w:rsidR="00971314" w:rsidRPr="00790F11" w:rsidRDefault="00971314" w:rsidP="00971BB4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nehmotného majetku od 1. januára 20</w:t>
      </w:r>
      <w:r w:rsidR="003B7234">
        <w:rPr>
          <w:rFonts w:cs="TimesNewRomanPSMT"/>
          <w:szCs w:val="22"/>
          <w:lang w:val="sk-SK"/>
        </w:rPr>
        <w:t>2</w:t>
      </w:r>
      <w:r w:rsidR="008E6052">
        <w:rPr>
          <w:rFonts w:cs="TimesNewRomanPSMT"/>
          <w:szCs w:val="22"/>
          <w:lang w:val="sk-SK"/>
        </w:rPr>
        <w:t>5</w:t>
      </w:r>
      <w:r w:rsidRPr="00790F11">
        <w:rPr>
          <w:rFonts w:cs="TimesNewRomanPSMT"/>
          <w:szCs w:val="22"/>
          <w:lang w:val="sk-SK"/>
        </w:rPr>
        <w:t xml:space="preserve"> do 31. decembra 20</w:t>
      </w:r>
      <w:r w:rsidR="003B7234">
        <w:rPr>
          <w:rFonts w:cs="TimesNewRomanPSMT"/>
          <w:szCs w:val="22"/>
          <w:lang w:val="sk-SK"/>
        </w:rPr>
        <w:t>2</w:t>
      </w:r>
      <w:r w:rsidR="008E6052">
        <w:rPr>
          <w:rFonts w:cs="TimesNewRomanPSMT"/>
          <w:szCs w:val="22"/>
          <w:lang w:val="sk-SK"/>
        </w:rPr>
        <w:t>5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>.</w:t>
      </w:r>
      <w:r w:rsidR="000F1217" w:rsidRPr="00790F11">
        <w:rPr>
          <w:rFonts w:cs="TimesNewRomanPSMT"/>
          <w:szCs w:val="22"/>
          <w:lang w:val="sk-SK"/>
        </w:rPr>
        <w:t xml:space="preserve"> </w:t>
      </w:r>
      <w:r w:rsidR="000D1FB6">
        <w:rPr>
          <w:rFonts w:cs="TimesNewRomanPSMT"/>
          <w:szCs w:val="22"/>
          <w:lang w:val="sk-SK"/>
        </w:rPr>
        <w:t>januára</w:t>
      </w:r>
      <w:r w:rsidRPr="00790F11">
        <w:rPr>
          <w:rFonts w:cs="TimesNewRomanPSMT"/>
          <w:szCs w:val="22"/>
          <w:lang w:val="sk-SK"/>
        </w:rPr>
        <w:t xml:space="preserve"> 20</w:t>
      </w:r>
      <w:r w:rsidR="009C2814">
        <w:rPr>
          <w:rFonts w:cs="TimesNewRomanPSMT"/>
          <w:szCs w:val="22"/>
          <w:lang w:val="sk-SK"/>
        </w:rPr>
        <w:t>2</w:t>
      </w:r>
      <w:r w:rsidR="008E6052">
        <w:rPr>
          <w:rFonts w:cs="TimesNewRomanPSMT"/>
          <w:szCs w:val="22"/>
          <w:lang w:val="sk-SK"/>
        </w:rPr>
        <w:t>4</w:t>
      </w:r>
      <w:r w:rsidR="003B7234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do 31. decembra 20</w:t>
      </w:r>
      <w:r w:rsidR="009C2814">
        <w:rPr>
          <w:rFonts w:cs="TimesNewRomanPSMT"/>
          <w:szCs w:val="22"/>
          <w:lang w:val="sk-SK"/>
        </w:rPr>
        <w:t>2</w:t>
      </w:r>
      <w:r w:rsidR="008E6052">
        <w:rPr>
          <w:rFonts w:cs="TimesNewRomanPSMT"/>
          <w:szCs w:val="22"/>
          <w:lang w:val="sk-SK"/>
        </w:rPr>
        <w:t>4</w:t>
      </w:r>
      <w:r w:rsidRPr="00790F11">
        <w:rPr>
          <w:rFonts w:cs="TimesNewRomanPSMT"/>
          <w:szCs w:val="22"/>
          <w:lang w:val="sk-SK"/>
        </w:rPr>
        <w:t xml:space="preserve"> je uvedený v nasledujúcich tabuľkách:</w:t>
      </w:r>
    </w:p>
    <w:p w14:paraId="49644B3E" w14:textId="77777777" w:rsidR="00DE0D4C" w:rsidRPr="00790F11" w:rsidRDefault="00DE0D4C" w:rsidP="000F1217">
      <w:pPr>
        <w:jc w:val="both"/>
        <w:rPr>
          <w:lang w:val="sk-SK"/>
        </w:rPr>
      </w:pPr>
    </w:p>
    <w:bookmarkStart w:id="62" w:name="_MON_1388472908"/>
    <w:bookmarkStart w:id="63" w:name="_MON_1388473228"/>
    <w:bookmarkStart w:id="64" w:name="_MON_1388473410"/>
    <w:bookmarkStart w:id="65" w:name="_MON_1388473461"/>
    <w:bookmarkStart w:id="66" w:name="_MON_1388473966"/>
    <w:bookmarkStart w:id="67" w:name="_MON_1388473997"/>
    <w:bookmarkStart w:id="68" w:name="_MON_1388474016"/>
    <w:bookmarkStart w:id="69" w:name="_MON_1388834286"/>
    <w:bookmarkStart w:id="70" w:name="_MON_1388834303"/>
    <w:bookmarkStart w:id="71" w:name="_MON_1388834320"/>
    <w:bookmarkStart w:id="72" w:name="_MON_1389446630"/>
    <w:bookmarkStart w:id="73" w:name="_MON_1387701047"/>
    <w:bookmarkStart w:id="74" w:name="_MON_1387701206"/>
    <w:bookmarkStart w:id="75" w:name="_MON_1387701236"/>
    <w:bookmarkStart w:id="76" w:name="_MON_1387701274"/>
    <w:bookmarkStart w:id="77" w:name="_MON_1387701632"/>
    <w:bookmarkStart w:id="78" w:name="_MON_1387701654"/>
    <w:bookmarkStart w:id="79" w:name="_MON_1387701679"/>
    <w:bookmarkStart w:id="80" w:name="_MON_1387701747"/>
    <w:bookmarkStart w:id="81" w:name="_MON_1387701767"/>
    <w:bookmarkStart w:id="82" w:name="_MON_1387701806"/>
    <w:bookmarkStart w:id="83" w:name="_MON_1387701983"/>
    <w:bookmarkStart w:id="84" w:name="_MON_1387702399"/>
    <w:bookmarkStart w:id="85" w:name="_MON_1387957758"/>
    <w:bookmarkStart w:id="86" w:name="_MON_1387958607"/>
    <w:bookmarkStart w:id="87" w:name="_MON_1387958660"/>
    <w:bookmarkStart w:id="88" w:name="_MON_1387958883"/>
    <w:bookmarkStart w:id="89" w:name="_MON_1387958914"/>
    <w:bookmarkStart w:id="90" w:name="_MON_1387959298"/>
    <w:bookmarkStart w:id="91" w:name="_MON_1387959787"/>
    <w:bookmarkStart w:id="92" w:name="_MON_1388472775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Start w:id="93" w:name="_MON_1388472854"/>
    <w:bookmarkEnd w:id="93"/>
    <w:p w14:paraId="27A76A68" w14:textId="4B7D3E69" w:rsidR="00971314" w:rsidRPr="00790F11" w:rsidRDefault="00326F7C" w:rsidP="007E70D9">
      <w:pPr>
        <w:rPr>
          <w:b/>
        </w:rPr>
      </w:pPr>
      <w:r w:rsidRPr="00790F11">
        <w:object w:dxaOrig="10392" w:dyaOrig="8458" w14:anchorId="018AC4A9">
          <v:shape id="_x0000_i1030" type="#_x0000_t75" style="width:492.05pt;height:430.8pt" o:ole="">
            <v:imagedata r:id="rId18" o:title=""/>
          </v:shape>
          <o:OLEObject Type="Embed" ProgID="Excel.Sheet.12" ShapeID="_x0000_i1030" DrawAspect="Content" ObjectID="_1835862735" r:id="rId19"/>
        </w:object>
      </w:r>
    </w:p>
    <w:p w14:paraId="5CA9EC4D" w14:textId="77777777" w:rsidR="00EE1A6A" w:rsidRPr="00790F11" w:rsidRDefault="00EE1A6A">
      <w:pPr>
        <w:rPr>
          <w:lang w:val="sk-SK"/>
        </w:rPr>
      </w:pPr>
    </w:p>
    <w:bookmarkStart w:id="94" w:name="_MON_1388472961"/>
    <w:bookmarkStart w:id="95" w:name="_MON_1388473508"/>
    <w:bookmarkStart w:id="96" w:name="_MON_1388474085"/>
    <w:bookmarkStart w:id="97" w:name="_MON_1388581890"/>
    <w:bookmarkStart w:id="98" w:name="_MON_1388581906"/>
    <w:bookmarkStart w:id="99" w:name="_MON_1388834335"/>
    <w:bookmarkStart w:id="100" w:name="_MON_1389446661"/>
    <w:bookmarkStart w:id="101" w:name="_MON_1387705235"/>
    <w:bookmarkStart w:id="102" w:name="_MON_1387959861"/>
    <w:bookmarkStart w:id="103" w:name="_MON_1387959884"/>
    <w:bookmarkStart w:id="104" w:name="_MON_1388391671"/>
    <w:bookmarkStart w:id="105" w:name="_MON_1388472880"/>
    <w:bookmarkStart w:id="106" w:name="_MON_1388472921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Start w:id="107" w:name="_MON_1388472945"/>
    <w:bookmarkEnd w:id="107"/>
    <w:p w14:paraId="7DDB1B9D" w14:textId="5FE50FEC" w:rsidR="00D10DEB" w:rsidRPr="00790F11" w:rsidRDefault="00326F7C">
      <w:pPr>
        <w:rPr>
          <w:szCs w:val="22"/>
          <w:lang w:val="sk-SK"/>
        </w:rPr>
      </w:pPr>
      <w:r w:rsidRPr="00790F11">
        <w:rPr>
          <w:lang w:val="sk-SK"/>
        </w:rPr>
        <w:object w:dxaOrig="10392" w:dyaOrig="8458" w14:anchorId="43A73926">
          <v:shape id="_x0000_i1031" type="#_x0000_t75" style="width:492.05pt;height:430.8pt" o:ole="">
            <v:imagedata r:id="rId20" o:title=""/>
          </v:shape>
          <o:OLEObject Type="Embed" ProgID="Excel.Sheet.12" ShapeID="_x0000_i1031" DrawAspect="Content" ObjectID="_1835862736" r:id="rId21"/>
        </w:object>
      </w:r>
    </w:p>
    <w:p w14:paraId="59BF477A" w14:textId="77777777" w:rsidR="00C65F36" w:rsidRPr="00790F11" w:rsidRDefault="00C65F36">
      <w:pPr>
        <w:rPr>
          <w:b/>
          <w:lang w:val="sk-SK"/>
        </w:rPr>
      </w:pPr>
    </w:p>
    <w:p w14:paraId="1A25ED76" w14:textId="77777777" w:rsidR="00AB752F" w:rsidRDefault="00AB752F">
      <w:pPr>
        <w:rPr>
          <w:b/>
          <w:lang w:val="sk-SK"/>
        </w:rPr>
      </w:pPr>
    </w:p>
    <w:p w14:paraId="3C138F0D" w14:textId="77777777" w:rsidR="00855925" w:rsidRDefault="00855925">
      <w:pPr>
        <w:rPr>
          <w:b/>
          <w:lang w:val="sk-SK"/>
        </w:rPr>
      </w:pPr>
    </w:p>
    <w:p w14:paraId="5563AEA0" w14:textId="77777777" w:rsidR="00855925" w:rsidRDefault="00855925">
      <w:pPr>
        <w:rPr>
          <w:b/>
          <w:lang w:val="sk-SK"/>
        </w:rPr>
      </w:pPr>
    </w:p>
    <w:p w14:paraId="6C2F2636" w14:textId="77777777" w:rsidR="00855925" w:rsidRDefault="00855925">
      <w:pPr>
        <w:rPr>
          <w:b/>
          <w:lang w:val="sk-SK"/>
        </w:rPr>
      </w:pPr>
    </w:p>
    <w:p w14:paraId="67D9C9A5" w14:textId="77777777" w:rsidR="00855925" w:rsidRDefault="00855925">
      <w:pPr>
        <w:rPr>
          <w:b/>
          <w:lang w:val="sk-SK"/>
        </w:rPr>
      </w:pPr>
    </w:p>
    <w:p w14:paraId="2919ABAA" w14:textId="77777777" w:rsidR="00855925" w:rsidRDefault="00855925">
      <w:pPr>
        <w:rPr>
          <w:b/>
          <w:lang w:val="sk-SK"/>
        </w:rPr>
      </w:pPr>
    </w:p>
    <w:p w14:paraId="58DB61BD" w14:textId="77777777" w:rsidR="00855925" w:rsidRDefault="00855925">
      <w:pPr>
        <w:rPr>
          <w:b/>
          <w:lang w:val="sk-SK"/>
        </w:rPr>
      </w:pPr>
    </w:p>
    <w:p w14:paraId="73416659" w14:textId="77777777" w:rsidR="00855925" w:rsidRDefault="00855925">
      <w:pPr>
        <w:rPr>
          <w:b/>
          <w:lang w:val="sk-SK"/>
        </w:rPr>
      </w:pPr>
    </w:p>
    <w:p w14:paraId="2F006A9B" w14:textId="77777777" w:rsidR="00855925" w:rsidRDefault="00855925">
      <w:pPr>
        <w:rPr>
          <w:b/>
          <w:lang w:val="sk-SK"/>
        </w:rPr>
      </w:pPr>
    </w:p>
    <w:p w14:paraId="3E0682F7" w14:textId="77777777" w:rsidR="00855925" w:rsidRDefault="00855925">
      <w:pPr>
        <w:rPr>
          <w:b/>
          <w:lang w:val="sk-SK"/>
        </w:rPr>
      </w:pPr>
    </w:p>
    <w:p w14:paraId="1ADB2296" w14:textId="77777777" w:rsidR="00855925" w:rsidRDefault="00855925">
      <w:pPr>
        <w:rPr>
          <w:b/>
          <w:lang w:val="sk-SK"/>
        </w:rPr>
      </w:pPr>
    </w:p>
    <w:p w14:paraId="63CA9AB3" w14:textId="77777777" w:rsidR="00855925" w:rsidRDefault="00855925">
      <w:pPr>
        <w:rPr>
          <w:b/>
          <w:lang w:val="sk-SK"/>
        </w:rPr>
      </w:pPr>
    </w:p>
    <w:p w14:paraId="6E9DA66E" w14:textId="77777777" w:rsidR="00855925" w:rsidRDefault="00855925">
      <w:pPr>
        <w:rPr>
          <w:b/>
          <w:lang w:val="sk-SK"/>
        </w:rPr>
      </w:pPr>
    </w:p>
    <w:p w14:paraId="3106CF42" w14:textId="77777777" w:rsidR="00855925" w:rsidRDefault="00855925">
      <w:pPr>
        <w:rPr>
          <w:b/>
          <w:lang w:val="sk-SK"/>
        </w:rPr>
      </w:pPr>
    </w:p>
    <w:p w14:paraId="6D49F635" w14:textId="77777777" w:rsidR="00855925" w:rsidRDefault="00855925">
      <w:pPr>
        <w:rPr>
          <w:b/>
          <w:lang w:val="sk-SK"/>
        </w:rPr>
      </w:pPr>
    </w:p>
    <w:p w14:paraId="49774A49" w14:textId="77777777" w:rsidR="00855925" w:rsidRDefault="00855925">
      <w:pPr>
        <w:rPr>
          <w:b/>
          <w:lang w:val="sk-SK"/>
        </w:rPr>
      </w:pPr>
    </w:p>
    <w:p w14:paraId="0069B641" w14:textId="77777777" w:rsidR="00855925" w:rsidRDefault="00855925">
      <w:pPr>
        <w:rPr>
          <w:b/>
          <w:lang w:val="sk-SK"/>
        </w:rPr>
      </w:pPr>
    </w:p>
    <w:p w14:paraId="72818605" w14:textId="77777777" w:rsidR="00855925" w:rsidRDefault="00855925">
      <w:pPr>
        <w:rPr>
          <w:b/>
          <w:lang w:val="sk-SK"/>
        </w:rPr>
      </w:pPr>
    </w:p>
    <w:p w14:paraId="6DFF66AD" w14:textId="77777777" w:rsidR="00855925" w:rsidRDefault="00855925">
      <w:pPr>
        <w:rPr>
          <w:b/>
          <w:lang w:val="sk-SK"/>
        </w:rPr>
      </w:pPr>
    </w:p>
    <w:p w14:paraId="7A12E29F" w14:textId="77777777" w:rsidR="00855925" w:rsidRDefault="00855925">
      <w:pPr>
        <w:rPr>
          <w:b/>
          <w:lang w:val="sk-SK"/>
        </w:rPr>
      </w:pPr>
    </w:p>
    <w:p w14:paraId="418CDDA1" w14:textId="77777777" w:rsidR="00855925" w:rsidRDefault="00855925">
      <w:pPr>
        <w:rPr>
          <w:b/>
          <w:lang w:val="sk-SK"/>
        </w:rPr>
      </w:pPr>
    </w:p>
    <w:p w14:paraId="541F4AAB" w14:textId="77777777" w:rsidR="00855925" w:rsidRDefault="00855925">
      <w:pPr>
        <w:rPr>
          <w:b/>
          <w:lang w:val="sk-SK"/>
        </w:rPr>
      </w:pPr>
    </w:p>
    <w:p w14:paraId="4F807283" w14:textId="77777777" w:rsidR="00855925" w:rsidRDefault="00855925">
      <w:pPr>
        <w:rPr>
          <w:b/>
          <w:lang w:val="sk-SK"/>
        </w:rPr>
      </w:pPr>
    </w:p>
    <w:p w14:paraId="0DB5F71E" w14:textId="77777777" w:rsidR="00855925" w:rsidRDefault="00855925">
      <w:pPr>
        <w:rPr>
          <w:b/>
          <w:lang w:val="sk-SK"/>
        </w:rPr>
      </w:pPr>
    </w:p>
    <w:p w14:paraId="18D5E01D" w14:textId="77777777" w:rsidR="00855925" w:rsidRDefault="00855925">
      <w:pPr>
        <w:rPr>
          <w:b/>
          <w:lang w:val="sk-SK"/>
        </w:rPr>
      </w:pPr>
    </w:p>
    <w:p w14:paraId="629C6E0F" w14:textId="77777777" w:rsidR="008E6052" w:rsidRDefault="008E6052">
      <w:pPr>
        <w:rPr>
          <w:b/>
          <w:lang w:val="sk-SK"/>
        </w:rPr>
      </w:pPr>
    </w:p>
    <w:p w14:paraId="60038470" w14:textId="77777777" w:rsidR="00855925" w:rsidRPr="00790F11" w:rsidRDefault="00855925">
      <w:pPr>
        <w:rPr>
          <w:b/>
          <w:lang w:val="sk-SK"/>
        </w:rPr>
      </w:pPr>
    </w:p>
    <w:p w14:paraId="01FC969B" w14:textId="77777777"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lastRenderedPageBreak/>
        <w:t xml:space="preserve">1.2. </w:t>
      </w:r>
      <w:r w:rsidR="007241C7" w:rsidRPr="00790F11">
        <w:rPr>
          <w:lang w:eastAsia="x-none"/>
        </w:rPr>
        <w:t xml:space="preserve">Prehľad o pohybe dlhodobého hmotného majetku </w:t>
      </w:r>
    </w:p>
    <w:p w14:paraId="522A6A96" w14:textId="3D0BED3B" w:rsidR="00DE0D4C" w:rsidRPr="00790F11" w:rsidRDefault="001F54E3" w:rsidP="000F1217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hmotného majetku od 1. januára 20</w:t>
      </w:r>
      <w:r w:rsidR="004F4B1B">
        <w:rPr>
          <w:rFonts w:cs="TimesNewRomanPSMT"/>
          <w:szCs w:val="22"/>
          <w:lang w:val="sk-SK"/>
        </w:rPr>
        <w:t>2</w:t>
      </w:r>
      <w:r w:rsidR="00326F7C">
        <w:rPr>
          <w:rFonts w:cs="TimesNewRomanPSMT"/>
          <w:szCs w:val="22"/>
          <w:lang w:val="sk-SK"/>
        </w:rPr>
        <w:t>5</w:t>
      </w:r>
      <w:r w:rsidRPr="00790F11">
        <w:rPr>
          <w:rFonts w:cs="TimesNewRomanPSMT"/>
          <w:szCs w:val="22"/>
          <w:lang w:val="sk-SK"/>
        </w:rPr>
        <w:t xml:space="preserve"> do</w:t>
      </w:r>
      <w:r w:rsidR="00971314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31. decembra 20</w:t>
      </w:r>
      <w:r w:rsidR="004F4B1B">
        <w:rPr>
          <w:rFonts w:cs="TimesNewRomanPSMT"/>
          <w:szCs w:val="22"/>
          <w:lang w:val="sk-SK"/>
        </w:rPr>
        <w:t>2</w:t>
      </w:r>
      <w:r w:rsidR="00326F7C">
        <w:rPr>
          <w:rFonts w:cs="TimesNewRomanPSMT"/>
          <w:szCs w:val="22"/>
          <w:lang w:val="sk-SK"/>
        </w:rPr>
        <w:t>5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1. januára</w:t>
      </w:r>
      <w:r w:rsidRPr="00790F11">
        <w:rPr>
          <w:rFonts w:cs="TimesNewRomanPSMT"/>
          <w:szCs w:val="22"/>
          <w:lang w:val="sk-SK"/>
        </w:rPr>
        <w:t xml:space="preserve"> 20</w:t>
      </w:r>
      <w:r w:rsidR="009C2814">
        <w:rPr>
          <w:rFonts w:cs="TimesNewRomanPSMT"/>
          <w:szCs w:val="22"/>
          <w:lang w:val="sk-SK"/>
        </w:rPr>
        <w:t>2</w:t>
      </w:r>
      <w:r w:rsidR="00326F7C">
        <w:rPr>
          <w:rFonts w:cs="TimesNewRomanPSMT"/>
          <w:szCs w:val="22"/>
          <w:lang w:val="sk-SK"/>
        </w:rPr>
        <w:t>4</w:t>
      </w:r>
      <w:r w:rsidRPr="00790F11">
        <w:rPr>
          <w:rFonts w:cs="TimesNewRomanPSMT"/>
          <w:szCs w:val="22"/>
          <w:lang w:val="sk-SK"/>
        </w:rPr>
        <w:t xml:space="preserve"> do 31. decembra 20</w:t>
      </w:r>
      <w:r w:rsidR="009C2814">
        <w:rPr>
          <w:rFonts w:cs="TimesNewRomanPSMT"/>
          <w:szCs w:val="22"/>
          <w:lang w:val="sk-SK"/>
        </w:rPr>
        <w:t>2</w:t>
      </w:r>
      <w:r w:rsidR="00326F7C">
        <w:rPr>
          <w:rFonts w:cs="TimesNewRomanPSMT"/>
          <w:szCs w:val="22"/>
          <w:lang w:val="sk-SK"/>
        </w:rPr>
        <w:t>4</w:t>
      </w:r>
      <w:r w:rsidRPr="00790F11">
        <w:rPr>
          <w:rFonts w:cs="TimesNewRomanPSMT"/>
          <w:szCs w:val="22"/>
          <w:lang w:val="sk-SK"/>
        </w:rPr>
        <w:t xml:space="preserve"> je uvedený v</w:t>
      </w:r>
      <w:r w:rsidR="00194BD5" w:rsidRPr="00790F11">
        <w:rPr>
          <w:rFonts w:cs="TimesNewRomanPSMT"/>
          <w:szCs w:val="22"/>
          <w:lang w:val="sk-SK"/>
        </w:rPr>
        <w:t xml:space="preserve"> nasledujúcich </w:t>
      </w:r>
      <w:r w:rsidRPr="00790F11">
        <w:rPr>
          <w:rFonts w:cs="TimesNewRomanPSMT"/>
          <w:szCs w:val="22"/>
          <w:lang w:val="sk-SK"/>
        </w:rPr>
        <w:t>tabuľkách</w:t>
      </w:r>
      <w:r w:rsidR="00194BD5" w:rsidRPr="00790F11">
        <w:rPr>
          <w:rFonts w:cs="TimesNewRomanPSMT"/>
          <w:szCs w:val="22"/>
          <w:lang w:val="sk-SK"/>
        </w:rPr>
        <w:t>:</w:t>
      </w:r>
    </w:p>
    <w:bookmarkStart w:id="108" w:name="_MON_1387705500"/>
    <w:bookmarkStart w:id="109" w:name="_MON_1387705580"/>
    <w:bookmarkStart w:id="110" w:name="_MON_1387960144"/>
    <w:bookmarkStart w:id="111" w:name="_MON_1388473054"/>
    <w:bookmarkStart w:id="112" w:name="_MON_1388473102"/>
    <w:bookmarkStart w:id="113" w:name="_MON_1388473536"/>
    <w:bookmarkStart w:id="114" w:name="_MON_1388474097"/>
    <w:bookmarkStart w:id="115" w:name="_MON_1388834346"/>
    <w:bookmarkStart w:id="116" w:name="_MON_1389446693"/>
    <w:bookmarkStart w:id="117" w:name="_MON_1389446705"/>
    <w:bookmarkStart w:id="118" w:name="_MON_1389446759"/>
    <w:bookmarkStart w:id="119" w:name="_MON_1387705333"/>
    <w:bookmarkStart w:id="120" w:name="_MON_1387705363"/>
    <w:bookmarkStart w:id="121" w:name="_MON_1387705429"/>
    <w:bookmarkStart w:id="122" w:name="_MON_1387705454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Start w:id="123" w:name="_MON_1387705483"/>
    <w:bookmarkEnd w:id="123"/>
    <w:p w14:paraId="4047D1C3" w14:textId="5ABC1D85" w:rsidR="00452463" w:rsidRPr="00790F11" w:rsidRDefault="00326F7C">
      <w:pPr>
        <w:jc w:val="center"/>
        <w:rPr>
          <w:b/>
          <w:lang w:val="sk-SK"/>
        </w:rPr>
      </w:pPr>
      <w:r w:rsidRPr="00790F11">
        <w:rPr>
          <w:lang w:val="sk-SK"/>
        </w:rPr>
        <w:object w:dxaOrig="10392" w:dyaOrig="8974" w14:anchorId="014831AA">
          <v:shape id="_x0000_i1032" type="#_x0000_t75" style="width:492.05pt;height:457.05pt" o:ole="">
            <v:imagedata r:id="rId22" o:title=""/>
          </v:shape>
          <o:OLEObject Type="Embed" ProgID="Excel.Sheet.12" ShapeID="_x0000_i1032" DrawAspect="Content" ObjectID="_1835862737" r:id="rId23"/>
        </w:object>
      </w:r>
    </w:p>
    <w:p w14:paraId="1E470B72" w14:textId="77777777" w:rsidR="00C65F36" w:rsidRPr="00790F11" w:rsidRDefault="00C65F36">
      <w:pPr>
        <w:rPr>
          <w:b/>
          <w:lang w:val="sk-SK"/>
        </w:rPr>
      </w:pPr>
    </w:p>
    <w:bookmarkStart w:id="124" w:name="_MON_1388474546"/>
    <w:bookmarkStart w:id="125" w:name="_MON_1388834362"/>
    <w:bookmarkStart w:id="126" w:name="_MON_1389446782"/>
    <w:bookmarkEnd w:id="124"/>
    <w:bookmarkEnd w:id="125"/>
    <w:bookmarkEnd w:id="126"/>
    <w:bookmarkStart w:id="127" w:name="_MON_1388473616"/>
    <w:bookmarkEnd w:id="127"/>
    <w:p w14:paraId="268ED395" w14:textId="08C10544" w:rsidR="00D02FBE" w:rsidRPr="00790F11" w:rsidRDefault="00326F7C">
      <w:pPr>
        <w:rPr>
          <w:b/>
          <w:lang w:val="sk-SK"/>
        </w:rPr>
      </w:pPr>
      <w:r w:rsidRPr="00790F11">
        <w:rPr>
          <w:lang w:val="sk-SK"/>
        </w:rPr>
        <w:object w:dxaOrig="10392" w:dyaOrig="8962" w14:anchorId="49A5F0F1">
          <v:shape id="_x0000_i1033" type="#_x0000_t75" style="width:492.05pt;height:456.65pt" o:ole="">
            <v:imagedata r:id="rId24" o:title=""/>
          </v:shape>
          <o:OLEObject Type="Embed" ProgID="Excel.Sheet.12" ShapeID="_x0000_i1033" DrawAspect="Content" ObjectID="_1835862738" r:id="rId25"/>
        </w:object>
      </w:r>
    </w:p>
    <w:p w14:paraId="5057B353" w14:textId="77777777" w:rsidR="00C65F36" w:rsidRPr="00790F11" w:rsidRDefault="00C65F36">
      <w:pPr>
        <w:rPr>
          <w:b/>
          <w:lang w:val="sk-SK"/>
        </w:rPr>
      </w:pPr>
    </w:p>
    <w:p w14:paraId="4F8759D5" w14:textId="77777777" w:rsidR="00DE0D4C" w:rsidRPr="00790F11" w:rsidRDefault="00C9279C" w:rsidP="00AB752F">
      <w:pPr>
        <w:pStyle w:val="Nadpis2"/>
      </w:pPr>
      <w:r w:rsidRPr="00790F11">
        <w:t>Spôsob a výška poistenia dlhodobého majetku</w:t>
      </w:r>
    </w:p>
    <w:bookmarkStart w:id="128" w:name="_MON_1388473190"/>
    <w:bookmarkStart w:id="129" w:name="_MON_1388834377"/>
    <w:bookmarkStart w:id="130" w:name="_MON_1389446816"/>
    <w:bookmarkEnd w:id="128"/>
    <w:bookmarkEnd w:id="129"/>
    <w:bookmarkEnd w:id="130"/>
    <w:bookmarkStart w:id="131" w:name="_MON_1387960439"/>
    <w:bookmarkEnd w:id="131"/>
    <w:p w14:paraId="168E22B0" w14:textId="77777777" w:rsidR="00452463" w:rsidRPr="00790F11" w:rsidRDefault="00324263" w:rsidP="007E70D9">
      <w:pPr>
        <w:pStyle w:val="Normlnysozarkami"/>
        <w:ind w:left="0"/>
        <w:rPr>
          <w:szCs w:val="22"/>
          <w:lang w:val="sk-SK"/>
        </w:rPr>
      </w:pPr>
      <w:r w:rsidRPr="00790F11">
        <w:rPr>
          <w:szCs w:val="22"/>
          <w:lang w:val="sk-SK"/>
        </w:rPr>
        <w:object w:dxaOrig="9549" w:dyaOrig="1771" w14:anchorId="7E193181">
          <v:shape id="_x0000_i1034" type="#_x0000_t75" style="width:452.3pt;height:89.9pt" o:ole="">
            <v:imagedata r:id="rId26" o:title=""/>
          </v:shape>
          <o:OLEObject Type="Embed" ProgID="Excel.Sheet.8" ShapeID="_x0000_i1034" DrawAspect="Content" ObjectID="_1835862739" r:id="rId27"/>
        </w:object>
      </w:r>
    </w:p>
    <w:p w14:paraId="65D57966" w14:textId="77777777" w:rsidR="00452463" w:rsidRPr="00790F11" w:rsidRDefault="00452463" w:rsidP="007E70D9"/>
    <w:p w14:paraId="499F387D" w14:textId="77777777" w:rsidR="00DE0D4C" w:rsidRPr="00790F11" w:rsidRDefault="00DE0D4C" w:rsidP="00DE0D4C">
      <w:pPr>
        <w:rPr>
          <w:lang w:val="sk-SK"/>
        </w:rPr>
      </w:pPr>
    </w:p>
    <w:p w14:paraId="7C46E59A" w14:textId="77777777" w:rsidR="00DE0D4C" w:rsidRPr="00790F11" w:rsidRDefault="00606AC0" w:rsidP="00AB752F">
      <w:pPr>
        <w:pStyle w:val="Nadpis2"/>
      </w:pPr>
      <w:r w:rsidRPr="00790F11">
        <w:t>Ú</w:t>
      </w:r>
      <w:r w:rsidR="007A3F04" w:rsidRPr="00790F11">
        <w:t>čtovná jednotka vykazuje v účtovnej závierke dlhodobý hmotný a nehmotný majetok</w:t>
      </w:r>
    </w:p>
    <w:p w14:paraId="46E34F1D" w14:textId="77777777" w:rsidR="007A3F04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="007A3F04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790F11">
        <w:rPr>
          <w:szCs w:val="22"/>
          <w:lang w:val="sk-SK"/>
        </w:rPr>
        <w:instrText xml:space="preserve"> FORMCHECKBOX </w:instrText>
      </w:r>
      <w:r w:rsidR="00C9279C" w:rsidRPr="00790F11">
        <w:rPr>
          <w:szCs w:val="22"/>
          <w:lang w:val="sk-SK"/>
        </w:rPr>
      </w:r>
      <w:r w:rsidR="00C9279C" w:rsidRPr="00790F11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ÁNO</w:t>
      </w:r>
      <w:r w:rsidR="007A3F04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7E23B0" w:rsidRPr="00790F11">
        <w:rPr>
          <w:szCs w:val="22"/>
          <w:lang w:val="sk-SK"/>
        </w:rPr>
      </w:r>
      <w:r w:rsidR="007E23B0" w:rsidRPr="00790F11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NIE</w:t>
      </w:r>
    </w:p>
    <w:p w14:paraId="195EE347" w14:textId="77777777" w:rsidR="005B653D" w:rsidRPr="00790F11" w:rsidRDefault="005B653D" w:rsidP="005B653D">
      <w:pPr>
        <w:ind w:left="360"/>
        <w:rPr>
          <w:szCs w:val="22"/>
          <w:lang w:val="sk-SK"/>
        </w:rPr>
      </w:pPr>
    </w:p>
    <w:p w14:paraId="6841E92A" w14:textId="77777777" w:rsidR="00C65F36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="00606AC0"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06AC0" w:rsidRPr="00790F11">
        <w:rPr>
          <w:szCs w:val="22"/>
          <w:lang w:val="sk-SK"/>
        </w:rPr>
        <w:instrText xml:space="preserve"> FORMCHECKBOX </w:instrText>
      </w:r>
      <w:r w:rsidR="00C9279C" w:rsidRPr="00790F11">
        <w:rPr>
          <w:szCs w:val="22"/>
          <w:lang w:val="sk-SK"/>
        </w:rPr>
      </w:r>
      <w:r w:rsidR="00C9279C" w:rsidRPr="00790F11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ÁNO</w:t>
      </w:r>
      <w:r w:rsidR="00606AC0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7E23B0" w:rsidRPr="00790F11">
        <w:rPr>
          <w:szCs w:val="22"/>
          <w:lang w:val="sk-SK"/>
        </w:rPr>
      </w:r>
      <w:r w:rsidR="007E23B0" w:rsidRPr="00790F11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NIE</w:t>
      </w:r>
    </w:p>
    <w:p w14:paraId="439AF04F" w14:textId="77777777" w:rsidR="00971314" w:rsidRPr="00790F11" w:rsidRDefault="00971314" w:rsidP="00194BD5">
      <w:pPr>
        <w:pStyle w:val="Normlnysozarkami"/>
        <w:ind w:left="0"/>
        <w:rPr>
          <w:rFonts w:cs="TimesNewRomanPSMT"/>
          <w:szCs w:val="22"/>
          <w:lang w:val="sk-SK"/>
        </w:rPr>
      </w:pPr>
    </w:p>
    <w:p w14:paraId="2A01F0CD" w14:textId="77777777" w:rsidR="004A7C5B" w:rsidRPr="00790F11" w:rsidRDefault="00C9279C" w:rsidP="00AB752F">
      <w:pPr>
        <w:pStyle w:val="Nadpis2"/>
      </w:pPr>
      <w:bookmarkStart w:id="132" w:name="_Toc156113585"/>
      <w:r w:rsidRPr="00790F11">
        <w:t>Účtovná jednotka previedla dlhodobý nehnuteľný majetok,</w:t>
      </w:r>
      <w:bookmarkEnd w:id="132"/>
      <w:r w:rsidRPr="00790F11">
        <w:t xml:space="preserve"> </w:t>
      </w:r>
    </w:p>
    <w:p w14:paraId="277FA3BE" w14:textId="77777777" w:rsidR="004A7C5B" w:rsidRPr="00790F11" w:rsidRDefault="00C9279C" w:rsidP="009212DE">
      <w:pPr>
        <w:numPr>
          <w:ilvl w:val="0"/>
          <w:numId w:val="18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ktorom vlastnícke právo nebolo zapísané vkladom do katastra nehnuteľností ku dňu zostavenia účtovnej závierky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="00A248E8"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7E23B0" w:rsidRPr="00790F11">
        <w:rPr>
          <w:szCs w:val="22"/>
          <w:lang w:val="sk-SK"/>
        </w:rPr>
      </w:r>
      <w:r w:rsidR="007E23B0" w:rsidRPr="00790F11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14:paraId="66B97D7F" w14:textId="77777777" w:rsidR="00DE0D4C" w:rsidRPr="00790F11" w:rsidRDefault="00DE0D4C">
      <w:pPr>
        <w:pStyle w:val="Hlavika"/>
        <w:rPr>
          <w:szCs w:val="22"/>
          <w:lang w:val="sk-SK"/>
        </w:rPr>
      </w:pPr>
    </w:p>
    <w:p w14:paraId="75106A4B" w14:textId="77777777" w:rsidR="00444E4F" w:rsidRPr="00790F11" w:rsidRDefault="00C9279C" w:rsidP="000F1217">
      <w:pPr>
        <w:pStyle w:val="Nadpis2"/>
      </w:pPr>
      <w:bookmarkStart w:id="133" w:name="_Toc156113586"/>
      <w:proofErr w:type="spellStart"/>
      <w:r w:rsidRPr="00790F11">
        <w:t>Goodwill</w:t>
      </w:r>
      <w:bookmarkEnd w:id="133"/>
      <w:proofErr w:type="spellEnd"/>
    </w:p>
    <w:p w14:paraId="11CAB470" w14:textId="77777777" w:rsidR="00452463" w:rsidRPr="00790F11" w:rsidRDefault="00F13BC4" w:rsidP="00F13BC4">
      <w:pPr>
        <w:rPr>
          <w:lang w:val="x-none" w:eastAsia="x-none"/>
        </w:rPr>
      </w:pPr>
      <w:proofErr w:type="spellStart"/>
      <w:r w:rsidRPr="00790F11">
        <w:t>Účtovná</w:t>
      </w:r>
      <w:proofErr w:type="spellEnd"/>
      <w:r w:rsidRPr="00790F11">
        <w:t xml:space="preserve"> </w:t>
      </w:r>
      <w:proofErr w:type="spellStart"/>
      <w:r w:rsidRPr="00790F11">
        <w:t>jednotka</w:t>
      </w:r>
      <w:proofErr w:type="spellEnd"/>
      <w:r w:rsidRPr="00790F11">
        <w:t xml:space="preserve"> </w:t>
      </w:r>
      <w:proofErr w:type="spellStart"/>
      <w:r w:rsidRPr="00790F11">
        <w:t>nemá</w:t>
      </w:r>
      <w:proofErr w:type="spellEnd"/>
      <w:r w:rsidRPr="00790F11">
        <w:t xml:space="preserve"> </w:t>
      </w:r>
      <w:proofErr w:type="spellStart"/>
      <w:r w:rsidRPr="00790F11">
        <w:t>obstaraný</w:t>
      </w:r>
      <w:proofErr w:type="spellEnd"/>
      <w:r w:rsidRPr="00790F11">
        <w:t xml:space="preserve"> </w:t>
      </w:r>
      <w:proofErr w:type="spellStart"/>
      <w:r w:rsidRPr="00790F11">
        <w:t>goodwil</w:t>
      </w:r>
      <w:proofErr w:type="spellEnd"/>
      <w:r w:rsidRPr="00790F11">
        <w:t>.</w:t>
      </w:r>
      <w:bookmarkStart w:id="134" w:name="_Toc156113587"/>
    </w:p>
    <w:p w14:paraId="2878E376" w14:textId="77777777" w:rsidR="00452463" w:rsidRPr="00790F11" w:rsidRDefault="00452463" w:rsidP="007E70D9"/>
    <w:p w14:paraId="40BAF73D" w14:textId="77777777" w:rsidR="00C65F36" w:rsidRPr="00790F11" w:rsidRDefault="00276CB6" w:rsidP="007E70D9">
      <w:pPr>
        <w:pStyle w:val="Nadpis2"/>
      </w:pPr>
      <w:r w:rsidRPr="00790F11">
        <w:t>Dlhodobý finančný majetok</w:t>
      </w:r>
    </w:p>
    <w:p w14:paraId="5FABC30A" w14:textId="77777777" w:rsidR="004E1629" w:rsidRPr="00790F11" w:rsidRDefault="00F13BC4" w:rsidP="00194BD5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neúčtovala o pohyboch dlhodobého finančného majetku.</w:t>
      </w:r>
    </w:p>
    <w:p w14:paraId="5B663557" w14:textId="77777777" w:rsidR="004E1629" w:rsidRPr="00790F11" w:rsidRDefault="004E1629"/>
    <w:p w14:paraId="7B193B38" w14:textId="77777777" w:rsidR="005E0180" w:rsidRPr="00790F11" w:rsidRDefault="005E0180" w:rsidP="00AB752F">
      <w:pPr>
        <w:pStyle w:val="Nadpis2"/>
      </w:pPr>
      <w:r w:rsidRPr="00790F11">
        <w:t>Účtovná jednotka vykazuje v účtovnej závierke dlhodobý finančný majetok</w:t>
      </w:r>
    </w:p>
    <w:p w14:paraId="1201D3C6" w14:textId="77777777"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9279C" w:rsidRPr="00790F11">
        <w:rPr>
          <w:szCs w:val="22"/>
          <w:lang w:val="sk-SK"/>
        </w:rPr>
      </w:r>
      <w:r w:rsidR="00C9279C" w:rsidRPr="00790F11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5101B0" w:rsidRPr="00790F11">
        <w:rPr>
          <w:szCs w:val="22"/>
          <w:lang w:val="sk-SK"/>
        </w:rPr>
      </w:r>
      <w:r w:rsidR="005101B0" w:rsidRPr="00790F11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14:paraId="6B26134A" w14:textId="77777777" w:rsidR="005B653D" w:rsidRPr="00790F11" w:rsidRDefault="005B653D" w:rsidP="005B653D">
      <w:pPr>
        <w:ind w:left="360"/>
        <w:rPr>
          <w:szCs w:val="22"/>
          <w:lang w:val="sk-SK"/>
        </w:rPr>
      </w:pPr>
    </w:p>
    <w:p w14:paraId="2EBEFF36" w14:textId="77777777"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C9279C" w:rsidRPr="00790F11">
        <w:rPr>
          <w:szCs w:val="22"/>
          <w:lang w:val="sk-SK"/>
        </w:rPr>
      </w:r>
      <w:r w:rsidR="00C9279C" w:rsidRPr="00790F11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5101B0" w:rsidRPr="00790F11">
        <w:rPr>
          <w:szCs w:val="22"/>
          <w:lang w:val="sk-SK"/>
        </w:rPr>
      </w:r>
      <w:r w:rsidR="005101B0" w:rsidRPr="00790F11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14:paraId="705181DF" w14:textId="77777777" w:rsidR="00452463" w:rsidRPr="00790F11" w:rsidRDefault="00452463">
      <w:pPr>
        <w:rPr>
          <w:lang w:val="sk-SK"/>
        </w:rPr>
      </w:pPr>
    </w:p>
    <w:p w14:paraId="01F03E41" w14:textId="77777777" w:rsidR="00C65F36" w:rsidRPr="00790F11" w:rsidRDefault="00C9279C" w:rsidP="007E70D9">
      <w:pPr>
        <w:pStyle w:val="Nadpis2"/>
      </w:pPr>
      <w:r w:rsidRPr="00790F11">
        <w:t>Údaje o skupine podnikov</w:t>
      </w:r>
    </w:p>
    <w:p w14:paraId="7890E900" w14:textId="77777777" w:rsidR="00194BD5" w:rsidRPr="00790F11" w:rsidRDefault="00F13BC4" w:rsidP="00AB752F">
      <w:pPr>
        <w:rPr>
          <w:szCs w:val="22"/>
          <w:highlight w:val="lightGray"/>
          <w:lang w:val="sk-SK"/>
        </w:rPr>
      </w:pPr>
      <w:proofErr w:type="spellStart"/>
      <w:r w:rsidRPr="00790F11">
        <w:t>Účtovná</w:t>
      </w:r>
      <w:proofErr w:type="spellEnd"/>
      <w:r w:rsidRPr="00790F11">
        <w:t xml:space="preserve"> </w:t>
      </w:r>
      <w:proofErr w:type="spellStart"/>
      <w:r w:rsidRPr="00790F11">
        <w:t>jednotka</w:t>
      </w:r>
      <w:proofErr w:type="spellEnd"/>
      <w:r w:rsidRPr="00790F11">
        <w:t xml:space="preserve"> </w:t>
      </w:r>
      <w:proofErr w:type="spellStart"/>
      <w:r w:rsidRPr="00790F11">
        <w:t>neúčtovala</w:t>
      </w:r>
      <w:proofErr w:type="spellEnd"/>
      <w:r w:rsidRPr="00790F11">
        <w:t xml:space="preserve"> o </w:t>
      </w:r>
      <w:proofErr w:type="spellStart"/>
      <w:r w:rsidRPr="00790F11">
        <w:t>skupine</w:t>
      </w:r>
      <w:proofErr w:type="spellEnd"/>
      <w:r w:rsidRPr="00790F11">
        <w:t xml:space="preserve"> </w:t>
      </w:r>
      <w:proofErr w:type="spellStart"/>
      <w:r w:rsidRPr="00790F11">
        <w:t>podnikov</w:t>
      </w:r>
      <w:proofErr w:type="spellEnd"/>
      <w:r w:rsidRPr="00790F11">
        <w:t>.</w:t>
      </w:r>
      <w:bookmarkEnd w:id="134"/>
    </w:p>
    <w:p w14:paraId="6A479757" w14:textId="77777777" w:rsidR="00971314" w:rsidRPr="00790F11" w:rsidRDefault="00971314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p w14:paraId="5785DC91" w14:textId="77777777" w:rsidR="00DB638F" w:rsidRPr="00790F11" w:rsidRDefault="00C9279C" w:rsidP="007E70D9">
      <w:pPr>
        <w:pStyle w:val="Nadpis2"/>
      </w:pPr>
      <w:r w:rsidRPr="00790F11">
        <w:t>Dlho</w:t>
      </w:r>
      <w:r w:rsidR="006C12B1" w:rsidRPr="00790F11">
        <w:rPr>
          <w:lang w:val="sk-SK"/>
        </w:rPr>
        <w:t>v</w:t>
      </w:r>
      <w:r w:rsidRPr="00790F11">
        <w:t>é cenné papiere držané do splatnosti</w:t>
      </w:r>
    </w:p>
    <w:p w14:paraId="456B7919" w14:textId="77777777" w:rsidR="001F6939" w:rsidRPr="00790F11" w:rsidRDefault="00F13BC4" w:rsidP="001F6939">
      <w:pPr>
        <w:rPr>
          <w:lang w:val="sk-SK"/>
        </w:rPr>
      </w:pPr>
      <w:r w:rsidRPr="00790F11">
        <w:rPr>
          <w:lang w:val="sk-SK"/>
        </w:rPr>
        <w:t>Účtovná jednotka neúčtovala o cenných papieroch držaných v splatnosti.</w:t>
      </w:r>
    </w:p>
    <w:p w14:paraId="4711866E" w14:textId="77777777" w:rsidR="00F13BC4" w:rsidRPr="00790F11" w:rsidRDefault="00F13BC4" w:rsidP="001F6939">
      <w:pPr>
        <w:rPr>
          <w:lang w:val="sk-SK"/>
        </w:rPr>
      </w:pPr>
    </w:p>
    <w:p w14:paraId="065EF558" w14:textId="77777777" w:rsidR="00C776B5" w:rsidRPr="00790F11" w:rsidRDefault="00C9279C" w:rsidP="007E70D9">
      <w:pPr>
        <w:pStyle w:val="Nadpis2"/>
      </w:pPr>
      <w:r w:rsidRPr="00790F11">
        <w:t>Dlhodobé pôžičky</w:t>
      </w:r>
    </w:p>
    <w:p w14:paraId="03F6DA1C" w14:textId="77777777" w:rsidR="00F13BC4" w:rsidRPr="00790F11" w:rsidRDefault="00F13BC4" w:rsidP="00F13BC4">
      <w:pPr>
        <w:rPr>
          <w:lang w:val="sk-SK"/>
        </w:rPr>
      </w:pPr>
      <w:r w:rsidRPr="00790F11">
        <w:rPr>
          <w:lang w:val="sk-SK"/>
        </w:rPr>
        <w:t>Účtovná jednotka neúčtovala o dlhodobých pôžičkách..</w:t>
      </w:r>
    </w:p>
    <w:p w14:paraId="301A0CEF" w14:textId="77777777" w:rsidR="00C574FF" w:rsidRPr="00790F11" w:rsidRDefault="00C574FF">
      <w:pPr>
        <w:rPr>
          <w:szCs w:val="22"/>
        </w:rPr>
      </w:pPr>
    </w:p>
    <w:p w14:paraId="726EFF78" w14:textId="77777777" w:rsidR="00DB638F" w:rsidRPr="00790F11" w:rsidRDefault="00C9279C" w:rsidP="007E70D9">
      <w:pPr>
        <w:pStyle w:val="Nadpis2"/>
      </w:pPr>
      <w:r w:rsidRPr="00790F11">
        <w:t xml:space="preserve">Údaje o výskumnej a vývojovej činnosti   </w:t>
      </w:r>
    </w:p>
    <w:p w14:paraId="274B85D9" w14:textId="77777777" w:rsidR="006A7751" w:rsidRPr="00790F11" w:rsidRDefault="00F13BC4" w:rsidP="006A7751">
      <w:pPr>
        <w:rPr>
          <w:lang w:val="sk-SK"/>
        </w:rPr>
      </w:pPr>
      <w:bookmarkStart w:id="135" w:name="_Toc156113589"/>
      <w:r w:rsidRPr="00790F11">
        <w:rPr>
          <w:lang w:val="sk-SK"/>
        </w:rPr>
        <w:t>Účtovná jednotka neúčtovala o výskumnej a vývojovej činnosti..</w:t>
      </w:r>
    </w:p>
    <w:p w14:paraId="175A9500" w14:textId="77777777" w:rsidR="002206FC" w:rsidRPr="00790F11" w:rsidRDefault="002206FC" w:rsidP="00F13BC4">
      <w:pPr>
        <w:jc w:val="center"/>
        <w:rPr>
          <w:szCs w:val="22"/>
          <w:lang w:val="sk-SK"/>
        </w:rPr>
      </w:pPr>
      <w:bookmarkStart w:id="136" w:name="_Toc156113590"/>
      <w:bookmarkEnd w:id="135"/>
    </w:p>
    <w:p w14:paraId="0912D933" w14:textId="77777777" w:rsidR="002206FC" w:rsidRPr="00790F11" w:rsidRDefault="00C9279C" w:rsidP="007E70D9">
      <w:pPr>
        <w:pStyle w:val="Nadpis2"/>
      </w:pPr>
      <w:r w:rsidRPr="00790F11">
        <w:t xml:space="preserve">Informácie o zásobách </w:t>
      </w:r>
    </w:p>
    <w:p w14:paraId="332335D9" w14:textId="77777777"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zásobách.</w:t>
      </w:r>
      <w:r w:rsidR="001B0C42">
        <w:rPr>
          <w:lang w:val="sk-SK"/>
        </w:rPr>
        <w:t>.</w:t>
      </w:r>
    </w:p>
    <w:bookmarkEnd w:id="136"/>
    <w:p w14:paraId="68D581C6" w14:textId="77777777" w:rsidR="002206FC" w:rsidRPr="00790F11" w:rsidRDefault="002206FC">
      <w:pPr>
        <w:rPr>
          <w:szCs w:val="22"/>
          <w:lang w:val="sk-SK"/>
        </w:rPr>
      </w:pPr>
    </w:p>
    <w:p w14:paraId="61E06EC1" w14:textId="77777777" w:rsidR="002206FC" w:rsidRPr="00790F11" w:rsidRDefault="00C9279C" w:rsidP="007E70D9">
      <w:pPr>
        <w:pStyle w:val="Nadpis2"/>
      </w:pPr>
      <w:bookmarkStart w:id="137" w:name="_Toc156113594"/>
      <w:r w:rsidRPr="00790F11">
        <w:t>Údaje o zákazkovej výrobe a zákazkovej výstavbe nehnuteľnosti určenej na predaj</w:t>
      </w:r>
    </w:p>
    <w:bookmarkEnd w:id="137"/>
    <w:p w14:paraId="7A05DC8B" w14:textId="77777777"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zákazkovej výrobe.</w:t>
      </w:r>
    </w:p>
    <w:p w14:paraId="4DEAB90E" w14:textId="77777777" w:rsidR="005B653D" w:rsidRPr="00790F11" w:rsidRDefault="005B653D">
      <w:pPr>
        <w:pStyle w:val="Hlavika"/>
        <w:rPr>
          <w:szCs w:val="22"/>
          <w:lang w:val="sk-SK"/>
        </w:rPr>
      </w:pPr>
    </w:p>
    <w:p w14:paraId="40CA31F7" w14:textId="77777777" w:rsidR="004A7C5B" w:rsidRPr="00790F11" w:rsidRDefault="00C9279C" w:rsidP="00AB752F">
      <w:pPr>
        <w:pStyle w:val="Nadpis2"/>
      </w:pPr>
      <w:bookmarkStart w:id="138" w:name="_Toc156113601"/>
      <w:r w:rsidRPr="00790F11">
        <w:t>Údaje o pohľadávkach</w:t>
      </w:r>
      <w:bookmarkEnd w:id="138"/>
    </w:p>
    <w:p w14:paraId="27EBAF71" w14:textId="77777777" w:rsidR="004A7C5B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14.1. </w:t>
      </w:r>
      <w:r w:rsidR="00ED4450" w:rsidRPr="00790F11">
        <w:rPr>
          <w:lang w:eastAsia="x-none"/>
        </w:rPr>
        <w:t>Vývoj opravnej položky k</w:t>
      </w:r>
      <w:r w:rsidR="00BE6E14" w:rsidRPr="00790F11">
        <w:rPr>
          <w:lang w:eastAsia="x-none"/>
        </w:rPr>
        <w:t> </w:t>
      </w:r>
      <w:r w:rsidR="00ED4450" w:rsidRPr="00790F11">
        <w:rPr>
          <w:lang w:eastAsia="x-none"/>
        </w:rPr>
        <w:t>pohľadávkam</w:t>
      </w:r>
    </w:p>
    <w:p w14:paraId="17B64C4F" w14:textId="77777777" w:rsidR="004A7C5B" w:rsidRPr="00790F11" w:rsidRDefault="00F13BC4">
      <w:pPr>
        <w:rPr>
          <w:szCs w:val="22"/>
          <w:lang w:val="sk-SK"/>
        </w:rPr>
      </w:pPr>
      <w:r w:rsidRPr="00790F11">
        <w:rPr>
          <w:szCs w:val="22"/>
          <w:lang w:val="sk-SK"/>
        </w:rPr>
        <w:t>Účtovná jednotka neúčtovala o opravných položkách k pohľadávkam.</w:t>
      </w:r>
    </w:p>
    <w:p w14:paraId="479A2666" w14:textId="77777777" w:rsidR="00ED4450" w:rsidRPr="00790F11" w:rsidRDefault="00ED4450" w:rsidP="00826CB1">
      <w:pPr>
        <w:pStyle w:val="Nadpis4"/>
        <w:numPr>
          <w:ilvl w:val="0"/>
          <w:numId w:val="0"/>
        </w:numPr>
        <w:rPr>
          <w:szCs w:val="22"/>
        </w:rPr>
      </w:pPr>
      <w:bookmarkStart w:id="139" w:name="_Toc156113604"/>
    </w:p>
    <w:bookmarkEnd w:id="139"/>
    <w:p w14:paraId="7FBFFDA1" w14:textId="77777777" w:rsidR="009F7AA9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14.2. </w:t>
      </w:r>
      <w:r w:rsidR="00ED4450" w:rsidRPr="00790F11">
        <w:rPr>
          <w:lang w:eastAsia="x-none"/>
        </w:rPr>
        <w:t>Veková štruktúra pohľadávok</w:t>
      </w:r>
    </w:p>
    <w:p w14:paraId="0371FCE2" w14:textId="77777777" w:rsidR="00131BC1" w:rsidRPr="00790F11" w:rsidRDefault="00BE6E1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14:paraId="46FF1316" w14:textId="77777777" w:rsidR="005B653D" w:rsidRPr="00790F11" w:rsidRDefault="005B653D">
      <w:pPr>
        <w:rPr>
          <w:szCs w:val="22"/>
          <w:lang w:val="sk-SK"/>
        </w:rPr>
      </w:pPr>
    </w:p>
    <w:bookmarkStart w:id="140" w:name="_MON_1424952282"/>
    <w:bookmarkStart w:id="141" w:name="_MON_1456501962"/>
    <w:bookmarkStart w:id="142" w:name="_MON_1484895428"/>
    <w:bookmarkStart w:id="143" w:name="_MON_1488519776"/>
    <w:bookmarkStart w:id="144" w:name="_MON_1517390665"/>
    <w:bookmarkStart w:id="145" w:name="_MON_1424942034"/>
    <w:bookmarkStart w:id="146" w:name="_MON_1424942169"/>
    <w:bookmarkStart w:id="147" w:name="_MON_1424942791"/>
    <w:bookmarkStart w:id="148" w:name="_MON_1424942823"/>
    <w:bookmarkStart w:id="149" w:name="_MON_1424943052"/>
    <w:bookmarkStart w:id="150" w:name="_MON_1424943085"/>
    <w:bookmarkStart w:id="151" w:name="_MON_1424943115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Start w:id="152" w:name="_MON_1424943167"/>
    <w:bookmarkEnd w:id="152"/>
    <w:p w14:paraId="428C1A8B" w14:textId="5AFABC72" w:rsidR="00826CB1" w:rsidRPr="00790F11" w:rsidRDefault="003E0924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93" w:dyaOrig="4109" w14:anchorId="278D1302">
          <v:shape id="_x0000_i1035" type="#_x0000_t75" style="width:469pt;height:227.15pt" o:ole="">
            <v:imagedata r:id="rId28" o:title=""/>
          </v:shape>
          <o:OLEObject Type="Embed" ProgID="Excel.Sheet.8" ShapeID="_x0000_i1035" DrawAspect="Content" ObjectID="_1835862740" r:id="rId29"/>
        </w:object>
      </w:r>
    </w:p>
    <w:p w14:paraId="13E32163" w14:textId="77777777" w:rsidR="004430DD" w:rsidRPr="00790F11" w:rsidRDefault="004430DD">
      <w:pPr>
        <w:rPr>
          <w:szCs w:val="22"/>
          <w:lang w:val="sk-SK"/>
        </w:rPr>
      </w:pPr>
    </w:p>
    <w:p w14:paraId="0B84931B" w14:textId="77777777"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bookmarkStart w:id="153" w:name="_Toc156113606"/>
      <w:r>
        <w:rPr>
          <w:szCs w:val="22"/>
        </w:rPr>
        <w:t xml:space="preserve">14.2. </w:t>
      </w:r>
      <w:r w:rsidR="00C9279C" w:rsidRPr="002C044B">
        <w:rPr>
          <w:szCs w:val="22"/>
        </w:rPr>
        <w:t>Účtovná jednotka vykazuje v účtovnej závierke pohľadávky,</w:t>
      </w:r>
      <w:bookmarkEnd w:id="153"/>
    </w:p>
    <w:p w14:paraId="780C38DD" w14:textId="77777777" w:rsidR="004A7C5B" w:rsidRPr="00790F11" w:rsidRDefault="00C9279C" w:rsidP="009212DE">
      <w:pPr>
        <w:numPr>
          <w:ilvl w:val="0"/>
          <w:numId w:val="13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5101B0" w:rsidRPr="00790F11">
        <w:rPr>
          <w:szCs w:val="22"/>
          <w:lang w:val="sk-SK"/>
        </w:rPr>
      </w:r>
      <w:r w:rsidR="005101B0" w:rsidRPr="00790F11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14:paraId="07EE701F" w14:textId="77777777" w:rsidR="004A7C5B" w:rsidRPr="00790F11" w:rsidRDefault="00C9279C" w:rsidP="009212DE">
      <w:pPr>
        <w:numPr>
          <w:ilvl w:val="0"/>
          <w:numId w:val="14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inou formou zabezpečenia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5101B0" w:rsidRPr="00790F11">
        <w:rPr>
          <w:szCs w:val="22"/>
          <w:lang w:val="sk-SK"/>
        </w:rPr>
      </w:r>
      <w:r w:rsidR="005101B0" w:rsidRPr="00790F11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14:paraId="61501639" w14:textId="77777777" w:rsidR="004A7C5B" w:rsidRPr="00790F11" w:rsidRDefault="00C9279C" w:rsidP="009212DE">
      <w:pPr>
        <w:numPr>
          <w:ilvl w:val="0"/>
          <w:numId w:val="15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ktorých má obmedzené právo nakladania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302B5A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5101B0" w:rsidRPr="00790F11">
        <w:rPr>
          <w:szCs w:val="22"/>
          <w:lang w:val="sk-SK"/>
        </w:rPr>
      </w:r>
      <w:r w:rsidR="005101B0" w:rsidRPr="00790F11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14:paraId="5871750D" w14:textId="77777777" w:rsidR="005B653D" w:rsidRPr="00790F11" w:rsidRDefault="005B653D" w:rsidP="00203DB4">
      <w:pPr>
        <w:pStyle w:val="Nadpis3"/>
        <w:numPr>
          <w:ilvl w:val="0"/>
          <w:numId w:val="0"/>
        </w:numPr>
      </w:pPr>
      <w:bookmarkStart w:id="154" w:name="_Toc156113607"/>
    </w:p>
    <w:p w14:paraId="13A46697" w14:textId="77777777"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14.3. </w:t>
      </w:r>
      <w:r w:rsidR="00C9279C" w:rsidRPr="002C044B">
        <w:rPr>
          <w:szCs w:val="22"/>
        </w:rPr>
        <w:t>Popis tvorby odloženej daňovej pohľadávky</w:t>
      </w:r>
      <w:bookmarkEnd w:id="154"/>
    </w:p>
    <w:p w14:paraId="250073CB" w14:textId="77777777" w:rsidR="00131BC1" w:rsidRPr="00790F11" w:rsidRDefault="00203DB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</w:t>
      </w:r>
      <w:r w:rsidR="00B0325E" w:rsidRPr="00790F11">
        <w:rPr>
          <w:rFonts w:cs="TimesNewRomanPSMT"/>
          <w:szCs w:val="22"/>
          <w:lang w:val="sk-SK"/>
        </w:rPr>
        <w:t xml:space="preserve"> odloženej daňovej pohľadávk</w:t>
      </w:r>
      <w:r w:rsidRPr="00790F11">
        <w:rPr>
          <w:rFonts w:cs="TimesNewRomanPSMT"/>
          <w:szCs w:val="22"/>
          <w:lang w:val="sk-SK"/>
        </w:rPr>
        <w:t>e.</w:t>
      </w:r>
    </w:p>
    <w:p w14:paraId="1D66EA6C" w14:textId="77777777" w:rsidR="00971314" w:rsidRPr="00790F11" w:rsidRDefault="00971314">
      <w:pPr>
        <w:rPr>
          <w:szCs w:val="22"/>
          <w:lang w:val="sk-SK"/>
        </w:rPr>
      </w:pPr>
    </w:p>
    <w:p w14:paraId="103BE324" w14:textId="77777777" w:rsidR="00131BC1" w:rsidRPr="00790F11" w:rsidRDefault="00C9279C" w:rsidP="000D56D9">
      <w:pPr>
        <w:pStyle w:val="Nadpis2"/>
      </w:pPr>
      <w:r w:rsidRPr="00790F11">
        <w:t xml:space="preserve"> </w:t>
      </w:r>
      <w:bookmarkStart w:id="155" w:name="_Toc156113608"/>
      <w:r w:rsidRPr="00790F11">
        <w:t>Údaje o finančnom majetku</w:t>
      </w:r>
      <w:bookmarkEnd w:id="155"/>
    </w:p>
    <w:p w14:paraId="64858E81" w14:textId="77777777" w:rsidR="008608F5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15.1. </w:t>
      </w:r>
      <w:bookmarkStart w:id="156" w:name="_Toc156113609"/>
      <w:r w:rsidR="00C9279C" w:rsidRPr="002C044B">
        <w:rPr>
          <w:szCs w:val="22"/>
        </w:rPr>
        <w:t xml:space="preserve">Peniaze a účty v bankách </w:t>
      </w:r>
      <w:bookmarkEnd w:id="156"/>
    </w:p>
    <w:p w14:paraId="72B8CE11" w14:textId="77777777" w:rsidR="00BE6E14" w:rsidRPr="00790F11" w:rsidRDefault="00BE6E14" w:rsidP="00203DB4">
      <w:pPr>
        <w:autoSpaceDE w:val="0"/>
        <w:autoSpaceDN w:val="0"/>
        <w:adjustRightInd w:val="0"/>
        <w:jc w:val="both"/>
        <w:rPr>
          <w:rFonts w:cs="TimesNewRomanPSMT"/>
          <w:i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Ako finančné účty sú vykázané peniaze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pokladnici</w:t>
      </w:r>
      <w:r w:rsidR="005101B0" w:rsidRPr="00790F11">
        <w:rPr>
          <w:rFonts w:cs="TimesNewRomanPSMT"/>
          <w:szCs w:val="22"/>
          <w:lang w:val="sk-SK"/>
        </w:rPr>
        <w:t xml:space="preserve"> a </w:t>
      </w:r>
      <w:r w:rsidRPr="00790F11">
        <w:rPr>
          <w:rFonts w:cs="TimesNewRomanPSMT"/>
          <w:szCs w:val="22"/>
          <w:lang w:val="sk-SK"/>
        </w:rPr>
        <w:t>účty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bankách</w:t>
      </w:r>
      <w:r w:rsidR="005101B0" w:rsidRPr="00790F11">
        <w:rPr>
          <w:rFonts w:cs="TimesNewRomanPSMT"/>
          <w:szCs w:val="22"/>
          <w:lang w:val="sk-SK"/>
        </w:rPr>
        <w:t>.</w:t>
      </w:r>
      <w:r w:rsidRPr="00790F11">
        <w:rPr>
          <w:rFonts w:cs="TimesNewRomanPSMT"/>
          <w:szCs w:val="22"/>
          <w:lang w:val="sk-SK"/>
        </w:rPr>
        <w:t xml:space="preserve"> Účtami v bankách môže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Spoločnosť voľne disponovať</w:t>
      </w:r>
      <w:r w:rsidR="005101B0" w:rsidRPr="00790F11">
        <w:rPr>
          <w:rFonts w:cs="TimesNewRomanPSMT"/>
          <w:szCs w:val="22"/>
          <w:lang w:val="sk-SK"/>
        </w:rPr>
        <w:t>.</w:t>
      </w:r>
    </w:p>
    <w:p w14:paraId="36C64EE6" w14:textId="77777777" w:rsidR="00BE6E14" w:rsidRPr="00790F1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14:paraId="70CD969B" w14:textId="77777777" w:rsidR="00027B5E" w:rsidRPr="00790F11" w:rsidRDefault="00BE6E14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jednotlivých položiek finančných účtov:</w:t>
      </w:r>
    </w:p>
    <w:bookmarkStart w:id="157" w:name="_MON_1424927709"/>
    <w:bookmarkStart w:id="158" w:name="_MON_1456502027"/>
    <w:bookmarkStart w:id="159" w:name="_MON_1456759459"/>
    <w:bookmarkStart w:id="160" w:name="_MON_1484895482"/>
    <w:bookmarkStart w:id="161" w:name="_MON_1486211528"/>
    <w:bookmarkStart w:id="162" w:name="_MON_1488519869"/>
    <w:bookmarkEnd w:id="157"/>
    <w:bookmarkEnd w:id="158"/>
    <w:bookmarkEnd w:id="159"/>
    <w:bookmarkEnd w:id="160"/>
    <w:bookmarkEnd w:id="161"/>
    <w:bookmarkEnd w:id="162"/>
    <w:bookmarkStart w:id="163" w:name="_MON_1517390724"/>
    <w:bookmarkEnd w:id="163"/>
    <w:p w14:paraId="1A17BC56" w14:textId="3ECA0529" w:rsidR="00954602" w:rsidRPr="00790F11" w:rsidRDefault="003E0924">
      <w:pPr>
        <w:rPr>
          <w:szCs w:val="22"/>
          <w:lang w:val="sk-SK"/>
        </w:rPr>
      </w:pPr>
      <w:r w:rsidRPr="00790F11">
        <w:rPr>
          <w:szCs w:val="22"/>
          <w:lang w:val="sk-SK"/>
        </w:rPr>
        <w:object w:dxaOrig="9074" w:dyaOrig="1997" w14:anchorId="6A1EF1FD">
          <v:shape id="_x0000_i1036" type="#_x0000_t75" style="width:453.1pt;height:99.85pt" o:ole="">
            <v:imagedata r:id="rId30" o:title=""/>
          </v:shape>
          <o:OLEObject Type="Embed" ProgID="Excel.Sheet.8" ShapeID="_x0000_i1036" DrawAspect="Content" ObjectID="_1835862741" r:id="rId31"/>
        </w:object>
      </w:r>
    </w:p>
    <w:p w14:paraId="1BA0E4D2" w14:textId="77777777" w:rsidR="00027B5E" w:rsidRDefault="00027B5E">
      <w:pPr>
        <w:rPr>
          <w:szCs w:val="22"/>
          <w:lang w:val="sk-SK"/>
        </w:rPr>
      </w:pPr>
    </w:p>
    <w:p w14:paraId="0676FAE6" w14:textId="77777777" w:rsidR="00855925" w:rsidRPr="00790F11" w:rsidRDefault="00855925">
      <w:pPr>
        <w:rPr>
          <w:szCs w:val="22"/>
          <w:lang w:val="sk-SK"/>
        </w:rPr>
      </w:pPr>
    </w:p>
    <w:p w14:paraId="1D83FC49" w14:textId="77777777" w:rsidR="00971314" w:rsidRPr="00790F11" w:rsidRDefault="00C9279C" w:rsidP="00DC2399">
      <w:pPr>
        <w:pStyle w:val="Nadpis2"/>
      </w:pPr>
      <w:bookmarkStart w:id="164" w:name="_Toc156113610"/>
      <w:r w:rsidRPr="00790F11">
        <w:t xml:space="preserve">Krátkodobý finančný majetok </w:t>
      </w:r>
      <w:bookmarkEnd w:id="164"/>
    </w:p>
    <w:p w14:paraId="6B722EDE" w14:textId="77777777" w:rsidR="008048E0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16.1. </w:t>
      </w:r>
      <w:r w:rsidR="00027B5E" w:rsidRPr="00DC2399">
        <w:rPr>
          <w:szCs w:val="22"/>
        </w:rPr>
        <w:t xml:space="preserve">Vývoj opravnej položky ku krátkodobému finančnému majetku </w:t>
      </w:r>
    </w:p>
    <w:p w14:paraId="167CFD40" w14:textId="77777777"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65" w:name="_Toc156113611"/>
      <w:r>
        <w:rPr>
          <w:szCs w:val="22"/>
        </w:rPr>
        <w:t xml:space="preserve">16.2. </w:t>
      </w:r>
      <w:r w:rsidR="00C9279C" w:rsidRPr="00DC2399">
        <w:rPr>
          <w:szCs w:val="22"/>
        </w:rPr>
        <w:t>Účtovná jednotka vykazuje v účtovnej závierke krátkodobý finančný majetok</w:t>
      </w:r>
      <w:bookmarkEnd w:id="165"/>
    </w:p>
    <w:p w14:paraId="540C4ACE" w14:textId="77777777" w:rsidR="004A7C5B" w:rsidRPr="00790F11" w:rsidRDefault="00C9279C" w:rsidP="009212DE">
      <w:pPr>
        <w:numPr>
          <w:ilvl w:val="0"/>
          <w:numId w:val="16"/>
        </w:num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na ktorý bolo zriadené záložné právo 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5101B0" w:rsidRPr="00790F11">
        <w:rPr>
          <w:szCs w:val="22"/>
          <w:lang w:val="sk-SK"/>
        </w:rPr>
      </w:r>
      <w:r w:rsidR="005101B0" w:rsidRPr="00790F11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14:paraId="769E9068" w14:textId="77777777" w:rsidR="00535000" w:rsidRPr="00790F11" w:rsidRDefault="00535000" w:rsidP="005B12B5">
      <w:pPr>
        <w:pStyle w:val="Hlavika"/>
        <w:rPr>
          <w:szCs w:val="22"/>
          <w:lang w:val="sk-SK"/>
        </w:rPr>
      </w:pPr>
    </w:p>
    <w:p w14:paraId="3C16E23D" w14:textId="77777777" w:rsidR="002A5369" w:rsidRPr="00790F11" w:rsidRDefault="002A5369" w:rsidP="005B12B5">
      <w:pPr>
        <w:pStyle w:val="Hlavika"/>
        <w:rPr>
          <w:szCs w:val="22"/>
          <w:lang w:val="sk-SK"/>
        </w:rPr>
      </w:pPr>
    </w:p>
    <w:p w14:paraId="54F20CC2" w14:textId="77777777" w:rsidR="00452463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16.3. </w:t>
      </w:r>
      <w:r w:rsidR="00C9279C" w:rsidRPr="00473D61">
        <w:rPr>
          <w:szCs w:val="22"/>
        </w:rPr>
        <w:t xml:space="preserve">Účtovná jednotka </w:t>
      </w:r>
      <w:r w:rsidR="002A1830" w:rsidRPr="00473D61">
        <w:rPr>
          <w:szCs w:val="22"/>
        </w:rPr>
        <w:t>ne</w:t>
      </w:r>
      <w:r w:rsidR="00C9279C" w:rsidRPr="00473D61">
        <w:rPr>
          <w:szCs w:val="22"/>
        </w:rPr>
        <w:t>vykazuje v účtovnej závierke krátkodobý finančný majetok</w:t>
      </w:r>
    </w:p>
    <w:p w14:paraId="64E05D12" w14:textId="77777777" w:rsidR="001E7CAA" w:rsidRPr="00790F11" w:rsidRDefault="001E7CAA">
      <w:pPr>
        <w:pStyle w:val="Zkladntext"/>
        <w:rPr>
          <w:szCs w:val="22"/>
          <w:lang w:val="sk-SK"/>
        </w:rPr>
      </w:pPr>
    </w:p>
    <w:p w14:paraId="0E5F5947" w14:textId="77777777" w:rsidR="004A7C5B" w:rsidRPr="00790F11" w:rsidRDefault="00C9279C" w:rsidP="007E70D9">
      <w:pPr>
        <w:pStyle w:val="Nadpis2"/>
      </w:pPr>
      <w:r w:rsidRPr="00790F11">
        <w:t xml:space="preserve"> </w:t>
      </w:r>
      <w:bookmarkStart w:id="166" w:name="_Toc156113612"/>
      <w:r w:rsidRPr="00790F11">
        <w:t>Časové rozlíšenie aktív</w:t>
      </w:r>
      <w:bookmarkEnd w:id="166"/>
    </w:p>
    <w:p w14:paraId="7AF0B52F" w14:textId="77777777" w:rsidR="00B13926" w:rsidRDefault="00203DB4" w:rsidP="00203DB4">
      <w:pPr>
        <w:pStyle w:val="odstavec"/>
        <w:rPr>
          <w:color w:val="auto"/>
        </w:rPr>
      </w:pPr>
      <w:proofErr w:type="spellStart"/>
      <w:r w:rsidRPr="00790F11">
        <w:rPr>
          <w:color w:val="auto"/>
        </w:rPr>
        <w:t>Účtovná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jednotka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účtuje</w:t>
      </w:r>
      <w:proofErr w:type="spellEnd"/>
      <w:r w:rsidRPr="00790F11">
        <w:rPr>
          <w:color w:val="auto"/>
        </w:rPr>
        <w:t xml:space="preserve"> o </w:t>
      </w:r>
      <w:proofErr w:type="spellStart"/>
      <w:r w:rsidRPr="00790F11">
        <w:rPr>
          <w:color w:val="auto"/>
        </w:rPr>
        <w:t>časovom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rozlíšení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aktív</w:t>
      </w:r>
      <w:proofErr w:type="spellEnd"/>
      <w:r w:rsidR="00860D34">
        <w:rPr>
          <w:color w:val="auto"/>
        </w:rPr>
        <w:t xml:space="preserve"> na </w:t>
      </w:r>
      <w:proofErr w:type="spellStart"/>
      <w:r w:rsidR="00860D34">
        <w:rPr>
          <w:color w:val="auto"/>
        </w:rPr>
        <w:t>účte</w:t>
      </w:r>
      <w:proofErr w:type="spellEnd"/>
      <w:r w:rsidR="00860D34">
        <w:rPr>
          <w:color w:val="auto"/>
        </w:rPr>
        <w:t xml:space="preserve"> 381 </w:t>
      </w:r>
      <w:proofErr w:type="spellStart"/>
      <w:r w:rsidR="00860D34">
        <w:rPr>
          <w:color w:val="auto"/>
        </w:rPr>
        <w:t>náklady</w:t>
      </w:r>
      <w:proofErr w:type="spellEnd"/>
      <w:r w:rsidR="00860D34">
        <w:rPr>
          <w:color w:val="auto"/>
        </w:rPr>
        <w:t xml:space="preserve"> </w:t>
      </w:r>
      <w:proofErr w:type="spellStart"/>
      <w:r w:rsidR="00860D34">
        <w:rPr>
          <w:color w:val="auto"/>
        </w:rPr>
        <w:t>budúcich</w:t>
      </w:r>
      <w:proofErr w:type="spellEnd"/>
      <w:r w:rsidR="00860D34">
        <w:rPr>
          <w:color w:val="auto"/>
        </w:rPr>
        <w:t xml:space="preserve"> </w:t>
      </w:r>
      <w:proofErr w:type="spellStart"/>
      <w:r w:rsidR="00860D34">
        <w:rPr>
          <w:color w:val="auto"/>
        </w:rPr>
        <w:t>období</w:t>
      </w:r>
      <w:proofErr w:type="spellEnd"/>
      <w:r w:rsidR="00860D34">
        <w:rPr>
          <w:color w:val="auto"/>
        </w:rPr>
        <w:t xml:space="preserve"> </w:t>
      </w:r>
      <w:proofErr w:type="spellStart"/>
      <w:r w:rsidR="00860D34">
        <w:rPr>
          <w:color w:val="auto"/>
        </w:rPr>
        <w:t>za</w:t>
      </w:r>
      <w:proofErr w:type="spellEnd"/>
      <w:r w:rsidR="00860D34">
        <w:rPr>
          <w:color w:val="auto"/>
        </w:rPr>
        <w:t xml:space="preserve"> </w:t>
      </w:r>
      <w:proofErr w:type="spellStart"/>
      <w:r w:rsidR="00860D34">
        <w:rPr>
          <w:color w:val="auto"/>
        </w:rPr>
        <w:t>zákonné</w:t>
      </w:r>
      <w:proofErr w:type="spellEnd"/>
      <w:r w:rsidR="00860D34">
        <w:rPr>
          <w:color w:val="auto"/>
        </w:rPr>
        <w:t xml:space="preserve"> </w:t>
      </w:r>
      <w:proofErr w:type="spellStart"/>
      <w:r w:rsidR="00860D34">
        <w:rPr>
          <w:color w:val="auto"/>
        </w:rPr>
        <w:t>poistenie</w:t>
      </w:r>
      <w:proofErr w:type="spellEnd"/>
      <w:r w:rsidR="00860D34">
        <w:rPr>
          <w:color w:val="auto"/>
        </w:rPr>
        <w:t xml:space="preserve"> MV</w:t>
      </w:r>
    </w:p>
    <w:p w14:paraId="7F63B558" w14:textId="6E1567DB" w:rsidR="00860D34" w:rsidRDefault="00860D34" w:rsidP="00203DB4">
      <w:pPr>
        <w:pStyle w:val="odstavec"/>
        <w:rPr>
          <w:color w:val="auto"/>
        </w:rPr>
      </w:pPr>
      <w:r>
        <w:rPr>
          <w:color w:val="auto"/>
        </w:rPr>
        <w:t xml:space="preserve">a/ </w:t>
      </w:r>
      <w:proofErr w:type="spellStart"/>
      <w:r>
        <w:rPr>
          <w:color w:val="auto"/>
        </w:rPr>
        <w:t>náklady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pripadajúce</w:t>
      </w:r>
      <w:proofErr w:type="spellEnd"/>
      <w:r>
        <w:rPr>
          <w:color w:val="auto"/>
        </w:rPr>
        <w:t xml:space="preserve"> na </w:t>
      </w:r>
      <w:proofErr w:type="spellStart"/>
      <w:r>
        <w:rPr>
          <w:color w:val="auto"/>
        </w:rPr>
        <w:t>rok</w:t>
      </w:r>
      <w:proofErr w:type="spellEnd"/>
      <w:r>
        <w:rPr>
          <w:color w:val="auto"/>
        </w:rPr>
        <w:t xml:space="preserve"> 202</w:t>
      </w:r>
      <w:r w:rsidR="003E0924">
        <w:rPr>
          <w:color w:val="auto"/>
        </w:rPr>
        <w:t>5</w:t>
      </w:r>
      <w:r>
        <w:rPr>
          <w:color w:val="auto"/>
        </w:rPr>
        <w:t xml:space="preserve"> na </w:t>
      </w:r>
      <w:proofErr w:type="spellStart"/>
      <w:r>
        <w:rPr>
          <w:color w:val="auto"/>
        </w:rPr>
        <w:t>účet</w:t>
      </w:r>
      <w:proofErr w:type="spellEnd"/>
      <w:r>
        <w:rPr>
          <w:color w:val="auto"/>
        </w:rPr>
        <w:t xml:space="preserve"> 568</w:t>
      </w:r>
    </w:p>
    <w:p w14:paraId="75E19BB4" w14:textId="0521F8C3" w:rsidR="00326F7C" w:rsidRPr="00326F7C" w:rsidRDefault="00860D34" w:rsidP="00203DB4">
      <w:pPr>
        <w:pStyle w:val="odstavec"/>
        <w:rPr>
          <w:color w:val="auto"/>
        </w:rPr>
      </w:pPr>
      <w:r>
        <w:rPr>
          <w:color w:val="auto"/>
        </w:rPr>
        <w:t xml:space="preserve">b/ </w:t>
      </w:r>
      <w:proofErr w:type="spellStart"/>
      <w:r>
        <w:rPr>
          <w:color w:val="auto"/>
        </w:rPr>
        <w:t>náklady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pripadajúce</w:t>
      </w:r>
      <w:proofErr w:type="spellEnd"/>
      <w:r>
        <w:rPr>
          <w:color w:val="auto"/>
        </w:rPr>
        <w:t xml:space="preserve"> na </w:t>
      </w:r>
      <w:proofErr w:type="spellStart"/>
      <w:r>
        <w:rPr>
          <w:color w:val="auto"/>
        </w:rPr>
        <w:t>rok</w:t>
      </w:r>
      <w:proofErr w:type="spellEnd"/>
      <w:r>
        <w:rPr>
          <w:color w:val="auto"/>
        </w:rPr>
        <w:t xml:space="preserve"> 202</w:t>
      </w:r>
      <w:r w:rsidR="003E0924">
        <w:rPr>
          <w:color w:val="auto"/>
        </w:rPr>
        <w:t>6</w:t>
      </w:r>
      <w:r>
        <w:rPr>
          <w:color w:val="auto"/>
        </w:rPr>
        <w:t xml:space="preserve"> na </w:t>
      </w:r>
      <w:proofErr w:type="spellStart"/>
      <w:r>
        <w:rPr>
          <w:color w:val="auto"/>
        </w:rPr>
        <w:t>účet</w:t>
      </w:r>
      <w:proofErr w:type="spellEnd"/>
      <w:r>
        <w:rPr>
          <w:color w:val="auto"/>
        </w:rPr>
        <w:t xml:space="preserve"> 381 = 1</w:t>
      </w:r>
      <w:r w:rsidR="003E0924">
        <w:rPr>
          <w:color w:val="auto"/>
        </w:rPr>
        <w:t>56 €</w:t>
      </w:r>
      <w:r>
        <w:rPr>
          <w:color w:val="auto"/>
        </w:rPr>
        <w:t xml:space="preserve"> (</w:t>
      </w:r>
      <w:proofErr w:type="spellStart"/>
      <w:r>
        <w:rPr>
          <w:color w:val="auto"/>
        </w:rPr>
        <w:t>preúčtovanie</w:t>
      </w:r>
      <w:proofErr w:type="spellEnd"/>
      <w:r>
        <w:rPr>
          <w:color w:val="auto"/>
        </w:rPr>
        <w:t xml:space="preserve"> k 01.01.202</w:t>
      </w:r>
      <w:r w:rsidR="003E0924">
        <w:rPr>
          <w:color w:val="auto"/>
        </w:rPr>
        <w:t>6</w:t>
      </w:r>
      <w:r>
        <w:rPr>
          <w:color w:val="auto"/>
        </w:rPr>
        <w:t>)</w:t>
      </w:r>
    </w:p>
    <w:p w14:paraId="04D1A907" w14:textId="77777777" w:rsidR="005B653D" w:rsidRPr="00790F11" w:rsidRDefault="005B653D">
      <w:pPr>
        <w:rPr>
          <w:b/>
          <w:szCs w:val="22"/>
          <w:lang w:val="sk-SK"/>
        </w:rPr>
      </w:pPr>
    </w:p>
    <w:p w14:paraId="7A4E1CB3" w14:textId="77777777" w:rsidR="004A7C5B" w:rsidRPr="00790F11" w:rsidRDefault="00C9279C" w:rsidP="007E70D9">
      <w:pPr>
        <w:pStyle w:val="Nadpis2"/>
      </w:pPr>
      <w:r w:rsidRPr="00790F11">
        <w:t xml:space="preserve"> </w:t>
      </w:r>
      <w:bookmarkStart w:id="167" w:name="_Toc156113613"/>
      <w:r w:rsidRPr="00790F11">
        <w:t>Finančný prenájom (prenajímateľ)</w:t>
      </w:r>
      <w:bookmarkEnd w:id="167"/>
    </w:p>
    <w:p w14:paraId="21AFF0D8" w14:textId="77777777" w:rsidR="00203DB4" w:rsidRPr="00790F11" w:rsidRDefault="00203DB4" w:rsidP="00203DB4">
      <w:pPr>
        <w:pStyle w:val="odstavec"/>
        <w:rPr>
          <w:color w:val="auto"/>
          <w:highlight w:val="lightGray"/>
        </w:rPr>
      </w:pPr>
      <w:proofErr w:type="spellStart"/>
      <w:r w:rsidRPr="00790F11">
        <w:rPr>
          <w:color w:val="auto"/>
        </w:rPr>
        <w:t>Účtovná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jednotka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neúčtuje</w:t>
      </w:r>
      <w:proofErr w:type="spellEnd"/>
      <w:r w:rsidRPr="00790F11">
        <w:rPr>
          <w:color w:val="auto"/>
        </w:rPr>
        <w:t xml:space="preserve"> o </w:t>
      </w:r>
      <w:proofErr w:type="spellStart"/>
      <w:r w:rsidRPr="00790F11">
        <w:rPr>
          <w:color w:val="auto"/>
        </w:rPr>
        <w:t>finančnom</w:t>
      </w:r>
      <w:proofErr w:type="spellEnd"/>
      <w:r w:rsidRPr="00790F11">
        <w:rPr>
          <w:color w:val="auto"/>
        </w:rPr>
        <w:t xml:space="preserve"> </w:t>
      </w:r>
      <w:proofErr w:type="spellStart"/>
      <w:r w:rsidRPr="00790F11">
        <w:rPr>
          <w:color w:val="auto"/>
        </w:rPr>
        <w:t>prenajímateľovi</w:t>
      </w:r>
      <w:proofErr w:type="spellEnd"/>
      <w:r w:rsidRPr="00790F11">
        <w:rPr>
          <w:color w:val="auto"/>
        </w:rPr>
        <w:t>.</w:t>
      </w:r>
    </w:p>
    <w:p w14:paraId="75B76502" w14:textId="77777777" w:rsidR="0098588E" w:rsidRPr="00790F11" w:rsidRDefault="0098588E" w:rsidP="005B12B5">
      <w:pPr>
        <w:pStyle w:val="Hlavika"/>
        <w:rPr>
          <w:szCs w:val="22"/>
          <w:lang w:val="sk-SK"/>
        </w:rPr>
      </w:pPr>
    </w:p>
    <w:p w14:paraId="17AAF610" w14:textId="77777777" w:rsidR="0098588E" w:rsidRPr="00790F11" w:rsidRDefault="0098588E" w:rsidP="005B12B5">
      <w:pPr>
        <w:pStyle w:val="Hlavika"/>
        <w:rPr>
          <w:szCs w:val="22"/>
          <w:lang w:val="sk-SK"/>
        </w:rPr>
      </w:pPr>
    </w:p>
    <w:p w14:paraId="14AE92DD" w14:textId="77777777" w:rsidR="00A028D1" w:rsidRPr="00790F11" w:rsidRDefault="00A028D1" w:rsidP="0098588E">
      <w:pPr>
        <w:pStyle w:val="Hlavika"/>
        <w:rPr>
          <w:szCs w:val="22"/>
          <w:lang w:val="sk-SK"/>
        </w:rPr>
      </w:pPr>
    </w:p>
    <w:p w14:paraId="0844F3F7" w14:textId="77777777" w:rsidR="004A7C5B" w:rsidRPr="00790F11" w:rsidRDefault="00C9279C" w:rsidP="00790F11">
      <w:pPr>
        <w:pStyle w:val="Nadpis1"/>
        <w:rPr>
          <w:highlight w:val="lightGray"/>
        </w:rPr>
      </w:pPr>
      <w:bookmarkStart w:id="168" w:name="_Toc156113614"/>
      <w:r w:rsidRPr="00790F11">
        <w:rPr>
          <w:highlight w:val="lightGray"/>
        </w:rPr>
        <w:t>INFORMÁCIE O PASÍVACH</w:t>
      </w:r>
      <w:bookmarkEnd w:id="168"/>
    </w:p>
    <w:p w14:paraId="58500FBD" w14:textId="77777777" w:rsidR="004A7C5B" w:rsidRPr="00790F11" w:rsidRDefault="00C9279C" w:rsidP="000D56D9">
      <w:pPr>
        <w:pStyle w:val="Nadpis2"/>
      </w:pPr>
      <w:bookmarkStart w:id="169" w:name="_Toc156113615"/>
      <w:r w:rsidRPr="00790F11">
        <w:t>Informácie o vlastnom imaní</w:t>
      </w:r>
      <w:bookmarkEnd w:id="169"/>
    </w:p>
    <w:p w14:paraId="1278AAAB" w14:textId="77777777" w:rsidR="000D56D9" w:rsidRPr="00790F11" w:rsidRDefault="000D56D9" w:rsidP="000D56D9">
      <w:pPr>
        <w:pStyle w:val="Nadpis3"/>
        <w:numPr>
          <w:ilvl w:val="0"/>
          <w:numId w:val="0"/>
        </w:numPr>
      </w:pPr>
      <w:bookmarkStart w:id="170" w:name="_Toc156113616"/>
    </w:p>
    <w:p w14:paraId="3A380FE7" w14:textId="77777777"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1.1. </w:t>
      </w:r>
      <w:r w:rsidR="00C9279C" w:rsidRPr="00DC2399">
        <w:rPr>
          <w:szCs w:val="22"/>
        </w:rPr>
        <w:t>Základné imanie</w:t>
      </w:r>
      <w:bookmarkEnd w:id="170"/>
    </w:p>
    <w:p w14:paraId="13C6EA16" w14:textId="77777777"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spoločnosti činí </w:t>
      </w:r>
      <w:r w:rsidR="005101B0" w:rsidRPr="00790F11">
        <w:rPr>
          <w:szCs w:val="22"/>
          <w:lang w:val="sk-SK"/>
        </w:rPr>
        <w:t>5.000,00</w:t>
      </w:r>
      <w:r w:rsidRPr="00790F11">
        <w:rPr>
          <w:szCs w:val="22"/>
          <w:lang w:val="sk-SK"/>
        </w:rPr>
        <w:t xml:space="preserve"> EUR, a je tvorené vkladmi týchto spoločníkov:</w:t>
      </w:r>
    </w:p>
    <w:p w14:paraId="510F0750" w14:textId="77777777" w:rsidR="004A7C5B" w:rsidRPr="00790F11" w:rsidRDefault="004A7C5B">
      <w:pPr>
        <w:rPr>
          <w:szCs w:val="22"/>
          <w:lang w:val="sk-SK"/>
        </w:rPr>
      </w:pPr>
    </w:p>
    <w:p w14:paraId="4898602E" w14:textId="77777777" w:rsidR="004A7C5B" w:rsidRPr="00790F11" w:rsidRDefault="002A1830">
      <w:pPr>
        <w:tabs>
          <w:tab w:val="center" w:pos="5387"/>
          <w:tab w:val="right" w:pos="7088"/>
        </w:tabs>
        <w:rPr>
          <w:b/>
          <w:szCs w:val="22"/>
          <w:lang w:val="sk-SK"/>
        </w:rPr>
      </w:pPr>
      <w:r>
        <w:rPr>
          <w:b/>
          <w:szCs w:val="22"/>
          <w:lang w:val="sk-SK"/>
        </w:rPr>
        <w:t>100% Jozef Šípka</w:t>
      </w:r>
      <w:r w:rsidR="00C9279C" w:rsidRPr="00790F11">
        <w:rPr>
          <w:b/>
          <w:szCs w:val="22"/>
          <w:lang w:val="sk-SK"/>
        </w:rPr>
        <w:tab/>
        <w:t>EUR</w:t>
      </w:r>
      <w:r w:rsidR="00C9279C" w:rsidRPr="00790F11">
        <w:rPr>
          <w:b/>
          <w:szCs w:val="22"/>
          <w:lang w:val="sk-SK"/>
        </w:rPr>
        <w:tab/>
      </w:r>
      <w:r>
        <w:rPr>
          <w:b/>
          <w:szCs w:val="22"/>
          <w:lang w:val="sk-SK"/>
        </w:rPr>
        <w:t>5.000</w:t>
      </w:r>
      <w:r w:rsidR="005101B0" w:rsidRPr="00790F11">
        <w:rPr>
          <w:b/>
          <w:szCs w:val="22"/>
          <w:lang w:val="sk-SK"/>
        </w:rPr>
        <w:t>,00</w:t>
      </w:r>
    </w:p>
    <w:p w14:paraId="18AE8F91" w14:textId="77777777" w:rsidR="004A7C5B" w:rsidRPr="00790F11" w:rsidRDefault="00C9279C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790F11">
        <w:rPr>
          <w:szCs w:val="22"/>
          <w:lang w:val="sk-SK"/>
        </w:rPr>
        <w:tab/>
      </w:r>
    </w:p>
    <w:p w14:paraId="7BC672C2" w14:textId="77777777"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bolo splatené v plnom rozsahu / </w:t>
      </w:r>
      <w:r w:rsidRPr="00790F11">
        <w:rPr>
          <w:strike/>
          <w:szCs w:val="22"/>
          <w:lang w:val="sk-SK"/>
        </w:rPr>
        <w:t>z polovice</w:t>
      </w:r>
      <w:r w:rsidRPr="00790F11">
        <w:rPr>
          <w:szCs w:val="22"/>
          <w:lang w:val="sk-SK"/>
        </w:rPr>
        <w:t>.</w:t>
      </w:r>
    </w:p>
    <w:p w14:paraId="072D6874" w14:textId="77777777" w:rsidR="002952D1" w:rsidRPr="00790F11" w:rsidRDefault="002952D1">
      <w:pPr>
        <w:pStyle w:val="Normlnysozarkami"/>
        <w:ind w:left="0"/>
        <w:rPr>
          <w:szCs w:val="22"/>
          <w:lang w:val="sk-SK"/>
        </w:rPr>
      </w:pPr>
    </w:p>
    <w:p w14:paraId="740CD3DF" w14:textId="77777777" w:rsidR="001E7CAA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71" w:name="_Toc156113617"/>
      <w:r>
        <w:rPr>
          <w:szCs w:val="22"/>
        </w:rPr>
        <w:t xml:space="preserve">1.2. </w:t>
      </w:r>
      <w:r w:rsidR="00C9279C" w:rsidRPr="00DC2399">
        <w:rPr>
          <w:szCs w:val="22"/>
        </w:rPr>
        <w:t>Rozdelenie zisku</w:t>
      </w:r>
      <w:r w:rsidR="00E46E2A" w:rsidRPr="00DC2399">
        <w:rPr>
          <w:szCs w:val="22"/>
        </w:rPr>
        <w:t xml:space="preserve"> </w:t>
      </w:r>
      <w:r w:rsidR="00C9279C" w:rsidRPr="00DC2399">
        <w:rPr>
          <w:szCs w:val="22"/>
        </w:rPr>
        <w:t>/spôsob úhrady straty</w:t>
      </w:r>
      <w:bookmarkEnd w:id="171"/>
    </w:p>
    <w:p w14:paraId="2B2918E2" w14:textId="77777777" w:rsidR="00C807BF" w:rsidRDefault="00C807BF" w:rsidP="00934EA9">
      <w:pPr>
        <w:pStyle w:val="Zkladntext"/>
        <w:rPr>
          <w:szCs w:val="22"/>
          <w:lang w:val="sk-SK"/>
        </w:rPr>
      </w:pPr>
    </w:p>
    <w:bookmarkStart w:id="172" w:name="_MON_1456502538"/>
    <w:bookmarkStart w:id="173" w:name="_MON_1456502770"/>
    <w:bookmarkStart w:id="174" w:name="_MON_1456502892"/>
    <w:bookmarkStart w:id="175" w:name="_MON_1456759604"/>
    <w:bookmarkStart w:id="176" w:name="_MON_1484895903"/>
    <w:bookmarkStart w:id="177" w:name="_MON_1484895951"/>
    <w:bookmarkEnd w:id="172"/>
    <w:bookmarkEnd w:id="173"/>
    <w:bookmarkEnd w:id="174"/>
    <w:bookmarkEnd w:id="175"/>
    <w:bookmarkEnd w:id="176"/>
    <w:bookmarkEnd w:id="177"/>
    <w:bookmarkStart w:id="178" w:name="_MON_1488520035"/>
    <w:bookmarkEnd w:id="178"/>
    <w:p w14:paraId="62AC6E24" w14:textId="6076F470" w:rsidR="009F58C7" w:rsidRDefault="00343D78" w:rsidP="00934EA9">
      <w:pPr>
        <w:pStyle w:val="Zkladntext"/>
        <w:rPr>
          <w:szCs w:val="22"/>
          <w:lang w:val="sk-SK"/>
        </w:rPr>
      </w:pPr>
      <w:r w:rsidRPr="00790F11">
        <w:rPr>
          <w:b/>
          <w:szCs w:val="22"/>
          <w:lang w:val="sk-SK"/>
        </w:rPr>
        <w:object w:dxaOrig="9000" w:dyaOrig="2739" w14:anchorId="403674F1">
          <v:shape id="_x0000_i1037" type="#_x0000_t75" style="width:449.9pt;height:137.25pt" o:ole="">
            <v:imagedata r:id="rId32" o:title=""/>
          </v:shape>
          <o:OLEObject Type="Embed" ProgID="Excel.Sheet.8" ShapeID="_x0000_i1037" DrawAspect="Content" ObjectID="_1835862742" r:id="rId33"/>
        </w:object>
      </w:r>
    </w:p>
    <w:p w14:paraId="0C0A4554" w14:textId="77777777" w:rsidR="009F58C7" w:rsidRDefault="009F58C7" w:rsidP="00934EA9">
      <w:pPr>
        <w:pStyle w:val="Zkladntext"/>
        <w:rPr>
          <w:szCs w:val="22"/>
          <w:lang w:val="sk-SK"/>
        </w:rPr>
      </w:pPr>
    </w:p>
    <w:p w14:paraId="011270BA" w14:textId="77777777" w:rsidR="00F611BB" w:rsidRPr="00790F11" w:rsidRDefault="005A1CF8" w:rsidP="00934EA9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t>S</w:t>
      </w:r>
      <w:r w:rsidR="00C9279C" w:rsidRPr="00790F11">
        <w:rPr>
          <w:szCs w:val="22"/>
          <w:lang w:val="sk-SK"/>
        </w:rPr>
        <w:t xml:space="preserve">trata minulého účtovného obdobia </w:t>
      </w:r>
      <w:r w:rsidRPr="00790F11">
        <w:rPr>
          <w:szCs w:val="22"/>
          <w:lang w:val="sk-SK"/>
        </w:rPr>
        <w:t>bola zaúčtovaná</w:t>
      </w:r>
      <w:r w:rsidR="00C9279C" w:rsidRPr="00790F11">
        <w:rPr>
          <w:szCs w:val="22"/>
          <w:lang w:val="sk-SK"/>
        </w:rPr>
        <w:t xml:space="preserve"> nasledovne:</w:t>
      </w:r>
    </w:p>
    <w:p w14:paraId="3B7B2E71" w14:textId="77777777" w:rsidR="00C84916" w:rsidRPr="00790F11" w:rsidRDefault="00C84916">
      <w:pPr>
        <w:rPr>
          <w:szCs w:val="22"/>
          <w:lang w:val="sk-SK"/>
        </w:rPr>
      </w:pPr>
    </w:p>
    <w:bookmarkStart w:id="179" w:name="_MON_1456502929"/>
    <w:bookmarkStart w:id="180" w:name="_MON_1484895971"/>
    <w:bookmarkStart w:id="181" w:name="_MON_1517390821"/>
    <w:bookmarkStart w:id="182" w:name="_MON_1424928321"/>
    <w:bookmarkStart w:id="183" w:name="_MON_1424928352"/>
    <w:bookmarkStart w:id="184" w:name="_MON_1424952467"/>
    <w:bookmarkStart w:id="185" w:name="_MON_1456502183"/>
    <w:bookmarkEnd w:id="179"/>
    <w:bookmarkEnd w:id="180"/>
    <w:bookmarkEnd w:id="181"/>
    <w:bookmarkEnd w:id="182"/>
    <w:bookmarkEnd w:id="183"/>
    <w:bookmarkEnd w:id="184"/>
    <w:bookmarkEnd w:id="185"/>
    <w:bookmarkStart w:id="186" w:name="_MON_1456502478"/>
    <w:bookmarkEnd w:id="186"/>
    <w:p w14:paraId="7FB17898" w14:textId="37DE4903" w:rsidR="0094197F" w:rsidRPr="00790F11" w:rsidRDefault="00343D78">
      <w:pPr>
        <w:pStyle w:val="Normlnysozarkami"/>
        <w:ind w:left="0"/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object w:dxaOrig="9000" w:dyaOrig="2492" w14:anchorId="043108F6">
          <v:shape id="_x0000_i1038" type="#_x0000_t75" style="width:449.9pt;height:124.9pt" o:ole="">
            <v:imagedata r:id="rId34" o:title=""/>
          </v:shape>
          <o:OLEObject Type="Embed" ProgID="Excel.Sheet.8" ShapeID="_x0000_i1038" DrawAspect="Content" ObjectID="_1835862743" r:id="rId35"/>
        </w:object>
      </w:r>
    </w:p>
    <w:p w14:paraId="566C58D4" w14:textId="77777777" w:rsidR="005A1CF8" w:rsidRPr="00790F11" w:rsidRDefault="005A1CF8">
      <w:pPr>
        <w:pStyle w:val="Normlnysozarkami"/>
        <w:ind w:left="0"/>
        <w:rPr>
          <w:b/>
          <w:szCs w:val="22"/>
          <w:lang w:val="sk-SK"/>
        </w:rPr>
      </w:pPr>
    </w:p>
    <w:p w14:paraId="15988F5D" w14:textId="77777777" w:rsidR="002952D1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7" w:name="_Toc156113618"/>
      <w:r>
        <w:rPr>
          <w:szCs w:val="22"/>
        </w:rPr>
        <w:t xml:space="preserve">1.3. </w:t>
      </w:r>
      <w:r w:rsidR="00C9279C" w:rsidRPr="00DC2399">
        <w:rPr>
          <w:szCs w:val="22"/>
        </w:rPr>
        <w:t>Podiely (akcie) na základnom imaní</w:t>
      </w:r>
      <w:bookmarkEnd w:id="187"/>
    </w:p>
    <w:p w14:paraId="18C0AE2A" w14:textId="77777777" w:rsidR="00313194" w:rsidRPr="00790F11" w:rsidRDefault="00DC2399" w:rsidP="00DC2399">
      <w:pPr>
        <w:pStyle w:val="Nadpis4"/>
        <w:numPr>
          <w:ilvl w:val="0"/>
          <w:numId w:val="0"/>
        </w:numPr>
      </w:pPr>
      <w:bookmarkStart w:id="188" w:name="_Toc156113619"/>
      <w:r>
        <w:rPr>
          <w:szCs w:val="22"/>
        </w:rPr>
        <w:t xml:space="preserve">1.4. </w:t>
      </w:r>
      <w:r w:rsidR="00C9279C" w:rsidRPr="00DC2399">
        <w:rPr>
          <w:szCs w:val="22"/>
        </w:rPr>
        <w:t>Zmeny vlastného imania vplyvom oceňovacích rozdielov</w:t>
      </w:r>
      <w:bookmarkEnd w:id="188"/>
    </w:p>
    <w:p w14:paraId="32E650C2" w14:textId="77777777"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9" w:name="_Toc156113620"/>
      <w:r>
        <w:rPr>
          <w:szCs w:val="22"/>
        </w:rPr>
        <w:t xml:space="preserve">1.5. </w:t>
      </w:r>
      <w:r w:rsidR="00C9279C" w:rsidRPr="00DC2399">
        <w:rPr>
          <w:szCs w:val="22"/>
        </w:rPr>
        <w:t>Zisk na akciu/podiel na vlastnom imaní</w:t>
      </w:r>
      <w:bookmarkEnd w:id="189"/>
    </w:p>
    <w:p w14:paraId="48B4F19A" w14:textId="77777777" w:rsidR="004A7C5B" w:rsidRPr="00790F11" w:rsidRDefault="004A7C5B">
      <w:pPr>
        <w:rPr>
          <w:szCs w:val="22"/>
          <w:lang w:val="sk-SK"/>
        </w:rPr>
      </w:pPr>
    </w:p>
    <w:p w14:paraId="60A57397" w14:textId="77777777" w:rsidR="001E7CAA" w:rsidRPr="00790F11" w:rsidRDefault="001E7CAA">
      <w:pPr>
        <w:rPr>
          <w:szCs w:val="22"/>
          <w:lang w:val="sk-SK"/>
        </w:rPr>
      </w:pPr>
    </w:p>
    <w:p w14:paraId="46504F1B" w14:textId="77777777" w:rsidR="00F8061C" w:rsidRPr="00790F11" w:rsidRDefault="007668E3" w:rsidP="005A1CF8">
      <w:pPr>
        <w:pStyle w:val="Nadpis2"/>
      </w:pPr>
      <w:bookmarkStart w:id="190" w:name="_Toc156113621"/>
      <w:r w:rsidRPr="00790F11">
        <w:t>R</w:t>
      </w:r>
      <w:r w:rsidR="00C9279C" w:rsidRPr="00790F11">
        <w:t>ezerv</w:t>
      </w:r>
      <w:bookmarkEnd w:id="190"/>
      <w:r w:rsidRPr="00790F11">
        <w:t>y</w:t>
      </w:r>
    </w:p>
    <w:p w14:paraId="11F7A431" w14:textId="77777777" w:rsidR="005B7FFA" w:rsidRPr="00790F11" w:rsidRDefault="005A1CF8">
      <w:pPr>
        <w:pStyle w:val="Hlavika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Účtovná jednotka neúčtovala o rezervách. </w:t>
      </w:r>
    </w:p>
    <w:p w14:paraId="6462960F" w14:textId="77777777" w:rsidR="00B0325E" w:rsidRPr="00790F11" w:rsidRDefault="00B0325E">
      <w:pPr>
        <w:rPr>
          <w:szCs w:val="22"/>
          <w:lang w:val="sk-SK"/>
        </w:rPr>
      </w:pPr>
    </w:p>
    <w:p w14:paraId="3523A85F" w14:textId="77777777" w:rsidR="004A7C5B" w:rsidRPr="00790F11" w:rsidRDefault="00C9279C" w:rsidP="000D56D9">
      <w:pPr>
        <w:pStyle w:val="Nadpis2"/>
      </w:pPr>
      <w:bookmarkStart w:id="191" w:name="_Toc156113624"/>
      <w:r w:rsidRPr="00790F11">
        <w:t>Údaje o záväzkoch</w:t>
      </w:r>
      <w:bookmarkEnd w:id="191"/>
    </w:p>
    <w:p w14:paraId="33FF2612" w14:textId="77777777" w:rsidR="00807288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3.1. </w:t>
      </w:r>
      <w:bookmarkStart w:id="192" w:name="_Toc156113625"/>
      <w:r w:rsidR="00C9279C" w:rsidRPr="00473D61">
        <w:rPr>
          <w:szCs w:val="22"/>
        </w:rPr>
        <w:t xml:space="preserve">Záväzky podľa lehoty splatnosti </w:t>
      </w:r>
      <w:r w:rsidR="00BD3186" w:rsidRPr="00473D61">
        <w:rPr>
          <w:szCs w:val="22"/>
        </w:rPr>
        <w:t>všeobecne</w:t>
      </w:r>
      <w:bookmarkEnd w:id="192"/>
    </w:p>
    <w:p w14:paraId="5E64470C" w14:textId="77777777" w:rsidR="004C25B0" w:rsidRDefault="004C25B0">
      <w:pPr>
        <w:rPr>
          <w:szCs w:val="22"/>
          <w:lang w:val="sk-SK"/>
        </w:rPr>
      </w:pPr>
    </w:p>
    <w:bookmarkStart w:id="193" w:name="_MON_1488520370"/>
    <w:bookmarkStart w:id="194" w:name="_MON_1488520589"/>
    <w:bookmarkStart w:id="195" w:name="_MON_1488520604"/>
    <w:bookmarkStart w:id="196" w:name="_MON_1488520617"/>
    <w:bookmarkStart w:id="197" w:name="_MON_1488520627"/>
    <w:bookmarkStart w:id="198" w:name="_MON_1488520645"/>
    <w:bookmarkStart w:id="199" w:name="_MON_1488520663"/>
    <w:bookmarkStart w:id="200" w:name="_MON_1488520684"/>
    <w:bookmarkStart w:id="201" w:name="_MON_1517391029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Start w:id="202" w:name="_MON_1488520288"/>
    <w:bookmarkEnd w:id="202"/>
    <w:p w14:paraId="48066E47" w14:textId="21AEA2EF" w:rsidR="004C25B0" w:rsidRDefault="009D4CD9">
      <w:pPr>
        <w:rPr>
          <w:szCs w:val="22"/>
          <w:lang w:val="sk-SK"/>
        </w:rPr>
      </w:pPr>
      <w:r w:rsidRPr="004C25B0">
        <w:rPr>
          <w:szCs w:val="22"/>
          <w:lang w:val="sk-SK"/>
        </w:rPr>
        <w:object w:dxaOrig="8988" w:dyaOrig="2986" w14:anchorId="68317CD0">
          <v:shape id="_x0000_i1039" type="#_x0000_t75" style="width:449.5pt;height:149.15pt" o:ole="">
            <v:imagedata r:id="rId36" o:title=""/>
          </v:shape>
          <o:OLEObject Type="Embed" ProgID="Excel.Sheet.8" ShapeID="_x0000_i1039" DrawAspect="Content" ObjectID="_1835862744" r:id="rId37"/>
        </w:object>
      </w:r>
    </w:p>
    <w:p w14:paraId="39C1683E" w14:textId="77777777" w:rsidR="004C25B0" w:rsidRDefault="004C25B0">
      <w:pPr>
        <w:rPr>
          <w:szCs w:val="22"/>
          <w:lang w:val="sk-SK"/>
        </w:rPr>
      </w:pPr>
    </w:p>
    <w:p w14:paraId="4BC8F32E" w14:textId="77777777" w:rsidR="004C25B0" w:rsidRPr="00790F11" w:rsidRDefault="004C25B0">
      <w:pPr>
        <w:rPr>
          <w:szCs w:val="22"/>
          <w:lang w:val="sk-SK"/>
        </w:rPr>
      </w:pPr>
    </w:p>
    <w:p w14:paraId="772611AF" w14:textId="77777777" w:rsidR="00BD3186" w:rsidRPr="00790F11" w:rsidRDefault="00BD3186" w:rsidP="005A1CF8">
      <w:pPr>
        <w:pStyle w:val="Nadpis4"/>
        <w:rPr>
          <w:szCs w:val="22"/>
        </w:rPr>
      </w:pPr>
      <w:r w:rsidRPr="00790F11">
        <w:t>Dlhodobé záväzky</w:t>
      </w:r>
    </w:p>
    <w:p w14:paraId="0A816EF3" w14:textId="77777777" w:rsidR="004A7C5B" w:rsidRPr="00790F11" w:rsidRDefault="00C9279C" w:rsidP="00E82EC9">
      <w:pPr>
        <w:pStyle w:val="Nadpis4"/>
        <w:rPr>
          <w:szCs w:val="22"/>
        </w:rPr>
      </w:pPr>
      <w:bookmarkStart w:id="203" w:name="_Toc156113627"/>
      <w:r w:rsidRPr="00790F11">
        <w:rPr>
          <w:szCs w:val="22"/>
        </w:rPr>
        <w:t>Krátkodobé záväzky</w:t>
      </w:r>
      <w:bookmarkEnd w:id="203"/>
    </w:p>
    <w:bookmarkStart w:id="204" w:name="_MON_1488520828"/>
    <w:bookmarkStart w:id="205" w:name="_MON_1488520890"/>
    <w:bookmarkStart w:id="206" w:name="_MON_1517391104"/>
    <w:bookmarkStart w:id="207" w:name="_MON_1424952598"/>
    <w:bookmarkStart w:id="208" w:name="_MON_1424952691"/>
    <w:bookmarkStart w:id="209" w:name="_MON_1424952770"/>
    <w:bookmarkStart w:id="210" w:name="_MON_1424952932"/>
    <w:bookmarkStart w:id="211" w:name="_MON_1456502977"/>
    <w:bookmarkStart w:id="212" w:name="_MON_1456759658"/>
    <w:bookmarkStart w:id="213" w:name="_MON_1484896017"/>
    <w:bookmarkStart w:id="214" w:name="_MON_1484896079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Start w:id="215" w:name="_MON_1488520777"/>
    <w:bookmarkEnd w:id="215"/>
    <w:p w14:paraId="228A03DF" w14:textId="6A04D51D" w:rsidR="004A0496" w:rsidRDefault="00AE6CA1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93" w:dyaOrig="4963" w14:anchorId="4D8E2149">
          <v:shape id="_x0000_i1040" type="#_x0000_t75" style="width:469pt;height:274.1pt" o:ole="">
            <v:imagedata r:id="rId38" o:title=""/>
          </v:shape>
          <o:OLEObject Type="Embed" ProgID="Excel.Sheet.8" ShapeID="_x0000_i1040" DrawAspect="Content" ObjectID="_1835862745" r:id="rId39"/>
        </w:object>
      </w:r>
    </w:p>
    <w:p w14:paraId="23C34034" w14:textId="77777777" w:rsidR="004A0496" w:rsidRPr="00790F11" w:rsidRDefault="004A0496">
      <w:pPr>
        <w:rPr>
          <w:szCs w:val="22"/>
          <w:lang w:val="sk-SK"/>
        </w:rPr>
      </w:pPr>
    </w:p>
    <w:p w14:paraId="1482DB97" w14:textId="77777777" w:rsidR="004A7C5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3.2. </w:t>
      </w:r>
      <w:bookmarkStart w:id="216" w:name="_Toc156113628"/>
      <w:r w:rsidR="00C9279C" w:rsidRPr="00473D61">
        <w:rPr>
          <w:szCs w:val="22"/>
        </w:rPr>
        <w:t>Účtovná jednotka vykazuje v účtovnej závierke záväzky,</w:t>
      </w:r>
      <w:bookmarkEnd w:id="216"/>
    </w:p>
    <w:p w14:paraId="7B2EFB61" w14:textId="77777777" w:rsidR="004A7C5B" w:rsidRPr="00790F11" w:rsidRDefault="00C9279C" w:rsidP="009212DE">
      <w:pPr>
        <w:numPr>
          <w:ilvl w:val="0"/>
          <w:numId w:val="20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790F11">
        <w:rPr>
          <w:szCs w:val="22"/>
          <w:lang w:val="sk-SK"/>
        </w:rPr>
        <w:t>zabezpečené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="00170DEA" w:rsidRPr="00790F11">
        <w:rPr>
          <w:szCs w:val="22"/>
          <w:lang w:val="sk-SK"/>
        </w:rPr>
        <w:t xml:space="preserve"> </w:t>
      </w:r>
      <w:r w:rsidR="00C7293A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7293A" w:rsidRPr="00790F11">
        <w:rPr>
          <w:szCs w:val="22"/>
          <w:lang w:val="sk-SK"/>
        </w:rPr>
        <w:instrText xml:space="preserve"> FORMCHECKBOX </w:instrText>
      </w:r>
      <w:r w:rsidR="00C7293A" w:rsidRPr="00790F11">
        <w:rPr>
          <w:szCs w:val="22"/>
          <w:lang w:val="sk-SK"/>
        </w:rPr>
      </w:r>
      <w:r w:rsidR="00C7293A" w:rsidRPr="00790F11">
        <w:rPr>
          <w:szCs w:val="22"/>
          <w:lang w:val="sk-SK"/>
        </w:rPr>
        <w:fldChar w:fldCharType="separate"/>
      </w:r>
      <w:r w:rsidR="00C7293A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14:paraId="546EBC09" w14:textId="77777777" w:rsidR="003E56DB" w:rsidRPr="00790F11" w:rsidRDefault="003E56DB">
      <w:pPr>
        <w:rPr>
          <w:szCs w:val="22"/>
          <w:lang w:val="sk-SK"/>
        </w:rPr>
      </w:pPr>
    </w:p>
    <w:p w14:paraId="37309297" w14:textId="77777777" w:rsidR="003E56D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3.3. </w:t>
      </w:r>
      <w:bookmarkStart w:id="217" w:name="_Toc156113629"/>
      <w:r w:rsidR="00C9279C" w:rsidRPr="00473D61">
        <w:rPr>
          <w:szCs w:val="22"/>
        </w:rPr>
        <w:t>Popis tvorby odloženého daňového záväzku</w:t>
      </w:r>
      <w:bookmarkEnd w:id="217"/>
      <w:r w:rsidR="00C9279C" w:rsidRPr="00473D61">
        <w:rPr>
          <w:szCs w:val="22"/>
        </w:rPr>
        <w:t xml:space="preserve"> </w:t>
      </w:r>
    </w:p>
    <w:p w14:paraId="5D748538" w14:textId="77777777" w:rsidR="002952D1" w:rsidRPr="00790F11" w:rsidRDefault="002952D1">
      <w:pPr>
        <w:rPr>
          <w:b/>
          <w:szCs w:val="22"/>
          <w:lang w:val="sk-SK"/>
        </w:rPr>
      </w:pPr>
    </w:p>
    <w:p w14:paraId="5A27916E" w14:textId="77777777" w:rsidR="0002004E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bookmarkStart w:id="218" w:name="_Toc156113630"/>
      <w:r>
        <w:rPr>
          <w:szCs w:val="22"/>
        </w:rPr>
        <w:t xml:space="preserve">3.4. </w:t>
      </w:r>
      <w:r w:rsidR="00C9279C" w:rsidRPr="00473D61">
        <w:rPr>
          <w:szCs w:val="22"/>
        </w:rPr>
        <w:t>Prehľad o sociálnom fonde</w:t>
      </w:r>
      <w:bookmarkEnd w:id="218"/>
    </w:p>
    <w:p w14:paraId="3B030BDE" w14:textId="77777777" w:rsidR="0007040E" w:rsidRDefault="002D640B" w:rsidP="000D56D9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neúčtovala o t</w:t>
      </w:r>
      <w:r w:rsidR="00B0325E" w:rsidRPr="00790F11">
        <w:rPr>
          <w:rFonts w:cs="TimesNewRomanPSMT"/>
          <w:szCs w:val="22"/>
          <w:lang w:val="sk-SK"/>
        </w:rPr>
        <w:t>vorb</w:t>
      </w:r>
      <w:r>
        <w:rPr>
          <w:rFonts w:cs="TimesNewRomanPSMT"/>
          <w:szCs w:val="22"/>
          <w:lang w:val="sk-SK"/>
        </w:rPr>
        <w:t>e</w:t>
      </w:r>
      <w:r w:rsidR="00B0325E" w:rsidRPr="00790F11">
        <w:rPr>
          <w:rFonts w:cs="TimesNewRomanPSMT"/>
          <w:szCs w:val="22"/>
          <w:lang w:val="sk-SK"/>
        </w:rPr>
        <w:t xml:space="preserve"> a čerpan</w:t>
      </w:r>
      <w:r>
        <w:rPr>
          <w:rFonts w:cs="TimesNewRomanPSMT"/>
          <w:szCs w:val="22"/>
          <w:lang w:val="sk-SK"/>
        </w:rPr>
        <w:t>í</w:t>
      </w:r>
      <w:r w:rsidR="00B0325E" w:rsidRPr="00790F11">
        <w:rPr>
          <w:rFonts w:cs="TimesNewRomanPSMT"/>
          <w:szCs w:val="22"/>
          <w:lang w:val="sk-SK"/>
        </w:rPr>
        <w:t xml:space="preserve"> sociálneho fondu</w:t>
      </w:r>
      <w:r>
        <w:rPr>
          <w:rFonts w:cs="TimesNewRomanPSMT"/>
          <w:szCs w:val="22"/>
          <w:lang w:val="sk-SK"/>
        </w:rPr>
        <w:t xml:space="preserve">, nakoľko </w:t>
      </w:r>
      <w:r w:rsidR="00473D61">
        <w:rPr>
          <w:rFonts w:cs="TimesNewRomanPSMT"/>
          <w:szCs w:val="22"/>
          <w:lang w:val="sk-SK"/>
        </w:rPr>
        <w:t>nezamestnávala žiadnych zamestnancov.</w:t>
      </w:r>
    </w:p>
    <w:p w14:paraId="7EEB147E" w14:textId="77777777" w:rsidR="002D640B" w:rsidRPr="00790F11" w:rsidRDefault="002D640B" w:rsidP="000D56D9">
      <w:pPr>
        <w:rPr>
          <w:rFonts w:cs="TimesNewRomanPSMT"/>
          <w:szCs w:val="22"/>
          <w:lang w:val="sk-SK"/>
        </w:rPr>
      </w:pPr>
    </w:p>
    <w:bookmarkStart w:id="219" w:name="_MON_1456503041"/>
    <w:bookmarkStart w:id="220" w:name="_MON_1484896129"/>
    <w:bookmarkStart w:id="221" w:name="_MON_1484896187"/>
    <w:bookmarkStart w:id="222" w:name="_MON_1488521070"/>
    <w:bookmarkEnd w:id="219"/>
    <w:bookmarkEnd w:id="220"/>
    <w:bookmarkEnd w:id="221"/>
    <w:bookmarkEnd w:id="222"/>
    <w:bookmarkStart w:id="223" w:name="_MON_1424928837"/>
    <w:bookmarkEnd w:id="223"/>
    <w:p w14:paraId="1B7E259B" w14:textId="77777777" w:rsidR="00C7293A" w:rsidRPr="00790F11" w:rsidRDefault="002D640B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object w:dxaOrig="8830" w:dyaOrig="2493" w14:anchorId="609FD2AC">
          <v:shape id="_x0000_i1041" type="#_x0000_t75" style="width:441.95pt;height:124.9pt" o:ole="">
            <v:imagedata r:id="rId40" o:title=""/>
          </v:shape>
          <o:OLEObject Type="Embed" ProgID="Excel.Sheet.8" ShapeID="_x0000_i1041" DrawAspect="Content" ObjectID="_1835862746" r:id="rId41"/>
        </w:object>
      </w:r>
    </w:p>
    <w:p w14:paraId="51755A4A" w14:textId="77777777" w:rsidR="00C7293A" w:rsidRPr="00790F11" w:rsidRDefault="00C7293A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14:paraId="1E159E74" w14:textId="77777777" w:rsidR="002952D1" w:rsidRPr="00790F11" w:rsidRDefault="00B0325E" w:rsidP="00B0325E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14:paraId="3E6C8C40" w14:textId="77777777" w:rsidR="0007040E" w:rsidRPr="00790F11" w:rsidRDefault="0007040E">
      <w:pPr>
        <w:rPr>
          <w:szCs w:val="22"/>
          <w:lang w:val="sk-SK"/>
        </w:rPr>
      </w:pPr>
    </w:p>
    <w:p w14:paraId="654D515C" w14:textId="77777777" w:rsidR="003E56DB" w:rsidRPr="00790F11" w:rsidRDefault="00C9279C" w:rsidP="005A1CF8">
      <w:pPr>
        <w:pStyle w:val="Nadpis2"/>
      </w:pPr>
      <w:bookmarkStart w:id="224" w:name="_Toc156113631"/>
      <w:r w:rsidRPr="00790F11">
        <w:t>Vydané dlhopisy</w:t>
      </w:r>
      <w:bookmarkEnd w:id="224"/>
    </w:p>
    <w:p w14:paraId="623715A7" w14:textId="77777777" w:rsidR="00313194" w:rsidRPr="00790F11" w:rsidRDefault="00313194">
      <w:pPr>
        <w:rPr>
          <w:snapToGrid w:val="0"/>
          <w:szCs w:val="22"/>
          <w:lang w:val="sk-SK" w:eastAsia="de-DE"/>
        </w:rPr>
      </w:pPr>
    </w:p>
    <w:p w14:paraId="7646A2B2" w14:textId="77777777" w:rsidR="004A7C5B" w:rsidRPr="00790F11" w:rsidRDefault="00C9279C" w:rsidP="007E70D9">
      <w:pPr>
        <w:pStyle w:val="Nadpis2"/>
      </w:pPr>
      <w:bookmarkStart w:id="225" w:name="_Toc156113632"/>
      <w:r w:rsidRPr="00790F11">
        <w:t>Bankové úvery, pôžičky a návratné finančné výpomoci</w:t>
      </w:r>
      <w:bookmarkEnd w:id="225"/>
    </w:p>
    <w:p w14:paraId="0EDC909C" w14:textId="77777777" w:rsidR="0007040E" w:rsidRPr="00790F11" w:rsidRDefault="0007040E" w:rsidP="00FE624B">
      <w:pPr>
        <w:pStyle w:val="Hlavika"/>
        <w:rPr>
          <w:snapToGrid w:val="0"/>
          <w:szCs w:val="22"/>
          <w:lang w:val="sk-SK" w:eastAsia="de-DE"/>
        </w:rPr>
      </w:pPr>
    </w:p>
    <w:p w14:paraId="3EA47395" w14:textId="77777777" w:rsidR="004A7C5B" w:rsidRPr="00790F11" w:rsidRDefault="00C9279C" w:rsidP="007E70D9">
      <w:pPr>
        <w:pStyle w:val="Nadpis2"/>
      </w:pPr>
      <w:bookmarkStart w:id="226" w:name="_Toc156113633"/>
      <w:r w:rsidRPr="00790F11">
        <w:t>Časové rozlíšenie pasív</w:t>
      </w:r>
      <w:bookmarkEnd w:id="226"/>
    </w:p>
    <w:p w14:paraId="45F2FCD6" w14:textId="77777777" w:rsidR="0007040E" w:rsidRPr="00790F11" w:rsidRDefault="0007040E">
      <w:pPr>
        <w:rPr>
          <w:snapToGrid w:val="0"/>
          <w:szCs w:val="22"/>
          <w:lang w:val="sk-SK" w:eastAsia="de-DE"/>
        </w:rPr>
      </w:pPr>
    </w:p>
    <w:p w14:paraId="15DA7230" w14:textId="77777777" w:rsidR="00775505" w:rsidRPr="00790F11" w:rsidRDefault="00C9279C" w:rsidP="005A1CF8">
      <w:pPr>
        <w:pStyle w:val="Nadpis2"/>
      </w:pPr>
      <w:r w:rsidRPr="00790F11">
        <w:t xml:space="preserve"> </w:t>
      </w:r>
      <w:bookmarkStart w:id="227" w:name="_Toc156113634"/>
      <w:r w:rsidRPr="00790F11">
        <w:t>Deriváty</w:t>
      </w:r>
      <w:bookmarkEnd w:id="227"/>
    </w:p>
    <w:p w14:paraId="785B6A1C" w14:textId="77777777" w:rsidR="0007040E" w:rsidRPr="00790F11" w:rsidRDefault="0007040E">
      <w:pPr>
        <w:rPr>
          <w:szCs w:val="22"/>
          <w:lang w:val="sk-SK"/>
        </w:rPr>
      </w:pPr>
    </w:p>
    <w:p w14:paraId="6602A9BB" w14:textId="77777777" w:rsidR="004A7C5B" w:rsidRPr="00790F11" w:rsidRDefault="00C9279C" w:rsidP="007E70D9">
      <w:pPr>
        <w:pStyle w:val="Nadpis2"/>
      </w:pPr>
      <w:bookmarkStart w:id="228" w:name="_Toc156113635"/>
      <w:r w:rsidRPr="00790F11">
        <w:t>Finančný prenájom (nájomca)</w:t>
      </w:r>
      <w:bookmarkEnd w:id="228"/>
    </w:p>
    <w:p w14:paraId="0F366AFD" w14:textId="77777777" w:rsidR="004A7C5B" w:rsidRPr="00790F11" w:rsidRDefault="004A7C5B">
      <w:pPr>
        <w:rPr>
          <w:b/>
          <w:szCs w:val="22"/>
          <w:highlight w:val="lightGray"/>
          <w:lang w:val="sk-SK"/>
        </w:rPr>
      </w:pPr>
    </w:p>
    <w:p w14:paraId="35B32FA5" w14:textId="77777777" w:rsidR="0007040E" w:rsidRPr="00790F11" w:rsidRDefault="0007040E">
      <w:pPr>
        <w:rPr>
          <w:szCs w:val="22"/>
          <w:lang w:val="sk-SK"/>
        </w:rPr>
      </w:pPr>
    </w:p>
    <w:p w14:paraId="3637AE93" w14:textId="77777777" w:rsidR="0007040E" w:rsidRPr="00790F11" w:rsidRDefault="0007040E">
      <w:pPr>
        <w:rPr>
          <w:szCs w:val="22"/>
          <w:lang w:val="sk-SK"/>
        </w:rPr>
      </w:pPr>
    </w:p>
    <w:p w14:paraId="11310AE2" w14:textId="77777777" w:rsidR="004A7C5B" w:rsidRPr="00790F11" w:rsidRDefault="00C9279C" w:rsidP="00B04402">
      <w:pPr>
        <w:pStyle w:val="Nadpis1"/>
        <w:rPr>
          <w:highlight w:val="lightGray"/>
        </w:rPr>
      </w:pPr>
      <w:bookmarkStart w:id="229" w:name="_Toc156113636"/>
      <w:r w:rsidRPr="00790F11">
        <w:rPr>
          <w:highlight w:val="lightGray"/>
        </w:rPr>
        <w:t>INFORMÁCIE O VÝNOSOCH</w:t>
      </w:r>
      <w:bookmarkEnd w:id="229"/>
    </w:p>
    <w:p w14:paraId="217B2C89" w14:textId="77777777" w:rsidR="004A7C5B" w:rsidRPr="00790F11" w:rsidRDefault="004A7C5B">
      <w:pPr>
        <w:pStyle w:val="Hlavika"/>
        <w:rPr>
          <w:szCs w:val="22"/>
          <w:lang w:val="sk-SK"/>
        </w:rPr>
      </w:pPr>
    </w:p>
    <w:p w14:paraId="0D685299" w14:textId="77777777" w:rsidR="008E469A" w:rsidRPr="00790F11" w:rsidRDefault="00C9279C" w:rsidP="005A1CF8">
      <w:pPr>
        <w:pStyle w:val="Nadpis2"/>
      </w:pPr>
      <w:bookmarkStart w:id="230" w:name="_Toc156113637"/>
      <w:r w:rsidRPr="00790F11">
        <w:t>Tržby za vlastné výrobky a tovar podľa jednotlivých typov výrobkov a služieb a hlavných oblastí odbytu</w:t>
      </w:r>
      <w:bookmarkEnd w:id="230"/>
    </w:p>
    <w:p w14:paraId="76356E5A" w14:textId="77777777" w:rsidR="00452463" w:rsidRPr="00790F11" w:rsidRDefault="008E469A" w:rsidP="008E469A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Tržby za vlastné výkony a tovar podľa jednotlivých segmentov, t. j. podľa typov výrobkov a služieb, a podľa hlavných teritórií sú uvedené v nasledujúcom prehľade:</w:t>
      </w:r>
    </w:p>
    <w:p w14:paraId="7AD76A6D" w14:textId="77777777" w:rsidR="00AB09D2" w:rsidRPr="00790F11" w:rsidRDefault="00AB09D2">
      <w:pPr>
        <w:rPr>
          <w:lang w:val="sk-SK"/>
        </w:rPr>
      </w:pPr>
    </w:p>
    <w:bookmarkStart w:id="231" w:name="_MON_1484896473"/>
    <w:bookmarkStart w:id="232" w:name="_MON_1484896488"/>
    <w:bookmarkStart w:id="233" w:name="_MON_1484896501"/>
    <w:bookmarkStart w:id="234" w:name="_MON_1488521125"/>
    <w:bookmarkStart w:id="235" w:name="_MON_1488521158"/>
    <w:bookmarkStart w:id="236" w:name="_MON_1517391201"/>
    <w:bookmarkStart w:id="237" w:name="_MON_1424929462"/>
    <w:bookmarkStart w:id="238" w:name="_MON_1456503172"/>
    <w:bookmarkEnd w:id="231"/>
    <w:bookmarkEnd w:id="232"/>
    <w:bookmarkEnd w:id="233"/>
    <w:bookmarkEnd w:id="234"/>
    <w:bookmarkEnd w:id="235"/>
    <w:bookmarkEnd w:id="236"/>
    <w:bookmarkEnd w:id="237"/>
    <w:bookmarkEnd w:id="238"/>
    <w:bookmarkStart w:id="239" w:name="_MON_1484896331"/>
    <w:bookmarkEnd w:id="239"/>
    <w:p w14:paraId="351AE1FE" w14:textId="6A36F9EB" w:rsidR="00D66A5D" w:rsidRPr="00790F11" w:rsidRDefault="00AE6CA1">
      <w:pPr>
        <w:rPr>
          <w:lang w:val="sk-SK"/>
        </w:rPr>
      </w:pPr>
      <w:r w:rsidRPr="00790F11">
        <w:rPr>
          <w:lang w:val="sk-SK"/>
        </w:rPr>
        <w:object w:dxaOrig="8522" w:dyaOrig="2492" w14:anchorId="6E61F290">
          <v:shape id="_x0000_i1042" type="#_x0000_t75" style="width:426.05pt;height:124.5pt" o:ole="">
            <v:imagedata r:id="rId42" o:title=""/>
          </v:shape>
          <o:OLEObject Type="Embed" ProgID="Excel.Sheet.8" ShapeID="_x0000_i1042" DrawAspect="Content" ObjectID="_1835862747" r:id="rId43"/>
        </w:object>
      </w:r>
    </w:p>
    <w:p w14:paraId="635C93A1" w14:textId="77777777" w:rsidR="0007040E" w:rsidRDefault="0007040E">
      <w:pPr>
        <w:rPr>
          <w:snapToGrid w:val="0"/>
          <w:szCs w:val="22"/>
          <w:lang w:val="sk-SK" w:eastAsia="de-DE"/>
        </w:rPr>
      </w:pPr>
    </w:p>
    <w:p w14:paraId="719876D4" w14:textId="77777777" w:rsidR="004A0496" w:rsidRPr="00790F11" w:rsidRDefault="004A0496">
      <w:pPr>
        <w:rPr>
          <w:snapToGrid w:val="0"/>
          <w:szCs w:val="22"/>
          <w:lang w:val="sk-SK" w:eastAsia="de-DE"/>
        </w:rPr>
      </w:pPr>
    </w:p>
    <w:p w14:paraId="0113A013" w14:textId="77777777" w:rsidR="0007040E" w:rsidRPr="00790F11" w:rsidRDefault="008E469A" w:rsidP="005A1CF8">
      <w:pPr>
        <w:pStyle w:val="Nadpis2"/>
        <w:rPr>
          <w:lang w:val="sk-SK"/>
        </w:rPr>
      </w:pPr>
      <w:r w:rsidRPr="00790F11">
        <w:t>Zmena stavu zásob vlastnej výroby</w:t>
      </w:r>
    </w:p>
    <w:p w14:paraId="68F0B285" w14:textId="77777777" w:rsidR="004A7C5B" w:rsidRPr="00790F11" w:rsidRDefault="00C9279C" w:rsidP="007E70D9">
      <w:pPr>
        <w:pStyle w:val="Nadpis2"/>
      </w:pPr>
      <w:bookmarkStart w:id="240" w:name="_Toc156113639"/>
      <w:r w:rsidRPr="00790F11">
        <w:t>Výnosy pri aktivácii nákladov</w:t>
      </w:r>
      <w:bookmarkEnd w:id="240"/>
      <w:r w:rsidR="00D17BCA" w:rsidRPr="00790F11">
        <w:t>, ostatné významné výnosy z hospodárskej činnosti, finančné výnosy a mimoriadne výnosy</w:t>
      </w:r>
    </w:p>
    <w:p w14:paraId="74FD8C4E" w14:textId="77777777" w:rsidR="00452463" w:rsidRPr="00790F11" w:rsidRDefault="00452463">
      <w:pPr>
        <w:rPr>
          <w:lang w:val="sk-SK"/>
        </w:rPr>
      </w:pPr>
    </w:p>
    <w:p w14:paraId="3DFC7888" w14:textId="77777777" w:rsidR="00452463" w:rsidRPr="00790F11" w:rsidRDefault="00452463"/>
    <w:p w14:paraId="19A8DE56" w14:textId="77777777" w:rsidR="00971314" w:rsidRPr="00790F11" w:rsidRDefault="00A81A12" w:rsidP="005A1CF8">
      <w:pPr>
        <w:pStyle w:val="Nadpis2"/>
      </w:pPr>
      <w:r w:rsidRPr="00790F11">
        <w:t>Čistý obrat</w:t>
      </w:r>
    </w:p>
    <w:p w14:paraId="7E66566A" w14:textId="77777777" w:rsidR="007A6DCA" w:rsidRPr="00790F11" w:rsidRDefault="008E469A" w:rsidP="000D56D9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Čistý obrat Spoločnosti na účely zistenia povinnosti overenia individuálnej účtovnej závierky audítorom</w:t>
      </w:r>
      <w:r w:rsidR="00F06C48" w:rsidRPr="00790F11">
        <w:rPr>
          <w:rFonts w:cs="TimesNewRomanPSMT"/>
          <w:szCs w:val="22"/>
          <w:lang w:val="sk-SK"/>
        </w:rPr>
        <w:t xml:space="preserve">  </w:t>
      </w:r>
      <w:r w:rsidRPr="00790F11">
        <w:rPr>
          <w:rFonts w:cs="TimesNewRomanPSMT"/>
          <w:szCs w:val="22"/>
          <w:lang w:val="sk-SK"/>
        </w:rPr>
        <w:t xml:space="preserve"> [§ 19 ods. 1 písm. a) zákona o účtovníctve] je uvedený v nasledujúcom prehľade:</w:t>
      </w:r>
    </w:p>
    <w:p w14:paraId="370E2428" w14:textId="77777777" w:rsidR="00452463" w:rsidRPr="00790F11" w:rsidRDefault="00452463"/>
    <w:bookmarkStart w:id="241" w:name="_MON_1484896396"/>
    <w:bookmarkStart w:id="242" w:name="_MON_1488521217"/>
    <w:bookmarkStart w:id="243" w:name="_MON_1517391282"/>
    <w:bookmarkStart w:id="244" w:name="_MON_1424940137"/>
    <w:bookmarkStart w:id="245" w:name="_MON_1424940404"/>
    <w:bookmarkEnd w:id="241"/>
    <w:bookmarkEnd w:id="242"/>
    <w:bookmarkEnd w:id="243"/>
    <w:bookmarkEnd w:id="244"/>
    <w:bookmarkEnd w:id="245"/>
    <w:bookmarkStart w:id="246" w:name="_MON_1456503234"/>
    <w:bookmarkEnd w:id="246"/>
    <w:p w14:paraId="348DF1EA" w14:textId="2A6735F2" w:rsidR="00F06C48" w:rsidRPr="00790F11" w:rsidRDefault="009D4CD9">
      <w:r w:rsidRPr="00790F11">
        <w:object w:dxaOrig="9185" w:dyaOrig="2492" w14:anchorId="3EA37599">
          <v:shape id="_x0000_i1043" type="#_x0000_t75" style="width:459.45pt;height:124.9pt" o:ole="">
            <v:imagedata r:id="rId44" o:title=""/>
          </v:shape>
          <o:OLEObject Type="Embed" ProgID="Excel.Sheet.8" ShapeID="_x0000_i1043" DrawAspect="Content" ObjectID="_1835862748" r:id="rId45"/>
        </w:object>
      </w:r>
    </w:p>
    <w:p w14:paraId="4486809D" w14:textId="0AD8E43E" w:rsidR="00F06C48" w:rsidRDefault="000D41A2">
      <w:r>
        <w:t xml:space="preserve"> </w:t>
      </w:r>
    </w:p>
    <w:p w14:paraId="7973981B" w14:textId="0B2B38AB" w:rsidR="000D41A2" w:rsidRPr="00790F11" w:rsidRDefault="000D41A2">
      <w:r>
        <w:t xml:space="preserve">Na </w:t>
      </w:r>
      <w:proofErr w:type="spellStart"/>
      <w:r>
        <w:t>účtoch</w:t>
      </w:r>
      <w:proofErr w:type="spellEnd"/>
      <w:r>
        <w:t xml:space="preserve"> 527 a 648 </w:t>
      </w:r>
      <w:proofErr w:type="spellStart"/>
      <w:r>
        <w:t>sa</w:t>
      </w:r>
      <w:proofErr w:type="spellEnd"/>
      <w:r>
        <w:t xml:space="preserve"> na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účtovalo</w:t>
      </w:r>
      <w:proofErr w:type="spellEnd"/>
      <w:r>
        <w:t xml:space="preserve"> o </w:t>
      </w:r>
      <w:proofErr w:type="spellStart"/>
      <w:r>
        <w:t>obrate</w:t>
      </w:r>
      <w:proofErr w:type="spellEnd"/>
      <w:r>
        <w:t xml:space="preserve"> 4.143,00 €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dotáciu</w:t>
      </w:r>
      <w:proofErr w:type="spellEnd"/>
      <w:r>
        <w:t xml:space="preserve"> </w:t>
      </w:r>
      <w:proofErr w:type="spellStart"/>
      <w:r>
        <w:t>poskytnutú</w:t>
      </w:r>
      <w:proofErr w:type="spellEnd"/>
      <w:r>
        <w:t xml:space="preserve"> </w:t>
      </w:r>
      <w:proofErr w:type="spellStart"/>
      <w:r>
        <w:t>ÚPSVaR</w:t>
      </w:r>
      <w:proofErr w:type="spellEnd"/>
      <w:r>
        <w:t xml:space="preserve"> Banská </w:t>
      </w:r>
      <w:proofErr w:type="spellStart"/>
      <w:r>
        <w:t>Štiavnica</w:t>
      </w:r>
      <w:proofErr w:type="spellEnd"/>
      <w:r>
        <w:t xml:space="preserve"> na </w:t>
      </w:r>
      <w:proofErr w:type="spellStart"/>
      <w:r>
        <w:t>asistenta</w:t>
      </w:r>
      <w:proofErr w:type="spellEnd"/>
      <w:r>
        <w:t>.</w:t>
      </w:r>
    </w:p>
    <w:p w14:paraId="7700E25F" w14:textId="77777777" w:rsidR="004A0496" w:rsidRPr="00790F11" w:rsidRDefault="004A0496"/>
    <w:p w14:paraId="77F94075" w14:textId="77777777" w:rsidR="004A7C5B" w:rsidRPr="00790F11" w:rsidRDefault="00C9279C" w:rsidP="00B04402">
      <w:pPr>
        <w:pStyle w:val="Nadpis1"/>
        <w:rPr>
          <w:highlight w:val="lightGray"/>
        </w:rPr>
      </w:pPr>
      <w:bookmarkStart w:id="247" w:name="_Toc156113643"/>
      <w:r w:rsidRPr="00790F11">
        <w:rPr>
          <w:highlight w:val="lightGray"/>
        </w:rPr>
        <w:t>ÚDAJE O NÁKLADOCH</w:t>
      </w:r>
      <w:bookmarkEnd w:id="247"/>
    </w:p>
    <w:p w14:paraId="302AC2B7" w14:textId="77777777" w:rsidR="004A7C5B" w:rsidRPr="00790F11" w:rsidRDefault="004A7C5B">
      <w:pPr>
        <w:rPr>
          <w:snapToGrid w:val="0"/>
          <w:szCs w:val="22"/>
          <w:lang w:val="sk-SK" w:eastAsia="de-DE"/>
        </w:rPr>
      </w:pPr>
    </w:p>
    <w:p w14:paraId="737CA3D8" w14:textId="77777777" w:rsidR="00CF2BCB" w:rsidRPr="00790F11" w:rsidRDefault="00C9279C" w:rsidP="00F06C48">
      <w:pPr>
        <w:pStyle w:val="Nadpis2"/>
      </w:pPr>
      <w:bookmarkStart w:id="248" w:name="_Toc156113644"/>
      <w:r w:rsidRPr="00790F11">
        <w:t>Spotreba materiálu, energie a ostatných neskladovaných dodávok</w:t>
      </w:r>
      <w:bookmarkEnd w:id="248"/>
    </w:p>
    <w:bookmarkStart w:id="249" w:name="_MON_1484896544"/>
    <w:bookmarkStart w:id="250" w:name="_MON_1488523173"/>
    <w:bookmarkStart w:id="251" w:name="_MON_1517391309"/>
    <w:bookmarkStart w:id="252" w:name="_MON_1388575534"/>
    <w:bookmarkStart w:id="253" w:name="_MON_1389502477"/>
    <w:bookmarkStart w:id="254" w:name="_MON_1424929840"/>
    <w:bookmarkStart w:id="255" w:name="_MON_1424930574"/>
    <w:bookmarkEnd w:id="249"/>
    <w:bookmarkEnd w:id="250"/>
    <w:bookmarkEnd w:id="251"/>
    <w:bookmarkEnd w:id="252"/>
    <w:bookmarkEnd w:id="253"/>
    <w:bookmarkEnd w:id="254"/>
    <w:bookmarkEnd w:id="255"/>
    <w:bookmarkStart w:id="256" w:name="_MON_1456503308"/>
    <w:bookmarkEnd w:id="256"/>
    <w:p w14:paraId="0FA68C9C" w14:textId="41DA3DAD" w:rsidR="005D5763" w:rsidRPr="00790F11" w:rsidRDefault="009D4CD9" w:rsidP="006260AE">
      <w:pPr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16" w:dyaOrig="4095" w14:anchorId="1FE34F04">
          <v:shape id="_x0000_i1044" type="#_x0000_t75" style="width:451.1pt;height:208.05pt" o:ole="">
            <v:imagedata r:id="rId46" o:title=""/>
            <o:lock v:ext="edit" aspectratio="f"/>
          </v:shape>
          <o:OLEObject Type="Embed" ProgID="Excel.Sheet.8" ShapeID="_x0000_i1044" DrawAspect="Content" ObjectID="_1835862749" r:id="rId47"/>
        </w:object>
      </w:r>
    </w:p>
    <w:p w14:paraId="036CE8F5" w14:textId="77777777" w:rsidR="005D5763" w:rsidRPr="00790F11" w:rsidRDefault="005D5763" w:rsidP="006260AE">
      <w:pPr>
        <w:rPr>
          <w:b/>
          <w:snapToGrid w:val="0"/>
          <w:szCs w:val="22"/>
          <w:lang w:val="sk-SK" w:eastAsia="de-DE"/>
        </w:rPr>
      </w:pPr>
    </w:p>
    <w:p w14:paraId="0431BFE5" w14:textId="77777777" w:rsidR="00507674" w:rsidRPr="00790F11" w:rsidRDefault="00507674" w:rsidP="006260AE">
      <w:pPr>
        <w:rPr>
          <w:b/>
          <w:snapToGrid w:val="0"/>
          <w:szCs w:val="22"/>
          <w:lang w:val="sk-SK" w:eastAsia="de-DE"/>
        </w:rPr>
      </w:pPr>
    </w:p>
    <w:p w14:paraId="039B7336" w14:textId="77777777" w:rsidR="006260AE" w:rsidRPr="00790F11" w:rsidRDefault="00C9279C" w:rsidP="00F06C48">
      <w:pPr>
        <w:pStyle w:val="Nadpis2"/>
      </w:pPr>
      <w:r w:rsidRPr="00790F11">
        <w:t>Predaný tovar</w:t>
      </w:r>
    </w:p>
    <w:bookmarkStart w:id="257" w:name="_MON_1389426489"/>
    <w:bookmarkStart w:id="258" w:name="_MON_1389502487"/>
    <w:bookmarkEnd w:id="257"/>
    <w:bookmarkEnd w:id="258"/>
    <w:bookmarkStart w:id="259" w:name="_MON_1424930768"/>
    <w:bookmarkEnd w:id="259"/>
    <w:p w14:paraId="7D9F88E0" w14:textId="77777777" w:rsidR="005D5763" w:rsidRPr="00790F11" w:rsidRDefault="003E35F8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1194" w14:anchorId="6E5B1D86">
          <v:shape id="_x0000_i1045" type="#_x0000_t75" style="width:450.7pt;height:60.85pt" o:ole="">
            <v:imagedata r:id="rId48" o:title=""/>
            <o:lock v:ext="edit" aspectratio="f"/>
          </v:shape>
          <o:OLEObject Type="Embed" ProgID="Excel.Sheet.8" ShapeID="_x0000_i1045" DrawAspect="Content" ObjectID="_1835862750" r:id="rId49"/>
        </w:object>
      </w:r>
    </w:p>
    <w:p w14:paraId="6C52E44C" w14:textId="77777777"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14:paraId="430D193E" w14:textId="77777777"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14:paraId="688E2D12" w14:textId="77777777" w:rsidR="008E469A" w:rsidRPr="00790F11" w:rsidRDefault="00C9279C" w:rsidP="000D56D9">
      <w:pPr>
        <w:pStyle w:val="Nadpis2"/>
      </w:pPr>
      <w:bookmarkStart w:id="260" w:name="_Toc156113645"/>
      <w:r w:rsidRPr="00790F11">
        <w:t>Náklady za prijaté služby</w:t>
      </w:r>
      <w:bookmarkEnd w:id="260"/>
      <w:r w:rsidR="00BD5868" w:rsidRPr="00790F11">
        <w:t>, ostatné významné náklady z hospodárskej činnosti, finančné náklady a mimoriadne náklady</w:t>
      </w:r>
    </w:p>
    <w:bookmarkStart w:id="261" w:name="_MON_1424931528"/>
    <w:bookmarkStart w:id="262" w:name="_MON_1424931583"/>
    <w:bookmarkStart w:id="263" w:name="_MON_1424940462"/>
    <w:bookmarkStart w:id="264" w:name="_MON_1424944386"/>
    <w:bookmarkStart w:id="265" w:name="_MON_1456503388"/>
    <w:bookmarkStart w:id="266" w:name="_MON_1456760387"/>
    <w:bookmarkStart w:id="267" w:name="_MON_1484896689"/>
    <w:bookmarkStart w:id="268" w:name="_MON_1488523266"/>
    <w:bookmarkStart w:id="269" w:name="_MON_1517391357"/>
    <w:bookmarkStart w:id="270" w:name="_MON_1388577851"/>
    <w:bookmarkStart w:id="271" w:name="_MON_1388577866"/>
    <w:bookmarkStart w:id="272" w:name="_MON_1389502502"/>
    <w:bookmarkStart w:id="273" w:name="_MON_1424930835"/>
    <w:bookmarkStart w:id="274" w:name="_MON_1424931215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Start w:id="275" w:name="_MON_1424931488"/>
    <w:bookmarkEnd w:id="275"/>
    <w:p w14:paraId="31640BAB" w14:textId="11AA3C33" w:rsidR="00D72378" w:rsidRPr="00790F11" w:rsidRDefault="009D4CD9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705" w:dyaOrig="7466" w14:anchorId="38888C0D">
          <v:shape id="_x0000_i1046" type="#_x0000_t75" style="width:410.5pt;height:352.85pt" o:ole="">
            <v:imagedata r:id="rId50" o:title=""/>
          </v:shape>
          <o:OLEObject Type="Embed" ProgID="Excel.Sheet.8" ShapeID="_x0000_i1046" DrawAspect="Content" ObjectID="_1835862751" r:id="rId51"/>
        </w:object>
      </w:r>
    </w:p>
    <w:p w14:paraId="662069D3" w14:textId="77777777"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76" w:name="_MON_1484896938"/>
    <w:bookmarkStart w:id="277" w:name="_MON_1484897184"/>
    <w:bookmarkStart w:id="278" w:name="_MON_1484898327"/>
    <w:bookmarkStart w:id="279" w:name="_MON_1488523362"/>
    <w:bookmarkStart w:id="280" w:name="_MON_1488523405"/>
    <w:bookmarkStart w:id="281" w:name="_MON_1517391416"/>
    <w:bookmarkStart w:id="282" w:name="_MON_1517391487"/>
    <w:bookmarkStart w:id="283" w:name="_MON_1388577929"/>
    <w:bookmarkStart w:id="284" w:name="_MON_1389502515"/>
    <w:bookmarkStart w:id="285" w:name="_MON_1424931224"/>
    <w:bookmarkStart w:id="286" w:name="_MON_1424931575"/>
    <w:bookmarkStart w:id="287" w:name="_MON_1456503575"/>
    <w:bookmarkStart w:id="288" w:name="_MON_145676006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Start w:id="289" w:name="_MON_1456760142"/>
    <w:bookmarkEnd w:id="289"/>
    <w:p w14:paraId="0488A12B" w14:textId="1774520A" w:rsidR="00FF6EB6" w:rsidRPr="00790F11" w:rsidRDefault="009D4CD9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705" w:dyaOrig="5604" w14:anchorId="697197A0">
          <v:shape id="_x0000_i1047" type="#_x0000_t75" style="width:410.5pt;height:263.75pt" o:ole="">
            <v:imagedata r:id="rId52" o:title=""/>
          </v:shape>
          <o:OLEObject Type="Embed" ProgID="Excel.Sheet.8" ShapeID="_x0000_i1047" DrawAspect="Content" ObjectID="_1835862752" r:id="rId53"/>
        </w:object>
      </w:r>
    </w:p>
    <w:p w14:paraId="089B961D" w14:textId="77777777"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90" w:name="_MON_1388577970"/>
    <w:bookmarkStart w:id="291" w:name="_MON_1389502526"/>
    <w:bookmarkStart w:id="292" w:name="_MON_1424931325"/>
    <w:bookmarkStart w:id="293" w:name="_MON_1424931596"/>
    <w:bookmarkStart w:id="294" w:name="_MON_1424931636"/>
    <w:bookmarkStart w:id="295" w:name="_MON_1456503674"/>
    <w:bookmarkStart w:id="296" w:name="_MON_1484897049"/>
    <w:bookmarkStart w:id="297" w:name="_MON_1488523422"/>
    <w:bookmarkStart w:id="298" w:name="_MON_1517391464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Start w:id="299" w:name="_MON_1388577957"/>
    <w:bookmarkEnd w:id="299"/>
    <w:p w14:paraId="53DA7F72" w14:textId="07790183" w:rsidR="00FF6EB6" w:rsidRPr="00790F11" w:rsidRDefault="009D4CD9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705" w:dyaOrig="2679" w14:anchorId="45D2CB36">
          <v:shape id="_x0000_i1048" type="#_x0000_t75" style="width:410.5pt;height:126.5pt" o:ole="">
            <v:imagedata r:id="rId54" o:title=""/>
          </v:shape>
          <o:OLEObject Type="Embed" ProgID="Excel.Sheet.8" ShapeID="_x0000_i1048" DrawAspect="Content" ObjectID="_1835862753" r:id="rId55"/>
        </w:object>
      </w:r>
    </w:p>
    <w:p w14:paraId="00581900" w14:textId="77777777"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300" w:name="_MON_1388577981"/>
    <w:bookmarkStart w:id="301" w:name="_MON_1389502535"/>
    <w:bookmarkEnd w:id="300"/>
    <w:bookmarkEnd w:id="301"/>
    <w:bookmarkStart w:id="302" w:name="_MON_1424931643"/>
    <w:bookmarkEnd w:id="302"/>
    <w:p w14:paraId="4EC3CDA5" w14:textId="77777777" w:rsidR="00507674" w:rsidRPr="00855925" w:rsidRDefault="00E50EF4" w:rsidP="00855925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lang w:val="sk-SK" w:eastAsia="de-DE"/>
        </w:rPr>
        <w:object w:dxaOrig="8684" w:dyaOrig="1986" w14:anchorId="42CABAA6">
          <v:shape id="_x0000_i1049" type="#_x0000_t75" style="width:409.35pt;height:93.5pt" o:ole="">
            <v:imagedata r:id="rId56" o:title=""/>
          </v:shape>
          <o:OLEObject Type="Embed" ProgID="Excel.Sheet.8" ShapeID="_x0000_i1049" DrawAspect="Content" ObjectID="_1835862754" r:id="rId57"/>
        </w:object>
      </w:r>
    </w:p>
    <w:p w14:paraId="48B51912" w14:textId="77777777" w:rsidR="000F2647" w:rsidRDefault="000F2647" w:rsidP="000F2647">
      <w:bookmarkStart w:id="303" w:name="_Toc156113649"/>
    </w:p>
    <w:p w14:paraId="668F9F81" w14:textId="77777777" w:rsidR="000F2647" w:rsidRPr="000F2647" w:rsidRDefault="000F2647" w:rsidP="000F2647"/>
    <w:p w14:paraId="2EE6FB25" w14:textId="77777777" w:rsidR="00351139" w:rsidRPr="00790F11" w:rsidRDefault="00C9279C" w:rsidP="000D56D9">
      <w:pPr>
        <w:pStyle w:val="Nadpis1"/>
        <w:rPr>
          <w:highlight w:val="lightGray"/>
        </w:rPr>
      </w:pPr>
      <w:r w:rsidRPr="00790F11">
        <w:rPr>
          <w:highlight w:val="lightGray"/>
        </w:rPr>
        <w:t>INFORMÁCIE O DANIACH Z PRÍJMOV</w:t>
      </w:r>
      <w:bookmarkEnd w:id="303"/>
    </w:p>
    <w:p w14:paraId="6E3D87C4" w14:textId="77777777" w:rsidR="0080474A" w:rsidRPr="00790F11" w:rsidRDefault="00C9279C" w:rsidP="000D56D9">
      <w:pPr>
        <w:pStyle w:val="Nadpis2"/>
        <w:rPr>
          <w:lang w:val="sk-SK"/>
        </w:rPr>
      </w:pPr>
      <w:r w:rsidRPr="00790F11">
        <w:t xml:space="preserve">Prevod od teoretickej dane z príjmov k vykázanej dani z príjmov </w:t>
      </w:r>
    </w:p>
    <w:p w14:paraId="498E556D" w14:textId="77777777" w:rsidR="003B70C3" w:rsidRPr="00790F11" w:rsidRDefault="00C9279C" w:rsidP="007E70D9">
      <w:pPr>
        <w:pStyle w:val="Nadpis2"/>
      </w:pPr>
      <w:bookmarkStart w:id="304" w:name="_Toc156113650"/>
      <w:r w:rsidRPr="00790F11">
        <w:t>Položky tvoriace odloženú daň</w:t>
      </w:r>
      <w:bookmarkEnd w:id="304"/>
    </w:p>
    <w:p w14:paraId="74700DBD" w14:textId="77777777" w:rsidR="00626DEF" w:rsidRPr="00790F11" w:rsidRDefault="00626DEF">
      <w:pPr>
        <w:rPr>
          <w:b/>
          <w:snapToGrid w:val="0"/>
          <w:szCs w:val="22"/>
          <w:lang w:val="sk-SK" w:eastAsia="de-DE"/>
        </w:rPr>
      </w:pPr>
    </w:p>
    <w:p w14:paraId="09CBEF05" w14:textId="77777777" w:rsidR="0007040E" w:rsidRDefault="0007040E">
      <w:pPr>
        <w:rPr>
          <w:b/>
          <w:snapToGrid w:val="0"/>
          <w:szCs w:val="22"/>
          <w:lang w:val="sk-SK" w:eastAsia="de-DE"/>
        </w:rPr>
      </w:pPr>
    </w:p>
    <w:p w14:paraId="6F9D40E5" w14:textId="77777777" w:rsidR="0007040E" w:rsidRPr="00790F11" w:rsidRDefault="0007040E">
      <w:pPr>
        <w:rPr>
          <w:b/>
          <w:snapToGrid w:val="0"/>
          <w:szCs w:val="22"/>
          <w:lang w:val="sk-SK" w:eastAsia="de-DE"/>
        </w:rPr>
      </w:pPr>
    </w:p>
    <w:p w14:paraId="7ECF863A" w14:textId="77777777" w:rsidR="00452463" w:rsidRPr="00790F11" w:rsidRDefault="00C9279C" w:rsidP="000D56D9">
      <w:pPr>
        <w:pStyle w:val="Nadpis1"/>
        <w:rPr>
          <w:highlight w:val="lightGray"/>
        </w:rPr>
      </w:pPr>
      <w:bookmarkStart w:id="305" w:name="_Toc156113652"/>
      <w:r w:rsidRPr="00790F11">
        <w:rPr>
          <w:highlight w:val="lightGray"/>
        </w:rPr>
        <w:t>INFORMÁCIE O ÚDAJOCH NA PODSÚVAHOVÝCH ÚČTOCH</w:t>
      </w:r>
      <w:bookmarkEnd w:id="305"/>
    </w:p>
    <w:p w14:paraId="7A5D54C8" w14:textId="77777777" w:rsidR="00085B01" w:rsidRPr="00790F11" w:rsidRDefault="0011064F" w:rsidP="007E70D9">
      <w:pPr>
        <w:pStyle w:val="Nadpis2"/>
      </w:pPr>
      <w:r w:rsidRPr="00790F11">
        <w:t>Sumárne informácie o údajoch na podsúvahových účtoch</w:t>
      </w:r>
    </w:p>
    <w:p w14:paraId="698A6448" w14:textId="77777777" w:rsidR="0007040E" w:rsidRPr="00790F11" w:rsidRDefault="0007040E"/>
    <w:p w14:paraId="7D360016" w14:textId="77777777" w:rsidR="004A7C5B" w:rsidRPr="00790F11" w:rsidRDefault="00935B65" w:rsidP="00F06C48">
      <w:pPr>
        <w:pStyle w:val="Nadpis2"/>
      </w:pPr>
      <w:r w:rsidRPr="00790F11">
        <w:t>Detailn</w:t>
      </w:r>
      <w:r w:rsidR="0011064F" w:rsidRPr="00790F11">
        <w:t>é informácie o údajoch na podsúvahových účtoch</w:t>
      </w:r>
    </w:p>
    <w:p w14:paraId="1BAE3558" w14:textId="77777777"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6" w:name="_Toc156113653"/>
      <w:r w:rsidRPr="000F2647">
        <w:t xml:space="preserve">2.1. </w:t>
      </w:r>
      <w:r w:rsidR="00423592">
        <w:t xml:space="preserve">  </w:t>
      </w:r>
      <w:r w:rsidR="00C9279C" w:rsidRPr="000F2647">
        <w:t>Najatý majetok</w:t>
      </w:r>
      <w:bookmarkEnd w:id="306"/>
    </w:p>
    <w:p w14:paraId="0541336F" w14:textId="77777777"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7" w:name="_Toc156113654"/>
      <w:r w:rsidRPr="000F2647">
        <w:t>2.2</w:t>
      </w:r>
      <w:r w:rsidR="00423592">
        <w:t>.</w:t>
      </w:r>
      <w:r w:rsidRPr="000F2647">
        <w:t xml:space="preserve"> </w:t>
      </w:r>
      <w:r w:rsidR="00423592">
        <w:t xml:space="preserve">  </w:t>
      </w:r>
      <w:r w:rsidR="00C9279C" w:rsidRPr="000F2647">
        <w:t>Prenajatý majetok</w:t>
      </w:r>
      <w:bookmarkEnd w:id="307"/>
    </w:p>
    <w:p w14:paraId="315EE139" w14:textId="77777777" w:rsidR="00511AFD" w:rsidRPr="00790F11" w:rsidRDefault="004B3EC9" w:rsidP="000F2647">
      <w:pPr>
        <w:pStyle w:val="Nadpis3"/>
        <w:numPr>
          <w:ilvl w:val="0"/>
          <w:numId w:val="0"/>
        </w:numPr>
      </w:pPr>
      <w:bookmarkStart w:id="308" w:name="_Toc156113655"/>
      <w:r>
        <w:t xml:space="preserve">2.2.1. </w:t>
      </w:r>
      <w:r w:rsidR="00C9279C" w:rsidRPr="00790F11">
        <w:t xml:space="preserve"> prijatý do úschovy</w:t>
      </w:r>
      <w:bookmarkEnd w:id="308"/>
    </w:p>
    <w:p w14:paraId="1FF30E84" w14:textId="77777777" w:rsidR="00125AFC" w:rsidRPr="00790F11" w:rsidRDefault="004B3EC9" w:rsidP="000F2647">
      <w:pPr>
        <w:pStyle w:val="Nadpis3"/>
        <w:numPr>
          <w:ilvl w:val="0"/>
          <w:numId w:val="0"/>
        </w:numPr>
      </w:pPr>
      <w:bookmarkStart w:id="309" w:name="_Toc156113656"/>
      <w:r>
        <w:t xml:space="preserve">2.3. </w:t>
      </w:r>
      <w:r w:rsidR="00423592">
        <w:t xml:space="preserve">  </w:t>
      </w:r>
      <w:r w:rsidR="00C9279C" w:rsidRPr="00790F11">
        <w:t xml:space="preserve">Údaje o pohľadávkach a záväzkoch z opcií </w:t>
      </w:r>
      <w:bookmarkEnd w:id="309"/>
    </w:p>
    <w:p w14:paraId="4A80AA61" w14:textId="77777777" w:rsidR="00CE483E" w:rsidRPr="00790F11" w:rsidRDefault="004B3EC9" w:rsidP="000F2647">
      <w:pPr>
        <w:pStyle w:val="Nadpis3"/>
        <w:numPr>
          <w:ilvl w:val="0"/>
          <w:numId w:val="0"/>
        </w:numPr>
      </w:pPr>
      <w:bookmarkStart w:id="310" w:name="_Toc156113657"/>
      <w:r>
        <w:t xml:space="preserve">2.4. </w:t>
      </w:r>
      <w:r w:rsidR="00423592">
        <w:t xml:space="preserve">  </w:t>
      </w:r>
      <w:r w:rsidR="00C9279C" w:rsidRPr="00790F11">
        <w:t>Údaje o odpísaných pohľadávkach</w:t>
      </w:r>
      <w:bookmarkEnd w:id="310"/>
    </w:p>
    <w:p w14:paraId="45152F91" w14:textId="77777777" w:rsidR="00452463" w:rsidRPr="00790F11" w:rsidRDefault="004B3EC9" w:rsidP="000F2647">
      <w:pPr>
        <w:pStyle w:val="Nadpis3"/>
        <w:numPr>
          <w:ilvl w:val="0"/>
          <w:numId w:val="0"/>
        </w:numPr>
      </w:pPr>
      <w:bookmarkStart w:id="311" w:name="_Toc156113658"/>
      <w:r>
        <w:t xml:space="preserve">2.5. </w:t>
      </w:r>
      <w:r w:rsidR="00423592">
        <w:t xml:space="preserve">  </w:t>
      </w:r>
      <w:r w:rsidR="00C9279C" w:rsidRPr="00790F11">
        <w:t>Údaje o pohľadávkach a záväzkoch z leasingu</w:t>
      </w:r>
      <w:bookmarkEnd w:id="311"/>
    </w:p>
    <w:p w14:paraId="58CEAFD5" w14:textId="77777777" w:rsidR="00452463" w:rsidRPr="00790F11" w:rsidRDefault="00452463" w:rsidP="00A519FB">
      <w:pPr>
        <w:rPr>
          <w:szCs w:val="22"/>
          <w:lang w:val="sk-SK"/>
        </w:rPr>
      </w:pPr>
    </w:p>
    <w:p w14:paraId="0C3C5646" w14:textId="77777777" w:rsidR="00971314" w:rsidRPr="00790F11" w:rsidRDefault="00971314">
      <w:pPr>
        <w:rPr>
          <w:szCs w:val="22"/>
          <w:lang w:val="sk-SK"/>
        </w:rPr>
      </w:pPr>
    </w:p>
    <w:p w14:paraId="01C67162" w14:textId="77777777" w:rsidR="004A7C5B" w:rsidRPr="00790F11" w:rsidRDefault="004A7C5B">
      <w:pPr>
        <w:rPr>
          <w:szCs w:val="22"/>
          <w:lang w:val="sk-SK"/>
        </w:rPr>
      </w:pPr>
    </w:p>
    <w:p w14:paraId="34F867B0" w14:textId="77777777" w:rsidR="004A7C5B" w:rsidRPr="00790F11" w:rsidRDefault="00C9279C" w:rsidP="000D56D9">
      <w:pPr>
        <w:pStyle w:val="Nadpis1"/>
        <w:rPr>
          <w:highlight w:val="lightGray"/>
        </w:rPr>
      </w:pPr>
      <w:bookmarkStart w:id="312" w:name="_Toc156113659"/>
      <w:r w:rsidRPr="00790F11">
        <w:rPr>
          <w:highlight w:val="lightGray"/>
        </w:rPr>
        <w:t>INFORMÁCIE O INÝCH AKTÍVACH A PASÍVACH</w:t>
      </w:r>
      <w:bookmarkEnd w:id="312"/>
    </w:p>
    <w:p w14:paraId="38AE8F6D" w14:textId="77777777" w:rsidR="004A7C5B" w:rsidRPr="00790F11" w:rsidRDefault="00C9279C" w:rsidP="00F06C48">
      <w:pPr>
        <w:pStyle w:val="Nadpis2"/>
      </w:pPr>
      <w:bookmarkStart w:id="313" w:name="_Toc156113660"/>
      <w:r w:rsidRPr="00790F11">
        <w:t xml:space="preserve">Podmienené záväzky </w:t>
      </w:r>
      <w:bookmarkEnd w:id="313"/>
    </w:p>
    <w:p w14:paraId="1BC113D4" w14:textId="77777777"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možné budúce záväzky, ktoré sa nesledujú v bežnom účtovníctve a neuvádzajú sa v súvahe: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E30021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E50EF4" w:rsidRPr="00790F11">
        <w:rPr>
          <w:szCs w:val="22"/>
          <w:lang w:val="sk-SK"/>
        </w:rPr>
      </w:r>
      <w:r w:rsidR="00E50EF4" w:rsidRPr="00790F11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14:paraId="59226D94" w14:textId="77777777" w:rsidR="00F20DA3" w:rsidRPr="00790F11" w:rsidRDefault="00F20DA3">
      <w:pPr>
        <w:rPr>
          <w:szCs w:val="22"/>
          <w:lang w:val="sk-SK"/>
        </w:rPr>
      </w:pPr>
    </w:p>
    <w:p w14:paraId="18D29E22" w14:textId="77777777"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E50EF4" w:rsidRPr="00790F11">
        <w:rPr>
          <w:szCs w:val="22"/>
          <w:lang w:val="sk-SK"/>
        </w:rPr>
      </w:r>
      <w:r w:rsidR="00E50EF4" w:rsidRPr="00790F11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14:paraId="6309503F" w14:textId="77777777" w:rsidR="00C44265" w:rsidRPr="00790F11" w:rsidRDefault="00C44265" w:rsidP="00C44265">
      <w:pPr>
        <w:rPr>
          <w:szCs w:val="22"/>
          <w:lang w:val="sk-SK"/>
        </w:rPr>
      </w:pPr>
    </w:p>
    <w:p w14:paraId="77586F2E" w14:textId="77777777" w:rsidR="00C44265" w:rsidRPr="00790F11" w:rsidRDefault="00C44265" w:rsidP="00C44265">
      <w:pPr>
        <w:rPr>
          <w:b/>
          <w:szCs w:val="22"/>
          <w:lang w:val="sk-SK"/>
        </w:rPr>
      </w:pPr>
    </w:p>
    <w:p w14:paraId="16AE1FF0" w14:textId="77777777"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E50EF4" w:rsidRPr="00790F11">
        <w:rPr>
          <w:szCs w:val="22"/>
          <w:lang w:val="sk-SK"/>
        </w:rPr>
      </w:r>
      <w:r w:rsidR="00E50EF4" w:rsidRPr="00790F11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14:paraId="310C0724" w14:textId="77777777" w:rsidR="00CF2BCB" w:rsidRPr="00790F11" w:rsidRDefault="00CF2BCB">
      <w:pPr>
        <w:rPr>
          <w:szCs w:val="22"/>
          <w:lang w:val="sk-SK"/>
        </w:rPr>
      </w:pPr>
    </w:p>
    <w:p w14:paraId="357AB876" w14:textId="77777777" w:rsidR="008572B9" w:rsidRPr="00790F11" w:rsidRDefault="008572B9" w:rsidP="007E70D9">
      <w:pPr>
        <w:pStyle w:val="Nadpis2"/>
      </w:pPr>
      <w:r w:rsidRPr="00790F11">
        <w:t>Podmienený majetok</w:t>
      </w:r>
    </w:p>
    <w:p w14:paraId="40034C2D" w14:textId="77777777" w:rsidR="008572B9" w:rsidRPr="00790F11" w:rsidRDefault="008572B9" w:rsidP="008572B9">
      <w:pPr>
        <w:autoSpaceDE w:val="0"/>
        <w:autoSpaceDN w:val="0"/>
        <w:adjustRightInd w:val="0"/>
        <w:rPr>
          <w:rFonts w:cs="TimesNewRomanPSMT"/>
          <w:szCs w:val="22"/>
          <w:highlight w:val="lightGray"/>
          <w:lang w:val="sk-SK"/>
        </w:rPr>
      </w:pPr>
    </w:p>
    <w:p w14:paraId="598E34DC" w14:textId="77777777" w:rsidR="00AB22F3" w:rsidRPr="00790F11" w:rsidRDefault="00AB22F3">
      <w:pPr>
        <w:rPr>
          <w:szCs w:val="22"/>
          <w:lang w:val="sk-SK"/>
        </w:rPr>
      </w:pPr>
    </w:p>
    <w:p w14:paraId="3F8EC5F2" w14:textId="77777777" w:rsidR="004A7C5B" w:rsidRPr="00790F11" w:rsidRDefault="00C9279C" w:rsidP="00B04402">
      <w:pPr>
        <w:pStyle w:val="Nadpis1"/>
        <w:rPr>
          <w:highlight w:val="lightGray"/>
        </w:rPr>
      </w:pPr>
      <w:bookmarkStart w:id="314" w:name="_Toc156113670"/>
      <w:r w:rsidRPr="00790F11">
        <w:rPr>
          <w:highlight w:val="lightGray"/>
        </w:rPr>
        <w:t>INFORMÁCIE O PRÍJMOCH A VÝHODÁCH ČLENOV ŠTATUTÁRNYCH ORGÁNOV, DOZORNÝCH ORGÁNOV A INÝCH ORGÁNOV ÚČTOVNEJ JEDNOTKY</w:t>
      </w:r>
      <w:bookmarkEnd w:id="314"/>
    </w:p>
    <w:p w14:paraId="634CAF93" w14:textId="77777777" w:rsidR="00BC71AB" w:rsidRPr="00790F11" w:rsidRDefault="00BC71AB">
      <w:pPr>
        <w:rPr>
          <w:szCs w:val="22"/>
          <w:lang w:val="sk-SK"/>
        </w:rPr>
      </w:pPr>
    </w:p>
    <w:p w14:paraId="0FF8925E" w14:textId="77777777" w:rsidR="0007040E" w:rsidRPr="00790F11" w:rsidRDefault="0007040E" w:rsidP="00297BDA">
      <w:pPr>
        <w:rPr>
          <w:szCs w:val="22"/>
          <w:lang w:val="sk-SK"/>
        </w:rPr>
      </w:pPr>
    </w:p>
    <w:p w14:paraId="4E13CC35" w14:textId="77777777" w:rsidR="004A7C5B" w:rsidRPr="00790F11" w:rsidRDefault="004A7C5B">
      <w:pPr>
        <w:rPr>
          <w:szCs w:val="22"/>
          <w:lang w:val="sk-SK"/>
        </w:rPr>
      </w:pPr>
    </w:p>
    <w:p w14:paraId="688DDF99" w14:textId="77777777" w:rsidR="0012636B" w:rsidRPr="00790F11" w:rsidRDefault="00C9279C" w:rsidP="00AB22F3">
      <w:pPr>
        <w:pStyle w:val="Nadpis1"/>
        <w:rPr>
          <w:highlight w:val="lightGray"/>
        </w:rPr>
      </w:pPr>
      <w:bookmarkStart w:id="315" w:name="_Toc156113671"/>
      <w:r w:rsidRPr="00790F11">
        <w:rPr>
          <w:highlight w:val="lightGray"/>
        </w:rPr>
        <w:t>EKONOMICKÉ VZŤAHY ÚČTOVNEJ JEDNOTKY A SPRIAZNENÝCH OSÔB</w:t>
      </w:r>
      <w:bookmarkEnd w:id="315"/>
    </w:p>
    <w:p w14:paraId="25C7E253" w14:textId="77777777" w:rsidR="005E2C5B" w:rsidRPr="00790F11" w:rsidRDefault="00C9279C" w:rsidP="005160CA">
      <w:pPr>
        <w:pStyle w:val="Nadpis2"/>
      </w:pPr>
      <w:r w:rsidRPr="00790F11">
        <w:t>Transakcie so spriaznenými osobami</w:t>
      </w:r>
    </w:p>
    <w:p w14:paraId="004259A8" w14:textId="77777777" w:rsidR="00675AA7" w:rsidRPr="00790F11" w:rsidRDefault="00675AA7" w:rsidP="00675AA7">
      <w:pPr>
        <w:rPr>
          <w:szCs w:val="22"/>
          <w:lang w:val="sk-SK"/>
        </w:rPr>
      </w:pPr>
    </w:p>
    <w:p w14:paraId="0C762ACC" w14:textId="77777777" w:rsidR="005E2C5B" w:rsidRPr="00790F11" w:rsidRDefault="00675AA7" w:rsidP="00AB22F3">
      <w:pPr>
        <w:pStyle w:val="Nadpis2"/>
      </w:pPr>
      <w:r w:rsidRPr="00790F11">
        <w:t>Transakcie s materskou účtovnou jednotkou a dcérskymi účtovnými jednotkami</w:t>
      </w:r>
    </w:p>
    <w:p w14:paraId="2C548065" w14:textId="77777777" w:rsidR="005E2C5B" w:rsidRPr="00790F11" w:rsidRDefault="005E2C5B">
      <w:pPr>
        <w:rPr>
          <w:snapToGrid w:val="0"/>
          <w:szCs w:val="22"/>
          <w:lang w:val="sk-SK" w:eastAsia="de-DE"/>
        </w:rPr>
      </w:pPr>
    </w:p>
    <w:p w14:paraId="40CE71F5" w14:textId="77777777" w:rsidR="005E2C5B" w:rsidRPr="00790F11" w:rsidRDefault="00C9279C" w:rsidP="005160CA">
      <w:pPr>
        <w:pStyle w:val="Nadpis2"/>
      </w:pPr>
      <w:r w:rsidRPr="00790F11">
        <w:t xml:space="preserve">Vybrané aktíva a pasíva vyplývajúce z transakcií so spriaznenými osobami </w:t>
      </w:r>
    </w:p>
    <w:p w14:paraId="4AF69557" w14:textId="77777777" w:rsidR="004A7C5B" w:rsidRPr="00790F11" w:rsidRDefault="004A7C5B">
      <w:pPr>
        <w:rPr>
          <w:snapToGrid w:val="0"/>
          <w:szCs w:val="22"/>
          <w:lang w:val="sk-SK" w:eastAsia="de-DE"/>
        </w:rPr>
      </w:pPr>
    </w:p>
    <w:p w14:paraId="70CBF7C7" w14:textId="77777777" w:rsidR="00790F11" w:rsidRPr="00790F11" w:rsidRDefault="00790F11">
      <w:pPr>
        <w:rPr>
          <w:snapToGrid w:val="0"/>
          <w:szCs w:val="22"/>
          <w:lang w:val="sk-SK" w:eastAsia="de-DE"/>
        </w:rPr>
      </w:pPr>
    </w:p>
    <w:p w14:paraId="5BED90F1" w14:textId="77777777" w:rsidR="0016542A" w:rsidRPr="00790F11" w:rsidRDefault="0016542A">
      <w:pPr>
        <w:rPr>
          <w:snapToGrid w:val="0"/>
          <w:szCs w:val="22"/>
          <w:lang w:val="sk-SK" w:eastAsia="de-DE"/>
        </w:rPr>
      </w:pPr>
    </w:p>
    <w:p w14:paraId="43DE4CEF" w14:textId="77777777" w:rsidR="004A7C5B" w:rsidRPr="00790F11" w:rsidRDefault="00C9279C" w:rsidP="00B04402">
      <w:pPr>
        <w:pStyle w:val="Nadpis1"/>
        <w:rPr>
          <w:highlight w:val="lightGray"/>
        </w:rPr>
      </w:pPr>
      <w:bookmarkStart w:id="316" w:name="_Toc156113672"/>
      <w:r w:rsidRPr="00790F11">
        <w:rPr>
          <w:highlight w:val="lightGray"/>
        </w:rPr>
        <w:t>INFORMÁCIE O SKUTOČNOSTIACH, KTORÉ NASTALI PO DNI, KU KTORÉMU SA ZOSTAVUJE ÚČTOVNÁ ZÁVIERKA DO DŇA ZOSTAVENIA ÚČTOVNEJ</w:t>
      </w:r>
      <w:bookmarkEnd w:id="316"/>
      <w:r w:rsidRPr="00790F11">
        <w:rPr>
          <w:highlight w:val="lightGray"/>
          <w:shd w:val="pct10" w:color="auto" w:fill="FFFFFF"/>
        </w:rPr>
        <w:t xml:space="preserve"> </w:t>
      </w:r>
    </w:p>
    <w:p w14:paraId="423A4F6E" w14:textId="77777777" w:rsidR="004A7C5B" w:rsidRPr="00790F11" w:rsidRDefault="004A7C5B">
      <w:pPr>
        <w:pStyle w:val="Zkladntext"/>
        <w:rPr>
          <w:szCs w:val="22"/>
          <w:lang w:val="sk-SK"/>
        </w:rPr>
      </w:pPr>
    </w:p>
    <w:p w14:paraId="52060A4C" w14:textId="77777777" w:rsidR="004A7C5B" w:rsidRPr="00790F11" w:rsidRDefault="00C9279C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 31.12.20</w:t>
      </w:r>
      <w:r w:rsidR="00693FDE">
        <w:rPr>
          <w:szCs w:val="22"/>
          <w:lang w:val="sk-SK"/>
        </w:rPr>
        <w:t>2</w:t>
      </w:r>
      <w:r w:rsidR="00A12CE4">
        <w:rPr>
          <w:szCs w:val="22"/>
          <w:lang w:val="sk-SK"/>
        </w:rPr>
        <w:t>2</w:t>
      </w:r>
      <w:r w:rsidRPr="00790F11">
        <w:rPr>
          <w:szCs w:val="22"/>
          <w:lang w:val="sk-SK"/>
        </w:rPr>
        <w:t xml:space="preserve"> nastali tieto udalosti, ktoré majú významný vplyv na verné zobrazenie skutočností, ktoré sú predmetom účtovníctva:</w:t>
      </w:r>
    </w:p>
    <w:p w14:paraId="4CC5EF8F" w14:textId="77777777" w:rsidR="004A7C5B" w:rsidRPr="00790F11" w:rsidRDefault="004A7C5B">
      <w:pPr>
        <w:rPr>
          <w:b/>
          <w:szCs w:val="22"/>
          <w:lang w:val="sk-SK"/>
        </w:rPr>
      </w:pPr>
    </w:p>
    <w:p w14:paraId="608414A4" w14:textId="77777777"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pokles alebo zvýšenie trhovej ceny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14:paraId="4618D3A9" w14:textId="77777777"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výšky rezerv a opravných položiek (uveď dôvod)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14:paraId="417CCC71" w14:textId="77777777"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spoločníkov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14:paraId="6BBBE0EB" w14:textId="77777777"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predaj účtovnej jednotky alebo jej časti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14:paraId="21B0775B" w14:textId="77777777"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dlhodobého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14:paraId="09DFABC3" w14:textId="77777777"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začatie alebo ukončenie činnosti časti účtovnej jednotky</w:t>
      </w:r>
    </w:p>
    <w:p w14:paraId="64CD192D" w14:textId="77777777"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(odštepný závod, organizačná zložka, prevádzkarne)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14:paraId="2B4BBC2D" w14:textId="77777777"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vydané dlhopisy alebo iné cenné papiere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14:paraId="137EC23F" w14:textId="77777777"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zlúčenie, splynutie, rozdelenie alebo zmena právnej </w:t>
      </w:r>
    </w:p>
    <w:p w14:paraId="00EEB1B3" w14:textId="77777777"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formy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14:paraId="6023C617" w14:textId="77777777"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mimoriadne udalosti, ak majú vplyv na hospodárenie </w:t>
      </w:r>
    </w:p>
    <w:p w14:paraId="577344AF" w14:textId="77777777"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14:paraId="7C1EDB31" w14:textId="77777777"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získanie alebo odobratie licencií alebo iných povolení</w:t>
      </w:r>
    </w:p>
    <w:p w14:paraId="46CBDD0A" w14:textId="77777777"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významných pre činnosť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14:paraId="15EB9463" w14:textId="77777777" w:rsidR="004A7C5B" w:rsidRPr="00790F11" w:rsidRDefault="00C9279C" w:rsidP="009212DE">
      <w:pPr>
        <w:numPr>
          <w:ilvl w:val="0"/>
          <w:numId w:val="17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iné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Pr="00790F11">
        <w:rPr>
          <w:szCs w:val="22"/>
          <w:lang w:val="sk-SK"/>
        </w:rPr>
      </w:r>
      <w:r w:rsidRPr="00790F11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14:paraId="09A865F2" w14:textId="77777777" w:rsidR="00667FF9" w:rsidRPr="00790F11" w:rsidRDefault="00667FF9" w:rsidP="00667FF9">
      <w:pPr>
        <w:tabs>
          <w:tab w:val="right" w:pos="7938"/>
        </w:tabs>
        <w:rPr>
          <w:szCs w:val="22"/>
          <w:lang w:val="sk-SK"/>
        </w:rPr>
      </w:pPr>
    </w:p>
    <w:p w14:paraId="1C5BAF70" w14:textId="77777777" w:rsidR="00790F11" w:rsidRPr="00790F11" w:rsidRDefault="00790F11">
      <w:pPr>
        <w:rPr>
          <w:szCs w:val="22"/>
          <w:lang w:val="sk-SK"/>
        </w:rPr>
      </w:pPr>
    </w:p>
    <w:p w14:paraId="046609D9" w14:textId="77777777" w:rsidR="00313194" w:rsidRPr="00790F11" w:rsidRDefault="00313194" w:rsidP="00093518">
      <w:pPr>
        <w:rPr>
          <w:szCs w:val="22"/>
        </w:rPr>
      </w:pPr>
      <w:bookmarkStart w:id="317" w:name="_Toc156113673"/>
    </w:p>
    <w:p w14:paraId="5994791C" w14:textId="77777777" w:rsidR="004A7C5B" w:rsidRPr="00790F11" w:rsidRDefault="00C9279C" w:rsidP="00B04402">
      <w:pPr>
        <w:pStyle w:val="Nadpis1"/>
        <w:rPr>
          <w:highlight w:val="lightGray"/>
        </w:rPr>
      </w:pPr>
      <w:r w:rsidRPr="00790F11">
        <w:rPr>
          <w:highlight w:val="lightGray"/>
        </w:rPr>
        <w:t>ZMENY VLASTNÉHO IMANIA</w:t>
      </w:r>
      <w:bookmarkEnd w:id="317"/>
    </w:p>
    <w:p w14:paraId="2FF7189D" w14:textId="77777777" w:rsidR="002952D1" w:rsidRPr="00790F11" w:rsidRDefault="005160CA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Žiadne.</w:t>
      </w:r>
    </w:p>
    <w:p w14:paraId="35781906" w14:textId="77777777" w:rsidR="008572B9" w:rsidRPr="00790F11" w:rsidRDefault="008572B9" w:rsidP="008572B9">
      <w:pPr>
        <w:rPr>
          <w:rFonts w:cs="TimesNewRomanPSMT"/>
          <w:szCs w:val="22"/>
          <w:lang w:val="sk-SK"/>
        </w:rPr>
      </w:pPr>
    </w:p>
    <w:p w14:paraId="5B64DAC9" w14:textId="77777777" w:rsidR="006C12B1" w:rsidRPr="00790F11" w:rsidRDefault="006C12B1">
      <w:pPr>
        <w:rPr>
          <w:szCs w:val="22"/>
          <w:lang w:val="sk-SK"/>
        </w:rPr>
      </w:pPr>
    </w:p>
    <w:p w14:paraId="472A4888" w14:textId="77777777" w:rsidR="00AB22F3" w:rsidRPr="00790F11" w:rsidRDefault="00AB22F3">
      <w:pPr>
        <w:rPr>
          <w:szCs w:val="22"/>
          <w:lang w:val="sk-SK"/>
        </w:rPr>
      </w:pPr>
    </w:p>
    <w:p w14:paraId="3C2D5862" w14:textId="77777777" w:rsidR="00AB22F3" w:rsidRPr="00790F11" w:rsidRDefault="00AB22F3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- - - - - - - - - - - - - - - - - - - - - - - - - - - - - - - - - - - - - - - - - - - - - - - - - - - - - - - - - - - - - - - - - - - - - - - - - </w:t>
      </w:r>
    </w:p>
    <w:p w14:paraId="32A46C50" w14:textId="77777777" w:rsidR="004A7C5B" w:rsidRPr="00790F11" w:rsidRDefault="004A7C5B">
      <w:pPr>
        <w:rPr>
          <w:szCs w:val="22"/>
          <w:highlight w:val="lightGray"/>
          <w:lang w:val="sk-SK"/>
        </w:rPr>
      </w:pPr>
    </w:p>
    <w:p w14:paraId="68DC0231" w14:textId="340E74A7" w:rsidR="00AB22F3" w:rsidRPr="00790F11" w:rsidRDefault="00AB22F3">
      <w:pPr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t>Prílohy k účtovnej závierke k 31.12.20</w:t>
      </w:r>
      <w:r w:rsidR="00693FDE">
        <w:rPr>
          <w:b/>
          <w:szCs w:val="22"/>
          <w:lang w:val="sk-SK"/>
        </w:rPr>
        <w:t>2</w:t>
      </w:r>
      <w:r w:rsidR="009D4CD9">
        <w:rPr>
          <w:b/>
          <w:szCs w:val="22"/>
          <w:lang w:val="sk-SK"/>
        </w:rPr>
        <w:t>5</w:t>
      </w:r>
      <w:r w:rsidRPr="00790F11">
        <w:rPr>
          <w:b/>
          <w:szCs w:val="22"/>
          <w:lang w:val="sk-SK"/>
        </w:rPr>
        <w:t>:</w:t>
      </w:r>
    </w:p>
    <w:p w14:paraId="5B4CF66E" w14:textId="08B64B8B"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 xml:space="preserve">701 </w:t>
      </w:r>
      <w:r w:rsidR="00423596" w:rsidRPr="00790F11">
        <w:rPr>
          <w:b w:val="0"/>
        </w:rPr>
        <w:t>–</w:t>
      </w:r>
      <w:r w:rsidRPr="00790F11">
        <w:rPr>
          <w:b w:val="0"/>
        </w:rPr>
        <w:t xml:space="preserve"> Začiatočný účet súvahový </w:t>
      </w:r>
      <w:r w:rsidR="00702751">
        <w:rPr>
          <w:b w:val="0"/>
        </w:rPr>
        <w:t>k 01.01.2025</w:t>
      </w:r>
    </w:p>
    <w:p w14:paraId="3296B1A1" w14:textId="2BF4F9DC"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– Účet ziskov a strát k 31.12.20</w:t>
      </w:r>
      <w:r w:rsidR="00693FDE">
        <w:rPr>
          <w:b w:val="0"/>
          <w:lang w:val="sk-SK"/>
        </w:rPr>
        <w:t>2</w:t>
      </w:r>
      <w:r w:rsidR="009D4CD9">
        <w:rPr>
          <w:b w:val="0"/>
          <w:lang w:val="sk-SK"/>
        </w:rPr>
        <w:t>5</w:t>
      </w:r>
      <w:r w:rsidR="00EA55E9">
        <w:rPr>
          <w:b w:val="0"/>
        </w:rPr>
        <w:t xml:space="preserve"> pred zdanením</w:t>
      </w:r>
    </w:p>
    <w:p w14:paraId="5A2934E5" w14:textId="7AC3C7B5"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 w:rsidR="00EA55E9">
        <w:rPr>
          <w:b w:val="0"/>
        </w:rPr>
        <w:t xml:space="preserve"> </w:t>
      </w:r>
      <w:r w:rsidR="00702751">
        <w:rPr>
          <w:b w:val="0"/>
        </w:rPr>
        <w:t xml:space="preserve">k 31.12.2025 </w:t>
      </w:r>
      <w:r w:rsidR="00EA55E9">
        <w:rPr>
          <w:b w:val="0"/>
        </w:rPr>
        <w:t>pred zdanením</w:t>
      </w:r>
    </w:p>
    <w:p w14:paraId="79DF1300" w14:textId="6C666B01" w:rsidR="00AB22F3" w:rsidRDefault="00AB22F3" w:rsidP="00AB22F3">
      <w:pPr>
        <w:pStyle w:val="Nadpis2"/>
        <w:rPr>
          <w:b w:val="0"/>
        </w:rPr>
      </w:pPr>
      <w:r w:rsidRPr="00790F11">
        <w:rPr>
          <w:b w:val="0"/>
        </w:rPr>
        <w:t xml:space="preserve">710 </w:t>
      </w:r>
      <w:r w:rsidR="00423596" w:rsidRPr="00790F11">
        <w:rPr>
          <w:b w:val="0"/>
        </w:rPr>
        <w:t>–</w:t>
      </w:r>
      <w:r w:rsidR="00423596">
        <w:rPr>
          <w:b w:val="0"/>
          <w:lang w:val="sk-SK"/>
        </w:rPr>
        <w:t xml:space="preserve"> </w:t>
      </w:r>
      <w:r w:rsidRPr="00790F11">
        <w:rPr>
          <w:b w:val="0"/>
        </w:rPr>
        <w:t>Zisťovanie HV pred zdanením (ID</w:t>
      </w:r>
      <w:r w:rsidR="00855925">
        <w:rPr>
          <w:b w:val="0"/>
        </w:rPr>
        <w:t>-</w:t>
      </w:r>
      <w:r w:rsidR="004C524C">
        <w:rPr>
          <w:b w:val="0"/>
          <w:lang w:val="sk-SK"/>
        </w:rPr>
        <w:t>202</w:t>
      </w:r>
      <w:r w:rsidR="009D4CD9">
        <w:rPr>
          <w:b w:val="0"/>
          <w:lang w:val="sk-SK"/>
        </w:rPr>
        <w:t>5</w:t>
      </w:r>
      <w:r w:rsidRPr="00790F11">
        <w:rPr>
          <w:b w:val="0"/>
        </w:rPr>
        <w:t>)</w:t>
      </w:r>
    </w:p>
    <w:p w14:paraId="7DE8D0B8" w14:textId="6D3C085B" w:rsidR="00EA55E9" w:rsidRPr="00790F11" w:rsidRDefault="00EA55E9" w:rsidP="00EA55E9">
      <w:pPr>
        <w:pStyle w:val="Nadpis2"/>
        <w:rPr>
          <w:b w:val="0"/>
        </w:rPr>
      </w:pPr>
      <w:r>
        <w:rPr>
          <w:b w:val="0"/>
        </w:rPr>
        <w:t>7</w:t>
      </w:r>
      <w:r w:rsidRPr="00790F11">
        <w:rPr>
          <w:b w:val="0"/>
        </w:rPr>
        <w:t>10 – Účet ziskov a strát k 31.12.20</w:t>
      </w:r>
      <w:r w:rsidR="00693FDE">
        <w:rPr>
          <w:b w:val="0"/>
          <w:lang w:val="sk-SK"/>
        </w:rPr>
        <w:t>2</w:t>
      </w:r>
      <w:r w:rsidR="009D4CD9">
        <w:rPr>
          <w:b w:val="0"/>
          <w:lang w:val="sk-SK"/>
        </w:rPr>
        <w:t>5</w:t>
      </w:r>
      <w:r>
        <w:rPr>
          <w:b w:val="0"/>
        </w:rPr>
        <w:t xml:space="preserve"> po zdanení</w:t>
      </w:r>
    </w:p>
    <w:p w14:paraId="679C2E6F" w14:textId="1E9778C9" w:rsidR="00EA55E9" w:rsidRPr="00790F11" w:rsidRDefault="00EA55E9" w:rsidP="00EA55E9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>
        <w:rPr>
          <w:b w:val="0"/>
        </w:rPr>
        <w:t xml:space="preserve"> po zdanení</w:t>
      </w:r>
      <w:r w:rsidR="00702751">
        <w:rPr>
          <w:b w:val="0"/>
        </w:rPr>
        <w:t xml:space="preserve"> k 31.12.2025 po zdanení</w:t>
      </w:r>
    </w:p>
    <w:p w14:paraId="6DAE4172" w14:textId="77777777" w:rsidR="00EA55E9" w:rsidRPr="00EA55E9" w:rsidRDefault="00EA55E9" w:rsidP="00EA55E9">
      <w:pPr>
        <w:rPr>
          <w:lang w:val="x-none" w:eastAsia="x-none"/>
        </w:rPr>
      </w:pPr>
    </w:p>
    <w:p w14:paraId="5111AC8C" w14:textId="77777777" w:rsidR="00AB22F3" w:rsidRPr="00790F11" w:rsidRDefault="00AB22F3" w:rsidP="00AB22F3">
      <w:pPr>
        <w:rPr>
          <w:lang w:val="x-none" w:eastAsia="x-none"/>
        </w:rPr>
      </w:pPr>
    </w:p>
    <w:p w14:paraId="2E1553B2" w14:textId="77777777" w:rsidR="00AB22F3" w:rsidRPr="00790F11" w:rsidRDefault="00AB22F3" w:rsidP="00AB22F3">
      <w:pPr>
        <w:rPr>
          <w:lang w:val="x-none" w:eastAsia="x-none"/>
        </w:rPr>
      </w:pPr>
    </w:p>
    <w:p w14:paraId="0338AF88" w14:textId="77777777" w:rsidR="00AB22F3" w:rsidRPr="00790F11" w:rsidRDefault="00AB22F3" w:rsidP="00AB22F3">
      <w:pPr>
        <w:rPr>
          <w:lang w:val="x-none" w:eastAsia="x-none"/>
        </w:rPr>
      </w:pPr>
    </w:p>
    <w:p w14:paraId="30B29C0B" w14:textId="77777777" w:rsidR="00AB22F3" w:rsidRPr="00790F11" w:rsidRDefault="00AB22F3" w:rsidP="00AB22F3">
      <w:pPr>
        <w:rPr>
          <w:lang w:val="x-none" w:eastAsia="x-none"/>
        </w:rPr>
      </w:pPr>
    </w:p>
    <w:p w14:paraId="4F192F35" w14:textId="77777777" w:rsidR="00AB22F3" w:rsidRPr="00790F11" w:rsidRDefault="00AB22F3" w:rsidP="00AB22F3">
      <w:pPr>
        <w:rPr>
          <w:lang w:val="x-none" w:eastAsia="x-none"/>
        </w:rPr>
      </w:pPr>
    </w:p>
    <w:p w14:paraId="1434F39A" w14:textId="77777777" w:rsidR="00AB22F3" w:rsidRPr="00790F11" w:rsidRDefault="00AB22F3" w:rsidP="00AB22F3">
      <w:pPr>
        <w:rPr>
          <w:lang w:val="x-none" w:eastAsia="x-none"/>
        </w:rPr>
      </w:pPr>
    </w:p>
    <w:p w14:paraId="4E720B46" w14:textId="77777777" w:rsidR="00AB22F3" w:rsidRPr="00790F11" w:rsidRDefault="00AB22F3" w:rsidP="00AB22F3">
      <w:pPr>
        <w:rPr>
          <w:lang w:val="x-none" w:eastAsia="x-none"/>
        </w:rPr>
      </w:pPr>
    </w:p>
    <w:p w14:paraId="08275C57" w14:textId="77777777" w:rsidR="00AB22F3" w:rsidRPr="00790F11" w:rsidRDefault="00AB22F3">
      <w:pPr>
        <w:rPr>
          <w:szCs w:val="22"/>
          <w:highlight w:val="lightGray"/>
          <w:lang w:val="sk-SK"/>
        </w:rPr>
      </w:pPr>
    </w:p>
    <w:p w14:paraId="690E3C43" w14:textId="77777777" w:rsidR="002952D1" w:rsidRPr="00790F11" w:rsidRDefault="002952D1" w:rsidP="002952D1">
      <w:pPr>
        <w:rPr>
          <w:szCs w:val="22"/>
          <w:highlight w:val="lightGray"/>
          <w:lang w:val="sk-SK"/>
        </w:rPr>
      </w:pPr>
    </w:p>
    <w:p w14:paraId="622ABB31" w14:textId="77777777" w:rsidR="00322E93" w:rsidRPr="00790F11" w:rsidRDefault="00322E93">
      <w:pPr>
        <w:rPr>
          <w:szCs w:val="22"/>
          <w:lang w:val="sk-SK"/>
        </w:rPr>
      </w:pPr>
    </w:p>
    <w:p w14:paraId="1C5C3360" w14:textId="77777777" w:rsidR="00994A89" w:rsidRPr="00790F11" w:rsidRDefault="00994A89">
      <w:pPr>
        <w:rPr>
          <w:szCs w:val="22"/>
          <w:lang w:val="sk-SK"/>
        </w:rPr>
      </w:pPr>
    </w:p>
    <w:p w14:paraId="182BA4EC" w14:textId="77777777" w:rsidR="002952D1" w:rsidRPr="00790F11" w:rsidRDefault="002952D1">
      <w:pPr>
        <w:rPr>
          <w:szCs w:val="22"/>
          <w:lang w:val="sk-SK"/>
        </w:rPr>
      </w:pPr>
    </w:p>
    <w:p w14:paraId="5D62AA4E" w14:textId="77777777" w:rsidR="004A7C5B" w:rsidRPr="00790F11" w:rsidRDefault="004A7C5B" w:rsidP="005160CA">
      <w:pPr>
        <w:pStyle w:val="Nadpis2"/>
        <w:numPr>
          <w:ilvl w:val="0"/>
          <w:numId w:val="0"/>
        </w:numPr>
      </w:pPr>
    </w:p>
    <w:p w14:paraId="2D2C517F" w14:textId="77777777" w:rsidR="00322E93" w:rsidRPr="00790F11" w:rsidRDefault="00322E93">
      <w:pPr>
        <w:rPr>
          <w:szCs w:val="22"/>
          <w:lang w:val="sk-SK"/>
        </w:rPr>
      </w:pPr>
    </w:p>
    <w:p w14:paraId="183F42D7" w14:textId="77777777" w:rsidR="004A7C5B" w:rsidRPr="00790F11" w:rsidRDefault="004A7C5B">
      <w:pPr>
        <w:rPr>
          <w:szCs w:val="22"/>
          <w:lang w:val="sk-SK"/>
        </w:rPr>
      </w:pPr>
    </w:p>
    <w:p w14:paraId="4DF3F371" w14:textId="77777777" w:rsidR="001C31D1" w:rsidRPr="00790F11" w:rsidRDefault="001C31D1">
      <w:pPr>
        <w:rPr>
          <w:szCs w:val="22"/>
          <w:lang w:val="sk-SK"/>
        </w:rPr>
      </w:pPr>
    </w:p>
    <w:p w14:paraId="22CF1EE1" w14:textId="77777777" w:rsidR="008572B9" w:rsidRPr="00790F11" w:rsidRDefault="008572B9"/>
    <w:sectPr w:rsidR="008572B9" w:rsidRPr="00790F11" w:rsidSect="00B90901">
      <w:footerReference w:type="even" r:id="rId58"/>
      <w:footerReference w:type="default" r:id="rId59"/>
      <w:pgSz w:w="11907" w:h="16840" w:code="9"/>
      <w:pgMar w:top="540" w:right="1418" w:bottom="540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5EDE8" w14:textId="77777777" w:rsidR="003C3D69" w:rsidRDefault="003C3D69">
      <w:r>
        <w:separator/>
      </w:r>
    </w:p>
  </w:endnote>
  <w:endnote w:type="continuationSeparator" w:id="0">
    <w:p w14:paraId="2E05E145" w14:textId="77777777" w:rsidR="003C3D69" w:rsidRDefault="003C3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86FBD" w14:textId="77777777" w:rsidR="00A85B67" w:rsidRDefault="00A85B67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F537935" w14:textId="77777777" w:rsidR="00A85B67" w:rsidRDefault="00A85B6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A698E" w14:textId="77777777" w:rsidR="00A85B67" w:rsidRDefault="00A85B67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23592">
      <w:rPr>
        <w:rStyle w:val="slostrany"/>
        <w:noProof/>
      </w:rPr>
      <w:t>16</w:t>
    </w:r>
    <w:r>
      <w:rPr>
        <w:rStyle w:val="slostrany"/>
      </w:rPr>
      <w:fldChar w:fldCharType="end"/>
    </w:r>
  </w:p>
  <w:p w14:paraId="5FE06811" w14:textId="77777777" w:rsidR="00A85B67" w:rsidRDefault="00A85B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291F1" w14:textId="77777777" w:rsidR="003C3D69" w:rsidRDefault="003C3D69">
      <w:r>
        <w:separator/>
      </w:r>
    </w:p>
  </w:footnote>
  <w:footnote w:type="continuationSeparator" w:id="0">
    <w:p w14:paraId="1E3CA455" w14:textId="77777777" w:rsidR="003C3D69" w:rsidRDefault="003C3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7008F"/>
    <w:multiLevelType w:val="hybridMultilevel"/>
    <w:tmpl w:val="F8DA44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5415E40"/>
    <w:multiLevelType w:val="hybridMultilevel"/>
    <w:tmpl w:val="9476E6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EA7655"/>
    <w:multiLevelType w:val="hybridMultilevel"/>
    <w:tmpl w:val="82BE32FA"/>
    <w:lvl w:ilvl="0" w:tplc="2244F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C3D31C6"/>
    <w:multiLevelType w:val="multilevel"/>
    <w:tmpl w:val="CE18020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</w:lvl>
  </w:abstractNum>
  <w:abstractNum w:abstractNumId="19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7392432">
    <w:abstractNumId w:val="18"/>
  </w:num>
  <w:num w:numId="2" w16cid:durableId="574508142">
    <w:abstractNumId w:val="18"/>
  </w:num>
  <w:num w:numId="3" w16cid:durableId="1305429344">
    <w:abstractNumId w:val="18"/>
  </w:num>
  <w:num w:numId="4" w16cid:durableId="290863909">
    <w:abstractNumId w:val="18"/>
  </w:num>
  <w:num w:numId="5" w16cid:durableId="1573736197">
    <w:abstractNumId w:val="18"/>
  </w:num>
  <w:num w:numId="6" w16cid:durableId="632177756">
    <w:abstractNumId w:val="17"/>
  </w:num>
  <w:num w:numId="7" w16cid:durableId="1909806101">
    <w:abstractNumId w:val="19"/>
  </w:num>
  <w:num w:numId="8" w16cid:durableId="919876326">
    <w:abstractNumId w:val="13"/>
  </w:num>
  <w:num w:numId="9" w16cid:durableId="114565612">
    <w:abstractNumId w:val="8"/>
  </w:num>
  <w:num w:numId="10" w16cid:durableId="1084498983">
    <w:abstractNumId w:val="16"/>
  </w:num>
  <w:num w:numId="11" w16cid:durableId="2029210824">
    <w:abstractNumId w:val="9"/>
  </w:num>
  <w:num w:numId="12" w16cid:durableId="469520792">
    <w:abstractNumId w:val="4"/>
  </w:num>
  <w:num w:numId="13" w16cid:durableId="1411344845">
    <w:abstractNumId w:val="5"/>
  </w:num>
  <w:num w:numId="14" w16cid:durableId="1994798176">
    <w:abstractNumId w:val="7"/>
  </w:num>
  <w:num w:numId="15" w16cid:durableId="821510709">
    <w:abstractNumId w:val="20"/>
  </w:num>
  <w:num w:numId="16" w16cid:durableId="2015110277">
    <w:abstractNumId w:val="3"/>
  </w:num>
  <w:num w:numId="17" w16cid:durableId="1969361532">
    <w:abstractNumId w:val="10"/>
  </w:num>
  <w:num w:numId="18" w16cid:durableId="1773892981">
    <w:abstractNumId w:val="14"/>
  </w:num>
  <w:num w:numId="19" w16cid:durableId="580530507">
    <w:abstractNumId w:val="2"/>
  </w:num>
  <w:num w:numId="20" w16cid:durableId="66999729">
    <w:abstractNumId w:val="1"/>
  </w:num>
  <w:num w:numId="21" w16cid:durableId="1672680073">
    <w:abstractNumId w:val="15"/>
  </w:num>
  <w:num w:numId="22" w16cid:durableId="1238052645">
    <w:abstractNumId w:val="11"/>
  </w:num>
  <w:num w:numId="23" w16cid:durableId="1225065821">
    <w:abstractNumId w:val="0"/>
  </w:num>
  <w:num w:numId="24" w16cid:durableId="1320040025">
    <w:abstractNumId w:val="12"/>
  </w:num>
  <w:num w:numId="25" w16cid:durableId="872494587">
    <w:abstractNumId w:val="18"/>
    <w:lvlOverride w:ilvl="0">
      <w:startOverride w:val="1"/>
    </w:lvlOverride>
    <w:lvlOverride w:ilvl="1">
      <w:startOverride w:val="1"/>
    </w:lvlOverride>
  </w:num>
  <w:num w:numId="26" w16cid:durableId="1096246930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C5B"/>
    <w:rsid w:val="000002C8"/>
    <w:rsid w:val="000046C5"/>
    <w:rsid w:val="00005362"/>
    <w:rsid w:val="000063B4"/>
    <w:rsid w:val="00006C85"/>
    <w:rsid w:val="000075EE"/>
    <w:rsid w:val="0001074A"/>
    <w:rsid w:val="00011558"/>
    <w:rsid w:val="0001744C"/>
    <w:rsid w:val="0002004E"/>
    <w:rsid w:val="000237BF"/>
    <w:rsid w:val="0002555C"/>
    <w:rsid w:val="00026FA3"/>
    <w:rsid w:val="000272F9"/>
    <w:rsid w:val="00027B4B"/>
    <w:rsid w:val="00027B5E"/>
    <w:rsid w:val="000316D0"/>
    <w:rsid w:val="00035273"/>
    <w:rsid w:val="00035F0C"/>
    <w:rsid w:val="00037659"/>
    <w:rsid w:val="0004192D"/>
    <w:rsid w:val="00041958"/>
    <w:rsid w:val="00047306"/>
    <w:rsid w:val="00053754"/>
    <w:rsid w:val="000542CE"/>
    <w:rsid w:val="00054ACE"/>
    <w:rsid w:val="000620D6"/>
    <w:rsid w:val="0006406B"/>
    <w:rsid w:val="000656F3"/>
    <w:rsid w:val="000659A4"/>
    <w:rsid w:val="00066012"/>
    <w:rsid w:val="000672F3"/>
    <w:rsid w:val="0007040E"/>
    <w:rsid w:val="00070E67"/>
    <w:rsid w:val="00071667"/>
    <w:rsid w:val="00071C4B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38E"/>
    <w:rsid w:val="00093518"/>
    <w:rsid w:val="00094AB3"/>
    <w:rsid w:val="00095AB3"/>
    <w:rsid w:val="000A07B6"/>
    <w:rsid w:val="000A78A6"/>
    <w:rsid w:val="000B23FA"/>
    <w:rsid w:val="000B2F8B"/>
    <w:rsid w:val="000B3D05"/>
    <w:rsid w:val="000B62EB"/>
    <w:rsid w:val="000C204F"/>
    <w:rsid w:val="000C3AB4"/>
    <w:rsid w:val="000C3CD9"/>
    <w:rsid w:val="000D1FB6"/>
    <w:rsid w:val="000D23A4"/>
    <w:rsid w:val="000D377D"/>
    <w:rsid w:val="000D37FC"/>
    <w:rsid w:val="000D41A2"/>
    <w:rsid w:val="000D56D9"/>
    <w:rsid w:val="000D690A"/>
    <w:rsid w:val="000E00D2"/>
    <w:rsid w:val="000E1359"/>
    <w:rsid w:val="000E6895"/>
    <w:rsid w:val="000E7257"/>
    <w:rsid w:val="000F1217"/>
    <w:rsid w:val="000F19C6"/>
    <w:rsid w:val="000F2647"/>
    <w:rsid w:val="000F2B79"/>
    <w:rsid w:val="000F7EAB"/>
    <w:rsid w:val="00101199"/>
    <w:rsid w:val="0010128C"/>
    <w:rsid w:val="00104EED"/>
    <w:rsid w:val="00106FA1"/>
    <w:rsid w:val="0011064F"/>
    <w:rsid w:val="00111FCA"/>
    <w:rsid w:val="00112550"/>
    <w:rsid w:val="001142B8"/>
    <w:rsid w:val="00122D38"/>
    <w:rsid w:val="001256E7"/>
    <w:rsid w:val="001259EB"/>
    <w:rsid w:val="00125AFC"/>
    <w:rsid w:val="0012636B"/>
    <w:rsid w:val="00131BC1"/>
    <w:rsid w:val="001363B9"/>
    <w:rsid w:val="0014183C"/>
    <w:rsid w:val="00141F11"/>
    <w:rsid w:val="00144D7A"/>
    <w:rsid w:val="00147708"/>
    <w:rsid w:val="00151916"/>
    <w:rsid w:val="00152E57"/>
    <w:rsid w:val="001579AC"/>
    <w:rsid w:val="00161394"/>
    <w:rsid w:val="001617C5"/>
    <w:rsid w:val="00162EFB"/>
    <w:rsid w:val="0016542A"/>
    <w:rsid w:val="00165E13"/>
    <w:rsid w:val="001660F4"/>
    <w:rsid w:val="001671CE"/>
    <w:rsid w:val="00167846"/>
    <w:rsid w:val="00170AD5"/>
    <w:rsid w:val="00170DEA"/>
    <w:rsid w:val="00173A6F"/>
    <w:rsid w:val="001777EE"/>
    <w:rsid w:val="00180E0B"/>
    <w:rsid w:val="00184651"/>
    <w:rsid w:val="00184BA3"/>
    <w:rsid w:val="00186622"/>
    <w:rsid w:val="00187065"/>
    <w:rsid w:val="00193A56"/>
    <w:rsid w:val="00193F12"/>
    <w:rsid w:val="00194BD5"/>
    <w:rsid w:val="001A2E1E"/>
    <w:rsid w:val="001A466E"/>
    <w:rsid w:val="001B0C4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5973"/>
    <w:rsid w:val="001E6AD0"/>
    <w:rsid w:val="001E7892"/>
    <w:rsid w:val="001E7CAA"/>
    <w:rsid w:val="001F00E4"/>
    <w:rsid w:val="001F1828"/>
    <w:rsid w:val="001F54E3"/>
    <w:rsid w:val="001F6939"/>
    <w:rsid w:val="00203310"/>
    <w:rsid w:val="00203DB4"/>
    <w:rsid w:val="0020504E"/>
    <w:rsid w:val="002109DB"/>
    <w:rsid w:val="002131FF"/>
    <w:rsid w:val="00215A9E"/>
    <w:rsid w:val="002206FC"/>
    <w:rsid w:val="002252D5"/>
    <w:rsid w:val="00226017"/>
    <w:rsid w:val="0024120E"/>
    <w:rsid w:val="00242FCD"/>
    <w:rsid w:val="00243C92"/>
    <w:rsid w:val="00243E76"/>
    <w:rsid w:val="002464FF"/>
    <w:rsid w:val="00246626"/>
    <w:rsid w:val="00247400"/>
    <w:rsid w:val="002538EE"/>
    <w:rsid w:val="00257F74"/>
    <w:rsid w:val="0026051F"/>
    <w:rsid w:val="00261492"/>
    <w:rsid w:val="00263A38"/>
    <w:rsid w:val="00264351"/>
    <w:rsid w:val="00265237"/>
    <w:rsid w:val="00265DEB"/>
    <w:rsid w:val="00267626"/>
    <w:rsid w:val="00267999"/>
    <w:rsid w:val="002715EB"/>
    <w:rsid w:val="002716CF"/>
    <w:rsid w:val="00275F85"/>
    <w:rsid w:val="00276C26"/>
    <w:rsid w:val="00276CB6"/>
    <w:rsid w:val="00287EFD"/>
    <w:rsid w:val="00290564"/>
    <w:rsid w:val="00291F22"/>
    <w:rsid w:val="002952D1"/>
    <w:rsid w:val="00297BDA"/>
    <w:rsid w:val="002A1830"/>
    <w:rsid w:val="002A1BCF"/>
    <w:rsid w:val="002A24B9"/>
    <w:rsid w:val="002A32D1"/>
    <w:rsid w:val="002A5369"/>
    <w:rsid w:val="002A7892"/>
    <w:rsid w:val="002B2708"/>
    <w:rsid w:val="002B5DCE"/>
    <w:rsid w:val="002B73D3"/>
    <w:rsid w:val="002C044B"/>
    <w:rsid w:val="002C25C7"/>
    <w:rsid w:val="002C7B90"/>
    <w:rsid w:val="002D52D7"/>
    <w:rsid w:val="002D640B"/>
    <w:rsid w:val="002E59D6"/>
    <w:rsid w:val="002F4436"/>
    <w:rsid w:val="002F653B"/>
    <w:rsid w:val="00301FB0"/>
    <w:rsid w:val="00302B5A"/>
    <w:rsid w:val="003046B9"/>
    <w:rsid w:val="00307ECF"/>
    <w:rsid w:val="00310CE8"/>
    <w:rsid w:val="0031107D"/>
    <w:rsid w:val="0031128C"/>
    <w:rsid w:val="00311A8C"/>
    <w:rsid w:val="00313194"/>
    <w:rsid w:val="003139D4"/>
    <w:rsid w:val="003143B7"/>
    <w:rsid w:val="00315C7B"/>
    <w:rsid w:val="00317098"/>
    <w:rsid w:val="003201CC"/>
    <w:rsid w:val="00321904"/>
    <w:rsid w:val="00322E93"/>
    <w:rsid w:val="00324263"/>
    <w:rsid w:val="00325198"/>
    <w:rsid w:val="0032607C"/>
    <w:rsid w:val="003261E0"/>
    <w:rsid w:val="00326F7C"/>
    <w:rsid w:val="003331EA"/>
    <w:rsid w:val="00334B04"/>
    <w:rsid w:val="0034108A"/>
    <w:rsid w:val="00341DBC"/>
    <w:rsid w:val="003427BC"/>
    <w:rsid w:val="00342B6F"/>
    <w:rsid w:val="00343246"/>
    <w:rsid w:val="00343D78"/>
    <w:rsid w:val="00351139"/>
    <w:rsid w:val="00351AF1"/>
    <w:rsid w:val="0035283D"/>
    <w:rsid w:val="00360529"/>
    <w:rsid w:val="00361900"/>
    <w:rsid w:val="00361C6D"/>
    <w:rsid w:val="0036283F"/>
    <w:rsid w:val="00364061"/>
    <w:rsid w:val="00366111"/>
    <w:rsid w:val="00370593"/>
    <w:rsid w:val="00370875"/>
    <w:rsid w:val="00380D6C"/>
    <w:rsid w:val="00381F7B"/>
    <w:rsid w:val="00384286"/>
    <w:rsid w:val="0038568A"/>
    <w:rsid w:val="00386E98"/>
    <w:rsid w:val="003871D3"/>
    <w:rsid w:val="0039148F"/>
    <w:rsid w:val="00391DC3"/>
    <w:rsid w:val="00392CCA"/>
    <w:rsid w:val="00393A40"/>
    <w:rsid w:val="0039526D"/>
    <w:rsid w:val="0039715B"/>
    <w:rsid w:val="003A0744"/>
    <w:rsid w:val="003A2FD2"/>
    <w:rsid w:val="003A679F"/>
    <w:rsid w:val="003B059B"/>
    <w:rsid w:val="003B0B0D"/>
    <w:rsid w:val="003B23B6"/>
    <w:rsid w:val="003B2F31"/>
    <w:rsid w:val="003B6BE0"/>
    <w:rsid w:val="003B6E12"/>
    <w:rsid w:val="003B70C3"/>
    <w:rsid w:val="003B7138"/>
    <w:rsid w:val="003B7234"/>
    <w:rsid w:val="003C2019"/>
    <w:rsid w:val="003C2E08"/>
    <w:rsid w:val="003C3A2C"/>
    <w:rsid w:val="003C3D69"/>
    <w:rsid w:val="003C6109"/>
    <w:rsid w:val="003C71F2"/>
    <w:rsid w:val="003C7366"/>
    <w:rsid w:val="003D17E0"/>
    <w:rsid w:val="003D1B2A"/>
    <w:rsid w:val="003D459E"/>
    <w:rsid w:val="003D72D6"/>
    <w:rsid w:val="003E0924"/>
    <w:rsid w:val="003E35F8"/>
    <w:rsid w:val="003E56DB"/>
    <w:rsid w:val="003E5E8F"/>
    <w:rsid w:val="003E67D6"/>
    <w:rsid w:val="003E6D74"/>
    <w:rsid w:val="003F20C2"/>
    <w:rsid w:val="003F4B63"/>
    <w:rsid w:val="00400848"/>
    <w:rsid w:val="00401A04"/>
    <w:rsid w:val="0040285B"/>
    <w:rsid w:val="00406294"/>
    <w:rsid w:val="00406778"/>
    <w:rsid w:val="00407800"/>
    <w:rsid w:val="00407FCA"/>
    <w:rsid w:val="0041100F"/>
    <w:rsid w:val="004134EA"/>
    <w:rsid w:val="00414CA7"/>
    <w:rsid w:val="00416BDD"/>
    <w:rsid w:val="00423592"/>
    <w:rsid w:val="00423596"/>
    <w:rsid w:val="00433381"/>
    <w:rsid w:val="00435CE8"/>
    <w:rsid w:val="00441820"/>
    <w:rsid w:val="004430DD"/>
    <w:rsid w:val="00444E4F"/>
    <w:rsid w:val="004502C2"/>
    <w:rsid w:val="00451537"/>
    <w:rsid w:val="00452463"/>
    <w:rsid w:val="004552A4"/>
    <w:rsid w:val="00455E57"/>
    <w:rsid w:val="004562D0"/>
    <w:rsid w:val="00456B2F"/>
    <w:rsid w:val="00464444"/>
    <w:rsid w:val="00470F58"/>
    <w:rsid w:val="004713A6"/>
    <w:rsid w:val="00473D61"/>
    <w:rsid w:val="00474704"/>
    <w:rsid w:val="00476015"/>
    <w:rsid w:val="00476415"/>
    <w:rsid w:val="00480A15"/>
    <w:rsid w:val="00481A80"/>
    <w:rsid w:val="00481EE7"/>
    <w:rsid w:val="004829A5"/>
    <w:rsid w:val="00482BE8"/>
    <w:rsid w:val="00484F12"/>
    <w:rsid w:val="00485016"/>
    <w:rsid w:val="0048727C"/>
    <w:rsid w:val="00490371"/>
    <w:rsid w:val="00490657"/>
    <w:rsid w:val="0049313A"/>
    <w:rsid w:val="004933ED"/>
    <w:rsid w:val="004953C6"/>
    <w:rsid w:val="004957A9"/>
    <w:rsid w:val="00497081"/>
    <w:rsid w:val="004A0496"/>
    <w:rsid w:val="004A2757"/>
    <w:rsid w:val="004A5D00"/>
    <w:rsid w:val="004A7C5B"/>
    <w:rsid w:val="004B0B68"/>
    <w:rsid w:val="004B2184"/>
    <w:rsid w:val="004B37F5"/>
    <w:rsid w:val="004B3EC9"/>
    <w:rsid w:val="004B4713"/>
    <w:rsid w:val="004B521E"/>
    <w:rsid w:val="004C25B0"/>
    <w:rsid w:val="004C3D30"/>
    <w:rsid w:val="004C415A"/>
    <w:rsid w:val="004C524C"/>
    <w:rsid w:val="004C70A7"/>
    <w:rsid w:val="004D15B9"/>
    <w:rsid w:val="004D7353"/>
    <w:rsid w:val="004D738C"/>
    <w:rsid w:val="004D78FF"/>
    <w:rsid w:val="004E1629"/>
    <w:rsid w:val="004E2372"/>
    <w:rsid w:val="004E3F1D"/>
    <w:rsid w:val="004E4E4C"/>
    <w:rsid w:val="004E6307"/>
    <w:rsid w:val="004E72E7"/>
    <w:rsid w:val="004E7921"/>
    <w:rsid w:val="004F1FF9"/>
    <w:rsid w:val="004F2084"/>
    <w:rsid w:val="004F28E4"/>
    <w:rsid w:val="004F4B1B"/>
    <w:rsid w:val="004F5623"/>
    <w:rsid w:val="00503BBA"/>
    <w:rsid w:val="005051C3"/>
    <w:rsid w:val="00507674"/>
    <w:rsid w:val="005101B0"/>
    <w:rsid w:val="00511723"/>
    <w:rsid w:val="00511AFD"/>
    <w:rsid w:val="00511BAA"/>
    <w:rsid w:val="00511E34"/>
    <w:rsid w:val="00513107"/>
    <w:rsid w:val="005160CA"/>
    <w:rsid w:val="0052556C"/>
    <w:rsid w:val="00525B80"/>
    <w:rsid w:val="00526D12"/>
    <w:rsid w:val="00535000"/>
    <w:rsid w:val="00540603"/>
    <w:rsid w:val="00540653"/>
    <w:rsid w:val="00541150"/>
    <w:rsid w:val="00541A7D"/>
    <w:rsid w:val="00542912"/>
    <w:rsid w:val="00545B72"/>
    <w:rsid w:val="0054742B"/>
    <w:rsid w:val="00552E86"/>
    <w:rsid w:val="00555E36"/>
    <w:rsid w:val="0056061E"/>
    <w:rsid w:val="0056464D"/>
    <w:rsid w:val="00566895"/>
    <w:rsid w:val="00567556"/>
    <w:rsid w:val="00572C31"/>
    <w:rsid w:val="00573E50"/>
    <w:rsid w:val="0057673E"/>
    <w:rsid w:val="0058218D"/>
    <w:rsid w:val="0058225F"/>
    <w:rsid w:val="00583064"/>
    <w:rsid w:val="00584F73"/>
    <w:rsid w:val="00585AA3"/>
    <w:rsid w:val="00595E38"/>
    <w:rsid w:val="00595F37"/>
    <w:rsid w:val="005A1CF8"/>
    <w:rsid w:val="005A475C"/>
    <w:rsid w:val="005A479F"/>
    <w:rsid w:val="005A58B0"/>
    <w:rsid w:val="005B031B"/>
    <w:rsid w:val="005B12B5"/>
    <w:rsid w:val="005B15AE"/>
    <w:rsid w:val="005B3A1B"/>
    <w:rsid w:val="005B537F"/>
    <w:rsid w:val="005B653D"/>
    <w:rsid w:val="005B71D4"/>
    <w:rsid w:val="005B7FFA"/>
    <w:rsid w:val="005C38B0"/>
    <w:rsid w:val="005C576C"/>
    <w:rsid w:val="005C6803"/>
    <w:rsid w:val="005C68A4"/>
    <w:rsid w:val="005C6FCC"/>
    <w:rsid w:val="005C7BF7"/>
    <w:rsid w:val="005D1B01"/>
    <w:rsid w:val="005D5102"/>
    <w:rsid w:val="005D5763"/>
    <w:rsid w:val="005E0180"/>
    <w:rsid w:val="005E0CC9"/>
    <w:rsid w:val="005E0FA1"/>
    <w:rsid w:val="005E29A9"/>
    <w:rsid w:val="005E2C5B"/>
    <w:rsid w:val="005E5BEF"/>
    <w:rsid w:val="005E6158"/>
    <w:rsid w:val="005E74E7"/>
    <w:rsid w:val="005E7B95"/>
    <w:rsid w:val="005E7C0D"/>
    <w:rsid w:val="005F0888"/>
    <w:rsid w:val="005F3C75"/>
    <w:rsid w:val="005F4C6D"/>
    <w:rsid w:val="005F7524"/>
    <w:rsid w:val="00600F49"/>
    <w:rsid w:val="00604147"/>
    <w:rsid w:val="00606AC0"/>
    <w:rsid w:val="0061010D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448B8"/>
    <w:rsid w:val="0064509B"/>
    <w:rsid w:val="006472F6"/>
    <w:rsid w:val="00654B78"/>
    <w:rsid w:val="006560AB"/>
    <w:rsid w:val="00662BF1"/>
    <w:rsid w:val="00662CC7"/>
    <w:rsid w:val="00664FFF"/>
    <w:rsid w:val="00667FF9"/>
    <w:rsid w:val="006714E7"/>
    <w:rsid w:val="00675AA7"/>
    <w:rsid w:val="006769B9"/>
    <w:rsid w:val="00686825"/>
    <w:rsid w:val="00686E80"/>
    <w:rsid w:val="00693FDE"/>
    <w:rsid w:val="0069681F"/>
    <w:rsid w:val="006A2860"/>
    <w:rsid w:val="006A7639"/>
    <w:rsid w:val="006A7751"/>
    <w:rsid w:val="006A7CCC"/>
    <w:rsid w:val="006B08B4"/>
    <w:rsid w:val="006B117A"/>
    <w:rsid w:val="006B5696"/>
    <w:rsid w:val="006C12B1"/>
    <w:rsid w:val="006C4BAA"/>
    <w:rsid w:val="006C56EB"/>
    <w:rsid w:val="006C66D0"/>
    <w:rsid w:val="006C68A8"/>
    <w:rsid w:val="006D1925"/>
    <w:rsid w:val="006D286D"/>
    <w:rsid w:val="006D313B"/>
    <w:rsid w:val="006E1529"/>
    <w:rsid w:val="006E1767"/>
    <w:rsid w:val="006E40E8"/>
    <w:rsid w:val="006E6589"/>
    <w:rsid w:val="006F3D1E"/>
    <w:rsid w:val="006F5995"/>
    <w:rsid w:val="006F5CC4"/>
    <w:rsid w:val="006F7635"/>
    <w:rsid w:val="006F7BE0"/>
    <w:rsid w:val="00701CC8"/>
    <w:rsid w:val="00702751"/>
    <w:rsid w:val="00704D3F"/>
    <w:rsid w:val="00707D26"/>
    <w:rsid w:val="00711847"/>
    <w:rsid w:val="007124C8"/>
    <w:rsid w:val="00714D76"/>
    <w:rsid w:val="007241C7"/>
    <w:rsid w:val="00725B00"/>
    <w:rsid w:val="00726A21"/>
    <w:rsid w:val="007278B8"/>
    <w:rsid w:val="007305F3"/>
    <w:rsid w:val="0073621C"/>
    <w:rsid w:val="007425F0"/>
    <w:rsid w:val="007425F5"/>
    <w:rsid w:val="007441BC"/>
    <w:rsid w:val="00744F57"/>
    <w:rsid w:val="00745275"/>
    <w:rsid w:val="007479C0"/>
    <w:rsid w:val="0075056C"/>
    <w:rsid w:val="00751775"/>
    <w:rsid w:val="0075261A"/>
    <w:rsid w:val="00760E6B"/>
    <w:rsid w:val="007614B4"/>
    <w:rsid w:val="00761F31"/>
    <w:rsid w:val="007632AA"/>
    <w:rsid w:val="00764C37"/>
    <w:rsid w:val="007668E3"/>
    <w:rsid w:val="00766E2B"/>
    <w:rsid w:val="00770B9C"/>
    <w:rsid w:val="00772577"/>
    <w:rsid w:val="00775505"/>
    <w:rsid w:val="007768B6"/>
    <w:rsid w:val="007820B0"/>
    <w:rsid w:val="00790F11"/>
    <w:rsid w:val="00792352"/>
    <w:rsid w:val="007940C1"/>
    <w:rsid w:val="00795538"/>
    <w:rsid w:val="007A0FD6"/>
    <w:rsid w:val="007A387A"/>
    <w:rsid w:val="007A3F04"/>
    <w:rsid w:val="007A46D0"/>
    <w:rsid w:val="007A6DCA"/>
    <w:rsid w:val="007A6ED8"/>
    <w:rsid w:val="007B225E"/>
    <w:rsid w:val="007B2348"/>
    <w:rsid w:val="007B592F"/>
    <w:rsid w:val="007B5BA8"/>
    <w:rsid w:val="007C17C8"/>
    <w:rsid w:val="007C31A4"/>
    <w:rsid w:val="007C3932"/>
    <w:rsid w:val="007C6643"/>
    <w:rsid w:val="007C78F0"/>
    <w:rsid w:val="007D22AA"/>
    <w:rsid w:val="007D55CE"/>
    <w:rsid w:val="007D69A5"/>
    <w:rsid w:val="007E1B6B"/>
    <w:rsid w:val="007E23B0"/>
    <w:rsid w:val="007E275D"/>
    <w:rsid w:val="007E4ED8"/>
    <w:rsid w:val="007E57AD"/>
    <w:rsid w:val="007E6550"/>
    <w:rsid w:val="007E7005"/>
    <w:rsid w:val="007E70D9"/>
    <w:rsid w:val="007E73A5"/>
    <w:rsid w:val="007F5554"/>
    <w:rsid w:val="0080218D"/>
    <w:rsid w:val="0080397A"/>
    <w:rsid w:val="0080474A"/>
    <w:rsid w:val="008048E0"/>
    <w:rsid w:val="00804C23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2A79"/>
    <w:rsid w:val="00825F5E"/>
    <w:rsid w:val="00826CB1"/>
    <w:rsid w:val="00830C4A"/>
    <w:rsid w:val="008363A0"/>
    <w:rsid w:val="00840F91"/>
    <w:rsid w:val="00844A4A"/>
    <w:rsid w:val="008470C2"/>
    <w:rsid w:val="008473C6"/>
    <w:rsid w:val="00851A84"/>
    <w:rsid w:val="00855683"/>
    <w:rsid w:val="00855925"/>
    <w:rsid w:val="0085605F"/>
    <w:rsid w:val="00856170"/>
    <w:rsid w:val="008572B9"/>
    <w:rsid w:val="0085797A"/>
    <w:rsid w:val="008608F5"/>
    <w:rsid w:val="00860D34"/>
    <w:rsid w:val="00861572"/>
    <w:rsid w:val="00862A17"/>
    <w:rsid w:val="00864479"/>
    <w:rsid w:val="008655F0"/>
    <w:rsid w:val="008666A2"/>
    <w:rsid w:val="00866EDE"/>
    <w:rsid w:val="00874606"/>
    <w:rsid w:val="0087465A"/>
    <w:rsid w:val="00881C12"/>
    <w:rsid w:val="00886FED"/>
    <w:rsid w:val="00887331"/>
    <w:rsid w:val="0089119E"/>
    <w:rsid w:val="0089218B"/>
    <w:rsid w:val="00894AAA"/>
    <w:rsid w:val="0089770B"/>
    <w:rsid w:val="00897AEA"/>
    <w:rsid w:val="008A0926"/>
    <w:rsid w:val="008A1530"/>
    <w:rsid w:val="008A3B8C"/>
    <w:rsid w:val="008A6F37"/>
    <w:rsid w:val="008B1622"/>
    <w:rsid w:val="008B18F2"/>
    <w:rsid w:val="008B4689"/>
    <w:rsid w:val="008C056D"/>
    <w:rsid w:val="008C6635"/>
    <w:rsid w:val="008C6EE5"/>
    <w:rsid w:val="008D0730"/>
    <w:rsid w:val="008D287C"/>
    <w:rsid w:val="008D2D36"/>
    <w:rsid w:val="008D479D"/>
    <w:rsid w:val="008D4868"/>
    <w:rsid w:val="008D5C7C"/>
    <w:rsid w:val="008D5CC5"/>
    <w:rsid w:val="008D69EF"/>
    <w:rsid w:val="008D7290"/>
    <w:rsid w:val="008E0972"/>
    <w:rsid w:val="008E1852"/>
    <w:rsid w:val="008E3389"/>
    <w:rsid w:val="008E469A"/>
    <w:rsid w:val="008E4AB2"/>
    <w:rsid w:val="008E6052"/>
    <w:rsid w:val="008E6690"/>
    <w:rsid w:val="008F7449"/>
    <w:rsid w:val="008F7998"/>
    <w:rsid w:val="00900E34"/>
    <w:rsid w:val="00910B63"/>
    <w:rsid w:val="00910F1A"/>
    <w:rsid w:val="00914CD9"/>
    <w:rsid w:val="009160AD"/>
    <w:rsid w:val="0092055A"/>
    <w:rsid w:val="009212DE"/>
    <w:rsid w:val="00922670"/>
    <w:rsid w:val="00924B40"/>
    <w:rsid w:val="00924CFB"/>
    <w:rsid w:val="0092618F"/>
    <w:rsid w:val="0093020B"/>
    <w:rsid w:val="009317F7"/>
    <w:rsid w:val="00932BA1"/>
    <w:rsid w:val="009333FB"/>
    <w:rsid w:val="00934EA9"/>
    <w:rsid w:val="00935B65"/>
    <w:rsid w:val="00935F45"/>
    <w:rsid w:val="00937422"/>
    <w:rsid w:val="00941062"/>
    <w:rsid w:val="0094197F"/>
    <w:rsid w:val="00945825"/>
    <w:rsid w:val="00945AC0"/>
    <w:rsid w:val="009466F8"/>
    <w:rsid w:val="009476FF"/>
    <w:rsid w:val="00947F21"/>
    <w:rsid w:val="009509B0"/>
    <w:rsid w:val="009513CA"/>
    <w:rsid w:val="00951764"/>
    <w:rsid w:val="00951B9C"/>
    <w:rsid w:val="00954602"/>
    <w:rsid w:val="00955733"/>
    <w:rsid w:val="0095577B"/>
    <w:rsid w:val="00957805"/>
    <w:rsid w:val="00957B2A"/>
    <w:rsid w:val="00962D6E"/>
    <w:rsid w:val="009659F0"/>
    <w:rsid w:val="00967304"/>
    <w:rsid w:val="00971314"/>
    <w:rsid w:val="00971BB4"/>
    <w:rsid w:val="00972FA9"/>
    <w:rsid w:val="00973607"/>
    <w:rsid w:val="00980AB0"/>
    <w:rsid w:val="00982359"/>
    <w:rsid w:val="00984E49"/>
    <w:rsid w:val="0098588E"/>
    <w:rsid w:val="0099328B"/>
    <w:rsid w:val="00994A89"/>
    <w:rsid w:val="00994BFE"/>
    <w:rsid w:val="00996EC2"/>
    <w:rsid w:val="009A552E"/>
    <w:rsid w:val="009A602E"/>
    <w:rsid w:val="009B4B9E"/>
    <w:rsid w:val="009B67DA"/>
    <w:rsid w:val="009B7706"/>
    <w:rsid w:val="009B790D"/>
    <w:rsid w:val="009C2814"/>
    <w:rsid w:val="009C2DAE"/>
    <w:rsid w:val="009C3CEA"/>
    <w:rsid w:val="009D23C6"/>
    <w:rsid w:val="009D3356"/>
    <w:rsid w:val="009D34CC"/>
    <w:rsid w:val="009D3AB4"/>
    <w:rsid w:val="009D4916"/>
    <w:rsid w:val="009D4CD9"/>
    <w:rsid w:val="009D5DC9"/>
    <w:rsid w:val="009D6E4F"/>
    <w:rsid w:val="009D7F54"/>
    <w:rsid w:val="009E10C3"/>
    <w:rsid w:val="009E39FB"/>
    <w:rsid w:val="009F58C7"/>
    <w:rsid w:val="009F731F"/>
    <w:rsid w:val="009F7AA9"/>
    <w:rsid w:val="00A00BA7"/>
    <w:rsid w:val="00A011BA"/>
    <w:rsid w:val="00A028D1"/>
    <w:rsid w:val="00A0565D"/>
    <w:rsid w:val="00A06F88"/>
    <w:rsid w:val="00A12CE4"/>
    <w:rsid w:val="00A142D6"/>
    <w:rsid w:val="00A17EB1"/>
    <w:rsid w:val="00A21AC0"/>
    <w:rsid w:val="00A21D6E"/>
    <w:rsid w:val="00A2246B"/>
    <w:rsid w:val="00A248E8"/>
    <w:rsid w:val="00A27593"/>
    <w:rsid w:val="00A30C27"/>
    <w:rsid w:val="00A320AB"/>
    <w:rsid w:val="00A32858"/>
    <w:rsid w:val="00A3740D"/>
    <w:rsid w:val="00A42007"/>
    <w:rsid w:val="00A4255C"/>
    <w:rsid w:val="00A45747"/>
    <w:rsid w:val="00A4582E"/>
    <w:rsid w:val="00A5132D"/>
    <w:rsid w:val="00A519FB"/>
    <w:rsid w:val="00A5706F"/>
    <w:rsid w:val="00A60441"/>
    <w:rsid w:val="00A61067"/>
    <w:rsid w:val="00A61EA8"/>
    <w:rsid w:val="00A63663"/>
    <w:rsid w:val="00A65CDF"/>
    <w:rsid w:val="00A72D7A"/>
    <w:rsid w:val="00A74386"/>
    <w:rsid w:val="00A77B8E"/>
    <w:rsid w:val="00A809C3"/>
    <w:rsid w:val="00A812ED"/>
    <w:rsid w:val="00A81A12"/>
    <w:rsid w:val="00A85B67"/>
    <w:rsid w:val="00A862AF"/>
    <w:rsid w:val="00A90AAE"/>
    <w:rsid w:val="00A93438"/>
    <w:rsid w:val="00AA029A"/>
    <w:rsid w:val="00AA2CFD"/>
    <w:rsid w:val="00AB011E"/>
    <w:rsid w:val="00AB09D2"/>
    <w:rsid w:val="00AB0CCB"/>
    <w:rsid w:val="00AB1170"/>
    <w:rsid w:val="00AB22F3"/>
    <w:rsid w:val="00AB4626"/>
    <w:rsid w:val="00AB54C7"/>
    <w:rsid w:val="00AB752F"/>
    <w:rsid w:val="00AC1C5D"/>
    <w:rsid w:val="00AC25B8"/>
    <w:rsid w:val="00AC395B"/>
    <w:rsid w:val="00AC5524"/>
    <w:rsid w:val="00AD514D"/>
    <w:rsid w:val="00AD7EE4"/>
    <w:rsid w:val="00AE584E"/>
    <w:rsid w:val="00AE6CA1"/>
    <w:rsid w:val="00AE7DC3"/>
    <w:rsid w:val="00AF104C"/>
    <w:rsid w:val="00AF240D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8CE"/>
    <w:rsid w:val="00B13926"/>
    <w:rsid w:val="00B14641"/>
    <w:rsid w:val="00B22F7D"/>
    <w:rsid w:val="00B26F59"/>
    <w:rsid w:val="00B27105"/>
    <w:rsid w:val="00B31A02"/>
    <w:rsid w:val="00B34BE1"/>
    <w:rsid w:val="00B3717F"/>
    <w:rsid w:val="00B37C89"/>
    <w:rsid w:val="00B4130F"/>
    <w:rsid w:val="00B41D19"/>
    <w:rsid w:val="00B44F50"/>
    <w:rsid w:val="00B4592A"/>
    <w:rsid w:val="00B468AC"/>
    <w:rsid w:val="00B4758B"/>
    <w:rsid w:val="00B543AE"/>
    <w:rsid w:val="00B55DCA"/>
    <w:rsid w:val="00B56489"/>
    <w:rsid w:val="00B56589"/>
    <w:rsid w:val="00B57A6F"/>
    <w:rsid w:val="00B62088"/>
    <w:rsid w:val="00B65E61"/>
    <w:rsid w:val="00B70D74"/>
    <w:rsid w:val="00B717E4"/>
    <w:rsid w:val="00B73FC9"/>
    <w:rsid w:val="00B77591"/>
    <w:rsid w:val="00B80BE2"/>
    <w:rsid w:val="00B82ED5"/>
    <w:rsid w:val="00B85806"/>
    <w:rsid w:val="00B859BD"/>
    <w:rsid w:val="00B85BC4"/>
    <w:rsid w:val="00B85E77"/>
    <w:rsid w:val="00B860DA"/>
    <w:rsid w:val="00B87621"/>
    <w:rsid w:val="00B90901"/>
    <w:rsid w:val="00B9275D"/>
    <w:rsid w:val="00B92D0F"/>
    <w:rsid w:val="00BA2138"/>
    <w:rsid w:val="00BA336C"/>
    <w:rsid w:val="00BA3CCE"/>
    <w:rsid w:val="00BA4033"/>
    <w:rsid w:val="00BA4150"/>
    <w:rsid w:val="00BA7891"/>
    <w:rsid w:val="00BA7BD6"/>
    <w:rsid w:val="00BA7C30"/>
    <w:rsid w:val="00BB41DE"/>
    <w:rsid w:val="00BB55FF"/>
    <w:rsid w:val="00BB69F3"/>
    <w:rsid w:val="00BC71AB"/>
    <w:rsid w:val="00BD2833"/>
    <w:rsid w:val="00BD3186"/>
    <w:rsid w:val="00BD5868"/>
    <w:rsid w:val="00BD7541"/>
    <w:rsid w:val="00BE1D95"/>
    <w:rsid w:val="00BE6E14"/>
    <w:rsid w:val="00BF0701"/>
    <w:rsid w:val="00BF2F7F"/>
    <w:rsid w:val="00BF58CA"/>
    <w:rsid w:val="00C011A0"/>
    <w:rsid w:val="00C03363"/>
    <w:rsid w:val="00C07834"/>
    <w:rsid w:val="00C07CA0"/>
    <w:rsid w:val="00C11626"/>
    <w:rsid w:val="00C150D7"/>
    <w:rsid w:val="00C16A22"/>
    <w:rsid w:val="00C17FAA"/>
    <w:rsid w:val="00C22262"/>
    <w:rsid w:val="00C223A8"/>
    <w:rsid w:val="00C248A1"/>
    <w:rsid w:val="00C31834"/>
    <w:rsid w:val="00C32033"/>
    <w:rsid w:val="00C35B4A"/>
    <w:rsid w:val="00C44265"/>
    <w:rsid w:val="00C453C4"/>
    <w:rsid w:val="00C47CB5"/>
    <w:rsid w:val="00C57318"/>
    <w:rsid w:val="00C574FF"/>
    <w:rsid w:val="00C6013A"/>
    <w:rsid w:val="00C64C64"/>
    <w:rsid w:val="00C65F36"/>
    <w:rsid w:val="00C67730"/>
    <w:rsid w:val="00C71EF1"/>
    <w:rsid w:val="00C7293A"/>
    <w:rsid w:val="00C73771"/>
    <w:rsid w:val="00C748D1"/>
    <w:rsid w:val="00C74C82"/>
    <w:rsid w:val="00C765B1"/>
    <w:rsid w:val="00C776B5"/>
    <w:rsid w:val="00C807BF"/>
    <w:rsid w:val="00C82914"/>
    <w:rsid w:val="00C8425B"/>
    <w:rsid w:val="00C84373"/>
    <w:rsid w:val="00C84916"/>
    <w:rsid w:val="00C85AD4"/>
    <w:rsid w:val="00C868E9"/>
    <w:rsid w:val="00C87BEE"/>
    <w:rsid w:val="00C92375"/>
    <w:rsid w:val="00C9279C"/>
    <w:rsid w:val="00C9455D"/>
    <w:rsid w:val="00C94A64"/>
    <w:rsid w:val="00C94C16"/>
    <w:rsid w:val="00C96797"/>
    <w:rsid w:val="00C97ADA"/>
    <w:rsid w:val="00C97C8A"/>
    <w:rsid w:val="00CA043E"/>
    <w:rsid w:val="00CA2AFC"/>
    <w:rsid w:val="00CA31AA"/>
    <w:rsid w:val="00CA323F"/>
    <w:rsid w:val="00CA51A0"/>
    <w:rsid w:val="00CA589F"/>
    <w:rsid w:val="00CA71DB"/>
    <w:rsid w:val="00CB2B30"/>
    <w:rsid w:val="00CB6273"/>
    <w:rsid w:val="00CB627D"/>
    <w:rsid w:val="00CB7DE8"/>
    <w:rsid w:val="00CC0298"/>
    <w:rsid w:val="00CC0684"/>
    <w:rsid w:val="00CC4284"/>
    <w:rsid w:val="00CD49A3"/>
    <w:rsid w:val="00CD4FCB"/>
    <w:rsid w:val="00CD600D"/>
    <w:rsid w:val="00CE0229"/>
    <w:rsid w:val="00CE483E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106BB"/>
    <w:rsid w:val="00D10C31"/>
    <w:rsid w:val="00D10DEB"/>
    <w:rsid w:val="00D1387D"/>
    <w:rsid w:val="00D15B22"/>
    <w:rsid w:val="00D16E11"/>
    <w:rsid w:val="00D17144"/>
    <w:rsid w:val="00D17BCA"/>
    <w:rsid w:val="00D21545"/>
    <w:rsid w:val="00D21BE2"/>
    <w:rsid w:val="00D22ABD"/>
    <w:rsid w:val="00D2529E"/>
    <w:rsid w:val="00D372D5"/>
    <w:rsid w:val="00D40E6B"/>
    <w:rsid w:val="00D4318E"/>
    <w:rsid w:val="00D454DC"/>
    <w:rsid w:val="00D5347F"/>
    <w:rsid w:val="00D565CF"/>
    <w:rsid w:val="00D56AE4"/>
    <w:rsid w:val="00D65AB5"/>
    <w:rsid w:val="00D66A5D"/>
    <w:rsid w:val="00D66DB2"/>
    <w:rsid w:val="00D71B68"/>
    <w:rsid w:val="00D72378"/>
    <w:rsid w:val="00D73651"/>
    <w:rsid w:val="00D77B33"/>
    <w:rsid w:val="00D818B1"/>
    <w:rsid w:val="00D82DD7"/>
    <w:rsid w:val="00D91018"/>
    <w:rsid w:val="00D929D6"/>
    <w:rsid w:val="00D92D4C"/>
    <w:rsid w:val="00D96E08"/>
    <w:rsid w:val="00DA17CE"/>
    <w:rsid w:val="00DA3ACB"/>
    <w:rsid w:val="00DA3E05"/>
    <w:rsid w:val="00DA568C"/>
    <w:rsid w:val="00DB5690"/>
    <w:rsid w:val="00DB638F"/>
    <w:rsid w:val="00DC0AF0"/>
    <w:rsid w:val="00DC2399"/>
    <w:rsid w:val="00DC2768"/>
    <w:rsid w:val="00DD1308"/>
    <w:rsid w:val="00DD239C"/>
    <w:rsid w:val="00DD3D6A"/>
    <w:rsid w:val="00DD541D"/>
    <w:rsid w:val="00DE025A"/>
    <w:rsid w:val="00DE0D4C"/>
    <w:rsid w:val="00DE5526"/>
    <w:rsid w:val="00DE7C2D"/>
    <w:rsid w:val="00DE7E50"/>
    <w:rsid w:val="00DF05D8"/>
    <w:rsid w:val="00DF1A2B"/>
    <w:rsid w:val="00DF2B80"/>
    <w:rsid w:val="00DF2D9D"/>
    <w:rsid w:val="00DF2FB1"/>
    <w:rsid w:val="00DF31EB"/>
    <w:rsid w:val="00DF3F03"/>
    <w:rsid w:val="00DF5008"/>
    <w:rsid w:val="00DF79BB"/>
    <w:rsid w:val="00E015DB"/>
    <w:rsid w:val="00E028BF"/>
    <w:rsid w:val="00E02A0E"/>
    <w:rsid w:val="00E04E7A"/>
    <w:rsid w:val="00E05C50"/>
    <w:rsid w:val="00E07255"/>
    <w:rsid w:val="00E10336"/>
    <w:rsid w:val="00E1226E"/>
    <w:rsid w:val="00E1496D"/>
    <w:rsid w:val="00E17F25"/>
    <w:rsid w:val="00E20E96"/>
    <w:rsid w:val="00E21111"/>
    <w:rsid w:val="00E22038"/>
    <w:rsid w:val="00E24610"/>
    <w:rsid w:val="00E30021"/>
    <w:rsid w:val="00E3384C"/>
    <w:rsid w:val="00E37F91"/>
    <w:rsid w:val="00E44266"/>
    <w:rsid w:val="00E44E2E"/>
    <w:rsid w:val="00E46E2A"/>
    <w:rsid w:val="00E47FB1"/>
    <w:rsid w:val="00E5087A"/>
    <w:rsid w:val="00E50EF4"/>
    <w:rsid w:val="00E533F9"/>
    <w:rsid w:val="00E56363"/>
    <w:rsid w:val="00E56AC4"/>
    <w:rsid w:val="00E67BC6"/>
    <w:rsid w:val="00E67C91"/>
    <w:rsid w:val="00E70CE8"/>
    <w:rsid w:val="00E81BD1"/>
    <w:rsid w:val="00E82EC9"/>
    <w:rsid w:val="00E84A2D"/>
    <w:rsid w:val="00E91C08"/>
    <w:rsid w:val="00E91F3B"/>
    <w:rsid w:val="00E93413"/>
    <w:rsid w:val="00EA2271"/>
    <w:rsid w:val="00EA55E9"/>
    <w:rsid w:val="00EB3F82"/>
    <w:rsid w:val="00EB5AB3"/>
    <w:rsid w:val="00EB64D2"/>
    <w:rsid w:val="00EB79AE"/>
    <w:rsid w:val="00EC3B98"/>
    <w:rsid w:val="00ED3AEB"/>
    <w:rsid w:val="00ED4450"/>
    <w:rsid w:val="00ED4C05"/>
    <w:rsid w:val="00ED5198"/>
    <w:rsid w:val="00ED7358"/>
    <w:rsid w:val="00EE0344"/>
    <w:rsid w:val="00EE1690"/>
    <w:rsid w:val="00EE1A6A"/>
    <w:rsid w:val="00EE522D"/>
    <w:rsid w:val="00EE56CB"/>
    <w:rsid w:val="00EF6BDF"/>
    <w:rsid w:val="00EF6FD7"/>
    <w:rsid w:val="00EF7982"/>
    <w:rsid w:val="00F02B52"/>
    <w:rsid w:val="00F06C48"/>
    <w:rsid w:val="00F13BC4"/>
    <w:rsid w:val="00F20DA3"/>
    <w:rsid w:val="00F2391E"/>
    <w:rsid w:val="00F26062"/>
    <w:rsid w:val="00F30A09"/>
    <w:rsid w:val="00F31C8A"/>
    <w:rsid w:val="00F33D38"/>
    <w:rsid w:val="00F351DC"/>
    <w:rsid w:val="00F36F66"/>
    <w:rsid w:val="00F41596"/>
    <w:rsid w:val="00F41DEA"/>
    <w:rsid w:val="00F43784"/>
    <w:rsid w:val="00F47317"/>
    <w:rsid w:val="00F47825"/>
    <w:rsid w:val="00F52CF4"/>
    <w:rsid w:val="00F54129"/>
    <w:rsid w:val="00F5439D"/>
    <w:rsid w:val="00F55C65"/>
    <w:rsid w:val="00F57DD3"/>
    <w:rsid w:val="00F610E9"/>
    <w:rsid w:val="00F611BB"/>
    <w:rsid w:val="00F653B5"/>
    <w:rsid w:val="00F7035F"/>
    <w:rsid w:val="00F7292B"/>
    <w:rsid w:val="00F73FEA"/>
    <w:rsid w:val="00F74D85"/>
    <w:rsid w:val="00F77679"/>
    <w:rsid w:val="00F80250"/>
    <w:rsid w:val="00F80597"/>
    <w:rsid w:val="00F8061C"/>
    <w:rsid w:val="00F826A1"/>
    <w:rsid w:val="00F827E1"/>
    <w:rsid w:val="00F829DB"/>
    <w:rsid w:val="00F8357F"/>
    <w:rsid w:val="00F8731B"/>
    <w:rsid w:val="00F87BC3"/>
    <w:rsid w:val="00F96541"/>
    <w:rsid w:val="00F96F6B"/>
    <w:rsid w:val="00FA29DD"/>
    <w:rsid w:val="00FA5CBE"/>
    <w:rsid w:val="00FB366C"/>
    <w:rsid w:val="00FB5C20"/>
    <w:rsid w:val="00FC26A8"/>
    <w:rsid w:val="00FC326F"/>
    <w:rsid w:val="00FD50B9"/>
    <w:rsid w:val="00FE0C88"/>
    <w:rsid w:val="00FE2F8F"/>
    <w:rsid w:val="00FE5EB2"/>
    <w:rsid w:val="00FE624B"/>
    <w:rsid w:val="00FF1458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FD655D"/>
  <w15:docId w15:val="{F3AEBA7F-243D-4E6D-A6B3-7FB96043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  <w:style w:type="paragraph" w:styleId="Odsekzoznamu">
    <w:name w:val="List Paragraph"/>
    <w:basedOn w:val="Normlny"/>
    <w:uiPriority w:val="34"/>
    <w:qFormat/>
    <w:rsid w:val="009F7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Microsoft_Excel_97-2003_Worksheet2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Microsoft_Excel_97-2003_Worksheet11.xls"/><Relationship Id="rId21" Type="http://schemas.openxmlformats.org/officeDocument/2006/relationships/package" Target="embeddings/Microsoft_Excel_Worksheet1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Microsoft_Excel_97-2003_Worksheet15.xls"/><Relationship Id="rId50" Type="http://schemas.openxmlformats.org/officeDocument/2006/relationships/image" Target="media/image22.emf"/><Relationship Id="rId55" Type="http://schemas.openxmlformats.org/officeDocument/2006/relationships/oleObject" Target="embeddings/Microsoft_Excel_97-2003_Worksheet19.xls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Microsoft_Excel_97-2003_Worksheet6.xls"/><Relationship Id="rId11" Type="http://schemas.openxmlformats.org/officeDocument/2006/relationships/oleObject" Target="embeddings/Microsoft_Excel_97-2003_Worksheet1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Microsoft_Excel_97-2003_Worksheet10.xls"/><Relationship Id="rId40" Type="http://schemas.openxmlformats.org/officeDocument/2006/relationships/image" Target="media/image17.emf"/><Relationship Id="rId45" Type="http://schemas.openxmlformats.org/officeDocument/2006/relationships/oleObject" Target="embeddings/Microsoft_Excel_97-2003_Worksheet14.xls"/><Relationship Id="rId53" Type="http://schemas.openxmlformats.org/officeDocument/2006/relationships/oleObject" Target="embeddings/Microsoft_Excel_97-2003_Worksheet18.xls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5.xls"/><Relationship Id="rId30" Type="http://schemas.openxmlformats.org/officeDocument/2006/relationships/image" Target="media/image12.emf"/><Relationship Id="rId35" Type="http://schemas.openxmlformats.org/officeDocument/2006/relationships/oleObject" Target="embeddings/Microsoft_Excel_97-2003_Worksheet9.xls"/><Relationship Id="rId43" Type="http://schemas.openxmlformats.org/officeDocument/2006/relationships/oleObject" Target="embeddings/Microsoft_Excel_97-2003_Worksheet13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8" Type="http://schemas.openxmlformats.org/officeDocument/2006/relationships/image" Target="media/image1.emf"/><Relationship Id="rId51" Type="http://schemas.openxmlformats.org/officeDocument/2006/relationships/oleObject" Target="embeddings/Microsoft_Excel_97-2003_Worksheet17.xls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4.xls"/><Relationship Id="rId25" Type="http://schemas.openxmlformats.org/officeDocument/2006/relationships/package" Target="embeddings/Microsoft_Excel_Worksheet3.xlsx"/><Relationship Id="rId33" Type="http://schemas.openxmlformats.org/officeDocument/2006/relationships/oleObject" Target="embeddings/Microsoft_Excel_97-2003_Worksheet8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footer" Target="footer2.xml"/><Relationship Id="rId20" Type="http://schemas.openxmlformats.org/officeDocument/2006/relationships/image" Target="media/image7.emf"/><Relationship Id="rId41" Type="http://schemas.openxmlformats.org/officeDocument/2006/relationships/oleObject" Target="embeddings/Microsoft_Excel_97-2003_Worksheet12.xls"/><Relationship Id="rId54" Type="http://schemas.openxmlformats.org/officeDocument/2006/relationships/image" Target="media/image2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Microsoft_Excel_97-2003_Worksheet3.xls"/><Relationship Id="rId23" Type="http://schemas.openxmlformats.org/officeDocument/2006/relationships/package" Target="embeddings/Microsoft_Excel_Worksheet2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Microsoft_Excel_97-2003_Worksheet16.xls"/><Relationship Id="rId57" Type="http://schemas.openxmlformats.org/officeDocument/2006/relationships/oleObject" Target="embeddings/Microsoft_Excel_97-2003_Worksheet20.xls"/><Relationship Id="rId10" Type="http://schemas.openxmlformats.org/officeDocument/2006/relationships/image" Target="media/image2.emf"/><Relationship Id="rId31" Type="http://schemas.openxmlformats.org/officeDocument/2006/relationships/oleObject" Target="embeddings/Microsoft_Excel_97-2003_Worksheet7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86551-556F-49A1-977A-904DDD4C7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3329</Words>
  <Characters>18979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IB Gruppe</Company>
  <LinksUpToDate>false</LinksUpToDate>
  <CharactersWithSpaces>22264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</dc:creator>
  <cp:lastModifiedBy>dana.dodekova@gmail.com</cp:lastModifiedBy>
  <cp:revision>12</cp:revision>
  <cp:lastPrinted>2024-03-10T12:19:00Z</cp:lastPrinted>
  <dcterms:created xsi:type="dcterms:W3CDTF">2026-03-20T09:32:00Z</dcterms:created>
  <dcterms:modified xsi:type="dcterms:W3CDTF">2026-03-24T12:05:00Z</dcterms:modified>
</cp:coreProperties>
</file>