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2689"/>
        <w:gridCol w:w="1559"/>
        <w:gridCol w:w="1843"/>
        <w:gridCol w:w="1559"/>
        <w:gridCol w:w="2268"/>
      </w:tblGrid>
      <w:tr w:rsidR="00983170" w14:paraId="190A4CE9" w14:textId="77777777" w:rsidTr="0040452F">
        <w:tc>
          <w:tcPr>
            <w:tcW w:w="2689" w:type="dxa"/>
            <w:tcBorders>
              <w:right w:val="single" w:sz="4" w:space="0" w:color="auto"/>
            </w:tcBorders>
          </w:tcPr>
          <w:p w14:paraId="25AD8E89" w14:textId="19E5AD74" w:rsidR="00983170" w:rsidRPr="00983170" w:rsidRDefault="00983170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 w:rsidR="0040452F"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41EBC6" w14:textId="3EBC667F" w:rsidR="00983170" w:rsidRPr="00983170" w:rsidRDefault="00983170" w:rsidP="00983170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1FEC1C8" w14:textId="330AAFE8" w:rsidR="00983170" w:rsidRPr="00983170" w:rsidRDefault="0040452F" w:rsidP="004045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5CC7A1" w14:textId="1897A16B" w:rsidR="00983170" w:rsidRPr="00983170" w:rsidRDefault="00983170" w:rsidP="00983170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363719D" w14:textId="556A5626" w:rsidR="00983170" w:rsidRPr="00983170" w:rsidRDefault="0040452F" w:rsidP="004045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5FEB456D" w14:textId="77777777" w:rsidR="00983170" w:rsidRPr="001D0F47" w:rsidRDefault="00983170" w:rsidP="00983170">
      <w:pPr>
        <w:spacing w:after="0" w:line="240" w:lineRule="auto"/>
        <w:rPr>
          <w:rFonts w:ascii="Times New Roman" w:hAnsi="Times New Roman" w:cs="Times New Roman"/>
        </w:rPr>
      </w:pPr>
    </w:p>
    <w:p w14:paraId="2D39AE82" w14:textId="77777777" w:rsidR="00983170" w:rsidRPr="001D0F47" w:rsidRDefault="00983170" w:rsidP="00983170">
      <w:pPr>
        <w:spacing w:after="0" w:line="240" w:lineRule="auto"/>
        <w:rPr>
          <w:rFonts w:ascii="Times New Roman" w:hAnsi="Times New Roman" w:cs="Times New Roman"/>
        </w:rPr>
      </w:pPr>
    </w:p>
    <w:p w14:paraId="4DE1A7C8" w14:textId="0B1C80C2" w:rsidR="00983170" w:rsidRPr="001D0F47" w:rsidRDefault="001D0F47" w:rsidP="00983170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1D0F47">
        <w:rPr>
          <w:rFonts w:ascii="Times New Roman" w:hAnsi="Times New Roman" w:cs="Times New Roman"/>
          <w:b/>
          <w:bCs/>
        </w:rPr>
        <w:t>Čl. I Všeobecné údaje</w:t>
      </w:r>
    </w:p>
    <w:p w14:paraId="449E44D3" w14:textId="77777777" w:rsidR="001D0F47" w:rsidRPr="001D0F47" w:rsidRDefault="001D0F47" w:rsidP="00983170">
      <w:pPr>
        <w:spacing w:after="0" w:line="240" w:lineRule="auto"/>
        <w:rPr>
          <w:rFonts w:ascii="Times New Roman" w:hAnsi="Times New Roman" w:cs="Times New Roman"/>
        </w:rPr>
      </w:pPr>
      <w:r>
        <w:t xml:space="preserve"> </w:t>
      </w:r>
    </w:p>
    <w:p w14:paraId="481EE8C8" w14:textId="33BF70D1" w:rsidR="001D0F47" w:rsidRPr="001D0F47" w:rsidRDefault="001D0F47" w:rsidP="001D0F47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 w:rsidRPr="001D0F47">
        <w:rPr>
          <w:rFonts w:ascii="Times New Roman" w:hAnsi="Times New Roman" w:cs="Times New Roman"/>
          <w:b/>
          <w:bCs/>
        </w:rPr>
        <w:t xml:space="preserve">Názov právnickej osoby a jej, alebo meno a priezvisko fyzickej osoby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D0F47" w14:paraId="68A50885" w14:textId="77777777" w:rsidTr="001D0F47">
        <w:tc>
          <w:tcPr>
            <w:tcW w:w="9911" w:type="dxa"/>
          </w:tcPr>
          <w:p w14:paraId="4B68D821" w14:textId="77777777" w:rsidR="001D0F47" w:rsidRDefault="001D0F47" w:rsidP="001D0F47">
            <w:pPr>
              <w:rPr>
                <w:rFonts w:ascii="Times New Roman" w:hAnsi="Times New Roman" w:cs="Times New Roman"/>
              </w:rPr>
            </w:pPr>
          </w:p>
          <w:p w14:paraId="5C57CD9D" w14:textId="3F8A8072" w:rsidR="001D0F47" w:rsidRDefault="001D0F47" w:rsidP="001D0F4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Dires</w:t>
            </w:r>
            <w:proofErr w:type="spellEnd"/>
            <w:r>
              <w:rPr>
                <w:rFonts w:ascii="Times New Roman" w:hAnsi="Times New Roman" w:cs="Times New Roman"/>
              </w:rPr>
              <w:t>, s.r.o.</w:t>
            </w:r>
          </w:p>
          <w:p w14:paraId="0814004B" w14:textId="3CBF6097" w:rsidR="001D0F47" w:rsidRDefault="001D0F47" w:rsidP="001D0F4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Partizánska 1281/12</w:t>
            </w:r>
          </w:p>
          <w:p w14:paraId="561E3DC9" w14:textId="761F19E5" w:rsidR="001D0F47" w:rsidRDefault="001D0F47" w:rsidP="001D0F4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01841 Dubnica nad Váhom</w:t>
            </w:r>
          </w:p>
          <w:p w14:paraId="25EDE107" w14:textId="77777777" w:rsidR="001D0F47" w:rsidRDefault="001D0F47" w:rsidP="001D0F47">
            <w:pPr>
              <w:rPr>
                <w:rFonts w:ascii="Times New Roman" w:hAnsi="Times New Roman" w:cs="Times New Roman"/>
              </w:rPr>
            </w:pPr>
          </w:p>
          <w:p w14:paraId="669476F8" w14:textId="77777777" w:rsidR="001D0F47" w:rsidRDefault="001D0F47" w:rsidP="001D0F47">
            <w:pPr>
              <w:rPr>
                <w:rFonts w:ascii="Times New Roman" w:hAnsi="Times New Roman" w:cs="Times New Roman"/>
              </w:rPr>
            </w:pPr>
          </w:p>
        </w:tc>
      </w:tr>
    </w:tbl>
    <w:p w14:paraId="141C3E7A" w14:textId="77777777" w:rsidR="001D0F47" w:rsidRPr="001D0F47" w:rsidRDefault="001D0F47" w:rsidP="001D0F47">
      <w:pPr>
        <w:spacing w:after="0" w:line="240" w:lineRule="auto"/>
        <w:rPr>
          <w:rFonts w:ascii="Times New Roman" w:hAnsi="Times New Roman" w:cs="Times New Roman"/>
        </w:rPr>
      </w:pPr>
    </w:p>
    <w:p w14:paraId="7E957E94" w14:textId="66556D34" w:rsidR="00983170" w:rsidRPr="001D0F47" w:rsidRDefault="001D0F47" w:rsidP="001D0F47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 w:rsidRPr="001D0F47">
        <w:rPr>
          <w:rFonts w:ascii="Times New Roman" w:hAnsi="Times New Roman" w:cs="Times New Roman"/>
          <w:b/>
          <w:bCs/>
        </w:rPr>
        <w:t>Údaje o konsolidovanom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D0F47" w14:paraId="298D4857" w14:textId="77777777" w:rsidTr="001D0F47">
        <w:tc>
          <w:tcPr>
            <w:tcW w:w="9911" w:type="dxa"/>
          </w:tcPr>
          <w:p w14:paraId="5481844E" w14:textId="77777777" w:rsidR="001D0F47" w:rsidRDefault="001D0F47" w:rsidP="00983170"/>
          <w:p w14:paraId="0E5316DB" w14:textId="581C7DA7" w:rsidR="001D0F47" w:rsidRDefault="001D0F47" w:rsidP="001D0F47">
            <w:pPr>
              <w:pStyle w:val="Odsekzoznamu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1D0F47">
              <w:rPr>
                <w:rFonts w:ascii="Times New Roman" w:hAnsi="Times New Roman" w:cs="Times New Roman"/>
              </w:rPr>
              <w:t>Obchodné meno a sídlo konsolidujúcej MÚJ</w:t>
            </w:r>
            <w:r w:rsidR="00073925">
              <w:rPr>
                <w:rFonts w:ascii="Times New Roman" w:hAnsi="Times New Roman" w:cs="Times New Roman"/>
              </w:rPr>
              <w:t xml:space="preserve">, ktorá zostavuje konsolidovanú účtovnú závierku </w:t>
            </w:r>
          </w:p>
          <w:p w14:paraId="14F1620D" w14:textId="4D372BD0" w:rsidR="00073925" w:rsidRDefault="00073925" w:rsidP="0007392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Obchodné meno: </w:t>
            </w:r>
            <w:proofErr w:type="spellStart"/>
            <w:r>
              <w:rPr>
                <w:rFonts w:ascii="Times New Roman" w:hAnsi="Times New Roman" w:cs="Times New Roman"/>
              </w:rPr>
              <w:t>Dires</w:t>
            </w:r>
            <w:proofErr w:type="spellEnd"/>
            <w:r>
              <w:rPr>
                <w:rFonts w:ascii="Times New Roman" w:hAnsi="Times New Roman" w:cs="Times New Roman"/>
              </w:rPr>
              <w:t>, s.r.o.</w:t>
            </w:r>
          </w:p>
          <w:p w14:paraId="32595352" w14:textId="40D455B4" w:rsidR="00073925" w:rsidRPr="001D0F47" w:rsidRDefault="00073925" w:rsidP="0007392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Sídlo spoločnosti: Partizánska 1281/12 01841 Dubnica nad Váhom</w:t>
            </w:r>
          </w:p>
          <w:p w14:paraId="3D625B59" w14:textId="77777777" w:rsidR="001D0F47" w:rsidRDefault="001D0F47" w:rsidP="00983170"/>
          <w:p w14:paraId="084DCD1F" w14:textId="77777777" w:rsidR="001D0F47" w:rsidRDefault="001D0F47" w:rsidP="00983170"/>
          <w:p w14:paraId="01E0D663" w14:textId="77777777" w:rsidR="001D0F47" w:rsidRDefault="001D0F47" w:rsidP="00983170"/>
        </w:tc>
      </w:tr>
    </w:tbl>
    <w:p w14:paraId="7469131D" w14:textId="77777777" w:rsidR="00983170" w:rsidRDefault="00983170" w:rsidP="00983170">
      <w:pPr>
        <w:spacing w:after="0" w:line="240" w:lineRule="auto"/>
      </w:pPr>
    </w:p>
    <w:p w14:paraId="730FB2DE" w14:textId="5EE6A033" w:rsidR="00073925" w:rsidRDefault="00073925" w:rsidP="00073925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 w:rsidRPr="00073925">
        <w:rPr>
          <w:rFonts w:ascii="Times New Roman" w:hAnsi="Times New Roman" w:cs="Times New Roman"/>
          <w:b/>
          <w:bCs/>
        </w:rPr>
        <w:t>Priemerný počet zamestnancov</w:t>
      </w:r>
      <w:r>
        <w:rPr>
          <w:rFonts w:ascii="Times New Roman" w:hAnsi="Times New Roman" w:cs="Times New Roman"/>
          <w:b/>
          <w:bCs/>
        </w:rPr>
        <w:t xml:space="preserve">     0</w:t>
      </w:r>
    </w:p>
    <w:p w14:paraId="24DE7D87" w14:textId="77777777" w:rsidR="00073925" w:rsidRDefault="00073925" w:rsidP="00073925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FC918E8" w14:textId="660AF2A7" w:rsidR="00073925" w:rsidRDefault="00073925" w:rsidP="00073925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II Informácie </w:t>
      </w:r>
      <w:r w:rsidR="00743EF7">
        <w:rPr>
          <w:rFonts w:ascii="Times New Roman" w:hAnsi="Times New Roman" w:cs="Times New Roman"/>
          <w:b/>
          <w:bCs/>
        </w:rPr>
        <w:t>o prijatých postupoch</w:t>
      </w:r>
    </w:p>
    <w:p w14:paraId="5D2A57EF" w14:textId="77777777" w:rsidR="00743EF7" w:rsidRDefault="00743EF7" w:rsidP="00073925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874E652" w14:textId="2A7DF91C" w:rsidR="00743EF7" w:rsidRDefault="00743EF7" w:rsidP="00743EF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Účtovná závierka je zostavená za predpokladu, že účtovná jednotka bude nepretržite </w:t>
      </w:r>
      <w:r w:rsidR="00FE7CB5">
        <w:rPr>
          <w:rFonts w:ascii="Times New Roman" w:hAnsi="Times New Roman" w:cs="Times New Roman"/>
          <w:b/>
          <w:bCs/>
        </w:rPr>
        <w:t xml:space="preserve">nakupovaný </w:t>
      </w:r>
      <w:r>
        <w:rPr>
          <w:rFonts w:ascii="Times New Roman" w:hAnsi="Times New Roman" w:cs="Times New Roman"/>
          <w:b/>
          <w:bCs/>
        </w:rPr>
        <w:t xml:space="preserve">pokračovať vo svojej činnosti       áno        </w:t>
      </w:r>
    </w:p>
    <w:p w14:paraId="35B92C3F" w14:textId="2DC16E5E" w:rsidR="00041239" w:rsidRPr="00041239" w:rsidRDefault="00743EF7" w:rsidP="00041239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Spôsob oceňovania jednotlivých položiek majetku a</w:t>
      </w:r>
      <w:r w:rsidR="00041239">
        <w:rPr>
          <w:rFonts w:ascii="Times New Roman" w:hAnsi="Times New Roman" w:cs="Times New Roman"/>
          <w:b/>
          <w:bCs/>
        </w:rPr>
        <w:t> </w:t>
      </w:r>
      <w:r>
        <w:rPr>
          <w:rFonts w:ascii="Times New Roman" w:hAnsi="Times New Roman" w:cs="Times New Roman"/>
          <w:b/>
          <w:bCs/>
        </w:rPr>
        <w:t>záväzkov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743EF7" w14:paraId="70C8B0CD" w14:textId="77777777" w:rsidTr="00743EF7">
        <w:tc>
          <w:tcPr>
            <w:tcW w:w="9916" w:type="dxa"/>
          </w:tcPr>
          <w:p w14:paraId="5AC70FF6" w14:textId="77777777" w:rsidR="00743EF7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45521838" w14:textId="77777777" w:rsidR="00743EF7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43EF7">
              <w:rPr>
                <w:rFonts w:ascii="Times New Roman" w:hAnsi="Times New Roman" w:cs="Times New Roman"/>
              </w:rPr>
              <w:t>Účtovná jednotka bude nepretržite pokračovať vo svojej činnosti</w:t>
            </w:r>
            <w:r>
              <w:rPr>
                <w:rFonts w:ascii="Times New Roman" w:hAnsi="Times New Roman" w:cs="Times New Roman"/>
              </w:rPr>
              <w:t xml:space="preserve">  / x / áno  /   / nie </w:t>
            </w:r>
          </w:p>
          <w:p w14:paraId="09C4BF68" w14:textId="77777777" w:rsidR="00743EF7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1743600E" w14:textId="77777777" w:rsidR="00FE7CB5" w:rsidRDefault="00743EF7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Zmeny účtovných zásad a metód:  /</w:t>
            </w:r>
            <w:r w:rsidR="00FE7CB5">
              <w:rPr>
                <w:rFonts w:ascii="Times New Roman" w:hAnsi="Times New Roman" w:cs="Times New Roman"/>
              </w:rPr>
              <w:t xml:space="preserve">   / áno  / x / nie </w:t>
            </w:r>
          </w:p>
          <w:p w14:paraId="2E4E6C6F" w14:textId="2877AC5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Účtovné metódy a zásady boli aplikované v rámci platného zákona o účtovníctve</w:t>
            </w:r>
          </w:p>
          <w:p w14:paraId="3BE4EFB8" w14:textId="7777777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4DBE7CD7" w14:textId="7777777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Spôsob oceňovania zložiek majetku a záväzkov :</w:t>
            </w:r>
          </w:p>
          <w:p w14:paraId="59EFAD12" w14:textId="77777777" w:rsidR="00FE7CB5" w:rsidRDefault="00FE7CB5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4CEBEFBE" w14:textId="6E5740A2" w:rsidR="00FE7CB5" w:rsidRDefault="00C13228" w:rsidP="00743EF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Firma</w:t>
            </w:r>
            <w:r w:rsidR="00FE7CB5">
              <w:rPr>
                <w:rFonts w:ascii="Times New Roman" w:hAnsi="Times New Roman" w:cs="Times New Roman"/>
              </w:rPr>
              <w:t xml:space="preserve"> nakupovala v danom roku dlhodobý</w:t>
            </w:r>
            <w:r w:rsidR="00743EF7">
              <w:rPr>
                <w:rFonts w:ascii="Times New Roman" w:hAnsi="Times New Roman" w:cs="Times New Roman"/>
              </w:rPr>
              <w:t xml:space="preserve"> </w:t>
            </w:r>
            <w:r w:rsidR="00FE7CB5">
              <w:rPr>
                <w:rFonts w:ascii="Times New Roman" w:hAnsi="Times New Roman" w:cs="Times New Roman"/>
              </w:rPr>
              <w:t xml:space="preserve">nehmotný majetok: /   / áno  / x / nie </w:t>
            </w:r>
          </w:p>
          <w:p w14:paraId="659E645C" w14:textId="77777777" w:rsidR="00743EF7" w:rsidRDefault="00FE7CB5" w:rsidP="00FE7CB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majetok, firma oceňovala obstarávacou cenou</w:t>
            </w:r>
            <w:r w:rsidR="00743EF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v zložení:</w:t>
            </w:r>
          </w:p>
          <w:p w14:paraId="51C6FC57" w14:textId="6BCA223B" w:rsidR="00FE7CB5" w:rsidRDefault="007D119F" w:rsidP="00FE7CB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Obstarávacia cena vrátane nákladov súvisiacich s obstaraním v zložení</w:t>
            </w:r>
          </w:p>
          <w:p w14:paraId="54CA58B6" w14:textId="77777777" w:rsidR="007D119F" w:rsidRDefault="007D119F" w:rsidP="00FE7CB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dopravné  /   / provízie  /   / poistné  /   / clo</w:t>
            </w:r>
          </w:p>
          <w:p w14:paraId="36B655E4" w14:textId="77777777" w:rsidR="007D119F" w:rsidRDefault="007D119F" w:rsidP="00FE7CB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tvorila vlastnou činnosťou dlhodobý nehmotný majetok:  /   / áno  /   / nie </w:t>
            </w:r>
          </w:p>
          <w:p w14:paraId="6BA55E20" w14:textId="77777777" w:rsidR="007D119F" w:rsidRDefault="007D119F" w:rsidP="007D119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</w:t>
            </w:r>
            <w:r>
              <w:rPr>
                <w:rFonts w:ascii="Times New Roman" w:hAnsi="Times New Roman" w:cs="Times New Roman"/>
              </w:rPr>
              <w:t xml:space="preserve"> vytvorený vlastnou činnosťou oceňoval podnik vlastnými nákladmi v zložení:</w:t>
            </w:r>
          </w:p>
          <w:p w14:paraId="6E7281E8" w14:textId="77777777" w:rsidR="00E30535" w:rsidRDefault="00E30535" w:rsidP="00E3053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priame náklady  /   / nepriame náklady spojené s výrobou  /   / inak: </w:t>
            </w:r>
          </w:p>
          <w:p w14:paraId="0DFE9A1D" w14:textId="77777777" w:rsidR="00E30535" w:rsidRDefault="00E30535" w:rsidP="00E30535">
            <w:pPr>
              <w:pStyle w:val="Odsekzoznamu"/>
              <w:rPr>
                <w:rFonts w:ascii="Times New Roman" w:hAnsi="Times New Roman" w:cs="Times New Roman"/>
              </w:rPr>
            </w:pPr>
          </w:p>
          <w:p w14:paraId="00855C80" w14:textId="354313CE" w:rsidR="00E30535" w:rsidRDefault="00E30535" w:rsidP="00E305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v bežnom roku nakupovala dlhodobý hmotný majetok: /  </w:t>
            </w:r>
            <w:r w:rsidR="00D51DD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/ áno  /   / nie </w:t>
            </w:r>
          </w:p>
          <w:p w14:paraId="1B61D908" w14:textId="77777777" w:rsidR="00E30535" w:rsidRDefault="00E30535" w:rsidP="00E3053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  <w:r>
              <w:rPr>
                <w:rFonts w:ascii="Times New Roman" w:hAnsi="Times New Roman" w:cs="Times New Roman"/>
              </w:rPr>
              <w:t xml:space="preserve"> nakupovaný oceňovala firma obstarávacou cenou v zložení:</w:t>
            </w:r>
          </w:p>
          <w:p w14:paraId="077C7541" w14:textId="6EDE40D5" w:rsidR="00E30535" w:rsidRDefault="00E30535" w:rsidP="00E30535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</w:t>
            </w:r>
            <w:r w:rsidR="0040452F">
              <w:rPr>
                <w:rFonts w:ascii="Times New Roman" w:hAnsi="Times New Roman" w:cs="Times New Roman"/>
              </w:rPr>
              <w:t>+</w:t>
            </w:r>
            <w:r>
              <w:rPr>
                <w:rFonts w:ascii="Times New Roman" w:hAnsi="Times New Roman" w:cs="Times New Roman"/>
              </w:rPr>
              <w:t xml:space="preserve">  / obstarávacia cena, vrátane nákladov súvisiacich s obstaraním v zložení</w:t>
            </w:r>
          </w:p>
          <w:p w14:paraId="05DF5140" w14:textId="180BFF9D" w:rsidR="00F97741" w:rsidRPr="00F97741" w:rsidRDefault="00E30535" w:rsidP="00F97741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dopravné  /   / provízie  /   / poistné  /   / clo</w:t>
            </w:r>
            <w:r>
              <w:rPr>
                <w:rFonts w:ascii="Times New Roman" w:hAnsi="Times New Roman" w:cs="Times New Roman"/>
              </w:rPr>
              <w:t xml:space="preserve">  /   / ostatné VON</w:t>
            </w:r>
          </w:p>
          <w:p w14:paraId="4A27B7F3" w14:textId="034D82A4" w:rsidR="004E6828" w:rsidRPr="00CB292B" w:rsidRDefault="004E6828" w:rsidP="00CB292B">
            <w:pPr>
              <w:rPr>
                <w:rFonts w:ascii="Times New Roman" w:hAnsi="Times New Roman" w:cs="Times New Roman"/>
              </w:rPr>
            </w:pPr>
          </w:p>
        </w:tc>
      </w:tr>
    </w:tbl>
    <w:p w14:paraId="26601A73" w14:textId="77777777" w:rsidR="00784907" w:rsidRDefault="00784907" w:rsidP="00743EF7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2689"/>
        <w:gridCol w:w="1559"/>
        <w:gridCol w:w="1843"/>
        <w:gridCol w:w="1559"/>
        <w:gridCol w:w="2268"/>
      </w:tblGrid>
      <w:tr w:rsidR="00041239" w:rsidRPr="00983170" w14:paraId="4C0D11B4" w14:textId="77777777" w:rsidTr="000E2FBA">
        <w:tc>
          <w:tcPr>
            <w:tcW w:w="2689" w:type="dxa"/>
            <w:tcBorders>
              <w:right w:val="single" w:sz="4" w:space="0" w:color="auto"/>
            </w:tcBorders>
          </w:tcPr>
          <w:p w14:paraId="297A5530" w14:textId="77777777" w:rsidR="00041239" w:rsidRPr="00983170" w:rsidRDefault="00041239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22D5F2" w14:textId="77777777" w:rsidR="00041239" w:rsidRPr="00983170" w:rsidRDefault="00041239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4769801" w14:textId="77777777" w:rsidR="00041239" w:rsidRPr="00983170" w:rsidRDefault="00041239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B23834" w14:textId="77777777" w:rsidR="00041239" w:rsidRPr="00983170" w:rsidRDefault="00041239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422F491" w14:textId="77777777" w:rsidR="00041239" w:rsidRPr="00983170" w:rsidRDefault="00041239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5913F095" w14:textId="77777777" w:rsidR="00041239" w:rsidRDefault="00041239" w:rsidP="00041239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Look w:val="04A0" w:firstRow="1" w:lastRow="0" w:firstColumn="1" w:lastColumn="0" w:noHBand="0" w:noVBand="1"/>
      </w:tblPr>
      <w:tblGrid>
        <w:gridCol w:w="75"/>
        <w:gridCol w:w="2689"/>
        <w:gridCol w:w="1559"/>
        <w:gridCol w:w="1843"/>
        <w:gridCol w:w="1559"/>
        <w:gridCol w:w="2261"/>
        <w:gridCol w:w="7"/>
      </w:tblGrid>
      <w:tr w:rsidR="00CB292B" w14:paraId="65D95D7A" w14:textId="77777777" w:rsidTr="00BB0674">
        <w:trPr>
          <w:gridBefore w:val="1"/>
          <w:gridAfter w:val="1"/>
          <w:wBefore w:w="75" w:type="dxa"/>
          <w:wAfter w:w="7" w:type="dxa"/>
        </w:trPr>
        <w:tc>
          <w:tcPr>
            <w:tcW w:w="9911" w:type="dxa"/>
            <w:gridSpan w:val="5"/>
          </w:tcPr>
          <w:p w14:paraId="00BC2B47" w14:textId="77777777" w:rsidR="00AB6076" w:rsidRDefault="00AB6076" w:rsidP="00CB292B">
            <w:pPr>
              <w:rPr>
                <w:rFonts w:ascii="Times New Roman" w:hAnsi="Times New Roman" w:cs="Times New Roman"/>
              </w:rPr>
            </w:pPr>
          </w:p>
          <w:p w14:paraId="5B3348C4" w14:textId="3803B178" w:rsidR="00CB292B" w:rsidRDefault="00CB292B" w:rsidP="00CB29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Firma v bežnom roku tvorila dlhodobý hmotný majetok vlastnou činnosťou: /   / áno  / x  / nie</w:t>
            </w:r>
          </w:p>
          <w:p w14:paraId="597B68C2" w14:textId="7021FF48" w:rsidR="00CB292B" w:rsidRDefault="00CB292B" w:rsidP="00CB29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C13228">
              <w:rPr>
                <w:rFonts w:ascii="Times New Roman" w:hAnsi="Times New Roman" w:cs="Times New Roman"/>
              </w:rPr>
              <w:t xml:space="preserve">Dlhodobý hmotný majetok </w:t>
            </w:r>
            <w:r>
              <w:rPr>
                <w:rFonts w:ascii="Times New Roman" w:hAnsi="Times New Roman" w:cs="Times New Roman"/>
              </w:rPr>
              <w:t>vytvorený vlastnou činnosťou</w:t>
            </w:r>
            <w:r w:rsidRPr="00C13228">
              <w:rPr>
                <w:rFonts w:ascii="Times New Roman" w:hAnsi="Times New Roman" w:cs="Times New Roman"/>
              </w:rPr>
              <w:t xml:space="preserve"> oceňovala firma </w:t>
            </w:r>
            <w:r>
              <w:rPr>
                <w:rFonts w:ascii="Times New Roman" w:hAnsi="Times New Roman" w:cs="Times New Roman"/>
              </w:rPr>
              <w:t>vlastnými nákladmi v</w:t>
            </w:r>
            <w:r w:rsidRPr="00C13228">
              <w:rPr>
                <w:rFonts w:ascii="Times New Roman" w:hAnsi="Times New Roman" w:cs="Times New Roman"/>
              </w:rPr>
              <w:t> zložení:</w:t>
            </w:r>
          </w:p>
          <w:p w14:paraId="6E6EC758" w14:textId="77777777" w:rsidR="00CB292B" w:rsidRDefault="00CB292B" w:rsidP="00CB292B">
            <w:pPr>
              <w:ind w:left="7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priame náklady</w:t>
            </w:r>
          </w:p>
          <w:p w14:paraId="2AE27840" w14:textId="77777777" w:rsidR="00CB292B" w:rsidRDefault="00CB292B" w:rsidP="00CB292B">
            <w:pPr>
              <w:ind w:left="7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nepriame náklady ( výrobná réžia ) súvisiace s vytvorením dlhodobého hmotného     </w:t>
            </w:r>
          </w:p>
          <w:p w14:paraId="4D2BFDB3" w14:textId="77777777" w:rsidR="00CB292B" w:rsidRPr="00C13228" w:rsidRDefault="00CB292B" w:rsidP="00CB29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majetku</w:t>
            </w:r>
          </w:p>
          <w:p w14:paraId="2BB09CB0" w14:textId="77777777" w:rsidR="00CB292B" w:rsidRPr="00C13228" w:rsidRDefault="00CB292B" w:rsidP="00CB29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/   / inak: </w:t>
            </w:r>
          </w:p>
          <w:p w14:paraId="602B132B" w14:textId="77777777" w:rsidR="00CB292B" w:rsidRDefault="00CB292B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77965C81" w14:textId="77777777" w:rsidR="00AB6076" w:rsidRDefault="00CB292B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AB6076">
              <w:rPr>
                <w:rFonts w:ascii="Times New Roman" w:hAnsi="Times New Roman" w:cs="Times New Roman"/>
              </w:rPr>
              <w:t xml:space="preserve">Firma v bežnom roku vlastnila cenné papiere: /   / áno  / x /  nie </w:t>
            </w:r>
          </w:p>
          <w:p w14:paraId="5E67BE37" w14:textId="255BD36E" w:rsidR="00AB6076" w:rsidRPr="00AB6076" w:rsidRDefault="00AB6076" w:rsidP="00AB607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 w:rsidRPr="00AB6076">
              <w:rPr>
                <w:rFonts w:ascii="Times New Roman" w:hAnsi="Times New Roman" w:cs="Times New Roman"/>
              </w:rPr>
              <w:t>Podiely na základnom imaní spoločnosti, cenné papiere a deriváty oceňoval:</w:t>
            </w:r>
          </w:p>
          <w:p w14:paraId="4CF93FD6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obstarávacou cenou pri nákupe a predaji</w:t>
            </w:r>
          </w:p>
          <w:p w14:paraId="1112D840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pri nákupe obstarávacou cenou a pri predaji váženým aritmetickým priemerom, </w:t>
            </w:r>
          </w:p>
          <w:p w14:paraId="1AFECB1F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( pri rovnakom druhu, rovnakom eminentovi, rovnakej mene )</w:t>
            </w:r>
          </w:p>
          <w:p w14:paraId="3BC31CC2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metódou FIFO ( pri rovnakom druhu, rovnakom eminentovi, rovnakej mene )</w:t>
            </w:r>
          </w:p>
          <w:p w14:paraId="473316AB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inak:</w:t>
            </w:r>
          </w:p>
          <w:p w14:paraId="0C73C4FD" w14:textId="0DF96FF2" w:rsidR="00CB292B" w:rsidRPr="00C13228" w:rsidRDefault="00CB292B" w:rsidP="00CB292B">
            <w:pPr>
              <w:rPr>
                <w:rFonts w:ascii="Times New Roman" w:hAnsi="Times New Roman" w:cs="Times New Roman"/>
              </w:rPr>
            </w:pPr>
          </w:p>
          <w:p w14:paraId="19A40771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nakupovala zásoby:  /   /  áno  / x /  nie </w:t>
            </w:r>
          </w:p>
          <w:p w14:paraId="44BE3FBC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Účtovanie obstarania a úbytku zásob</w:t>
            </w:r>
          </w:p>
          <w:p w14:paraId="519FE64A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účtovaní zásob postupovala firma podľa Postupov účtovania, ÚT I, čl.2</w:t>
            </w:r>
          </w:p>
          <w:p w14:paraId="7E527A4C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/   /  spôsobom A účtovania zásob</w:t>
            </w:r>
          </w:p>
          <w:p w14:paraId="3D2AB882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/   /  spôsobom B účtovania zásob</w:t>
            </w:r>
          </w:p>
          <w:p w14:paraId="2AF539A8" w14:textId="38397D71" w:rsidR="00AB6076" w:rsidRDefault="00AB6076" w:rsidP="00AB607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Nakupované zásoby oceňovala firma obstarávacou cenou v zložení:</w:t>
            </w:r>
          </w:p>
          <w:p w14:paraId="1CB1A120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 cena obstarania  vrátane nákladov súvisiacich s obstaraním v zložení</w:t>
            </w:r>
          </w:p>
          <w:p w14:paraId="657EF9DA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dopravné  /   / provízie  /   / poistné  /   / clo  /   / ostatné VON</w:t>
            </w:r>
          </w:p>
          <w:p w14:paraId="45FC57EE" w14:textId="77777777" w:rsidR="00CB292B" w:rsidRDefault="00CB292B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096969CD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Náklady súvisiace s obstaraním zásob</w:t>
            </w:r>
          </w:p>
          <w:p w14:paraId="2C0CA508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 pri príjme na sklad sa rozpočítali s cenou obstarania na technickú jednotku obstaranej    </w:t>
            </w:r>
          </w:p>
          <w:p w14:paraId="7C23E949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zásoby </w:t>
            </w:r>
          </w:p>
          <w:p w14:paraId="08B99D5E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 / obstarávacia cena zásob sa v analytickej evidencii rozdelila na cenu obstarania a náklady   </w:t>
            </w:r>
          </w:p>
          <w:p w14:paraId="53D6DEC3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súvisiace s obstaraním. Pri vyskladnení sa tieto náklady zahŕňali do nákladov predaného tovaru záväzne stanoveným spôsobom takto:</w:t>
            </w:r>
          </w:p>
          <w:p w14:paraId="59A2A803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28077E65" w14:textId="77777777" w:rsidR="00AB6076" w:rsidRPr="00C05F5C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VON</w:t>
            </w:r>
          </w:p>
          <w:p w14:paraId="4288A349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------------------------------  x výdaj zo skladu</w:t>
            </w:r>
          </w:p>
          <w:p w14:paraId="0EED0303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PS zásob + príjem na sklad </w:t>
            </w:r>
          </w:p>
          <w:p w14:paraId="35993540" w14:textId="77777777" w:rsidR="00AB6076" w:rsidRDefault="00AB6076" w:rsidP="00AB6076">
            <w:pPr>
              <w:pStyle w:val="Odsekzoznamu"/>
              <w:rPr>
                <w:rFonts w:ascii="Times New Roman" w:hAnsi="Times New Roman" w:cs="Times New Roman"/>
              </w:rPr>
            </w:pPr>
          </w:p>
          <w:p w14:paraId="519CA3B4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 :</w:t>
            </w:r>
          </w:p>
          <w:p w14:paraId="014106DD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/   /  obstarávacia cena zásob sa v analytickej evidencii rozdeľovala na vopred stanovenú </w:t>
            </w:r>
          </w:p>
          <w:p w14:paraId="36B0F0ED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cenu (pevnú cenu) podľa internej smernice a odchýlku od skutočnej ceny obstarania.</w:t>
            </w:r>
          </w:p>
          <w:p w14:paraId="3D17871F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Pri vyskladnení sa táto odchýlka do nákladov predaných zásob záväzne stanoveným   </w:t>
            </w:r>
          </w:p>
          <w:p w14:paraId="4AA77917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firmou podľa popisu:</w:t>
            </w:r>
          </w:p>
          <w:p w14:paraId="3824B376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766F78C3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vyskladnení zásob sa používal</w:t>
            </w:r>
          </w:p>
          <w:p w14:paraId="2D78CA00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/   /  vážený aritmetický priemer z obstarávacích cien, aktualizovaný mesačne </w:t>
            </w:r>
          </w:p>
          <w:p w14:paraId="0DEA30E7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/   /  metóda FIFO ( prvá cena na ocenenie prírastku zásob sa použila ako prvá cena na  </w:t>
            </w:r>
          </w:p>
          <w:p w14:paraId="6C62CBA8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ocenenie úbytku zásob)</w:t>
            </w:r>
          </w:p>
          <w:p w14:paraId="252BDFA6" w14:textId="77777777" w:rsidR="00AB6076" w:rsidRDefault="00AB6076" w:rsidP="00AB60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/   /  iný spôsob</w:t>
            </w:r>
          </w:p>
          <w:p w14:paraId="2D56CFD2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BE907B3" w14:textId="77777777" w:rsidR="00AB6076" w:rsidRDefault="00AB6076" w:rsidP="00041239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BB0674" w:rsidRPr="00983170" w14:paraId="7E50B085" w14:textId="77777777" w:rsidTr="00BB0674">
        <w:tc>
          <w:tcPr>
            <w:tcW w:w="2764" w:type="dxa"/>
            <w:gridSpan w:val="2"/>
            <w:tcBorders>
              <w:right w:val="single" w:sz="4" w:space="0" w:color="auto"/>
            </w:tcBorders>
          </w:tcPr>
          <w:p w14:paraId="76B7FB8B" w14:textId="77777777" w:rsidR="00BB0674" w:rsidRPr="00983170" w:rsidRDefault="00BB0674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39F76A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9D550FC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0A539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14:paraId="231F2EBC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5C567E04" w14:textId="77777777" w:rsidR="00BB0674" w:rsidRDefault="00BB0674" w:rsidP="00041239">
      <w:pPr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BB0674" w14:paraId="3160BC91" w14:textId="77777777" w:rsidTr="00BB0674">
        <w:tc>
          <w:tcPr>
            <w:tcW w:w="9911" w:type="dxa"/>
          </w:tcPr>
          <w:p w14:paraId="11CCF706" w14:textId="77777777" w:rsidR="00BB0674" w:rsidRDefault="00BB0674" w:rsidP="00BB0674">
            <w:pPr>
              <w:rPr>
                <w:rFonts w:ascii="Times New Roman" w:hAnsi="Times New Roman" w:cs="Times New Roman"/>
              </w:rPr>
            </w:pPr>
          </w:p>
          <w:p w14:paraId="582629C1" w14:textId="51E9CF92" w:rsidR="00BB0674" w:rsidRDefault="00BB0674" w:rsidP="00BB06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tvorila v bežnom roku zásoby vlastnou činnosťou : /   /  áno  / x  /  nie </w:t>
            </w:r>
          </w:p>
          <w:p w14:paraId="4B1CB6DE" w14:textId="77777777" w:rsidR="00BB0674" w:rsidRDefault="00BB0674" w:rsidP="00BB067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vytvorené vlastnou činnosťou firma oceňovala vlastnými nákladmi</w:t>
            </w:r>
          </w:p>
          <w:p w14:paraId="27A02FC0" w14:textId="77777777" w:rsidR="00BB0674" w:rsidRDefault="00BB0674" w:rsidP="00BB0674">
            <w:pPr>
              <w:pStyle w:val="Odsekzoznamu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   / podľa skutočnej výšky nákladov, v zložení</w:t>
            </w:r>
          </w:p>
          <w:p w14:paraId="4754AF11" w14:textId="77777777" w:rsidR="00BB0674" w:rsidRDefault="00BB0674" w:rsidP="00BB0674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Priame náklady</w:t>
            </w:r>
          </w:p>
          <w:p w14:paraId="16CD029C" w14:textId="77777777" w:rsidR="00BB0674" w:rsidRDefault="00BB0674" w:rsidP="00BB0674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Časť nepriamych nákladov, súvisiaca s ich vytváraním</w:t>
            </w:r>
          </w:p>
          <w:p w14:paraId="2EE38879" w14:textId="77777777" w:rsidR="00BB0674" w:rsidRDefault="00BB0674" w:rsidP="00041239">
            <w:pPr>
              <w:rPr>
                <w:rFonts w:ascii="Times New Roman" w:hAnsi="Times New Roman" w:cs="Times New Roman"/>
              </w:rPr>
            </w:pPr>
          </w:p>
          <w:p w14:paraId="04870B08" w14:textId="77777777" w:rsidR="00BB0674" w:rsidRDefault="00BB0674" w:rsidP="00BB06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Firma oceňovala peňažné prostriedky, ceniny, pohľadávky, záväzky: /   /  áno  /  x /  nie </w:t>
            </w:r>
          </w:p>
          <w:p w14:paraId="4BBEF3C5" w14:textId="3150FF48" w:rsidR="00BB0674" w:rsidRDefault="00BB0674" w:rsidP="00BB067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Peňažné prostriedky a ceniny, pohľadávky pri ich vzniku, záväzky pri ich vzniku oceňovala menovitou hodnotou </w:t>
            </w:r>
          </w:p>
          <w:p w14:paraId="779A9971" w14:textId="77777777" w:rsidR="00BB0674" w:rsidRPr="00784907" w:rsidRDefault="00BB0674" w:rsidP="00BB067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nadobudnutí, pohľadávky nadobudnuté vkladom do základného imania a záväzky pri ich prevzatí oceňovala obstarávacou cenou.</w:t>
            </w:r>
            <w:r w:rsidRPr="00784907">
              <w:rPr>
                <w:rFonts w:ascii="Times New Roman" w:hAnsi="Times New Roman" w:cs="Times New Roman"/>
              </w:rPr>
              <w:t xml:space="preserve">      </w:t>
            </w:r>
          </w:p>
          <w:p w14:paraId="366DE7C2" w14:textId="77777777" w:rsidR="00BB0674" w:rsidRDefault="00BB0674" w:rsidP="00041239">
            <w:pPr>
              <w:rPr>
                <w:rFonts w:ascii="Times New Roman" w:hAnsi="Times New Roman" w:cs="Times New Roman"/>
              </w:rPr>
            </w:pPr>
          </w:p>
        </w:tc>
      </w:tr>
    </w:tbl>
    <w:p w14:paraId="5EFC3B47" w14:textId="2BC8E4B1" w:rsidR="00041239" w:rsidRPr="00BB0674" w:rsidRDefault="00041239" w:rsidP="00BB0674">
      <w:pPr>
        <w:spacing w:after="0" w:line="240" w:lineRule="auto"/>
        <w:rPr>
          <w:rFonts w:ascii="Times New Roman" w:hAnsi="Times New Roman" w:cs="Times New Roman"/>
        </w:rPr>
      </w:pPr>
    </w:p>
    <w:p w14:paraId="6A8A05E8" w14:textId="04F3B4A4" w:rsidR="00743EF7" w:rsidRDefault="00784907" w:rsidP="0078490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Spôsob zostavenia odpisového plánu pre jednotlivé druhy dlhodobého hmotného majetku a dlhodobého nehmotného majetku, doba odpisovania a odpisové metódy pri určení odpisov</w:t>
      </w:r>
      <w:r w:rsidR="00C13228">
        <w:rPr>
          <w:rFonts w:ascii="Times New Roman" w:hAnsi="Times New Roman" w:cs="Times New Roman"/>
          <w:b/>
          <w:bCs/>
        </w:rPr>
        <w:t xml:space="preserve"> </w:t>
      </w:r>
    </w:p>
    <w:p w14:paraId="4518FF42" w14:textId="77777777" w:rsidR="00784907" w:rsidRPr="00784907" w:rsidRDefault="00784907" w:rsidP="00784907">
      <w:pPr>
        <w:spacing w:after="0" w:line="240" w:lineRule="auto"/>
        <w:ind w:left="36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784907" w14:paraId="5E8FF730" w14:textId="77777777" w:rsidTr="00784907">
        <w:tc>
          <w:tcPr>
            <w:tcW w:w="9916" w:type="dxa"/>
          </w:tcPr>
          <w:p w14:paraId="565AD940" w14:textId="77777777" w:rsidR="0078490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 w:rsidRPr="00722277">
              <w:rPr>
                <w:rFonts w:ascii="Times New Roman" w:hAnsi="Times New Roman" w:cs="Times New Roman"/>
              </w:rPr>
              <w:t>Spôsob zostavenia odpisového plánu dlhodobého majetku</w:t>
            </w:r>
          </w:p>
          <w:p w14:paraId="20EDF74D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Spôsob zostavovania účtovného odpisového plánu pre dlhodobý majetok a použité účtovné odpisové metódy pri stanovení účtovných odpisov:</w:t>
            </w:r>
          </w:p>
          <w:p w14:paraId="63B57133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09C6E327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majetku     Doba odpisovania   Sadzba odpisov    Odpisová metóda</w:t>
            </w:r>
          </w:p>
          <w:p w14:paraId="10B94BD3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39943F4F" w14:textId="25F6CC2B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</w:t>
            </w:r>
            <w:r w:rsidR="00B5055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 / Nehmotný majetok odpisuje účtovná jednotka počas predpokladanej doby používania zodpovedajúcej spotrebe budúcich ekonomických úžitkov z majetku.</w:t>
            </w:r>
          </w:p>
          <w:p w14:paraId="423F538D" w14:textId="7777777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75A80F55" w14:textId="2C35B337" w:rsidR="00722277" w:rsidRDefault="00722277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</w:t>
            </w:r>
            <w:r w:rsidR="00D51DD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/</w:t>
            </w:r>
            <w:r w:rsidR="00A91DA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Dlhodobý hmotný majetok sa odpisuje s ohľadom na opotrebovanie zodpovedajúce bežným podmienkam jeho používania. Pri tvorbe odpisového plánu sa zohľadňuje doba použiteľnosti, počet výrobkov</w:t>
            </w:r>
            <w:r w:rsidR="00A91DA2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alebo</w:t>
            </w:r>
            <w:r w:rsidR="00A91DA2">
              <w:rPr>
                <w:rFonts w:ascii="Times New Roman" w:hAnsi="Times New Roman" w:cs="Times New Roman"/>
              </w:rPr>
              <w:t xml:space="preserve"> podobných jednotiek u ktorých sa predpokladá ich získanie prostredníctvom majetku. Účtovné a daňové odpisy sa rovnajú.</w:t>
            </w:r>
          </w:p>
          <w:p w14:paraId="694AD523" w14:textId="77777777" w:rsidR="00A91DA2" w:rsidRDefault="00A91DA2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  <w:p w14:paraId="5810261C" w14:textId="77E9F9FD" w:rsidR="00A91DA2" w:rsidRDefault="00A91DA2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/  </w:t>
            </w:r>
            <w:r w:rsidR="00D51DD8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 xml:space="preserve"> / Odpisový plán bol ovplyvnený týmito rozhodnutiami:</w:t>
            </w:r>
          </w:p>
          <w:p w14:paraId="3B9F0502" w14:textId="48B05404" w:rsidR="00A91DA2" w:rsidRPr="00722277" w:rsidRDefault="00A91DA2" w:rsidP="00784907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</w:p>
        </w:tc>
      </w:tr>
    </w:tbl>
    <w:p w14:paraId="22E70718" w14:textId="77777777" w:rsidR="00784907" w:rsidRDefault="00784907" w:rsidP="00784907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DE4A2E1" w14:textId="7607C6F4" w:rsidR="00A91DA2" w:rsidRDefault="00A91DA2" w:rsidP="00A91DA2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p w14:paraId="385877EB" w14:textId="77777777" w:rsidR="00A91DA2" w:rsidRDefault="00A91DA2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1"/>
        <w:gridCol w:w="1652"/>
        <w:gridCol w:w="1652"/>
        <w:gridCol w:w="1652"/>
        <w:gridCol w:w="1652"/>
        <w:gridCol w:w="1652"/>
      </w:tblGrid>
      <w:tr w:rsidR="00A91DA2" w14:paraId="394FC269" w14:textId="77777777" w:rsidTr="00A91DA2">
        <w:tblPrEx>
          <w:tblCellMar>
            <w:top w:w="0" w:type="dxa"/>
            <w:bottom w:w="0" w:type="dxa"/>
          </w:tblCellMar>
        </w:tblPrEx>
        <w:trPr>
          <w:gridBefore w:val="2"/>
          <w:wBefore w:w="3303" w:type="dxa"/>
          <w:trHeight w:val="255"/>
        </w:trPr>
        <w:tc>
          <w:tcPr>
            <w:tcW w:w="6608" w:type="dxa"/>
            <w:gridSpan w:val="4"/>
          </w:tcPr>
          <w:p w14:paraId="10416F19" w14:textId="4D455920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Vyčíslenie vplyvu zmien na:</w:t>
            </w:r>
          </w:p>
        </w:tc>
      </w:tr>
      <w:tr w:rsidR="00A91DA2" w14:paraId="34A72B5B" w14:textId="77777777" w:rsidTr="00A91DA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42A6C81F" w14:textId="799C6B71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Typ zmeny</w:t>
            </w:r>
          </w:p>
        </w:tc>
        <w:tc>
          <w:tcPr>
            <w:tcW w:w="1652" w:type="dxa"/>
          </w:tcPr>
          <w:p w14:paraId="1358356A" w14:textId="2752E595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Dôvod zmeny </w:t>
            </w:r>
          </w:p>
        </w:tc>
        <w:tc>
          <w:tcPr>
            <w:tcW w:w="1652" w:type="dxa"/>
          </w:tcPr>
          <w:p w14:paraId="3A05E96B" w14:textId="3ADA0CA2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Majetok</w:t>
            </w:r>
          </w:p>
        </w:tc>
        <w:tc>
          <w:tcPr>
            <w:tcW w:w="1652" w:type="dxa"/>
          </w:tcPr>
          <w:p w14:paraId="0FD87368" w14:textId="7AAB72AF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Záväzky</w:t>
            </w:r>
          </w:p>
        </w:tc>
        <w:tc>
          <w:tcPr>
            <w:tcW w:w="1652" w:type="dxa"/>
          </w:tcPr>
          <w:p w14:paraId="7DD025D5" w14:textId="54B511D9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Základné imanie </w:t>
            </w:r>
          </w:p>
        </w:tc>
        <w:tc>
          <w:tcPr>
            <w:tcW w:w="1652" w:type="dxa"/>
          </w:tcPr>
          <w:p w14:paraId="35486067" w14:textId="7A27D12F" w:rsidR="00A91DA2" w:rsidRDefault="00E10BDD" w:rsidP="00E10BDD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Hospodársky výsledok</w:t>
            </w:r>
          </w:p>
        </w:tc>
      </w:tr>
      <w:tr w:rsidR="00F97741" w14:paraId="185F418F" w14:textId="77777777" w:rsidTr="00A91DA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0C371708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387B40A2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6B6B5F90" w14:textId="34E5AA9F" w:rsidR="00F97741" w:rsidRPr="00F97741" w:rsidRDefault="00F97741" w:rsidP="00F97741">
            <w:pPr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13E19EA" w14:textId="7A83B078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674F090" w14:textId="46E823AF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F3D93E4" w14:textId="66E34E36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F97741" w14:paraId="70E393A7" w14:textId="77777777" w:rsidTr="00A91DA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1962D97A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003DDE96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6090DBFC" w14:textId="55CE6499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305434EE" w14:textId="2915E128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297F6348" w14:textId="52ADBE0D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17108C50" w14:textId="393C655A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F97741" w14:paraId="5730D054" w14:textId="77777777" w:rsidTr="00A91DA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65A46F84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705712E9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577D6D6E" w14:textId="6FAED03A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01DBE750" w14:textId="476B9538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6C458D13" w14:textId="6E60CB84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434207C4" w14:textId="5D091193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F97741" w14:paraId="6BFA6EB2" w14:textId="77777777" w:rsidTr="00A91DA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651" w:type="dxa"/>
          </w:tcPr>
          <w:p w14:paraId="06B51676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6C2B6E94" w14:textId="77777777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52" w:type="dxa"/>
          </w:tcPr>
          <w:p w14:paraId="593E0911" w14:textId="20773489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3BEEC132" w14:textId="05486F72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517663D8" w14:textId="126C7C25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52" w:type="dxa"/>
          </w:tcPr>
          <w:p w14:paraId="45E136A7" w14:textId="3FF4131D" w:rsidR="00F97741" w:rsidRDefault="00F97741" w:rsidP="00F977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15C4813" w14:textId="77777777" w:rsidR="00A91DA2" w:rsidRDefault="00A91DA2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C75C8D9" w14:textId="77777777" w:rsidR="00BB0674" w:rsidRDefault="00BB0674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9FA3A34" w14:textId="77777777" w:rsidR="00BB0674" w:rsidRDefault="00BB0674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8390D68" w14:textId="77777777" w:rsidR="00BB0674" w:rsidRDefault="00BB0674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Look w:val="04A0" w:firstRow="1" w:lastRow="0" w:firstColumn="1" w:lastColumn="0" w:noHBand="0" w:noVBand="1"/>
      </w:tblPr>
      <w:tblGrid>
        <w:gridCol w:w="2764"/>
        <w:gridCol w:w="1559"/>
        <w:gridCol w:w="1843"/>
        <w:gridCol w:w="1559"/>
        <w:gridCol w:w="2268"/>
      </w:tblGrid>
      <w:tr w:rsidR="00BB0674" w:rsidRPr="00983170" w14:paraId="0BB5438B" w14:textId="77777777" w:rsidTr="000E2FBA">
        <w:tc>
          <w:tcPr>
            <w:tcW w:w="2764" w:type="dxa"/>
            <w:tcBorders>
              <w:right w:val="single" w:sz="4" w:space="0" w:color="auto"/>
            </w:tcBorders>
          </w:tcPr>
          <w:p w14:paraId="1366BB28" w14:textId="77777777" w:rsidR="00BB0674" w:rsidRPr="00983170" w:rsidRDefault="00BB0674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26BC0E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4094CB6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D0C3FA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7AFB09D6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293B25FC" w14:textId="77777777" w:rsidR="00E10BDD" w:rsidRDefault="00E10BDD" w:rsidP="00A91DA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4A1DCBC" w14:textId="1E04665D" w:rsidR="00E10BDD" w:rsidRDefault="00E10BDD" w:rsidP="00E10BDD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dotáciách a ich oceňovaní v účtovníctve </w:t>
      </w:r>
    </w:p>
    <w:p w14:paraId="528FEAD2" w14:textId="77777777" w:rsidR="00E10BDD" w:rsidRDefault="00E10BDD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320"/>
        <w:gridCol w:w="4596"/>
      </w:tblGrid>
      <w:tr w:rsidR="00E10BDD" w14:paraId="38422A56" w14:textId="77777777" w:rsidTr="00E10BDD">
        <w:tc>
          <w:tcPr>
            <w:tcW w:w="5320" w:type="dxa"/>
          </w:tcPr>
          <w:p w14:paraId="1648B840" w14:textId="0DCC1A40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Dotácia</w:t>
            </w:r>
          </w:p>
        </w:tc>
        <w:tc>
          <w:tcPr>
            <w:tcW w:w="4596" w:type="dxa"/>
          </w:tcPr>
          <w:p w14:paraId="7ED1233F" w14:textId="6ACA9062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Ocenenie</w:t>
            </w:r>
          </w:p>
        </w:tc>
      </w:tr>
      <w:tr w:rsidR="00E10BDD" w14:paraId="0EF6CC07" w14:textId="77777777" w:rsidTr="00E10BDD">
        <w:tc>
          <w:tcPr>
            <w:tcW w:w="5320" w:type="dxa"/>
          </w:tcPr>
          <w:p w14:paraId="5D5F0839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21CB4A86" w14:textId="2FF2A695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E10BDD" w14:paraId="47A36A08" w14:textId="77777777" w:rsidTr="00E10BDD">
        <w:tc>
          <w:tcPr>
            <w:tcW w:w="5320" w:type="dxa"/>
          </w:tcPr>
          <w:p w14:paraId="2CFDD7C0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214AA4DD" w14:textId="49A68F0E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E10BDD" w14:paraId="23956BF8" w14:textId="77777777" w:rsidTr="00E10BDD">
        <w:tc>
          <w:tcPr>
            <w:tcW w:w="5320" w:type="dxa"/>
          </w:tcPr>
          <w:p w14:paraId="63279423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006AFDC0" w14:textId="0FD0BB34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  <w:tr w:rsidR="00E10BDD" w14:paraId="191D6D48" w14:textId="77777777" w:rsidTr="00E10BDD">
        <w:tc>
          <w:tcPr>
            <w:tcW w:w="5320" w:type="dxa"/>
          </w:tcPr>
          <w:p w14:paraId="365BCBEF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96" w:type="dxa"/>
          </w:tcPr>
          <w:p w14:paraId="7AAB4FB3" w14:textId="5DB5FFEE" w:rsidR="00E10BDD" w:rsidRPr="00F97741" w:rsidRDefault="00F97741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F97741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D2F16D" w14:textId="77777777" w:rsidR="00F97741" w:rsidRPr="00BB0674" w:rsidRDefault="00F97741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6615EFC" w14:textId="2FB635E6" w:rsidR="00E10BDD" w:rsidRPr="00F97741" w:rsidRDefault="00E10BDD" w:rsidP="00F97741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účtovaní významných opráv chýb minulých účtovných období v bežnom účtovnom období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563"/>
        <w:gridCol w:w="1838"/>
        <w:gridCol w:w="1838"/>
        <w:gridCol w:w="1838"/>
        <w:gridCol w:w="1839"/>
      </w:tblGrid>
      <w:tr w:rsidR="00E10BDD" w14:paraId="3D78281C" w14:textId="77777777" w:rsidTr="00E10BDD">
        <w:tc>
          <w:tcPr>
            <w:tcW w:w="2563" w:type="dxa"/>
          </w:tcPr>
          <w:p w14:paraId="420A5F3A" w14:textId="00032346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Opravy minulého ÚO</w:t>
            </w:r>
          </w:p>
        </w:tc>
        <w:tc>
          <w:tcPr>
            <w:tcW w:w="1838" w:type="dxa"/>
          </w:tcPr>
          <w:p w14:paraId="22F411CF" w14:textId="30564A2C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Patrí do obdobia</w:t>
            </w:r>
          </w:p>
        </w:tc>
        <w:tc>
          <w:tcPr>
            <w:tcW w:w="1838" w:type="dxa"/>
          </w:tcPr>
          <w:p w14:paraId="085BEE98" w14:textId="44F47890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Účet</w:t>
            </w:r>
          </w:p>
        </w:tc>
        <w:tc>
          <w:tcPr>
            <w:tcW w:w="1838" w:type="dxa"/>
          </w:tcPr>
          <w:p w14:paraId="14B89FCA" w14:textId="77777777" w:rsidR="00E10BDD" w:rsidRDefault="00E10BDD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Účtované na účet HV min. období</w:t>
            </w:r>
          </w:p>
          <w:p w14:paraId="49DD0021" w14:textId="405FD453" w:rsidR="009D699C" w:rsidRDefault="009D699C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(EUR)</w:t>
            </w:r>
          </w:p>
        </w:tc>
        <w:tc>
          <w:tcPr>
            <w:tcW w:w="1839" w:type="dxa"/>
          </w:tcPr>
          <w:p w14:paraId="35F1B730" w14:textId="77777777" w:rsidR="00E10BDD" w:rsidRDefault="009D699C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Účtované do HV bežného obdobia</w:t>
            </w:r>
          </w:p>
          <w:p w14:paraId="3E5AD3B2" w14:textId="6E38D926" w:rsidR="009D699C" w:rsidRDefault="009D699C" w:rsidP="00E10BD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(EUR)</w:t>
            </w:r>
          </w:p>
        </w:tc>
      </w:tr>
      <w:tr w:rsidR="00B50558" w14:paraId="23B73EB9" w14:textId="77777777" w:rsidTr="00E10BDD">
        <w:tc>
          <w:tcPr>
            <w:tcW w:w="2563" w:type="dxa"/>
          </w:tcPr>
          <w:p w14:paraId="45A788D9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739BC08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0CEF5886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523C972" w14:textId="1F1F4C65" w:rsidR="00B50558" w:rsidRP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58F4002A" w14:textId="46A2C4BA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168FAC84" w14:textId="77777777" w:rsidTr="00E10BDD">
        <w:tc>
          <w:tcPr>
            <w:tcW w:w="2563" w:type="dxa"/>
          </w:tcPr>
          <w:p w14:paraId="47EE1586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13BC991D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54AA26F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B465F4E" w14:textId="0E125088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35C30B27" w14:textId="6D61F6C6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4D9E82C" w14:textId="77777777" w:rsidTr="00E10BDD">
        <w:tc>
          <w:tcPr>
            <w:tcW w:w="2563" w:type="dxa"/>
          </w:tcPr>
          <w:p w14:paraId="20D9F329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64523001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0087479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1F692531" w14:textId="6FA83776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1FC49D79" w14:textId="6244F6A6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A9558F2" w14:textId="77777777" w:rsidTr="00E10BDD">
        <w:tc>
          <w:tcPr>
            <w:tcW w:w="2563" w:type="dxa"/>
          </w:tcPr>
          <w:p w14:paraId="46ACC92F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6DAEEACF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6A730620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9BEEE70" w14:textId="2364A3B4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0CCE1F59" w14:textId="0AB72DBA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117C517C" w14:textId="77777777" w:rsidTr="00E10BDD">
        <w:tc>
          <w:tcPr>
            <w:tcW w:w="2563" w:type="dxa"/>
          </w:tcPr>
          <w:p w14:paraId="2E821DEC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0C2B0B0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5801347D" w14:textId="77777777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38" w:type="dxa"/>
          </w:tcPr>
          <w:p w14:paraId="41479679" w14:textId="66E8F15A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72646B7B" w14:textId="3061EFDE" w:rsidR="00B50558" w:rsidRDefault="00B50558" w:rsidP="00B50558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F2834E5" w14:textId="77777777" w:rsidR="00E10BDD" w:rsidRDefault="00E10BDD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CFF18CF" w14:textId="77777777" w:rsidR="009D699C" w:rsidRDefault="009D699C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2539163" w14:textId="4D8910F5" w:rsidR="009D699C" w:rsidRDefault="009D699C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 Informácie, ktoré vysvetľujú a dopĺňajú súvahu a výkaz ziskov a strát</w:t>
      </w:r>
    </w:p>
    <w:p w14:paraId="59C26737" w14:textId="77777777" w:rsidR="009D699C" w:rsidRDefault="009D699C" w:rsidP="00E10BDD">
      <w:pPr>
        <w:pStyle w:val="Odsekzoznamu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FD926D3" w14:textId="77777777" w:rsidR="009D699C" w:rsidRDefault="009D699C" w:rsidP="009D699C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Informácia o sume a dôvodoch vzniku jednotlivých položiek nákladov alebo výnosov, ktoré majú výnimočný rozsah alebo výskyt</w:t>
      </w:r>
    </w:p>
    <w:p w14:paraId="5D349E05" w14:textId="77777777" w:rsidR="009D699C" w:rsidRPr="009D699C" w:rsidRDefault="009D699C" w:rsidP="009D699C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9D699C" w14:paraId="517CA3A1" w14:textId="77777777" w:rsidTr="009D699C">
        <w:tc>
          <w:tcPr>
            <w:tcW w:w="9916" w:type="dxa"/>
          </w:tcPr>
          <w:p w14:paraId="09B85619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Popis nákladov a výnosov    Dôvod vzniku    Eur</w:t>
            </w:r>
          </w:p>
          <w:p w14:paraId="46777625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3AB0FE36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CCCF9E7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1B0BF4C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12FCA9C" w14:textId="04BC3E0C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72B1A01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670681B" w14:textId="3408D9B9" w:rsidR="009D699C" w:rsidRDefault="009D699C" w:rsidP="009D699C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záväzkoch</w:t>
      </w:r>
    </w:p>
    <w:p w14:paraId="2B930A93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5"/>
        <w:gridCol w:w="1836"/>
      </w:tblGrid>
      <w:tr w:rsidR="009D699C" w14:paraId="4CC209E2" w14:textId="77777777" w:rsidTr="009D699C">
        <w:tc>
          <w:tcPr>
            <w:tcW w:w="8075" w:type="dxa"/>
          </w:tcPr>
          <w:p w14:paraId="172373AB" w14:textId="17F3AFFC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Celková suma záväzkov so zostatkovou dobou splatnosti dlhšou ako 5 rokov</w:t>
            </w:r>
          </w:p>
        </w:tc>
        <w:tc>
          <w:tcPr>
            <w:tcW w:w="1836" w:type="dxa"/>
          </w:tcPr>
          <w:p w14:paraId="46191EDE" w14:textId="7FC9C063" w:rsidR="009D699C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65F688A4" w14:textId="77777777" w:rsidTr="009D699C">
        <w:tc>
          <w:tcPr>
            <w:tcW w:w="8075" w:type="dxa"/>
          </w:tcPr>
          <w:p w14:paraId="4B01F7C5" w14:textId="42379AA7" w:rsidR="00B50558" w:rsidRDefault="00B50558" w:rsidP="00B5055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Celková suma zabezpečených záväzkov</w:t>
            </w:r>
          </w:p>
        </w:tc>
        <w:tc>
          <w:tcPr>
            <w:tcW w:w="1836" w:type="dxa"/>
          </w:tcPr>
          <w:p w14:paraId="258B2426" w14:textId="4CD94371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B262E50" w14:textId="476C94BE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9D699C">
        <w:rPr>
          <w:rFonts w:ascii="Times New Roman" w:hAnsi="Times New Roman" w:cs="Times New Roman"/>
          <w:b/>
          <w:bCs/>
        </w:rPr>
        <w:t xml:space="preserve"> </w:t>
      </w:r>
    </w:p>
    <w:p w14:paraId="28A0044D" w14:textId="1ACD01D9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Odpis a spôsoby zabezpečenia záväzkov</w:t>
      </w:r>
    </w:p>
    <w:p w14:paraId="57CD43BC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9D699C" w14:paraId="6FCE9114" w14:textId="77777777" w:rsidTr="009D699C">
        <w:tc>
          <w:tcPr>
            <w:tcW w:w="9911" w:type="dxa"/>
          </w:tcPr>
          <w:p w14:paraId="0E650D96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AAE88BB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004C0012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0FDFFFDB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74DD7B42" w14:textId="77777777" w:rsidR="009D699C" w:rsidRDefault="009D699C" w:rsidP="009D699C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BAE0927" w14:textId="77777777" w:rsidR="009D699C" w:rsidRDefault="009D699C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63D54C6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20FC18A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1877C23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AB8F538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EDBDFEF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Look w:val="04A0" w:firstRow="1" w:lastRow="0" w:firstColumn="1" w:lastColumn="0" w:noHBand="0" w:noVBand="1"/>
      </w:tblPr>
      <w:tblGrid>
        <w:gridCol w:w="2764"/>
        <w:gridCol w:w="1559"/>
        <w:gridCol w:w="1843"/>
        <w:gridCol w:w="1559"/>
        <w:gridCol w:w="2268"/>
      </w:tblGrid>
      <w:tr w:rsidR="00BB0674" w:rsidRPr="00983170" w14:paraId="41B125CF" w14:textId="77777777" w:rsidTr="000E2FBA">
        <w:tc>
          <w:tcPr>
            <w:tcW w:w="2764" w:type="dxa"/>
            <w:tcBorders>
              <w:right w:val="single" w:sz="4" w:space="0" w:color="auto"/>
            </w:tcBorders>
          </w:tcPr>
          <w:p w14:paraId="371C78B3" w14:textId="77777777" w:rsidR="00BB0674" w:rsidRPr="00983170" w:rsidRDefault="00BB0674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4F29D1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2A041902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4032A5" w14:textId="77777777" w:rsidR="00BB0674" w:rsidRPr="00983170" w:rsidRDefault="00BB0674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BE3EABE" w14:textId="77777777" w:rsidR="00BB0674" w:rsidRPr="00983170" w:rsidRDefault="00BB0674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31D14166" w14:textId="77777777" w:rsidR="00BB0674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B074280" w14:textId="77777777" w:rsidR="00BB0674" w:rsidRPr="009D699C" w:rsidRDefault="00BB0674" w:rsidP="009D699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BCAA619" w14:textId="19E942C0" w:rsidR="009D699C" w:rsidRDefault="009D699C" w:rsidP="009D699C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vlastných akciách </w:t>
      </w:r>
    </w:p>
    <w:p w14:paraId="5E1CE260" w14:textId="77777777" w:rsidR="00BB0674" w:rsidRDefault="00BB0674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8F3552A" w14:textId="370CF86A" w:rsidR="008408D2" w:rsidRPr="00BB0674" w:rsidRDefault="008408D2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BB0674">
        <w:rPr>
          <w:rFonts w:ascii="Times New Roman" w:hAnsi="Times New Roman" w:cs="Times New Roman"/>
          <w:b/>
          <w:bCs/>
        </w:rPr>
        <w:t>a)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500"/>
        <w:gridCol w:w="4416"/>
      </w:tblGrid>
      <w:tr w:rsidR="008408D2" w14:paraId="3DDB1ED3" w14:textId="77777777" w:rsidTr="008408D2">
        <w:tc>
          <w:tcPr>
            <w:tcW w:w="5500" w:type="dxa"/>
          </w:tcPr>
          <w:p w14:paraId="287F8CDE" w14:textId="78040181" w:rsidR="008408D2" w:rsidRDefault="008408D2" w:rsidP="008408D2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Dôvod nadobudnutia vlastných akcií</w:t>
            </w:r>
          </w:p>
        </w:tc>
        <w:tc>
          <w:tcPr>
            <w:tcW w:w="4416" w:type="dxa"/>
          </w:tcPr>
          <w:p w14:paraId="404BFAA3" w14:textId="77777777" w:rsidR="008408D2" w:rsidRDefault="008408D2" w:rsidP="008408D2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AEA242D" w14:textId="77777777" w:rsidR="008408D2" w:rsidRPr="00BB0674" w:rsidRDefault="008408D2" w:rsidP="00BB067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047D7B4" w14:textId="790402D4" w:rsidR="008408D2" w:rsidRDefault="008408D2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</w:t>
      </w:r>
      <w:r w:rsidRPr="008408D2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)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3"/>
        <w:gridCol w:w="1701"/>
        <w:gridCol w:w="1839"/>
        <w:gridCol w:w="1421"/>
        <w:gridCol w:w="1701"/>
        <w:gridCol w:w="1836"/>
      </w:tblGrid>
      <w:tr w:rsidR="008408D2" w14:paraId="761A67DA" w14:textId="2555BE92" w:rsidTr="008408D2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953" w:type="dxa"/>
            <w:gridSpan w:val="3"/>
          </w:tcPr>
          <w:p w14:paraId="0FD83FF6" w14:textId="5D2FD3C8" w:rsidR="008408D2" w:rsidRDefault="008408D2" w:rsidP="008408D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Nadobudnuté počas ÚO</w:t>
            </w:r>
          </w:p>
        </w:tc>
        <w:tc>
          <w:tcPr>
            <w:tcW w:w="4958" w:type="dxa"/>
            <w:gridSpan w:val="3"/>
          </w:tcPr>
          <w:p w14:paraId="657C9F9C" w14:textId="03512AFF" w:rsidR="008408D2" w:rsidRDefault="008408D2" w:rsidP="008408D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Prevedené počas ÚO</w:t>
            </w:r>
          </w:p>
        </w:tc>
      </w:tr>
      <w:tr w:rsidR="00B50558" w14:paraId="6836BC8A" w14:textId="77777777" w:rsidTr="008408D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021DF272" w14:textId="56B498A0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701" w:type="dxa"/>
          </w:tcPr>
          <w:p w14:paraId="51EAA2B4" w14:textId="52EED14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839" w:type="dxa"/>
          </w:tcPr>
          <w:p w14:paraId="3170C270" w14:textId="5CE818A8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% hodnota na upísanom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Zl</w:t>
            </w:r>
            <w:proofErr w:type="spellEnd"/>
          </w:p>
        </w:tc>
        <w:tc>
          <w:tcPr>
            <w:tcW w:w="1421" w:type="dxa"/>
          </w:tcPr>
          <w:p w14:paraId="4DE01482" w14:textId="484C5AFC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701" w:type="dxa"/>
          </w:tcPr>
          <w:p w14:paraId="287FA68E" w14:textId="344B6019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836" w:type="dxa"/>
          </w:tcPr>
          <w:p w14:paraId="44255B92" w14:textId="4AB25DCC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% hodnota na upísanom </w:t>
            </w: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Zl</w:t>
            </w:r>
            <w:proofErr w:type="spellEnd"/>
          </w:p>
        </w:tc>
      </w:tr>
      <w:tr w:rsidR="00B50558" w14:paraId="1DED8FF5" w14:textId="77777777" w:rsidTr="008408D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16EBE56F" w14:textId="606DE26A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72CD8AFE" w14:textId="624430C3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525A30E7" w14:textId="4A7D92E4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21" w:type="dxa"/>
          </w:tcPr>
          <w:p w14:paraId="6912E6DB" w14:textId="4E0EA229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152F50B4" w14:textId="1AC08221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6" w:type="dxa"/>
          </w:tcPr>
          <w:p w14:paraId="5337C781" w14:textId="751760DA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A295355" w14:textId="77777777" w:rsidTr="008408D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3DB879A7" w14:textId="4F06CCF5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691FD8BA" w14:textId="21DC45D2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05CA4857" w14:textId="4E790C0B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21" w:type="dxa"/>
          </w:tcPr>
          <w:p w14:paraId="3C45F33E" w14:textId="226FD810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62916FDB" w14:textId="664CDB0B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6" w:type="dxa"/>
          </w:tcPr>
          <w:p w14:paraId="007D18B4" w14:textId="1CEB7FF0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1CD29C8B" w14:textId="77777777" w:rsidTr="008408D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413" w:type="dxa"/>
          </w:tcPr>
          <w:p w14:paraId="7E6EC895" w14:textId="52F1AA5F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7B11E639" w14:textId="1A6F4084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9" w:type="dxa"/>
          </w:tcPr>
          <w:p w14:paraId="78BA20B3" w14:textId="14CFEC53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21" w:type="dxa"/>
          </w:tcPr>
          <w:p w14:paraId="178566F2" w14:textId="37C09722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1" w:type="dxa"/>
          </w:tcPr>
          <w:p w14:paraId="73CB0563" w14:textId="2D7C1189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36" w:type="dxa"/>
          </w:tcPr>
          <w:p w14:paraId="4E9A9F00" w14:textId="1197CDAB" w:rsidR="00B50558" w:rsidRPr="00B50558" w:rsidRDefault="00B50558" w:rsidP="00B5055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BAC1F8E" w14:textId="77777777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4300253" w14:textId="1FE07D64" w:rsidR="008408D2" w:rsidRDefault="008408D2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b2)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2478"/>
        <w:gridCol w:w="2478"/>
        <w:gridCol w:w="2478"/>
      </w:tblGrid>
      <w:tr w:rsidR="00876694" w14:paraId="703874F5" w14:textId="22565F82" w:rsidTr="0087669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955" w:type="dxa"/>
            <w:gridSpan w:val="2"/>
          </w:tcPr>
          <w:p w14:paraId="22AA096E" w14:textId="181E0614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Nadobudnuté počas ÚO</w:t>
            </w:r>
          </w:p>
        </w:tc>
        <w:tc>
          <w:tcPr>
            <w:tcW w:w="4956" w:type="dxa"/>
            <w:gridSpan w:val="2"/>
          </w:tcPr>
          <w:p w14:paraId="669AB1DA" w14:textId="34085823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Prevedené počas ÚO</w:t>
            </w:r>
          </w:p>
        </w:tc>
      </w:tr>
      <w:tr w:rsidR="00876694" w14:paraId="7EAED86D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7E1B226C" w14:textId="565394DB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478" w:type="dxa"/>
          </w:tcPr>
          <w:p w14:paraId="7204889C" w14:textId="2B94BCDA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  <w:tc>
          <w:tcPr>
            <w:tcW w:w="2478" w:type="dxa"/>
          </w:tcPr>
          <w:p w14:paraId="32F9C0C8" w14:textId="4F39DFAD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Počet </w:t>
            </w:r>
          </w:p>
        </w:tc>
        <w:tc>
          <w:tcPr>
            <w:tcW w:w="2478" w:type="dxa"/>
          </w:tcPr>
          <w:p w14:paraId="32659917" w14:textId="51E0B3B0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</w:tr>
      <w:tr w:rsidR="00B50558" w14:paraId="412EEFE8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14B1BBF8" w14:textId="0F444EE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0184E201" w14:textId="0C123DDA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478" w:type="dxa"/>
          </w:tcPr>
          <w:p w14:paraId="61DEE9B9" w14:textId="0F35EECA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3FB9423D" w14:textId="55776D20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66A5B466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7C898644" w14:textId="4A9304A6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42F0D10B" w14:textId="32DB825A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478" w:type="dxa"/>
          </w:tcPr>
          <w:p w14:paraId="2B907408" w14:textId="231671EF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5FC012FF" w14:textId="61A23BC4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43866778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477" w:type="dxa"/>
          </w:tcPr>
          <w:p w14:paraId="7E069F3E" w14:textId="0526384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5F1806D5" w14:textId="2A248C57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478" w:type="dxa"/>
          </w:tcPr>
          <w:p w14:paraId="37CAF637" w14:textId="2F1D9A4B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78" w:type="dxa"/>
          </w:tcPr>
          <w:p w14:paraId="005477D9" w14:textId="27DBB18F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68F072" w14:textId="77777777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5689F21" w14:textId="29492651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c)</w:t>
      </w: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8"/>
        <w:gridCol w:w="2552"/>
        <w:gridCol w:w="2693"/>
        <w:gridCol w:w="2828"/>
      </w:tblGrid>
      <w:tr w:rsidR="00876694" w14:paraId="029856DE" w14:textId="77777777" w:rsidTr="00876694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9911" w:type="dxa"/>
            <w:gridSpan w:val="4"/>
          </w:tcPr>
          <w:p w14:paraId="54FCD586" w14:textId="22ADAAA3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 držbe k poslednému dňu ÚO</w:t>
            </w:r>
          </w:p>
        </w:tc>
      </w:tr>
      <w:tr w:rsidR="00876694" w14:paraId="3F4B80FE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29AB0EC6" w14:textId="77777777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2552" w:type="dxa"/>
          </w:tcPr>
          <w:p w14:paraId="22627F26" w14:textId="1AFED0B9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</w:t>
            </w:r>
            <w:r>
              <w:rPr>
                <w:rFonts w:ascii="Times New Roman" w:hAnsi="Times New Roman" w:cs="Times New Roman"/>
                <w:b/>
                <w:bCs/>
              </w:rPr>
              <w:t>odnota</w:t>
            </w:r>
          </w:p>
        </w:tc>
        <w:tc>
          <w:tcPr>
            <w:tcW w:w="2693" w:type="dxa"/>
          </w:tcPr>
          <w:p w14:paraId="37B497A4" w14:textId="1FB1F5A1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Nadobúdacia hodnota</w:t>
            </w:r>
          </w:p>
        </w:tc>
        <w:tc>
          <w:tcPr>
            <w:tcW w:w="2828" w:type="dxa"/>
          </w:tcPr>
          <w:p w14:paraId="262A4951" w14:textId="3107D5B3" w:rsidR="00876694" w:rsidRDefault="00876694" w:rsidP="00876694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% podiel na upísanom </w:t>
            </w:r>
            <w:proofErr w:type="spellStart"/>
            <w:r w:rsidR="00D80928">
              <w:rPr>
                <w:rFonts w:ascii="Times New Roman" w:hAnsi="Times New Roman" w:cs="Times New Roman"/>
                <w:b/>
                <w:bCs/>
              </w:rPr>
              <w:t>Zl</w:t>
            </w:r>
            <w:proofErr w:type="spellEnd"/>
          </w:p>
        </w:tc>
      </w:tr>
      <w:tr w:rsidR="00B50558" w14:paraId="695DEC6B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4EA05E93" w14:textId="567FDB4D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B505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</w:tcPr>
          <w:p w14:paraId="7959001F" w14:textId="2C691D45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666937B" w14:textId="4BF519FD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28" w:type="dxa"/>
          </w:tcPr>
          <w:p w14:paraId="0834B705" w14:textId="6456ABEC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544E1BC7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5343A826" w14:textId="020CEA93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</w:tcPr>
          <w:p w14:paraId="6596AD7E" w14:textId="5794AEBD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08AA5FF" w14:textId="14F2D707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28" w:type="dxa"/>
          </w:tcPr>
          <w:p w14:paraId="420EFEB4" w14:textId="6C0E6FD2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0558" w14:paraId="02DF8786" w14:textId="77777777" w:rsidTr="00876694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838" w:type="dxa"/>
          </w:tcPr>
          <w:p w14:paraId="538C79B5" w14:textId="448FB576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</w:tcPr>
          <w:p w14:paraId="4F25FB7B" w14:textId="7E007E38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F2D78A5" w14:textId="432FF265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28" w:type="dxa"/>
          </w:tcPr>
          <w:p w14:paraId="0E7A3F6A" w14:textId="00E4CB7F" w:rsidR="00B50558" w:rsidRDefault="00B50558" w:rsidP="00B5055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DF4BEBD" w14:textId="77777777" w:rsidR="00876694" w:rsidRDefault="00876694" w:rsidP="008408D2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F4F353B" w14:textId="51AA05A8" w:rsidR="00876694" w:rsidRDefault="00876694" w:rsidP="00876694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orgánoch účtovnej jednotky </w:t>
      </w:r>
    </w:p>
    <w:p w14:paraId="7E673CC8" w14:textId="77777777" w:rsidR="00876694" w:rsidRDefault="00876694" w:rsidP="00876694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993" w:type="dxa"/>
        <w:tblInd w:w="-7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"/>
        <w:gridCol w:w="2037"/>
        <w:gridCol w:w="657"/>
        <w:gridCol w:w="650"/>
        <w:gridCol w:w="6"/>
        <w:gridCol w:w="903"/>
        <w:gridCol w:w="411"/>
        <w:gridCol w:w="1290"/>
        <w:gridCol w:w="142"/>
        <w:gridCol w:w="1275"/>
        <w:gridCol w:w="284"/>
        <w:gridCol w:w="948"/>
        <w:gridCol w:w="1313"/>
        <w:gridCol w:w="7"/>
      </w:tblGrid>
      <w:tr w:rsidR="00D80928" w14:paraId="1302B920" w14:textId="282EC153" w:rsidTr="00B86BC3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70" w:type="dxa"/>
          <w:wAfter w:w="7" w:type="dxa"/>
          <w:trHeight w:val="150"/>
        </w:trPr>
        <w:tc>
          <w:tcPr>
            <w:tcW w:w="2037" w:type="dxa"/>
            <w:vMerge w:val="restart"/>
          </w:tcPr>
          <w:p w14:paraId="0F69B417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2200C7EE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879" w:type="dxa"/>
            <w:gridSpan w:val="11"/>
          </w:tcPr>
          <w:p w14:paraId="24BB4ABF" w14:textId="56FB0819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Orgány účtovnej jednotky</w:t>
            </w:r>
          </w:p>
        </w:tc>
      </w:tr>
      <w:tr w:rsidR="00D80928" w14:paraId="1C7BE6DD" w14:textId="7A9C4A26" w:rsidTr="00B86BC3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70" w:type="dxa"/>
          <w:wAfter w:w="7" w:type="dxa"/>
          <w:trHeight w:val="195"/>
        </w:trPr>
        <w:tc>
          <w:tcPr>
            <w:tcW w:w="2037" w:type="dxa"/>
            <w:vMerge/>
          </w:tcPr>
          <w:p w14:paraId="6FA66C07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27" w:type="dxa"/>
            <w:gridSpan w:val="5"/>
          </w:tcPr>
          <w:p w14:paraId="5E8B2E4B" w14:textId="07A3B812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Štatutárny orgán</w:t>
            </w:r>
          </w:p>
        </w:tc>
        <w:tc>
          <w:tcPr>
            <w:tcW w:w="2707" w:type="dxa"/>
            <w:gridSpan w:val="3"/>
          </w:tcPr>
          <w:p w14:paraId="3BBBEB00" w14:textId="7DC04D5B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Dozorný orgán</w:t>
            </w:r>
          </w:p>
        </w:tc>
        <w:tc>
          <w:tcPr>
            <w:tcW w:w="2545" w:type="dxa"/>
            <w:gridSpan w:val="3"/>
          </w:tcPr>
          <w:p w14:paraId="58D59714" w14:textId="2C85C7B1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Iný orgán</w:t>
            </w:r>
          </w:p>
        </w:tc>
      </w:tr>
      <w:tr w:rsidR="00D80928" w14:paraId="7CDFDDEF" w14:textId="144CE2C7" w:rsidTr="00B86BC3">
        <w:tblPrEx>
          <w:tblCellMar>
            <w:top w:w="0" w:type="dxa"/>
            <w:bottom w:w="0" w:type="dxa"/>
          </w:tblCellMar>
        </w:tblPrEx>
        <w:trPr>
          <w:gridBefore w:val="1"/>
          <w:gridAfter w:val="1"/>
          <w:wBefore w:w="70" w:type="dxa"/>
          <w:wAfter w:w="7" w:type="dxa"/>
          <w:trHeight w:val="300"/>
        </w:trPr>
        <w:tc>
          <w:tcPr>
            <w:tcW w:w="2037" w:type="dxa"/>
            <w:vMerge/>
          </w:tcPr>
          <w:p w14:paraId="3C69CCDA" w14:textId="77777777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7" w:type="dxa"/>
            <w:gridSpan w:val="2"/>
          </w:tcPr>
          <w:p w14:paraId="41E4AD79" w14:textId="2824DD75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</w:t>
            </w:r>
          </w:p>
        </w:tc>
        <w:tc>
          <w:tcPr>
            <w:tcW w:w="1320" w:type="dxa"/>
            <w:gridSpan w:val="3"/>
          </w:tcPr>
          <w:p w14:paraId="28E02365" w14:textId="45890621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Úroková sadzba</w:t>
            </w:r>
          </w:p>
        </w:tc>
        <w:tc>
          <w:tcPr>
            <w:tcW w:w="1290" w:type="dxa"/>
          </w:tcPr>
          <w:p w14:paraId="02A51964" w14:textId="685257BB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</w:t>
            </w:r>
          </w:p>
        </w:tc>
        <w:tc>
          <w:tcPr>
            <w:tcW w:w="1417" w:type="dxa"/>
            <w:gridSpan w:val="2"/>
          </w:tcPr>
          <w:p w14:paraId="52365005" w14:textId="39FC8E08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Úroková sadzba</w:t>
            </w:r>
          </w:p>
        </w:tc>
        <w:tc>
          <w:tcPr>
            <w:tcW w:w="1232" w:type="dxa"/>
            <w:gridSpan w:val="2"/>
          </w:tcPr>
          <w:p w14:paraId="5DC46CD0" w14:textId="083542AC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</w:t>
            </w:r>
          </w:p>
        </w:tc>
        <w:tc>
          <w:tcPr>
            <w:tcW w:w="1313" w:type="dxa"/>
          </w:tcPr>
          <w:p w14:paraId="64A4A16A" w14:textId="7E4B6A5E" w:rsidR="00D80928" w:rsidRDefault="00D80928" w:rsidP="00D80928">
            <w:pPr>
              <w:ind w:left="-5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Úroková sadzba</w:t>
            </w:r>
          </w:p>
        </w:tc>
      </w:tr>
      <w:tr w:rsidR="00B53AE8" w14:paraId="64D750E4" w14:textId="77777777" w:rsidTr="00B86BC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6FD5DDDA" w14:textId="0256F82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poskytnutých pôžičiek</w:t>
            </w:r>
          </w:p>
        </w:tc>
        <w:tc>
          <w:tcPr>
            <w:tcW w:w="1313" w:type="dxa"/>
            <w:gridSpan w:val="3"/>
          </w:tcPr>
          <w:p w14:paraId="7AACF00D" w14:textId="48A6578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57821D3B" w14:textId="2D1C93AE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35A839AD" w14:textId="2BAF3980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11B96224" w14:textId="61765BC2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0FF6ACB6" w14:textId="6A53B97D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28000,00</w:t>
            </w:r>
          </w:p>
        </w:tc>
        <w:tc>
          <w:tcPr>
            <w:tcW w:w="1313" w:type="dxa"/>
          </w:tcPr>
          <w:p w14:paraId="054C8D59" w14:textId="277DFEC9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28FD128C" w14:textId="77777777" w:rsidTr="00B86BC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3347388F" w14:textId="2CBB9436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splatených pôžičiek k poslednému dňu účtovného obdobia</w:t>
            </w:r>
          </w:p>
        </w:tc>
        <w:tc>
          <w:tcPr>
            <w:tcW w:w="1313" w:type="dxa"/>
            <w:gridSpan w:val="3"/>
          </w:tcPr>
          <w:p w14:paraId="4E5197D8" w14:textId="4F9433D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2B3B27C4" w14:textId="3C5A4B22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17714C11" w14:textId="7C3D9B1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707FF50D" w14:textId="14AAFB1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77E8DB7F" w14:textId="10DBECE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3B398701" w14:textId="27A43E1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4888570E" w14:textId="77777777" w:rsidTr="00B86BC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0FBD4EE4" w14:textId="35CD3ED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313" w:type="dxa"/>
            <w:gridSpan w:val="3"/>
          </w:tcPr>
          <w:p w14:paraId="6C8845FC" w14:textId="03965D43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42F1C77D" w14:textId="6F0137C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507ED276" w14:textId="6273DF61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2C5CE0B8" w14:textId="7E6F847B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0225C33F" w14:textId="601C288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7DBFF78A" w14:textId="62EF90E3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78DCEC3B" w14:textId="77777777" w:rsidTr="00B86BC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31809079" w14:textId="7CD825A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použitých finančných prostriedkov alebo iné plnenie na súkromné účely</w:t>
            </w:r>
          </w:p>
        </w:tc>
        <w:tc>
          <w:tcPr>
            <w:tcW w:w="1313" w:type="dxa"/>
            <w:gridSpan w:val="3"/>
          </w:tcPr>
          <w:p w14:paraId="2C334A60" w14:textId="3A847AC1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46B9053D" w14:textId="1CC5EB1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90" w:type="dxa"/>
          </w:tcPr>
          <w:p w14:paraId="430AD020" w14:textId="124D693A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10DF22BC" w14:textId="173A6ECD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232" w:type="dxa"/>
            <w:gridSpan w:val="2"/>
          </w:tcPr>
          <w:p w14:paraId="5B44483C" w14:textId="334B3E8C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6593F9A4" w14:textId="1B9630B4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B53AE8" w14:paraId="6ED0C962" w14:textId="77777777" w:rsidTr="00B86BC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70" w:type="dxa"/>
          <w:wAfter w:w="7" w:type="dxa"/>
        </w:trPr>
        <w:tc>
          <w:tcPr>
            <w:tcW w:w="2037" w:type="dxa"/>
          </w:tcPr>
          <w:p w14:paraId="4E5F839A" w14:textId="675CF8F3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B50558">
              <w:rPr>
                <w:rFonts w:ascii="Times New Roman" w:hAnsi="Times New Roman" w:cs="Times New Roman"/>
                <w:sz w:val="18"/>
                <w:szCs w:val="18"/>
              </w:rPr>
              <w:t>Celková suma záruk podľa jednotlivých druhov záruk (záruky, garancie, ručenie na zmenke, ručenie na pôžičku, hypotéku</w:t>
            </w:r>
          </w:p>
        </w:tc>
        <w:tc>
          <w:tcPr>
            <w:tcW w:w="1313" w:type="dxa"/>
            <w:gridSpan w:val="3"/>
          </w:tcPr>
          <w:p w14:paraId="414881A3" w14:textId="434E4EB1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4" w:type="dxa"/>
            <w:gridSpan w:val="2"/>
          </w:tcPr>
          <w:p w14:paraId="15A22A20" w14:textId="6FD8BFDF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90" w:type="dxa"/>
          </w:tcPr>
          <w:p w14:paraId="0936D449" w14:textId="3ECA9982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7" w:type="dxa"/>
            <w:gridSpan w:val="2"/>
          </w:tcPr>
          <w:p w14:paraId="177AB303" w14:textId="6BD733DE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32" w:type="dxa"/>
            <w:gridSpan w:val="2"/>
          </w:tcPr>
          <w:p w14:paraId="5932404C" w14:textId="68AB5E98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313" w:type="dxa"/>
          </w:tcPr>
          <w:p w14:paraId="77D98503" w14:textId="39EDBA9E" w:rsidR="00B53AE8" w:rsidRPr="00B50558" w:rsidRDefault="00B53AE8" w:rsidP="00B53A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B86BC3" w:rsidRPr="00983170" w14:paraId="3E0CFF3E" w14:textId="77777777" w:rsidTr="00B86BC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764" w:type="dxa"/>
            <w:gridSpan w:val="3"/>
            <w:tcBorders>
              <w:right w:val="single" w:sz="4" w:space="0" w:color="auto"/>
            </w:tcBorders>
          </w:tcPr>
          <w:p w14:paraId="08E8981E" w14:textId="77777777" w:rsidR="00B86BC3" w:rsidRPr="00983170" w:rsidRDefault="00B86BC3" w:rsidP="000E2FBA">
            <w:pPr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lastRenderedPageBreak/>
              <w:t xml:space="preserve">Poznámky </w:t>
            </w:r>
            <w:proofErr w:type="spellStart"/>
            <w:r w:rsidRPr="00983170">
              <w:rPr>
                <w:rFonts w:ascii="Times New Roman" w:hAnsi="Times New Roman" w:cs="Times New Roman"/>
              </w:rPr>
              <w:t>Úč</w:t>
            </w:r>
            <w:proofErr w:type="spellEnd"/>
            <w:r w:rsidRPr="00983170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83170">
              <w:rPr>
                <w:rFonts w:ascii="Times New Roman" w:hAnsi="Times New Roman" w:cs="Times New Roman"/>
              </w:rPr>
              <w:t>MÚJ 3-01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205B2A" w14:textId="77777777" w:rsidR="00B86BC3" w:rsidRPr="00983170" w:rsidRDefault="00B86BC3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1843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A5630CD" w14:textId="77777777" w:rsidR="00B86BC3" w:rsidRPr="00983170" w:rsidRDefault="00B86BC3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36339032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9AFA71" w14:textId="77777777" w:rsidR="00B86BC3" w:rsidRPr="00983170" w:rsidRDefault="00B86BC3" w:rsidP="000E2FBA">
            <w:pPr>
              <w:jc w:val="right"/>
              <w:rPr>
                <w:rFonts w:ascii="Times New Roman" w:hAnsi="Times New Roman" w:cs="Times New Roman"/>
              </w:rPr>
            </w:pPr>
            <w:r w:rsidRPr="00983170"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2268" w:type="dxa"/>
            <w:gridSpan w:val="3"/>
            <w:tcBorders>
              <w:left w:val="single" w:sz="4" w:space="0" w:color="auto"/>
            </w:tcBorders>
          </w:tcPr>
          <w:p w14:paraId="0F86B651" w14:textId="77777777" w:rsidR="00B86BC3" w:rsidRPr="00983170" w:rsidRDefault="00B86BC3" w:rsidP="000E2FB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2021886636</w:t>
            </w:r>
          </w:p>
        </w:tc>
      </w:tr>
    </w:tbl>
    <w:p w14:paraId="1691E5BD" w14:textId="77777777" w:rsidR="00B86BC3" w:rsidRDefault="00B86BC3" w:rsidP="00B86BC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44D1D49" w14:textId="10B54E84" w:rsidR="00876694" w:rsidRDefault="00204A6F" w:rsidP="00876694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Hlavné podmienky pre poskytnutie záruk a pôžičiek a doplňujúci komentár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204A6F" w14:paraId="6B7CCBF0" w14:textId="77777777" w:rsidTr="00204A6F">
        <w:tc>
          <w:tcPr>
            <w:tcW w:w="9916" w:type="dxa"/>
          </w:tcPr>
          <w:p w14:paraId="784005EC" w14:textId="77777777" w:rsidR="00204A6F" w:rsidRDefault="00204A6F" w:rsidP="00876694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1263007D" w14:textId="77777777" w:rsidR="00204A6F" w:rsidRDefault="00204A6F" w:rsidP="00876694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12D4097D" w14:textId="77777777" w:rsidR="00204A6F" w:rsidRDefault="00204A6F" w:rsidP="00876694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2CDF453D" w14:textId="77777777" w:rsidR="00204A6F" w:rsidRDefault="00204A6F" w:rsidP="00876694">
      <w:pPr>
        <w:spacing w:after="0" w:line="240" w:lineRule="auto"/>
        <w:ind w:left="720"/>
        <w:rPr>
          <w:rFonts w:ascii="Times New Roman" w:hAnsi="Times New Roman" w:cs="Times New Roman"/>
          <w:b/>
          <w:bCs/>
        </w:rPr>
      </w:pPr>
    </w:p>
    <w:p w14:paraId="6FF12C89" w14:textId="5986C4D1" w:rsidR="00204A6F" w:rsidRDefault="00204A6F" w:rsidP="00B86BC3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povinnostiach účtovnej jednotky</w:t>
      </w:r>
    </w:p>
    <w:p w14:paraId="10CD94D7" w14:textId="77777777" w:rsidR="00B86BC3" w:rsidRPr="00B86BC3" w:rsidRDefault="00B86BC3" w:rsidP="00B86BC3">
      <w:pPr>
        <w:pStyle w:val="Odsekzoznamu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39308A70" w14:textId="61D7414D" w:rsidR="00204A6F" w:rsidRDefault="00204A6F" w:rsidP="00204A6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Celková suma finančných povinností, ktoré sa nevykazujú v súvahe, ale sú významné na posúdenie finančnej situácie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204A6F" w14:paraId="083E737B" w14:textId="77777777" w:rsidTr="00204A6F">
        <w:tc>
          <w:tcPr>
            <w:tcW w:w="9916" w:type="dxa"/>
          </w:tcPr>
          <w:p w14:paraId="1587F14B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141E3424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4897445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167D2D1" w14:textId="77777777" w:rsidR="00204A6F" w:rsidRDefault="00204A6F" w:rsidP="00204A6F">
      <w:pPr>
        <w:pStyle w:val="Odsekzoznamu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753E2617" w14:textId="3FD716D8" w:rsidR="00204A6F" w:rsidRDefault="00204A6F" w:rsidP="00204A6F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Celková suma významných podmienečných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204A6F" w14:paraId="04587793" w14:textId="77777777" w:rsidTr="00204A6F">
        <w:tc>
          <w:tcPr>
            <w:tcW w:w="9911" w:type="dxa"/>
          </w:tcPr>
          <w:p w14:paraId="43D2F5BD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17C2986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1D59427D" w14:textId="77777777" w:rsidR="00204A6F" w:rsidRDefault="00204A6F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3528AA5" w14:textId="77777777" w:rsidR="00204A6F" w:rsidRDefault="00204A6F" w:rsidP="00204A6F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p w14:paraId="03032842" w14:textId="1FF1D476" w:rsidR="00204A6F" w:rsidRDefault="00204A6F" w:rsidP="00204A6F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Opis významných finan</w:t>
      </w:r>
      <w:r w:rsidR="005659AE">
        <w:rPr>
          <w:rFonts w:ascii="Times New Roman" w:hAnsi="Times New Roman" w:cs="Times New Roman"/>
          <w:b/>
          <w:bCs/>
        </w:rPr>
        <w:t>čných povinností a významných podmienečných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5659AE" w14:paraId="6DD7D1CC" w14:textId="77777777" w:rsidTr="005659AE">
        <w:tc>
          <w:tcPr>
            <w:tcW w:w="9911" w:type="dxa"/>
          </w:tcPr>
          <w:p w14:paraId="306582A7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0656D8D3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76F69C51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01F6408D" w14:textId="77777777" w:rsidR="00204A6F" w:rsidRDefault="00204A6F" w:rsidP="00204A6F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p w14:paraId="3288621F" w14:textId="6A66A63C" w:rsidR="005659AE" w:rsidRDefault="005659AE" w:rsidP="005659A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Celková suma významných finančných povinností a významných podmienených záväzkoch voči dcérskej ÚJ a ÚJ s podstatným vplyvom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11"/>
      </w:tblGrid>
      <w:tr w:rsidR="005659AE" w14:paraId="38D86A3F" w14:textId="77777777" w:rsidTr="005659AE">
        <w:tc>
          <w:tcPr>
            <w:tcW w:w="9911" w:type="dxa"/>
          </w:tcPr>
          <w:p w14:paraId="4CEF7D1E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5A818F2B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6B626563" w14:textId="77777777" w:rsidR="005659AE" w:rsidRDefault="005659AE" w:rsidP="00204A6F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F170D94" w14:textId="77777777" w:rsidR="00204A6F" w:rsidRDefault="00204A6F" w:rsidP="00204A6F">
      <w:pPr>
        <w:pStyle w:val="Odsekzoznamu"/>
        <w:ind w:left="0"/>
        <w:rPr>
          <w:rFonts w:ascii="Times New Roman" w:hAnsi="Times New Roman" w:cs="Times New Roman"/>
          <w:b/>
          <w:bCs/>
        </w:rPr>
      </w:pPr>
    </w:p>
    <w:p w14:paraId="569E03E3" w14:textId="59B1617A" w:rsidR="00204A6F" w:rsidRDefault="005659AE" w:rsidP="005659A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Opis významných povinností ÚJ vyplývajúcich z dôchodkových programov pre zamestnancov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5659AE" w14:paraId="2233CC0D" w14:textId="77777777" w:rsidTr="005659AE">
        <w:tc>
          <w:tcPr>
            <w:tcW w:w="9916" w:type="dxa"/>
          </w:tcPr>
          <w:p w14:paraId="6604CFAF" w14:textId="77777777" w:rsidR="005659AE" w:rsidRDefault="005659AE" w:rsidP="005659AE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5D669A6B" w14:textId="77777777" w:rsidR="005659AE" w:rsidRDefault="005659AE" w:rsidP="005659AE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  <w:p w14:paraId="3D73E563" w14:textId="77777777" w:rsidR="005659AE" w:rsidRDefault="005659AE" w:rsidP="005659AE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5838CC8F" w14:textId="77777777" w:rsidR="005659AE" w:rsidRDefault="005659AE" w:rsidP="005659AE">
      <w:pPr>
        <w:pStyle w:val="Odsekzoznamu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74D132B5" w14:textId="2EB6A664" w:rsidR="005659AE" w:rsidRDefault="005659AE" w:rsidP="005659AE">
      <w:pPr>
        <w:pStyle w:val="Odsekzoznamu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o udelení výlučného alebo osobitného práva, ktorým sa udelilo právo poskytovať služby vo verejnom záujme, pričom sa uvádza náhrada za túto činnosť v akejkoľvek forme a ak sa zároveň vykonávajú aj iné </w:t>
      </w:r>
      <w:r w:rsidR="0040452F">
        <w:rPr>
          <w:rFonts w:ascii="Times New Roman" w:hAnsi="Times New Roman" w:cs="Times New Roman"/>
          <w:b/>
          <w:bCs/>
        </w:rPr>
        <w:t>činnosti, uvádzajú sa aj informácie o</w:t>
      </w:r>
    </w:p>
    <w:p w14:paraId="1603B694" w14:textId="4B0E0E89" w:rsidR="0040452F" w:rsidRDefault="0040452F" w:rsidP="0040452F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Všetkých formách náhrady </w:t>
      </w:r>
    </w:p>
    <w:p w14:paraId="2B234C2E" w14:textId="762F5430" w:rsidR="0040452F" w:rsidRDefault="0040452F" w:rsidP="0040452F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Účtovných zásadách použitých pri prideľovaní nákladov a výnosov</w:t>
      </w:r>
    </w:p>
    <w:p w14:paraId="2B8EA486" w14:textId="4C8FBAD3" w:rsidR="0040452F" w:rsidRDefault="0040452F" w:rsidP="0040452F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Všetkých druhoch činnosti ÚJ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9916"/>
      </w:tblGrid>
      <w:tr w:rsidR="0040452F" w14:paraId="672988A8" w14:textId="77777777" w:rsidTr="0040452F">
        <w:tc>
          <w:tcPr>
            <w:tcW w:w="9916" w:type="dxa"/>
          </w:tcPr>
          <w:p w14:paraId="0F95F08A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68B3A96E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16283D5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3978B7A2" w14:textId="77777777" w:rsidR="0040452F" w:rsidRDefault="0040452F" w:rsidP="0040452F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14A3E58B" w14:textId="77777777" w:rsidR="0040452F" w:rsidRPr="0040452F" w:rsidRDefault="0040452F" w:rsidP="0040452F">
      <w:pPr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sectPr w:rsidR="0040452F" w:rsidRPr="0040452F" w:rsidSect="0098317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5E41AB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D2B90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A3CCC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1160D0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31BF7"/>
    <w:multiLevelType w:val="hybridMultilevel"/>
    <w:tmpl w:val="E0ACABFC"/>
    <w:lvl w:ilvl="0" w:tplc="8F66A4C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9EC02AC"/>
    <w:multiLevelType w:val="hybridMultilevel"/>
    <w:tmpl w:val="0C1E1B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52E27"/>
    <w:multiLevelType w:val="hybridMultilevel"/>
    <w:tmpl w:val="DABE3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C470C"/>
    <w:multiLevelType w:val="hybridMultilevel"/>
    <w:tmpl w:val="3C96BC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C208E4"/>
    <w:multiLevelType w:val="hybridMultilevel"/>
    <w:tmpl w:val="28406356"/>
    <w:lvl w:ilvl="0" w:tplc="F670BE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E515993"/>
    <w:multiLevelType w:val="hybridMultilevel"/>
    <w:tmpl w:val="E97CEFD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725ADE"/>
    <w:multiLevelType w:val="hybridMultilevel"/>
    <w:tmpl w:val="B9FA5E60"/>
    <w:lvl w:ilvl="0" w:tplc="963AAF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21E3257"/>
    <w:multiLevelType w:val="hybridMultilevel"/>
    <w:tmpl w:val="50C04736"/>
    <w:lvl w:ilvl="0" w:tplc="117E76D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C082025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397709"/>
    <w:multiLevelType w:val="hybridMultilevel"/>
    <w:tmpl w:val="E97CEF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9855020">
    <w:abstractNumId w:val="5"/>
  </w:num>
  <w:num w:numId="2" w16cid:durableId="465393879">
    <w:abstractNumId w:val="6"/>
  </w:num>
  <w:num w:numId="3" w16cid:durableId="815948610">
    <w:abstractNumId w:val="7"/>
  </w:num>
  <w:num w:numId="4" w16cid:durableId="1566993828">
    <w:abstractNumId w:val="9"/>
  </w:num>
  <w:num w:numId="5" w16cid:durableId="344093843">
    <w:abstractNumId w:val="2"/>
  </w:num>
  <w:num w:numId="6" w16cid:durableId="706027036">
    <w:abstractNumId w:val="10"/>
  </w:num>
  <w:num w:numId="7" w16cid:durableId="235208965">
    <w:abstractNumId w:val="4"/>
  </w:num>
  <w:num w:numId="8" w16cid:durableId="423107575">
    <w:abstractNumId w:val="8"/>
  </w:num>
  <w:num w:numId="9" w16cid:durableId="1349216793">
    <w:abstractNumId w:val="11"/>
  </w:num>
  <w:num w:numId="10" w16cid:durableId="1845633410">
    <w:abstractNumId w:val="13"/>
  </w:num>
  <w:num w:numId="11" w16cid:durableId="2105376648">
    <w:abstractNumId w:val="0"/>
  </w:num>
  <w:num w:numId="12" w16cid:durableId="1993562841">
    <w:abstractNumId w:val="1"/>
  </w:num>
  <w:num w:numId="13" w16cid:durableId="1564019898">
    <w:abstractNumId w:val="12"/>
  </w:num>
  <w:num w:numId="14" w16cid:durableId="17552063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170"/>
    <w:rsid w:val="00041239"/>
    <w:rsid w:val="00073925"/>
    <w:rsid w:val="001D0F47"/>
    <w:rsid w:val="00204A6F"/>
    <w:rsid w:val="0040452F"/>
    <w:rsid w:val="004E6828"/>
    <w:rsid w:val="005659AE"/>
    <w:rsid w:val="00634C31"/>
    <w:rsid w:val="006B538B"/>
    <w:rsid w:val="00722277"/>
    <w:rsid w:val="00743EF7"/>
    <w:rsid w:val="00747C27"/>
    <w:rsid w:val="00784907"/>
    <w:rsid w:val="007D119F"/>
    <w:rsid w:val="008408D2"/>
    <w:rsid w:val="00876694"/>
    <w:rsid w:val="00983170"/>
    <w:rsid w:val="009D699C"/>
    <w:rsid w:val="00A91DA2"/>
    <w:rsid w:val="00AB6076"/>
    <w:rsid w:val="00B50558"/>
    <w:rsid w:val="00B53AE8"/>
    <w:rsid w:val="00B86BC3"/>
    <w:rsid w:val="00BB0674"/>
    <w:rsid w:val="00C05F5C"/>
    <w:rsid w:val="00C13228"/>
    <w:rsid w:val="00CB292B"/>
    <w:rsid w:val="00D51DD8"/>
    <w:rsid w:val="00D80928"/>
    <w:rsid w:val="00E10BDD"/>
    <w:rsid w:val="00E30535"/>
    <w:rsid w:val="00E86132"/>
    <w:rsid w:val="00F97741"/>
    <w:rsid w:val="00FE7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2E5978"/>
  <w15:chartTrackingRefBased/>
  <w15:docId w15:val="{99367247-5B98-4275-B98A-A4D1FFE89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831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831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831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831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831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831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831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831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831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831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831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831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83170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83170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8317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8317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8317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8317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831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831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831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831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831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8317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8317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83170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831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83170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83170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9831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27A30B-C132-461C-9301-FF0552FA6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6</Pages>
  <Words>1429</Words>
  <Characters>8151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Stanček</dc:creator>
  <cp:keywords/>
  <dc:description/>
  <cp:lastModifiedBy>Peter Stanček</cp:lastModifiedBy>
  <cp:revision>2</cp:revision>
  <dcterms:created xsi:type="dcterms:W3CDTF">2025-03-23T18:26:00Z</dcterms:created>
  <dcterms:modified xsi:type="dcterms:W3CDTF">2025-03-23T18:26:00Z</dcterms:modified>
</cp:coreProperties>
</file>