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2AFB1C" w14:textId="77777777" w:rsidR="00295E93" w:rsidRPr="00486775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486775">
        <w:rPr>
          <w:rFonts w:ascii="Arial Narrow" w:hAnsi="Arial Narrow"/>
          <w:b/>
        </w:rPr>
        <w:t>P</w:t>
      </w:r>
      <w:r w:rsidR="008271F6" w:rsidRPr="00486775">
        <w:rPr>
          <w:rFonts w:ascii="Arial Narrow" w:hAnsi="Arial Narrow"/>
          <w:b/>
        </w:rPr>
        <w:t xml:space="preserve">OZNÁMKY K ÚČTOVNEJ ZÁVIERKE </w:t>
      </w:r>
      <w:r w:rsidRPr="00486775">
        <w:rPr>
          <w:rFonts w:ascii="Arial Narrow" w:hAnsi="Arial Narrow"/>
          <w:b/>
        </w:rPr>
        <w:t>20</w:t>
      </w:r>
      <w:r w:rsidR="00A1764F" w:rsidRPr="00486775">
        <w:rPr>
          <w:rFonts w:ascii="Arial Narrow" w:hAnsi="Arial Narrow"/>
          <w:b/>
        </w:rPr>
        <w:t>2</w:t>
      </w:r>
      <w:r w:rsidR="000611B7">
        <w:rPr>
          <w:rFonts w:ascii="Arial Narrow" w:hAnsi="Arial Narrow"/>
          <w:b/>
        </w:rPr>
        <w:t>5</w:t>
      </w:r>
    </w:p>
    <w:p w14:paraId="16F016D3" w14:textId="77777777" w:rsidR="00D33238" w:rsidRPr="00486775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486775">
        <w:rPr>
          <w:rFonts w:ascii="Arial Narrow" w:hAnsi="Arial Narrow"/>
          <w:sz w:val="22"/>
          <w:szCs w:val="22"/>
        </w:rPr>
        <w:t>zostavené podľa Opatrenia č.</w:t>
      </w:r>
      <w:r w:rsidR="00D33238" w:rsidRPr="00486775">
        <w:rPr>
          <w:rFonts w:ascii="Arial Narrow" w:hAnsi="Arial Narrow"/>
          <w:sz w:val="22"/>
          <w:szCs w:val="22"/>
        </w:rPr>
        <w:t>MF/2337</w:t>
      </w:r>
      <w:r w:rsidR="00B727B9" w:rsidRPr="00486775">
        <w:rPr>
          <w:rFonts w:ascii="Arial Narrow" w:hAnsi="Arial Narrow"/>
          <w:sz w:val="22"/>
          <w:szCs w:val="22"/>
        </w:rPr>
        <w:t>8</w:t>
      </w:r>
      <w:r w:rsidRPr="00486775">
        <w:rPr>
          <w:rFonts w:ascii="Arial Narrow" w:hAnsi="Arial Narrow"/>
          <w:sz w:val="22"/>
          <w:szCs w:val="22"/>
        </w:rPr>
        <w:t>/20</w:t>
      </w:r>
      <w:r w:rsidR="00D33238" w:rsidRPr="00486775">
        <w:rPr>
          <w:rFonts w:ascii="Arial Narrow" w:hAnsi="Arial Narrow"/>
          <w:sz w:val="22"/>
          <w:szCs w:val="22"/>
        </w:rPr>
        <w:t>14</w:t>
      </w:r>
      <w:r w:rsidRPr="00486775">
        <w:rPr>
          <w:rFonts w:ascii="Arial Narrow" w:hAnsi="Arial Narrow"/>
          <w:sz w:val="22"/>
          <w:szCs w:val="22"/>
        </w:rPr>
        <w:t>-</w:t>
      </w:r>
      <w:r w:rsidR="00D33238" w:rsidRPr="00486775">
        <w:rPr>
          <w:rFonts w:ascii="Arial Narrow" w:hAnsi="Arial Narrow"/>
          <w:sz w:val="22"/>
          <w:szCs w:val="22"/>
        </w:rPr>
        <w:t xml:space="preserve">74 (FS č.12/2014), </w:t>
      </w:r>
      <w:r w:rsidRPr="00486775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486775">
        <w:rPr>
          <w:rFonts w:ascii="Arial Narrow" w:hAnsi="Arial Narrow"/>
          <w:sz w:val="22"/>
          <w:szCs w:val="22"/>
        </w:rPr>
        <w:t xml:space="preserve">e </w:t>
      </w:r>
      <w:r w:rsidRPr="00486775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3A8523B" w14:textId="77777777" w:rsidR="00295E93" w:rsidRPr="00486775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486775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486775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486775">
        <w:rPr>
          <w:rFonts w:ascii="Arial Narrow" w:hAnsi="Arial Narrow"/>
          <w:b/>
          <w:sz w:val="22"/>
          <w:szCs w:val="22"/>
        </w:rPr>
        <w:t>účtovné jednotky</w:t>
      </w:r>
      <w:r w:rsidR="00D33238" w:rsidRPr="00486775">
        <w:rPr>
          <w:rFonts w:ascii="Arial Narrow" w:hAnsi="Arial Narrow"/>
          <w:sz w:val="22"/>
          <w:szCs w:val="22"/>
        </w:rPr>
        <w:t xml:space="preserve"> </w:t>
      </w:r>
    </w:p>
    <w:p w14:paraId="3B67500A" w14:textId="77777777" w:rsidR="00295E93" w:rsidRPr="00486775" w:rsidRDefault="00295E93">
      <w:pPr>
        <w:rPr>
          <w:rFonts w:ascii="Arial Narrow" w:hAnsi="Arial Narrow"/>
          <w:sz w:val="22"/>
          <w:szCs w:val="22"/>
        </w:rPr>
      </w:pPr>
    </w:p>
    <w:p w14:paraId="057668BA" w14:textId="77777777" w:rsidR="00332E9A" w:rsidRPr="00486775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486775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486775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A9C59EC" w14:textId="77777777" w:rsidR="00332E9A" w:rsidRPr="00486775" w:rsidRDefault="00332E9A">
      <w:pPr>
        <w:rPr>
          <w:rFonts w:ascii="Arial Narrow" w:hAnsi="Arial Narrow"/>
          <w:sz w:val="22"/>
          <w:szCs w:val="22"/>
        </w:rPr>
      </w:pPr>
    </w:p>
    <w:p w14:paraId="4B328EF9" w14:textId="77777777" w:rsidR="00332E9A" w:rsidRPr="00486775" w:rsidRDefault="00332E9A">
      <w:pPr>
        <w:rPr>
          <w:rFonts w:ascii="Arial Narrow" w:hAnsi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1)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486775">
        <w:rPr>
          <w:rFonts w:ascii="Arial Narrow" w:hAnsi="Arial Narrow" w:cs="Arial Narrow"/>
          <w:sz w:val="22"/>
          <w:szCs w:val="22"/>
        </w:rPr>
        <w:t>:</w:t>
      </w:r>
    </w:p>
    <w:p w14:paraId="6DA3B0EF" w14:textId="77777777" w:rsidR="00332E9A" w:rsidRPr="00486775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486775" w14:paraId="5326036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C7AFCB" w14:textId="77777777" w:rsidR="000E0FA5" w:rsidRPr="0048677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AFD908" w14:textId="77777777" w:rsidR="000E0FA5" w:rsidRPr="00486775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A1764F" w:rsidRPr="00486775">
              <w:rPr>
                <w:rFonts w:ascii="Arial Narrow" w:hAnsi="Arial Narrow" w:cs="Arial Narrow"/>
                <w:b/>
                <w:sz w:val="22"/>
                <w:szCs w:val="22"/>
              </w:rPr>
              <w:t>MODERNÝ YT s.r.o.</w:t>
            </w:r>
          </w:p>
        </w:tc>
      </w:tr>
      <w:tr w:rsidR="001F718C" w:rsidRPr="00486775" w14:paraId="5B8D8785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5CD3FD" w14:textId="77777777" w:rsidR="000E0FA5" w:rsidRPr="0048677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3D87C0" w14:textId="77777777" w:rsidR="000E0FA5" w:rsidRPr="00486775" w:rsidRDefault="00A1764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821 04 Bratislava, Galvaniho 16/B</w:t>
            </w:r>
          </w:p>
        </w:tc>
      </w:tr>
      <w:tr w:rsidR="001F718C" w:rsidRPr="00486775" w14:paraId="7429E9A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94F10D" w14:textId="77777777" w:rsidR="000E0FA5" w:rsidRPr="00486775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486775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F06399" w14:textId="77777777" w:rsidR="000E0FA5" w:rsidRPr="00486775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486775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486775" w14:paraId="29C9F89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6F59C4A" w14:textId="77777777" w:rsidR="000E0FA5" w:rsidRPr="0048677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77976A9" w14:textId="77777777" w:rsidR="000E0FA5" w:rsidRPr="00486775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1764F" w:rsidRPr="00486775">
              <w:rPr>
                <w:rFonts w:ascii="Arial Narrow" w:hAnsi="Arial Narrow" w:cs="Arial Narrow"/>
                <w:sz w:val="22"/>
                <w:szCs w:val="22"/>
              </w:rPr>
              <w:t>30. 4. 2016, oddiel Sro, vl.č. 10865/B</w:t>
            </w:r>
            <w:r w:rsidRPr="0048677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486775" w14:paraId="5D20514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4520EAC" w14:textId="77777777" w:rsidR="001F718C" w:rsidRPr="00486775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B09AC36" w14:textId="77777777" w:rsidR="001F718C" w:rsidRPr="00486775" w:rsidRDefault="00A1764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Kúpa tovaru za účelom jeho predaja konečnému spotrebiteľovi (maloobchod) alebo iným prevádzkovateľom živností (</w:t>
            </w:r>
            <w:r w:rsidR="00486775" w:rsidRPr="00486775">
              <w:rPr>
                <w:rFonts w:ascii="Arial Narrow" w:hAnsi="Arial Narrow" w:cs="Arial Narrow"/>
                <w:sz w:val="22"/>
                <w:szCs w:val="22"/>
              </w:rPr>
              <w:t>veľkoobchod</w:t>
            </w:r>
            <w:r w:rsidRPr="00486775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D42468" w:rsidRPr="00486775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486775" w14:paraId="58ABFAA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BDB23CE" w14:textId="77777777" w:rsidR="008B0093" w:rsidRPr="00486775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0F957D9" w14:textId="77777777" w:rsidR="008B0093" w:rsidRPr="00486775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1764F" w:rsidRPr="00486775">
              <w:rPr>
                <w:rFonts w:ascii="Arial Narrow" w:hAnsi="Arial Narrow" w:cs="Arial Narrow"/>
                <w:sz w:val="22"/>
                <w:szCs w:val="22"/>
              </w:rPr>
              <w:t>nie je subjektom ve</w:t>
            </w:r>
            <w:r w:rsidR="008B0093" w:rsidRPr="00486775">
              <w:rPr>
                <w:rFonts w:ascii="Arial Narrow" w:hAnsi="Arial Narrow" w:cs="Arial Narrow"/>
                <w:sz w:val="22"/>
                <w:szCs w:val="22"/>
              </w:rPr>
              <w:t>rejného záujmu</w:t>
            </w:r>
            <w:r w:rsidRPr="00486775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486775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486775" w14:paraId="703B8E9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8BB6B79" w14:textId="77777777" w:rsidR="004D2FC9" w:rsidRPr="00486775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916F180" w14:textId="77777777" w:rsidR="004D2FC9" w:rsidRPr="00486775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1764F" w:rsidRPr="0048677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611B7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37DA47EB" w14:textId="77777777" w:rsidR="000E0FA5" w:rsidRPr="0048677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C05CF06" w14:textId="77777777" w:rsidR="00D42468" w:rsidRPr="00486775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486775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5E3EC0E" w14:textId="77777777" w:rsidR="003061CE" w:rsidRPr="00486775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486775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DE0F5B">
        <w:rPr>
          <w:rFonts w:ascii="Arial Narrow" w:hAnsi="Arial Narrow" w:cs="Arial Narrow"/>
          <w:bCs/>
          <w:sz w:val="22"/>
          <w:szCs w:val="22"/>
        </w:rPr>
        <w:t>mikro</w:t>
      </w:r>
      <w:r w:rsidR="00E76CF5" w:rsidRPr="00486775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486775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 w:rsidRPr="00486775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486775">
        <w:rPr>
          <w:rFonts w:ascii="Arial Narrow" w:hAnsi="Arial Narrow" w:cs="Arial Narrow"/>
          <w:bCs/>
          <w:sz w:val="22"/>
          <w:szCs w:val="22"/>
        </w:rPr>
        <w:t>netto</w:t>
      </w:r>
      <w:r w:rsidR="000764C2" w:rsidRPr="00486775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486775">
        <w:rPr>
          <w:rFonts w:ascii="Arial Narrow" w:hAnsi="Arial Narrow" w:cs="Arial Narrow"/>
          <w:bCs/>
          <w:sz w:val="22"/>
          <w:szCs w:val="22"/>
        </w:rPr>
        <w:t xml:space="preserve">aktív </w:t>
      </w:r>
      <w:r w:rsidR="00DE0F5B">
        <w:rPr>
          <w:rFonts w:ascii="Arial Narrow" w:hAnsi="Arial Narrow" w:cs="Arial Narrow"/>
          <w:bCs/>
          <w:sz w:val="22"/>
          <w:szCs w:val="22"/>
        </w:rPr>
        <w:t>ne</w:t>
      </w:r>
      <w:r w:rsidRPr="00486775">
        <w:rPr>
          <w:rFonts w:ascii="Arial Narrow" w:hAnsi="Arial Narrow" w:cs="Arial Narrow"/>
          <w:bCs/>
          <w:sz w:val="22"/>
          <w:szCs w:val="22"/>
        </w:rPr>
        <w:t>presiahl</w:t>
      </w:r>
      <w:r w:rsidR="00396C6C" w:rsidRPr="00486775">
        <w:rPr>
          <w:rFonts w:ascii="Arial Narrow" w:hAnsi="Arial Narrow" w:cs="Arial Narrow"/>
          <w:bCs/>
          <w:sz w:val="22"/>
          <w:szCs w:val="22"/>
        </w:rPr>
        <w:t>a</w:t>
      </w:r>
      <w:r w:rsidRPr="00486775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1764F" w:rsidRPr="00486775">
        <w:rPr>
          <w:rFonts w:ascii="Arial Narrow" w:hAnsi="Arial Narrow" w:cs="Arial Narrow"/>
          <w:bCs/>
          <w:sz w:val="22"/>
          <w:szCs w:val="22"/>
        </w:rPr>
        <w:t>4</w:t>
      </w:r>
      <w:r w:rsidR="00E76CF5" w:rsidRPr="00486775">
        <w:rPr>
          <w:rFonts w:ascii="Arial Narrow" w:hAnsi="Arial Narrow" w:cs="Arial Narrow"/>
          <w:bCs/>
          <w:sz w:val="22"/>
          <w:szCs w:val="22"/>
        </w:rPr>
        <w:t>50 000 eur</w:t>
      </w:r>
      <w:r w:rsidRPr="00486775">
        <w:rPr>
          <w:rFonts w:ascii="Arial Narrow" w:hAnsi="Arial Narrow" w:cs="Arial Narrow"/>
          <w:bCs/>
          <w:sz w:val="22"/>
          <w:szCs w:val="22"/>
        </w:rPr>
        <w:t xml:space="preserve">, čistý obrat </w:t>
      </w:r>
      <w:r w:rsidR="00DE0F5B">
        <w:rPr>
          <w:rFonts w:ascii="Arial Narrow" w:hAnsi="Arial Narrow" w:cs="Arial Narrow"/>
          <w:bCs/>
          <w:sz w:val="22"/>
          <w:szCs w:val="22"/>
        </w:rPr>
        <w:t>nep</w:t>
      </w:r>
      <w:r w:rsidRPr="00486775">
        <w:rPr>
          <w:rFonts w:ascii="Arial Narrow" w:hAnsi="Arial Narrow" w:cs="Arial Narrow"/>
          <w:bCs/>
          <w:sz w:val="22"/>
          <w:szCs w:val="22"/>
        </w:rPr>
        <w:t xml:space="preserve">resiahol </w:t>
      </w:r>
      <w:r w:rsidR="00A1764F" w:rsidRPr="00486775">
        <w:rPr>
          <w:rFonts w:ascii="Arial Narrow" w:hAnsi="Arial Narrow" w:cs="Arial Narrow"/>
          <w:bCs/>
          <w:sz w:val="22"/>
          <w:szCs w:val="22"/>
        </w:rPr>
        <w:t>9</w:t>
      </w:r>
      <w:r w:rsidR="00E76CF5" w:rsidRPr="00486775">
        <w:rPr>
          <w:rFonts w:ascii="Arial Narrow" w:hAnsi="Arial Narrow" w:cs="Arial Narrow"/>
          <w:bCs/>
          <w:sz w:val="22"/>
          <w:szCs w:val="22"/>
        </w:rPr>
        <w:t xml:space="preserve">00 000 eur, ale nepresiahol </w:t>
      </w:r>
      <w:r w:rsidR="00A1764F" w:rsidRPr="00486775">
        <w:rPr>
          <w:rFonts w:ascii="Arial Narrow" w:hAnsi="Arial Narrow" w:cs="Arial Narrow"/>
          <w:bCs/>
          <w:sz w:val="22"/>
          <w:szCs w:val="22"/>
        </w:rPr>
        <w:t>10</w:t>
      </w:r>
      <w:r w:rsidRPr="00486775">
        <w:rPr>
          <w:rFonts w:ascii="Arial Narrow" w:hAnsi="Arial Narrow" w:cs="Arial Narrow"/>
          <w:bCs/>
          <w:sz w:val="22"/>
          <w:szCs w:val="22"/>
        </w:rPr>
        <w:t xml:space="preserve"> 000 000 eur a priemerný prepočítaný počet zamestnancov počas účtovného obdobia </w:t>
      </w:r>
      <w:r w:rsidR="004651E5">
        <w:rPr>
          <w:rFonts w:ascii="Arial Narrow" w:hAnsi="Arial Narrow" w:cs="Arial Narrow"/>
          <w:bCs/>
          <w:sz w:val="22"/>
          <w:szCs w:val="22"/>
        </w:rPr>
        <w:t>ne</w:t>
      </w:r>
      <w:r w:rsidRPr="00486775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486775">
        <w:rPr>
          <w:rFonts w:ascii="Arial Narrow" w:hAnsi="Arial Narrow" w:cs="Arial Narrow"/>
          <w:bCs/>
          <w:sz w:val="22"/>
          <w:szCs w:val="22"/>
        </w:rPr>
        <w:t>1</w:t>
      </w:r>
      <w:r w:rsidRPr="00486775">
        <w:rPr>
          <w:rFonts w:ascii="Arial Narrow" w:hAnsi="Arial Narrow" w:cs="Arial Narrow"/>
          <w:bCs/>
          <w:sz w:val="22"/>
          <w:szCs w:val="22"/>
        </w:rPr>
        <w:t xml:space="preserve">0.  </w:t>
      </w:r>
    </w:p>
    <w:p w14:paraId="63E38484" w14:textId="77777777" w:rsidR="00D42468" w:rsidRPr="00486775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486775" w14:paraId="0B99055F" w14:textId="77777777" w:rsidTr="000764C2">
        <w:tc>
          <w:tcPr>
            <w:tcW w:w="2197" w:type="dxa"/>
          </w:tcPr>
          <w:p w14:paraId="2A5F94F8" w14:textId="77777777" w:rsidR="00D42468" w:rsidRPr="00486775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2FE2BFD8" w14:textId="77777777" w:rsidR="00D42468" w:rsidRPr="00486775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  <w:r w:rsidR="00A1764F"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202</w:t>
            </w:r>
            <w:r w:rsidR="00AA4B7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</w:tcPr>
          <w:p w14:paraId="28E67B77" w14:textId="77777777" w:rsidR="00D42468" w:rsidRPr="00486775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  <w:r w:rsidR="00A1764F"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202</w:t>
            </w:r>
            <w:r w:rsidR="00AA4B7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</w:tcPr>
          <w:p w14:paraId="2D1B4E56" w14:textId="77777777" w:rsidR="00D42468" w:rsidRPr="00486775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486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486775" w14:paraId="10423793" w14:textId="77777777" w:rsidTr="000764C2">
        <w:tc>
          <w:tcPr>
            <w:tcW w:w="2197" w:type="dxa"/>
          </w:tcPr>
          <w:p w14:paraId="086FD5F9" w14:textId="77777777" w:rsidR="00D42468" w:rsidRPr="00486775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486775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4570575F" w14:textId="77777777" w:rsidR="00D42468" w:rsidRPr="00486775" w:rsidRDefault="00B869FD" w:rsidP="00A1764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660 318</w:t>
            </w:r>
          </w:p>
        </w:tc>
        <w:tc>
          <w:tcPr>
            <w:tcW w:w="3260" w:type="dxa"/>
          </w:tcPr>
          <w:p w14:paraId="01D4ADE8" w14:textId="77777777" w:rsidR="00D42468" w:rsidRPr="00486775" w:rsidRDefault="00AA4B70" w:rsidP="00A1764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502 635</w:t>
            </w:r>
          </w:p>
        </w:tc>
        <w:tc>
          <w:tcPr>
            <w:tcW w:w="1276" w:type="dxa"/>
          </w:tcPr>
          <w:p w14:paraId="57206151" w14:textId="77777777" w:rsidR="00D42468" w:rsidRPr="004651E5" w:rsidRDefault="004651E5" w:rsidP="00A1764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651E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486775" w14:paraId="302EB39C" w14:textId="77777777" w:rsidTr="000764C2">
        <w:tc>
          <w:tcPr>
            <w:tcW w:w="2197" w:type="dxa"/>
          </w:tcPr>
          <w:p w14:paraId="575AB008" w14:textId="77777777" w:rsidR="00D42468" w:rsidRPr="00486775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486775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4D20147F" w14:textId="77777777" w:rsidR="00D42468" w:rsidRPr="00486775" w:rsidRDefault="00AA4B70" w:rsidP="00A1764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1 248 511</w:t>
            </w:r>
          </w:p>
        </w:tc>
        <w:tc>
          <w:tcPr>
            <w:tcW w:w="3260" w:type="dxa"/>
          </w:tcPr>
          <w:p w14:paraId="62BF340F" w14:textId="77777777" w:rsidR="00D42468" w:rsidRPr="00486775" w:rsidRDefault="00AA4B70" w:rsidP="00A1764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390 705</w:t>
            </w:r>
          </w:p>
        </w:tc>
        <w:tc>
          <w:tcPr>
            <w:tcW w:w="1276" w:type="dxa"/>
          </w:tcPr>
          <w:p w14:paraId="5C3D212D" w14:textId="77777777" w:rsidR="00D42468" w:rsidRPr="004651E5" w:rsidRDefault="004651E5" w:rsidP="00A1764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651E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486775" w14:paraId="16D96E76" w14:textId="77777777" w:rsidTr="000764C2">
        <w:tc>
          <w:tcPr>
            <w:tcW w:w="2197" w:type="dxa"/>
          </w:tcPr>
          <w:p w14:paraId="0AAD2F9B" w14:textId="77777777" w:rsidR="00D42468" w:rsidRPr="00486775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486775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31080F2C" w14:textId="77777777" w:rsidR="00D42468" w:rsidRPr="00486775" w:rsidRDefault="00AA4B70" w:rsidP="007F3BA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</w:tcPr>
          <w:p w14:paraId="1D3AD7DD" w14:textId="77777777" w:rsidR="00D42468" w:rsidRPr="00486775" w:rsidRDefault="00AA4B70" w:rsidP="007F3BA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</w:tcPr>
          <w:p w14:paraId="7577FAB2" w14:textId="77777777" w:rsidR="00D42468" w:rsidRPr="004651E5" w:rsidRDefault="00DE0F5B" w:rsidP="007F3BA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651E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2E6F58A5" w14:textId="77777777" w:rsidR="00D42468" w:rsidRPr="00486775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0A87921" w14:textId="34A550F6" w:rsidR="00D42468" w:rsidRPr="00486775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486775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486775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486775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486775">
        <w:rPr>
          <w:rFonts w:ascii="Arial Narrow" w:hAnsi="Arial Narrow" w:cs="Arial Narrow"/>
          <w:b/>
          <w:sz w:val="22"/>
          <w:szCs w:val="22"/>
        </w:rPr>
        <w:t>m</w:t>
      </w:r>
      <w:r w:rsidR="00AA4B70">
        <w:rPr>
          <w:rFonts w:ascii="Arial Narrow" w:hAnsi="Arial Narrow" w:cs="Arial Narrow"/>
          <w:b/>
          <w:sz w:val="22"/>
          <w:szCs w:val="22"/>
        </w:rPr>
        <w:t>ikro</w:t>
      </w:r>
      <w:r w:rsidR="00D42468" w:rsidRPr="00486775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486775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17F7B">
        <w:rPr>
          <w:rFonts w:ascii="Arial Narrow" w:hAnsi="Arial Narrow" w:cs="Arial Narrow"/>
          <w:sz w:val="22"/>
          <w:szCs w:val="22"/>
        </w:rPr>
        <w:t>ale rozhodla sa, že</w:t>
      </w:r>
      <w:r w:rsidR="003672E8" w:rsidRPr="00486775">
        <w:rPr>
          <w:rFonts w:ascii="Arial Narrow" w:hAnsi="Arial Narrow" w:cs="Arial Narrow"/>
          <w:sz w:val="22"/>
          <w:szCs w:val="22"/>
        </w:rPr>
        <w:t xml:space="preserve"> </w:t>
      </w:r>
      <w:r w:rsidRPr="00486775">
        <w:rPr>
          <w:rFonts w:ascii="Arial Narrow" w:hAnsi="Arial Narrow" w:cs="Arial Narrow"/>
          <w:sz w:val="22"/>
          <w:szCs w:val="22"/>
        </w:rPr>
        <w:t>zostavuje účtovnú závierku podľa metodiky pre veľkostnú skupinu</w:t>
      </w:r>
      <w:r w:rsidR="00317F7B">
        <w:rPr>
          <w:rFonts w:ascii="Arial Narrow" w:hAnsi="Arial Narrow" w:cs="Arial Narrow"/>
          <w:sz w:val="22"/>
          <w:szCs w:val="22"/>
        </w:rPr>
        <w:t xml:space="preserve"> malá účtovná jednotka</w:t>
      </w:r>
      <w:r w:rsidR="00396C6C" w:rsidRPr="00486775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486775">
        <w:rPr>
          <w:rFonts w:ascii="Arial Narrow" w:hAnsi="Arial Narrow"/>
          <w:sz w:val="22"/>
          <w:szCs w:val="22"/>
        </w:rPr>
        <w:t>Opatreni</w:t>
      </w:r>
      <w:r w:rsidR="00C84F78" w:rsidRPr="00486775">
        <w:rPr>
          <w:rFonts w:ascii="Arial Narrow" w:hAnsi="Arial Narrow"/>
          <w:sz w:val="22"/>
          <w:szCs w:val="22"/>
        </w:rPr>
        <w:t>e</w:t>
      </w:r>
      <w:r w:rsidR="00396C6C" w:rsidRPr="00486775">
        <w:rPr>
          <w:rFonts w:ascii="Arial Narrow" w:hAnsi="Arial Narrow"/>
          <w:sz w:val="22"/>
          <w:szCs w:val="22"/>
        </w:rPr>
        <w:t xml:space="preserve"> č.MF/2337</w:t>
      </w:r>
      <w:r w:rsidR="00E76CF5" w:rsidRPr="00486775">
        <w:rPr>
          <w:rFonts w:ascii="Arial Narrow" w:hAnsi="Arial Narrow"/>
          <w:sz w:val="22"/>
          <w:szCs w:val="22"/>
        </w:rPr>
        <w:t>8</w:t>
      </w:r>
      <w:r w:rsidR="00396C6C" w:rsidRPr="00486775">
        <w:rPr>
          <w:rFonts w:ascii="Arial Narrow" w:hAnsi="Arial Narrow"/>
          <w:sz w:val="22"/>
          <w:szCs w:val="22"/>
        </w:rPr>
        <w:t>/2014-74)</w:t>
      </w:r>
      <w:r w:rsidRPr="00486775">
        <w:rPr>
          <w:rFonts w:ascii="Arial Narrow" w:hAnsi="Arial Narrow" w:cs="Arial Narrow"/>
          <w:sz w:val="22"/>
          <w:szCs w:val="22"/>
        </w:rPr>
        <w:t>.</w:t>
      </w:r>
    </w:p>
    <w:p w14:paraId="5A3B8987" w14:textId="77777777" w:rsidR="001F718C" w:rsidRPr="00486775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917F622" w14:textId="77777777" w:rsidR="001F718C" w:rsidRPr="00486775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>2</w:t>
      </w:r>
      <w:r w:rsidR="001F718C" w:rsidRPr="00486775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486775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486775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F3BA7" w:rsidRPr="00486775">
        <w:rPr>
          <w:rFonts w:ascii="Arial Narrow" w:hAnsi="Arial Narrow" w:cs="Arial Narrow"/>
          <w:sz w:val="22"/>
          <w:szCs w:val="22"/>
        </w:rPr>
        <w:t xml:space="preserve"> </w:t>
      </w:r>
      <w:r w:rsidR="007F3BA7" w:rsidRPr="00486775">
        <w:rPr>
          <w:rFonts w:ascii="Arial Narrow" w:hAnsi="Arial Narrow" w:cs="Arial Narrow"/>
          <w:b/>
          <w:bCs/>
          <w:sz w:val="22"/>
          <w:szCs w:val="22"/>
        </w:rPr>
        <w:t>2</w:t>
      </w:r>
      <w:r w:rsidR="000611B7">
        <w:rPr>
          <w:rFonts w:ascii="Arial Narrow" w:hAnsi="Arial Narrow" w:cs="Arial Narrow"/>
          <w:b/>
          <w:bCs/>
          <w:sz w:val="22"/>
          <w:szCs w:val="22"/>
        </w:rPr>
        <w:t>2</w:t>
      </w:r>
      <w:r w:rsidR="007F3BA7" w:rsidRPr="00486775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0611B7">
        <w:rPr>
          <w:rFonts w:ascii="Arial Narrow" w:hAnsi="Arial Narrow" w:cs="Arial Narrow"/>
          <w:b/>
          <w:bCs/>
          <w:sz w:val="22"/>
          <w:szCs w:val="22"/>
        </w:rPr>
        <w:t>6</w:t>
      </w:r>
      <w:r w:rsidR="007F3BA7" w:rsidRPr="00486775">
        <w:rPr>
          <w:rFonts w:ascii="Arial Narrow" w:hAnsi="Arial Narrow" w:cs="Arial Narrow"/>
          <w:b/>
          <w:bCs/>
          <w:sz w:val="22"/>
          <w:szCs w:val="22"/>
        </w:rPr>
        <w:t>. 202</w:t>
      </w:r>
      <w:r w:rsidR="000611B7">
        <w:rPr>
          <w:rFonts w:ascii="Arial Narrow" w:hAnsi="Arial Narrow" w:cs="Arial Narrow"/>
          <w:b/>
          <w:bCs/>
          <w:sz w:val="22"/>
          <w:szCs w:val="22"/>
        </w:rPr>
        <w:t>5</w:t>
      </w:r>
    </w:p>
    <w:p w14:paraId="674A3F7B" w14:textId="77777777" w:rsidR="001F718C" w:rsidRPr="00486775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 </w:t>
      </w:r>
    </w:p>
    <w:p w14:paraId="26723650" w14:textId="77777777" w:rsidR="007F3BA7" w:rsidRPr="00486775" w:rsidRDefault="00E76CF5" w:rsidP="007F3BA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>3</w:t>
      </w:r>
      <w:r w:rsidR="001F718C" w:rsidRPr="00486775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486775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486775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F3BA7" w:rsidRPr="00486775">
        <w:rPr>
          <w:rFonts w:ascii="Arial Narrow" w:hAnsi="Arial Narrow" w:cs="Arial Narrow"/>
          <w:sz w:val="22"/>
          <w:szCs w:val="22"/>
        </w:rPr>
        <w:t xml:space="preserve"> Účtovná závierka Spoločnosti k 31. 12. 202</w:t>
      </w:r>
      <w:r w:rsidR="003D145B">
        <w:rPr>
          <w:rFonts w:ascii="Arial Narrow" w:hAnsi="Arial Narrow" w:cs="Arial Narrow"/>
          <w:sz w:val="22"/>
          <w:szCs w:val="22"/>
        </w:rPr>
        <w:t>5</w:t>
      </w:r>
      <w:r w:rsidR="007F3BA7" w:rsidRPr="00486775">
        <w:rPr>
          <w:rFonts w:ascii="Arial Narrow" w:hAnsi="Arial Narrow" w:cs="Arial Narrow"/>
          <w:sz w:val="22"/>
          <w:szCs w:val="22"/>
        </w:rPr>
        <w:t xml:space="preserve"> je zostavená ako </w:t>
      </w:r>
      <w:r w:rsidR="007F3BA7" w:rsidRPr="00486775">
        <w:rPr>
          <w:rFonts w:ascii="Arial Narrow" w:hAnsi="Arial Narrow" w:cs="Arial Narrow"/>
          <w:b/>
          <w:bCs/>
          <w:sz w:val="22"/>
          <w:szCs w:val="22"/>
        </w:rPr>
        <w:t>riadna účtovná závierka</w:t>
      </w:r>
      <w:r w:rsidR="007F3BA7" w:rsidRPr="00486775">
        <w:rPr>
          <w:rFonts w:ascii="Arial Narrow" w:hAnsi="Arial Narrow" w:cs="Arial Narrow"/>
          <w:sz w:val="22"/>
          <w:szCs w:val="22"/>
        </w:rPr>
        <w:t xml:space="preserve"> podľa § 17, ods. 6 zákona NR SR č. 431/2002 Z. z. o účtovníctve za účtovné obdobie od 1.1.202</w:t>
      </w:r>
      <w:r w:rsidR="00AA4B70">
        <w:rPr>
          <w:rFonts w:ascii="Arial Narrow" w:hAnsi="Arial Narrow" w:cs="Arial Narrow"/>
          <w:sz w:val="22"/>
          <w:szCs w:val="22"/>
        </w:rPr>
        <w:t>5</w:t>
      </w:r>
      <w:r w:rsidR="007F3BA7" w:rsidRPr="00486775">
        <w:rPr>
          <w:rFonts w:ascii="Arial Narrow" w:hAnsi="Arial Narrow" w:cs="Arial Narrow"/>
          <w:sz w:val="22"/>
          <w:szCs w:val="22"/>
        </w:rPr>
        <w:t xml:space="preserve"> do 31.12.202</w:t>
      </w:r>
      <w:r w:rsidR="000611B7">
        <w:rPr>
          <w:rFonts w:ascii="Arial Narrow" w:hAnsi="Arial Narrow" w:cs="Arial Narrow"/>
          <w:sz w:val="22"/>
          <w:szCs w:val="22"/>
        </w:rPr>
        <w:t>5</w:t>
      </w:r>
      <w:r w:rsidR="007F3BA7" w:rsidRPr="00486775">
        <w:rPr>
          <w:rFonts w:ascii="Arial Narrow" w:hAnsi="Arial Narrow" w:cs="Arial Narrow"/>
          <w:sz w:val="22"/>
          <w:szCs w:val="22"/>
        </w:rPr>
        <w:t>.</w:t>
      </w:r>
    </w:p>
    <w:p w14:paraId="069A72BC" w14:textId="77777777" w:rsidR="001F718C" w:rsidRPr="00486775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303756" w14:textId="77777777" w:rsidR="007F3BA7" w:rsidRPr="00486775" w:rsidRDefault="00E76CF5" w:rsidP="007F3BA7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486775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486775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486775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486775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486775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486775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 w:rsidRPr="00486775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486775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486775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486775">
        <w:rPr>
          <w:rFonts w:ascii="Arial Narrow" w:hAnsi="Arial Narrow" w:cs="Arial Narrow"/>
          <w:bCs/>
          <w:sz w:val="22"/>
          <w:szCs w:val="22"/>
        </w:rPr>
        <w:t>:</w:t>
      </w:r>
      <w:r w:rsidR="007F3BA7" w:rsidRPr="00486775"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4AC7E26A" w14:textId="77777777" w:rsidR="007F3BA7" w:rsidRPr="00486775" w:rsidRDefault="007F3BA7" w:rsidP="007F3BA7">
      <w:pPr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>Účtová jednotka nie je súčasťou konsolidovaného celku.</w:t>
      </w:r>
    </w:p>
    <w:p w14:paraId="7145E63B" w14:textId="77777777" w:rsidR="00C87B89" w:rsidRPr="00486775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19E4A97" w14:textId="77777777" w:rsidR="004651E5" w:rsidRPr="001F53E3" w:rsidRDefault="004651E5" w:rsidP="004651E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Pr="001F53E3">
        <w:rPr>
          <w:rFonts w:ascii="Arial Narrow" w:hAnsi="Arial Narrow" w:cs="Arial Narrow"/>
          <w:sz w:val="22"/>
          <w:szCs w:val="22"/>
        </w:rPr>
        <w:t>) Priemerný prepočítaný počet zamestnancov počas účtovného obdobia:</w:t>
      </w:r>
    </w:p>
    <w:p w14:paraId="50A03EB9" w14:textId="77777777" w:rsidR="004651E5" w:rsidRPr="001F53E3" w:rsidRDefault="004651E5" w:rsidP="004651E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4651E5" w:rsidRPr="001F53E3" w14:paraId="3C7B166C" w14:textId="77777777" w:rsidTr="00DC6A95">
        <w:trPr>
          <w:trHeight w:val="537"/>
        </w:trPr>
        <w:tc>
          <w:tcPr>
            <w:tcW w:w="2492" w:type="pct"/>
            <w:vAlign w:val="center"/>
          </w:tcPr>
          <w:p w14:paraId="2E931E11" w14:textId="77777777" w:rsidR="004651E5" w:rsidRPr="001F53E3" w:rsidRDefault="004651E5" w:rsidP="00DC6A95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CF54A5D" w14:textId="77777777" w:rsidR="004651E5" w:rsidRPr="001F53E3" w:rsidRDefault="004651E5" w:rsidP="00DC6A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14:paraId="4932C9F8" w14:textId="77777777" w:rsidR="004651E5" w:rsidRPr="001F53E3" w:rsidRDefault="004651E5" w:rsidP="00DC6A9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651E5" w:rsidRPr="001F53E3" w14:paraId="27D6313D" w14:textId="77777777" w:rsidTr="00DC6A95">
        <w:trPr>
          <w:trHeight w:val="163"/>
        </w:trPr>
        <w:tc>
          <w:tcPr>
            <w:tcW w:w="2492" w:type="pct"/>
            <w:vAlign w:val="bottom"/>
          </w:tcPr>
          <w:p w14:paraId="5917F337" w14:textId="77777777" w:rsidR="004651E5" w:rsidRPr="001F53E3" w:rsidRDefault="004651E5" w:rsidP="00DC6A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06DA77D9" w14:textId="77777777" w:rsidR="004651E5" w:rsidRPr="001F53E3" w:rsidRDefault="004651E5" w:rsidP="00DC6A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5" w:type="pct"/>
            <w:vAlign w:val="bottom"/>
          </w:tcPr>
          <w:p w14:paraId="063484C5" w14:textId="77777777" w:rsidR="004651E5" w:rsidRPr="001F53E3" w:rsidRDefault="004651E5" w:rsidP="00DC6A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  <w:tr w:rsidR="004651E5" w:rsidRPr="001F53E3" w14:paraId="745D9E57" w14:textId="77777777" w:rsidTr="00DC6A95">
        <w:trPr>
          <w:trHeight w:val="323"/>
        </w:trPr>
        <w:tc>
          <w:tcPr>
            <w:tcW w:w="2492" w:type="pct"/>
            <w:vAlign w:val="bottom"/>
          </w:tcPr>
          <w:p w14:paraId="5F2BC96D" w14:textId="77777777" w:rsidR="004651E5" w:rsidRPr="001F53E3" w:rsidRDefault="004651E5" w:rsidP="00DC6A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Počet 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2DDB3364" w14:textId="77777777" w:rsidR="004651E5" w:rsidRPr="001F53E3" w:rsidRDefault="004651E5" w:rsidP="00DC6A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215" w:type="pct"/>
            <w:vAlign w:val="bottom"/>
          </w:tcPr>
          <w:p w14:paraId="4D4F402B" w14:textId="77777777" w:rsidR="004651E5" w:rsidRPr="001F53E3" w:rsidRDefault="004651E5" w:rsidP="00DC6A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  <w:tr w:rsidR="004651E5" w:rsidRPr="001F53E3" w14:paraId="607078CD" w14:textId="77777777" w:rsidTr="00DC6A95">
        <w:trPr>
          <w:trHeight w:val="189"/>
        </w:trPr>
        <w:tc>
          <w:tcPr>
            <w:tcW w:w="2492" w:type="pct"/>
            <w:vAlign w:val="bottom"/>
          </w:tcPr>
          <w:p w14:paraId="46905EF3" w14:textId="77777777" w:rsidR="004651E5" w:rsidRPr="001F53E3" w:rsidRDefault="004651E5" w:rsidP="00DC6A95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2B97671F" w14:textId="77777777" w:rsidR="004651E5" w:rsidRPr="001F53E3" w:rsidRDefault="004651E5" w:rsidP="00DC6A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5" w:type="pct"/>
            <w:vAlign w:val="bottom"/>
          </w:tcPr>
          <w:p w14:paraId="6A5BD7BE" w14:textId="77777777" w:rsidR="004651E5" w:rsidRPr="001F53E3" w:rsidRDefault="004651E5" w:rsidP="00DC6A9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5D73613" w14:textId="77777777" w:rsidR="004651E5" w:rsidRPr="001F53E3" w:rsidRDefault="004651E5" w:rsidP="004651E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425C6E" w14:textId="77777777" w:rsidR="004651E5" w:rsidRDefault="004651E5" w:rsidP="004651E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E0C685" w14:textId="77777777" w:rsidR="004651E5" w:rsidRPr="001F53E3" w:rsidRDefault="004651E5" w:rsidP="004651E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Pr="001F53E3">
        <w:rPr>
          <w:rFonts w:ascii="Arial Narrow" w:hAnsi="Arial Narrow" w:cs="Arial Narrow"/>
          <w:sz w:val="22"/>
          <w:szCs w:val="22"/>
        </w:rPr>
        <w:t>) Informácie o členoch štatutárnych orgánov, dozorných orgánov a iných orgánov účtovnej jednotky</w:t>
      </w:r>
    </w:p>
    <w:p w14:paraId="422CBEFF" w14:textId="77777777" w:rsidR="004651E5" w:rsidRPr="001F53E3" w:rsidRDefault="004651E5" w:rsidP="004651E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sz w:val="22"/>
          <w:szCs w:val="22"/>
        </w:rPr>
        <w:t>Ing. Jan Dvořák</w:t>
      </w:r>
      <w:r w:rsidRPr="001F53E3">
        <w:rPr>
          <w:rFonts w:ascii="Arial Narrow" w:hAnsi="Arial Narrow" w:cs="Arial Narrow"/>
          <w:sz w:val="22"/>
          <w:szCs w:val="22"/>
        </w:rPr>
        <w:t xml:space="preserve">            </w:t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  <w:t>konateľ</w:t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  <w:t xml:space="preserve">od </w:t>
      </w:r>
      <w:r>
        <w:rPr>
          <w:rFonts w:ascii="Arial Narrow" w:hAnsi="Arial Narrow" w:cs="Arial Narrow"/>
          <w:sz w:val="22"/>
          <w:szCs w:val="22"/>
        </w:rPr>
        <w:t>16</w:t>
      </w:r>
      <w:r w:rsidRPr="001F53E3">
        <w:rPr>
          <w:rFonts w:ascii="Arial Narrow" w:hAnsi="Arial Narrow" w:cs="Arial Narrow"/>
          <w:sz w:val="22"/>
          <w:szCs w:val="22"/>
        </w:rPr>
        <w:t>. 0</w:t>
      </w:r>
      <w:r>
        <w:rPr>
          <w:rFonts w:ascii="Arial Narrow" w:hAnsi="Arial Narrow" w:cs="Arial Narrow"/>
          <w:sz w:val="22"/>
          <w:szCs w:val="22"/>
        </w:rPr>
        <w:t>4</w:t>
      </w:r>
      <w:r w:rsidRPr="001F53E3">
        <w:rPr>
          <w:rFonts w:ascii="Arial Narrow" w:hAnsi="Arial Narrow" w:cs="Arial Narrow"/>
          <w:sz w:val="22"/>
          <w:szCs w:val="22"/>
        </w:rPr>
        <w:t>. 202</w:t>
      </w:r>
      <w:r>
        <w:rPr>
          <w:rFonts w:ascii="Arial Narrow" w:hAnsi="Arial Narrow" w:cs="Arial Narrow"/>
          <w:sz w:val="22"/>
          <w:szCs w:val="22"/>
        </w:rPr>
        <w:t>4</w:t>
      </w:r>
    </w:p>
    <w:p w14:paraId="49A81EF1" w14:textId="77777777" w:rsidR="004651E5" w:rsidRPr="001F53E3" w:rsidRDefault="004651E5" w:rsidP="004651E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sz w:val="22"/>
          <w:szCs w:val="22"/>
        </w:rPr>
        <w:t>Bc. Tomáš Vala</w:t>
      </w:r>
      <w:r w:rsidRPr="001F53E3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   </w:t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  <w:t>konateľ</w:t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  <w:t xml:space="preserve">od </w:t>
      </w:r>
      <w:r>
        <w:rPr>
          <w:rFonts w:ascii="Arial Narrow" w:hAnsi="Arial Narrow" w:cs="Arial Narrow"/>
          <w:sz w:val="22"/>
          <w:szCs w:val="22"/>
        </w:rPr>
        <w:t>23.</w:t>
      </w:r>
      <w:r w:rsidRPr="001F53E3">
        <w:rPr>
          <w:rFonts w:ascii="Arial Narrow" w:hAnsi="Arial Narrow" w:cs="Arial Narrow"/>
          <w:sz w:val="22"/>
          <w:szCs w:val="22"/>
        </w:rPr>
        <w:t xml:space="preserve"> 0</w:t>
      </w:r>
      <w:r>
        <w:rPr>
          <w:rFonts w:ascii="Arial Narrow" w:hAnsi="Arial Narrow" w:cs="Arial Narrow"/>
          <w:sz w:val="22"/>
          <w:szCs w:val="22"/>
        </w:rPr>
        <w:t>5</w:t>
      </w:r>
      <w:r w:rsidRPr="001F53E3">
        <w:rPr>
          <w:rFonts w:ascii="Arial Narrow" w:hAnsi="Arial Narrow" w:cs="Arial Narrow"/>
          <w:sz w:val="22"/>
          <w:szCs w:val="22"/>
        </w:rPr>
        <w:t>. 202</w:t>
      </w:r>
      <w:r>
        <w:rPr>
          <w:rFonts w:ascii="Arial Narrow" w:hAnsi="Arial Narrow" w:cs="Arial Narrow"/>
          <w:sz w:val="22"/>
          <w:szCs w:val="22"/>
        </w:rPr>
        <w:t>4</w:t>
      </w:r>
    </w:p>
    <w:p w14:paraId="51B7E961" w14:textId="77777777" w:rsidR="004651E5" w:rsidRPr="001F53E3" w:rsidRDefault="004651E5" w:rsidP="004651E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810250" w14:textId="77777777" w:rsidR="004651E5" w:rsidRPr="001F53E3" w:rsidRDefault="004651E5" w:rsidP="004651E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7</w:t>
      </w:r>
      <w:r w:rsidRPr="001F53E3">
        <w:rPr>
          <w:rFonts w:ascii="Arial Narrow" w:hAnsi="Arial Narrow" w:cs="Arial Narrow"/>
          <w:sz w:val="22"/>
          <w:szCs w:val="22"/>
        </w:rPr>
        <w:t>) Štruktúra spoločníkov a akcionárov účtovnej jednotky :</w:t>
      </w:r>
    </w:p>
    <w:p w14:paraId="4B4262E5" w14:textId="77777777" w:rsidR="004651E5" w:rsidRPr="001F53E3" w:rsidRDefault="004651E5" w:rsidP="004651E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D8CEFF" w14:textId="77777777" w:rsidR="004651E5" w:rsidRPr="001F53E3" w:rsidRDefault="004651E5" w:rsidP="004651E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Spoločník :                                     </w:t>
      </w:r>
      <w:r>
        <w:rPr>
          <w:rFonts w:ascii="Arial Narrow" w:hAnsi="Arial Narrow" w:cs="Arial Narrow"/>
          <w:sz w:val="22"/>
          <w:szCs w:val="22"/>
        </w:rPr>
        <w:t>SIKO KÚPEĽNE a.s.</w:t>
      </w:r>
    </w:p>
    <w:p w14:paraId="3489E461" w14:textId="77777777" w:rsidR="004651E5" w:rsidRPr="001F53E3" w:rsidRDefault="004651E5" w:rsidP="004651E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Výška podielu na ZI :                     </w:t>
      </w:r>
      <w:r>
        <w:rPr>
          <w:rFonts w:ascii="Arial Narrow" w:hAnsi="Arial Narrow" w:cs="Arial Narrow"/>
          <w:sz w:val="22"/>
          <w:szCs w:val="22"/>
        </w:rPr>
        <w:t>6 7</w:t>
      </w:r>
      <w:r w:rsidRPr="001F53E3">
        <w:rPr>
          <w:rFonts w:ascii="Arial Narrow" w:hAnsi="Arial Narrow" w:cs="Arial Narrow"/>
          <w:sz w:val="22"/>
          <w:szCs w:val="22"/>
        </w:rPr>
        <w:t>00,-- EUR, 100 %</w:t>
      </w:r>
    </w:p>
    <w:p w14:paraId="290B2B9D" w14:textId="77777777" w:rsidR="004651E5" w:rsidRPr="001F53E3" w:rsidRDefault="004651E5" w:rsidP="004651E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Podiel na hlasovacích právach :    100 %</w:t>
      </w:r>
    </w:p>
    <w:p w14:paraId="2C94FFBA" w14:textId="77777777" w:rsidR="001550FB" w:rsidRPr="00486775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23464E" w14:textId="77777777" w:rsidR="007F3BA7" w:rsidRPr="00486775" w:rsidRDefault="007F3BA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4CFFF8" w14:textId="77777777" w:rsidR="00F0347E" w:rsidRPr="00486775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86775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C049AA4" w14:textId="77777777" w:rsidR="00F0347E" w:rsidRPr="00486775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7AD85B4" w14:textId="77777777" w:rsidR="00F0347E" w:rsidRPr="00486775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486775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 w:rsidRPr="00486775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486775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486775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486775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486775">
        <w:rPr>
          <w:rFonts w:ascii="Arial Narrow" w:hAnsi="Arial Narrow" w:cs="Arial Narrow"/>
          <w:bCs/>
          <w:sz w:val="22"/>
          <w:szCs w:val="22"/>
        </w:rPr>
        <w:t>e</w:t>
      </w:r>
      <w:r w:rsidRPr="00486775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 w:rsidRPr="00486775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486775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486775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486775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486775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486775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 w:rsidRPr="00486775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486775">
        <w:rPr>
          <w:rFonts w:ascii="Arial Narrow" w:hAnsi="Arial Narrow" w:cs="Arial Narrow"/>
          <w:bCs/>
          <w:sz w:val="22"/>
          <w:szCs w:val="22"/>
        </w:rPr>
        <w:t>použit</w:t>
      </w:r>
      <w:r w:rsidR="00216A06" w:rsidRPr="00486775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486775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 w:rsidRPr="00486775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486775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486775" w14:paraId="62C9C80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6EF3B9C" w14:textId="77777777" w:rsidR="00F0347E" w:rsidRPr="00486775" w:rsidRDefault="00F0347E" w:rsidP="00EF4F08">
            <w:pPr>
              <w:pStyle w:val="TopHeader"/>
            </w:pPr>
            <w:r w:rsidRPr="00486775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2CE94C2" w14:textId="77777777" w:rsidR="00F0347E" w:rsidRPr="00486775" w:rsidRDefault="00F0347E" w:rsidP="00EF4F08">
            <w:pPr>
              <w:pStyle w:val="TopHeader"/>
            </w:pPr>
            <w:r w:rsidRPr="00486775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A2D9C16" w14:textId="77777777" w:rsidR="00F0347E" w:rsidRPr="00486775" w:rsidRDefault="00F0347E" w:rsidP="00EF4F08">
            <w:pPr>
              <w:pStyle w:val="TopHeader"/>
            </w:pPr>
            <w:r w:rsidRPr="00486775">
              <w:t>Bezprostredne predchádzajúce účtovné obdobie</w:t>
            </w:r>
          </w:p>
        </w:tc>
      </w:tr>
      <w:tr w:rsidR="00F0347E" w:rsidRPr="00486775" w14:paraId="335CDAFF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20B1AFD" w14:textId="77777777" w:rsidR="00F0347E" w:rsidRPr="00486775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86775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F175E70" w14:textId="77777777" w:rsidR="00F0347E" w:rsidRPr="00486775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48677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E8EB259" w14:textId="77777777" w:rsidR="00F0347E" w:rsidRPr="00486775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48677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486775" w14:paraId="2F5361A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C4A3A3D" w14:textId="77777777" w:rsidR="00F0347E" w:rsidRPr="00486775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486775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16A8E239" w14:textId="77777777" w:rsidR="00F0347E" w:rsidRPr="00486775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486775">
              <w:rPr>
                <w:rFonts w:ascii="Arial Narrow" w:hAnsi="Arial Narrow"/>
                <w:sz w:val="22"/>
                <w:szCs w:val="22"/>
              </w:rPr>
              <w:t> </w:t>
            </w:r>
            <w:r w:rsidR="007F3BA7" w:rsidRPr="00486775"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701" w:type="dxa"/>
            <w:noWrap/>
            <w:vAlign w:val="center"/>
            <w:hideMark/>
          </w:tcPr>
          <w:p w14:paraId="67FB50B0" w14:textId="77777777" w:rsidR="00F0347E" w:rsidRPr="00486775" w:rsidRDefault="007F3BA7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486775">
              <w:rPr>
                <w:rFonts w:ascii="Arial Narrow" w:hAnsi="Arial Narrow"/>
                <w:sz w:val="22"/>
                <w:szCs w:val="22"/>
              </w:rPr>
              <w:t>žiadne</w:t>
            </w:r>
            <w:r w:rsidR="00F0347E" w:rsidRPr="0048677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486775" w14:paraId="4CCEF9D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CD71FB6" w14:textId="77777777" w:rsidR="00F0347E" w:rsidRPr="00486775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86775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3E8583E" w14:textId="77777777" w:rsidR="00F0347E" w:rsidRPr="00486775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48677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38E152C" w14:textId="77777777" w:rsidR="00F0347E" w:rsidRPr="00486775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48677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486775" w14:paraId="129D6C1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B54C564" w14:textId="77777777" w:rsidR="00F0347E" w:rsidRPr="00486775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486775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E255DF4" w14:textId="77777777" w:rsidR="00F0347E" w:rsidRPr="00486775" w:rsidRDefault="007F3BA7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486775"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701" w:type="dxa"/>
            <w:noWrap/>
            <w:vAlign w:val="center"/>
          </w:tcPr>
          <w:p w14:paraId="3A921E33" w14:textId="77777777" w:rsidR="00F0347E" w:rsidRPr="00486775" w:rsidRDefault="007F3BA7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486775"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</w:tr>
      <w:tr w:rsidR="00F0347E" w:rsidRPr="00486775" w14:paraId="5BABB87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C484E80" w14:textId="77777777" w:rsidR="00F0347E" w:rsidRPr="00486775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86775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CF85B6B" w14:textId="77777777" w:rsidR="00F0347E" w:rsidRPr="00486775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ED7E653" w14:textId="77777777" w:rsidR="00F0347E" w:rsidRPr="00486775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486775" w14:paraId="03C4A8C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5CFD364" w14:textId="77777777" w:rsidR="00F0347E" w:rsidRPr="00486775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486775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0ED8555" w14:textId="77777777" w:rsidR="00F0347E" w:rsidRPr="00486775" w:rsidRDefault="007F3BA7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486775"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701" w:type="dxa"/>
            <w:noWrap/>
            <w:vAlign w:val="center"/>
          </w:tcPr>
          <w:p w14:paraId="6320FE32" w14:textId="77777777" w:rsidR="00F0347E" w:rsidRPr="00486775" w:rsidRDefault="007F3BA7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486775"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</w:tr>
    </w:tbl>
    <w:p w14:paraId="2A8C4B6A" w14:textId="77777777" w:rsidR="00F0347E" w:rsidRPr="00486775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335E8EA" w14:textId="77777777" w:rsidR="00F0347E" w:rsidRPr="00486775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3536D2" w14:textId="77777777" w:rsidR="00235630" w:rsidRPr="00486775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284D9A6" w14:textId="77777777" w:rsidR="0067616D" w:rsidRPr="00486775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D9E9A76" w14:textId="77777777" w:rsidR="00E300E0" w:rsidRPr="00486775" w:rsidRDefault="00E25D82" w:rsidP="00E300E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>1</w:t>
      </w:r>
      <w:r w:rsidR="004A1C62" w:rsidRPr="00486775">
        <w:rPr>
          <w:rFonts w:ascii="Arial Narrow" w:hAnsi="Arial Narrow" w:cs="Arial Narrow"/>
          <w:sz w:val="22"/>
          <w:szCs w:val="22"/>
        </w:rPr>
        <w:t xml:space="preserve">) </w:t>
      </w:r>
      <w:r w:rsidR="00E300E0" w:rsidRPr="00486775">
        <w:rPr>
          <w:rFonts w:ascii="Arial Narrow" w:hAnsi="Arial Narrow" w:cs="Arial Narrow"/>
          <w:sz w:val="22"/>
          <w:szCs w:val="22"/>
        </w:rPr>
        <w:t xml:space="preserve">Účtovná závierka je zostavená za splnenia predpokladu, že účtovná jednotka bude </w:t>
      </w:r>
      <w:r w:rsidR="00E300E0" w:rsidRPr="00486775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E300E0" w:rsidRPr="00486775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r w:rsidR="00486775" w:rsidRPr="00486775">
        <w:rPr>
          <w:rFonts w:ascii="Arial Narrow" w:hAnsi="Arial Narrow" w:cs="Arial Narrow"/>
          <w:sz w:val="22"/>
          <w:szCs w:val="22"/>
        </w:rPr>
        <w:t xml:space="preserve">súvahovom </w:t>
      </w:r>
      <w:r w:rsidR="00E300E0" w:rsidRPr="00486775">
        <w:rPr>
          <w:rFonts w:ascii="Arial Narrow" w:hAnsi="Arial Narrow" w:cs="Arial Narrow"/>
          <w:sz w:val="22"/>
          <w:szCs w:val="22"/>
        </w:rPr>
        <w:t xml:space="preserve">dni v zmysle § 7 ods. 4 zákona o účtovníctve.  </w:t>
      </w:r>
    </w:p>
    <w:p w14:paraId="68985C95" w14:textId="77777777" w:rsidR="00E90529" w:rsidRPr="00486775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 </w:t>
      </w:r>
    </w:p>
    <w:p w14:paraId="3824B76A" w14:textId="77777777" w:rsidR="00E300E0" w:rsidRPr="00486775" w:rsidRDefault="00182CD7" w:rsidP="00E300E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>2</w:t>
      </w:r>
      <w:r w:rsidR="004A1C62" w:rsidRPr="00486775">
        <w:rPr>
          <w:rFonts w:ascii="Arial Narrow" w:hAnsi="Arial Narrow" w:cs="Arial Narrow"/>
          <w:sz w:val="22"/>
          <w:szCs w:val="22"/>
        </w:rPr>
        <w:t>)</w:t>
      </w:r>
      <w:r w:rsidRPr="00486775">
        <w:rPr>
          <w:rFonts w:ascii="Arial Narrow" w:hAnsi="Arial Narrow" w:cs="Arial Narrow"/>
          <w:sz w:val="22"/>
          <w:szCs w:val="22"/>
        </w:rPr>
        <w:t xml:space="preserve"> </w:t>
      </w:r>
      <w:r w:rsidR="00E300E0" w:rsidRPr="00486775">
        <w:rPr>
          <w:rFonts w:ascii="Arial Narrow" w:hAnsi="Arial Narrow" w:cs="Arial Narrow"/>
          <w:sz w:val="22"/>
          <w:szCs w:val="22"/>
        </w:rPr>
        <w:t>Účtovné metódy a všeobecné účtovné zásady boli účtovnou jednotkou konzistentne aplikované.</w:t>
      </w:r>
    </w:p>
    <w:p w14:paraId="739D3DF0" w14:textId="77777777" w:rsidR="00755E77" w:rsidRPr="00486775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25E179F" w14:textId="77777777" w:rsidR="00E43AEB" w:rsidRPr="00486775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3) </w:t>
      </w:r>
      <w:r w:rsidR="00E300E0" w:rsidRPr="00486775">
        <w:rPr>
          <w:rFonts w:ascii="Arial Narrow" w:hAnsi="Arial Narrow" w:cs="Arial Narrow"/>
          <w:sz w:val="22"/>
          <w:szCs w:val="22"/>
        </w:rPr>
        <w:t xml:space="preserve">Transakcie, ktoré sa neuvádzajú v súvahe – nevyskytujú sa.    </w:t>
      </w:r>
      <w:r w:rsidRPr="00486775">
        <w:rPr>
          <w:rFonts w:ascii="Arial Narrow" w:hAnsi="Arial Narrow" w:cs="Arial Narrow"/>
          <w:sz w:val="22"/>
          <w:szCs w:val="22"/>
        </w:rPr>
        <w:t xml:space="preserve">    </w:t>
      </w:r>
    </w:p>
    <w:p w14:paraId="1EBD1D49" w14:textId="77777777" w:rsidR="00E90529" w:rsidRPr="00486775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81929FF" w14:textId="77777777" w:rsidR="00C252C9" w:rsidRPr="00486775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>4</w:t>
      </w:r>
      <w:r w:rsidR="004A1C62" w:rsidRPr="00486775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486775">
        <w:rPr>
          <w:rFonts w:ascii="Arial Narrow" w:hAnsi="Arial Narrow" w:cs="Arial Narrow"/>
          <w:b/>
          <w:sz w:val="22"/>
          <w:szCs w:val="22"/>
        </w:rPr>
        <w:t>S</w:t>
      </w:r>
      <w:r w:rsidR="00235630" w:rsidRPr="00486775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486775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486775">
        <w:rPr>
          <w:rFonts w:ascii="Arial Narrow" w:hAnsi="Arial Narrow" w:cs="Arial Narrow"/>
          <w:b/>
          <w:sz w:val="22"/>
          <w:szCs w:val="22"/>
        </w:rPr>
        <w:t>o</w:t>
      </w:r>
      <w:r w:rsidR="0070649A" w:rsidRPr="00486775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48677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486775">
        <w:rPr>
          <w:rFonts w:ascii="Arial Narrow" w:hAnsi="Arial Narrow" w:cs="Arial Narrow"/>
          <w:sz w:val="22"/>
          <w:szCs w:val="22"/>
        </w:rPr>
        <w:t>majetku a</w:t>
      </w:r>
      <w:r w:rsidR="00137CDE" w:rsidRPr="00486775">
        <w:rPr>
          <w:rFonts w:ascii="Arial Narrow" w:hAnsi="Arial Narrow" w:cs="Arial Narrow"/>
          <w:sz w:val="22"/>
          <w:szCs w:val="22"/>
        </w:rPr>
        <w:t> </w:t>
      </w:r>
      <w:r w:rsidR="00235630" w:rsidRPr="00486775">
        <w:rPr>
          <w:rFonts w:ascii="Arial Narrow" w:hAnsi="Arial Narrow" w:cs="Arial Narrow"/>
          <w:sz w:val="22"/>
          <w:szCs w:val="22"/>
        </w:rPr>
        <w:t>záväzkov</w:t>
      </w:r>
      <w:r w:rsidR="00137CDE" w:rsidRPr="00486775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486775">
        <w:rPr>
          <w:rFonts w:ascii="Arial Narrow" w:hAnsi="Arial Narrow" w:cs="Arial Narrow"/>
          <w:sz w:val="22"/>
          <w:szCs w:val="22"/>
        </w:rPr>
        <w:t>:</w:t>
      </w:r>
    </w:p>
    <w:p w14:paraId="586D097B" w14:textId="77777777" w:rsidR="00C252C9" w:rsidRPr="00486775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>a) Spôsob oce</w:t>
      </w:r>
      <w:r w:rsidR="00C84F78" w:rsidRPr="00486775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486775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486775">
        <w:rPr>
          <w:rFonts w:ascii="Arial Narrow" w:hAnsi="Arial Narrow" w:cs="Arial Narrow"/>
          <w:sz w:val="22"/>
          <w:szCs w:val="22"/>
        </w:rPr>
        <w:t>(§ 25 ZoU):</w:t>
      </w:r>
    </w:p>
    <w:p w14:paraId="6A119876" w14:textId="77777777" w:rsidR="00BA43D8" w:rsidRPr="00E83A01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486775" w14:paraId="141496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2CC78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3AFD20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0D6CD2" w14:textId="77777777" w:rsidR="00BA43D8" w:rsidRPr="00486775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486775" w14:paraId="485B34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08A79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D30C1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442C0F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86775" w14:paraId="5BDCF8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57408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714E57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74E20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486775" w14:paraId="5228D51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4DB13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54CAE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B94D1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486775" w14:paraId="2F0C6A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3B1EB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D40B0" w14:textId="77777777" w:rsidR="00BA43D8" w:rsidRPr="00486775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7823F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86775" w14:paraId="5A0B5E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8D2C5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9A7B67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486775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7CDBDD" w14:textId="77777777" w:rsidR="00BA43D8" w:rsidRPr="00486775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486775" w14:paraId="3FD5400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B6E23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CE80A" w14:textId="77777777" w:rsidR="00BA43D8" w:rsidRPr="00486775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EB1BD" w14:textId="77777777" w:rsidR="00BA43D8" w:rsidRPr="00486775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486775" w14:paraId="359F7B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6385D" w14:textId="77777777" w:rsidR="008B6B57" w:rsidRPr="00486775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D303C" w14:textId="77777777" w:rsidR="008B6B57" w:rsidRPr="00486775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04FBB" w14:textId="77777777" w:rsidR="008B6B57" w:rsidRPr="00486775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86775" w14:paraId="01C834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CF0C" w14:textId="77777777" w:rsidR="008B6B57" w:rsidRPr="00486775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0CFAF" w14:textId="77777777" w:rsidR="008B6B57" w:rsidRPr="00486775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486775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486775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486775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C3B9F" w14:textId="77777777" w:rsidR="008B6B57" w:rsidRPr="00486775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86775" w14:paraId="48DAB2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E87D7" w14:textId="77777777" w:rsidR="00BA43D8" w:rsidRPr="00486775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CE4E79" w14:textId="77777777" w:rsidR="00BA43D8" w:rsidRPr="00486775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486775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486775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486775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486775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A5632E" w14:textId="77777777" w:rsidR="00BA43D8" w:rsidRPr="00486775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486775" w14:paraId="5B6FF8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C388E" w14:textId="77777777" w:rsidR="00BA43D8" w:rsidRPr="00486775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E24D85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C4A80D" w14:textId="77777777" w:rsidR="00BA43D8" w:rsidRPr="00486775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486775" w14:paraId="0CBD794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E2BE8" w14:textId="77777777" w:rsidR="00590ACE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74D74" w14:textId="77777777" w:rsidR="00590ACE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343D1" w14:textId="77777777" w:rsidR="00590ACE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86775" w14:paraId="175E14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15B4C" w14:textId="77777777" w:rsidR="00BA43D8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7864A6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BA1FAC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86775" w14:paraId="7D8A88E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5A34A" w14:textId="77777777" w:rsidR="00BA43D8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660388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A25458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86775" w14:paraId="2650189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43847" w14:textId="77777777" w:rsidR="00BA43D8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DFD496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486775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48677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EB3B55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86775" w14:paraId="734A02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C94EC" w14:textId="77777777" w:rsidR="00BA43D8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7A1ECA" w14:textId="77777777" w:rsidR="00BA43D8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C0B4B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86775" w14:paraId="282B85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E3CC5" w14:textId="77777777" w:rsidR="00BA43D8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4E3E4A" w14:textId="77777777" w:rsidR="00BA43D8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B865F0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86775" w14:paraId="2B952F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AB19F" w14:textId="77777777" w:rsidR="00BA43D8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3CE7CC" w14:textId="77777777" w:rsidR="00BA43D8" w:rsidRPr="0048677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86775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953814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86775" w14:paraId="4F0E3A8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1CDB7" w14:textId="77777777" w:rsidR="00BA43D8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DB2CF" w14:textId="77777777" w:rsidR="00BA43D8" w:rsidRPr="00E83A01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E83A01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D</w:t>
            </w:r>
            <w:r w:rsidRPr="00E83A01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sk-SK"/>
              </w:rPr>
              <w:t>e</w:t>
            </w:r>
            <w:r w:rsidRPr="00E83A01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riv</w:t>
            </w:r>
            <w:r w:rsidRPr="00E83A01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sk-SK"/>
              </w:rPr>
              <w:t>á</w:t>
            </w:r>
            <w:r w:rsidRPr="00E83A01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t</w:t>
            </w:r>
            <w:r w:rsidR="00590ACE" w:rsidRPr="00E83A01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y</w:t>
            </w:r>
            <w:r w:rsidRPr="00E83A01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41740F" w14:textId="77777777" w:rsidR="00BA43D8" w:rsidRPr="00486775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86775" w14:paraId="2E9DFD76" w14:textId="77777777" w:rsidTr="00433587">
        <w:tc>
          <w:tcPr>
            <w:tcW w:w="706" w:type="dxa"/>
          </w:tcPr>
          <w:p w14:paraId="6FE7B656" w14:textId="77777777" w:rsidR="00590ACE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274B0006" w14:textId="77777777" w:rsidR="00590ACE" w:rsidRPr="0048677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86775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034CA68C" w14:textId="77777777" w:rsidR="00590ACE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86775" w14:paraId="277665D3" w14:textId="77777777" w:rsidTr="00433587">
        <w:tc>
          <w:tcPr>
            <w:tcW w:w="706" w:type="dxa"/>
          </w:tcPr>
          <w:p w14:paraId="7E115EF9" w14:textId="77777777" w:rsidR="00590ACE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7B7575C2" w14:textId="77777777" w:rsidR="00590ACE" w:rsidRPr="0048677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86775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643384B1" w14:textId="77777777" w:rsidR="00590ACE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86775" w14:paraId="0690072D" w14:textId="77777777" w:rsidTr="00433587">
        <w:tc>
          <w:tcPr>
            <w:tcW w:w="706" w:type="dxa"/>
          </w:tcPr>
          <w:p w14:paraId="042D1C3C" w14:textId="77777777" w:rsidR="00590ACE" w:rsidRPr="00486775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51A0CF56" w14:textId="77777777" w:rsidR="00590ACE" w:rsidRPr="0048677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86775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213EF029" w14:textId="77777777" w:rsidR="00590ACE" w:rsidRPr="00486775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E6FF840" w14:textId="77777777" w:rsidR="00BA43D8" w:rsidRPr="00486775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893A437" w14:textId="77777777" w:rsidR="00C252C9" w:rsidRPr="00486775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E300E0" w:rsidRPr="00486775">
        <w:rPr>
          <w:rFonts w:ascii="Arial Narrow" w:hAnsi="Arial Narrow" w:cs="Arial Narrow"/>
          <w:sz w:val="22"/>
          <w:szCs w:val="22"/>
        </w:rPr>
        <w:t>nebolo účtované.</w:t>
      </w:r>
      <w:r w:rsidR="006E1435" w:rsidRPr="00486775">
        <w:rPr>
          <w:rFonts w:ascii="Arial Narrow" w:hAnsi="Arial Narrow" w:cs="Arial Narrow"/>
          <w:sz w:val="22"/>
          <w:szCs w:val="22"/>
        </w:rPr>
        <w:t xml:space="preserve"> </w:t>
      </w:r>
    </w:p>
    <w:p w14:paraId="230F9A37" w14:textId="77777777" w:rsidR="002342CE" w:rsidRPr="00486775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486775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486775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486775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89BE75B" w14:textId="77777777" w:rsidR="006E1435" w:rsidRPr="00486775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486775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486775">
        <w:rPr>
          <w:rFonts w:ascii="Arial Narrow" w:hAnsi="Arial Narrow" w:cs="Arial Narrow"/>
          <w:b/>
          <w:sz w:val="22"/>
          <w:szCs w:val="22"/>
        </w:rPr>
        <w:t>reálnou hodnotou</w:t>
      </w:r>
      <w:r w:rsidRPr="00486775">
        <w:rPr>
          <w:rFonts w:ascii="Arial Narrow" w:hAnsi="Arial Narrow" w:cs="Arial Narrow"/>
          <w:sz w:val="22"/>
          <w:szCs w:val="22"/>
        </w:rPr>
        <w:t>:</w:t>
      </w:r>
      <w:r w:rsidR="00E300E0" w:rsidRPr="00486775">
        <w:rPr>
          <w:rFonts w:ascii="Arial Narrow" w:hAnsi="Arial Narrow" w:cs="Arial Narrow"/>
          <w:sz w:val="22"/>
          <w:szCs w:val="22"/>
        </w:rPr>
        <w:t xml:space="preserve"> nevyskytujú sa.</w:t>
      </w:r>
    </w:p>
    <w:p w14:paraId="00074A74" w14:textId="77777777" w:rsidR="006E1435" w:rsidRPr="00486775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486775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E300E0" w:rsidRPr="00486775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32C0070D" w14:textId="77777777" w:rsidR="00E8271B" w:rsidRPr="00486775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486775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486775">
        <w:rPr>
          <w:rFonts w:ascii="Arial Narrow" w:hAnsi="Arial Narrow"/>
          <w:sz w:val="22"/>
          <w:szCs w:val="22"/>
        </w:rPr>
        <w:t xml:space="preserve">: </w:t>
      </w:r>
    </w:p>
    <w:p w14:paraId="0BDB5F6F" w14:textId="77777777" w:rsidR="00E300E0" w:rsidRPr="00486775" w:rsidRDefault="00E8271B" w:rsidP="00445A2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486775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  <w:r w:rsidR="00E300E0" w:rsidRPr="00486775">
        <w:rPr>
          <w:rFonts w:ascii="Arial Narrow" w:hAnsi="Arial Narrow" w:cs="Arial Narrow"/>
          <w:sz w:val="22"/>
          <w:szCs w:val="22"/>
        </w:rPr>
        <w:t xml:space="preserve"> </w:t>
      </w:r>
    </w:p>
    <w:p w14:paraId="79E8E10A" w14:textId="77777777" w:rsidR="00E8271B" w:rsidRPr="00486775" w:rsidRDefault="00E8271B" w:rsidP="00445A2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486775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 w:rsidRPr="00486775">
        <w:rPr>
          <w:rFonts w:ascii="Arial Narrow" w:hAnsi="Arial Narrow" w:cs="Arial Narrow"/>
          <w:sz w:val="22"/>
          <w:szCs w:val="22"/>
        </w:rPr>
        <w:t>odborným odhadom bonity príslušného majetku.</w:t>
      </w:r>
      <w:r w:rsidR="00E300E0" w:rsidRPr="00486775">
        <w:rPr>
          <w:rFonts w:ascii="Arial Narrow" w:hAnsi="Arial Narrow" w:cs="Arial Narrow"/>
          <w:sz w:val="22"/>
          <w:szCs w:val="22"/>
        </w:rPr>
        <w:t xml:space="preserve"> </w:t>
      </w:r>
    </w:p>
    <w:p w14:paraId="760E33EA" w14:textId="77777777" w:rsidR="00E8271B" w:rsidRPr="00486775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486775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486775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9EA9ECE" w14:textId="77777777" w:rsidR="00E8271B" w:rsidRPr="00486775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486775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58DB15FB" w14:textId="77777777" w:rsidR="00E8271B" w:rsidRPr="00486775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486775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7E73385" w14:textId="77777777" w:rsidR="00E8271B" w:rsidRPr="00486775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486775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2BB06064" w14:textId="77777777" w:rsidR="00E8271B" w:rsidRPr="00486775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486775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486775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286EA576" w14:textId="77777777" w:rsidR="00E8271B" w:rsidRPr="00486775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486775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486775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486775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7CE5E22" w14:textId="77777777" w:rsidR="00E8271B" w:rsidRPr="00486775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486775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2FE1606" w14:textId="77777777" w:rsidR="002342CE" w:rsidRPr="00486775" w:rsidRDefault="002342CE" w:rsidP="002342CE"/>
    <w:p w14:paraId="689F8539" w14:textId="77777777" w:rsidR="001A5D58" w:rsidRPr="00E83A01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g</w:t>
      </w:r>
      <w:r w:rsidR="004A1C62"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) </w:t>
      </w:r>
      <w:r w:rsidR="00755E77" w:rsidRPr="00E83A01">
        <w:rPr>
          <w:rFonts w:ascii="Arial Narrow" w:hAnsi="Arial Narrow" w:cs="Arial Narrow"/>
          <w:bCs w:val="0"/>
          <w:sz w:val="22"/>
          <w:szCs w:val="22"/>
          <w:lang w:val="sk-SK"/>
        </w:rPr>
        <w:t>T</w:t>
      </w:r>
      <w:r w:rsidR="00235630" w:rsidRPr="00E83A01">
        <w:rPr>
          <w:rFonts w:ascii="Arial Narrow" w:hAnsi="Arial Narrow" w:cs="Arial Narrow"/>
          <w:bCs w:val="0"/>
          <w:sz w:val="22"/>
          <w:szCs w:val="22"/>
          <w:lang w:val="sk-SK"/>
        </w:rPr>
        <w:t>vorb</w:t>
      </w:r>
      <w:r w:rsidR="001A5D58" w:rsidRPr="00E83A01">
        <w:rPr>
          <w:rFonts w:ascii="Arial Narrow" w:hAnsi="Arial Narrow" w:cs="Arial Narrow"/>
          <w:bCs w:val="0"/>
          <w:sz w:val="22"/>
          <w:szCs w:val="22"/>
          <w:lang w:val="sk-SK"/>
        </w:rPr>
        <w:t>a</w:t>
      </w:r>
      <w:r w:rsidR="00940C7E" w:rsidRPr="00E83A01">
        <w:rPr>
          <w:rFonts w:ascii="Arial Narrow" w:hAnsi="Arial Narrow" w:cs="Arial Narrow"/>
          <w:bCs w:val="0"/>
          <w:sz w:val="22"/>
          <w:szCs w:val="22"/>
          <w:lang w:val="sk-SK"/>
        </w:rPr>
        <w:t xml:space="preserve"> </w:t>
      </w:r>
      <w:r w:rsidR="00235630" w:rsidRPr="00E83A01">
        <w:rPr>
          <w:rFonts w:ascii="Arial Narrow" w:hAnsi="Arial Narrow" w:cs="Arial Narrow"/>
          <w:bCs w:val="0"/>
          <w:sz w:val="22"/>
          <w:szCs w:val="22"/>
          <w:lang w:val="sk-SK"/>
        </w:rPr>
        <w:t>odpisového plánu</w:t>
      </w:r>
      <w:r w:rsidR="00235630"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pre dlhodobý majetok, pričom sa uvádza doba odpisovania, sadzby odpisov a odpi</w:t>
      </w:r>
      <w:r w:rsidR="0002705A"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sové metódy pre účtovné odpisy</w:t>
      </w:r>
      <w:r w:rsidR="001A5D58"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486775" w14:paraId="3EE50426" w14:textId="77777777" w:rsidTr="00433587">
        <w:tc>
          <w:tcPr>
            <w:tcW w:w="4218" w:type="dxa"/>
          </w:tcPr>
          <w:p w14:paraId="4AC6B985" w14:textId="77777777" w:rsidR="00566CE3" w:rsidRPr="00486775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486775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4C7FDAE" w14:textId="77777777" w:rsidR="00126DE3" w:rsidRPr="00486775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486775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75BD84C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985BE84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AEA9ECE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5DAF7EF" w14:textId="77777777" w:rsidR="00566CE3" w:rsidRPr="00486775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C668762" w14:textId="77777777" w:rsidR="00566CE3" w:rsidRPr="00486775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464823C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486775" w14:paraId="368A5BA4" w14:textId="77777777" w:rsidTr="00433587">
        <w:tc>
          <w:tcPr>
            <w:tcW w:w="4218" w:type="dxa"/>
          </w:tcPr>
          <w:p w14:paraId="72DD032A" w14:textId="77777777" w:rsidR="00126DE3" w:rsidRPr="00486775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3CF4889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21E875C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83BBB39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486775" w14:paraId="3F58C167" w14:textId="77777777" w:rsidTr="00433587">
        <w:tc>
          <w:tcPr>
            <w:tcW w:w="4218" w:type="dxa"/>
          </w:tcPr>
          <w:p w14:paraId="74EA6590" w14:textId="77777777" w:rsidR="00126DE3" w:rsidRPr="00486775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F472DFC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8BC134F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23D93B7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486775" w14:paraId="13278438" w14:textId="77777777" w:rsidTr="00433587">
        <w:tc>
          <w:tcPr>
            <w:tcW w:w="4218" w:type="dxa"/>
          </w:tcPr>
          <w:p w14:paraId="4B0051E0" w14:textId="77777777" w:rsidR="00126DE3" w:rsidRPr="00486775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651E6D3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F110E6E" w14:textId="77777777" w:rsidR="00126DE3" w:rsidRPr="00486775" w:rsidRDefault="00E300E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50 (20)</w:t>
            </w:r>
          </w:p>
        </w:tc>
        <w:tc>
          <w:tcPr>
            <w:tcW w:w="2268" w:type="dxa"/>
          </w:tcPr>
          <w:p w14:paraId="7C6393BC" w14:textId="77777777" w:rsidR="00126DE3" w:rsidRPr="00486775" w:rsidRDefault="00E300E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486775" w14:paraId="1C01DCBF" w14:textId="77777777" w:rsidTr="00433587">
        <w:tc>
          <w:tcPr>
            <w:tcW w:w="4218" w:type="dxa"/>
          </w:tcPr>
          <w:p w14:paraId="6E0801A0" w14:textId="77777777" w:rsidR="00126DE3" w:rsidRPr="00486775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 w:rsidRPr="00486775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486775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4335A8D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1259DC8" w14:textId="77777777" w:rsidR="00126DE3" w:rsidRPr="00486775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B22AADF" w14:textId="77777777" w:rsidR="00126DE3" w:rsidRPr="00486775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486775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486775" w14:paraId="5362A695" w14:textId="77777777" w:rsidTr="00433587">
        <w:tc>
          <w:tcPr>
            <w:tcW w:w="4218" w:type="dxa"/>
          </w:tcPr>
          <w:p w14:paraId="0E7E3F0E" w14:textId="77777777" w:rsidR="00126DE3" w:rsidRPr="00486775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lastRenderedPageBreak/>
              <w:t>Dopravné prostriedky</w:t>
            </w:r>
          </w:p>
        </w:tc>
        <w:tc>
          <w:tcPr>
            <w:tcW w:w="1013" w:type="dxa"/>
          </w:tcPr>
          <w:p w14:paraId="1C45A5A3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6F01A1F" w14:textId="77777777" w:rsidR="00126DE3" w:rsidRPr="00486775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3426E66D" w14:textId="77777777" w:rsidR="00126DE3" w:rsidRPr="00486775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486775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486775" w14:paraId="032DDF3B" w14:textId="77777777" w:rsidTr="00433587">
        <w:tc>
          <w:tcPr>
            <w:tcW w:w="4218" w:type="dxa"/>
          </w:tcPr>
          <w:p w14:paraId="0A9D8ACF" w14:textId="77777777" w:rsidR="00126DE3" w:rsidRPr="00486775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8E2D128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07EE0F2" w14:textId="77777777" w:rsidR="00126DE3" w:rsidRPr="00486775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6E886F97" w14:textId="77777777" w:rsidR="00126DE3" w:rsidRPr="00486775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486775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486775" w14:paraId="655916B4" w14:textId="77777777" w:rsidTr="00433587">
        <w:tc>
          <w:tcPr>
            <w:tcW w:w="4218" w:type="dxa"/>
          </w:tcPr>
          <w:p w14:paraId="11D99927" w14:textId="77777777" w:rsidR="00126DE3" w:rsidRPr="00486775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3D521EB" w14:textId="77777777" w:rsidR="00126DE3" w:rsidRPr="00486775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283206C" w14:textId="77777777" w:rsidR="00126DE3" w:rsidRPr="00486775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B7F7FDC" w14:textId="77777777" w:rsidR="00126DE3" w:rsidRPr="00486775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86775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486775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5C8EB02" w14:textId="77777777" w:rsidR="00126DE3" w:rsidRPr="00486775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486775">
        <w:rPr>
          <w:rFonts w:ascii="Arial Narrow" w:hAnsi="Arial Narrow" w:cs="Arial"/>
          <w:sz w:val="22"/>
          <w:szCs w:val="22"/>
        </w:rPr>
        <w:t xml:space="preserve"> </w:t>
      </w:r>
    </w:p>
    <w:p w14:paraId="27EC699E" w14:textId="77777777" w:rsidR="00126DE3" w:rsidRPr="00486775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486775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486775">
        <w:rPr>
          <w:rFonts w:ascii="Arial Narrow" w:hAnsi="Arial Narrow"/>
          <w:sz w:val="22"/>
          <w:szCs w:val="22"/>
        </w:rPr>
        <w:t xml:space="preserve">: </w:t>
      </w:r>
    </w:p>
    <w:p w14:paraId="339CAD96" w14:textId="77777777" w:rsidR="000B05BB" w:rsidRPr="00486775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"/>
          <w:sz w:val="22"/>
          <w:szCs w:val="22"/>
        </w:rPr>
        <w:t xml:space="preserve">UJ používa </w:t>
      </w:r>
      <w:r w:rsidRPr="00486775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486775">
        <w:rPr>
          <w:rFonts w:ascii="Arial Narrow" w:hAnsi="Arial Narrow" w:cs="Arial"/>
          <w:sz w:val="22"/>
          <w:szCs w:val="22"/>
        </w:rPr>
        <w:t>. Majetok sa začína odpisovať v</w:t>
      </w:r>
      <w:r w:rsidR="00E300E0" w:rsidRPr="00486775">
        <w:rPr>
          <w:rFonts w:ascii="Arial Narrow" w:hAnsi="Arial Narrow" w:cs="Arial"/>
          <w:sz w:val="22"/>
          <w:szCs w:val="22"/>
        </w:rPr>
        <w:t xml:space="preserve"> nasledujúcom </w:t>
      </w:r>
      <w:r w:rsidRPr="00486775">
        <w:rPr>
          <w:rFonts w:ascii="Arial Narrow" w:hAnsi="Arial Narrow" w:cs="Arial"/>
          <w:sz w:val="22"/>
          <w:szCs w:val="22"/>
        </w:rPr>
        <w:t xml:space="preserve">mesiaci, kedy bol </w:t>
      </w:r>
      <w:r w:rsidRPr="00486775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486775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1CBC2F82" w14:textId="77777777" w:rsidR="00126DE3" w:rsidRPr="00486775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"/>
          <w:sz w:val="22"/>
          <w:szCs w:val="22"/>
        </w:rPr>
        <w:t xml:space="preserve">UJ používa </w:t>
      </w:r>
      <w:r w:rsidRPr="00486775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486775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E300E0" w:rsidRPr="00486775">
        <w:rPr>
          <w:rFonts w:ascii="Arial Narrow" w:hAnsi="Arial Narrow" w:cs="Arial"/>
          <w:sz w:val="22"/>
          <w:szCs w:val="22"/>
        </w:rPr>
        <w:t>SAP</w:t>
      </w:r>
      <w:r w:rsidRPr="00486775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A7743CC" w14:textId="77777777" w:rsidR="00126DE3" w:rsidRPr="00486775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486775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486775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486775">
        <w:rPr>
          <w:rFonts w:ascii="Arial Narrow" w:hAnsi="Arial Narrow" w:cs="Arial"/>
          <w:sz w:val="22"/>
          <w:szCs w:val="22"/>
        </w:rPr>
        <w:t xml:space="preserve">UJ </w:t>
      </w:r>
      <w:r w:rsidRPr="00486775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486775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C70E471" w14:textId="77777777" w:rsidR="00126DE3" w:rsidRPr="00486775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UJ nepoužila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486775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486775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486775">
        <w:rPr>
          <w:rFonts w:ascii="Arial Narrow" w:hAnsi="Arial Narrow" w:cs="Arial Narrow"/>
          <w:sz w:val="22"/>
          <w:szCs w:val="22"/>
        </w:rPr>
        <w:t xml:space="preserve">jednorazového </w:t>
      </w:r>
      <w:r w:rsidRPr="00486775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486775">
        <w:rPr>
          <w:rFonts w:ascii="Arial Narrow" w:hAnsi="Arial Narrow" w:cs="Arial Narrow"/>
          <w:sz w:val="22"/>
          <w:szCs w:val="22"/>
        </w:rPr>
        <w:t xml:space="preserve">majetku </w:t>
      </w:r>
      <w:r w:rsidRPr="00486775">
        <w:rPr>
          <w:rFonts w:ascii="Arial Narrow" w:hAnsi="Arial Narrow" w:cs="Arial Narrow"/>
          <w:sz w:val="22"/>
          <w:szCs w:val="22"/>
        </w:rPr>
        <w:t>(§ 21/5 PU).</w:t>
      </w:r>
    </w:p>
    <w:p w14:paraId="21F89C4B" w14:textId="77777777" w:rsidR="00126DE3" w:rsidRPr="00486775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486775">
        <w:rPr>
          <w:rFonts w:ascii="Arial Narrow" w:hAnsi="Arial Narrow"/>
          <w:sz w:val="22"/>
          <w:szCs w:val="22"/>
        </w:rPr>
        <w:t xml:space="preserve">ÚJ </w:t>
      </w:r>
      <w:r w:rsidRPr="00486775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486775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486775">
        <w:rPr>
          <w:rFonts w:ascii="Arial Narrow" w:hAnsi="Arial Narrow"/>
          <w:sz w:val="22"/>
          <w:szCs w:val="22"/>
        </w:rPr>
        <w:t xml:space="preserve">so životnosťou nad jeden rok </w:t>
      </w:r>
      <w:r w:rsidRPr="00486775">
        <w:rPr>
          <w:rFonts w:ascii="Arial Narrow" w:hAnsi="Arial Narrow"/>
          <w:sz w:val="22"/>
          <w:szCs w:val="22"/>
        </w:rPr>
        <w:t>(§ 13/2 PU).</w:t>
      </w:r>
    </w:p>
    <w:p w14:paraId="5990A989" w14:textId="77777777" w:rsidR="00126DE3" w:rsidRPr="00486775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486775">
        <w:rPr>
          <w:rFonts w:ascii="Arial Narrow" w:hAnsi="Arial Narrow"/>
          <w:sz w:val="22"/>
          <w:szCs w:val="22"/>
        </w:rPr>
        <w:t xml:space="preserve">ÚJ </w:t>
      </w:r>
      <w:r w:rsidRPr="00486775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486775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486775">
        <w:rPr>
          <w:rFonts w:ascii="Arial Narrow" w:hAnsi="Arial Narrow"/>
          <w:sz w:val="22"/>
          <w:szCs w:val="22"/>
        </w:rPr>
        <w:t xml:space="preserve">so životnosťou nad jeden rok </w:t>
      </w:r>
      <w:r w:rsidRPr="00486775">
        <w:rPr>
          <w:rFonts w:ascii="Arial Narrow" w:hAnsi="Arial Narrow"/>
          <w:sz w:val="22"/>
          <w:szCs w:val="22"/>
        </w:rPr>
        <w:t>(§ 13/6 PU).</w:t>
      </w:r>
    </w:p>
    <w:p w14:paraId="1DC4C0C4" w14:textId="77777777" w:rsidR="002342CE" w:rsidRPr="00486775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ÚJ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486775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486775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486775">
        <w:rPr>
          <w:rFonts w:ascii="Arial Narrow" w:hAnsi="Arial Narrow" w:cs="Arial Narrow"/>
          <w:sz w:val="22"/>
          <w:szCs w:val="22"/>
        </w:rPr>
        <w:t>(§ 21/3 PU</w:t>
      </w:r>
      <w:r w:rsidR="0029438D" w:rsidRPr="00486775">
        <w:rPr>
          <w:rFonts w:ascii="Arial Narrow" w:hAnsi="Arial Narrow" w:cs="Arial Narrow"/>
          <w:sz w:val="22"/>
          <w:szCs w:val="22"/>
        </w:rPr>
        <w:t>; § 29/2 ZDP</w:t>
      </w:r>
      <w:r w:rsidRPr="00486775">
        <w:rPr>
          <w:rFonts w:ascii="Arial Narrow" w:hAnsi="Arial Narrow" w:cs="Arial Narrow"/>
          <w:sz w:val="22"/>
          <w:szCs w:val="22"/>
        </w:rPr>
        <w:t>).</w:t>
      </w:r>
    </w:p>
    <w:p w14:paraId="2023EA6F" w14:textId="77777777" w:rsidR="00E8271B" w:rsidRPr="00486775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ÚJ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486775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486775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486775">
        <w:rPr>
          <w:rFonts w:ascii="Arial Narrow" w:hAnsi="Arial Narrow" w:cs="Arial Narrow"/>
          <w:sz w:val="22"/>
          <w:szCs w:val="22"/>
        </w:rPr>
        <w:t>(§ 34/1 PU; § 35/2/h PU).</w:t>
      </w:r>
    </w:p>
    <w:p w14:paraId="1CE565E4" w14:textId="77777777" w:rsidR="00E8271B" w:rsidRPr="00486775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7828CD5" w14:textId="77777777" w:rsidR="00E8271B" w:rsidRPr="00E83A0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h) Informácia </w:t>
      </w:r>
      <w:r w:rsidRPr="00E83A01">
        <w:rPr>
          <w:rFonts w:ascii="Arial Narrow" w:hAnsi="Arial Narrow" w:cs="Arial Narrow"/>
          <w:bCs w:val="0"/>
          <w:sz w:val="22"/>
          <w:szCs w:val="22"/>
          <w:lang w:val="sk-SK"/>
        </w:rPr>
        <w:t>o poskytnutých dotáciách</w:t>
      </w:r>
      <w:r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a pri dotáciách na obstaranie majetku sa uvedú zložky majetku a ich ocenenie: </w:t>
      </w:r>
      <w:r w:rsidR="003900A7"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neboli poskytnuté</w:t>
      </w:r>
    </w:p>
    <w:p w14:paraId="56619946" w14:textId="77777777" w:rsidR="002342CE" w:rsidRPr="00E83A01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</w:p>
    <w:p w14:paraId="794200B9" w14:textId="77777777" w:rsidR="00FA5372" w:rsidRPr="00E83A01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5</w:t>
      </w:r>
      <w:r w:rsidR="00FA5372"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) </w:t>
      </w:r>
      <w:r w:rsidR="00FA5372" w:rsidRPr="00E83A01">
        <w:rPr>
          <w:rFonts w:ascii="Arial Narrow" w:hAnsi="Arial Narrow" w:cs="Arial Narrow"/>
          <w:bCs w:val="0"/>
          <w:sz w:val="22"/>
          <w:szCs w:val="22"/>
          <w:lang w:val="sk-SK"/>
        </w:rPr>
        <w:t xml:space="preserve">Informácie o oprave </w:t>
      </w:r>
      <w:r w:rsidR="00FA5372" w:rsidRPr="00E83A01">
        <w:rPr>
          <w:rFonts w:ascii="Arial Narrow" w:hAnsi="Arial Narrow" w:cs="Arial Narrow"/>
          <w:bCs w:val="0"/>
          <w:sz w:val="22"/>
          <w:szCs w:val="22"/>
          <w:u w:val="single"/>
          <w:lang w:val="sk-SK"/>
        </w:rPr>
        <w:t>významných chýb</w:t>
      </w:r>
      <w:r w:rsidR="00FA5372"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minulých účtovných období účtovaných v bežnom účtovnom období </w:t>
      </w:r>
      <w:r w:rsidR="00FA5372" w:rsidRPr="00E83A01">
        <w:rPr>
          <w:rFonts w:ascii="Arial Narrow" w:hAnsi="Arial Narrow" w:cs="Arial Narrow"/>
          <w:b w:val="0"/>
          <w:bCs w:val="0"/>
          <w:sz w:val="22"/>
          <w:szCs w:val="22"/>
          <w:u w:val="single"/>
          <w:lang w:val="sk-SK"/>
        </w:rPr>
        <w:t>s uvedením sumy vplyvu</w:t>
      </w:r>
      <w:r w:rsidR="00FA5372"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na nerozdelený zisk minulých rokov alebo na neuhradenú stratu minulých rokov</w:t>
      </w:r>
      <w:r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 Ú</w:t>
      </w:r>
      <w:r w:rsidR="00FA5372"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čtovná jednotka </w:t>
      </w:r>
      <w:r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môže </w:t>
      </w:r>
      <w:r w:rsidR="00FA5372"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uviesť aj informácie o oprave </w:t>
      </w:r>
      <w:r w:rsidR="00FA5372" w:rsidRPr="00E83A01">
        <w:rPr>
          <w:rFonts w:ascii="Arial Narrow" w:hAnsi="Arial Narrow" w:cs="Arial Narrow"/>
          <w:b w:val="0"/>
          <w:bCs w:val="0"/>
          <w:sz w:val="22"/>
          <w:szCs w:val="22"/>
          <w:u w:val="single"/>
          <w:lang w:val="sk-SK"/>
        </w:rPr>
        <w:t>nevýznamných chýb</w:t>
      </w:r>
      <w:r w:rsidR="00FA5372"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minulých účtovných období účtovaných v bežnom účtovnom období s uvedením sumy vplyvu na výsledok hospodárenia bežného účtovného obdobia: </w:t>
      </w:r>
      <w:r w:rsidR="003900A7" w:rsidRPr="00E83A0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nevyskytujú sa</w:t>
      </w:r>
    </w:p>
    <w:p w14:paraId="7422A16E" w14:textId="77777777" w:rsidR="008945D9" w:rsidRPr="00486775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F97EC46" w14:textId="77777777" w:rsidR="00235630" w:rsidRPr="00486775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486775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2502840" w14:textId="77777777" w:rsidR="00235630" w:rsidRPr="00486775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24EB9A" w14:textId="77777777" w:rsidR="00B026D4" w:rsidRPr="001F53E3" w:rsidRDefault="00B026D4" w:rsidP="00B026D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1F53E3">
        <w:rPr>
          <w:rFonts w:ascii="Arial Narrow" w:hAnsi="Arial Narrow" w:cs="Arial Narrow"/>
          <w:b/>
          <w:sz w:val="22"/>
          <w:szCs w:val="22"/>
          <w:u w:val="single"/>
        </w:rPr>
        <w:t>1) Informácie k položkám – AKTÍV SÚVAHY</w:t>
      </w:r>
    </w:p>
    <w:p w14:paraId="4B6F504E" w14:textId="77777777" w:rsidR="00B026D4" w:rsidRPr="001F53E3" w:rsidRDefault="00B026D4" w:rsidP="00B026D4">
      <w:pPr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 a) </w:t>
      </w:r>
      <w:r w:rsidRPr="001F53E3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nehmotný majetok – </w:t>
      </w:r>
      <w:r w:rsidRPr="001F53E3">
        <w:rPr>
          <w:rFonts w:ascii="Arial Narrow" w:hAnsi="Arial Narrow" w:cs="Arial Narrow"/>
          <w:sz w:val="22"/>
          <w:szCs w:val="22"/>
        </w:rPr>
        <w:t xml:space="preserve">spoločnosť vlastní software </w:t>
      </w:r>
      <w:r w:rsidR="00135C20">
        <w:rPr>
          <w:rFonts w:ascii="Arial Narrow" w:hAnsi="Arial Narrow" w:cs="Arial Narrow"/>
          <w:sz w:val="22"/>
          <w:szCs w:val="22"/>
        </w:rPr>
        <w:t xml:space="preserve">ONYX </w:t>
      </w:r>
      <w:r w:rsidRPr="001F53E3">
        <w:rPr>
          <w:rFonts w:ascii="Arial Narrow" w:hAnsi="Arial Narrow" w:cs="Arial Narrow"/>
          <w:sz w:val="22"/>
          <w:szCs w:val="22"/>
        </w:rPr>
        <w:t>v obstarávac</w:t>
      </w:r>
      <w:r>
        <w:rPr>
          <w:rFonts w:ascii="Arial Narrow" w:hAnsi="Arial Narrow" w:cs="Arial Narrow"/>
          <w:sz w:val="22"/>
          <w:szCs w:val="22"/>
        </w:rPr>
        <w:t>ej</w:t>
      </w:r>
      <w:r w:rsidRPr="001F53E3">
        <w:rPr>
          <w:rFonts w:ascii="Arial Narrow" w:hAnsi="Arial Narrow" w:cs="Arial Narrow"/>
          <w:sz w:val="22"/>
          <w:szCs w:val="22"/>
        </w:rPr>
        <w:t xml:space="preserve"> hodnote </w:t>
      </w:r>
      <w:r w:rsidR="00135C20">
        <w:rPr>
          <w:rFonts w:ascii="Arial Narrow" w:hAnsi="Arial Narrow" w:cs="Arial Narrow"/>
          <w:sz w:val="22"/>
          <w:szCs w:val="22"/>
        </w:rPr>
        <w:t>28 925</w:t>
      </w:r>
      <w:r w:rsidRPr="001F53E3">
        <w:rPr>
          <w:rFonts w:ascii="Arial Narrow" w:hAnsi="Arial Narrow" w:cs="Arial Narrow"/>
          <w:sz w:val="22"/>
          <w:szCs w:val="22"/>
        </w:rPr>
        <w:t xml:space="preserve"> EUR, k d</w:t>
      </w:r>
      <w:r>
        <w:rPr>
          <w:rFonts w:ascii="Arial Narrow" w:hAnsi="Arial Narrow" w:cs="Arial Narrow"/>
          <w:sz w:val="22"/>
          <w:szCs w:val="22"/>
        </w:rPr>
        <w:t>átumu</w:t>
      </w:r>
      <w:r w:rsidRPr="001F53E3">
        <w:rPr>
          <w:rFonts w:ascii="Arial Narrow" w:hAnsi="Arial Narrow" w:cs="Arial Narrow"/>
          <w:sz w:val="22"/>
          <w:szCs w:val="22"/>
        </w:rPr>
        <w:t xml:space="preserve"> účtovnej závierky </w:t>
      </w:r>
      <w:r w:rsidRPr="00A72BD8">
        <w:rPr>
          <w:rFonts w:ascii="Arial Narrow" w:hAnsi="Arial Narrow" w:cs="Arial Narrow"/>
          <w:sz w:val="22"/>
          <w:szCs w:val="22"/>
        </w:rPr>
        <w:t>odpísaný</w:t>
      </w:r>
      <w:r w:rsidRPr="001F53E3">
        <w:rPr>
          <w:rFonts w:ascii="Arial Narrow" w:hAnsi="Arial Narrow" w:cs="Arial Narrow"/>
          <w:sz w:val="22"/>
          <w:szCs w:val="22"/>
        </w:rPr>
        <w:t>, v účtovnom období nebol obstaraný žiadny majetok</w:t>
      </w:r>
    </w:p>
    <w:p w14:paraId="0868A69E" w14:textId="77777777" w:rsidR="00135C20" w:rsidRDefault="00135C20" w:rsidP="00B026D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CCAC8D" w14:textId="77777777" w:rsidR="00B026D4" w:rsidRPr="001F53E3" w:rsidRDefault="00B026D4" w:rsidP="00B026D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b) </w:t>
      </w:r>
      <w:r w:rsidRPr="001F53E3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hmotný majetok – </w:t>
      </w:r>
      <w:r w:rsidRPr="001F53E3">
        <w:rPr>
          <w:rFonts w:ascii="Arial Narrow" w:hAnsi="Arial Narrow" w:cs="Arial Narrow"/>
          <w:sz w:val="22"/>
          <w:szCs w:val="22"/>
        </w:rPr>
        <w:t>spoločnos</w:t>
      </w:r>
      <w:r>
        <w:rPr>
          <w:rFonts w:ascii="Arial Narrow" w:hAnsi="Arial Narrow" w:cs="Arial Narrow"/>
          <w:sz w:val="22"/>
          <w:szCs w:val="22"/>
        </w:rPr>
        <w:t>ť</w:t>
      </w:r>
      <w:r w:rsidRPr="001F53E3">
        <w:rPr>
          <w:rFonts w:ascii="Arial Narrow" w:hAnsi="Arial Narrow" w:cs="Arial Narrow"/>
          <w:sz w:val="22"/>
          <w:szCs w:val="22"/>
        </w:rPr>
        <w:t xml:space="preserve"> vlastní </w:t>
      </w:r>
      <w:r w:rsidR="00135C20">
        <w:rPr>
          <w:rFonts w:ascii="Arial Narrow" w:hAnsi="Arial Narrow" w:cs="Arial Narrow"/>
          <w:sz w:val="22"/>
          <w:szCs w:val="22"/>
        </w:rPr>
        <w:t xml:space="preserve">prevážne 4 osobné a užitkové </w:t>
      </w:r>
      <w:r w:rsidRPr="001F53E3">
        <w:rPr>
          <w:rFonts w:ascii="Arial Narrow" w:hAnsi="Arial Narrow" w:cs="Arial Narrow"/>
          <w:sz w:val="22"/>
          <w:szCs w:val="22"/>
        </w:rPr>
        <w:t>automobil</w:t>
      </w:r>
      <w:r w:rsidR="00135C20">
        <w:rPr>
          <w:rFonts w:ascii="Arial Narrow" w:hAnsi="Arial Narrow" w:cs="Arial Narrow"/>
          <w:sz w:val="22"/>
          <w:szCs w:val="22"/>
        </w:rPr>
        <w:t>y v celk</w:t>
      </w:r>
      <w:r w:rsidRPr="001F53E3">
        <w:rPr>
          <w:rFonts w:ascii="Arial Narrow" w:hAnsi="Arial Narrow" w:cs="Arial Narrow"/>
          <w:sz w:val="22"/>
          <w:szCs w:val="22"/>
        </w:rPr>
        <w:t xml:space="preserve">ovej obstarávací cene </w:t>
      </w:r>
      <w:r w:rsidR="00135C20">
        <w:rPr>
          <w:rFonts w:ascii="Arial Narrow" w:hAnsi="Arial Narrow" w:cs="Arial Narrow"/>
          <w:sz w:val="22"/>
          <w:szCs w:val="22"/>
        </w:rPr>
        <w:t>100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35C20">
        <w:rPr>
          <w:rFonts w:ascii="Arial Narrow" w:hAnsi="Arial Narrow" w:cs="Arial Narrow"/>
          <w:sz w:val="22"/>
          <w:szCs w:val="22"/>
        </w:rPr>
        <w:t>699</w:t>
      </w:r>
      <w:r w:rsidRPr="001F53E3">
        <w:rPr>
          <w:rFonts w:ascii="Arial Narrow" w:hAnsi="Arial Narrow" w:cs="Arial Narrow"/>
          <w:sz w:val="22"/>
          <w:szCs w:val="22"/>
        </w:rPr>
        <w:t xml:space="preserve"> EUR, zostatková cena majetku k </w:t>
      </w:r>
      <w:r>
        <w:rPr>
          <w:rFonts w:ascii="Arial Narrow" w:hAnsi="Arial Narrow" w:cs="Arial Narrow"/>
          <w:sz w:val="22"/>
          <w:szCs w:val="22"/>
        </w:rPr>
        <w:t>dátumu</w:t>
      </w:r>
      <w:r w:rsidRPr="001F53E3">
        <w:rPr>
          <w:rFonts w:ascii="Arial Narrow" w:hAnsi="Arial Narrow" w:cs="Arial Narrow"/>
          <w:sz w:val="22"/>
          <w:szCs w:val="22"/>
        </w:rPr>
        <w:t xml:space="preserve"> účtovnej závierky </w:t>
      </w:r>
      <w:r w:rsidR="00135C20">
        <w:rPr>
          <w:rFonts w:ascii="Arial Narrow" w:hAnsi="Arial Narrow" w:cs="Arial Narrow"/>
          <w:sz w:val="22"/>
          <w:szCs w:val="22"/>
        </w:rPr>
        <w:t>46 587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1F53E3">
        <w:rPr>
          <w:rFonts w:ascii="Arial Narrow" w:hAnsi="Arial Narrow" w:cs="Arial Narrow"/>
          <w:sz w:val="22"/>
          <w:szCs w:val="22"/>
        </w:rPr>
        <w:t xml:space="preserve">EUR, </w:t>
      </w:r>
    </w:p>
    <w:p w14:paraId="14047D0F" w14:textId="77777777" w:rsidR="00B026D4" w:rsidRPr="001F53E3" w:rsidRDefault="00B026D4" w:rsidP="00B026D4">
      <w:pPr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0B3E6824" w14:textId="77777777" w:rsidR="00B026D4" w:rsidRPr="001F53E3" w:rsidRDefault="00135C20" w:rsidP="00B026D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B026D4" w:rsidRPr="001F53E3">
        <w:rPr>
          <w:rFonts w:ascii="Arial Narrow" w:hAnsi="Arial Narrow" w:cs="Arial Narrow"/>
          <w:sz w:val="22"/>
          <w:szCs w:val="22"/>
        </w:rPr>
        <w:t xml:space="preserve">) </w:t>
      </w:r>
      <w:r w:rsidR="00B026D4" w:rsidRPr="001F53E3">
        <w:rPr>
          <w:rFonts w:ascii="Arial Narrow" w:hAnsi="Arial Narrow" w:cs="Arial Narrow"/>
          <w:b/>
          <w:sz w:val="22"/>
          <w:szCs w:val="22"/>
        </w:rPr>
        <w:t>Hodnota pohľadávok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B026D4" w:rsidRPr="001F53E3" w14:paraId="40244048" w14:textId="77777777" w:rsidTr="00DC6A95">
        <w:trPr>
          <w:jc w:val="center"/>
        </w:trPr>
        <w:tc>
          <w:tcPr>
            <w:tcW w:w="3167" w:type="dxa"/>
            <w:vMerge w:val="restart"/>
            <w:vAlign w:val="center"/>
          </w:tcPr>
          <w:p w14:paraId="742DEFB0" w14:textId="77777777" w:rsidR="00B026D4" w:rsidRPr="001F53E3" w:rsidRDefault="00B026D4" w:rsidP="00DC6A95">
            <w:pPr>
              <w:pStyle w:val="TopHeader"/>
            </w:pPr>
            <w:r w:rsidRPr="001F53E3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21511F23" w14:textId="77777777" w:rsidR="00B026D4" w:rsidRPr="001F53E3" w:rsidRDefault="00B026D4" w:rsidP="00DC6A95">
            <w:pPr>
              <w:pStyle w:val="TopHeader"/>
            </w:pPr>
            <w:r w:rsidRPr="001F53E3">
              <w:t>Bežné účtovné obdobie</w:t>
            </w:r>
          </w:p>
        </w:tc>
      </w:tr>
      <w:tr w:rsidR="00B026D4" w:rsidRPr="001F53E3" w14:paraId="495DDD99" w14:textId="77777777" w:rsidTr="00DC6A95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49C2D755" w14:textId="77777777" w:rsidR="00B026D4" w:rsidRPr="001F53E3" w:rsidRDefault="00B026D4" w:rsidP="00DC6A95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52CBB52A" w14:textId="77777777" w:rsidR="00B026D4" w:rsidRPr="001F53E3" w:rsidRDefault="00B026D4" w:rsidP="00DC6A95">
            <w:pPr>
              <w:pStyle w:val="TopHeader"/>
            </w:pPr>
            <w:r w:rsidRPr="001F53E3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6BF1EB90" w14:textId="77777777" w:rsidR="00B026D4" w:rsidRPr="001F53E3" w:rsidRDefault="00B026D4" w:rsidP="00DC6A95">
            <w:pPr>
              <w:pStyle w:val="TopHeader"/>
            </w:pPr>
            <w:r w:rsidRPr="001F53E3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3AE6F550" w14:textId="77777777" w:rsidR="00B026D4" w:rsidRPr="001F53E3" w:rsidRDefault="00B026D4" w:rsidP="00DC6A95">
            <w:pPr>
              <w:pStyle w:val="TopHeader"/>
            </w:pPr>
            <w:r w:rsidRPr="001F53E3">
              <w:t>pohľadávky spolu</w:t>
            </w:r>
          </w:p>
        </w:tc>
      </w:tr>
      <w:tr w:rsidR="00B026D4" w:rsidRPr="001F53E3" w14:paraId="182856C1" w14:textId="77777777" w:rsidTr="00DC6A95">
        <w:trPr>
          <w:trHeight w:val="284"/>
          <w:jc w:val="center"/>
        </w:trPr>
        <w:tc>
          <w:tcPr>
            <w:tcW w:w="3167" w:type="dxa"/>
            <w:vAlign w:val="center"/>
            <w:hideMark/>
          </w:tcPr>
          <w:p w14:paraId="310B00C3" w14:textId="77777777" w:rsidR="00B026D4" w:rsidRPr="001F53E3" w:rsidRDefault="00B026D4" w:rsidP="00DC6A95">
            <w:pPr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14:paraId="0E290BF0" w14:textId="77777777" w:rsidR="00B026D4" w:rsidRPr="001F53E3" w:rsidRDefault="00B026D4" w:rsidP="00DC6A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57BBBA85" w14:textId="77777777" w:rsidR="00B026D4" w:rsidRPr="001F53E3" w:rsidRDefault="00B026D4" w:rsidP="00DC6A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57EF7355" w14:textId="77777777" w:rsidR="00B026D4" w:rsidRPr="001F53E3" w:rsidRDefault="00B026D4" w:rsidP="00DC6A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B026D4" w:rsidRPr="001F53E3" w14:paraId="7D778A0C" w14:textId="77777777" w:rsidTr="00DC6A95">
        <w:trPr>
          <w:jc w:val="center"/>
        </w:trPr>
        <w:tc>
          <w:tcPr>
            <w:tcW w:w="3167" w:type="dxa"/>
            <w:vAlign w:val="center"/>
            <w:hideMark/>
          </w:tcPr>
          <w:p w14:paraId="5E94D98B" w14:textId="77777777" w:rsidR="00B026D4" w:rsidRPr="001F53E3" w:rsidRDefault="00B026D4" w:rsidP="00DC6A95">
            <w:pPr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14:paraId="0F6A8284" w14:textId="77777777" w:rsidR="00B026D4" w:rsidRPr="001F53E3" w:rsidRDefault="003441DB" w:rsidP="00DC6A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226 486</w:t>
            </w:r>
          </w:p>
        </w:tc>
        <w:tc>
          <w:tcPr>
            <w:tcW w:w="2040" w:type="dxa"/>
            <w:vAlign w:val="center"/>
          </w:tcPr>
          <w:p w14:paraId="041DAD57" w14:textId="77777777" w:rsidR="00B026D4" w:rsidRPr="001F53E3" w:rsidRDefault="00254942" w:rsidP="00DC6A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31 861</w:t>
            </w:r>
          </w:p>
        </w:tc>
        <w:tc>
          <w:tcPr>
            <w:tcW w:w="2040" w:type="dxa"/>
            <w:vAlign w:val="center"/>
          </w:tcPr>
          <w:p w14:paraId="018F9C9B" w14:textId="77777777" w:rsidR="00B026D4" w:rsidRPr="001F53E3" w:rsidRDefault="003441DB" w:rsidP="00DC6A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258 347</w:t>
            </w:r>
          </w:p>
        </w:tc>
      </w:tr>
    </w:tbl>
    <w:p w14:paraId="6DF7E0D9" w14:textId="77777777" w:rsidR="00B026D4" w:rsidRPr="001F53E3" w:rsidRDefault="00B026D4" w:rsidP="00B026D4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6"/>
        <w:gridCol w:w="2085"/>
        <w:gridCol w:w="2085"/>
        <w:gridCol w:w="2092"/>
      </w:tblGrid>
      <w:tr w:rsidR="00B026D4" w:rsidRPr="001F53E3" w14:paraId="09E6A258" w14:textId="77777777" w:rsidTr="00DC6A95">
        <w:trPr>
          <w:jc w:val="center"/>
        </w:trPr>
        <w:tc>
          <w:tcPr>
            <w:tcW w:w="3312" w:type="dxa"/>
            <w:vMerge w:val="restart"/>
            <w:vAlign w:val="center"/>
          </w:tcPr>
          <w:p w14:paraId="5979DF30" w14:textId="77777777" w:rsidR="00B026D4" w:rsidRPr="001F53E3" w:rsidRDefault="00B026D4" w:rsidP="00DC6A95">
            <w:pPr>
              <w:pStyle w:val="TopHeader"/>
            </w:pPr>
            <w:r w:rsidRPr="001F53E3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3374261B" w14:textId="77777777" w:rsidR="00B026D4" w:rsidRPr="001F53E3" w:rsidRDefault="00B026D4" w:rsidP="00DC6A95">
            <w:pPr>
              <w:pStyle w:val="TopHeader"/>
            </w:pPr>
            <w:r w:rsidRPr="001F53E3">
              <w:t>Bezprostredne predchádzajúce účtovné obdobie</w:t>
            </w:r>
          </w:p>
        </w:tc>
      </w:tr>
      <w:tr w:rsidR="00B026D4" w:rsidRPr="001F53E3" w14:paraId="3CF8A214" w14:textId="77777777" w:rsidTr="00DC6A95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6FEEB6D9" w14:textId="77777777" w:rsidR="00B026D4" w:rsidRPr="001F53E3" w:rsidRDefault="00B026D4" w:rsidP="00DC6A95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14:paraId="33E99B78" w14:textId="77777777" w:rsidR="00B026D4" w:rsidRPr="001F53E3" w:rsidRDefault="00B026D4" w:rsidP="00DC6A95">
            <w:pPr>
              <w:pStyle w:val="TopHeader"/>
            </w:pPr>
            <w:r w:rsidRPr="001F53E3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23FE0F28" w14:textId="77777777" w:rsidR="00B026D4" w:rsidRPr="001F53E3" w:rsidRDefault="00B026D4" w:rsidP="00DC6A95">
            <w:pPr>
              <w:pStyle w:val="TopHeader"/>
            </w:pPr>
            <w:r w:rsidRPr="001F53E3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64982CB9" w14:textId="77777777" w:rsidR="00B026D4" w:rsidRPr="001F53E3" w:rsidRDefault="00B026D4" w:rsidP="00DC6A95">
            <w:pPr>
              <w:pStyle w:val="TopHeader"/>
            </w:pPr>
            <w:r w:rsidRPr="001F53E3">
              <w:t>pohľadávky spolu</w:t>
            </w:r>
          </w:p>
        </w:tc>
      </w:tr>
      <w:tr w:rsidR="00B026D4" w:rsidRPr="001F53E3" w14:paraId="7423956C" w14:textId="77777777" w:rsidTr="00DC6A95">
        <w:trPr>
          <w:jc w:val="center"/>
        </w:trPr>
        <w:tc>
          <w:tcPr>
            <w:tcW w:w="3312" w:type="dxa"/>
            <w:vAlign w:val="center"/>
            <w:hideMark/>
          </w:tcPr>
          <w:p w14:paraId="296EB02F" w14:textId="77777777" w:rsidR="00B026D4" w:rsidRPr="001F53E3" w:rsidRDefault="00B026D4" w:rsidP="00DC6A95">
            <w:pPr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134" w:type="dxa"/>
            <w:vAlign w:val="center"/>
          </w:tcPr>
          <w:p w14:paraId="1669C987" w14:textId="77777777" w:rsidR="00B026D4" w:rsidRPr="001F53E3" w:rsidRDefault="00B026D4" w:rsidP="00DC6A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7364FA56" w14:textId="77777777" w:rsidR="00B026D4" w:rsidRPr="001F53E3" w:rsidRDefault="00B026D4" w:rsidP="00DC6A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03E49B39" w14:textId="77777777" w:rsidR="00B026D4" w:rsidRPr="001F53E3" w:rsidRDefault="00B026D4" w:rsidP="00DC6A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B026D4" w:rsidRPr="001F53E3" w14:paraId="7ED6ED39" w14:textId="77777777" w:rsidTr="00DC6A95">
        <w:trPr>
          <w:jc w:val="center"/>
        </w:trPr>
        <w:tc>
          <w:tcPr>
            <w:tcW w:w="3312" w:type="dxa"/>
            <w:vAlign w:val="center"/>
            <w:hideMark/>
          </w:tcPr>
          <w:p w14:paraId="14284786" w14:textId="77777777" w:rsidR="00B026D4" w:rsidRPr="001F53E3" w:rsidRDefault="00B026D4" w:rsidP="00DC6A95">
            <w:pPr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134" w:type="dxa"/>
            <w:vAlign w:val="center"/>
          </w:tcPr>
          <w:p w14:paraId="684C99BF" w14:textId="77777777" w:rsidR="00B026D4" w:rsidRPr="001F53E3" w:rsidRDefault="00AA4B70" w:rsidP="00DC6A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230 9</w:t>
            </w:r>
            <w:r w:rsidR="00B41996">
              <w:rPr>
                <w:rFonts w:ascii="Arial Narrow" w:hAnsi="Arial Narrow"/>
                <w:sz w:val="22"/>
                <w:szCs w:val="22"/>
              </w:rPr>
              <w:t>54</w:t>
            </w:r>
          </w:p>
        </w:tc>
        <w:tc>
          <w:tcPr>
            <w:tcW w:w="2134" w:type="dxa"/>
            <w:vAlign w:val="center"/>
          </w:tcPr>
          <w:p w14:paraId="5DB32BD2" w14:textId="77777777" w:rsidR="00B026D4" w:rsidRPr="001F53E3" w:rsidRDefault="00254942" w:rsidP="00DC6A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40 349</w:t>
            </w:r>
          </w:p>
        </w:tc>
        <w:tc>
          <w:tcPr>
            <w:tcW w:w="2134" w:type="dxa"/>
            <w:vAlign w:val="center"/>
          </w:tcPr>
          <w:p w14:paraId="3DA505A9" w14:textId="77777777" w:rsidR="00B026D4" w:rsidRPr="001F53E3" w:rsidRDefault="00135C20" w:rsidP="00DC6A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AA4B70">
              <w:rPr>
                <w:rFonts w:ascii="Arial Narrow" w:hAnsi="Arial Narrow"/>
                <w:sz w:val="22"/>
                <w:szCs w:val="22"/>
              </w:rPr>
              <w:t>71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B41996">
              <w:rPr>
                <w:rFonts w:ascii="Arial Narrow" w:hAnsi="Arial Narrow"/>
                <w:sz w:val="22"/>
                <w:szCs w:val="22"/>
              </w:rPr>
              <w:t>323</w:t>
            </w:r>
          </w:p>
        </w:tc>
      </w:tr>
    </w:tbl>
    <w:p w14:paraId="165792D4" w14:textId="77777777" w:rsidR="00B026D4" w:rsidRPr="00F72456" w:rsidRDefault="00B026D4" w:rsidP="00B026D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  <w:lang w:val="cs-CZ"/>
        </w:rPr>
      </w:pPr>
    </w:p>
    <w:p w14:paraId="38A890E1" w14:textId="77777777" w:rsidR="00B026D4" w:rsidRPr="001F53E3" w:rsidRDefault="00B026D4" w:rsidP="00B026D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1F53E3">
        <w:rPr>
          <w:rFonts w:ascii="Arial Narrow" w:hAnsi="Arial Narrow" w:cs="Arial Narrow"/>
          <w:b/>
          <w:sz w:val="22"/>
          <w:szCs w:val="22"/>
          <w:u w:val="single"/>
        </w:rPr>
        <w:t>2) Informácie k položkám – PASÍV SÚVAHY</w:t>
      </w:r>
    </w:p>
    <w:p w14:paraId="35CAD49E" w14:textId="77777777" w:rsidR="00B026D4" w:rsidRPr="001F53E3" w:rsidRDefault="00B026D4" w:rsidP="00B026D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a) Základné</w:t>
      </w:r>
      <w:r w:rsidRPr="001F53E3">
        <w:rPr>
          <w:rFonts w:ascii="Arial Narrow" w:hAnsi="Arial Narrow" w:cs="Arial Narrow"/>
          <w:sz w:val="22"/>
          <w:szCs w:val="22"/>
          <w:u w:val="single"/>
        </w:rPr>
        <w:t xml:space="preserve"> imanie</w:t>
      </w:r>
      <w:r w:rsidRPr="001F53E3">
        <w:rPr>
          <w:rFonts w:ascii="Arial Narrow" w:hAnsi="Arial Narrow" w:cs="Arial Narrow"/>
          <w:sz w:val="22"/>
          <w:szCs w:val="22"/>
        </w:rPr>
        <w:t xml:space="preserve"> za bežné účtovné obdobie, a to – EUR </w:t>
      </w:r>
      <w:r w:rsidR="00135C20">
        <w:rPr>
          <w:rFonts w:ascii="Arial Narrow" w:hAnsi="Arial Narrow" w:cs="Arial Narrow"/>
          <w:sz w:val="22"/>
          <w:szCs w:val="22"/>
        </w:rPr>
        <w:t>6</w:t>
      </w:r>
      <w:r w:rsidRPr="001F53E3">
        <w:rPr>
          <w:rFonts w:ascii="Arial Narrow" w:hAnsi="Arial Narrow" w:cs="Arial Narrow"/>
          <w:sz w:val="22"/>
          <w:szCs w:val="22"/>
        </w:rPr>
        <w:t>.</w:t>
      </w:r>
      <w:r w:rsidR="00135C20">
        <w:rPr>
          <w:rFonts w:ascii="Arial Narrow" w:hAnsi="Arial Narrow" w:cs="Arial Narrow"/>
          <w:sz w:val="22"/>
          <w:szCs w:val="22"/>
        </w:rPr>
        <w:t>7</w:t>
      </w:r>
      <w:r w:rsidRPr="001F53E3">
        <w:rPr>
          <w:rFonts w:ascii="Arial Narrow" w:hAnsi="Arial Narrow" w:cs="Arial Narrow"/>
          <w:sz w:val="22"/>
          <w:szCs w:val="22"/>
        </w:rPr>
        <w:t>00,--, všetko splatené, spoločnosť nevlastní žiadne vlastné akcie</w:t>
      </w:r>
    </w:p>
    <w:p w14:paraId="414B72D0" w14:textId="77777777" w:rsidR="00B026D4" w:rsidRPr="00254942" w:rsidRDefault="00B026D4" w:rsidP="00B026D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b) Účtovná jednotka vykázala za účtovné </w:t>
      </w:r>
      <w:r w:rsidRPr="00254942">
        <w:rPr>
          <w:rFonts w:ascii="Arial Narrow" w:hAnsi="Arial Narrow" w:cs="Arial Narrow"/>
          <w:sz w:val="22"/>
          <w:szCs w:val="22"/>
        </w:rPr>
        <w:t xml:space="preserve">období </w:t>
      </w:r>
      <w:r w:rsidRPr="00254942">
        <w:rPr>
          <w:rFonts w:ascii="Arial Narrow" w:hAnsi="Arial Narrow" w:cs="Arial Narrow"/>
          <w:b/>
          <w:bCs/>
          <w:sz w:val="22"/>
          <w:szCs w:val="22"/>
        </w:rPr>
        <w:t xml:space="preserve">zisk po zdanení vo výške </w:t>
      </w:r>
      <w:r w:rsidR="00FF4D4C">
        <w:rPr>
          <w:rFonts w:ascii="Arial Narrow" w:hAnsi="Arial Narrow" w:cs="Arial Narrow"/>
          <w:b/>
          <w:bCs/>
          <w:sz w:val="22"/>
          <w:szCs w:val="22"/>
        </w:rPr>
        <w:t>50 681</w:t>
      </w:r>
      <w:r w:rsidRPr="00254942">
        <w:rPr>
          <w:rFonts w:ascii="Arial Narrow" w:hAnsi="Arial Narrow" w:cs="Arial Narrow"/>
          <w:b/>
          <w:bCs/>
          <w:sz w:val="22"/>
          <w:szCs w:val="22"/>
        </w:rPr>
        <w:t>,-- EUR</w:t>
      </w:r>
    </w:p>
    <w:p w14:paraId="06805EFF" w14:textId="77777777" w:rsidR="00B026D4" w:rsidRDefault="00B026D4" w:rsidP="00B026D4">
      <w:pPr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    Navrhnuté rozdelenie účtovné</w:t>
      </w:r>
      <w:r>
        <w:rPr>
          <w:rFonts w:ascii="Arial Narrow" w:hAnsi="Arial Narrow" w:cs="Arial Narrow"/>
          <w:sz w:val="22"/>
          <w:szCs w:val="22"/>
        </w:rPr>
        <w:t>ho zisku</w:t>
      </w:r>
      <w:r w:rsidRPr="001F53E3">
        <w:rPr>
          <w:rFonts w:ascii="Arial Narrow" w:hAnsi="Arial Narrow" w:cs="Arial Narrow"/>
          <w:sz w:val="22"/>
          <w:szCs w:val="22"/>
        </w:rPr>
        <w:t xml:space="preserve"> : výsledok hospodárenia bude prevedený </w:t>
      </w:r>
      <w:r w:rsidR="00787D55">
        <w:rPr>
          <w:rFonts w:ascii="Arial Narrow" w:hAnsi="Arial Narrow" w:cs="Arial Narrow"/>
          <w:sz w:val="22"/>
          <w:szCs w:val="22"/>
        </w:rPr>
        <w:t>do nerozdeleného zisku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1F53E3">
        <w:rPr>
          <w:rFonts w:ascii="Arial Narrow" w:hAnsi="Arial Narrow" w:cs="Arial Narrow"/>
          <w:sz w:val="22"/>
          <w:szCs w:val="22"/>
        </w:rPr>
        <w:t>minulých rokov</w:t>
      </w:r>
    </w:p>
    <w:p w14:paraId="05C9106B" w14:textId="77777777" w:rsidR="00B026D4" w:rsidRPr="001F53E3" w:rsidRDefault="00B026D4" w:rsidP="00B026D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D8779B1" w14:textId="77777777" w:rsidR="00B026D4" w:rsidRPr="001F53E3" w:rsidRDefault="00B026D4" w:rsidP="00B026D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c) </w:t>
      </w:r>
      <w:r w:rsidRPr="001F53E3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B026D4" w:rsidRPr="001F53E3" w14:paraId="23997EDA" w14:textId="77777777" w:rsidTr="00DC6A95">
        <w:trPr>
          <w:jc w:val="center"/>
        </w:trPr>
        <w:tc>
          <w:tcPr>
            <w:tcW w:w="3167" w:type="dxa"/>
            <w:vMerge w:val="restart"/>
            <w:vAlign w:val="center"/>
          </w:tcPr>
          <w:p w14:paraId="21544435" w14:textId="77777777" w:rsidR="00B026D4" w:rsidRPr="001F53E3" w:rsidRDefault="00B026D4" w:rsidP="00DC6A95">
            <w:pPr>
              <w:pStyle w:val="TopHeader"/>
            </w:pPr>
            <w:r w:rsidRPr="001F53E3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38C974FA" w14:textId="77777777" w:rsidR="00B026D4" w:rsidRPr="001F53E3" w:rsidRDefault="00B026D4" w:rsidP="00DC6A95">
            <w:pPr>
              <w:pStyle w:val="TopHeader"/>
            </w:pPr>
            <w:r w:rsidRPr="001F53E3">
              <w:t>Bežné účtovné obdobie</w:t>
            </w:r>
          </w:p>
        </w:tc>
      </w:tr>
      <w:tr w:rsidR="00B026D4" w:rsidRPr="001F53E3" w14:paraId="2E4AA834" w14:textId="77777777" w:rsidTr="00DC6A95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52A4377A" w14:textId="77777777" w:rsidR="00B026D4" w:rsidRPr="001F53E3" w:rsidRDefault="00B026D4" w:rsidP="00DC6A95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00F12BB3" w14:textId="77777777" w:rsidR="00B026D4" w:rsidRPr="001F53E3" w:rsidRDefault="00B026D4" w:rsidP="00DC6A95">
            <w:pPr>
              <w:pStyle w:val="TopHeader"/>
            </w:pPr>
            <w:r w:rsidRPr="001F53E3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3F26267A" w14:textId="77777777" w:rsidR="00B026D4" w:rsidRPr="001F53E3" w:rsidRDefault="00B026D4" w:rsidP="00DC6A95">
            <w:pPr>
              <w:pStyle w:val="TopHeader"/>
            </w:pPr>
            <w:r w:rsidRPr="001F53E3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359EF5DB" w14:textId="77777777" w:rsidR="00B026D4" w:rsidRPr="001F53E3" w:rsidRDefault="00B026D4" w:rsidP="00DC6A95">
            <w:pPr>
              <w:pStyle w:val="TopHeader"/>
            </w:pPr>
            <w:r w:rsidRPr="001F53E3">
              <w:t>záväzky spolu</w:t>
            </w:r>
          </w:p>
        </w:tc>
      </w:tr>
      <w:tr w:rsidR="00B026D4" w:rsidRPr="001F53E3" w14:paraId="4DC5A0E3" w14:textId="77777777" w:rsidTr="00DC6A95">
        <w:trPr>
          <w:jc w:val="center"/>
        </w:trPr>
        <w:tc>
          <w:tcPr>
            <w:tcW w:w="3167" w:type="dxa"/>
            <w:vAlign w:val="center"/>
            <w:hideMark/>
          </w:tcPr>
          <w:p w14:paraId="01239DF9" w14:textId="77777777" w:rsidR="00B026D4" w:rsidRPr="001F53E3" w:rsidRDefault="00B026D4" w:rsidP="00DC6A95">
            <w:pPr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4E700D15" w14:textId="77777777" w:rsidR="00B026D4" w:rsidRPr="001F53E3" w:rsidRDefault="00254942" w:rsidP="00DC6A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111 727</w:t>
            </w:r>
          </w:p>
        </w:tc>
        <w:tc>
          <w:tcPr>
            <w:tcW w:w="2040" w:type="dxa"/>
            <w:vAlign w:val="center"/>
          </w:tcPr>
          <w:p w14:paraId="3BB2BE3D" w14:textId="77777777" w:rsidR="00B026D4" w:rsidRPr="001F53E3" w:rsidRDefault="00B026D4" w:rsidP="00DC6A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533906C5" w14:textId="77777777" w:rsidR="00B026D4" w:rsidRPr="001F53E3" w:rsidRDefault="00254942" w:rsidP="00DC6A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111 727</w:t>
            </w:r>
          </w:p>
        </w:tc>
      </w:tr>
      <w:tr w:rsidR="00B026D4" w:rsidRPr="001F53E3" w14:paraId="7DA43208" w14:textId="77777777" w:rsidTr="00DC6A95">
        <w:trPr>
          <w:jc w:val="center"/>
        </w:trPr>
        <w:tc>
          <w:tcPr>
            <w:tcW w:w="3167" w:type="dxa"/>
            <w:vAlign w:val="center"/>
            <w:hideMark/>
          </w:tcPr>
          <w:p w14:paraId="31B9FED4" w14:textId="77777777" w:rsidR="00B026D4" w:rsidRPr="001F53E3" w:rsidRDefault="00B026D4" w:rsidP="00DC6A95">
            <w:pPr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4771E71A" w14:textId="77777777" w:rsidR="00B026D4" w:rsidRPr="001F53E3" w:rsidRDefault="00254942" w:rsidP="00DC6A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</w:t>
            </w:r>
            <w:r w:rsidR="003A6FBA">
              <w:rPr>
                <w:rFonts w:ascii="Arial Narrow" w:hAnsi="Arial Narrow"/>
                <w:sz w:val="22"/>
                <w:szCs w:val="22"/>
              </w:rPr>
              <w:t>2 682</w:t>
            </w:r>
          </w:p>
        </w:tc>
        <w:tc>
          <w:tcPr>
            <w:tcW w:w="2040" w:type="dxa"/>
            <w:vAlign w:val="center"/>
          </w:tcPr>
          <w:p w14:paraId="77BBB359" w14:textId="77777777" w:rsidR="00B026D4" w:rsidRPr="001F53E3" w:rsidRDefault="00254942" w:rsidP="00DC6A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1 317</w:t>
            </w:r>
          </w:p>
        </w:tc>
        <w:tc>
          <w:tcPr>
            <w:tcW w:w="2040" w:type="dxa"/>
            <w:vAlign w:val="center"/>
          </w:tcPr>
          <w:p w14:paraId="76DC548A" w14:textId="77777777" w:rsidR="00B026D4" w:rsidRPr="001F53E3" w:rsidRDefault="003A6FBA" w:rsidP="00DC6A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343 999</w:t>
            </w:r>
          </w:p>
        </w:tc>
      </w:tr>
    </w:tbl>
    <w:p w14:paraId="1F205F82" w14:textId="77777777" w:rsidR="00B026D4" w:rsidRPr="001F53E3" w:rsidRDefault="00B026D4" w:rsidP="00B026D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B026D4" w:rsidRPr="001F53E3" w14:paraId="20715D87" w14:textId="77777777" w:rsidTr="00DC6A95">
        <w:trPr>
          <w:jc w:val="center"/>
        </w:trPr>
        <w:tc>
          <w:tcPr>
            <w:tcW w:w="3167" w:type="dxa"/>
            <w:vMerge w:val="restart"/>
            <w:vAlign w:val="center"/>
          </w:tcPr>
          <w:p w14:paraId="37FCC8C8" w14:textId="77777777" w:rsidR="00B026D4" w:rsidRPr="001F53E3" w:rsidRDefault="00B026D4" w:rsidP="00DC6A95">
            <w:pPr>
              <w:pStyle w:val="TopHeader"/>
            </w:pPr>
            <w:r w:rsidRPr="001F53E3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77AF703A" w14:textId="77777777" w:rsidR="00B026D4" w:rsidRPr="001F53E3" w:rsidRDefault="00B026D4" w:rsidP="00DC6A95">
            <w:pPr>
              <w:pStyle w:val="TopHeader"/>
            </w:pPr>
            <w:r w:rsidRPr="001F53E3">
              <w:t>Bezprostredne predchádzajúce účtovné obdobie</w:t>
            </w:r>
          </w:p>
        </w:tc>
      </w:tr>
      <w:tr w:rsidR="00B026D4" w:rsidRPr="001F53E3" w14:paraId="700110B9" w14:textId="77777777" w:rsidTr="00DC6A95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381DD2A5" w14:textId="77777777" w:rsidR="00B026D4" w:rsidRPr="001F53E3" w:rsidRDefault="00B026D4" w:rsidP="00DC6A95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6B26CC2C" w14:textId="77777777" w:rsidR="00B026D4" w:rsidRPr="001F53E3" w:rsidRDefault="00B026D4" w:rsidP="00DC6A95">
            <w:pPr>
              <w:pStyle w:val="TopHeader"/>
            </w:pPr>
            <w:r w:rsidRPr="001F53E3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4A7391B8" w14:textId="77777777" w:rsidR="00B026D4" w:rsidRPr="001F53E3" w:rsidRDefault="00B026D4" w:rsidP="00DC6A95">
            <w:pPr>
              <w:pStyle w:val="TopHeader"/>
            </w:pPr>
            <w:r w:rsidRPr="001F53E3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4EAA22AC" w14:textId="77777777" w:rsidR="00B026D4" w:rsidRPr="001F53E3" w:rsidRDefault="00B026D4" w:rsidP="00DC6A95">
            <w:pPr>
              <w:pStyle w:val="TopHeader"/>
            </w:pPr>
            <w:r w:rsidRPr="001F53E3">
              <w:t>záväzky spolu</w:t>
            </w:r>
          </w:p>
        </w:tc>
      </w:tr>
      <w:tr w:rsidR="00B026D4" w:rsidRPr="001F53E3" w14:paraId="7E8586F6" w14:textId="77777777" w:rsidTr="00DC6A95">
        <w:trPr>
          <w:jc w:val="center"/>
        </w:trPr>
        <w:tc>
          <w:tcPr>
            <w:tcW w:w="3167" w:type="dxa"/>
            <w:vAlign w:val="center"/>
            <w:hideMark/>
          </w:tcPr>
          <w:p w14:paraId="73EB8D27" w14:textId="77777777" w:rsidR="00B026D4" w:rsidRPr="001F53E3" w:rsidRDefault="00B026D4" w:rsidP="00DC6A95">
            <w:pPr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2E930C6D" w14:textId="77777777" w:rsidR="00B026D4" w:rsidRPr="001F53E3" w:rsidRDefault="00B026D4" w:rsidP="00DC6A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54942">
              <w:rPr>
                <w:rFonts w:ascii="Arial Narrow" w:hAnsi="Arial Narrow"/>
                <w:sz w:val="22"/>
                <w:szCs w:val="22"/>
              </w:rPr>
              <w:t>71 260</w:t>
            </w:r>
          </w:p>
        </w:tc>
        <w:tc>
          <w:tcPr>
            <w:tcW w:w="2040" w:type="dxa"/>
            <w:vAlign w:val="center"/>
          </w:tcPr>
          <w:p w14:paraId="5A5083CB" w14:textId="77777777" w:rsidR="00B026D4" w:rsidRPr="001F53E3" w:rsidRDefault="00B026D4" w:rsidP="00DC6A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5DDCE68D" w14:textId="77777777" w:rsidR="00B026D4" w:rsidRPr="001F53E3" w:rsidRDefault="00254942" w:rsidP="00DC6A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171 260</w:t>
            </w:r>
          </w:p>
        </w:tc>
      </w:tr>
      <w:tr w:rsidR="00B026D4" w:rsidRPr="001F53E3" w14:paraId="63ECE7EA" w14:textId="77777777" w:rsidTr="00DC6A95">
        <w:trPr>
          <w:jc w:val="center"/>
        </w:trPr>
        <w:tc>
          <w:tcPr>
            <w:tcW w:w="3167" w:type="dxa"/>
            <w:vAlign w:val="center"/>
            <w:hideMark/>
          </w:tcPr>
          <w:p w14:paraId="6397801B" w14:textId="77777777" w:rsidR="00B026D4" w:rsidRPr="001F53E3" w:rsidRDefault="00B026D4" w:rsidP="00DC6A95">
            <w:pPr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461A65A6" w14:textId="77777777" w:rsidR="00B026D4" w:rsidRPr="001F53E3" w:rsidRDefault="00254942" w:rsidP="00DC6A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168 13</w:t>
            </w:r>
            <w:r w:rsidR="00787D55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040" w:type="dxa"/>
            <w:vAlign w:val="center"/>
          </w:tcPr>
          <w:p w14:paraId="7DBA62F9" w14:textId="77777777" w:rsidR="00B026D4" w:rsidRPr="001F53E3" w:rsidRDefault="00254942" w:rsidP="00DC6A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8 607</w:t>
            </w:r>
          </w:p>
        </w:tc>
        <w:tc>
          <w:tcPr>
            <w:tcW w:w="2040" w:type="dxa"/>
            <w:vAlign w:val="center"/>
          </w:tcPr>
          <w:p w14:paraId="7273EA35" w14:textId="77777777" w:rsidR="00B026D4" w:rsidRPr="001F53E3" w:rsidRDefault="00254942" w:rsidP="00DC6A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176 74</w:t>
            </w:r>
            <w:r w:rsidR="00787D55">
              <w:rPr>
                <w:rFonts w:ascii="Arial Narrow" w:hAnsi="Arial Narrow"/>
                <w:sz w:val="22"/>
                <w:szCs w:val="22"/>
              </w:rPr>
              <w:t>4</w:t>
            </w:r>
          </w:p>
        </w:tc>
      </w:tr>
    </w:tbl>
    <w:p w14:paraId="1289F52C" w14:textId="77777777" w:rsidR="00B026D4" w:rsidRPr="001F53E3" w:rsidRDefault="00B026D4" w:rsidP="00B026D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8F4172" w14:textId="77777777" w:rsidR="00B026D4" w:rsidRPr="001F53E3" w:rsidRDefault="00B026D4" w:rsidP="00B026D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CE8F8C" w14:textId="77777777" w:rsidR="00B026D4" w:rsidRPr="001F53E3" w:rsidRDefault="00B026D4" w:rsidP="00B026D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d) </w:t>
      </w:r>
      <w:r w:rsidRPr="001F53E3">
        <w:rPr>
          <w:rFonts w:ascii="Arial Narrow" w:hAnsi="Arial Narrow" w:cs="Arial Narrow"/>
          <w:sz w:val="22"/>
          <w:szCs w:val="22"/>
          <w:u w:val="single"/>
        </w:rPr>
        <w:t>Štruktúra záväzkov podľa zostatkovej doby splatnosti</w:t>
      </w:r>
      <w:r w:rsidRPr="001F53E3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Pr="001F53E3">
        <w:rPr>
          <w:rFonts w:ascii="Arial Narrow" w:hAnsi="Arial Narrow" w:cs="Arial Narrow"/>
          <w:sz w:val="22"/>
          <w:szCs w:val="22"/>
          <w:u w:val="single"/>
        </w:rPr>
        <w:t>súvahy</w:t>
      </w:r>
      <w:r w:rsidRPr="001F53E3">
        <w:rPr>
          <w:rFonts w:ascii="Arial Narrow" w:hAnsi="Arial Narrow" w:cs="Arial Narrow"/>
          <w:sz w:val="22"/>
          <w:szCs w:val="22"/>
        </w:rPr>
        <w:t xml:space="preserve">; uvádza sa hodnota záväzkov so zostatkovou dobou splatnosti viac ako 5 rokov: </w:t>
      </w:r>
      <w:r>
        <w:rPr>
          <w:rFonts w:ascii="Arial Narrow" w:hAnsi="Arial Narrow" w:cs="Arial Narrow"/>
          <w:sz w:val="22"/>
          <w:szCs w:val="22"/>
        </w:rPr>
        <w:t>nevyskytujú sa</w:t>
      </w:r>
    </w:p>
    <w:p w14:paraId="3265E599" w14:textId="77777777" w:rsidR="00B026D4" w:rsidRPr="001F53E3" w:rsidRDefault="00B026D4" w:rsidP="00B026D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Spoločnosť eviduje pôžičku od </w:t>
      </w:r>
      <w:r w:rsidR="00CC3AE5">
        <w:rPr>
          <w:rFonts w:ascii="Arial Narrow" w:hAnsi="Arial Narrow" w:cs="Arial Narrow"/>
          <w:sz w:val="22"/>
          <w:szCs w:val="22"/>
        </w:rPr>
        <w:t>spol</w:t>
      </w:r>
      <w:r w:rsidR="007463F6">
        <w:rPr>
          <w:rFonts w:ascii="Arial Narrow" w:hAnsi="Arial Narrow" w:cs="Arial Narrow"/>
          <w:sz w:val="22"/>
          <w:szCs w:val="22"/>
        </w:rPr>
        <w:t>o</w:t>
      </w:r>
      <w:r w:rsidR="00CC3AE5">
        <w:rPr>
          <w:rFonts w:ascii="Arial Narrow" w:hAnsi="Arial Narrow" w:cs="Arial Narrow"/>
          <w:sz w:val="22"/>
          <w:szCs w:val="22"/>
        </w:rPr>
        <w:t>čnosti vo skupine</w:t>
      </w:r>
      <w:r w:rsidRPr="001F53E3">
        <w:rPr>
          <w:rFonts w:ascii="Arial Narrow" w:hAnsi="Arial Narrow" w:cs="Arial Narrow"/>
          <w:sz w:val="22"/>
          <w:szCs w:val="22"/>
        </w:rPr>
        <w:t xml:space="preserve"> vo výške 1</w:t>
      </w:r>
      <w:r w:rsidR="00254942">
        <w:rPr>
          <w:rFonts w:ascii="Arial Narrow" w:hAnsi="Arial Narrow" w:cs="Arial Narrow"/>
          <w:sz w:val="22"/>
          <w:szCs w:val="22"/>
        </w:rPr>
        <w:t>0</w:t>
      </w:r>
      <w:r w:rsidRPr="001F53E3">
        <w:rPr>
          <w:rFonts w:ascii="Arial Narrow" w:hAnsi="Arial Narrow" w:cs="Arial Narrow"/>
          <w:sz w:val="22"/>
          <w:szCs w:val="22"/>
        </w:rPr>
        <w:t xml:space="preserve">0 000 EUR so splatnosťou </w:t>
      </w:r>
      <w:r w:rsidR="00CC3AE5" w:rsidRPr="008217E1">
        <w:rPr>
          <w:rFonts w:ascii="Arial Narrow" w:hAnsi="Arial Narrow" w:cs="Arial Narrow"/>
          <w:sz w:val="22"/>
          <w:szCs w:val="22"/>
        </w:rPr>
        <w:t>v roku 202</w:t>
      </w:r>
      <w:r w:rsidR="008217E1" w:rsidRPr="008217E1">
        <w:rPr>
          <w:rFonts w:ascii="Arial Narrow" w:hAnsi="Arial Narrow" w:cs="Arial Narrow"/>
          <w:sz w:val="22"/>
          <w:szCs w:val="22"/>
        </w:rPr>
        <w:t>7</w:t>
      </w:r>
      <w:r w:rsidR="00CC3AE5" w:rsidRPr="008217E1">
        <w:rPr>
          <w:rFonts w:ascii="Arial Narrow" w:hAnsi="Arial Narrow" w:cs="Arial Narrow"/>
          <w:sz w:val="22"/>
          <w:szCs w:val="22"/>
        </w:rPr>
        <w:t>.</w:t>
      </w:r>
      <w:r w:rsidRPr="001F53E3">
        <w:rPr>
          <w:rFonts w:ascii="Arial Narrow" w:hAnsi="Arial Narrow" w:cs="Arial Narrow"/>
          <w:sz w:val="22"/>
          <w:szCs w:val="22"/>
        </w:rPr>
        <w:t xml:space="preserve"> </w:t>
      </w:r>
    </w:p>
    <w:p w14:paraId="0A25DC40" w14:textId="77777777" w:rsidR="00B026D4" w:rsidRPr="001F53E3" w:rsidRDefault="00B026D4" w:rsidP="00B026D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Spoločnosť neposkytla členom orgánov účtovnej jednotky žiadne záruky, zabezpečenia, pôžičky a ani iné plnenia na súkromné účely. Spoločnosť neeviduje žiadne finančné povinnosti a ani podmienené záväzky, ktoré by boli významné vzhľadom na posúdenie finančnej situácie spoločnosti.</w:t>
      </w:r>
    </w:p>
    <w:p w14:paraId="697F4988" w14:textId="77777777" w:rsidR="003900A7" w:rsidRDefault="003900A7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14:paraId="5334CEC8" w14:textId="77777777" w:rsidR="00100783" w:rsidRPr="00486775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>5) Informáci</w:t>
      </w:r>
      <w:r w:rsidR="009448EC" w:rsidRPr="00486775">
        <w:rPr>
          <w:rFonts w:ascii="Arial Narrow" w:hAnsi="Arial Narrow" w:cs="Arial Narrow"/>
          <w:sz w:val="22"/>
          <w:szCs w:val="22"/>
        </w:rPr>
        <w:t>e</w:t>
      </w:r>
      <w:r w:rsidRPr="00486775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486775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486775">
        <w:rPr>
          <w:rFonts w:ascii="Arial Narrow" w:hAnsi="Arial Narrow" w:cs="Arial Narrow"/>
          <w:sz w:val="22"/>
          <w:szCs w:val="22"/>
        </w:rPr>
        <w:t xml:space="preserve">, ktoré majú </w:t>
      </w:r>
      <w:r w:rsidRPr="00486775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486775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3900A7" w:rsidRPr="00486775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2BEDA979" w14:textId="77777777" w:rsidR="00254942" w:rsidRDefault="00254942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8B4020" w14:textId="77777777" w:rsidR="00521298" w:rsidRPr="00486775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86775">
        <w:rPr>
          <w:rFonts w:ascii="Arial Narrow" w:hAnsi="Arial Narrow" w:cs="Arial Narrow"/>
          <w:b/>
          <w:bCs/>
          <w:sz w:val="22"/>
          <w:szCs w:val="22"/>
        </w:rPr>
        <w:t>Článok V – UDALOSTI, KTORÉ NASTALI PO ZÁVIERKOVOM DNI</w:t>
      </w:r>
    </w:p>
    <w:p w14:paraId="1427FC2C" w14:textId="77777777" w:rsidR="00521298" w:rsidRPr="00486775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86775"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D01D0B7" w14:textId="77777777" w:rsidR="00521298" w:rsidRPr="00486775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B0E72E" w14:textId="77777777" w:rsidR="003900A7" w:rsidRDefault="00521298" w:rsidP="003900A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486775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r w:rsidR="00486775">
        <w:rPr>
          <w:rFonts w:ascii="Arial Narrow" w:hAnsi="Arial Narrow" w:cs="Arial Narrow"/>
          <w:sz w:val="22"/>
          <w:szCs w:val="22"/>
        </w:rPr>
        <w:t xml:space="preserve">súvahovom </w:t>
      </w:r>
      <w:r w:rsidRPr="00486775">
        <w:rPr>
          <w:rFonts w:ascii="Arial Narrow" w:hAnsi="Arial Narrow" w:cs="Arial Narrow"/>
          <w:sz w:val="22"/>
          <w:szCs w:val="22"/>
        </w:rPr>
        <w:t>dni - do dňa zostavenia účtovnej závierky (t.j. do dňa podpísania výkazov podľa § 17/5 ZoU) a ktoré nie sú zohľadnené v súvahe alebo vo výkaze ziskov a</w:t>
      </w:r>
      <w:r w:rsidR="003900A7" w:rsidRPr="00486775">
        <w:rPr>
          <w:rFonts w:ascii="Arial Narrow" w:hAnsi="Arial Narrow" w:cs="Arial Narrow"/>
          <w:sz w:val="22"/>
          <w:szCs w:val="22"/>
        </w:rPr>
        <w:t> </w:t>
      </w:r>
      <w:r w:rsidRPr="00486775">
        <w:rPr>
          <w:rFonts w:ascii="Arial Narrow" w:hAnsi="Arial Narrow" w:cs="Arial Narrow"/>
          <w:sz w:val="22"/>
          <w:szCs w:val="22"/>
        </w:rPr>
        <w:t>strát</w:t>
      </w:r>
      <w:r w:rsidR="003900A7" w:rsidRPr="00486775">
        <w:rPr>
          <w:rFonts w:ascii="Arial Narrow" w:hAnsi="Arial Narrow" w:cs="Arial Narrow"/>
          <w:sz w:val="22"/>
          <w:szCs w:val="22"/>
        </w:rPr>
        <w:t xml:space="preserve"> </w:t>
      </w:r>
      <w:r w:rsidRPr="00486775">
        <w:rPr>
          <w:rFonts w:ascii="Arial Narrow" w:hAnsi="Arial Narrow" w:cs="Arial Narrow"/>
          <w:sz w:val="22"/>
          <w:szCs w:val="22"/>
        </w:rPr>
        <w:t>:</w:t>
      </w:r>
      <w:r w:rsidR="003900A7" w:rsidRPr="00486775">
        <w:rPr>
          <w:rFonts w:ascii="Arial Narrow" w:hAnsi="Arial Narrow" w:cs="Arial Narrow"/>
          <w:sz w:val="22"/>
          <w:szCs w:val="22"/>
        </w:rPr>
        <w:t xml:space="preserve"> </w:t>
      </w:r>
      <w:r w:rsidR="003900A7" w:rsidRPr="00486775">
        <w:rPr>
          <w:rFonts w:ascii="Arial Narrow" w:hAnsi="Arial Narrow" w:cs="Arial Narrow"/>
          <w:b/>
          <w:sz w:val="22"/>
          <w:szCs w:val="22"/>
        </w:rPr>
        <w:t xml:space="preserve">všetky udalosti, ktoré nastali v čase po </w:t>
      </w:r>
      <w:r w:rsidR="00486775">
        <w:rPr>
          <w:rFonts w:ascii="Arial Narrow" w:hAnsi="Arial Narrow" w:cs="Arial Narrow"/>
          <w:b/>
          <w:sz w:val="22"/>
          <w:szCs w:val="22"/>
        </w:rPr>
        <w:t>súvahovom</w:t>
      </w:r>
      <w:r w:rsidR="00486775" w:rsidRPr="00486775">
        <w:rPr>
          <w:rFonts w:ascii="Arial Narrow" w:hAnsi="Arial Narrow" w:cs="Arial Narrow"/>
          <w:b/>
          <w:sz w:val="22"/>
          <w:szCs w:val="22"/>
        </w:rPr>
        <w:t xml:space="preserve"> </w:t>
      </w:r>
      <w:r w:rsidR="003900A7" w:rsidRPr="00486775">
        <w:rPr>
          <w:rFonts w:ascii="Arial Narrow" w:hAnsi="Arial Narrow" w:cs="Arial Narrow"/>
          <w:b/>
          <w:sz w:val="22"/>
          <w:szCs w:val="22"/>
        </w:rPr>
        <w:t>dni sú v súvahe a výkaze ziskov a strát.</w:t>
      </w:r>
    </w:p>
    <w:p w14:paraId="02A19C5E" w14:textId="77777777" w:rsidR="00CC3AE5" w:rsidRDefault="00CC3AE5" w:rsidP="003900A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14:paraId="0CF86EA9" w14:textId="77777777" w:rsidR="00CC3AE5" w:rsidRPr="00CC3AE5" w:rsidRDefault="00CC3AE5" w:rsidP="003900A7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CC3AE5">
        <w:rPr>
          <w:rFonts w:ascii="Arial Narrow" w:hAnsi="Arial Narrow" w:cs="Arial Narrow"/>
          <w:bCs/>
          <w:sz w:val="22"/>
          <w:szCs w:val="22"/>
        </w:rPr>
        <w:t xml:space="preserve">V Bratislave, dňa </w:t>
      </w:r>
      <w:r w:rsidR="00524CA9">
        <w:rPr>
          <w:rFonts w:ascii="Arial Narrow" w:hAnsi="Arial Narrow" w:cs="Arial Narrow"/>
          <w:bCs/>
          <w:sz w:val="22"/>
          <w:szCs w:val="22"/>
        </w:rPr>
        <w:t>24</w:t>
      </w:r>
      <w:r w:rsidRPr="00CC3AE5">
        <w:rPr>
          <w:rFonts w:ascii="Arial Narrow" w:hAnsi="Arial Narrow" w:cs="Arial Narrow"/>
          <w:bCs/>
          <w:sz w:val="22"/>
          <w:szCs w:val="22"/>
        </w:rPr>
        <w:t>.0</w:t>
      </w:r>
      <w:r w:rsidR="00787D55">
        <w:rPr>
          <w:rFonts w:ascii="Arial Narrow" w:hAnsi="Arial Narrow" w:cs="Arial Narrow"/>
          <w:bCs/>
          <w:sz w:val="22"/>
          <w:szCs w:val="22"/>
        </w:rPr>
        <w:t>3</w:t>
      </w:r>
      <w:r w:rsidRPr="00CC3AE5">
        <w:rPr>
          <w:rFonts w:ascii="Arial Narrow" w:hAnsi="Arial Narrow" w:cs="Arial Narrow"/>
          <w:bCs/>
          <w:sz w:val="22"/>
          <w:szCs w:val="22"/>
        </w:rPr>
        <w:t>.2026</w:t>
      </w:r>
    </w:p>
    <w:p w14:paraId="31B9F8D4" w14:textId="77777777" w:rsidR="00521298" w:rsidRPr="00486775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68BA6A9" w14:textId="77777777" w:rsidR="00521298" w:rsidRPr="00486775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6858130" w14:textId="77777777" w:rsidR="00D33A0E" w:rsidRPr="00486775" w:rsidRDefault="00D33A0E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  <w:t>.....................................................</w:t>
      </w:r>
    </w:p>
    <w:p w14:paraId="7ABA0439" w14:textId="77777777" w:rsidR="00D33A0E" w:rsidRPr="00486775" w:rsidRDefault="00D33A0E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="00CF3834">
        <w:rPr>
          <w:rFonts w:ascii="Arial Narrow" w:hAnsi="Arial Narrow" w:cs="Arial Narrow"/>
          <w:bCs/>
          <w:sz w:val="22"/>
          <w:szCs w:val="22"/>
        </w:rPr>
        <w:t xml:space="preserve">  </w:t>
      </w:r>
      <w:r w:rsidRPr="00486775">
        <w:rPr>
          <w:rFonts w:ascii="Arial Narrow" w:hAnsi="Arial Narrow" w:cs="Arial Narrow"/>
          <w:bCs/>
          <w:sz w:val="22"/>
          <w:szCs w:val="22"/>
        </w:rPr>
        <w:t>Ing. Jan Dvořák  konateľ</w:t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  <w:r w:rsidRPr="00486775">
        <w:rPr>
          <w:rFonts w:ascii="Arial Narrow" w:hAnsi="Arial Narrow" w:cs="Arial Narrow"/>
          <w:bCs/>
          <w:sz w:val="22"/>
          <w:szCs w:val="22"/>
        </w:rPr>
        <w:tab/>
      </w:r>
    </w:p>
    <w:sectPr w:rsidR="00D33A0E" w:rsidRPr="00486775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743829" w14:textId="77777777" w:rsidR="00A70254" w:rsidRDefault="00A70254">
      <w:r>
        <w:separator/>
      </w:r>
    </w:p>
  </w:endnote>
  <w:endnote w:type="continuationSeparator" w:id="0">
    <w:p w14:paraId="4D1053D2" w14:textId="77777777" w:rsidR="00A70254" w:rsidRDefault="00A702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DF61B4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03254">
      <w:rPr>
        <w:noProof/>
      </w:rPr>
      <w:t>7</w:t>
    </w:r>
    <w:r>
      <w:fldChar w:fldCharType="end"/>
    </w:r>
  </w:p>
  <w:p w14:paraId="6BB41FE3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D9A0E9" w14:textId="77777777" w:rsidR="00A70254" w:rsidRDefault="00A70254">
      <w:r>
        <w:separator/>
      </w:r>
    </w:p>
  </w:footnote>
  <w:footnote w:type="continuationSeparator" w:id="0">
    <w:p w14:paraId="098FB831" w14:textId="77777777" w:rsidR="00A70254" w:rsidRDefault="00A702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B769EC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1764F">
      <w:rPr>
        <w:rFonts w:ascii="Arial" w:hAnsi="Arial" w:cs="Arial"/>
        <w:sz w:val="22"/>
        <w:szCs w:val="22"/>
        <w:bdr w:val="single" w:sz="4" w:space="0" w:color="auto" w:frame="1"/>
      </w:rPr>
      <w:t>35688963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1764F">
      <w:rPr>
        <w:rFonts w:ascii="Arial" w:hAnsi="Arial" w:cs="Arial"/>
        <w:sz w:val="22"/>
        <w:szCs w:val="22"/>
        <w:bdr w:val="single" w:sz="4" w:space="0" w:color="auto" w:frame="1"/>
      </w:rPr>
      <w:t>2020355590</w:t>
    </w:r>
  </w:p>
  <w:p w14:paraId="16672C53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CE8AA3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0B24D6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50FF1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5669C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23A95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23559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97D23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6900D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5134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5920B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4A02F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60DE2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3753F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9CDD7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4D7029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1352222">
    <w:abstractNumId w:val="11"/>
  </w:num>
  <w:num w:numId="2" w16cid:durableId="1742097966">
    <w:abstractNumId w:val="0"/>
  </w:num>
  <w:num w:numId="3" w16cid:durableId="2090350942">
    <w:abstractNumId w:val="4"/>
  </w:num>
  <w:num w:numId="4" w16cid:durableId="445317895">
    <w:abstractNumId w:val="15"/>
  </w:num>
  <w:num w:numId="5" w16cid:durableId="1545174017">
    <w:abstractNumId w:val="5"/>
  </w:num>
  <w:num w:numId="6" w16cid:durableId="114370110">
    <w:abstractNumId w:val="9"/>
  </w:num>
  <w:num w:numId="7" w16cid:durableId="1335231802">
    <w:abstractNumId w:val="2"/>
  </w:num>
  <w:num w:numId="8" w16cid:durableId="742878817">
    <w:abstractNumId w:val="6"/>
  </w:num>
  <w:num w:numId="9" w16cid:durableId="1604143373">
    <w:abstractNumId w:val="13"/>
  </w:num>
  <w:num w:numId="10" w16cid:durableId="882209764">
    <w:abstractNumId w:val="10"/>
  </w:num>
  <w:num w:numId="11" w16cid:durableId="1037656772">
    <w:abstractNumId w:val="3"/>
  </w:num>
  <w:num w:numId="12" w16cid:durableId="1463353404">
    <w:abstractNumId w:val="16"/>
  </w:num>
  <w:num w:numId="13" w16cid:durableId="686057826">
    <w:abstractNumId w:val="1"/>
  </w:num>
  <w:num w:numId="14" w16cid:durableId="747388876">
    <w:abstractNumId w:val="12"/>
  </w:num>
  <w:num w:numId="15" w16cid:durableId="678046744">
    <w:abstractNumId w:val="8"/>
  </w:num>
  <w:num w:numId="16" w16cid:durableId="1154836807">
    <w:abstractNumId w:val="14"/>
  </w:num>
  <w:num w:numId="17" w16cid:durableId="21196089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6507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11B7"/>
    <w:rsid w:val="00063E0B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0088"/>
    <w:rsid w:val="00124A2A"/>
    <w:rsid w:val="001255F2"/>
    <w:rsid w:val="00126DE3"/>
    <w:rsid w:val="001314DC"/>
    <w:rsid w:val="001357F4"/>
    <w:rsid w:val="00135C20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494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7F7B"/>
    <w:rsid w:val="003208FD"/>
    <w:rsid w:val="00331575"/>
    <w:rsid w:val="00331EB6"/>
    <w:rsid w:val="00332E9A"/>
    <w:rsid w:val="00336F51"/>
    <w:rsid w:val="00340849"/>
    <w:rsid w:val="003408EA"/>
    <w:rsid w:val="003441DB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00A7"/>
    <w:rsid w:val="00391830"/>
    <w:rsid w:val="00391A1E"/>
    <w:rsid w:val="00394749"/>
    <w:rsid w:val="00396C6C"/>
    <w:rsid w:val="003974CA"/>
    <w:rsid w:val="003A15E2"/>
    <w:rsid w:val="003A351E"/>
    <w:rsid w:val="003A6346"/>
    <w:rsid w:val="003A6FBA"/>
    <w:rsid w:val="003B22E0"/>
    <w:rsid w:val="003B764F"/>
    <w:rsid w:val="003C024D"/>
    <w:rsid w:val="003C13BE"/>
    <w:rsid w:val="003C20BE"/>
    <w:rsid w:val="003C4F72"/>
    <w:rsid w:val="003D145B"/>
    <w:rsid w:val="003D1B77"/>
    <w:rsid w:val="003D3AF5"/>
    <w:rsid w:val="003D4C8A"/>
    <w:rsid w:val="003E1FCF"/>
    <w:rsid w:val="003E330A"/>
    <w:rsid w:val="003E3C41"/>
    <w:rsid w:val="003E7344"/>
    <w:rsid w:val="003F0CCF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5A21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51E5"/>
    <w:rsid w:val="00482574"/>
    <w:rsid w:val="00484634"/>
    <w:rsid w:val="00484695"/>
    <w:rsid w:val="00484848"/>
    <w:rsid w:val="00486775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0321A"/>
    <w:rsid w:val="00511DDE"/>
    <w:rsid w:val="00512000"/>
    <w:rsid w:val="0051700A"/>
    <w:rsid w:val="00521298"/>
    <w:rsid w:val="005222B8"/>
    <w:rsid w:val="00524CA9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63F6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87D55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3BA7"/>
    <w:rsid w:val="007F523F"/>
    <w:rsid w:val="007F6029"/>
    <w:rsid w:val="0080258D"/>
    <w:rsid w:val="00802983"/>
    <w:rsid w:val="0080392F"/>
    <w:rsid w:val="008119BF"/>
    <w:rsid w:val="00815AE4"/>
    <w:rsid w:val="00815F77"/>
    <w:rsid w:val="008217E1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1764F"/>
    <w:rsid w:val="00A2195C"/>
    <w:rsid w:val="00A24812"/>
    <w:rsid w:val="00A26876"/>
    <w:rsid w:val="00A3246D"/>
    <w:rsid w:val="00A35F64"/>
    <w:rsid w:val="00A37D7E"/>
    <w:rsid w:val="00A40E0B"/>
    <w:rsid w:val="00A42F7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254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4B70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26D4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996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9FD"/>
    <w:rsid w:val="00B87E21"/>
    <w:rsid w:val="00B9102F"/>
    <w:rsid w:val="00B93686"/>
    <w:rsid w:val="00BA12FE"/>
    <w:rsid w:val="00BA43D8"/>
    <w:rsid w:val="00BC3432"/>
    <w:rsid w:val="00BC3D4A"/>
    <w:rsid w:val="00BC7121"/>
    <w:rsid w:val="00BD087E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3011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4553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3AE5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3834"/>
    <w:rsid w:val="00CF7485"/>
    <w:rsid w:val="00D004CC"/>
    <w:rsid w:val="00D223FE"/>
    <w:rsid w:val="00D237A3"/>
    <w:rsid w:val="00D23B0B"/>
    <w:rsid w:val="00D30075"/>
    <w:rsid w:val="00D319A0"/>
    <w:rsid w:val="00D33238"/>
    <w:rsid w:val="00D33A0E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A95"/>
    <w:rsid w:val="00DC6C53"/>
    <w:rsid w:val="00DC77A2"/>
    <w:rsid w:val="00DD36B7"/>
    <w:rsid w:val="00DD45F0"/>
    <w:rsid w:val="00DD6176"/>
    <w:rsid w:val="00DE00F7"/>
    <w:rsid w:val="00DE0F5B"/>
    <w:rsid w:val="00DE4D02"/>
    <w:rsid w:val="00DF0BC8"/>
    <w:rsid w:val="00E02BAC"/>
    <w:rsid w:val="00E13E03"/>
    <w:rsid w:val="00E17587"/>
    <w:rsid w:val="00E247AD"/>
    <w:rsid w:val="00E2552D"/>
    <w:rsid w:val="00E25D82"/>
    <w:rsid w:val="00E300E0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3A01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4D4C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1B59A14"/>
  <w15:chartTrackingRefBased/>
  <w15:docId w15:val="{BFBAB28B-8391-4EF3-B1A4-2CBC165C7C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Revzia">
    <w:name w:val="Revision"/>
    <w:hidden/>
    <w:uiPriority w:val="99"/>
    <w:semiHidden/>
    <w:rsid w:val="0048677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0AFCB1-5068-4964-837D-033A3F43EA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1915</Words>
  <Characters>11741</Characters>
  <Application>Microsoft Office Word</Application>
  <DocSecurity>0</DocSecurity>
  <Lines>97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3</cp:revision>
  <cp:lastPrinted>2025-04-10T08:22:00Z</cp:lastPrinted>
  <dcterms:created xsi:type="dcterms:W3CDTF">2026-03-25T15:17:00Z</dcterms:created>
  <dcterms:modified xsi:type="dcterms:W3CDTF">2026-03-25T15:25:00Z</dcterms:modified>
</cp:coreProperties>
</file>