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4CFFB" w14:textId="77777777" w:rsidR="002271E7" w:rsidRPr="005E7DE3" w:rsidRDefault="002271E7" w:rsidP="00A77F94">
      <w:pPr>
        <w:pStyle w:val="Nadpis4"/>
      </w:pPr>
      <w:bookmarkStart w:id="0" w:name="_MON_1392032640"/>
      <w:bookmarkStart w:id="1" w:name="_MON_1392030613"/>
      <w:bookmarkEnd w:id="0"/>
      <w:bookmarkEnd w:id="1"/>
    </w:p>
    <w:p w14:paraId="337BAB5F" w14:textId="77777777" w:rsidR="009D0E1F" w:rsidRDefault="009D0E1F" w:rsidP="009D0E1F">
      <w:pPr>
        <w:pStyle w:val="Nzov"/>
        <w:shd w:val="clear" w:color="000000" w:fill="FFFFFF"/>
        <w:rPr>
          <w:b w:val="0"/>
          <w:caps/>
          <w:szCs w:val="22"/>
          <w:lang w:val="sk-SK"/>
        </w:rPr>
      </w:pPr>
      <w:bookmarkStart w:id="2" w:name="_Toc156113559"/>
    </w:p>
    <w:p w14:paraId="2A6A3786" w14:textId="77777777" w:rsidR="004A7C5B" w:rsidRPr="00BD5921" w:rsidRDefault="00C9279C" w:rsidP="00B04402">
      <w:pPr>
        <w:pStyle w:val="Nadpis1"/>
      </w:pPr>
      <w:r w:rsidRPr="00BD5921">
        <w:t>INFORMÁCIE O ÚČTOVNEJ JEDNOTKE</w:t>
      </w:r>
      <w:bookmarkEnd w:id="2"/>
    </w:p>
    <w:p w14:paraId="47E0EB9E" w14:textId="77777777" w:rsidR="004A7C5B" w:rsidRPr="00BD5921" w:rsidRDefault="004A7C5B">
      <w:pPr>
        <w:rPr>
          <w:szCs w:val="22"/>
          <w:lang w:val="sk-SK"/>
        </w:rPr>
      </w:pPr>
    </w:p>
    <w:p w14:paraId="1ABBE15F" w14:textId="77777777" w:rsidR="00807179" w:rsidRDefault="0076757B" w:rsidP="007E70D9">
      <w:pPr>
        <w:pStyle w:val="Nadpis2"/>
        <w:rPr>
          <w:lang w:val="sk-SK"/>
        </w:rPr>
      </w:pPr>
      <w:bookmarkStart w:id="3" w:name="_Toc156113561"/>
      <w:r>
        <w:rPr>
          <w:lang w:val="sk-SK"/>
        </w:rPr>
        <w:t>Všeobecné informácie o</w:t>
      </w:r>
      <w:r w:rsidRPr="00BD5921">
        <w:rPr>
          <w:lang w:val="sk-SK"/>
        </w:rPr>
        <w:t xml:space="preserve"> </w:t>
      </w:r>
      <w:r w:rsidR="000B62F5" w:rsidRPr="00BD5921">
        <w:rPr>
          <w:lang w:val="sk-SK"/>
        </w:rPr>
        <w:t>spoločnosti</w:t>
      </w:r>
    </w:p>
    <w:p w14:paraId="34C1AC3D" w14:textId="77777777" w:rsidR="007F7A11" w:rsidRDefault="00C9279C">
      <w:pPr>
        <w:pStyle w:val="Zkladntext"/>
        <w:rPr>
          <w:lang w:val="sk-SK"/>
        </w:rPr>
      </w:pPr>
      <w:r w:rsidRPr="00BD5921">
        <w:rPr>
          <w:lang w:val="sk-SK"/>
        </w:rPr>
        <w:tab/>
      </w:r>
      <w:bookmarkEnd w:id="3"/>
    </w:p>
    <w:p w14:paraId="04F978E1" w14:textId="27AC9226" w:rsidR="0076757B" w:rsidRDefault="0076757B" w:rsidP="00FE1518">
      <w:pPr>
        <w:pStyle w:val="Nadpis2"/>
        <w:rPr>
          <w:lang w:val="sk-SK"/>
        </w:rPr>
      </w:pPr>
      <w:r>
        <w:rPr>
          <w:lang w:val="sk-SK"/>
        </w:rPr>
        <w:t>Názov spoločnosti:</w:t>
      </w:r>
      <w:r w:rsidR="00941C1C">
        <w:rPr>
          <w:lang w:val="sk-SK"/>
        </w:rPr>
        <w:t xml:space="preserve">  </w:t>
      </w:r>
      <w:proofErr w:type="spellStart"/>
      <w:r w:rsidR="00FE1518" w:rsidRPr="00FE1518">
        <w:rPr>
          <w:lang w:val="sk-SK"/>
        </w:rPr>
        <w:t>Lagermax</w:t>
      </w:r>
      <w:proofErr w:type="spellEnd"/>
      <w:r w:rsidR="00FE1518" w:rsidRPr="00FE1518">
        <w:rPr>
          <w:lang w:val="sk-SK"/>
        </w:rPr>
        <w:t xml:space="preserve"> </w:t>
      </w:r>
      <w:proofErr w:type="spellStart"/>
      <w:r w:rsidR="00FE1518" w:rsidRPr="00FE1518">
        <w:rPr>
          <w:lang w:val="sk-SK"/>
        </w:rPr>
        <w:t>Logistics</w:t>
      </w:r>
      <w:proofErr w:type="spellEnd"/>
      <w:r w:rsidR="00FE1518" w:rsidRPr="00FE1518">
        <w:rPr>
          <w:lang w:val="sk-SK"/>
        </w:rPr>
        <w:t xml:space="preserve"> Slovakia s.r.o.</w:t>
      </w:r>
      <w:r w:rsidR="00FE1518">
        <w:rPr>
          <w:lang w:val="sk-SK"/>
        </w:rPr>
        <w:t xml:space="preserve"> </w:t>
      </w:r>
      <w:r w:rsidR="000B62F5" w:rsidRPr="00BD5921">
        <w:rPr>
          <w:lang w:val="sk-SK"/>
        </w:rPr>
        <w:t xml:space="preserve"> (ďalej len Spoločnosť)</w:t>
      </w:r>
    </w:p>
    <w:p w14:paraId="719F059C" w14:textId="77777777" w:rsidR="000B253D" w:rsidRDefault="0076757B" w:rsidP="00941C1C">
      <w:pPr>
        <w:pStyle w:val="Zkladntext"/>
        <w:rPr>
          <w:lang w:val="sk-SK"/>
        </w:rPr>
      </w:pPr>
      <w:r>
        <w:rPr>
          <w:lang w:val="sk-SK"/>
        </w:rPr>
        <w:t>Sídlo spoločnosti:</w:t>
      </w:r>
      <w:r w:rsidR="00941C1C">
        <w:rPr>
          <w:lang w:val="sk-SK"/>
        </w:rPr>
        <w:t xml:space="preserve"> Diaľničná cesta </w:t>
      </w:r>
      <w:r w:rsidR="009044FB">
        <w:rPr>
          <w:lang w:val="sk-SK"/>
        </w:rPr>
        <w:t xml:space="preserve"> 6</w:t>
      </w:r>
      <w:r w:rsidR="00941C1C">
        <w:rPr>
          <w:lang w:val="sk-SK"/>
        </w:rPr>
        <w:t>, 903 01 Senec</w:t>
      </w:r>
      <w:r>
        <w:rPr>
          <w:lang w:val="sk-SK"/>
        </w:rPr>
        <w:t xml:space="preserve"> </w:t>
      </w:r>
    </w:p>
    <w:p w14:paraId="7CA72283" w14:textId="77777777" w:rsidR="00941C1C" w:rsidRDefault="00941C1C" w:rsidP="00941C1C">
      <w:pPr>
        <w:pStyle w:val="Zkladntext"/>
        <w:rPr>
          <w:lang w:val="sk-SK"/>
        </w:rPr>
      </w:pPr>
    </w:p>
    <w:p w14:paraId="32E3EAB6" w14:textId="77777777" w:rsidR="000B62F5" w:rsidRPr="00BD5921" w:rsidRDefault="007F7A11" w:rsidP="000B62F5">
      <w:pPr>
        <w:pStyle w:val="Zkladn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proofErr w:type="spellStart"/>
      <w:r w:rsidR="00A934A3">
        <w:rPr>
          <w:lang w:val="sk-SK"/>
        </w:rPr>
        <w:t>Sro</w:t>
      </w:r>
      <w:proofErr w:type="spellEnd"/>
      <w:r w:rsidR="00941C1C">
        <w:rPr>
          <w:lang w:val="sk-SK"/>
        </w:rPr>
        <w:t>.</w:t>
      </w:r>
      <w:r w:rsidR="000B62F5" w:rsidRPr="00BD5921">
        <w:rPr>
          <w:lang w:val="sk-SK"/>
        </w:rPr>
        <w:t xml:space="preserve">, vložka </w:t>
      </w:r>
      <w:r w:rsidR="00941C1C">
        <w:rPr>
          <w:lang w:val="sk-SK"/>
        </w:rPr>
        <w:t>34674/B</w:t>
      </w:r>
      <w:r w:rsidR="000B62F5" w:rsidRPr="00BD5921">
        <w:rPr>
          <w:lang w:val="sk-SK"/>
        </w:rPr>
        <w:t xml:space="preserve">). </w:t>
      </w:r>
    </w:p>
    <w:p w14:paraId="6CB009FA" w14:textId="77777777" w:rsidR="000A07B6" w:rsidRDefault="000A07B6">
      <w:pPr>
        <w:rPr>
          <w:szCs w:val="22"/>
          <w:lang w:val="sk-SK"/>
        </w:rPr>
      </w:pPr>
    </w:p>
    <w:p w14:paraId="387BAF10" w14:textId="77777777" w:rsidR="007F7A11" w:rsidRPr="00BD5921" w:rsidRDefault="007F7A11">
      <w:pPr>
        <w:rPr>
          <w:szCs w:val="22"/>
          <w:lang w:val="sk-SK"/>
        </w:rPr>
      </w:pPr>
    </w:p>
    <w:p w14:paraId="7BF7BA5F" w14:textId="77777777" w:rsidR="004A7C5B" w:rsidRPr="00BD5921" w:rsidRDefault="00C9279C" w:rsidP="007E70D9">
      <w:pPr>
        <w:pStyle w:val="Nadpis2"/>
        <w:rPr>
          <w:lang w:val="sk-SK"/>
        </w:rPr>
      </w:pPr>
      <w:bookmarkStart w:id="4" w:name="_Toc156113564"/>
      <w:r w:rsidRPr="00BD5921">
        <w:rPr>
          <w:lang w:val="sk-SK"/>
        </w:rPr>
        <w:t xml:space="preserve">Predmet činnosti </w:t>
      </w:r>
      <w:bookmarkEnd w:id="4"/>
      <w:r w:rsidR="008221F7">
        <w:rPr>
          <w:lang w:val="sk-SK"/>
        </w:rPr>
        <w:t>s</w:t>
      </w:r>
      <w:r w:rsidR="00853EFC">
        <w:rPr>
          <w:lang w:val="sk-SK"/>
        </w:rPr>
        <w:t>poločnosti</w:t>
      </w:r>
    </w:p>
    <w:p w14:paraId="69B5CC3D" w14:textId="77777777" w:rsidR="004A7C5B" w:rsidRPr="00BD5921" w:rsidRDefault="004A7C5B" w:rsidP="00941C1C">
      <w:pPr>
        <w:rPr>
          <w:szCs w:val="22"/>
          <w:lang w:val="sk-SK"/>
        </w:rPr>
      </w:pPr>
    </w:p>
    <w:p w14:paraId="7E693891" w14:textId="77777777" w:rsidR="004A7C5B" w:rsidRPr="00BD5921" w:rsidRDefault="00941C1C" w:rsidP="00B41D19">
      <w:pPr>
        <w:numPr>
          <w:ilvl w:val="0"/>
          <w:numId w:val="39"/>
        </w:numPr>
        <w:rPr>
          <w:szCs w:val="22"/>
          <w:lang w:val="sk-SK"/>
        </w:rPr>
      </w:pPr>
      <w:r>
        <w:rPr>
          <w:szCs w:val="22"/>
          <w:lang w:val="sk-SK"/>
        </w:rPr>
        <w:t>sprostredkovanie dopravy</w:t>
      </w:r>
    </w:p>
    <w:p w14:paraId="25AC0EE9" w14:textId="77777777" w:rsidR="004A7C5B" w:rsidRPr="00BD5921" w:rsidRDefault="00941C1C" w:rsidP="00B41D19">
      <w:pPr>
        <w:numPr>
          <w:ilvl w:val="0"/>
          <w:numId w:val="39"/>
        </w:numPr>
        <w:rPr>
          <w:szCs w:val="22"/>
          <w:lang w:val="sk-SK"/>
        </w:rPr>
      </w:pPr>
      <w:r>
        <w:rPr>
          <w:szCs w:val="22"/>
          <w:lang w:val="sk-SK"/>
        </w:rPr>
        <w:t>cestná motorová doprava – nákladná cestná doprava</w:t>
      </w:r>
    </w:p>
    <w:p w14:paraId="54C4BA6A" w14:textId="77777777" w:rsidR="004A7C5B" w:rsidRPr="00BD5921" w:rsidRDefault="00941C1C" w:rsidP="00B41D19">
      <w:pPr>
        <w:numPr>
          <w:ilvl w:val="0"/>
          <w:numId w:val="39"/>
        </w:numPr>
        <w:rPr>
          <w:szCs w:val="22"/>
          <w:lang w:val="sk-SK"/>
        </w:rPr>
      </w:pPr>
      <w:bookmarkStart w:id="5" w:name="_Toc156113566"/>
      <w:r>
        <w:rPr>
          <w:szCs w:val="22"/>
          <w:lang w:val="sk-SK"/>
        </w:rPr>
        <w:t>zasielateľstvo</w:t>
      </w:r>
    </w:p>
    <w:p w14:paraId="1A305013" w14:textId="77777777"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14:paraId="4A7C9B07" w14:textId="77777777"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14:paraId="2954493D" w14:textId="77777777" w:rsidR="004A7C5B" w:rsidRPr="00BD5921" w:rsidRDefault="00A86139" w:rsidP="00A86139">
      <w:pPr>
        <w:rPr>
          <w:szCs w:val="22"/>
          <w:lang w:val="sk-SK"/>
        </w:rPr>
      </w:pPr>
      <w:r>
        <w:rPr>
          <w:szCs w:val="22"/>
          <w:lang w:val="sk-SK"/>
        </w:rPr>
        <w:t xml:space="preserve">       v rozsahu voľnej činnosti</w:t>
      </w:r>
    </w:p>
    <w:p w14:paraId="218A8001" w14:textId="77777777" w:rsidR="004A7C5B" w:rsidRPr="00BD5921" w:rsidRDefault="00A86139" w:rsidP="00B41D19">
      <w:pPr>
        <w:numPr>
          <w:ilvl w:val="0"/>
          <w:numId w:val="39"/>
        </w:numPr>
        <w:rPr>
          <w:szCs w:val="22"/>
          <w:lang w:val="sk-SK"/>
        </w:rPr>
      </w:pPr>
      <w:r>
        <w:rPr>
          <w:szCs w:val="22"/>
          <w:lang w:val="sk-SK"/>
        </w:rPr>
        <w:t>baliace činnosti, manipulácia s tovarom</w:t>
      </w:r>
    </w:p>
    <w:p w14:paraId="595D6DD8" w14:textId="77777777" w:rsidR="004A7C5B" w:rsidRPr="00BD5921" w:rsidRDefault="00A86139" w:rsidP="00B41D19">
      <w:pPr>
        <w:numPr>
          <w:ilvl w:val="0"/>
          <w:numId w:val="39"/>
        </w:numPr>
        <w:rPr>
          <w:szCs w:val="22"/>
          <w:lang w:val="sk-SK"/>
        </w:rPr>
      </w:pPr>
      <w:r>
        <w:rPr>
          <w:szCs w:val="22"/>
          <w:lang w:val="sk-SK"/>
        </w:rPr>
        <w:t>skladovanie</w:t>
      </w:r>
    </w:p>
    <w:p w14:paraId="704BDC3F" w14:textId="77777777" w:rsidR="000B253D" w:rsidRPr="00BD5921" w:rsidRDefault="000B253D" w:rsidP="007E70D9">
      <w:pPr>
        <w:rPr>
          <w:lang w:val="sk-SK"/>
        </w:rPr>
      </w:pPr>
    </w:p>
    <w:p w14:paraId="294D427E" w14:textId="77777777" w:rsidR="008E6F63" w:rsidRPr="003176DD" w:rsidRDefault="008E6F63" w:rsidP="008E6F63">
      <w:pPr>
        <w:pStyle w:val="Nadpis2"/>
        <w:rPr>
          <w:lang w:val="sk-SK"/>
        </w:rPr>
      </w:pPr>
      <w:r w:rsidRPr="003176DD">
        <w:rPr>
          <w:lang w:val="sk-SK"/>
        </w:rPr>
        <w:t>Údaje o neobmedzenom ručení</w:t>
      </w:r>
    </w:p>
    <w:p w14:paraId="13FC9AF1" w14:textId="77777777" w:rsidR="008E6F63" w:rsidRPr="00BD5921" w:rsidRDefault="008E6F63" w:rsidP="008E6F63">
      <w:pPr>
        <w:pStyle w:val="Hlavika"/>
        <w:rPr>
          <w:szCs w:val="22"/>
          <w:lang w:val="sk-SK"/>
        </w:rPr>
      </w:pPr>
    </w:p>
    <w:p w14:paraId="5CD0C7BF" w14:textId="77777777" w:rsidR="00CA2BB2" w:rsidRDefault="008E6F63" w:rsidP="00CA2BB2">
      <w:pPr>
        <w:pStyle w:val="Hlavika"/>
        <w:rPr>
          <w:i/>
          <w:color w:val="FF0000"/>
          <w:szCs w:val="22"/>
          <w:lang w:val="sk-SK"/>
        </w:rPr>
      </w:pPr>
      <w:r w:rsidRPr="00BD5921">
        <w:rPr>
          <w:szCs w:val="22"/>
          <w:lang w:val="sk-SK"/>
        </w:rPr>
        <w:t>Spoločnosť nie je neobmedzene ručiacim spoločníkom v iných spoločnostiach podľa §56 ods. 5 Obchodného zákonníka.</w:t>
      </w:r>
    </w:p>
    <w:p w14:paraId="508BCD11" w14:textId="77777777" w:rsidR="007F7A11" w:rsidRDefault="007F7A11">
      <w:pPr>
        <w:rPr>
          <w:szCs w:val="22"/>
          <w:lang w:val="sk-SK"/>
        </w:rPr>
      </w:pPr>
    </w:p>
    <w:p w14:paraId="1E46E77C" w14:textId="77777777" w:rsidR="007F7A11" w:rsidRDefault="007F7A11">
      <w:pPr>
        <w:rPr>
          <w:szCs w:val="22"/>
          <w:lang w:val="sk-SK"/>
        </w:rPr>
      </w:pPr>
    </w:p>
    <w:p w14:paraId="212B3F83"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133058AA" w14:textId="77777777" w:rsidR="008E6F63" w:rsidRPr="00BD5921" w:rsidRDefault="008E6F63" w:rsidP="008E6F63">
      <w:pPr>
        <w:rPr>
          <w:b/>
          <w:szCs w:val="22"/>
          <w:lang w:val="sk-SK"/>
        </w:rPr>
      </w:pPr>
    </w:p>
    <w:p w14:paraId="40C61D97" w14:textId="77777777" w:rsidR="008E6F63" w:rsidRPr="00BD5921" w:rsidRDefault="008E6F63" w:rsidP="008E6F63">
      <w:pPr>
        <w:pStyle w:val="Zkladntext"/>
        <w:numPr>
          <w:ilvl w:val="0"/>
          <w:numId w:val="19"/>
        </w:numPr>
        <w:rPr>
          <w:szCs w:val="22"/>
          <w:lang w:val="sk-SK"/>
        </w:rPr>
      </w:pPr>
      <w:r w:rsidRPr="00BD5921">
        <w:rPr>
          <w:szCs w:val="22"/>
          <w:lang w:val="sk-SK"/>
        </w:rPr>
        <w:t xml:space="preserve">Účtovná závierka bola schválená riadnym </w:t>
      </w:r>
    </w:p>
    <w:p w14:paraId="0B6A0DAA" w14:textId="77777777" w:rsidR="008E6F63" w:rsidRPr="00BD5921" w:rsidRDefault="008E6F63" w:rsidP="008E6F63">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Kontrollkästchen5"/>
            <w:enabled/>
            <w:calcOnExit w:val="0"/>
            <w:checkBox>
              <w:sizeAuto/>
              <w:default w:val="1"/>
            </w:checkBox>
          </w:ffData>
        </w:fldChar>
      </w:r>
      <w:bookmarkStart w:id="6" w:name="Kontrollkästchen5"/>
      <w:r w:rsidR="00A8613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bookmarkEnd w:id="6"/>
      <w:r w:rsidRPr="00BD5921">
        <w:rPr>
          <w:szCs w:val="22"/>
          <w:lang w:val="sk-SK"/>
        </w:rPr>
        <w:t xml:space="preserve"> ÁNO</w:t>
      </w:r>
      <w:r w:rsidRPr="00BD5921">
        <w:rPr>
          <w:szCs w:val="22"/>
          <w:lang w:val="sk-SK"/>
        </w:rPr>
        <w:tab/>
      </w:r>
      <w:r w:rsidR="007022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NIE</w:t>
      </w:r>
    </w:p>
    <w:p w14:paraId="7E9AE422" w14:textId="77777777" w:rsidR="008E6F63" w:rsidRPr="00BD5921" w:rsidRDefault="008E6F63" w:rsidP="008E6F63">
      <w:pPr>
        <w:pStyle w:val="Zkladntext"/>
        <w:ind w:firstLine="360"/>
        <w:rPr>
          <w:szCs w:val="22"/>
          <w:lang w:val="sk-SK"/>
        </w:rPr>
      </w:pPr>
    </w:p>
    <w:p w14:paraId="605415D8" w14:textId="6A8192BA" w:rsidR="00A14AB1" w:rsidRPr="00BD5921" w:rsidRDefault="008E6F63" w:rsidP="00A14AB1">
      <w:pPr>
        <w:pStyle w:val="Zkladntext"/>
        <w:rPr>
          <w:szCs w:val="22"/>
          <w:lang w:val="sk-SK"/>
        </w:rPr>
      </w:pPr>
      <w:r>
        <w:rPr>
          <w:szCs w:val="22"/>
          <w:lang w:val="sk-SK"/>
        </w:rPr>
        <w:t>Účtovná závierka k 31.12.20</w:t>
      </w:r>
      <w:r w:rsidR="00F41DA7">
        <w:rPr>
          <w:szCs w:val="22"/>
          <w:lang w:val="sk-SK"/>
        </w:rPr>
        <w:t>2</w:t>
      </w:r>
      <w:r w:rsidR="00A14AB1">
        <w:rPr>
          <w:szCs w:val="22"/>
          <w:lang w:val="sk-SK"/>
        </w:rPr>
        <w:t>4</w:t>
      </w:r>
      <w:r w:rsidRPr="00BD5921">
        <w:rPr>
          <w:szCs w:val="22"/>
          <w:lang w:val="sk-SK"/>
        </w:rPr>
        <w:t xml:space="preserve"> za predchádzajúce účtovné obdobie bola schválená uznesením valného zhromaždenia </w:t>
      </w:r>
      <w:r w:rsidRPr="00286C9C">
        <w:rPr>
          <w:szCs w:val="22"/>
          <w:lang w:val="sk-SK"/>
        </w:rPr>
        <w:t xml:space="preserve">Spoločnosti </w:t>
      </w:r>
      <w:r w:rsidRPr="006E555F">
        <w:rPr>
          <w:szCs w:val="22"/>
          <w:lang w:val="sk-SK"/>
        </w:rPr>
        <w:t>dň</w:t>
      </w:r>
      <w:r w:rsidR="00A14AB1" w:rsidRPr="006E555F">
        <w:rPr>
          <w:szCs w:val="22"/>
          <w:lang w:val="sk-SK"/>
        </w:rPr>
        <w:t xml:space="preserve">a </w:t>
      </w:r>
      <w:r w:rsidR="006E555F" w:rsidRPr="006E555F">
        <w:rPr>
          <w:szCs w:val="22"/>
          <w:lang w:val="sk-SK"/>
        </w:rPr>
        <w:t>20.06.2025</w:t>
      </w:r>
    </w:p>
    <w:p w14:paraId="7C7E0931" w14:textId="14D6E1B4" w:rsidR="007F7A11" w:rsidRDefault="008E6F63" w:rsidP="00A14AB1">
      <w:pPr>
        <w:pStyle w:val="Zkladntext"/>
        <w:rPr>
          <w:szCs w:val="22"/>
          <w:lang w:val="sk-SK"/>
        </w:rPr>
      </w:pPr>
      <w:r w:rsidRPr="00DA28E6">
        <w:rPr>
          <w:szCs w:val="22"/>
          <w:lang w:val="sk-SK"/>
        </w:rPr>
        <w:t>a</w:t>
      </w:r>
      <w:r w:rsidR="00A03786">
        <w:rPr>
          <w:szCs w:val="22"/>
          <w:lang w:val="sk-SK"/>
        </w:rPr>
        <w:t xml:space="preserve"> </w:t>
      </w:r>
      <w:r w:rsidRPr="00BD5921">
        <w:rPr>
          <w:szCs w:val="22"/>
          <w:lang w:val="sk-SK"/>
        </w:rPr>
        <w:t xml:space="preserve"> </w:t>
      </w:r>
    </w:p>
    <w:p w14:paraId="0A3394D7" w14:textId="77777777" w:rsidR="00C34596" w:rsidRDefault="00C34596">
      <w:pPr>
        <w:rPr>
          <w:szCs w:val="22"/>
          <w:lang w:val="sk-SK"/>
        </w:rPr>
      </w:pPr>
    </w:p>
    <w:p w14:paraId="77E1AF47"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280E3952" w14:textId="77777777" w:rsidR="008E6F63" w:rsidRPr="00BD5921" w:rsidRDefault="008E6F63" w:rsidP="008E6F63">
      <w:pPr>
        <w:rPr>
          <w:szCs w:val="22"/>
          <w:lang w:val="sk-SK"/>
        </w:rPr>
      </w:pPr>
    </w:p>
    <w:p w14:paraId="44B9C273" w14:textId="1634081C" w:rsidR="008E6F63" w:rsidRPr="00BD5921" w:rsidRDefault="008E6F63" w:rsidP="008E6F63">
      <w:pPr>
        <w:pStyle w:val="Zkladn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w:t>
      </w:r>
      <w:r w:rsidR="00E26873">
        <w:rPr>
          <w:szCs w:val="22"/>
          <w:lang w:val="sk-SK"/>
        </w:rPr>
        <w:t>2</w:t>
      </w:r>
      <w:r w:rsidR="006E555F">
        <w:rPr>
          <w:szCs w:val="22"/>
          <w:lang w:val="sk-SK"/>
        </w:rPr>
        <w:t>4</w:t>
      </w:r>
      <w:r w:rsidR="00A86139">
        <w:rPr>
          <w:szCs w:val="22"/>
          <w:lang w:val="sk-SK"/>
        </w:rPr>
        <w:t xml:space="preserve"> </w:t>
      </w:r>
      <w:r w:rsidRPr="00FE7FBD">
        <w:rPr>
          <w:szCs w:val="22"/>
          <w:lang w:val="sk-SK"/>
        </w:rPr>
        <w:t>spolu so</w:t>
      </w:r>
      <w:r w:rsidR="00CA2BB2" w:rsidRPr="00CA2BB2">
        <w:rPr>
          <w:szCs w:val="22"/>
          <w:lang w:val="sk-SK"/>
        </w:rPr>
        <w:t xml:space="preserve"> </w:t>
      </w:r>
      <w:r w:rsidR="00CA2BB2" w:rsidRPr="00737DC2">
        <w:rPr>
          <w:szCs w:val="22"/>
          <w:lang w:val="sk-SK"/>
        </w:rPr>
        <w:t>správou audítora o overení účtovnej závierky k 31.12.20</w:t>
      </w:r>
      <w:r w:rsidR="00E26873" w:rsidRPr="00737DC2">
        <w:rPr>
          <w:szCs w:val="22"/>
          <w:lang w:val="sk-SK"/>
        </w:rPr>
        <w:t>2</w:t>
      </w:r>
      <w:r w:rsidR="006E555F">
        <w:rPr>
          <w:szCs w:val="22"/>
          <w:lang w:val="sk-SK"/>
        </w:rPr>
        <w:t>4</w:t>
      </w:r>
      <w:r w:rsidR="00CA2BB2" w:rsidRPr="00737DC2">
        <w:rPr>
          <w:szCs w:val="22"/>
          <w:lang w:val="sk-SK"/>
        </w:rPr>
        <w:t xml:space="preserve"> </w:t>
      </w:r>
      <w:r w:rsidRPr="00737DC2">
        <w:rPr>
          <w:szCs w:val="22"/>
          <w:lang w:val="sk-SK"/>
        </w:rPr>
        <w:t xml:space="preserve">bola uložená do registra účtovných závierok </w:t>
      </w:r>
      <w:r w:rsidRPr="00DA28E6">
        <w:rPr>
          <w:szCs w:val="22"/>
          <w:lang w:val="sk-SK"/>
        </w:rPr>
        <w:t>dňa</w:t>
      </w:r>
      <w:r w:rsidRPr="00286C9C">
        <w:rPr>
          <w:szCs w:val="22"/>
          <w:lang w:val="sk-SK"/>
        </w:rPr>
        <w:t xml:space="preserve"> </w:t>
      </w:r>
      <w:r w:rsidR="006E555F">
        <w:rPr>
          <w:szCs w:val="22"/>
          <w:lang w:val="sk-SK"/>
        </w:rPr>
        <w:t>06.10.2025</w:t>
      </w:r>
    </w:p>
    <w:p w14:paraId="25659071" w14:textId="77777777" w:rsidR="007F7A11" w:rsidRDefault="007F7A11" w:rsidP="007F7A11">
      <w:pPr>
        <w:rPr>
          <w:lang w:val="sk-SK"/>
        </w:rPr>
      </w:pPr>
    </w:p>
    <w:p w14:paraId="446310A6" w14:textId="77777777"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14:paraId="278282BA" w14:textId="77777777" w:rsidR="00C7488C" w:rsidRDefault="00C7488C" w:rsidP="00C7488C">
      <w:pPr>
        <w:rPr>
          <w:szCs w:val="22"/>
          <w:lang w:val="sk-SK"/>
        </w:rPr>
      </w:pPr>
      <w:r w:rsidRPr="00D55E52">
        <w:rPr>
          <w:szCs w:val="22"/>
          <w:lang w:val="sk-SK"/>
        </w:rPr>
        <w:t>musia relevantné informácie získať z iných zdrojov.</w:t>
      </w:r>
    </w:p>
    <w:p w14:paraId="54DDEBEA" w14:textId="77777777" w:rsidR="00F81D12" w:rsidRDefault="00F81D12" w:rsidP="00C7488C">
      <w:pPr>
        <w:rPr>
          <w:szCs w:val="22"/>
          <w:lang w:val="sk-SK"/>
        </w:rPr>
      </w:pPr>
    </w:p>
    <w:p w14:paraId="60B061BF" w14:textId="77777777" w:rsidR="00C7488C" w:rsidRDefault="00C7488C">
      <w:pPr>
        <w:rPr>
          <w:lang w:val="sk-SK"/>
        </w:rPr>
      </w:pPr>
    </w:p>
    <w:p w14:paraId="69A2D23F" w14:textId="77777777" w:rsidR="008E6F63" w:rsidRPr="00BD5921" w:rsidRDefault="008E6F63" w:rsidP="008E6F63">
      <w:pPr>
        <w:pStyle w:val="Nadpis2"/>
        <w:rPr>
          <w:lang w:val="sk-SK"/>
        </w:rPr>
      </w:pPr>
      <w:r w:rsidRPr="00BD5921">
        <w:rPr>
          <w:lang w:val="sk-SK"/>
        </w:rPr>
        <w:t>Právny dôvod zostavenia účtovnej závierky</w:t>
      </w:r>
    </w:p>
    <w:p w14:paraId="2668B060" w14:textId="77777777" w:rsidR="008E6F63" w:rsidRPr="00BD5921" w:rsidRDefault="008E6F63" w:rsidP="008E6F63">
      <w:pPr>
        <w:rPr>
          <w:szCs w:val="22"/>
          <w:lang w:val="sk-SK"/>
        </w:rPr>
      </w:pPr>
    </w:p>
    <w:p w14:paraId="19432586"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40034691"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58B70E0D"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01A2FFB7" w14:textId="6D27B339" w:rsidR="008E6F63" w:rsidRPr="003176DD" w:rsidRDefault="008E6F63" w:rsidP="008E6F63">
      <w:pPr>
        <w:ind w:firstLine="360"/>
        <w:rPr>
          <w:szCs w:val="22"/>
          <w:lang w:val="sk-SK"/>
        </w:rPr>
      </w:pPr>
      <w:r w:rsidRPr="003176DD">
        <w:rPr>
          <w:szCs w:val="22"/>
          <w:lang w:val="sk-SK"/>
        </w:rPr>
        <w:t>za obdobie od 1.1.20</w:t>
      </w:r>
      <w:r w:rsidR="00737DC2">
        <w:rPr>
          <w:szCs w:val="22"/>
          <w:lang w:val="sk-SK"/>
        </w:rPr>
        <w:t>2</w:t>
      </w:r>
      <w:r w:rsidR="00C93AC4">
        <w:rPr>
          <w:szCs w:val="22"/>
          <w:lang w:val="sk-SK"/>
        </w:rPr>
        <w:t>5</w:t>
      </w:r>
      <w:r w:rsidRPr="003176DD">
        <w:rPr>
          <w:szCs w:val="22"/>
          <w:lang w:val="sk-SK"/>
        </w:rPr>
        <w:t xml:space="preserve"> do 31.12.20</w:t>
      </w:r>
      <w:r w:rsidR="00737DC2">
        <w:rPr>
          <w:szCs w:val="22"/>
          <w:lang w:val="sk-SK"/>
        </w:rPr>
        <w:t>2</w:t>
      </w:r>
      <w:r w:rsidR="00C93AC4">
        <w:rPr>
          <w:szCs w:val="22"/>
          <w:lang w:val="sk-SK"/>
        </w:rPr>
        <w:t>5</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7022DA">
        <w:rPr>
          <w:szCs w:val="22"/>
          <w:lang w:val="sk-SK"/>
        </w:rPr>
        <w:fldChar w:fldCharType="begin">
          <w:ffData>
            <w:name w:val="Kontrollkästchen1"/>
            <w:enabled/>
            <w:calcOnExit w:val="0"/>
            <w:checkBox>
              <w:sizeAuto/>
              <w:default w:val="1"/>
            </w:checkBox>
          </w:ffData>
        </w:fldChar>
      </w:r>
      <w:bookmarkStart w:id="7" w:name="Kontrollkästchen1"/>
      <w:r w:rsidR="00A8613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bookmarkEnd w:id="7"/>
      <w:r w:rsidRPr="003176DD">
        <w:rPr>
          <w:szCs w:val="22"/>
          <w:lang w:val="sk-SK"/>
        </w:rPr>
        <w:t xml:space="preserve"> ÁNO</w:t>
      </w:r>
      <w:r w:rsidRPr="003176DD">
        <w:rPr>
          <w:szCs w:val="22"/>
          <w:lang w:val="sk-SK"/>
        </w:rPr>
        <w:tab/>
      </w:r>
      <w:r w:rsidR="007022DA"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7022DA" w:rsidRPr="003176DD">
        <w:rPr>
          <w:szCs w:val="22"/>
          <w:lang w:val="sk-SK"/>
        </w:rPr>
      </w:r>
      <w:r w:rsidR="007022DA" w:rsidRPr="003176DD">
        <w:rPr>
          <w:szCs w:val="22"/>
          <w:lang w:val="sk-SK"/>
        </w:rPr>
        <w:fldChar w:fldCharType="separate"/>
      </w:r>
      <w:r w:rsidR="007022DA" w:rsidRPr="003176DD">
        <w:rPr>
          <w:szCs w:val="22"/>
          <w:lang w:val="sk-SK"/>
        </w:rPr>
        <w:fldChar w:fldCharType="end"/>
      </w:r>
      <w:r w:rsidRPr="003176DD">
        <w:rPr>
          <w:szCs w:val="22"/>
          <w:lang w:val="sk-SK"/>
        </w:rPr>
        <w:t xml:space="preserve"> NIE</w:t>
      </w:r>
    </w:p>
    <w:p w14:paraId="6538ADAD" w14:textId="77777777" w:rsidR="008E6F63" w:rsidRPr="003176DD" w:rsidRDefault="008E6F63" w:rsidP="008E6F63">
      <w:pPr>
        <w:rPr>
          <w:szCs w:val="22"/>
          <w:lang w:val="sk-SK"/>
        </w:rPr>
      </w:pPr>
    </w:p>
    <w:p w14:paraId="4A6BA768" w14:textId="77777777" w:rsidR="00A92920" w:rsidRPr="00BD5921" w:rsidRDefault="00A92920" w:rsidP="00A92920">
      <w:pPr>
        <w:rPr>
          <w:szCs w:val="22"/>
          <w:lang w:val="sk-SK"/>
        </w:rPr>
      </w:pPr>
    </w:p>
    <w:p w14:paraId="1F0212C1" w14:textId="77777777" w:rsidR="00A92920" w:rsidRPr="00BD5921" w:rsidRDefault="00A92920" w:rsidP="00A92920">
      <w:pPr>
        <w:pStyle w:val="Nadpis2"/>
        <w:rPr>
          <w:lang w:val="sk-SK"/>
        </w:rPr>
      </w:pPr>
      <w:r>
        <w:rPr>
          <w:lang w:val="sk-SK"/>
        </w:rPr>
        <w:lastRenderedPageBreak/>
        <w:t>Údaje o skupine</w:t>
      </w:r>
      <w:r w:rsidRPr="00BD5921">
        <w:rPr>
          <w:lang w:val="sk-SK"/>
        </w:rPr>
        <w:t xml:space="preserve"> </w:t>
      </w:r>
    </w:p>
    <w:p w14:paraId="2D964504" w14:textId="77777777" w:rsidR="00A92920" w:rsidRPr="00BD5921" w:rsidRDefault="00A92920" w:rsidP="00A92920">
      <w:pPr>
        <w:rPr>
          <w:lang w:val="sk-SK"/>
        </w:rPr>
      </w:pPr>
    </w:p>
    <w:bookmarkStart w:id="8" w:name="_MON_1551093576"/>
    <w:bookmarkEnd w:id="8"/>
    <w:p w14:paraId="78E26831" w14:textId="5ED98A41" w:rsidR="00A92920" w:rsidRPr="00BD5921" w:rsidRDefault="00F50516" w:rsidP="00A92920">
      <w:pPr>
        <w:tabs>
          <w:tab w:val="right" w:pos="8506"/>
        </w:tabs>
        <w:jc w:val="center"/>
        <w:rPr>
          <w:szCs w:val="22"/>
          <w:lang w:val="sk-SK"/>
        </w:rPr>
      </w:pPr>
      <w:r w:rsidRPr="00BD5921">
        <w:rPr>
          <w:szCs w:val="22"/>
          <w:lang w:val="sk-SK"/>
        </w:rPr>
        <w:object w:dxaOrig="9105" w:dyaOrig="1800" w14:anchorId="4EA08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100.5pt" o:ole="">
            <v:imagedata r:id="rId8" o:title=""/>
          </v:shape>
          <o:OLEObject Type="Embed" ProgID="Excel.Sheet.12" ShapeID="_x0000_i1025" DrawAspect="Content" ObjectID="_1835352853" r:id="rId9"/>
        </w:object>
      </w:r>
    </w:p>
    <w:p w14:paraId="20C4136B" w14:textId="77777777" w:rsidR="005C2DEA" w:rsidRDefault="005C2DEA" w:rsidP="00A92920">
      <w:pPr>
        <w:pStyle w:val="Zkladntext"/>
        <w:rPr>
          <w:szCs w:val="22"/>
          <w:lang w:val="sk-SK"/>
        </w:rPr>
      </w:pPr>
    </w:p>
    <w:p w14:paraId="62FECCE5" w14:textId="005471DC" w:rsidR="00A92920" w:rsidRPr="00BD5921" w:rsidRDefault="00A92920" w:rsidP="00A92920">
      <w:pPr>
        <w:pStyle w:val="Zkladntext"/>
        <w:rPr>
          <w:szCs w:val="22"/>
          <w:lang w:val="sk-SK"/>
        </w:rPr>
      </w:pPr>
      <w:r w:rsidRPr="00BD5921">
        <w:rPr>
          <w:szCs w:val="22"/>
          <w:lang w:val="sk-SK"/>
        </w:rPr>
        <w:t>Spoločnosť sa zahŕňa do konsolidovanej účtovnej závierky spoločnosti</w:t>
      </w:r>
      <w:r w:rsidR="00BD705C">
        <w:rPr>
          <w:szCs w:val="22"/>
          <w:lang w:val="sk-SK"/>
        </w:rPr>
        <w:t xml:space="preserve"> </w:t>
      </w:r>
      <w:proofErr w:type="spellStart"/>
      <w:r w:rsidR="00BD705C">
        <w:rPr>
          <w:szCs w:val="22"/>
          <w:lang w:val="sk-SK"/>
        </w:rPr>
        <w:t>Lagermax</w:t>
      </w:r>
      <w:proofErr w:type="spellEnd"/>
      <w:r w:rsidR="00BD705C">
        <w:rPr>
          <w:szCs w:val="22"/>
          <w:lang w:val="sk-SK"/>
        </w:rPr>
        <w:t xml:space="preserve">  </w:t>
      </w:r>
      <w:proofErr w:type="spellStart"/>
      <w:r w:rsidR="00286C9C">
        <w:rPr>
          <w:szCs w:val="22"/>
          <w:lang w:val="sk-SK"/>
        </w:rPr>
        <w:t>Logistics</w:t>
      </w:r>
      <w:proofErr w:type="spellEnd"/>
      <w:r w:rsidR="004543DA">
        <w:rPr>
          <w:szCs w:val="22"/>
          <w:lang w:val="sk-SK"/>
        </w:rPr>
        <w:t xml:space="preserve"> </w:t>
      </w:r>
      <w:proofErr w:type="spellStart"/>
      <w:r w:rsidR="00286C9C">
        <w:rPr>
          <w:szCs w:val="22"/>
          <w:lang w:val="sk-SK"/>
        </w:rPr>
        <w:t>Austria</w:t>
      </w:r>
      <w:proofErr w:type="spellEnd"/>
      <w:r w:rsidR="00286C9C">
        <w:rPr>
          <w:szCs w:val="22"/>
          <w:lang w:val="sk-SK"/>
        </w:rPr>
        <w:t xml:space="preserve"> </w:t>
      </w:r>
      <w:proofErr w:type="spellStart"/>
      <w:r w:rsidR="00286C9C">
        <w:rPr>
          <w:szCs w:val="22"/>
          <w:lang w:val="sk-SK"/>
        </w:rPr>
        <w:t>GmbH</w:t>
      </w:r>
      <w:proofErr w:type="spellEnd"/>
      <w:r w:rsidR="00BD705C">
        <w:rPr>
          <w:szCs w:val="22"/>
          <w:lang w:val="sk-SK"/>
        </w:rPr>
        <w:t>,</w:t>
      </w:r>
      <w:r w:rsidR="007C3F54">
        <w:rPr>
          <w:szCs w:val="22"/>
          <w:lang w:val="sk-SK"/>
        </w:rPr>
        <w:t xml:space="preserve"> </w:t>
      </w:r>
      <w:proofErr w:type="spellStart"/>
      <w:r w:rsidR="00BD705C">
        <w:rPr>
          <w:szCs w:val="22"/>
          <w:lang w:val="sk-SK"/>
        </w:rPr>
        <w:t>Radingerstrasse</w:t>
      </w:r>
      <w:proofErr w:type="spellEnd"/>
      <w:r w:rsidR="00BD705C">
        <w:rPr>
          <w:szCs w:val="22"/>
          <w:lang w:val="sk-SK"/>
        </w:rPr>
        <w:t xml:space="preserve"> 16,5020 Salzburg</w:t>
      </w:r>
      <w:r w:rsidRPr="00BD5921">
        <w:rPr>
          <w:i/>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proofErr w:type="spellStart"/>
      <w:r w:rsidR="00BD705C">
        <w:rPr>
          <w:szCs w:val="22"/>
          <w:lang w:val="sk-SK"/>
        </w:rPr>
        <w:t>Lagermax</w:t>
      </w:r>
      <w:proofErr w:type="spellEnd"/>
      <w:r w:rsidRPr="00BD5921">
        <w:rPr>
          <w:szCs w:val="22"/>
          <w:lang w:val="sk-SK"/>
        </w:rPr>
        <w:t xml:space="preserve">. Konsolidovanú účtovnú závierku koncernu </w:t>
      </w:r>
      <w:proofErr w:type="spellStart"/>
      <w:r w:rsidR="00BD705C">
        <w:rPr>
          <w:szCs w:val="22"/>
          <w:lang w:val="sk-SK"/>
        </w:rPr>
        <w:t>Lagermax</w:t>
      </w:r>
      <w:proofErr w:type="spellEnd"/>
      <w:r w:rsidRPr="00BD5921">
        <w:rPr>
          <w:i/>
          <w:szCs w:val="22"/>
          <w:lang w:val="sk-SK"/>
        </w:rPr>
        <w:t xml:space="preserve"> </w:t>
      </w:r>
      <w:r w:rsidRPr="00BD5921">
        <w:rPr>
          <w:szCs w:val="22"/>
          <w:lang w:val="sk-SK"/>
        </w:rPr>
        <w:t xml:space="preserve"> zostavuje spoločnosť</w:t>
      </w:r>
      <w:r w:rsidR="00BD705C">
        <w:rPr>
          <w:szCs w:val="22"/>
          <w:lang w:val="sk-SK"/>
        </w:rPr>
        <w:t xml:space="preserve"> </w:t>
      </w:r>
      <w:proofErr w:type="spellStart"/>
      <w:r w:rsidR="007C3F54">
        <w:rPr>
          <w:szCs w:val="22"/>
          <w:lang w:val="sk-SK"/>
        </w:rPr>
        <w:t>Lagermax</w:t>
      </w:r>
      <w:proofErr w:type="spellEnd"/>
      <w:r w:rsidR="007C3F54">
        <w:rPr>
          <w:szCs w:val="22"/>
          <w:lang w:val="sk-SK"/>
        </w:rPr>
        <w:t xml:space="preserve">  </w:t>
      </w:r>
      <w:proofErr w:type="spellStart"/>
      <w:r w:rsidR="00286C9C">
        <w:rPr>
          <w:szCs w:val="22"/>
          <w:lang w:val="sk-SK"/>
        </w:rPr>
        <w:t>Logistics</w:t>
      </w:r>
      <w:proofErr w:type="spellEnd"/>
      <w:r w:rsidR="00286C9C">
        <w:rPr>
          <w:szCs w:val="22"/>
          <w:lang w:val="sk-SK"/>
        </w:rPr>
        <w:t xml:space="preserve"> </w:t>
      </w:r>
      <w:proofErr w:type="spellStart"/>
      <w:r w:rsidR="00286C9C">
        <w:rPr>
          <w:szCs w:val="22"/>
          <w:lang w:val="sk-SK"/>
        </w:rPr>
        <w:t>Austria</w:t>
      </w:r>
      <w:proofErr w:type="spellEnd"/>
      <w:r w:rsidR="00286C9C">
        <w:rPr>
          <w:szCs w:val="22"/>
          <w:lang w:val="sk-SK"/>
        </w:rPr>
        <w:t xml:space="preserve"> </w:t>
      </w:r>
      <w:proofErr w:type="spellStart"/>
      <w:r w:rsidR="00286C9C">
        <w:rPr>
          <w:szCs w:val="22"/>
          <w:lang w:val="sk-SK"/>
        </w:rPr>
        <w:t>GmbH</w:t>
      </w:r>
      <w:proofErr w:type="spellEnd"/>
      <w:r w:rsidR="00286C9C">
        <w:rPr>
          <w:szCs w:val="22"/>
          <w:lang w:val="sk-SK"/>
        </w:rPr>
        <w:t>,</w:t>
      </w:r>
      <w:r w:rsidR="00BD705C">
        <w:rPr>
          <w:szCs w:val="22"/>
          <w:lang w:val="sk-SK"/>
        </w:rPr>
        <w:t xml:space="preserve"> </w:t>
      </w:r>
      <w:proofErr w:type="spellStart"/>
      <w:r w:rsidR="007C3F54">
        <w:rPr>
          <w:szCs w:val="22"/>
          <w:lang w:val="sk-SK"/>
        </w:rPr>
        <w:t>R</w:t>
      </w:r>
      <w:r w:rsidR="00BD705C">
        <w:rPr>
          <w:szCs w:val="22"/>
          <w:lang w:val="sk-SK"/>
        </w:rPr>
        <w:t>adingerstrasse</w:t>
      </w:r>
      <w:proofErr w:type="spellEnd"/>
      <w:r w:rsidR="00BD705C">
        <w:rPr>
          <w:szCs w:val="22"/>
          <w:lang w:val="sk-SK"/>
        </w:rPr>
        <w:t xml:space="preserve"> 16,5020 Salzburg</w:t>
      </w:r>
      <w:r w:rsidRPr="00BD5921">
        <w:rPr>
          <w:szCs w:val="22"/>
          <w:lang w:val="sk-SK"/>
        </w:rPr>
        <w:t>. Tieto konsolidované účtovné závierky je možné dostať</w:t>
      </w:r>
      <w:r w:rsidR="004543DA">
        <w:rPr>
          <w:szCs w:val="22"/>
          <w:lang w:val="sk-SK"/>
        </w:rPr>
        <w:t xml:space="preserve"> </w:t>
      </w:r>
      <w:r w:rsidR="00BD705C">
        <w:rPr>
          <w:szCs w:val="22"/>
          <w:lang w:val="sk-SK"/>
        </w:rPr>
        <w:t>priamo v sídle spoločnosti.</w:t>
      </w:r>
      <w:r w:rsidRPr="00BD5921">
        <w:rPr>
          <w:szCs w:val="22"/>
          <w:lang w:val="sk-SK"/>
        </w:rPr>
        <w:t xml:space="preserve">  Adresa registrového súdu, ktorý vedie obchodný register, kde sú uložené konsolidované účtovné závierky, je</w:t>
      </w:r>
      <w:r w:rsidR="00BD705C">
        <w:rPr>
          <w:szCs w:val="22"/>
          <w:lang w:val="sk-SK"/>
        </w:rPr>
        <w:t xml:space="preserve"> </w:t>
      </w:r>
      <w:proofErr w:type="spellStart"/>
      <w:r w:rsidR="00BD705C">
        <w:rPr>
          <w:szCs w:val="22"/>
          <w:lang w:val="sk-SK"/>
        </w:rPr>
        <w:t>Landesgericht</w:t>
      </w:r>
      <w:proofErr w:type="spellEnd"/>
      <w:r w:rsidR="00BD705C">
        <w:rPr>
          <w:szCs w:val="22"/>
          <w:lang w:val="sk-SK"/>
        </w:rPr>
        <w:t xml:space="preserve"> Salzburg, </w:t>
      </w:r>
      <w:proofErr w:type="spellStart"/>
      <w:r w:rsidR="00BD705C">
        <w:rPr>
          <w:szCs w:val="22"/>
          <w:lang w:val="sk-SK"/>
        </w:rPr>
        <w:t>Rudolfsplatz</w:t>
      </w:r>
      <w:proofErr w:type="spellEnd"/>
      <w:r w:rsidR="00BD705C">
        <w:rPr>
          <w:szCs w:val="22"/>
          <w:lang w:val="sk-SK"/>
        </w:rPr>
        <w:t xml:space="preserve"> 2, 5020 Salzburg.</w:t>
      </w:r>
    </w:p>
    <w:p w14:paraId="64076B72" w14:textId="77777777" w:rsidR="00A92920" w:rsidRDefault="00A92920" w:rsidP="00A92920">
      <w:pPr>
        <w:tabs>
          <w:tab w:val="right" w:pos="8506"/>
        </w:tabs>
        <w:rPr>
          <w:szCs w:val="22"/>
          <w:lang w:val="sk-SK"/>
        </w:rPr>
      </w:pPr>
    </w:p>
    <w:p w14:paraId="0BB1D0BB" w14:textId="77777777" w:rsidR="000B253D" w:rsidRDefault="000B253D">
      <w:pPr>
        <w:rPr>
          <w:rFonts w:cs="TimesNewRomanPSMT"/>
          <w:szCs w:val="22"/>
          <w:lang w:val="sk-SK"/>
        </w:rPr>
      </w:pPr>
    </w:p>
    <w:p w14:paraId="3FA14105" w14:textId="77777777" w:rsidR="008666A2" w:rsidRPr="00C87C07" w:rsidRDefault="00760E6B" w:rsidP="007E70D9">
      <w:pPr>
        <w:pStyle w:val="Nadpis2"/>
        <w:rPr>
          <w:lang w:val="sk-SK"/>
        </w:rPr>
      </w:pPr>
      <w:r w:rsidRPr="00C87C07">
        <w:rPr>
          <w:lang w:val="sk-SK"/>
        </w:rPr>
        <w:t>P</w:t>
      </w:r>
      <w:r w:rsidR="00C9279C" w:rsidRPr="00C87C07">
        <w:rPr>
          <w:lang w:val="sk-SK"/>
        </w:rPr>
        <w:t xml:space="preserve">očet zamestnancov </w:t>
      </w:r>
    </w:p>
    <w:p w14:paraId="2848214D" w14:textId="77777777" w:rsidR="00C34596" w:rsidRPr="00BD5921" w:rsidRDefault="00C34596" w:rsidP="00760E6B">
      <w:pPr>
        <w:rPr>
          <w:lang w:val="sk-SK"/>
        </w:rPr>
      </w:pPr>
    </w:p>
    <w:p w14:paraId="7232618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11D59BF2" w14:textId="77777777" w:rsidR="00DA17CE" w:rsidRPr="00BD5921" w:rsidRDefault="00DA17CE" w:rsidP="00DA17CE">
      <w:pPr>
        <w:rPr>
          <w:color w:val="FF0000"/>
          <w:lang w:val="sk-SK"/>
        </w:rPr>
      </w:pPr>
    </w:p>
    <w:bookmarkStart w:id="9" w:name="_MON_1387959685"/>
    <w:bookmarkStart w:id="10" w:name="_MON_1387959698"/>
    <w:bookmarkStart w:id="11" w:name="_MON_1388472446"/>
    <w:bookmarkStart w:id="12" w:name="_MON_1388472483"/>
    <w:bookmarkStart w:id="13" w:name="_MON_1388581986"/>
    <w:bookmarkStart w:id="14" w:name="_MON_1388834051"/>
    <w:bookmarkStart w:id="15" w:name="_MON_1388840452"/>
    <w:bookmarkStart w:id="16" w:name="_MON_1389446438"/>
    <w:bookmarkStart w:id="17" w:name="_MON_1389446571"/>
    <w:bookmarkStart w:id="18" w:name="_MON_1387786460"/>
    <w:bookmarkStart w:id="19" w:name="_MON_1392032936"/>
    <w:bookmarkEnd w:id="9"/>
    <w:bookmarkEnd w:id="10"/>
    <w:bookmarkEnd w:id="11"/>
    <w:bookmarkEnd w:id="12"/>
    <w:bookmarkEnd w:id="13"/>
    <w:bookmarkEnd w:id="14"/>
    <w:bookmarkEnd w:id="15"/>
    <w:bookmarkEnd w:id="16"/>
    <w:bookmarkEnd w:id="17"/>
    <w:bookmarkEnd w:id="18"/>
    <w:bookmarkEnd w:id="19"/>
    <w:bookmarkStart w:id="20" w:name="_MON_1387959668"/>
    <w:bookmarkEnd w:id="20"/>
    <w:p w14:paraId="4ACC4318" w14:textId="2007E49E" w:rsidR="00452463" w:rsidRPr="00BD5921" w:rsidRDefault="006E555F" w:rsidP="00B04402">
      <w:pPr>
        <w:rPr>
          <w:lang w:val="sk-SK"/>
        </w:rPr>
      </w:pPr>
      <w:r w:rsidRPr="00BD5921">
        <w:rPr>
          <w:lang w:val="sk-SK"/>
        </w:rPr>
        <w:object w:dxaOrig="9509" w:dyaOrig="1752" w14:anchorId="7FCA90F5">
          <v:shape id="_x0000_i1026" type="#_x0000_t75" style="width:453pt;height:93pt" o:ole="">
            <v:imagedata r:id="rId10" o:title=""/>
          </v:shape>
          <o:OLEObject Type="Embed" ProgID="Excel.Sheet.12" ShapeID="_x0000_i1026" DrawAspect="Content" ObjectID="_1835352854" r:id="rId11"/>
        </w:object>
      </w:r>
    </w:p>
    <w:p w14:paraId="1936C1B1" w14:textId="77777777" w:rsidR="00C34596" w:rsidRPr="00BD5921" w:rsidRDefault="00C34596">
      <w:pPr>
        <w:rPr>
          <w:szCs w:val="22"/>
          <w:lang w:val="sk-SK"/>
        </w:rPr>
      </w:pPr>
    </w:p>
    <w:p w14:paraId="64B17233" w14:textId="77777777" w:rsidR="00A92920" w:rsidRPr="00BD5921" w:rsidRDefault="00A92920">
      <w:pPr>
        <w:rPr>
          <w:szCs w:val="22"/>
          <w:lang w:val="sk-SK"/>
        </w:rPr>
      </w:pPr>
    </w:p>
    <w:p w14:paraId="0676F2A3" w14:textId="77777777" w:rsidR="004A7C5B" w:rsidRPr="00BD5921" w:rsidRDefault="00C9279C" w:rsidP="00B04402">
      <w:pPr>
        <w:pStyle w:val="Nadpis1"/>
      </w:pPr>
      <w:bookmarkStart w:id="21" w:name="_MON_1392030640"/>
      <w:bookmarkStart w:id="22" w:name="_Toc156113574"/>
      <w:bookmarkEnd w:id="5"/>
      <w:bookmarkEnd w:id="21"/>
      <w:r w:rsidRPr="00BD5921">
        <w:t>INFORMÁCE O</w:t>
      </w:r>
      <w:r w:rsidR="00913341">
        <w:t> PRIJATÝCH</w:t>
      </w:r>
      <w:r w:rsidR="00913341" w:rsidRPr="00BD5921">
        <w:t xml:space="preserve"> </w:t>
      </w:r>
      <w:r w:rsidRPr="00BD5921">
        <w:t xml:space="preserve">ÚČTOVNÝCH </w:t>
      </w:r>
      <w:bookmarkEnd w:id="22"/>
      <w:r w:rsidR="00C34596">
        <w:t>POSTUPOCH</w:t>
      </w:r>
    </w:p>
    <w:p w14:paraId="1C46FE1B" w14:textId="77777777" w:rsidR="0003268B" w:rsidRPr="00BD5921" w:rsidRDefault="0003268B">
      <w:pPr>
        <w:rPr>
          <w:szCs w:val="22"/>
          <w:lang w:val="sk-SK"/>
        </w:rPr>
      </w:pPr>
    </w:p>
    <w:p w14:paraId="6A8F0FB2" w14:textId="77777777" w:rsidR="004A7C5B" w:rsidRPr="00BD5921" w:rsidRDefault="00C9279C" w:rsidP="007E70D9">
      <w:pPr>
        <w:pStyle w:val="Nadpis2"/>
        <w:rPr>
          <w:lang w:val="sk-SK"/>
        </w:rPr>
      </w:pPr>
      <w:bookmarkStart w:id="23" w:name="_Toc156113575"/>
      <w:r w:rsidRPr="00BD5921">
        <w:rPr>
          <w:lang w:val="sk-SK"/>
        </w:rPr>
        <w:t>Východiská pre zostavenie účtovnej závierky</w:t>
      </w:r>
      <w:bookmarkEnd w:id="23"/>
    </w:p>
    <w:p w14:paraId="0D5A2138" w14:textId="77777777" w:rsidR="004A7C5B" w:rsidRPr="00BD5921" w:rsidRDefault="004A7C5B">
      <w:pPr>
        <w:pStyle w:val="Hlavika"/>
        <w:rPr>
          <w:szCs w:val="22"/>
          <w:lang w:val="sk-SK"/>
        </w:rPr>
      </w:pPr>
    </w:p>
    <w:p w14:paraId="55B916FE"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8B3EA36" w14:textId="77777777" w:rsidR="00313194" w:rsidRPr="00D55E52" w:rsidRDefault="00313194" w:rsidP="00106FA1">
      <w:pPr>
        <w:rPr>
          <w:szCs w:val="22"/>
          <w:lang w:val="sk-SK"/>
        </w:rPr>
      </w:pPr>
    </w:p>
    <w:p w14:paraId="692CEE95" w14:textId="77777777" w:rsidR="008D2C79" w:rsidRPr="00F85ABF" w:rsidRDefault="008D2C79" w:rsidP="00106FA1">
      <w:pPr>
        <w:rPr>
          <w:szCs w:val="22"/>
          <w:lang w:val="sk-SK"/>
        </w:rPr>
      </w:pPr>
    </w:p>
    <w:p w14:paraId="7BC9C994" w14:textId="77777777" w:rsidR="00106FA1" w:rsidRPr="002E58D1" w:rsidRDefault="00C9279C" w:rsidP="007E70D9">
      <w:pPr>
        <w:pStyle w:val="Nadpis2"/>
        <w:rPr>
          <w:lang w:val="sk-SK"/>
        </w:rPr>
      </w:pPr>
      <w:r w:rsidRPr="002E58D1">
        <w:rPr>
          <w:lang w:val="sk-SK"/>
        </w:rPr>
        <w:t xml:space="preserve">Účtovné zásady a účtovné metódy </w:t>
      </w:r>
    </w:p>
    <w:p w14:paraId="074731D9" w14:textId="77777777" w:rsidR="00106FA1" w:rsidRPr="00F85ABF" w:rsidRDefault="00106FA1" w:rsidP="00106FA1">
      <w:pPr>
        <w:pStyle w:val="Hlavika"/>
        <w:rPr>
          <w:szCs w:val="22"/>
          <w:lang w:val="sk-SK"/>
        </w:rPr>
      </w:pPr>
    </w:p>
    <w:p w14:paraId="515007B4" w14:textId="77777777"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14:paraId="0644753D" w14:textId="77777777" w:rsidR="00106FA1" w:rsidRPr="006E555F" w:rsidRDefault="00106FA1" w:rsidP="00106FA1">
      <w:pPr>
        <w:pStyle w:val="Zkladntext"/>
        <w:rPr>
          <w:szCs w:val="22"/>
          <w:lang w:val="sk-SK"/>
        </w:rPr>
      </w:pPr>
    </w:p>
    <w:p w14:paraId="0B524768" w14:textId="77777777"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14:paraId="6E8A14A1" w14:textId="77777777" w:rsidR="00247400" w:rsidRPr="00BD5921" w:rsidRDefault="00247400" w:rsidP="00A25547">
      <w:pPr>
        <w:pStyle w:val="odstavec"/>
      </w:pPr>
    </w:p>
    <w:p w14:paraId="42465901" w14:textId="77777777"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1FD1403A" w14:textId="77777777" w:rsidR="002E58D1" w:rsidRDefault="002E58D1" w:rsidP="00AB73AB">
      <w:pPr>
        <w:pStyle w:val="Zkladntext"/>
        <w:rPr>
          <w:szCs w:val="22"/>
          <w:lang w:val="sk-SK"/>
        </w:rPr>
      </w:pPr>
    </w:p>
    <w:p w14:paraId="3999A1C6" w14:textId="77777777" w:rsidR="002E58D1" w:rsidRDefault="002E58D1" w:rsidP="00AB73AB">
      <w:pPr>
        <w:pStyle w:val="Zkladntext"/>
        <w:rPr>
          <w:szCs w:val="22"/>
          <w:lang w:val="sk-SK"/>
        </w:rPr>
      </w:pPr>
    </w:p>
    <w:p w14:paraId="55E00551" w14:textId="77777777" w:rsidR="00C34596" w:rsidRDefault="00C34596" w:rsidP="00AB73AB">
      <w:pPr>
        <w:pStyle w:val="Zkladntext"/>
        <w:rPr>
          <w:szCs w:val="22"/>
          <w:lang w:val="sk-SK"/>
        </w:rPr>
      </w:pPr>
    </w:p>
    <w:p w14:paraId="0E38CCD8" w14:textId="77777777" w:rsidR="00C34596" w:rsidRDefault="00C34596" w:rsidP="00AB73AB">
      <w:pPr>
        <w:pStyle w:val="Zkladntext"/>
        <w:rPr>
          <w:szCs w:val="22"/>
          <w:lang w:val="sk-SK"/>
        </w:rPr>
      </w:pPr>
    </w:p>
    <w:p w14:paraId="34173AD5" w14:textId="77777777" w:rsidR="00C34596" w:rsidRDefault="00C34596" w:rsidP="00AB73AB">
      <w:pPr>
        <w:pStyle w:val="Zkladntext"/>
        <w:rPr>
          <w:szCs w:val="22"/>
          <w:lang w:val="sk-SK"/>
        </w:rPr>
      </w:pPr>
    </w:p>
    <w:p w14:paraId="7A38D857" w14:textId="77777777" w:rsidR="00C34596" w:rsidRDefault="00C34596" w:rsidP="00AB73AB">
      <w:pPr>
        <w:pStyle w:val="Zkladntext"/>
        <w:rPr>
          <w:szCs w:val="22"/>
          <w:lang w:val="sk-SK"/>
        </w:rPr>
      </w:pPr>
    </w:p>
    <w:p w14:paraId="71D06F13" w14:textId="77777777" w:rsidR="00C34596" w:rsidRDefault="00C34596" w:rsidP="00AB73AB">
      <w:pPr>
        <w:pStyle w:val="Zkladntext"/>
        <w:rPr>
          <w:szCs w:val="22"/>
          <w:lang w:val="sk-SK"/>
        </w:rPr>
      </w:pPr>
    </w:p>
    <w:p w14:paraId="64421447" w14:textId="77777777" w:rsidR="00C34596" w:rsidRDefault="00C34596" w:rsidP="00AB73AB">
      <w:pPr>
        <w:pStyle w:val="Zkladntext"/>
        <w:rPr>
          <w:szCs w:val="22"/>
          <w:lang w:val="sk-SK"/>
        </w:rPr>
      </w:pPr>
    </w:p>
    <w:p w14:paraId="5610C2AE" w14:textId="77777777" w:rsidR="00C34596" w:rsidRDefault="00C34596" w:rsidP="00AB73AB">
      <w:pPr>
        <w:pStyle w:val="Zkladntext"/>
        <w:rPr>
          <w:szCs w:val="22"/>
          <w:lang w:val="sk-SK"/>
        </w:rPr>
      </w:pPr>
    </w:p>
    <w:p w14:paraId="5C0973B6" w14:textId="77777777" w:rsidR="00C34596" w:rsidRDefault="00C34596" w:rsidP="00AB73AB">
      <w:pPr>
        <w:pStyle w:val="Zkladntext"/>
        <w:rPr>
          <w:szCs w:val="22"/>
          <w:lang w:val="sk-SK"/>
        </w:rPr>
      </w:pPr>
    </w:p>
    <w:p w14:paraId="71A8F989" w14:textId="77777777" w:rsidR="00C64C64" w:rsidRPr="00BD5921" w:rsidRDefault="00C64C64" w:rsidP="007E70D9">
      <w:pPr>
        <w:pStyle w:val="Nadpis2"/>
        <w:rPr>
          <w:lang w:val="sk-SK"/>
        </w:rPr>
      </w:pPr>
      <w:bookmarkStart w:id="24" w:name="_Toc156113576"/>
      <w:r w:rsidRPr="00BD5921">
        <w:rPr>
          <w:lang w:val="sk-SK"/>
        </w:rPr>
        <w:t>Zmeny oproti predchádzajúcemu účtovnému obdobiu</w:t>
      </w:r>
    </w:p>
    <w:bookmarkEnd w:id="24"/>
    <w:p w14:paraId="7A79F69A" w14:textId="77777777" w:rsidR="009476FF" w:rsidRPr="00BD5921" w:rsidRDefault="009476FF">
      <w:pPr>
        <w:rPr>
          <w:szCs w:val="22"/>
          <w:lang w:val="sk-SK"/>
        </w:rPr>
      </w:pPr>
    </w:p>
    <w:bookmarkStart w:id="25" w:name="_MON_1392030767"/>
    <w:bookmarkEnd w:id="25"/>
    <w:p w14:paraId="33F65946" w14:textId="77777777" w:rsidR="009476FF" w:rsidRDefault="005A22EE">
      <w:pPr>
        <w:rPr>
          <w:szCs w:val="22"/>
          <w:lang w:val="sk-SK"/>
        </w:rPr>
      </w:pPr>
      <w:r w:rsidRPr="00BD5921">
        <w:rPr>
          <w:szCs w:val="22"/>
          <w:lang w:val="sk-SK"/>
        </w:rPr>
        <w:object w:dxaOrig="9473" w:dyaOrig="2735" w14:anchorId="19280EED">
          <v:shape id="_x0000_i1027" type="#_x0000_t75" style="width:467.25pt;height:2in" o:ole="">
            <v:imagedata r:id="rId12" o:title=""/>
            <o:lock v:ext="edit" aspectratio="f"/>
          </v:shape>
          <o:OLEObject Type="Embed" ProgID="Excel.Sheet.12" ShapeID="_x0000_i1027" DrawAspect="Content" ObjectID="_1835352855" r:id="rId13"/>
        </w:object>
      </w:r>
    </w:p>
    <w:p w14:paraId="0CCB987E" w14:textId="77777777" w:rsidR="00454356" w:rsidRPr="00BD5921" w:rsidRDefault="00454356" w:rsidP="00454356">
      <w:pPr>
        <w:rPr>
          <w:szCs w:val="22"/>
          <w:lang w:val="sk-SK"/>
        </w:rPr>
      </w:pPr>
    </w:p>
    <w:p w14:paraId="79A5C6E1" w14:textId="77777777" w:rsidR="00454356" w:rsidRPr="00BD5921" w:rsidRDefault="00454356" w:rsidP="00454356">
      <w:pPr>
        <w:pStyle w:val="Nadpis2"/>
        <w:rPr>
          <w:lang w:val="sk-SK"/>
        </w:rPr>
      </w:pPr>
      <w:r>
        <w:rPr>
          <w:lang w:val="sk-SK"/>
        </w:rPr>
        <w:t>Informácie o významných transakciách neuvádzaných v súvahe</w:t>
      </w:r>
    </w:p>
    <w:p w14:paraId="67CB8CEA" w14:textId="77777777" w:rsidR="00454356" w:rsidRPr="00BD705C" w:rsidRDefault="00454356" w:rsidP="00454356">
      <w:pPr>
        <w:rPr>
          <w:color w:val="FF0000"/>
          <w:szCs w:val="22"/>
          <w:lang w:val="sk-SK"/>
        </w:rPr>
      </w:pPr>
    </w:p>
    <w:p w14:paraId="06E9CB7F" w14:textId="77777777"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14:paraId="52307C7C" w14:textId="77777777" w:rsidR="00900E34" w:rsidRPr="005A22EE" w:rsidRDefault="00900E34">
      <w:pPr>
        <w:rPr>
          <w:szCs w:val="22"/>
          <w:lang w:val="sk-SK"/>
        </w:rPr>
      </w:pPr>
    </w:p>
    <w:p w14:paraId="2924877A" w14:textId="77777777" w:rsidR="002E58D1" w:rsidRPr="00BD5921" w:rsidRDefault="002E58D1">
      <w:pPr>
        <w:rPr>
          <w:szCs w:val="22"/>
          <w:lang w:val="sk-SK"/>
        </w:rPr>
      </w:pPr>
    </w:p>
    <w:p w14:paraId="796E1268" w14:textId="77777777" w:rsidR="004A7C5B" w:rsidRPr="00BD5921" w:rsidRDefault="00C9279C" w:rsidP="007E70D9">
      <w:pPr>
        <w:pStyle w:val="Nadpis2"/>
        <w:rPr>
          <w:lang w:val="sk-SK"/>
        </w:rPr>
      </w:pPr>
      <w:bookmarkStart w:id="26"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6"/>
    </w:p>
    <w:p w14:paraId="0EC51DBD" w14:textId="77777777" w:rsidR="00DA17CE" w:rsidRPr="00BD5921" w:rsidRDefault="00DA17CE" w:rsidP="00DA17CE">
      <w:pPr>
        <w:rPr>
          <w:szCs w:val="22"/>
          <w:lang w:val="sk-SK"/>
        </w:rPr>
      </w:pPr>
    </w:p>
    <w:p w14:paraId="3B129C2D" w14:textId="77777777" w:rsidR="006C66D0" w:rsidRPr="00BD5921" w:rsidRDefault="006C66D0" w:rsidP="007E70D9">
      <w:pPr>
        <w:pStyle w:val="Nadpis3"/>
      </w:pPr>
      <w:bookmarkStart w:id="27" w:name="_Toc156113579"/>
      <w:r w:rsidRPr="00BD5921">
        <w:t>Dlhodobý nehmotný majetok a dlhodobý hmotný majetok</w:t>
      </w:r>
    </w:p>
    <w:p w14:paraId="53FE2CE2" w14:textId="77777777" w:rsidR="006C66D0" w:rsidRPr="00F85ABF" w:rsidRDefault="006C66D0" w:rsidP="006C66D0">
      <w:pPr>
        <w:autoSpaceDE w:val="0"/>
        <w:autoSpaceDN w:val="0"/>
        <w:adjustRightInd w:val="0"/>
        <w:rPr>
          <w:rFonts w:cs="TimesNewRomanPSMT"/>
          <w:szCs w:val="22"/>
          <w:lang w:val="sk-SK"/>
        </w:rPr>
      </w:pPr>
    </w:p>
    <w:p w14:paraId="590CBF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5914E290" w14:textId="77777777" w:rsidR="006C66D0" w:rsidRPr="00BD5921" w:rsidRDefault="006C66D0" w:rsidP="006C66D0">
      <w:pPr>
        <w:autoSpaceDE w:val="0"/>
        <w:autoSpaceDN w:val="0"/>
        <w:adjustRightInd w:val="0"/>
        <w:rPr>
          <w:rFonts w:cs="TimesNewRomanPSMT"/>
          <w:szCs w:val="22"/>
          <w:lang w:val="sk-SK"/>
        </w:rPr>
      </w:pPr>
    </w:p>
    <w:p w14:paraId="1144A17B" w14:textId="77777777"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14:paraId="10F3A622" w14:textId="77777777" w:rsidR="00D92D4C" w:rsidRPr="00BD5921" w:rsidRDefault="00D92D4C" w:rsidP="00A25547">
      <w:pPr>
        <w:pStyle w:val="odstavec"/>
      </w:pPr>
    </w:p>
    <w:p w14:paraId="6E390D89" w14:textId="77777777"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1DC940E6" w14:textId="77777777" w:rsidR="006C66D0" w:rsidRPr="00BD5921" w:rsidRDefault="006C66D0" w:rsidP="006C66D0">
      <w:pPr>
        <w:autoSpaceDE w:val="0"/>
        <w:autoSpaceDN w:val="0"/>
        <w:adjustRightInd w:val="0"/>
        <w:rPr>
          <w:rFonts w:cs="TimesNewRomanPSMT"/>
          <w:szCs w:val="22"/>
          <w:lang w:val="sk-SK"/>
        </w:rPr>
      </w:pPr>
    </w:p>
    <w:p w14:paraId="4CCB826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656BB3B" w14:textId="77777777" w:rsidR="006C66D0" w:rsidRPr="00BD5921" w:rsidRDefault="006C66D0" w:rsidP="006C66D0">
      <w:pPr>
        <w:autoSpaceDE w:val="0"/>
        <w:autoSpaceDN w:val="0"/>
        <w:adjustRightInd w:val="0"/>
        <w:rPr>
          <w:rFonts w:cs="TimesNewRomanPSMT"/>
          <w:szCs w:val="22"/>
          <w:lang w:val="sk-SK"/>
        </w:rPr>
      </w:pPr>
    </w:p>
    <w:p w14:paraId="38598C0B" w14:textId="77777777" w:rsidR="00887331" w:rsidRPr="00BD5921" w:rsidRDefault="00887331" w:rsidP="00A25547">
      <w:pPr>
        <w:pStyle w:val="odstavec"/>
      </w:pPr>
      <w:r w:rsidRPr="00BD5921">
        <w:t>Dlhodobý majetok nadobudnutý bezodplatne sa oceňuje re</w:t>
      </w:r>
      <w:r w:rsidR="00661812">
        <w:t>álnou hodnotou</w:t>
      </w:r>
      <w:r w:rsidRPr="00BD5921">
        <w:t>.</w:t>
      </w:r>
    </w:p>
    <w:p w14:paraId="5E5E5205" w14:textId="77777777" w:rsidR="00887331" w:rsidRPr="00BD5921" w:rsidRDefault="00887331" w:rsidP="00A25547">
      <w:pPr>
        <w:pStyle w:val="odstavec"/>
      </w:pPr>
    </w:p>
    <w:p w14:paraId="637D635B" w14:textId="77777777"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C597638" w14:textId="77777777" w:rsidR="00887331" w:rsidRPr="00BD5921" w:rsidRDefault="00887331" w:rsidP="00A25547">
      <w:pPr>
        <w:pStyle w:val="odstavec"/>
      </w:pPr>
    </w:p>
    <w:p w14:paraId="6F192C37" w14:textId="77777777"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33C22D12" w14:textId="77777777" w:rsidR="00887331" w:rsidRPr="00BD5921" w:rsidRDefault="00887331" w:rsidP="00887331">
      <w:pPr>
        <w:autoSpaceDE w:val="0"/>
        <w:autoSpaceDN w:val="0"/>
        <w:adjustRightInd w:val="0"/>
        <w:rPr>
          <w:rFonts w:cs="TimesNewRomanPSMT"/>
          <w:szCs w:val="22"/>
          <w:lang w:val="sk-SK"/>
        </w:rPr>
      </w:pPr>
    </w:p>
    <w:p w14:paraId="3B47E561" w14:textId="77777777"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0378BE9" w14:textId="77777777" w:rsidR="00887331" w:rsidRPr="00BD5921" w:rsidRDefault="00887331" w:rsidP="00887331">
      <w:pPr>
        <w:autoSpaceDE w:val="0"/>
        <w:autoSpaceDN w:val="0"/>
        <w:adjustRightInd w:val="0"/>
        <w:rPr>
          <w:rFonts w:cs="TimesNewRomanPSMT"/>
          <w:szCs w:val="22"/>
          <w:lang w:val="sk-SK"/>
        </w:rPr>
      </w:pPr>
    </w:p>
    <w:p w14:paraId="7DFF4308" w14:textId="77777777"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 xml:space="preserve">sa účtujú do obdobia, v ktorom vznikli, ale tie náklady na vývoj, ktoré sa vzťahujú na jasne </w:t>
      </w:r>
      <w:r w:rsidRPr="00BD5921">
        <w:rPr>
          <w:rFonts w:cs="TimesNewRomanPSMT"/>
          <w:szCs w:val="22"/>
          <w:lang w:val="sk-SK"/>
        </w:rPr>
        <w:lastRenderedPageBreak/>
        <w:t>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4BB7E7F" w14:textId="77777777" w:rsidR="002E58D1" w:rsidRDefault="002E58D1" w:rsidP="006C66D0">
      <w:pPr>
        <w:autoSpaceDE w:val="0"/>
        <w:autoSpaceDN w:val="0"/>
        <w:adjustRightInd w:val="0"/>
        <w:rPr>
          <w:rFonts w:cs="TimesNewRomanPSMT"/>
          <w:szCs w:val="22"/>
          <w:lang w:val="sk-SK"/>
        </w:rPr>
      </w:pPr>
    </w:p>
    <w:p w14:paraId="67F099E3"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14:paraId="144C8BCF" w14:textId="77777777" w:rsidR="002E58D1" w:rsidRDefault="002E58D1">
      <w:pPr>
        <w:rPr>
          <w:lang w:val="sk-SK"/>
        </w:rPr>
      </w:pPr>
    </w:p>
    <w:p w14:paraId="579C3EB8" w14:textId="77777777" w:rsidR="008D2C79" w:rsidRDefault="008D2C79">
      <w:pPr>
        <w:rPr>
          <w:b/>
          <w:szCs w:val="22"/>
          <w:lang w:val="sk-SK"/>
        </w:rPr>
      </w:pPr>
    </w:p>
    <w:p w14:paraId="201EED5D" w14:textId="77777777" w:rsidR="006C66D0" w:rsidRPr="007630AD" w:rsidRDefault="006C66D0" w:rsidP="00E2586A">
      <w:pPr>
        <w:pStyle w:val="Nadpis3"/>
      </w:pPr>
      <w:r w:rsidRPr="007630AD">
        <w:t>Spôsob zostavenia odpisového plánu (účtovné odpisy)</w:t>
      </w:r>
    </w:p>
    <w:p w14:paraId="5D84DE6D" w14:textId="77777777" w:rsidR="006C66D0" w:rsidRPr="00F85ABF" w:rsidRDefault="006C66D0" w:rsidP="006C66D0">
      <w:pPr>
        <w:pStyle w:val="Zkladntext"/>
        <w:rPr>
          <w:szCs w:val="22"/>
          <w:lang w:val="sk-SK"/>
        </w:rPr>
      </w:pPr>
    </w:p>
    <w:p w14:paraId="4D55ED0A"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473729E" w14:textId="77777777" w:rsidR="006C66D0" w:rsidRPr="00F85ABF" w:rsidRDefault="006C66D0" w:rsidP="006C66D0">
      <w:pPr>
        <w:autoSpaceDE w:val="0"/>
        <w:autoSpaceDN w:val="0"/>
        <w:adjustRightInd w:val="0"/>
        <w:rPr>
          <w:szCs w:val="22"/>
          <w:lang w:val="sk-SK"/>
        </w:rPr>
      </w:pPr>
    </w:p>
    <w:bookmarkStart w:id="28" w:name="_MON_1392032960"/>
    <w:bookmarkStart w:id="29" w:name="_MON_1393587404"/>
    <w:bookmarkStart w:id="30" w:name="_MON_1393587430"/>
    <w:bookmarkEnd w:id="28"/>
    <w:bookmarkEnd w:id="29"/>
    <w:bookmarkEnd w:id="30"/>
    <w:bookmarkStart w:id="31" w:name="_MON_1392030803"/>
    <w:bookmarkEnd w:id="31"/>
    <w:p w14:paraId="0C011D60" w14:textId="77777777" w:rsidR="006C66D0" w:rsidRPr="00BD5921" w:rsidRDefault="005A22EE" w:rsidP="006C66D0">
      <w:pPr>
        <w:pStyle w:val="Zkladntext"/>
        <w:jc w:val="center"/>
        <w:rPr>
          <w:szCs w:val="22"/>
          <w:lang w:val="sk-SK"/>
        </w:rPr>
      </w:pPr>
      <w:r w:rsidRPr="00BD5921">
        <w:rPr>
          <w:szCs w:val="22"/>
          <w:lang w:val="sk-SK"/>
        </w:rPr>
        <w:object w:dxaOrig="9058" w:dyaOrig="3841" w14:anchorId="30D160C2">
          <v:shape id="_x0000_i1028" type="#_x0000_t75" style="width:439.5pt;height:208.5pt" o:ole="">
            <v:imagedata r:id="rId14" o:title=""/>
            <o:lock v:ext="edit" aspectratio="f"/>
          </v:shape>
          <o:OLEObject Type="Embed" ProgID="Excel.Sheet.12" ShapeID="_x0000_i1028" DrawAspect="Content" ObjectID="_1835352856" r:id="rId15"/>
        </w:object>
      </w:r>
    </w:p>
    <w:p w14:paraId="21D096A9" w14:textId="77777777" w:rsidR="0003268B" w:rsidRDefault="0003268B" w:rsidP="006C66D0">
      <w:pPr>
        <w:pStyle w:val="Zkladntext"/>
        <w:jc w:val="center"/>
        <w:rPr>
          <w:szCs w:val="22"/>
          <w:lang w:val="sk-SK"/>
        </w:rPr>
      </w:pPr>
    </w:p>
    <w:p w14:paraId="5A30A05E" w14:textId="77777777" w:rsidR="002E58D1" w:rsidRPr="00BD5921" w:rsidRDefault="002E58D1" w:rsidP="006C66D0">
      <w:pPr>
        <w:pStyle w:val="Zkladntext"/>
        <w:jc w:val="center"/>
        <w:rPr>
          <w:szCs w:val="22"/>
          <w:lang w:val="sk-SK"/>
        </w:rPr>
      </w:pPr>
    </w:p>
    <w:p w14:paraId="16852139" w14:textId="77777777" w:rsidR="006C66D0" w:rsidRPr="00BD5921" w:rsidRDefault="006C66D0" w:rsidP="007E70D9">
      <w:pPr>
        <w:pStyle w:val="Nadpis3"/>
      </w:pPr>
      <w:r w:rsidRPr="00BD5921">
        <w:t>Odpisy dlhodobého nehmotného majetku vychádzajú:</w:t>
      </w:r>
    </w:p>
    <w:p w14:paraId="0C5850D7" w14:textId="77777777" w:rsidR="005F3C75" w:rsidRPr="00BD5921" w:rsidRDefault="005F3C75" w:rsidP="005F3C75">
      <w:pPr>
        <w:pStyle w:val="Normlnysozarkami"/>
        <w:rPr>
          <w:lang w:val="sk-SK"/>
        </w:rPr>
      </w:pPr>
    </w:p>
    <w:p w14:paraId="3322065F"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3B5B422E" w14:textId="77777777"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14:paraId="3706A61E" w14:textId="77777777" w:rsidR="006C66D0" w:rsidRPr="00BD5921" w:rsidRDefault="006C66D0" w:rsidP="00B41D19">
      <w:pPr>
        <w:numPr>
          <w:ilvl w:val="0"/>
          <w:numId w:val="18"/>
        </w:numPr>
        <w:tabs>
          <w:tab w:val="right" w:pos="8505"/>
        </w:tabs>
        <w:rPr>
          <w:szCs w:val="22"/>
          <w:lang w:val="sk-SK"/>
        </w:rPr>
      </w:pPr>
    </w:p>
    <w:p w14:paraId="151FAAB6" w14:textId="77777777" w:rsidR="006C66D0" w:rsidRPr="00BD5921" w:rsidRDefault="006C66D0" w:rsidP="006C66D0">
      <w:pPr>
        <w:pStyle w:val="Hlavika"/>
        <w:rPr>
          <w:szCs w:val="22"/>
          <w:lang w:val="sk-SK"/>
        </w:rPr>
      </w:pPr>
    </w:p>
    <w:p w14:paraId="7AE4CB79"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365EEC79" w14:textId="77777777"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2A2C02F"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p>
    <w:p w14:paraId="68B3D04B"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14:paraId="554ACBF3" w14:textId="77777777" w:rsidR="00107650" w:rsidRPr="00BD5921" w:rsidRDefault="00107650" w:rsidP="00107650">
      <w:pPr>
        <w:numPr>
          <w:ilvl w:val="0"/>
          <w:numId w:val="18"/>
        </w:numPr>
        <w:tabs>
          <w:tab w:val="right" w:pos="8505"/>
        </w:tabs>
        <w:rPr>
          <w:szCs w:val="22"/>
          <w:lang w:val="sk-SK"/>
        </w:rPr>
      </w:pPr>
    </w:p>
    <w:p w14:paraId="317F0909" w14:textId="77777777" w:rsidR="00107650" w:rsidRPr="00BD5921" w:rsidRDefault="00107650" w:rsidP="00107650">
      <w:pPr>
        <w:rPr>
          <w:szCs w:val="22"/>
          <w:lang w:val="sk-SK"/>
        </w:rPr>
      </w:pPr>
    </w:p>
    <w:p w14:paraId="718A7D5A" w14:textId="77777777" w:rsidR="006C66D0" w:rsidRPr="00BD5921" w:rsidRDefault="006C66D0" w:rsidP="006C66D0">
      <w:pPr>
        <w:rPr>
          <w:szCs w:val="22"/>
          <w:lang w:val="sk-SK"/>
        </w:rPr>
      </w:pPr>
    </w:p>
    <w:p w14:paraId="68F7D2CA"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065E7B35" w14:textId="77777777" w:rsidR="006C66D0" w:rsidRPr="00BD5921" w:rsidRDefault="006C66D0" w:rsidP="006C66D0">
      <w:pPr>
        <w:rPr>
          <w:szCs w:val="22"/>
          <w:lang w:val="sk-SK"/>
        </w:rPr>
      </w:pPr>
    </w:p>
    <w:p w14:paraId="71A96257"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0A2E8564" w14:textId="77777777" w:rsidR="006C66D0" w:rsidRPr="00F85ABF" w:rsidRDefault="006C66D0" w:rsidP="006C66D0">
      <w:pPr>
        <w:autoSpaceDE w:val="0"/>
        <w:autoSpaceDN w:val="0"/>
        <w:adjustRightInd w:val="0"/>
        <w:rPr>
          <w:szCs w:val="22"/>
          <w:lang w:val="sk-SK"/>
        </w:rPr>
      </w:pPr>
    </w:p>
    <w:p w14:paraId="35C00274" w14:textId="77777777" w:rsidR="0003268B" w:rsidRPr="00F85ABF" w:rsidRDefault="0003268B" w:rsidP="006C66D0">
      <w:pPr>
        <w:autoSpaceDE w:val="0"/>
        <w:autoSpaceDN w:val="0"/>
        <w:adjustRightInd w:val="0"/>
        <w:rPr>
          <w:szCs w:val="22"/>
          <w:lang w:val="sk-SK"/>
        </w:rPr>
      </w:pPr>
    </w:p>
    <w:p w14:paraId="222AEDAA" w14:textId="77777777" w:rsidR="006C66D0" w:rsidRPr="00BD5921" w:rsidRDefault="006C66D0" w:rsidP="007E70D9">
      <w:pPr>
        <w:pStyle w:val="Nadpis3"/>
      </w:pPr>
      <w:r w:rsidRPr="00BD5921">
        <w:t>Odpisy dlhodobého hmotného majetku vychádzajú:</w:t>
      </w:r>
    </w:p>
    <w:p w14:paraId="63EC5E35" w14:textId="77777777" w:rsidR="0003268B" w:rsidRPr="00BD5921" w:rsidRDefault="0003268B" w:rsidP="0003268B">
      <w:pPr>
        <w:pStyle w:val="Normlnysozarkami"/>
        <w:rPr>
          <w:lang w:val="sk-SK"/>
        </w:rPr>
      </w:pPr>
    </w:p>
    <w:p w14:paraId="7DE71415"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24FA5AFF" w14:textId="77777777"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14:paraId="3381BBBC" w14:textId="77777777"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p>
    <w:p w14:paraId="130BDFA2" w14:textId="77777777" w:rsidR="006C66D0" w:rsidRPr="00BD5921" w:rsidRDefault="006C66D0" w:rsidP="006C66D0">
      <w:pPr>
        <w:pStyle w:val="Hlavika"/>
        <w:rPr>
          <w:szCs w:val="22"/>
          <w:lang w:val="sk-SK"/>
        </w:rPr>
      </w:pPr>
    </w:p>
    <w:p w14:paraId="498F1681"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115F25BD" w14:textId="77777777"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0A377318"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p>
    <w:p w14:paraId="0C471260"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14:paraId="1D989843" w14:textId="77777777" w:rsidR="006C66D0" w:rsidRPr="00BD5921" w:rsidRDefault="006C66D0" w:rsidP="006C66D0">
      <w:pPr>
        <w:rPr>
          <w:szCs w:val="22"/>
          <w:lang w:val="sk-SK"/>
        </w:rPr>
      </w:pPr>
    </w:p>
    <w:p w14:paraId="0215FC57"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14:paraId="207E3959" w14:textId="77777777" w:rsidR="006C66D0" w:rsidRPr="00BD5921" w:rsidRDefault="006C66D0" w:rsidP="006C66D0">
      <w:pPr>
        <w:pStyle w:val="Hlavika"/>
        <w:rPr>
          <w:szCs w:val="22"/>
          <w:lang w:val="sk-SK"/>
        </w:rPr>
      </w:pPr>
    </w:p>
    <w:p w14:paraId="256AD777" w14:textId="77777777" w:rsidR="00887331" w:rsidRPr="00BD5921" w:rsidRDefault="00887331" w:rsidP="00A25547">
      <w:pPr>
        <w:pStyle w:val="odstavec"/>
      </w:pPr>
      <w:r w:rsidRPr="00BD5921">
        <w:t>Hodnota obstarávaného dlhodobého hmotného majetku, ktorý sa používa, sa zníži o opravnú položku vo výške zodpovedajúcej opotrebeniu.</w:t>
      </w:r>
    </w:p>
    <w:p w14:paraId="0ED8A954" w14:textId="77777777"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8E4BEBA" w14:textId="77777777" w:rsidR="006C66D0" w:rsidRDefault="006C66D0" w:rsidP="006C66D0">
      <w:pPr>
        <w:autoSpaceDE w:val="0"/>
        <w:autoSpaceDN w:val="0"/>
        <w:adjustRightInd w:val="0"/>
        <w:rPr>
          <w:rFonts w:cs="TimesNewRomanPS-BoldMT"/>
          <w:b/>
          <w:bCs/>
          <w:szCs w:val="22"/>
          <w:lang w:val="sk-SK"/>
        </w:rPr>
      </w:pPr>
    </w:p>
    <w:p w14:paraId="6A75BCC9" w14:textId="77777777" w:rsidR="00095AB3" w:rsidRPr="00BD5921" w:rsidRDefault="00095AB3" w:rsidP="00095AB3">
      <w:pPr>
        <w:autoSpaceDE w:val="0"/>
        <w:autoSpaceDN w:val="0"/>
        <w:adjustRightInd w:val="0"/>
        <w:rPr>
          <w:rFonts w:cs="TimesNewRomanPSMT"/>
          <w:szCs w:val="22"/>
          <w:lang w:val="sk-SK"/>
        </w:rPr>
      </w:pPr>
    </w:p>
    <w:p w14:paraId="41D85558" w14:textId="77777777" w:rsidR="006C66D0" w:rsidRPr="00BD5921" w:rsidRDefault="006C66D0" w:rsidP="00095AB3">
      <w:pPr>
        <w:pStyle w:val="Nadpis3"/>
      </w:pPr>
      <w:r w:rsidRPr="00BD5921">
        <w:t>Zásoby</w:t>
      </w:r>
    </w:p>
    <w:p w14:paraId="234EE125" w14:textId="77777777" w:rsidR="00887331" w:rsidRPr="00BD5921" w:rsidRDefault="00887331" w:rsidP="00095AB3">
      <w:pPr>
        <w:pStyle w:val="Normlnysozarkami"/>
        <w:rPr>
          <w:szCs w:val="22"/>
          <w:lang w:val="sk-SK"/>
        </w:rPr>
      </w:pPr>
    </w:p>
    <w:p w14:paraId="2420098E"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7C1B6081" w14:textId="77777777" w:rsidR="00887331" w:rsidRPr="00BD5921" w:rsidRDefault="00887331" w:rsidP="00095AB3">
      <w:pPr>
        <w:autoSpaceDE w:val="0"/>
        <w:autoSpaceDN w:val="0"/>
        <w:adjustRightInd w:val="0"/>
        <w:rPr>
          <w:rFonts w:cs="TimesNewRomanPSMT"/>
          <w:szCs w:val="22"/>
          <w:lang w:val="sk-SK"/>
        </w:rPr>
      </w:pPr>
    </w:p>
    <w:p w14:paraId="41521F7D"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068EC42C" w14:textId="77777777" w:rsidR="008A4FFC" w:rsidRDefault="008A4FFC" w:rsidP="00A25547">
      <w:pPr>
        <w:pStyle w:val="odstavec"/>
      </w:pPr>
    </w:p>
    <w:p w14:paraId="2E088395" w14:textId="77777777"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14:paraId="17ACBC6E" w14:textId="77777777" w:rsidR="008A4FFC" w:rsidRDefault="008A4FFC" w:rsidP="00A25547">
      <w:pPr>
        <w:pStyle w:val="odstavec"/>
      </w:pPr>
    </w:p>
    <w:p w14:paraId="58C57E82" w14:textId="77777777"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14:paraId="2B93240F" w14:textId="77777777" w:rsidR="00DA3E05" w:rsidRPr="00BD5921" w:rsidRDefault="00DA3E05" w:rsidP="00095AB3">
      <w:pPr>
        <w:autoSpaceDE w:val="0"/>
        <w:autoSpaceDN w:val="0"/>
        <w:adjustRightInd w:val="0"/>
        <w:rPr>
          <w:rFonts w:cs="TimesNewRomanPSMT"/>
          <w:szCs w:val="22"/>
          <w:lang w:val="sk-SK"/>
        </w:rPr>
      </w:pPr>
    </w:p>
    <w:p w14:paraId="46DB1D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5F00FD19" w14:textId="77777777" w:rsidR="00887331" w:rsidRPr="00F85ABF" w:rsidRDefault="00887331" w:rsidP="006C66D0">
      <w:pPr>
        <w:autoSpaceDE w:val="0"/>
        <w:autoSpaceDN w:val="0"/>
        <w:adjustRightInd w:val="0"/>
        <w:rPr>
          <w:rFonts w:cs="TimesNewRomanPSMT"/>
          <w:szCs w:val="22"/>
          <w:lang w:val="sk-SK"/>
        </w:rPr>
      </w:pPr>
    </w:p>
    <w:p w14:paraId="43FAA344" w14:textId="77777777"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015632DC" w14:textId="77777777" w:rsidR="00FA29DD" w:rsidRPr="00BD5921" w:rsidRDefault="00FA29DD" w:rsidP="00A25547">
      <w:pPr>
        <w:pStyle w:val="odstavec"/>
      </w:pPr>
    </w:p>
    <w:p w14:paraId="62E9DC84" w14:textId="77777777"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40BD8F71" w14:textId="77777777" w:rsidR="00FA29DD" w:rsidRPr="00BD5921" w:rsidRDefault="00FA29DD" w:rsidP="00095AB3">
      <w:pPr>
        <w:autoSpaceDE w:val="0"/>
        <w:autoSpaceDN w:val="0"/>
        <w:adjustRightInd w:val="0"/>
        <w:rPr>
          <w:rFonts w:cs="TimesNewRomanPSMT"/>
          <w:szCs w:val="22"/>
          <w:lang w:val="sk-SK"/>
        </w:rPr>
      </w:pPr>
    </w:p>
    <w:p w14:paraId="4334BF09"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14:paraId="5991A611" w14:textId="77777777" w:rsidR="007F7A11" w:rsidRPr="007F7A11" w:rsidRDefault="007F7A11">
      <w:pPr>
        <w:autoSpaceDE w:val="0"/>
        <w:autoSpaceDN w:val="0"/>
        <w:adjustRightInd w:val="0"/>
        <w:rPr>
          <w:rFonts w:cs="TimesNewRomanPSMT"/>
          <w:b/>
          <w:lang w:val="sk-SK"/>
        </w:rPr>
      </w:pPr>
    </w:p>
    <w:p w14:paraId="439CC64C" w14:textId="77777777"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70702F91" w14:textId="77777777" w:rsidR="005C2DEA" w:rsidRDefault="005C2DEA" w:rsidP="006C66D0">
      <w:pPr>
        <w:autoSpaceDE w:val="0"/>
        <w:autoSpaceDN w:val="0"/>
        <w:adjustRightInd w:val="0"/>
        <w:rPr>
          <w:rFonts w:cs="TimesNewRomanPS-BoldMT"/>
          <w:b/>
          <w:bCs/>
          <w:szCs w:val="22"/>
          <w:lang w:val="sk-SK"/>
        </w:rPr>
      </w:pPr>
    </w:p>
    <w:p w14:paraId="1ADDC557" w14:textId="05B11CA5" w:rsidR="003C08A1" w:rsidRDefault="003C08A1" w:rsidP="006C66D0">
      <w:pPr>
        <w:autoSpaceDE w:val="0"/>
        <w:autoSpaceDN w:val="0"/>
        <w:adjustRightInd w:val="0"/>
        <w:rPr>
          <w:rFonts w:cs="TimesNewRomanPS-BoldMT"/>
          <w:b/>
          <w:bCs/>
          <w:szCs w:val="22"/>
          <w:lang w:val="sk-SK"/>
        </w:rPr>
      </w:pPr>
    </w:p>
    <w:p w14:paraId="76A48CFA" w14:textId="4C28D1B3" w:rsidR="00067547" w:rsidRDefault="00067547" w:rsidP="006C66D0">
      <w:pPr>
        <w:autoSpaceDE w:val="0"/>
        <w:autoSpaceDN w:val="0"/>
        <w:adjustRightInd w:val="0"/>
        <w:rPr>
          <w:rFonts w:cs="TimesNewRomanPS-BoldMT"/>
          <w:b/>
          <w:bCs/>
          <w:szCs w:val="22"/>
          <w:lang w:val="sk-SK"/>
        </w:rPr>
      </w:pPr>
    </w:p>
    <w:p w14:paraId="5501ABC6" w14:textId="0B81CA24" w:rsidR="00067547" w:rsidRDefault="00067547" w:rsidP="006C66D0">
      <w:pPr>
        <w:autoSpaceDE w:val="0"/>
        <w:autoSpaceDN w:val="0"/>
        <w:adjustRightInd w:val="0"/>
        <w:rPr>
          <w:rFonts w:cs="TimesNewRomanPS-BoldMT"/>
          <w:b/>
          <w:bCs/>
          <w:szCs w:val="22"/>
          <w:lang w:val="sk-SK"/>
        </w:rPr>
      </w:pPr>
    </w:p>
    <w:p w14:paraId="0D346F51" w14:textId="77777777" w:rsidR="00067547" w:rsidRDefault="00067547" w:rsidP="006C66D0">
      <w:pPr>
        <w:autoSpaceDE w:val="0"/>
        <w:autoSpaceDN w:val="0"/>
        <w:adjustRightInd w:val="0"/>
        <w:rPr>
          <w:rFonts w:cs="TimesNewRomanPS-BoldMT"/>
          <w:b/>
          <w:bCs/>
          <w:szCs w:val="22"/>
          <w:lang w:val="sk-SK"/>
        </w:rPr>
      </w:pPr>
    </w:p>
    <w:p w14:paraId="48E8513A" w14:textId="77777777" w:rsidR="003C08A1" w:rsidRDefault="003C08A1" w:rsidP="006C66D0">
      <w:pPr>
        <w:autoSpaceDE w:val="0"/>
        <w:autoSpaceDN w:val="0"/>
        <w:adjustRightInd w:val="0"/>
        <w:rPr>
          <w:rFonts w:cs="TimesNewRomanPS-BoldMT"/>
          <w:b/>
          <w:bCs/>
          <w:szCs w:val="22"/>
          <w:lang w:val="sk-SK"/>
        </w:rPr>
      </w:pPr>
    </w:p>
    <w:p w14:paraId="138107DF" w14:textId="77777777" w:rsidR="003C08A1" w:rsidRPr="00BD5921" w:rsidRDefault="003C08A1" w:rsidP="006C66D0">
      <w:pPr>
        <w:autoSpaceDE w:val="0"/>
        <w:autoSpaceDN w:val="0"/>
        <w:adjustRightInd w:val="0"/>
        <w:rPr>
          <w:rFonts w:cs="TimesNewRomanPS-BoldMT"/>
          <w:b/>
          <w:bCs/>
          <w:szCs w:val="22"/>
          <w:lang w:val="sk-SK"/>
        </w:rPr>
      </w:pPr>
    </w:p>
    <w:p w14:paraId="5817BBC5" w14:textId="77777777" w:rsidR="006C66D0" w:rsidRPr="00BD5921" w:rsidRDefault="006C66D0" w:rsidP="007E70D9">
      <w:pPr>
        <w:pStyle w:val="Nadpis3"/>
      </w:pPr>
      <w:r w:rsidRPr="00BD5921">
        <w:t>Pohľadávky</w:t>
      </w:r>
    </w:p>
    <w:p w14:paraId="218B5287" w14:textId="77777777" w:rsidR="00887331" w:rsidRPr="00BD5921" w:rsidRDefault="00887331" w:rsidP="00887331">
      <w:pPr>
        <w:pStyle w:val="Normlnysozarkami"/>
        <w:rPr>
          <w:lang w:val="sk-SK"/>
        </w:rPr>
      </w:pPr>
    </w:p>
    <w:p w14:paraId="78E9D656"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3DD0A484" w14:textId="77777777" w:rsidR="00887331" w:rsidRPr="00BD5921" w:rsidRDefault="00887331" w:rsidP="006C66D0">
      <w:pPr>
        <w:autoSpaceDE w:val="0"/>
        <w:autoSpaceDN w:val="0"/>
        <w:adjustRightInd w:val="0"/>
        <w:rPr>
          <w:rFonts w:cs="TimesNewRomanPSMT"/>
          <w:szCs w:val="22"/>
          <w:lang w:val="sk-SK"/>
        </w:rPr>
      </w:pPr>
    </w:p>
    <w:p w14:paraId="08443ECA"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3D296EE6" w14:textId="77777777" w:rsidR="003444CB" w:rsidRDefault="003444CB" w:rsidP="003765F7">
      <w:pPr>
        <w:autoSpaceDE w:val="0"/>
        <w:autoSpaceDN w:val="0"/>
        <w:adjustRightInd w:val="0"/>
        <w:rPr>
          <w:lang w:val="sk-SK"/>
        </w:rPr>
      </w:pPr>
    </w:p>
    <w:p w14:paraId="79904B23"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F9F78E6" w14:textId="77777777" w:rsidR="00887331" w:rsidRPr="00BD5921" w:rsidRDefault="00887331" w:rsidP="006C66D0">
      <w:pPr>
        <w:autoSpaceDE w:val="0"/>
        <w:autoSpaceDN w:val="0"/>
        <w:adjustRightInd w:val="0"/>
        <w:rPr>
          <w:rFonts w:cs="TimesNewRomanPSMT"/>
          <w:szCs w:val="22"/>
          <w:lang w:val="sk-SK"/>
        </w:rPr>
      </w:pPr>
    </w:p>
    <w:p w14:paraId="13EDDAB6" w14:textId="77777777" w:rsidR="005B653D" w:rsidRPr="00BD5921" w:rsidRDefault="005B653D" w:rsidP="006C66D0">
      <w:pPr>
        <w:autoSpaceDE w:val="0"/>
        <w:autoSpaceDN w:val="0"/>
        <w:adjustRightInd w:val="0"/>
        <w:rPr>
          <w:rFonts w:cs="TimesNewRomanPSMT"/>
          <w:szCs w:val="22"/>
          <w:lang w:val="sk-SK"/>
        </w:rPr>
      </w:pPr>
    </w:p>
    <w:p w14:paraId="26EC32B7" w14:textId="77777777" w:rsidR="006C66D0" w:rsidRPr="00BD5921" w:rsidRDefault="006C66D0" w:rsidP="007E70D9">
      <w:pPr>
        <w:pStyle w:val="Nadpis3"/>
      </w:pPr>
      <w:r w:rsidRPr="00BD5921">
        <w:t>Peňažné prostriedky a ceniny</w:t>
      </w:r>
    </w:p>
    <w:p w14:paraId="4E624B9B" w14:textId="77777777" w:rsidR="00792352" w:rsidRPr="00BD5921" w:rsidRDefault="00792352" w:rsidP="006C66D0">
      <w:pPr>
        <w:autoSpaceDE w:val="0"/>
        <w:autoSpaceDN w:val="0"/>
        <w:adjustRightInd w:val="0"/>
        <w:rPr>
          <w:rFonts w:cs="TimesNewRomanPSMT"/>
          <w:szCs w:val="22"/>
          <w:lang w:val="sk-SK"/>
        </w:rPr>
      </w:pPr>
    </w:p>
    <w:p w14:paraId="2BFB4AD5"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627298D4" w14:textId="77777777" w:rsidR="00792352" w:rsidRPr="00BD5921" w:rsidRDefault="00792352" w:rsidP="006C66D0">
      <w:pPr>
        <w:autoSpaceDE w:val="0"/>
        <w:autoSpaceDN w:val="0"/>
        <w:adjustRightInd w:val="0"/>
        <w:rPr>
          <w:rFonts w:cs="TimesNewRomanPS-BoldMT"/>
          <w:b/>
          <w:bCs/>
          <w:szCs w:val="22"/>
          <w:lang w:val="sk-SK"/>
        </w:rPr>
      </w:pPr>
    </w:p>
    <w:p w14:paraId="615DF9D8" w14:textId="77777777" w:rsidR="005B653D" w:rsidRPr="00BD5921" w:rsidRDefault="005B653D" w:rsidP="006C66D0">
      <w:pPr>
        <w:autoSpaceDE w:val="0"/>
        <w:autoSpaceDN w:val="0"/>
        <w:adjustRightInd w:val="0"/>
        <w:rPr>
          <w:rFonts w:cs="TimesNewRomanPS-BoldMT"/>
          <w:b/>
          <w:bCs/>
          <w:szCs w:val="22"/>
          <w:lang w:val="sk-SK"/>
        </w:rPr>
      </w:pPr>
    </w:p>
    <w:p w14:paraId="6D46C4D5" w14:textId="77777777" w:rsidR="006C66D0" w:rsidRPr="00BD5921" w:rsidRDefault="006C66D0" w:rsidP="007E70D9">
      <w:pPr>
        <w:pStyle w:val="Nadpis3"/>
      </w:pPr>
      <w:r w:rsidRPr="00BD5921">
        <w:t>Náklady budúcich období a príjmy budúcich období</w:t>
      </w:r>
    </w:p>
    <w:p w14:paraId="4EFA18C3" w14:textId="77777777" w:rsidR="00792352" w:rsidRPr="00BD5921" w:rsidRDefault="00792352" w:rsidP="00792352">
      <w:pPr>
        <w:pStyle w:val="Normlnysozarkami"/>
        <w:rPr>
          <w:lang w:val="sk-SK"/>
        </w:rPr>
      </w:pPr>
    </w:p>
    <w:p w14:paraId="6B94D491"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47ABB5D0" w14:textId="77777777" w:rsidR="00971314" w:rsidRPr="00BD5921" w:rsidRDefault="00971314" w:rsidP="005B653D">
      <w:pPr>
        <w:autoSpaceDE w:val="0"/>
        <w:autoSpaceDN w:val="0"/>
        <w:adjustRightInd w:val="0"/>
        <w:rPr>
          <w:rFonts w:cs="TimesNewRomanPSMT"/>
          <w:szCs w:val="22"/>
          <w:lang w:val="sk-SK"/>
        </w:rPr>
      </w:pPr>
    </w:p>
    <w:p w14:paraId="216ABF36" w14:textId="77777777" w:rsidR="00971314" w:rsidRPr="00BD5921" w:rsidRDefault="00971314" w:rsidP="005B653D">
      <w:pPr>
        <w:autoSpaceDE w:val="0"/>
        <w:autoSpaceDN w:val="0"/>
        <w:adjustRightInd w:val="0"/>
        <w:rPr>
          <w:rFonts w:cs="TimesNewRomanPSMT"/>
          <w:szCs w:val="22"/>
          <w:lang w:val="sk-SK"/>
        </w:rPr>
      </w:pPr>
    </w:p>
    <w:p w14:paraId="17363B82" w14:textId="77777777" w:rsidR="006C66D0" w:rsidRPr="00BD5921" w:rsidRDefault="006C66D0" w:rsidP="005B653D">
      <w:pPr>
        <w:pStyle w:val="Nadpis3"/>
      </w:pPr>
      <w:r w:rsidRPr="00BD5921">
        <w:t>Rezervy</w:t>
      </w:r>
    </w:p>
    <w:p w14:paraId="1695A93E" w14:textId="77777777" w:rsidR="00792352" w:rsidRPr="00BD5921" w:rsidRDefault="00792352" w:rsidP="005B653D">
      <w:pPr>
        <w:autoSpaceDE w:val="0"/>
        <w:autoSpaceDN w:val="0"/>
        <w:adjustRightInd w:val="0"/>
        <w:rPr>
          <w:rFonts w:cs="TimesNewRomanPS-BoldMT"/>
          <w:b/>
          <w:bCs/>
          <w:szCs w:val="22"/>
          <w:lang w:val="sk-SK"/>
        </w:rPr>
      </w:pPr>
    </w:p>
    <w:p w14:paraId="068A8026" w14:textId="77777777"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0A62F65E" w14:textId="77777777" w:rsidR="00792352" w:rsidRPr="00BD5921" w:rsidRDefault="00792352" w:rsidP="005B653D">
      <w:pPr>
        <w:autoSpaceDE w:val="0"/>
        <w:autoSpaceDN w:val="0"/>
        <w:adjustRightInd w:val="0"/>
        <w:rPr>
          <w:rFonts w:cs="TimesNewRomanPSMT"/>
          <w:szCs w:val="22"/>
          <w:lang w:val="sk-SK"/>
        </w:rPr>
      </w:pPr>
    </w:p>
    <w:p w14:paraId="11922F58" w14:textId="77777777"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02F097A" w14:textId="77777777" w:rsidR="00EB3F82" w:rsidRPr="00BD5921" w:rsidRDefault="00EB3F82" w:rsidP="00A25547">
      <w:pPr>
        <w:pStyle w:val="odstavec"/>
      </w:pPr>
    </w:p>
    <w:p w14:paraId="178B643D" w14:textId="77777777"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14:paraId="5991469C" w14:textId="77777777" w:rsidR="00EB3F82" w:rsidRPr="00BD5921" w:rsidRDefault="00EB3F82" w:rsidP="00A25547">
      <w:pPr>
        <w:pStyle w:val="odstavec"/>
      </w:pPr>
    </w:p>
    <w:p w14:paraId="354EAF55" w14:textId="77777777" w:rsidR="005B653D" w:rsidRPr="00BD5921" w:rsidRDefault="005B653D" w:rsidP="00A25547">
      <w:pPr>
        <w:pStyle w:val="odstavec"/>
      </w:pPr>
    </w:p>
    <w:p w14:paraId="26A90F7F" w14:textId="77777777" w:rsidR="006C66D0" w:rsidRPr="00BD5921" w:rsidRDefault="006C66D0" w:rsidP="007E70D9">
      <w:pPr>
        <w:pStyle w:val="Nadpis3"/>
      </w:pPr>
      <w:r w:rsidRPr="00BD5921">
        <w:t>Záväzky</w:t>
      </w:r>
    </w:p>
    <w:p w14:paraId="3EC436C8" w14:textId="77777777" w:rsidR="00EB3F82" w:rsidRPr="00BD5921" w:rsidRDefault="00EB3F82" w:rsidP="006C66D0">
      <w:pPr>
        <w:autoSpaceDE w:val="0"/>
        <w:autoSpaceDN w:val="0"/>
        <w:adjustRightInd w:val="0"/>
        <w:rPr>
          <w:rFonts w:cs="TimesNewRomanPSMT"/>
          <w:szCs w:val="22"/>
          <w:lang w:val="sk-SK"/>
        </w:rPr>
      </w:pPr>
    </w:p>
    <w:p w14:paraId="0876609D"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4065253A" w14:textId="77777777" w:rsidR="004562D0" w:rsidRPr="00BD5921" w:rsidRDefault="004562D0" w:rsidP="005B653D">
      <w:pPr>
        <w:autoSpaceDE w:val="0"/>
        <w:autoSpaceDN w:val="0"/>
        <w:adjustRightInd w:val="0"/>
        <w:rPr>
          <w:rFonts w:cs="TimesNewRomanPSMT"/>
          <w:szCs w:val="22"/>
          <w:lang w:val="sk-SK"/>
        </w:rPr>
      </w:pPr>
    </w:p>
    <w:p w14:paraId="0351F2C6" w14:textId="77777777" w:rsidR="005B653D" w:rsidRPr="00BD5921" w:rsidRDefault="005B653D" w:rsidP="005B653D">
      <w:pPr>
        <w:autoSpaceDE w:val="0"/>
        <w:autoSpaceDN w:val="0"/>
        <w:adjustRightInd w:val="0"/>
        <w:rPr>
          <w:rFonts w:cs="TimesNewRomanPSMT"/>
          <w:szCs w:val="22"/>
          <w:lang w:val="sk-SK"/>
        </w:rPr>
      </w:pPr>
    </w:p>
    <w:p w14:paraId="79DB3B17" w14:textId="4C78577B" w:rsidR="004562D0" w:rsidRPr="00BD5921" w:rsidRDefault="004562D0" w:rsidP="005B653D">
      <w:pPr>
        <w:pStyle w:val="Nadpis3"/>
      </w:pPr>
      <w:r w:rsidRPr="00BD5921">
        <w:t>Zamestnanecké p</w:t>
      </w:r>
      <w:r w:rsidR="004543DA">
        <w:t>ô</w:t>
      </w:r>
      <w:r w:rsidRPr="00BD5921">
        <w:t>žitky</w:t>
      </w:r>
    </w:p>
    <w:p w14:paraId="6A76E528" w14:textId="77777777" w:rsidR="004562D0" w:rsidRPr="00BD5921" w:rsidRDefault="004562D0" w:rsidP="005B653D">
      <w:pPr>
        <w:pStyle w:val="ABC-paragrahinNotes"/>
        <w:suppressAutoHyphens/>
        <w:spacing w:after="0"/>
        <w:jc w:val="left"/>
        <w:rPr>
          <w:rFonts w:ascii="Garamond" w:hAnsi="Garamond"/>
          <w:sz w:val="24"/>
          <w:lang w:val="sk-SK" w:eastAsia="sk-SK"/>
        </w:rPr>
      </w:pPr>
    </w:p>
    <w:p w14:paraId="6E420D6A" w14:textId="77777777"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7098C32" w14:textId="77777777" w:rsidR="00C7488C" w:rsidRPr="003176DD" w:rsidRDefault="00C7488C" w:rsidP="00C7488C">
      <w:pPr>
        <w:pStyle w:val="ABC-paragrahinNotes"/>
        <w:suppressAutoHyphens/>
        <w:spacing w:after="0"/>
        <w:jc w:val="left"/>
        <w:rPr>
          <w:rFonts w:cs="Arial"/>
          <w:b/>
          <w:szCs w:val="22"/>
          <w:highlight w:val="yellow"/>
          <w:lang w:val="sk-SK"/>
        </w:rPr>
      </w:pPr>
    </w:p>
    <w:p w14:paraId="4454618F" w14:textId="66C59343" w:rsidR="004562D0" w:rsidRPr="00BD5921" w:rsidRDefault="004562D0" w:rsidP="005B653D">
      <w:pPr>
        <w:suppressAutoHyphens/>
        <w:rPr>
          <w:rFonts w:cs="Arial"/>
          <w:b/>
          <w:szCs w:val="22"/>
          <w:lang w:val="sk-SK"/>
        </w:rPr>
      </w:pPr>
      <w:r w:rsidRPr="00BD5921">
        <w:rPr>
          <w:rFonts w:cs="Arial"/>
          <w:b/>
          <w:szCs w:val="22"/>
          <w:lang w:val="sk-SK"/>
        </w:rPr>
        <w:t>Dlhodobé zamestnanecké p</w:t>
      </w:r>
      <w:r w:rsidR="004543DA">
        <w:rPr>
          <w:rFonts w:cs="Arial"/>
          <w:b/>
          <w:szCs w:val="22"/>
          <w:lang w:val="sk-SK"/>
        </w:rPr>
        <w:t>ô</w:t>
      </w:r>
      <w:r w:rsidRPr="00BD5921">
        <w:rPr>
          <w:rFonts w:cs="Arial"/>
          <w:b/>
          <w:szCs w:val="22"/>
          <w:lang w:val="sk-SK"/>
        </w:rPr>
        <w:t>žitky</w:t>
      </w:r>
    </w:p>
    <w:p w14:paraId="742F8D7A" w14:textId="77777777" w:rsidR="005B653D" w:rsidRPr="00BD5921" w:rsidRDefault="005B653D" w:rsidP="005B653D">
      <w:pPr>
        <w:suppressAutoHyphens/>
        <w:rPr>
          <w:rFonts w:cs="Arial"/>
          <w:b/>
          <w:szCs w:val="22"/>
          <w:lang w:val="sk-SK"/>
        </w:rPr>
      </w:pPr>
    </w:p>
    <w:p w14:paraId="5F537C0D" w14:textId="77777777" w:rsidR="004562D0" w:rsidRPr="00BD5921" w:rsidRDefault="004562D0" w:rsidP="005B653D">
      <w:pPr>
        <w:suppressAutoHyphens/>
        <w:rPr>
          <w:rFonts w:cs="Arial"/>
          <w:i/>
          <w:szCs w:val="22"/>
          <w:lang w:val="sk-SK"/>
        </w:rPr>
      </w:pPr>
      <w:r w:rsidRPr="00BD5921">
        <w:rPr>
          <w:rFonts w:cs="Arial"/>
          <w:szCs w:val="22"/>
          <w:lang w:val="sk-SK"/>
        </w:rPr>
        <w:lastRenderedPageBreak/>
        <w:t>V zmysle Zákonníka práce má zamestnanec pri odchode do starobného dôchodku nárok na odmenu vo výške jednej priemernej mesačnej mzdy</w:t>
      </w:r>
      <w:r w:rsidR="00A25547">
        <w:rPr>
          <w:rFonts w:cs="Arial"/>
          <w:szCs w:val="22"/>
          <w:lang w:val="sk-SK"/>
        </w:rPr>
        <w:t>.</w:t>
      </w:r>
    </w:p>
    <w:p w14:paraId="20CAECF2" w14:textId="77777777" w:rsidR="0087254F" w:rsidRPr="00BD5921" w:rsidRDefault="0087254F" w:rsidP="005B653D">
      <w:pPr>
        <w:pStyle w:val="ABC-paragrahinNotes"/>
        <w:suppressAutoHyphens/>
        <w:spacing w:after="0"/>
        <w:ind w:left="425"/>
        <w:rPr>
          <w:rFonts w:ascii="Garamond" w:hAnsi="Garamond" w:cs="Arial"/>
          <w:sz w:val="20"/>
          <w:lang w:val="sk-SK"/>
        </w:rPr>
      </w:pPr>
    </w:p>
    <w:p w14:paraId="23F0BACF" w14:textId="77777777" w:rsidR="005B653D" w:rsidRPr="00BD5921" w:rsidRDefault="005B653D" w:rsidP="005B653D">
      <w:pPr>
        <w:pStyle w:val="ABC-paragrahinNotes"/>
        <w:suppressAutoHyphens/>
        <w:spacing w:after="0"/>
        <w:ind w:left="425"/>
        <w:rPr>
          <w:rFonts w:ascii="Garamond" w:hAnsi="Garamond" w:cs="Arial"/>
          <w:sz w:val="20"/>
          <w:lang w:val="sk-SK"/>
        </w:rPr>
      </w:pPr>
    </w:p>
    <w:p w14:paraId="653B6832" w14:textId="77777777" w:rsidR="004562D0" w:rsidRPr="00BD5921" w:rsidRDefault="004562D0" w:rsidP="005B653D">
      <w:pPr>
        <w:pStyle w:val="Nadpis3"/>
      </w:pPr>
      <w:r w:rsidRPr="00BD5921">
        <w:t>Splatná daň z príjm</w:t>
      </w:r>
      <w:r w:rsidR="000A3A8C">
        <w:t>ov</w:t>
      </w:r>
    </w:p>
    <w:p w14:paraId="33192D91" w14:textId="77777777" w:rsidR="004562D0" w:rsidRPr="00BD5921" w:rsidRDefault="004562D0" w:rsidP="005B653D">
      <w:pPr>
        <w:pStyle w:val="ABC-paragrahinNotes"/>
        <w:suppressAutoHyphens/>
        <w:spacing w:after="0"/>
        <w:ind w:left="425"/>
        <w:rPr>
          <w:rFonts w:ascii="Garamond" w:hAnsi="Garamond" w:cs="Arial"/>
          <w:sz w:val="20"/>
          <w:lang w:val="sk-SK"/>
        </w:rPr>
      </w:pPr>
    </w:p>
    <w:p w14:paraId="67F5E0A0" w14:textId="77777777"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EB748DE" w14:textId="77777777" w:rsidR="004562D0" w:rsidRPr="00BD5921" w:rsidRDefault="004562D0" w:rsidP="00A25547">
      <w:pPr>
        <w:pStyle w:val="odstavec"/>
      </w:pPr>
    </w:p>
    <w:p w14:paraId="38735852" w14:textId="77777777" w:rsidR="005B653D" w:rsidRPr="00BD5921" w:rsidRDefault="005B653D" w:rsidP="00A25547">
      <w:pPr>
        <w:pStyle w:val="odstavec"/>
      </w:pPr>
    </w:p>
    <w:p w14:paraId="3C101C4E" w14:textId="77777777" w:rsidR="006C66D0" w:rsidRPr="00BD5921" w:rsidRDefault="006C66D0" w:rsidP="007E70D9">
      <w:pPr>
        <w:pStyle w:val="Nadpis3"/>
      </w:pPr>
      <w:r w:rsidRPr="00BD5921">
        <w:t>Odložené dane</w:t>
      </w:r>
    </w:p>
    <w:p w14:paraId="511A9FFF" w14:textId="77777777" w:rsidR="00EB3F82" w:rsidRPr="00BD5921" w:rsidRDefault="00EB3F82" w:rsidP="006C66D0">
      <w:pPr>
        <w:autoSpaceDE w:val="0"/>
        <w:autoSpaceDN w:val="0"/>
        <w:adjustRightInd w:val="0"/>
        <w:rPr>
          <w:rFonts w:cs="TimesNewRomanPS-BoldMT"/>
          <w:b/>
          <w:bCs/>
          <w:szCs w:val="22"/>
          <w:lang w:val="sk-SK"/>
        </w:rPr>
      </w:pPr>
    </w:p>
    <w:p w14:paraId="0578D44E"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07755F93" w14:textId="77777777" w:rsidR="005B653D" w:rsidRPr="00BD5921" w:rsidRDefault="005B653D" w:rsidP="006C66D0">
      <w:pPr>
        <w:autoSpaceDE w:val="0"/>
        <w:autoSpaceDN w:val="0"/>
        <w:adjustRightInd w:val="0"/>
        <w:rPr>
          <w:rFonts w:cs="TimesNewRomanPSMT"/>
          <w:szCs w:val="22"/>
          <w:lang w:val="sk-SK"/>
        </w:rPr>
      </w:pPr>
    </w:p>
    <w:p w14:paraId="3CE03676"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00961F3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1A384C5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14:paraId="7CD634E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0B91C5C" w14:textId="77777777" w:rsidR="00EB3F82" w:rsidRPr="00BD5921" w:rsidRDefault="00EB3F82" w:rsidP="006C66D0">
      <w:pPr>
        <w:autoSpaceDE w:val="0"/>
        <w:autoSpaceDN w:val="0"/>
        <w:adjustRightInd w:val="0"/>
        <w:rPr>
          <w:rFonts w:cs="TimesNewRomanPSMT"/>
          <w:szCs w:val="22"/>
          <w:lang w:val="sk-SK"/>
        </w:rPr>
      </w:pPr>
    </w:p>
    <w:p w14:paraId="1881D6C2" w14:textId="77777777"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14:paraId="48188214" w14:textId="77777777" w:rsidR="00EB3F82" w:rsidRPr="00BD5921" w:rsidRDefault="00EB3F82" w:rsidP="00A25547">
      <w:pPr>
        <w:pStyle w:val="odstavec"/>
      </w:pPr>
    </w:p>
    <w:p w14:paraId="6F431C8B" w14:textId="77777777" w:rsidR="00EB3F82" w:rsidRPr="00BD5921" w:rsidRDefault="00EB3F82" w:rsidP="00A25547">
      <w:pPr>
        <w:pStyle w:val="odstavec"/>
      </w:pPr>
      <w:r w:rsidRPr="00BD5921">
        <w:t>Pri výpočte odloženej dane sa použije sadzba dane z príjmov, o ktorej sa predpokladá, že bude platiť v čase vyrovnania odloženej dane.</w:t>
      </w:r>
    </w:p>
    <w:p w14:paraId="7CAAF42F" w14:textId="77777777" w:rsidR="005B653D" w:rsidRPr="00BD5921" w:rsidRDefault="005B653D" w:rsidP="00EB3F82">
      <w:pPr>
        <w:rPr>
          <w:rFonts w:cs="Arial"/>
          <w:sz w:val="20"/>
          <w:lang w:val="sk-SK"/>
        </w:rPr>
      </w:pPr>
    </w:p>
    <w:p w14:paraId="45669A4C" w14:textId="77777777" w:rsidR="006C66D0" w:rsidRPr="00BD5921" w:rsidRDefault="006C66D0" w:rsidP="007E70D9">
      <w:pPr>
        <w:pStyle w:val="Nadpis3"/>
      </w:pPr>
      <w:r w:rsidRPr="00BD5921">
        <w:t>Výdavky budúcich období a výnosy budúcich období</w:t>
      </w:r>
    </w:p>
    <w:p w14:paraId="0C3A2CC1" w14:textId="77777777" w:rsidR="00EB3F82" w:rsidRPr="00BD5921" w:rsidRDefault="00EB3F82" w:rsidP="006C66D0">
      <w:pPr>
        <w:autoSpaceDE w:val="0"/>
        <w:autoSpaceDN w:val="0"/>
        <w:adjustRightInd w:val="0"/>
        <w:rPr>
          <w:rFonts w:cs="TimesNewRomanPSMT"/>
          <w:szCs w:val="22"/>
          <w:lang w:val="sk-SK"/>
        </w:rPr>
      </w:pPr>
    </w:p>
    <w:p w14:paraId="2ED3A51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0871D11B" w14:textId="77777777" w:rsidR="005B653D" w:rsidRPr="00BD5921" w:rsidRDefault="005B653D" w:rsidP="005B653D">
      <w:pPr>
        <w:rPr>
          <w:rFonts w:cs="TimesNewRomanPSMT"/>
          <w:szCs w:val="22"/>
          <w:lang w:val="sk-SK"/>
        </w:rPr>
      </w:pPr>
    </w:p>
    <w:p w14:paraId="116FB98D" w14:textId="77777777" w:rsidR="006C66D0" w:rsidRPr="00BD5921" w:rsidRDefault="0052556C" w:rsidP="005B653D">
      <w:pPr>
        <w:pStyle w:val="Nadpis3"/>
      </w:pPr>
      <w:r w:rsidRPr="00BD5921">
        <w:t>Lízing</w:t>
      </w:r>
    </w:p>
    <w:p w14:paraId="062E074E" w14:textId="77777777" w:rsidR="0052556C" w:rsidRPr="00BD5921" w:rsidRDefault="0052556C" w:rsidP="005B653D">
      <w:pPr>
        <w:pStyle w:val="Normlnysozarkami"/>
        <w:rPr>
          <w:lang w:val="sk-SK"/>
        </w:rPr>
      </w:pPr>
    </w:p>
    <w:p w14:paraId="2EDAEDD7"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1FE314EB" w14:textId="77777777" w:rsidR="0052556C" w:rsidRPr="00BD5921" w:rsidRDefault="0052556C" w:rsidP="006C12B1">
      <w:pPr>
        <w:autoSpaceDE w:val="0"/>
        <w:autoSpaceDN w:val="0"/>
        <w:adjustRightInd w:val="0"/>
        <w:rPr>
          <w:rFonts w:cs="TimesNewRomanPSMT"/>
          <w:szCs w:val="22"/>
          <w:lang w:val="sk-SK"/>
        </w:rPr>
      </w:pPr>
    </w:p>
    <w:p w14:paraId="65A63D9B" w14:textId="77777777"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5965307" w14:textId="77777777" w:rsidR="003444CB" w:rsidRPr="00BD5921" w:rsidRDefault="003444CB" w:rsidP="00A25547">
      <w:pPr>
        <w:pStyle w:val="odstavec"/>
      </w:pPr>
    </w:p>
    <w:p w14:paraId="62FC06B6" w14:textId="77777777" w:rsidR="003444CB" w:rsidRPr="002E58D1" w:rsidRDefault="003444CB" w:rsidP="003444CB">
      <w:pPr>
        <w:pStyle w:val="Zkladn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14:paraId="799A65C8" w14:textId="77777777" w:rsidR="005B653D" w:rsidRPr="00BD5921" w:rsidRDefault="005B653D" w:rsidP="006C66D0">
      <w:pPr>
        <w:autoSpaceDE w:val="0"/>
        <w:autoSpaceDN w:val="0"/>
        <w:adjustRightInd w:val="0"/>
        <w:rPr>
          <w:rFonts w:cs="TimesNewRomanPSMT"/>
          <w:szCs w:val="22"/>
          <w:lang w:val="sk-SK"/>
        </w:rPr>
      </w:pPr>
    </w:p>
    <w:p w14:paraId="333F988D" w14:textId="77777777" w:rsidR="006C66D0" w:rsidRPr="00BD5921" w:rsidRDefault="006C66D0" w:rsidP="007E70D9">
      <w:pPr>
        <w:pStyle w:val="Nadpis3"/>
      </w:pPr>
      <w:r w:rsidRPr="00BD5921">
        <w:t>Výnosy</w:t>
      </w:r>
    </w:p>
    <w:p w14:paraId="29CC2C78" w14:textId="77777777" w:rsidR="00971314" w:rsidRPr="00BD5921" w:rsidRDefault="00971314" w:rsidP="00971314">
      <w:pPr>
        <w:pStyle w:val="Normlnysozarkami"/>
        <w:rPr>
          <w:lang w:val="sk-SK"/>
        </w:rPr>
      </w:pPr>
    </w:p>
    <w:p w14:paraId="18D2C9DE" w14:textId="77777777" w:rsidR="004562D0" w:rsidRPr="00BD5921" w:rsidRDefault="004562D0" w:rsidP="00A25547">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14:paraId="69970E0E" w14:textId="77777777" w:rsidR="004562D0" w:rsidRPr="00BD5921" w:rsidRDefault="004562D0" w:rsidP="00A25547">
      <w:pPr>
        <w:pStyle w:val="odstavec"/>
      </w:pPr>
    </w:p>
    <w:p w14:paraId="63032911" w14:textId="77777777" w:rsidR="004562D0" w:rsidRPr="00BD5921" w:rsidRDefault="004562D0" w:rsidP="00A25547">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B4B664B" w14:textId="77777777" w:rsidR="004562D0" w:rsidRPr="00BD5921" w:rsidRDefault="004562D0" w:rsidP="00A25547">
      <w:pPr>
        <w:pStyle w:val="odstavec"/>
      </w:pPr>
    </w:p>
    <w:p w14:paraId="669FFB0C" w14:textId="77777777"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14:paraId="226EF738" w14:textId="77777777" w:rsidR="004562D0" w:rsidRPr="00BD5921" w:rsidRDefault="004562D0" w:rsidP="00A25547">
      <w:pPr>
        <w:pStyle w:val="odstavec"/>
      </w:pPr>
    </w:p>
    <w:p w14:paraId="160EDC7D" w14:textId="77777777"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2D6347" w14:textId="77777777" w:rsidR="005B653D" w:rsidRPr="00BD5921" w:rsidRDefault="005B653D" w:rsidP="00A25547">
      <w:pPr>
        <w:pStyle w:val="odstavec"/>
      </w:pPr>
    </w:p>
    <w:p w14:paraId="0F4679A8" w14:textId="77777777" w:rsidR="004A7C5B" w:rsidRPr="00BD5921" w:rsidRDefault="00C9279C" w:rsidP="007E70D9">
      <w:pPr>
        <w:pStyle w:val="Nadpis3"/>
      </w:pPr>
      <w:bookmarkStart w:id="32" w:name="_Toc156113580"/>
      <w:bookmarkEnd w:id="27"/>
      <w:r w:rsidRPr="00BD5921">
        <w:t>Prepočet údajov v cudzích menách na euro men</w:t>
      </w:r>
      <w:bookmarkEnd w:id="32"/>
      <w:r w:rsidRPr="00BD5921">
        <w:t>u</w:t>
      </w:r>
    </w:p>
    <w:p w14:paraId="1DB5D3DC" w14:textId="77777777" w:rsidR="00DE0D4C" w:rsidRPr="00BD5921" w:rsidRDefault="00DE0D4C">
      <w:pPr>
        <w:rPr>
          <w:szCs w:val="22"/>
          <w:lang w:val="sk-SK"/>
        </w:rPr>
      </w:pPr>
    </w:p>
    <w:p w14:paraId="638D70BE" w14:textId="77777777"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442B105A" w14:textId="77777777" w:rsidR="009466F8" w:rsidRPr="00BD5921" w:rsidRDefault="009466F8" w:rsidP="009466F8">
      <w:pPr>
        <w:pStyle w:val="Zkladntext"/>
        <w:rPr>
          <w:szCs w:val="22"/>
          <w:lang w:val="sk-SK"/>
        </w:rPr>
      </w:pPr>
    </w:p>
    <w:p w14:paraId="431F12AE" w14:textId="77777777"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1A1C69B7" w14:textId="77777777"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4F10566A" w14:textId="77777777"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14:paraId="40CFFE8B" w14:textId="77777777" w:rsidR="00246CE2" w:rsidRDefault="00246CE2" w:rsidP="009466F8">
      <w:pPr>
        <w:pStyle w:val="Zkladntext"/>
        <w:rPr>
          <w:szCs w:val="22"/>
          <w:lang w:val="sk-SK"/>
        </w:rPr>
      </w:pPr>
    </w:p>
    <w:p w14:paraId="0664F2C4" w14:textId="77777777"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14:paraId="69C1FBA1" w14:textId="77777777" w:rsidR="00246CE2" w:rsidRPr="003176DD" w:rsidRDefault="00246CE2" w:rsidP="00246CE2">
      <w:pPr>
        <w:pStyle w:val="Zkladntext"/>
        <w:rPr>
          <w:lang w:val="sk-SK"/>
        </w:rPr>
      </w:pPr>
    </w:p>
    <w:p w14:paraId="51DF32B1" w14:textId="77777777"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7AA89D05" w14:textId="77777777" w:rsidR="0052556C" w:rsidRPr="00BD5921" w:rsidRDefault="0052556C" w:rsidP="009466F8">
      <w:pPr>
        <w:pStyle w:val="Zkladntext"/>
        <w:rPr>
          <w:szCs w:val="22"/>
          <w:lang w:val="sk-SK"/>
        </w:rPr>
      </w:pPr>
    </w:p>
    <w:p w14:paraId="319CB829" w14:textId="77777777" w:rsidR="005B653D" w:rsidRDefault="005B653D" w:rsidP="009466F8">
      <w:pPr>
        <w:pStyle w:val="Zkladntext"/>
        <w:rPr>
          <w:szCs w:val="22"/>
          <w:lang w:val="sk-SK"/>
        </w:rPr>
      </w:pPr>
    </w:p>
    <w:p w14:paraId="6451D3BC" w14:textId="77777777" w:rsidR="00E172C6" w:rsidRPr="002E58D1" w:rsidRDefault="00E172C6" w:rsidP="00E172C6">
      <w:pPr>
        <w:pStyle w:val="Nadpis3"/>
      </w:pPr>
      <w:bookmarkStart w:id="33" w:name="_Toc156113582"/>
      <w:r w:rsidRPr="002E58D1">
        <w:t>Oprava významných chýb</w:t>
      </w:r>
    </w:p>
    <w:p w14:paraId="3234C125" w14:textId="77777777" w:rsidR="008E1EBA" w:rsidRPr="00A25547" w:rsidRDefault="008E1EBA" w:rsidP="0037356E">
      <w:pPr>
        <w:rPr>
          <w:i/>
          <w:color w:val="000000" w:themeColor="text1"/>
          <w:szCs w:val="22"/>
          <w:lang w:val="sk-SK"/>
        </w:rPr>
      </w:pPr>
    </w:p>
    <w:p w14:paraId="2CE266DC" w14:textId="70C2C267" w:rsidR="008E1EBA" w:rsidRPr="00A25547" w:rsidRDefault="008E1EBA" w:rsidP="008E1EBA">
      <w:pPr>
        <w:pStyle w:val="Zkladntext"/>
        <w:rPr>
          <w:color w:val="000000" w:themeColor="text1"/>
          <w:szCs w:val="22"/>
          <w:lang w:val="sk-SK"/>
        </w:rPr>
      </w:pPr>
      <w:r w:rsidRPr="00A25547">
        <w:rPr>
          <w:color w:val="000000" w:themeColor="text1"/>
          <w:szCs w:val="22"/>
          <w:lang w:val="sk-SK"/>
        </w:rPr>
        <w:t xml:space="preserve">V účtovnom období </w:t>
      </w:r>
      <w:r w:rsidR="00FE1518">
        <w:rPr>
          <w:color w:val="000000" w:themeColor="text1"/>
          <w:szCs w:val="22"/>
          <w:lang w:val="sk-SK"/>
        </w:rPr>
        <w:t>202</w:t>
      </w:r>
      <w:r w:rsidR="001E7BAC">
        <w:rPr>
          <w:color w:val="000000" w:themeColor="text1"/>
          <w:szCs w:val="22"/>
          <w:lang w:val="sk-SK"/>
        </w:rPr>
        <w:t>4</w:t>
      </w:r>
      <w:r w:rsidR="00FE1518" w:rsidRPr="00A25547">
        <w:rPr>
          <w:color w:val="000000" w:themeColor="text1"/>
          <w:szCs w:val="22"/>
          <w:lang w:val="sk-SK"/>
        </w:rPr>
        <w:t xml:space="preserve"> </w:t>
      </w:r>
      <w:r w:rsidRPr="00A25547">
        <w:rPr>
          <w:color w:val="000000" w:themeColor="text1"/>
          <w:szCs w:val="22"/>
          <w:lang w:val="sk-SK"/>
        </w:rPr>
        <w:t>Spoločnosť nevykonala žiadne opravy významných chýb minulých účtovných období.</w:t>
      </w:r>
    </w:p>
    <w:p w14:paraId="0490C52A" w14:textId="77777777" w:rsidR="008E1EBA" w:rsidRPr="00A25547" w:rsidRDefault="008E1EBA" w:rsidP="0037356E">
      <w:pPr>
        <w:rPr>
          <w:i/>
          <w:color w:val="000000" w:themeColor="text1"/>
          <w:szCs w:val="22"/>
          <w:lang w:val="sk-SK"/>
        </w:rPr>
      </w:pPr>
    </w:p>
    <w:p w14:paraId="40E89B6C" w14:textId="77777777" w:rsidR="00E172C6" w:rsidRPr="00E172C6" w:rsidRDefault="00E172C6" w:rsidP="00E172C6">
      <w:pPr>
        <w:rPr>
          <w:i/>
          <w:lang w:val="sk-SK"/>
        </w:rPr>
      </w:pPr>
    </w:p>
    <w:p w14:paraId="369F5CCB" w14:textId="77777777" w:rsidR="004A7C5B" w:rsidRPr="00BD5921" w:rsidRDefault="003765F7" w:rsidP="00E172C6">
      <w:pPr>
        <w:pStyle w:val="Nadpis1"/>
      </w:pPr>
      <w:r>
        <w:br w:type="page"/>
      </w:r>
      <w:r w:rsidR="00C9279C" w:rsidRPr="00BD5921">
        <w:lastRenderedPageBreak/>
        <w:t>INFORMÁCIE O AKTÍVACH</w:t>
      </w:r>
      <w:bookmarkEnd w:id="33"/>
    </w:p>
    <w:p w14:paraId="1AB7BA6E" w14:textId="77777777" w:rsidR="0003268B" w:rsidRPr="00BD5921" w:rsidRDefault="0003268B">
      <w:pPr>
        <w:rPr>
          <w:szCs w:val="22"/>
          <w:lang w:val="sk-SK"/>
        </w:rPr>
      </w:pPr>
    </w:p>
    <w:p w14:paraId="1577C9E8" w14:textId="77777777" w:rsidR="00452463" w:rsidRPr="00BD5921" w:rsidRDefault="007241C7" w:rsidP="007E70D9">
      <w:pPr>
        <w:pStyle w:val="Nadpis2"/>
        <w:rPr>
          <w:lang w:val="sk-SK"/>
        </w:rPr>
      </w:pPr>
      <w:r w:rsidRPr="00BD5921">
        <w:rPr>
          <w:lang w:val="sk-SK"/>
        </w:rPr>
        <w:t>Prehľad o pohybe dlhodobého majetku</w:t>
      </w:r>
    </w:p>
    <w:p w14:paraId="2F8988BF" w14:textId="77777777" w:rsidR="00A57EB4" w:rsidRPr="00BD5921" w:rsidRDefault="00A57EB4">
      <w:pPr>
        <w:rPr>
          <w:lang w:val="sk-SK"/>
        </w:rPr>
      </w:pPr>
    </w:p>
    <w:p w14:paraId="4A4FDB75" w14:textId="77777777" w:rsidR="007241C7" w:rsidRPr="00BD5921" w:rsidRDefault="007241C7" w:rsidP="007E70D9">
      <w:pPr>
        <w:pStyle w:val="Nadpis3"/>
      </w:pPr>
      <w:r w:rsidRPr="00BD5921">
        <w:t xml:space="preserve">Prehľad o pohybe dlhodobého nehmotného majetku </w:t>
      </w:r>
    </w:p>
    <w:p w14:paraId="74A2E9B3" w14:textId="77777777" w:rsidR="0003268B" w:rsidRPr="00BD5921" w:rsidRDefault="0003268B">
      <w:pPr>
        <w:rPr>
          <w:lang w:val="sk-SK"/>
        </w:rPr>
      </w:pPr>
    </w:p>
    <w:p w14:paraId="28EC5BD5" w14:textId="1E8B7163"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w:t>
      </w:r>
      <w:r w:rsidR="007100AB">
        <w:rPr>
          <w:rFonts w:cs="TimesNewRomanPSMT"/>
          <w:szCs w:val="22"/>
          <w:lang w:val="sk-SK"/>
        </w:rPr>
        <w:t>2</w:t>
      </w:r>
      <w:r w:rsidR="002F587F">
        <w:rPr>
          <w:rFonts w:cs="TimesNewRomanPSMT"/>
          <w:szCs w:val="22"/>
          <w:lang w:val="sk-SK"/>
        </w:rPr>
        <w:t>5</w:t>
      </w:r>
      <w:r w:rsidRPr="00BD5921">
        <w:rPr>
          <w:rFonts w:cs="TimesNewRomanPSMT"/>
          <w:szCs w:val="22"/>
          <w:lang w:val="sk-SK"/>
        </w:rPr>
        <w:t xml:space="preserve"> do 31. decembra 20</w:t>
      </w:r>
      <w:r w:rsidR="007100AB">
        <w:rPr>
          <w:rFonts w:cs="TimesNewRomanPSMT"/>
          <w:szCs w:val="22"/>
          <w:lang w:val="sk-SK"/>
        </w:rPr>
        <w:t>2</w:t>
      </w:r>
      <w:r w:rsidR="002F587F">
        <w:rPr>
          <w:rFonts w:cs="TimesNewRomanPSMT"/>
          <w:szCs w:val="22"/>
          <w:lang w:val="sk-SK"/>
        </w:rPr>
        <w:t>5</w:t>
      </w:r>
      <w:r w:rsidRPr="00BD5921">
        <w:rPr>
          <w:rFonts w:cs="TimesNewRomanPSMT"/>
          <w:szCs w:val="22"/>
          <w:lang w:val="sk-SK"/>
        </w:rPr>
        <w:t xml:space="preserve"> a za porovnateľné obdobie od 1. januára 20</w:t>
      </w:r>
      <w:r w:rsidR="003330FD">
        <w:rPr>
          <w:rFonts w:cs="TimesNewRomanPSMT"/>
          <w:szCs w:val="22"/>
          <w:lang w:val="sk-SK"/>
        </w:rPr>
        <w:t>2</w:t>
      </w:r>
      <w:r w:rsidR="002F587F">
        <w:rPr>
          <w:rFonts w:cs="TimesNewRomanPSMT"/>
          <w:szCs w:val="22"/>
          <w:lang w:val="sk-SK"/>
        </w:rPr>
        <w:t>4</w:t>
      </w:r>
      <w:r w:rsidRPr="00BD5921">
        <w:rPr>
          <w:rFonts w:cs="TimesNewRomanPSMT"/>
          <w:szCs w:val="22"/>
          <w:lang w:val="sk-SK"/>
        </w:rPr>
        <w:t xml:space="preserve"> do 31. decembra 20</w:t>
      </w:r>
      <w:r w:rsidR="003330FD">
        <w:rPr>
          <w:rFonts w:cs="TimesNewRomanPSMT"/>
          <w:szCs w:val="22"/>
          <w:lang w:val="sk-SK"/>
        </w:rPr>
        <w:t>2</w:t>
      </w:r>
      <w:r w:rsidR="002F587F">
        <w:rPr>
          <w:rFonts w:cs="TimesNewRomanPSMT"/>
          <w:szCs w:val="22"/>
          <w:lang w:val="sk-SK"/>
        </w:rPr>
        <w:t>4</w:t>
      </w:r>
      <w:r w:rsidRPr="00BD5921">
        <w:rPr>
          <w:rFonts w:cs="TimesNewRomanPSMT"/>
          <w:szCs w:val="22"/>
          <w:lang w:val="sk-SK"/>
        </w:rPr>
        <w:t xml:space="preserve"> je uvedený v nasledujúcich tabuľkách:</w:t>
      </w:r>
    </w:p>
    <w:p w14:paraId="0E8BD220" w14:textId="77777777" w:rsidR="00DE0D4C" w:rsidRPr="00BD5921" w:rsidRDefault="00DE0D4C" w:rsidP="00971314">
      <w:pPr>
        <w:rPr>
          <w:lang w:val="sk-SK"/>
        </w:rPr>
      </w:pPr>
    </w:p>
    <w:bookmarkStart w:id="34" w:name="_MON_1387958660"/>
    <w:bookmarkStart w:id="35" w:name="_MON_1387958883"/>
    <w:bookmarkStart w:id="36" w:name="_MON_1387958914"/>
    <w:bookmarkStart w:id="37" w:name="_MON_1387959298"/>
    <w:bookmarkStart w:id="38" w:name="_MON_1387959787"/>
    <w:bookmarkStart w:id="39" w:name="_MON_1388472775"/>
    <w:bookmarkStart w:id="40" w:name="_MON_1388472854"/>
    <w:bookmarkStart w:id="41" w:name="_MON_1388472908"/>
    <w:bookmarkStart w:id="42" w:name="_MON_1388473228"/>
    <w:bookmarkStart w:id="43" w:name="_MON_1388473410"/>
    <w:bookmarkStart w:id="44" w:name="_MON_1388473461"/>
    <w:bookmarkStart w:id="45" w:name="_MON_1388473966"/>
    <w:bookmarkStart w:id="46" w:name="_MON_1388473997"/>
    <w:bookmarkStart w:id="47" w:name="_MON_1388474016"/>
    <w:bookmarkStart w:id="48" w:name="_MON_1388834286"/>
    <w:bookmarkStart w:id="49" w:name="_MON_1388834303"/>
    <w:bookmarkStart w:id="50" w:name="_MON_1388834320"/>
    <w:bookmarkStart w:id="51" w:name="_MON_1389446630"/>
    <w:bookmarkStart w:id="52" w:name="_MON_1387701047"/>
    <w:bookmarkStart w:id="53" w:name="_MON_1387701206"/>
    <w:bookmarkStart w:id="54" w:name="_MON_1387701236"/>
    <w:bookmarkStart w:id="55" w:name="_MON_1387701274"/>
    <w:bookmarkStart w:id="56" w:name="_MON_1387701632"/>
    <w:bookmarkStart w:id="57" w:name="_MON_1387701654"/>
    <w:bookmarkStart w:id="58" w:name="_MON_1387701679"/>
    <w:bookmarkStart w:id="59" w:name="_MON_1387701747"/>
    <w:bookmarkStart w:id="60" w:name="_MON_1387701767"/>
    <w:bookmarkStart w:id="61" w:name="_MON_1387701806"/>
    <w:bookmarkStart w:id="62" w:name="_MON_1387701983"/>
    <w:bookmarkStart w:id="63" w:name="_MON_1387702399"/>
    <w:bookmarkStart w:id="64" w:name="_MON_1387957758"/>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7958607"/>
    <w:bookmarkEnd w:id="65"/>
    <w:p w14:paraId="2508BDA4" w14:textId="7DB9DFD1" w:rsidR="0050193A" w:rsidRDefault="0059125E" w:rsidP="0050193A">
      <w:pPr>
        <w:rPr>
          <w:i/>
          <w:color w:val="FF0000"/>
          <w:szCs w:val="22"/>
          <w:lang w:val="sk-SK"/>
        </w:rPr>
      </w:pPr>
      <w:r w:rsidRPr="00BD5921">
        <w:rPr>
          <w:lang w:val="sk-SK"/>
        </w:rPr>
        <w:object w:dxaOrig="10441" w:dyaOrig="8998" w14:anchorId="6B79B0F7">
          <v:shape id="_x0000_i1029" type="#_x0000_t75" style="width:446.25pt;height:410.25pt" o:ole="">
            <v:imagedata r:id="rId16" o:title=""/>
          </v:shape>
          <o:OLEObject Type="Embed" ProgID="Excel.Sheet.12" ShapeID="_x0000_i1029" DrawAspect="Content" ObjectID="_1835352857" r:id="rId17"/>
        </w:object>
      </w:r>
      <w:r w:rsidR="0050193A" w:rsidRPr="00BD5921">
        <w:rPr>
          <w:i/>
          <w:color w:val="FF0000"/>
          <w:szCs w:val="22"/>
          <w:highlight w:val="yellow"/>
          <w:lang w:val="sk-SK"/>
        </w:rPr>
        <w:t xml:space="preserve"> </w:t>
      </w:r>
    </w:p>
    <w:p w14:paraId="5B5FEFE7" w14:textId="437636AC" w:rsidR="0050193A" w:rsidRPr="00BD5921" w:rsidRDefault="00E84F07" w:rsidP="00E84F07">
      <w:pPr>
        <w:tabs>
          <w:tab w:val="left" w:pos="5205"/>
        </w:tabs>
        <w:rPr>
          <w:b/>
          <w:szCs w:val="22"/>
          <w:lang w:val="sk-SK"/>
        </w:rPr>
      </w:pPr>
      <w:r>
        <w:rPr>
          <w:b/>
          <w:szCs w:val="22"/>
          <w:lang w:val="sk-SK"/>
        </w:rPr>
        <w:tab/>
      </w:r>
    </w:p>
    <w:p w14:paraId="0A835B05" w14:textId="77777777" w:rsidR="00971314" w:rsidRPr="00BD5921" w:rsidRDefault="00971314" w:rsidP="007E70D9">
      <w:pPr>
        <w:rPr>
          <w:b/>
          <w:lang w:val="sk-SK"/>
        </w:rPr>
      </w:pPr>
    </w:p>
    <w:p w14:paraId="6C478A15" w14:textId="77777777" w:rsidR="00EE1A6A" w:rsidRDefault="00EE1A6A">
      <w:pPr>
        <w:rPr>
          <w:lang w:val="sk-SK"/>
        </w:rPr>
      </w:pPr>
    </w:p>
    <w:p w14:paraId="0F893B79" w14:textId="77777777" w:rsidR="00314532" w:rsidRDefault="00314532">
      <w:pPr>
        <w:rPr>
          <w:lang w:val="sk-SK"/>
        </w:rPr>
      </w:pPr>
    </w:p>
    <w:p w14:paraId="1EBB3D8B" w14:textId="77777777" w:rsidR="00314532" w:rsidRDefault="00314532">
      <w:pPr>
        <w:rPr>
          <w:lang w:val="sk-SK"/>
        </w:rPr>
      </w:pPr>
    </w:p>
    <w:p w14:paraId="1034B3E6" w14:textId="77777777" w:rsidR="00314532" w:rsidRDefault="00314532">
      <w:pPr>
        <w:rPr>
          <w:lang w:val="sk-SK"/>
        </w:rPr>
      </w:pPr>
    </w:p>
    <w:p w14:paraId="50E62D16" w14:textId="77777777" w:rsidR="00314532" w:rsidRDefault="00314532">
      <w:pPr>
        <w:rPr>
          <w:lang w:val="sk-SK"/>
        </w:rPr>
      </w:pPr>
    </w:p>
    <w:p w14:paraId="295C771E" w14:textId="77777777" w:rsidR="00314532" w:rsidRDefault="00314532">
      <w:pPr>
        <w:rPr>
          <w:lang w:val="sk-SK"/>
        </w:rPr>
      </w:pPr>
    </w:p>
    <w:p w14:paraId="61058F7B" w14:textId="77777777" w:rsidR="00BD1145" w:rsidRDefault="00BD1145">
      <w:pPr>
        <w:rPr>
          <w:noProof/>
          <w:lang w:val="sk-SK"/>
        </w:rPr>
      </w:pPr>
      <w:bookmarkStart w:id="66" w:name="_MON_1456204629"/>
      <w:bookmarkEnd w:id="66"/>
    </w:p>
    <w:p w14:paraId="16C76B32" w14:textId="77777777" w:rsidR="00BD1145" w:rsidRDefault="00BD1145">
      <w:pPr>
        <w:rPr>
          <w:noProof/>
          <w:lang w:val="sk-SK"/>
        </w:rPr>
      </w:pPr>
    </w:p>
    <w:p w14:paraId="62253751" w14:textId="77777777" w:rsidR="00BD1145" w:rsidRDefault="00BD1145">
      <w:pPr>
        <w:rPr>
          <w:noProof/>
          <w:lang w:val="sk-SK"/>
        </w:rPr>
      </w:pPr>
    </w:p>
    <w:p w14:paraId="3EA26B4D" w14:textId="77777777" w:rsidR="00BD1145" w:rsidRDefault="00BD1145">
      <w:pPr>
        <w:rPr>
          <w:noProof/>
          <w:lang w:val="sk-SK"/>
        </w:rPr>
      </w:pPr>
    </w:p>
    <w:p w14:paraId="677B43DD" w14:textId="77777777" w:rsidR="00BD1145" w:rsidRDefault="00BD1145">
      <w:pPr>
        <w:rPr>
          <w:lang w:val="sk-SK"/>
        </w:rPr>
      </w:pPr>
    </w:p>
    <w:p w14:paraId="7B90923D" w14:textId="77777777" w:rsidR="00BD1145" w:rsidRDefault="00BD1145">
      <w:pPr>
        <w:rPr>
          <w:lang w:val="sk-SK"/>
        </w:rPr>
      </w:pPr>
    </w:p>
    <w:p w14:paraId="68B0C434" w14:textId="77777777" w:rsidR="00BD1145" w:rsidRDefault="00BD1145">
      <w:pPr>
        <w:rPr>
          <w:lang w:val="sk-SK"/>
        </w:rPr>
      </w:pPr>
    </w:p>
    <w:p w14:paraId="7583614E" w14:textId="77777777" w:rsidR="00BD1145" w:rsidRDefault="00BD1145">
      <w:pPr>
        <w:rPr>
          <w:lang w:val="sk-SK"/>
        </w:rPr>
      </w:pPr>
    </w:p>
    <w:p w14:paraId="3C4BB7EB" w14:textId="77777777" w:rsidR="00BD1145" w:rsidRDefault="00BD1145">
      <w:pPr>
        <w:rPr>
          <w:lang w:val="sk-SK"/>
        </w:rPr>
      </w:pPr>
    </w:p>
    <w:tbl>
      <w:tblPr>
        <w:tblW w:w="9082" w:type="dxa"/>
        <w:tblCellMar>
          <w:left w:w="70" w:type="dxa"/>
          <w:right w:w="70" w:type="dxa"/>
        </w:tblCellMar>
        <w:tblLook w:val="04A0" w:firstRow="1" w:lastRow="0" w:firstColumn="1" w:lastColumn="0" w:noHBand="0" w:noVBand="1"/>
      </w:tblPr>
      <w:tblGrid>
        <w:gridCol w:w="1628"/>
        <w:gridCol w:w="1084"/>
        <w:gridCol w:w="728"/>
        <w:gridCol w:w="1105"/>
        <w:gridCol w:w="907"/>
        <w:gridCol w:w="892"/>
        <w:gridCol w:w="779"/>
        <w:gridCol w:w="1091"/>
        <w:gridCol w:w="868"/>
      </w:tblGrid>
      <w:tr w:rsidR="00BD1145" w:rsidRPr="00BD1145" w14:paraId="4259B380" w14:textId="77777777" w:rsidTr="00BD1145">
        <w:trPr>
          <w:trHeight w:val="300"/>
        </w:trPr>
        <w:tc>
          <w:tcPr>
            <w:tcW w:w="1748" w:type="dxa"/>
            <w:vMerge w:val="restart"/>
            <w:tcBorders>
              <w:top w:val="single" w:sz="4" w:space="0" w:color="auto"/>
              <w:left w:val="single" w:sz="4" w:space="0" w:color="auto"/>
              <w:bottom w:val="single" w:sz="4" w:space="0" w:color="000000"/>
              <w:right w:val="single" w:sz="4" w:space="0" w:color="auto"/>
            </w:tcBorders>
            <w:vAlign w:val="center"/>
            <w:hideMark/>
          </w:tcPr>
          <w:p w14:paraId="13592089" w14:textId="77777777" w:rsidR="00BD1145" w:rsidRPr="00BD1145" w:rsidRDefault="00BD1145" w:rsidP="00BD1145">
            <w:pPr>
              <w:jc w:val="center"/>
              <w:rPr>
                <w:b/>
                <w:bCs/>
                <w:color w:val="000000"/>
                <w:sz w:val="20"/>
                <w:lang w:val="sk-SK"/>
              </w:rPr>
            </w:pPr>
            <w:r w:rsidRPr="00BD1145">
              <w:rPr>
                <w:b/>
                <w:bCs/>
                <w:color w:val="000000"/>
                <w:sz w:val="20"/>
                <w:lang w:val="sk-SK"/>
              </w:rPr>
              <w:lastRenderedPageBreak/>
              <w:t>Dlhodobý nehmotný majetok</w:t>
            </w:r>
          </w:p>
        </w:tc>
        <w:tc>
          <w:tcPr>
            <w:tcW w:w="7334" w:type="dxa"/>
            <w:gridSpan w:val="8"/>
            <w:tcBorders>
              <w:top w:val="single" w:sz="4" w:space="0" w:color="auto"/>
              <w:left w:val="nil"/>
              <w:bottom w:val="single" w:sz="4" w:space="0" w:color="auto"/>
              <w:right w:val="single" w:sz="4" w:space="0" w:color="000000"/>
            </w:tcBorders>
            <w:vAlign w:val="bottom"/>
            <w:hideMark/>
          </w:tcPr>
          <w:p w14:paraId="5D41DA1F" w14:textId="77777777" w:rsidR="00BD1145" w:rsidRPr="00BD1145" w:rsidRDefault="00BD1145" w:rsidP="00BD1145">
            <w:pPr>
              <w:jc w:val="center"/>
              <w:rPr>
                <w:b/>
                <w:bCs/>
                <w:color w:val="000000"/>
                <w:sz w:val="20"/>
                <w:lang w:val="sk-SK"/>
              </w:rPr>
            </w:pPr>
            <w:r w:rsidRPr="00BD1145">
              <w:rPr>
                <w:b/>
                <w:bCs/>
                <w:color w:val="000000"/>
                <w:sz w:val="20"/>
                <w:lang w:val="sk-SK"/>
              </w:rPr>
              <w:t>Bezprostredne predchádzajúce účtovné obdobie</w:t>
            </w:r>
          </w:p>
        </w:tc>
      </w:tr>
      <w:tr w:rsidR="00BD1145" w:rsidRPr="00BD1145" w14:paraId="5A63BCB2" w14:textId="77777777" w:rsidTr="00BD1145">
        <w:trPr>
          <w:trHeight w:val="810"/>
        </w:trPr>
        <w:tc>
          <w:tcPr>
            <w:tcW w:w="1748" w:type="dxa"/>
            <w:vMerge/>
            <w:tcBorders>
              <w:top w:val="single" w:sz="4" w:space="0" w:color="auto"/>
              <w:left w:val="single" w:sz="4" w:space="0" w:color="auto"/>
              <w:bottom w:val="single" w:sz="4" w:space="0" w:color="000000"/>
              <w:right w:val="single" w:sz="4" w:space="0" w:color="auto"/>
            </w:tcBorders>
            <w:vAlign w:val="center"/>
            <w:hideMark/>
          </w:tcPr>
          <w:p w14:paraId="0647FFFC" w14:textId="77777777" w:rsidR="00BD1145" w:rsidRPr="00BD1145" w:rsidRDefault="00BD1145" w:rsidP="00BD1145">
            <w:pPr>
              <w:rPr>
                <w:b/>
                <w:bCs/>
                <w:color w:val="000000"/>
                <w:sz w:val="20"/>
                <w:lang w:val="sk-SK"/>
              </w:rPr>
            </w:pPr>
          </w:p>
        </w:tc>
        <w:tc>
          <w:tcPr>
            <w:tcW w:w="1022" w:type="dxa"/>
            <w:tcBorders>
              <w:top w:val="nil"/>
              <w:left w:val="nil"/>
              <w:bottom w:val="single" w:sz="4" w:space="0" w:color="auto"/>
              <w:right w:val="single" w:sz="4" w:space="0" w:color="auto"/>
            </w:tcBorders>
            <w:vAlign w:val="center"/>
            <w:hideMark/>
          </w:tcPr>
          <w:p w14:paraId="133408CB" w14:textId="77777777" w:rsidR="00BD1145" w:rsidRPr="00BD1145" w:rsidRDefault="00BD1145" w:rsidP="00BD1145">
            <w:pPr>
              <w:jc w:val="center"/>
              <w:rPr>
                <w:b/>
                <w:bCs/>
                <w:color w:val="000000"/>
                <w:sz w:val="20"/>
                <w:lang w:val="sk-SK"/>
              </w:rPr>
            </w:pPr>
            <w:r w:rsidRPr="00BD1145">
              <w:rPr>
                <w:b/>
                <w:bCs/>
                <w:color w:val="000000"/>
                <w:sz w:val="20"/>
                <w:lang w:val="sk-SK"/>
              </w:rPr>
              <w:t>Aktivované náklady na vývoj</w:t>
            </w:r>
          </w:p>
        </w:tc>
        <w:tc>
          <w:tcPr>
            <w:tcW w:w="732" w:type="dxa"/>
            <w:tcBorders>
              <w:top w:val="nil"/>
              <w:left w:val="nil"/>
              <w:bottom w:val="single" w:sz="4" w:space="0" w:color="auto"/>
              <w:right w:val="single" w:sz="4" w:space="0" w:color="auto"/>
            </w:tcBorders>
            <w:vAlign w:val="center"/>
            <w:hideMark/>
          </w:tcPr>
          <w:p w14:paraId="4E420799" w14:textId="77777777" w:rsidR="00BD1145" w:rsidRPr="00BD1145" w:rsidRDefault="00BD1145" w:rsidP="00BD1145">
            <w:pPr>
              <w:jc w:val="center"/>
              <w:rPr>
                <w:b/>
                <w:bCs/>
                <w:color w:val="000000"/>
                <w:sz w:val="20"/>
                <w:lang w:val="sk-SK"/>
              </w:rPr>
            </w:pPr>
            <w:r w:rsidRPr="00BD1145">
              <w:rPr>
                <w:b/>
                <w:bCs/>
                <w:color w:val="000000"/>
                <w:sz w:val="20"/>
                <w:lang w:val="sk-SK"/>
              </w:rPr>
              <w:t>Softvér</w:t>
            </w:r>
          </w:p>
        </w:tc>
        <w:tc>
          <w:tcPr>
            <w:tcW w:w="900" w:type="dxa"/>
            <w:tcBorders>
              <w:top w:val="nil"/>
              <w:left w:val="nil"/>
              <w:bottom w:val="single" w:sz="4" w:space="0" w:color="auto"/>
              <w:right w:val="single" w:sz="4" w:space="0" w:color="auto"/>
            </w:tcBorders>
            <w:vAlign w:val="center"/>
            <w:hideMark/>
          </w:tcPr>
          <w:p w14:paraId="562A46BB" w14:textId="77777777" w:rsidR="00BD1145" w:rsidRPr="00BD1145" w:rsidRDefault="00BD1145" w:rsidP="00BD1145">
            <w:pPr>
              <w:jc w:val="center"/>
              <w:rPr>
                <w:b/>
                <w:bCs/>
                <w:color w:val="000000"/>
                <w:sz w:val="20"/>
                <w:lang w:val="sk-SK"/>
              </w:rPr>
            </w:pPr>
            <w:r w:rsidRPr="00BD1145">
              <w:rPr>
                <w:b/>
                <w:bCs/>
                <w:color w:val="000000"/>
                <w:sz w:val="20"/>
                <w:lang w:val="sk-SK"/>
              </w:rPr>
              <w:t>Oceniteľné práva</w:t>
            </w:r>
          </w:p>
        </w:tc>
        <w:tc>
          <w:tcPr>
            <w:tcW w:w="817" w:type="dxa"/>
            <w:tcBorders>
              <w:top w:val="nil"/>
              <w:left w:val="nil"/>
              <w:bottom w:val="single" w:sz="4" w:space="0" w:color="auto"/>
              <w:right w:val="single" w:sz="4" w:space="0" w:color="auto"/>
            </w:tcBorders>
            <w:vAlign w:val="center"/>
            <w:hideMark/>
          </w:tcPr>
          <w:p w14:paraId="2EE85F15" w14:textId="77777777" w:rsidR="00BD1145" w:rsidRPr="00BD1145" w:rsidRDefault="00BD1145" w:rsidP="00BD1145">
            <w:pPr>
              <w:jc w:val="center"/>
              <w:rPr>
                <w:b/>
                <w:bCs/>
                <w:color w:val="000000"/>
                <w:sz w:val="20"/>
                <w:lang w:val="sk-SK"/>
              </w:rPr>
            </w:pPr>
            <w:proofErr w:type="spellStart"/>
            <w:r w:rsidRPr="00BD1145">
              <w:rPr>
                <w:b/>
                <w:bCs/>
                <w:color w:val="000000"/>
                <w:sz w:val="20"/>
                <w:lang w:val="sk-SK"/>
              </w:rPr>
              <w:t>Goodwill</w:t>
            </w:r>
            <w:proofErr w:type="spellEnd"/>
          </w:p>
        </w:tc>
        <w:tc>
          <w:tcPr>
            <w:tcW w:w="983" w:type="dxa"/>
            <w:tcBorders>
              <w:top w:val="nil"/>
              <w:left w:val="nil"/>
              <w:bottom w:val="single" w:sz="4" w:space="0" w:color="auto"/>
              <w:right w:val="single" w:sz="4" w:space="0" w:color="auto"/>
            </w:tcBorders>
            <w:vAlign w:val="center"/>
            <w:hideMark/>
          </w:tcPr>
          <w:p w14:paraId="239478BB" w14:textId="77777777" w:rsidR="00BD1145" w:rsidRPr="00BD1145" w:rsidRDefault="00BD1145" w:rsidP="00BD1145">
            <w:pPr>
              <w:jc w:val="center"/>
              <w:rPr>
                <w:b/>
                <w:bCs/>
                <w:color w:val="000000"/>
                <w:sz w:val="20"/>
                <w:lang w:val="sk-SK"/>
              </w:rPr>
            </w:pPr>
            <w:r w:rsidRPr="00BD1145">
              <w:rPr>
                <w:b/>
                <w:bCs/>
                <w:color w:val="000000"/>
                <w:sz w:val="20"/>
                <w:lang w:val="sk-SK"/>
              </w:rPr>
              <w:t>Ostatný DNM</w:t>
            </w:r>
          </w:p>
        </w:tc>
        <w:tc>
          <w:tcPr>
            <w:tcW w:w="844" w:type="dxa"/>
            <w:tcBorders>
              <w:top w:val="nil"/>
              <w:left w:val="nil"/>
              <w:bottom w:val="single" w:sz="4" w:space="0" w:color="auto"/>
              <w:right w:val="single" w:sz="4" w:space="0" w:color="auto"/>
            </w:tcBorders>
            <w:vAlign w:val="center"/>
            <w:hideMark/>
          </w:tcPr>
          <w:p w14:paraId="11E85815" w14:textId="77777777" w:rsidR="00BD1145" w:rsidRPr="00BD1145" w:rsidRDefault="00BD1145" w:rsidP="00BD1145">
            <w:pPr>
              <w:jc w:val="center"/>
              <w:rPr>
                <w:b/>
                <w:bCs/>
                <w:color w:val="000000"/>
                <w:sz w:val="20"/>
                <w:lang w:val="sk-SK"/>
              </w:rPr>
            </w:pPr>
            <w:proofErr w:type="spellStart"/>
            <w:r w:rsidRPr="00BD1145">
              <w:rPr>
                <w:b/>
                <w:bCs/>
                <w:color w:val="000000"/>
                <w:sz w:val="20"/>
                <w:lang w:val="sk-SK"/>
              </w:rPr>
              <w:t>Obsta-rávaný</w:t>
            </w:r>
            <w:proofErr w:type="spellEnd"/>
            <w:r w:rsidRPr="00BD1145">
              <w:rPr>
                <w:b/>
                <w:bCs/>
                <w:color w:val="000000"/>
                <w:sz w:val="20"/>
                <w:lang w:val="sk-SK"/>
              </w:rPr>
              <w:t xml:space="preserve"> DNM</w:t>
            </w:r>
          </w:p>
        </w:tc>
        <w:tc>
          <w:tcPr>
            <w:tcW w:w="905" w:type="dxa"/>
            <w:tcBorders>
              <w:top w:val="nil"/>
              <w:left w:val="nil"/>
              <w:bottom w:val="single" w:sz="4" w:space="0" w:color="auto"/>
              <w:right w:val="single" w:sz="4" w:space="0" w:color="auto"/>
            </w:tcBorders>
            <w:vAlign w:val="center"/>
            <w:hideMark/>
          </w:tcPr>
          <w:p w14:paraId="1987CF4F" w14:textId="77777777" w:rsidR="00BD1145" w:rsidRPr="00BD1145" w:rsidRDefault="00BD1145" w:rsidP="00BD1145">
            <w:pPr>
              <w:jc w:val="center"/>
              <w:rPr>
                <w:b/>
                <w:bCs/>
                <w:color w:val="000000"/>
                <w:sz w:val="20"/>
                <w:lang w:val="sk-SK"/>
              </w:rPr>
            </w:pPr>
            <w:r w:rsidRPr="00BD1145">
              <w:rPr>
                <w:b/>
                <w:bCs/>
                <w:color w:val="000000"/>
                <w:sz w:val="20"/>
                <w:lang w:val="sk-SK"/>
              </w:rPr>
              <w:t>Poskytnuté preddavky na DNM</w:t>
            </w:r>
          </w:p>
        </w:tc>
        <w:tc>
          <w:tcPr>
            <w:tcW w:w="1131" w:type="dxa"/>
            <w:tcBorders>
              <w:top w:val="nil"/>
              <w:left w:val="nil"/>
              <w:bottom w:val="single" w:sz="4" w:space="0" w:color="auto"/>
              <w:right w:val="single" w:sz="4" w:space="0" w:color="auto"/>
            </w:tcBorders>
            <w:vAlign w:val="center"/>
            <w:hideMark/>
          </w:tcPr>
          <w:p w14:paraId="0A28CD96" w14:textId="77777777" w:rsidR="00BD1145" w:rsidRPr="00BD1145" w:rsidRDefault="00BD1145" w:rsidP="00BD1145">
            <w:pPr>
              <w:jc w:val="center"/>
              <w:rPr>
                <w:b/>
                <w:bCs/>
                <w:color w:val="000000"/>
                <w:sz w:val="20"/>
                <w:lang w:val="sk-SK"/>
              </w:rPr>
            </w:pPr>
            <w:r w:rsidRPr="00BD1145">
              <w:rPr>
                <w:b/>
                <w:bCs/>
                <w:color w:val="000000"/>
                <w:sz w:val="20"/>
                <w:lang w:val="sk-SK"/>
              </w:rPr>
              <w:t>Spolu</w:t>
            </w:r>
          </w:p>
        </w:tc>
      </w:tr>
      <w:tr w:rsidR="00BD1145" w:rsidRPr="00BD1145" w14:paraId="22D1453F" w14:textId="77777777" w:rsidTr="00BD1145">
        <w:trPr>
          <w:trHeight w:val="300"/>
        </w:trPr>
        <w:tc>
          <w:tcPr>
            <w:tcW w:w="1748" w:type="dxa"/>
            <w:tcBorders>
              <w:top w:val="nil"/>
              <w:left w:val="single" w:sz="4" w:space="0" w:color="auto"/>
              <w:bottom w:val="single" w:sz="4" w:space="0" w:color="auto"/>
              <w:right w:val="single" w:sz="4" w:space="0" w:color="auto"/>
            </w:tcBorders>
            <w:hideMark/>
          </w:tcPr>
          <w:p w14:paraId="3F4AE443" w14:textId="77777777" w:rsidR="00BD1145" w:rsidRPr="00BD1145" w:rsidRDefault="00BD1145" w:rsidP="00BD1145">
            <w:pPr>
              <w:jc w:val="center"/>
              <w:rPr>
                <w:color w:val="000000"/>
                <w:sz w:val="20"/>
                <w:lang w:val="sk-SK"/>
              </w:rPr>
            </w:pPr>
            <w:r w:rsidRPr="00BD1145">
              <w:rPr>
                <w:color w:val="000000"/>
                <w:sz w:val="20"/>
                <w:lang w:val="sk-SK"/>
              </w:rPr>
              <w:t>a</w:t>
            </w:r>
          </w:p>
        </w:tc>
        <w:tc>
          <w:tcPr>
            <w:tcW w:w="1022" w:type="dxa"/>
            <w:tcBorders>
              <w:top w:val="nil"/>
              <w:left w:val="nil"/>
              <w:bottom w:val="single" w:sz="4" w:space="0" w:color="auto"/>
              <w:right w:val="single" w:sz="4" w:space="0" w:color="auto"/>
            </w:tcBorders>
            <w:hideMark/>
          </w:tcPr>
          <w:p w14:paraId="3723B1E3" w14:textId="77777777" w:rsidR="00BD1145" w:rsidRPr="00BD1145" w:rsidRDefault="00BD1145" w:rsidP="00BD1145">
            <w:pPr>
              <w:jc w:val="center"/>
              <w:rPr>
                <w:color w:val="000000"/>
                <w:sz w:val="20"/>
                <w:lang w:val="sk-SK"/>
              </w:rPr>
            </w:pPr>
            <w:r w:rsidRPr="00BD1145">
              <w:rPr>
                <w:color w:val="000000"/>
                <w:sz w:val="20"/>
                <w:lang w:val="sk-SK"/>
              </w:rPr>
              <w:t>b</w:t>
            </w:r>
          </w:p>
        </w:tc>
        <w:tc>
          <w:tcPr>
            <w:tcW w:w="732" w:type="dxa"/>
            <w:tcBorders>
              <w:top w:val="nil"/>
              <w:left w:val="nil"/>
              <w:bottom w:val="single" w:sz="4" w:space="0" w:color="auto"/>
              <w:right w:val="single" w:sz="4" w:space="0" w:color="auto"/>
            </w:tcBorders>
            <w:hideMark/>
          </w:tcPr>
          <w:p w14:paraId="6F6C193E" w14:textId="77777777" w:rsidR="00BD1145" w:rsidRPr="00BD1145" w:rsidRDefault="00BD1145" w:rsidP="00BD1145">
            <w:pPr>
              <w:jc w:val="center"/>
              <w:rPr>
                <w:color w:val="000000"/>
                <w:sz w:val="20"/>
                <w:lang w:val="sk-SK"/>
              </w:rPr>
            </w:pPr>
            <w:r w:rsidRPr="00BD1145">
              <w:rPr>
                <w:color w:val="000000"/>
                <w:sz w:val="20"/>
                <w:lang w:val="sk-SK"/>
              </w:rPr>
              <w:t>c</w:t>
            </w:r>
          </w:p>
        </w:tc>
        <w:tc>
          <w:tcPr>
            <w:tcW w:w="900" w:type="dxa"/>
            <w:tcBorders>
              <w:top w:val="nil"/>
              <w:left w:val="nil"/>
              <w:bottom w:val="single" w:sz="4" w:space="0" w:color="auto"/>
              <w:right w:val="single" w:sz="4" w:space="0" w:color="auto"/>
            </w:tcBorders>
            <w:hideMark/>
          </w:tcPr>
          <w:p w14:paraId="2111602D" w14:textId="77777777" w:rsidR="00BD1145" w:rsidRPr="00BD1145" w:rsidRDefault="00BD1145" w:rsidP="00BD1145">
            <w:pPr>
              <w:jc w:val="center"/>
              <w:rPr>
                <w:color w:val="000000"/>
                <w:sz w:val="20"/>
                <w:lang w:val="sk-SK"/>
              </w:rPr>
            </w:pPr>
            <w:r w:rsidRPr="00BD1145">
              <w:rPr>
                <w:color w:val="000000"/>
                <w:sz w:val="20"/>
                <w:lang w:val="sk-SK"/>
              </w:rPr>
              <w:t>d</w:t>
            </w:r>
          </w:p>
        </w:tc>
        <w:tc>
          <w:tcPr>
            <w:tcW w:w="817" w:type="dxa"/>
            <w:tcBorders>
              <w:top w:val="nil"/>
              <w:left w:val="nil"/>
              <w:bottom w:val="single" w:sz="4" w:space="0" w:color="auto"/>
              <w:right w:val="single" w:sz="4" w:space="0" w:color="auto"/>
            </w:tcBorders>
            <w:hideMark/>
          </w:tcPr>
          <w:p w14:paraId="32A3738B" w14:textId="77777777" w:rsidR="00BD1145" w:rsidRPr="00BD1145" w:rsidRDefault="00BD1145" w:rsidP="00BD1145">
            <w:pPr>
              <w:jc w:val="center"/>
              <w:rPr>
                <w:color w:val="000000"/>
                <w:sz w:val="20"/>
                <w:lang w:val="sk-SK"/>
              </w:rPr>
            </w:pPr>
            <w:r w:rsidRPr="00BD1145">
              <w:rPr>
                <w:color w:val="000000"/>
                <w:sz w:val="20"/>
                <w:lang w:val="sk-SK"/>
              </w:rPr>
              <w:t>e</w:t>
            </w:r>
          </w:p>
        </w:tc>
        <w:tc>
          <w:tcPr>
            <w:tcW w:w="983" w:type="dxa"/>
            <w:tcBorders>
              <w:top w:val="nil"/>
              <w:left w:val="nil"/>
              <w:bottom w:val="single" w:sz="4" w:space="0" w:color="auto"/>
              <w:right w:val="single" w:sz="4" w:space="0" w:color="auto"/>
            </w:tcBorders>
            <w:hideMark/>
          </w:tcPr>
          <w:p w14:paraId="43946321" w14:textId="77777777" w:rsidR="00BD1145" w:rsidRPr="00BD1145" w:rsidRDefault="00BD1145" w:rsidP="00BD1145">
            <w:pPr>
              <w:jc w:val="center"/>
              <w:rPr>
                <w:color w:val="000000"/>
                <w:sz w:val="20"/>
                <w:lang w:val="sk-SK"/>
              </w:rPr>
            </w:pPr>
            <w:r w:rsidRPr="00BD1145">
              <w:rPr>
                <w:color w:val="000000"/>
                <w:sz w:val="20"/>
                <w:lang w:val="sk-SK"/>
              </w:rPr>
              <w:t>f</w:t>
            </w:r>
          </w:p>
        </w:tc>
        <w:tc>
          <w:tcPr>
            <w:tcW w:w="844" w:type="dxa"/>
            <w:tcBorders>
              <w:top w:val="nil"/>
              <w:left w:val="nil"/>
              <w:bottom w:val="single" w:sz="4" w:space="0" w:color="auto"/>
              <w:right w:val="single" w:sz="4" w:space="0" w:color="auto"/>
            </w:tcBorders>
            <w:hideMark/>
          </w:tcPr>
          <w:p w14:paraId="2EABB557" w14:textId="77777777" w:rsidR="00BD1145" w:rsidRPr="00BD1145" w:rsidRDefault="00BD1145" w:rsidP="00BD1145">
            <w:pPr>
              <w:jc w:val="center"/>
              <w:rPr>
                <w:color w:val="000000"/>
                <w:sz w:val="20"/>
                <w:lang w:val="sk-SK"/>
              </w:rPr>
            </w:pPr>
            <w:r w:rsidRPr="00BD1145">
              <w:rPr>
                <w:color w:val="000000"/>
                <w:sz w:val="20"/>
                <w:lang w:val="sk-SK"/>
              </w:rPr>
              <w:t>g</w:t>
            </w:r>
          </w:p>
        </w:tc>
        <w:tc>
          <w:tcPr>
            <w:tcW w:w="905" w:type="dxa"/>
            <w:tcBorders>
              <w:top w:val="nil"/>
              <w:left w:val="nil"/>
              <w:bottom w:val="single" w:sz="4" w:space="0" w:color="auto"/>
              <w:right w:val="single" w:sz="4" w:space="0" w:color="auto"/>
            </w:tcBorders>
            <w:hideMark/>
          </w:tcPr>
          <w:p w14:paraId="0C58A7F8" w14:textId="77777777" w:rsidR="00BD1145" w:rsidRPr="00BD1145" w:rsidRDefault="00BD1145" w:rsidP="00BD1145">
            <w:pPr>
              <w:jc w:val="center"/>
              <w:rPr>
                <w:color w:val="000000"/>
                <w:sz w:val="20"/>
                <w:lang w:val="sk-SK"/>
              </w:rPr>
            </w:pPr>
            <w:r w:rsidRPr="00BD1145">
              <w:rPr>
                <w:color w:val="000000"/>
                <w:sz w:val="20"/>
                <w:lang w:val="sk-SK"/>
              </w:rPr>
              <w:t>h</w:t>
            </w:r>
          </w:p>
        </w:tc>
        <w:tc>
          <w:tcPr>
            <w:tcW w:w="1131" w:type="dxa"/>
            <w:tcBorders>
              <w:top w:val="nil"/>
              <w:left w:val="nil"/>
              <w:bottom w:val="single" w:sz="4" w:space="0" w:color="auto"/>
              <w:right w:val="single" w:sz="4" w:space="0" w:color="auto"/>
            </w:tcBorders>
            <w:hideMark/>
          </w:tcPr>
          <w:p w14:paraId="40309502" w14:textId="77777777" w:rsidR="00BD1145" w:rsidRPr="00BD1145" w:rsidRDefault="00BD1145" w:rsidP="00BD1145">
            <w:pPr>
              <w:jc w:val="center"/>
              <w:rPr>
                <w:color w:val="000000"/>
                <w:sz w:val="20"/>
                <w:lang w:val="sk-SK"/>
              </w:rPr>
            </w:pPr>
            <w:r w:rsidRPr="00BD1145">
              <w:rPr>
                <w:color w:val="000000"/>
                <w:sz w:val="20"/>
                <w:lang w:val="sk-SK"/>
              </w:rPr>
              <w:t>i</w:t>
            </w:r>
          </w:p>
        </w:tc>
      </w:tr>
      <w:tr w:rsidR="00BD1145" w:rsidRPr="00BD1145" w14:paraId="26278B6B" w14:textId="77777777" w:rsidTr="00BD1145">
        <w:trPr>
          <w:trHeight w:val="215"/>
        </w:trPr>
        <w:tc>
          <w:tcPr>
            <w:tcW w:w="1748" w:type="dxa"/>
            <w:tcBorders>
              <w:top w:val="nil"/>
              <w:left w:val="single" w:sz="4" w:space="0" w:color="auto"/>
              <w:bottom w:val="single" w:sz="4" w:space="0" w:color="auto"/>
              <w:right w:val="single" w:sz="4" w:space="0" w:color="auto"/>
            </w:tcBorders>
            <w:vAlign w:val="bottom"/>
            <w:hideMark/>
          </w:tcPr>
          <w:p w14:paraId="515A3B5B" w14:textId="77777777" w:rsidR="00BD1145" w:rsidRPr="00BD1145" w:rsidRDefault="00BD1145" w:rsidP="00BD1145">
            <w:pPr>
              <w:rPr>
                <w:color w:val="000000"/>
                <w:sz w:val="20"/>
                <w:lang w:val="sk-SK"/>
              </w:rPr>
            </w:pPr>
            <w:r w:rsidRPr="00BD1145">
              <w:rPr>
                <w:color w:val="000000"/>
                <w:sz w:val="20"/>
                <w:lang w:val="sk-SK"/>
              </w:rPr>
              <w:t>Prvotné ocenenie</w:t>
            </w:r>
          </w:p>
        </w:tc>
        <w:tc>
          <w:tcPr>
            <w:tcW w:w="7334" w:type="dxa"/>
            <w:gridSpan w:val="8"/>
            <w:tcBorders>
              <w:top w:val="nil"/>
              <w:left w:val="nil"/>
              <w:bottom w:val="single" w:sz="4" w:space="0" w:color="auto"/>
              <w:right w:val="single" w:sz="4" w:space="0" w:color="auto"/>
            </w:tcBorders>
            <w:vAlign w:val="bottom"/>
            <w:hideMark/>
          </w:tcPr>
          <w:p w14:paraId="7EB94F63" w14:textId="4FB275BE" w:rsidR="00BD1145" w:rsidRPr="00BD1145" w:rsidRDefault="00BD1145" w:rsidP="00BD1145">
            <w:pPr>
              <w:rPr>
                <w:color w:val="000000"/>
                <w:sz w:val="20"/>
                <w:lang w:val="sk-SK"/>
              </w:rPr>
            </w:pPr>
            <w:r w:rsidRPr="00BD1145">
              <w:rPr>
                <w:color w:val="000000"/>
                <w:sz w:val="20"/>
                <w:lang w:val="sk-SK"/>
              </w:rPr>
              <w:t>  </w:t>
            </w:r>
          </w:p>
        </w:tc>
      </w:tr>
      <w:tr w:rsidR="00BD1145" w:rsidRPr="00BD1145" w14:paraId="747C58DF" w14:textId="77777777" w:rsidTr="00BD1145">
        <w:trPr>
          <w:trHeight w:val="540"/>
        </w:trPr>
        <w:tc>
          <w:tcPr>
            <w:tcW w:w="1748" w:type="dxa"/>
            <w:tcBorders>
              <w:top w:val="nil"/>
              <w:left w:val="single" w:sz="4" w:space="0" w:color="auto"/>
              <w:bottom w:val="single" w:sz="4" w:space="0" w:color="auto"/>
              <w:right w:val="single" w:sz="4" w:space="0" w:color="auto"/>
            </w:tcBorders>
            <w:vAlign w:val="bottom"/>
            <w:hideMark/>
          </w:tcPr>
          <w:p w14:paraId="561C447D" w14:textId="77777777" w:rsidR="00BD1145" w:rsidRPr="00BD1145" w:rsidRDefault="00BD1145" w:rsidP="00BD1145">
            <w:pPr>
              <w:rPr>
                <w:b/>
                <w:bCs/>
                <w:color w:val="000000"/>
                <w:sz w:val="20"/>
                <w:lang w:val="sk-SK"/>
              </w:rPr>
            </w:pPr>
            <w:r w:rsidRPr="00BD1145">
              <w:rPr>
                <w:b/>
                <w:bCs/>
                <w:color w:val="000000"/>
                <w:sz w:val="20"/>
                <w:lang w:val="sk-SK"/>
              </w:rPr>
              <w:t>Stav na začiatku účtovného obdobia</w:t>
            </w:r>
          </w:p>
        </w:tc>
        <w:tc>
          <w:tcPr>
            <w:tcW w:w="1022" w:type="dxa"/>
            <w:tcBorders>
              <w:top w:val="nil"/>
              <w:left w:val="nil"/>
              <w:bottom w:val="single" w:sz="4" w:space="0" w:color="auto"/>
              <w:right w:val="single" w:sz="4" w:space="0" w:color="auto"/>
            </w:tcBorders>
            <w:vAlign w:val="bottom"/>
            <w:hideMark/>
          </w:tcPr>
          <w:p w14:paraId="157C473B"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5BC5516A" w14:textId="77777777" w:rsidR="00BD1145" w:rsidRPr="00BD1145" w:rsidRDefault="00BD1145" w:rsidP="00BD1145">
            <w:pPr>
              <w:jc w:val="right"/>
              <w:rPr>
                <w:color w:val="000000"/>
                <w:sz w:val="20"/>
                <w:lang w:val="sk-SK"/>
              </w:rPr>
            </w:pPr>
            <w:r w:rsidRPr="00BD1145">
              <w:rPr>
                <w:color w:val="000000"/>
                <w:sz w:val="20"/>
                <w:lang w:val="sk-SK"/>
              </w:rPr>
              <w:t>27 236</w:t>
            </w:r>
          </w:p>
        </w:tc>
        <w:tc>
          <w:tcPr>
            <w:tcW w:w="900" w:type="dxa"/>
            <w:tcBorders>
              <w:top w:val="nil"/>
              <w:left w:val="nil"/>
              <w:bottom w:val="single" w:sz="4" w:space="0" w:color="auto"/>
              <w:right w:val="single" w:sz="4" w:space="0" w:color="auto"/>
            </w:tcBorders>
            <w:vAlign w:val="bottom"/>
            <w:hideMark/>
          </w:tcPr>
          <w:p w14:paraId="3BD12514"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61883460"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414E24FC"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6DEDB6C7"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5389EB53"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6D15B2E1" w14:textId="77777777" w:rsidR="00BD1145" w:rsidRPr="00BD1145" w:rsidRDefault="00BD1145" w:rsidP="00BD1145">
            <w:pPr>
              <w:jc w:val="right"/>
              <w:rPr>
                <w:color w:val="000000"/>
                <w:sz w:val="20"/>
                <w:lang w:val="sk-SK"/>
              </w:rPr>
            </w:pPr>
            <w:r w:rsidRPr="00BD1145">
              <w:rPr>
                <w:color w:val="000000"/>
                <w:sz w:val="20"/>
                <w:lang w:val="sk-SK"/>
              </w:rPr>
              <w:t>27 236</w:t>
            </w:r>
          </w:p>
        </w:tc>
      </w:tr>
      <w:tr w:rsidR="00BD1145" w:rsidRPr="00BD1145" w14:paraId="58137A9F"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616A5C05" w14:textId="77777777" w:rsidR="00BD1145" w:rsidRPr="00BD1145" w:rsidRDefault="00BD1145" w:rsidP="00BD1145">
            <w:pPr>
              <w:rPr>
                <w:color w:val="000000"/>
                <w:sz w:val="20"/>
                <w:lang w:val="sk-SK"/>
              </w:rPr>
            </w:pPr>
            <w:r w:rsidRPr="00BD1145">
              <w:rPr>
                <w:color w:val="000000"/>
                <w:sz w:val="20"/>
                <w:lang w:val="sk-SK"/>
              </w:rPr>
              <w:t>Prírastky</w:t>
            </w:r>
          </w:p>
        </w:tc>
        <w:tc>
          <w:tcPr>
            <w:tcW w:w="1022" w:type="dxa"/>
            <w:tcBorders>
              <w:top w:val="nil"/>
              <w:left w:val="nil"/>
              <w:bottom w:val="single" w:sz="4" w:space="0" w:color="auto"/>
              <w:right w:val="single" w:sz="4" w:space="0" w:color="auto"/>
            </w:tcBorders>
            <w:vAlign w:val="bottom"/>
            <w:hideMark/>
          </w:tcPr>
          <w:p w14:paraId="48591324"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1C40386D"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vAlign w:val="bottom"/>
            <w:hideMark/>
          </w:tcPr>
          <w:p w14:paraId="66C17A19"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2775FC62"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745FF345"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20049CB3"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6BFC319A"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4507D216"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6F8E265D"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7E53FD6D" w14:textId="77777777" w:rsidR="00BD1145" w:rsidRPr="00BD1145" w:rsidRDefault="00BD1145" w:rsidP="00BD1145">
            <w:pPr>
              <w:rPr>
                <w:color w:val="000000"/>
                <w:sz w:val="20"/>
                <w:lang w:val="sk-SK"/>
              </w:rPr>
            </w:pPr>
            <w:r w:rsidRPr="00BD1145">
              <w:rPr>
                <w:color w:val="000000"/>
                <w:sz w:val="20"/>
                <w:lang w:val="sk-SK"/>
              </w:rPr>
              <w:t>Úbytky</w:t>
            </w:r>
          </w:p>
        </w:tc>
        <w:tc>
          <w:tcPr>
            <w:tcW w:w="1022" w:type="dxa"/>
            <w:tcBorders>
              <w:top w:val="nil"/>
              <w:left w:val="nil"/>
              <w:bottom w:val="single" w:sz="4" w:space="0" w:color="auto"/>
              <w:right w:val="single" w:sz="4" w:space="0" w:color="auto"/>
            </w:tcBorders>
            <w:vAlign w:val="bottom"/>
            <w:hideMark/>
          </w:tcPr>
          <w:p w14:paraId="772E2C5D"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4168F009"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vAlign w:val="bottom"/>
            <w:hideMark/>
          </w:tcPr>
          <w:p w14:paraId="71CD53AC"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6D0FD57B"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137DD462"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5D498173"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67F80E6A"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324DD917"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24582170"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3B62A3EA" w14:textId="77777777" w:rsidR="00BD1145" w:rsidRPr="00BD1145" w:rsidRDefault="00BD1145" w:rsidP="00BD1145">
            <w:pPr>
              <w:rPr>
                <w:color w:val="000000"/>
                <w:sz w:val="20"/>
                <w:lang w:val="sk-SK"/>
              </w:rPr>
            </w:pPr>
            <w:r w:rsidRPr="00BD1145">
              <w:rPr>
                <w:color w:val="000000"/>
                <w:sz w:val="20"/>
                <w:lang w:val="sk-SK"/>
              </w:rPr>
              <w:t>Presuny</w:t>
            </w:r>
          </w:p>
        </w:tc>
        <w:tc>
          <w:tcPr>
            <w:tcW w:w="1022" w:type="dxa"/>
            <w:tcBorders>
              <w:top w:val="nil"/>
              <w:left w:val="nil"/>
              <w:bottom w:val="single" w:sz="4" w:space="0" w:color="auto"/>
              <w:right w:val="single" w:sz="4" w:space="0" w:color="auto"/>
            </w:tcBorders>
            <w:vAlign w:val="bottom"/>
            <w:hideMark/>
          </w:tcPr>
          <w:p w14:paraId="523711A9"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25AD6F71"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vAlign w:val="bottom"/>
            <w:hideMark/>
          </w:tcPr>
          <w:p w14:paraId="0998FCE0"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4D29C10A"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55DF8827"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7B77331B"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26F08513"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742E03E3"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4A4A2456" w14:textId="77777777" w:rsidTr="00BD1145">
        <w:trPr>
          <w:trHeight w:val="540"/>
        </w:trPr>
        <w:tc>
          <w:tcPr>
            <w:tcW w:w="1748" w:type="dxa"/>
            <w:tcBorders>
              <w:top w:val="nil"/>
              <w:left w:val="single" w:sz="4" w:space="0" w:color="auto"/>
              <w:bottom w:val="single" w:sz="4" w:space="0" w:color="auto"/>
              <w:right w:val="single" w:sz="4" w:space="0" w:color="auto"/>
            </w:tcBorders>
            <w:vAlign w:val="bottom"/>
            <w:hideMark/>
          </w:tcPr>
          <w:p w14:paraId="640796D5" w14:textId="77777777" w:rsidR="00BD1145" w:rsidRPr="00BD1145" w:rsidRDefault="00BD1145" w:rsidP="00BD1145">
            <w:pPr>
              <w:rPr>
                <w:b/>
                <w:bCs/>
                <w:color w:val="000000"/>
                <w:sz w:val="20"/>
                <w:lang w:val="sk-SK"/>
              </w:rPr>
            </w:pPr>
            <w:r w:rsidRPr="00BD1145">
              <w:rPr>
                <w:b/>
                <w:bCs/>
                <w:color w:val="000000"/>
                <w:sz w:val="20"/>
                <w:lang w:val="sk-SK"/>
              </w:rPr>
              <w:t>Stav na konci účtovného obdobia</w:t>
            </w:r>
          </w:p>
        </w:tc>
        <w:tc>
          <w:tcPr>
            <w:tcW w:w="1022" w:type="dxa"/>
            <w:tcBorders>
              <w:top w:val="nil"/>
              <w:left w:val="nil"/>
              <w:bottom w:val="single" w:sz="4" w:space="0" w:color="auto"/>
              <w:right w:val="single" w:sz="4" w:space="0" w:color="auto"/>
            </w:tcBorders>
            <w:vAlign w:val="bottom"/>
            <w:hideMark/>
          </w:tcPr>
          <w:p w14:paraId="12325EB8" w14:textId="77777777" w:rsidR="00BD1145" w:rsidRPr="00BD1145" w:rsidRDefault="00BD1145" w:rsidP="00BD1145">
            <w:pPr>
              <w:jc w:val="right"/>
              <w:rPr>
                <w:color w:val="000000"/>
                <w:sz w:val="20"/>
                <w:lang w:val="sk-SK"/>
              </w:rPr>
            </w:pPr>
            <w:r w:rsidRPr="00BD1145">
              <w:rPr>
                <w:color w:val="000000"/>
                <w:sz w:val="20"/>
                <w:lang w:val="sk-SK"/>
              </w:rPr>
              <w:t>0</w:t>
            </w:r>
          </w:p>
        </w:tc>
        <w:tc>
          <w:tcPr>
            <w:tcW w:w="732" w:type="dxa"/>
            <w:tcBorders>
              <w:top w:val="nil"/>
              <w:left w:val="nil"/>
              <w:bottom w:val="single" w:sz="4" w:space="0" w:color="auto"/>
              <w:right w:val="single" w:sz="4" w:space="0" w:color="auto"/>
            </w:tcBorders>
            <w:vAlign w:val="bottom"/>
            <w:hideMark/>
          </w:tcPr>
          <w:p w14:paraId="31687D8E" w14:textId="77777777" w:rsidR="00BD1145" w:rsidRPr="00BD1145" w:rsidRDefault="00BD1145" w:rsidP="00BD1145">
            <w:pPr>
              <w:jc w:val="right"/>
              <w:rPr>
                <w:color w:val="000000"/>
                <w:sz w:val="20"/>
                <w:lang w:val="sk-SK"/>
              </w:rPr>
            </w:pPr>
            <w:r w:rsidRPr="00BD1145">
              <w:rPr>
                <w:color w:val="000000"/>
                <w:sz w:val="20"/>
                <w:lang w:val="sk-SK"/>
              </w:rPr>
              <w:t>27 236</w:t>
            </w:r>
          </w:p>
        </w:tc>
        <w:tc>
          <w:tcPr>
            <w:tcW w:w="900" w:type="dxa"/>
            <w:tcBorders>
              <w:top w:val="nil"/>
              <w:left w:val="nil"/>
              <w:bottom w:val="single" w:sz="4" w:space="0" w:color="auto"/>
              <w:right w:val="single" w:sz="4" w:space="0" w:color="auto"/>
            </w:tcBorders>
            <w:vAlign w:val="bottom"/>
            <w:hideMark/>
          </w:tcPr>
          <w:p w14:paraId="10A579B8" w14:textId="77777777" w:rsidR="00BD1145" w:rsidRPr="00BD1145" w:rsidRDefault="00BD1145" w:rsidP="00BD1145">
            <w:pPr>
              <w:jc w:val="right"/>
              <w:rPr>
                <w:color w:val="000000"/>
                <w:sz w:val="20"/>
                <w:lang w:val="sk-SK"/>
              </w:rPr>
            </w:pPr>
            <w:r w:rsidRPr="00BD1145">
              <w:rPr>
                <w:color w:val="000000"/>
                <w:sz w:val="20"/>
                <w:lang w:val="sk-SK"/>
              </w:rPr>
              <w:t>0</w:t>
            </w:r>
          </w:p>
        </w:tc>
        <w:tc>
          <w:tcPr>
            <w:tcW w:w="817" w:type="dxa"/>
            <w:tcBorders>
              <w:top w:val="nil"/>
              <w:left w:val="nil"/>
              <w:bottom w:val="single" w:sz="4" w:space="0" w:color="auto"/>
              <w:right w:val="single" w:sz="4" w:space="0" w:color="auto"/>
            </w:tcBorders>
            <w:vAlign w:val="bottom"/>
            <w:hideMark/>
          </w:tcPr>
          <w:p w14:paraId="373B461C" w14:textId="77777777" w:rsidR="00BD1145" w:rsidRPr="00BD1145" w:rsidRDefault="00BD1145" w:rsidP="00BD1145">
            <w:pPr>
              <w:jc w:val="right"/>
              <w:rPr>
                <w:color w:val="000000"/>
                <w:sz w:val="20"/>
                <w:lang w:val="sk-SK"/>
              </w:rPr>
            </w:pPr>
            <w:r w:rsidRPr="00BD1145">
              <w:rPr>
                <w:color w:val="000000"/>
                <w:sz w:val="20"/>
                <w:lang w:val="sk-SK"/>
              </w:rPr>
              <w:t>0</w:t>
            </w:r>
          </w:p>
        </w:tc>
        <w:tc>
          <w:tcPr>
            <w:tcW w:w="983" w:type="dxa"/>
            <w:tcBorders>
              <w:top w:val="nil"/>
              <w:left w:val="nil"/>
              <w:bottom w:val="single" w:sz="4" w:space="0" w:color="auto"/>
              <w:right w:val="single" w:sz="4" w:space="0" w:color="auto"/>
            </w:tcBorders>
            <w:vAlign w:val="bottom"/>
            <w:hideMark/>
          </w:tcPr>
          <w:p w14:paraId="77FD77D6" w14:textId="77777777" w:rsidR="00BD1145" w:rsidRPr="00BD1145" w:rsidRDefault="00BD1145" w:rsidP="00BD1145">
            <w:pPr>
              <w:jc w:val="right"/>
              <w:rPr>
                <w:color w:val="000000"/>
                <w:sz w:val="20"/>
                <w:lang w:val="sk-SK"/>
              </w:rPr>
            </w:pPr>
            <w:r w:rsidRPr="00BD1145">
              <w:rPr>
                <w:color w:val="000000"/>
                <w:sz w:val="20"/>
                <w:lang w:val="sk-SK"/>
              </w:rPr>
              <w:t>0</w:t>
            </w:r>
          </w:p>
        </w:tc>
        <w:tc>
          <w:tcPr>
            <w:tcW w:w="844" w:type="dxa"/>
            <w:tcBorders>
              <w:top w:val="nil"/>
              <w:left w:val="nil"/>
              <w:bottom w:val="single" w:sz="4" w:space="0" w:color="auto"/>
              <w:right w:val="single" w:sz="4" w:space="0" w:color="auto"/>
            </w:tcBorders>
            <w:vAlign w:val="bottom"/>
            <w:hideMark/>
          </w:tcPr>
          <w:p w14:paraId="51EB3A83" w14:textId="77777777" w:rsidR="00BD1145" w:rsidRPr="00BD1145" w:rsidRDefault="00BD1145" w:rsidP="00BD1145">
            <w:pPr>
              <w:jc w:val="right"/>
              <w:rPr>
                <w:color w:val="000000"/>
                <w:sz w:val="20"/>
                <w:lang w:val="sk-SK"/>
              </w:rPr>
            </w:pPr>
            <w:r w:rsidRPr="00BD1145">
              <w:rPr>
                <w:color w:val="000000"/>
                <w:sz w:val="20"/>
                <w:lang w:val="sk-SK"/>
              </w:rPr>
              <w:t>0</w:t>
            </w:r>
          </w:p>
        </w:tc>
        <w:tc>
          <w:tcPr>
            <w:tcW w:w="905" w:type="dxa"/>
            <w:tcBorders>
              <w:top w:val="nil"/>
              <w:left w:val="nil"/>
              <w:bottom w:val="single" w:sz="4" w:space="0" w:color="auto"/>
              <w:right w:val="single" w:sz="4" w:space="0" w:color="auto"/>
            </w:tcBorders>
            <w:vAlign w:val="bottom"/>
            <w:hideMark/>
          </w:tcPr>
          <w:p w14:paraId="4830917A" w14:textId="77777777" w:rsidR="00BD1145" w:rsidRPr="00BD1145" w:rsidRDefault="00BD1145" w:rsidP="00BD1145">
            <w:pPr>
              <w:jc w:val="right"/>
              <w:rPr>
                <w:color w:val="000000"/>
                <w:sz w:val="20"/>
                <w:lang w:val="sk-SK"/>
              </w:rPr>
            </w:pPr>
            <w:r w:rsidRPr="00BD1145">
              <w:rPr>
                <w:color w:val="000000"/>
                <w:sz w:val="20"/>
                <w:lang w:val="sk-SK"/>
              </w:rPr>
              <w:t>0</w:t>
            </w:r>
          </w:p>
        </w:tc>
        <w:tc>
          <w:tcPr>
            <w:tcW w:w="1131" w:type="dxa"/>
            <w:tcBorders>
              <w:top w:val="nil"/>
              <w:left w:val="nil"/>
              <w:bottom w:val="single" w:sz="4" w:space="0" w:color="auto"/>
              <w:right w:val="single" w:sz="4" w:space="0" w:color="auto"/>
            </w:tcBorders>
            <w:vAlign w:val="bottom"/>
            <w:hideMark/>
          </w:tcPr>
          <w:p w14:paraId="0A49BFA7" w14:textId="77777777" w:rsidR="00BD1145" w:rsidRPr="00BD1145" w:rsidRDefault="00BD1145" w:rsidP="00BD1145">
            <w:pPr>
              <w:jc w:val="right"/>
              <w:rPr>
                <w:color w:val="000000"/>
                <w:sz w:val="20"/>
                <w:lang w:val="sk-SK"/>
              </w:rPr>
            </w:pPr>
            <w:r w:rsidRPr="00BD1145">
              <w:rPr>
                <w:color w:val="000000"/>
                <w:sz w:val="20"/>
                <w:lang w:val="sk-SK"/>
              </w:rPr>
              <w:t>27 236</w:t>
            </w:r>
          </w:p>
        </w:tc>
      </w:tr>
      <w:tr w:rsidR="00BD1145" w:rsidRPr="00BD1145" w14:paraId="148258A5"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1960D9B3" w14:textId="77777777" w:rsidR="00BD1145" w:rsidRPr="00BD1145" w:rsidRDefault="00BD1145" w:rsidP="00BD1145">
            <w:pPr>
              <w:rPr>
                <w:color w:val="000000"/>
                <w:sz w:val="20"/>
                <w:lang w:val="sk-SK"/>
              </w:rPr>
            </w:pPr>
            <w:r w:rsidRPr="00BD1145">
              <w:rPr>
                <w:color w:val="000000"/>
                <w:sz w:val="20"/>
                <w:lang w:val="sk-SK"/>
              </w:rPr>
              <w:t>Oprávky</w:t>
            </w:r>
          </w:p>
        </w:tc>
        <w:tc>
          <w:tcPr>
            <w:tcW w:w="1022" w:type="dxa"/>
            <w:tcBorders>
              <w:top w:val="nil"/>
              <w:left w:val="nil"/>
              <w:bottom w:val="single" w:sz="4" w:space="0" w:color="auto"/>
              <w:right w:val="nil"/>
            </w:tcBorders>
            <w:vAlign w:val="bottom"/>
            <w:hideMark/>
          </w:tcPr>
          <w:p w14:paraId="338C756E"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nil"/>
            </w:tcBorders>
            <w:vAlign w:val="bottom"/>
            <w:hideMark/>
          </w:tcPr>
          <w:p w14:paraId="2E81C8CA"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nil"/>
            </w:tcBorders>
            <w:vAlign w:val="bottom"/>
            <w:hideMark/>
          </w:tcPr>
          <w:p w14:paraId="4400C054"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nil"/>
            </w:tcBorders>
            <w:vAlign w:val="bottom"/>
            <w:hideMark/>
          </w:tcPr>
          <w:p w14:paraId="6BDF3346"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nil"/>
            </w:tcBorders>
            <w:vAlign w:val="bottom"/>
            <w:hideMark/>
          </w:tcPr>
          <w:p w14:paraId="6CBEFFAF"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nil"/>
            </w:tcBorders>
            <w:vAlign w:val="bottom"/>
            <w:hideMark/>
          </w:tcPr>
          <w:p w14:paraId="7663D521"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nil"/>
            </w:tcBorders>
            <w:vAlign w:val="bottom"/>
            <w:hideMark/>
          </w:tcPr>
          <w:p w14:paraId="6EF45D3A"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2FA97F38" w14:textId="77777777" w:rsidR="00BD1145" w:rsidRPr="00BD1145" w:rsidRDefault="00BD1145" w:rsidP="00BD1145">
            <w:pPr>
              <w:rPr>
                <w:color w:val="000000"/>
                <w:sz w:val="20"/>
                <w:lang w:val="sk-SK"/>
              </w:rPr>
            </w:pPr>
            <w:r w:rsidRPr="00BD1145">
              <w:rPr>
                <w:color w:val="000000"/>
                <w:sz w:val="20"/>
                <w:lang w:val="sk-SK"/>
              </w:rPr>
              <w:t> </w:t>
            </w:r>
          </w:p>
        </w:tc>
      </w:tr>
      <w:tr w:rsidR="00BD1145" w:rsidRPr="00BD1145" w14:paraId="28CD6466" w14:textId="77777777" w:rsidTr="00BD1145">
        <w:trPr>
          <w:trHeight w:val="540"/>
        </w:trPr>
        <w:tc>
          <w:tcPr>
            <w:tcW w:w="1748" w:type="dxa"/>
            <w:tcBorders>
              <w:top w:val="nil"/>
              <w:left w:val="single" w:sz="4" w:space="0" w:color="auto"/>
              <w:bottom w:val="single" w:sz="4" w:space="0" w:color="auto"/>
              <w:right w:val="single" w:sz="4" w:space="0" w:color="auto"/>
            </w:tcBorders>
            <w:vAlign w:val="bottom"/>
            <w:hideMark/>
          </w:tcPr>
          <w:p w14:paraId="678F687D" w14:textId="77777777" w:rsidR="00BD1145" w:rsidRPr="00BD1145" w:rsidRDefault="00BD1145" w:rsidP="00BD1145">
            <w:pPr>
              <w:rPr>
                <w:b/>
                <w:bCs/>
                <w:color w:val="000000"/>
                <w:sz w:val="20"/>
                <w:lang w:val="sk-SK"/>
              </w:rPr>
            </w:pPr>
            <w:r w:rsidRPr="00BD1145">
              <w:rPr>
                <w:b/>
                <w:bCs/>
                <w:color w:val="000000"/>
                <w:sz w:val="20"/>
                <w:lang w:val="sk-SK"/>
              </w:rPr>
              <w:t>Stav na začiatku účtovného obdobia</w:t>
            </w:r>
          </w:p>
        </w:tc>
        <w:tc>
          <w:tcPr>
            <w:tcW w:w="1022" w:type="dxa"/>
            <w:tcBorders>
              <w:top w:val="nil"/>
              <w:left w:val="nil"/>
              <w:bottom w:val="single" w:sz="4" w:space="0" w:color="auto"/>
              <w:right w:val="single" w:sz="4" w:space="0" w:color="auto"/>
            </w:tcBorders>
            <w:shd w:val="clear" w:color="000000" w:fill="FFFFFF"/>
            <w:vAlign w:val="bottom"/>
            <w:hideMark/>
          </w:tcPr>
          <w:p w14:paraId="03A8663F"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6E672266" w14:textId="2A7FB4C7" w:rsidR="00BD1145" w:rsidRPr="00BD1145" w:rsidRDefault="00FF2A3E" w:rsidP="00BD1145">
            <w:pPr>
              <w:jc w:val="right"/>
              <w:rPr>
                <w:color w:val="000000"/>
                <w:sz w:val="20"/>
                <w:lang w:val="sk-SK"/>
              </w:rPr>
            </w:pPr>
            <w:r>
              <w:rPr>
                <w:color w:val="000000"/>
                <w:sz w:val="20"/>
                <w:lang w:val="sk-SK"/>
              </w:rPr>
              <w:t>27236</w:t>
            </w:r>
          </w:p>
        </w:tc>
        <w:tc>
          <w:tcPr>
            <w:tcW w:w="900" w:type="dxa"/>
            <w:tcBorders>
              <w:top w:val="nil"/>
              <w:left w:val="nil"/>
              <w:bottom w:val="single" w:sz="4" w:space="0" w:color="auto"/>
              <w:right w:val="single" w:sz="4" w:space="0" w:color="auto"/>
            </w:tcBorders>
            <w:shd w:val="clear" w:color="000000" w:fill="FFFFFF"/>
            <w:vAlign w:val="bottom"/>
            <w:hideMark/>
          </w:tcPr>
          <w:p w14:paraId="059FA702"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000000" w:fill="FFFFFF"/>
            <w:vAlign w:val="bottom"/>
            <w:hideMark/>
          </w:tcPr>
          <w:p w14:paraId="58D6A641"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000000" w:fill="FFFFFF"/>
            <w:vAlign w:val="bottom"/>
            <w:hideMark/>
          </w:tcPr>
          <w:p w14:paraId="3DB50419"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000000" w:fill="FFFFFF"/>
            <w:vAlign w:val="bottom"/>
            <w:hideMark/>
          </w:tcPr>
          <w:p w14:paraId="646B0FEB"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000000" w:fill="FFFFFF"/>
            <w:vAlign w:val="bottom"/>
            <w:hideMark/>
          </w:tcPr>
          <w:p w14:paraId="7A4E863B"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318079CC" w14:textId="1E8E6A9A" w:rsidR="00BD1145" w:rsidRPr="00BD1145" w:rsidRDefault="00FF2A3E" w:rsidP="00BD1145">
            <w:pPr>
              <w:jc w:val="right"/>
              <w:rPr>
                <w:color w:val="000000"/>
                <w:sz w:val="20"/>
                <w:lang w:val="sk-SK"/>
              </w:rPr>
            </w:pPr>
            <w:r>
              <w:rPr>
                <w:color w:val="000000"/>
                <w:sz w:val="20"/>
                <w:lang w:val="sk-SK"/>
              </w:rPr>
              <w:t>27236</w:t>
            </w:r>
          </w:p>
        </w:tc>
      </w:tr>
      <w:tr w:rsidR="00BD1145" w:rsidRPr="00BD1145" w14:paraId="24CEF8B2"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6A9155FF" w14:textId="77777777" w:rsidR="00BD1145" w:rsidRPr="00BD1145" w:rsidRDefault="00BD1145" w:rsidP="00BD1145">
            <w:pPr>
              <w:rPr>
                <w:color w:val="000000"/>
                <w:sz w:val="20"/>
                <w:lang w:val="sk-SK"/>
              </w:rPr>
            </w:pPr>
            <w:r w:rsidRPr="00BD1145">
              <w:rPr>
                <w:color w:val="000000"/>
                <w:sz w:val="20"/>
                <w:lang w:val="sk-SK"/>
              </w:rPr>
              <w:t>Prírastky</w:t>
            </w:r>
          </w:p>
        </w:tc>
        <w:tc>
          <w:tcPr>
            <w:tcW w:w="1022" w:type="dxa"/>
            <w:tcBorders>
              <w:top w:val="nil"/>
              <w:left w:val="nil"/>
              <w:bottom w:val="single" w:sz="4" w:space="0" w:color="auto"/>
              <w:right w:val="single" w:sz="4" w:space="0" w:color="auto"/>
            </w:tcBorders>
            <w:vAlign w:val="bottom"/>
            <w:hideMark/>
          </w:tcPr>
          <w:p w14:paraId="649D19A3"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79ED61AC" w14:textId="179421DE" w:rsidR="00BD1145" w:rsidRPr="00BD1145" w:rsidRDefault="00BD1145" w:rsidP="00BD1145">
            <w:pPr>
              <w:jc w:val="right"/>
              <w:rPr>
                <w:color w:val="000000"/>
                <w:sz w:val="20"/>
                <w:lang w:val="sk-SK"/>
              </w:rPr>
            </w:pPr>
          </w:p>
        </w:tc>
        <w:tc>
          <w:tcPr>
            <w:tcW w:w="900" w:type="dxa"/>
            <w:tcBorders>
              <w:top w:val="nil"/>
              <w:left w:val="nil"/>
              <w:bottom w:val="single" w:sz="4" w:space="0" w:color="auto"/>
              <w:right w:val="single" w:sz="4" w:space="0" w:color="auto"/>
            </w:tcBorders>
            <w:vAlign w:val="bottom"/>
            <w:hideMark/>
          </w:tcPr>
          <w:p w14:paraId="22C8ED0F"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113B2FBE"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26A356F4"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634B9AB1"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667A6026"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7FC78890" w14:textId="589C56C2" w:rsidR="00BD1145" w:rsidRPr="00BD1145" w:rsidRDefault="00BD1145" w:rsidP="00BD1145">
            <w:pPr>
              <w:jc w:val="right"/>
              <w:rPr>
                <w:color w:val="000000"/>
                <w:sz w:val="20"/>
                <w:lang w:val="sk-SK"/>
              </w:rPr>
            </w:pPr>
          </w:p>
        </w:tc>
      </w:tr>
      <w:tr w:rsidR="00BD1145" w:rsidRPr="00BD1145" w14:paraId="6A5F6DA9"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33278C39" w14:textId="77777777" w:rsidR="00BD1145" w:rsidRPr="00BD1145" w:rsidRDefault="00BD1145" w:rsidP="00BD1145">
            <w:pPr>
              <w:rPr>
                <w:color w:val="000000"/>
                <w:sz w:val="20"/>
                <w:lang w:val="sk-SK"/>
              </w:rPr>
            </w:pPr>
            <w:r w:rsidRPr="00BD1145">
              <w:rPr>
                <w:color w:val="000000"/>
                <w:sz w:val="20"/>
                <w:lang w:val="sk-SK"/>
              </w:rPr>
              <w:t>Úbytky</w:t>
            </w:r>
          </w:p>
        </w:tc>
        <w:tc>
          <w:tcPr>
            <w:tcW w:w="1022" w:type="dxa"/>
            <w:tcBorders>
              <w:top w:val="nil"/>
              <w:left w:val="nil"/>
              <w:bottom w:val="single" w:sz="4" w:space="0" w:color="auto"/>
              <w:right w:val="single" w:sz="4" w:space="0" w:color="auto"/>
            </w:tcBorders>
            <w:vAlign w:val="bottom"/>
            <w:hideMark/>
          </w:tcPr>
          <w:p w14:paraId="0F3B2C18"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6C174FD6"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vAlign w:val="bottom"/>
            <w:hideMark/>
          </w:tcPr>
          <w:p w14:paraId="555EAAA5"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2BC556FB"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4CA6A942"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30B82D28"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24A92BC1"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090044E3"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7352632E" w14:textId="77777777" w:rsidTr="00BD1145">
        <w:trPr>
          <w:trHeight w:val="300"/>
        </w:trPr>
        <w:tc>
          <w:tcPr>
            <w:tcW w:w="1748" w:type="dxa"/>
            <w:tcBorders>
              <w:top w:val="nil"/>
              <w:left w:val="single" w:sz="4" w:space="0" w:color="auto"/>
              <w:bottom w:val="single" w:sz="4" w:space="0" w:color="auto"/>
              <w:right w:val="single" w:sz="4" w:space="0" w:color="auto"/>
            </w:tcBorders>
            <w:shd w:val="clear" w:color="000000" w:fill="FFFFFF"/>
            <w:vAlign w:val="bottom"/>
            <w:hideMark/>
          </w:tcPr>
          <w:p w14:paraId="69FEEB3F" w14:textId="77777777" w:rsidR="00BD1145" w:rsidRPr="00BD1145" w:rsidRDefault="00BD1145" w:rsidP="00BD1145">
            <w:pPr>
              <w:rPr>
                <w:color w:val="000000"/>
                <w:sz w:val="20"/>
                <w:lang w:val="sk-SK"/>
              </w:rPr>
            </w:pPr>
            <w:r w:rsidRPr="00BD1145">
              <w:rPr>
                <w:color w:val="000000"/>
                <w:sz w:val="20"/>
                <w:lang w:val="sk-SK"/>
              </w:rPr>
              <w:t>Presuny</w:t>
            </w:r>
          </w:p>
        </w:tc>
        <w:tc>
          <w:tcPr>
            <w:tcW w:w="1022" w:type="dxa"/>
            <w:tcBorders>
              <w:top w:val="nil"/>
              <w:left w:val="nil"/>
              <w:bottom w:val="single" w:sz="4" w:space="0" w:color="auto"/>
              <w:right w:val="single" w:sz="4" w:space="0" w:color="auto"/>
            </w:tcBorders>
            <w:vAlign w:val="bottom"/>
            <w:hideMark/>
          </w:tcPr>
          <w:p w14:paraId="7393BD94"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05DCD3FA"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vAlign w:val="bottom"/>
            <w:hideMark/>
          </w:tcPr>
          <w:p w14:paraId="03BCBF04"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7AF8C1D5"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3431103A"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594840AF"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43E65B95"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77542D15"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6866B2AE" w14:textId="77777777" w:rsidTr="00BD1145">
        <w:trPr>
          <w:trHeight w:val="540"/>
        </w:trPr>
        <w:tc>
          <w:tcPr>
            <w:tcW w:w="1748" w:type="dxa"/>
            <w:tcBorders>
              <w:top w:val="nil"/>
              <w:left w:val="single" w:sz="4" w:space="0" w:color="auto"/>
              <w:bottom w:val="single" w:sz="4" w:space="0" w:color="auto"/>
              <w:right w:val="single" w:sz="4" w:space="0" w:color="auto"/>
            </w:tcBorders>
            <w:vAlign w:val="bottom"/>
            <w:hideMark/>
          </w:tcPr>
          <w:p w14:paraId="3AB3D2EC" w14:textId="77777777" w:rsidR="00BD1145" w:rsidRPr="00BD1145" w:rsidRDefault="00BD1145" w:rsidP="00BD1145">
            <w:pPr>
              <w:rPr>
                <w:b/>
                <w:bCs/>
                <w:color w:val="000000"/>
                <w:sz w:val="20"/>
                <w:lang w:val="sk-SK"/>
              </w:rPr>
            </w:pPr>
            <w:r w:rsidRPr="00BD1145">
              <w:rPr>
                <w:b/>
                <w:bCs/>
                <w:color w:val="000000"/>
                <w:sz w:val="20"/>
                <w:lang w:val="sk-SK"/>
              </w:rPr>
              <w:t>Stav na konci účtovného obdobia</w:t>
            </w:r>
          </w:p>
        </w:tc>
        <w:tc>
          <w:tcPr>
            <w:tcW w:w="1022" w:type="dxa"/>
            <w:tcBorders>
              <w:top w:val="nil"/>
              <w:left w:val="nil"/>
              <w:bottom w:val="single" w:sz="4" w:space="0" w:color="auto"/>
              <w:right w:val="single" w:sz="4" w:space="0" w:color="auto"/>
            </w:tcBorders>
            <w:vAlign w:val="bottom"/>
            <w:hideMark/>
          </w:tcPr>
          <w:p w14:paraId="1FAF8147" w14:textId="77777777" w:rsidR="00BD1145" w:rsidRPr="00BD1145" w:rsidRDefault="00BD1145" w:rsidP="00BD1145">
            <w:pPr>
              <w:jc w:val="right"/>
              <w:rPr>
                <w:color w:val="000000"/>
                <w:sz w:val="20"/>
                <w:lang w:val="sk-SK"/>
              </w:rPr>
            </w:pPr>
            <w:r w:rsidRPr="00BD1145">
              <w:rPr>
                <w:color w:val="000000"/>
                <w:sz w:val="20"/>
                <w:lang w:val="sk-SK"/>
              </w:rPr>
              <w:t>0</w:t>
            </w:r>
          </w:p>
        </w:tc>
        <w:tc>
          <w:tcPr>
            <w:tcW w:w="732" w:type="dxa"/>
            <w:tcBorders>
              <w:top w:val="nil"/>
              <w:left w:val="nil"/>
              <w:bottom w:val="single" w:sz="4" w:space="0" w:color="auto"/>
              <w:right w:val="single" w:sz="4" w:space="0" w:color="auto"/>
            </w:tcBorders>
            <w:vAlign w:val="bottom"/>
            <w:hideMark/>
          </w:tcPr>
          <w:p w14:paraId="2AFF3698" w14:textId="77777777" w:rsidR="00BD1145" w:rsidRPr="00BD1145" w:rsidRDefault="00BD1145" w:rsidP="00BD1145">
            <w:pPr>
              <w:jc w:val="right"/>
              <w:rPr>
                <w:color w:val="000000"/>
                <w:sz w:val="20"/>
                <w:lang w:val="sk-SK"/>
              </w:rPr>
            </w:pPr>
            <w:r w:rsidRPr="00BD1145">
              <w:rPr>
                <w:color w:val="000000"/>
                <w:sz w:val="20"/>
                <w:lang w:val="sk-SK"/>
              </w:rPr>
              <w:t>27 236</w:t>
            </w:r>
          </w:p>
        </w:tc>
        <w:tc>
          <w:tcPr>
            <w:tcW w:w="900" w:type="dxa"/>
            <w:tcBorders>
              <w:top w:val="nil"/>
              <w:left w:val="nil"/>
              <w:bottom w:val="single" w:sz="4" w:space="0" w:color="auto"/>
              <w:right w:val="single" w:sz="4" w:space="0" w:color="auto"/>
            </w:tcBorders>
            <w:vAlign w:val="bottom"/>
            <w:hideMark/>
          </w:tcPr>
          <w:p w14:paraId="1BDE28BB" w14:textId="77777777" w:rsidR="00BD1145" w:rsidRPr="00BD1145" w:rsidRDefault="00BD1145" w:rsidP="00BD1145">
            <w:pPr>
              <w:jc w:val="right"/>
              <w:rPr>
                <w:color w:val="000000"/>
                <w:sz w:val="20"/>
                <w:lang w:val="sk-SK"/>
              </w:rPr>
            </w:pPr>
            <w:r w:rsidRPr="00BD1145">
              <w:rPr>
                <w:color w:val="000000"/>
                <w:sz w:val="20"/>
                <w:lang w:val="sk-SK"/>
              </w:rPr>
              <w:t>0</w:t>
            </w:r>
          </w:p>
        </w:tc>
        <w:tc>
          <w:tcPr>
            <w:tcW w:w="817" w:type="dxa"/>
            <w:tcBorders>
              <w:top w:val="nil"/>
              <w:left w:val="nil"/>
              <w:bottom w:val="single" w:sz="4" w:space="0" w:color="auto"/>
              <w:right w:val="single" w:sz="4" w:space="0" w:color="auto"/>
            </w:tcBorders>
            <w:vAlign w:val="bottom"/>
            <w:hideMark/>
          </w:tcPr>
          <w:p w14:paraId="34CD5AA9" w14:textId="77777777" w:rsidR="00BD1145" w:rsidRPr="00BD1145" w:rsidRDefault="00BD1145" w:rsidP="00BD1145">
            <w:pPr>
              <w:jc w:val="right"/>
              <w:rPr>
                <w:color w:val="000000"/>
                <w:sz w:val="20"/>
                <w:lang w:val="sk-SK"/>
              </w:rPr>
            </w:pPr>
            <w:r w:rsidRPr="00BD1145">
              <w:rPr>
                <w:color w:val="000000"/>
                <w:sz w:val="20"/>
                <w:lang w:val="sk-SK"/>
              </w:rPr>
              <w:t>0</w:t>
            </w:r>
          </w:p>
        </w:tc>
        <w:tc>
          <w:tcPr>
            <w:tcW w:w="983" w:type="dxa"/>
            <w:tcBorders>
              <w:top w:val="nil"/>
              <w:left w:val="nil"/>
              <w:bottom w:val="single" w:sz="4" w:space="0" w:color="auto"/>
              <w:right w:val="single" w:sz="4" w:space="0" w:color="auto"/>
            </w:tcBorders>
            <w:vAlign w:val="bottom"/>
            <w:hideMark/>
          </w:tcPr>
          <w:p w14:paraId="451BDF3C" w14:textId="77777777" w:rsidR="00BD1145" w:rsidRPr="00BD1145" w:rsidRDefault="00BD1145" w:rsidP="00BD1145">
            <w:pPr>
              <w:jc w:val="right"/>
              <w:rPr>
                <w:color w:val="000000"/>
                <w:sz w:val="20"/>
                <w:lang w:val="sk-SK"/>
              </w:rPr>
            </w:pPr>
            <w:r w:rsidRPr="00BD1145">
              <w:rPr>
                <w:color w:val="000000"/>
                <w:sz w:val="20"/>
                <w:lang w:val="sk-SK"/>
              </w:rPr>
              <w:t>0</w:t>
            </w:r>
          </w:p>
        </w:tc>
        <w:tc>
          <w:tcPr>
            <w:tcW w:w="844" w:type="dxa"/>
            <w:tcBorders>
              <w:top w:val="nil"/>
              <w:left w:val="nil"/>
              <w:bottom w:val="single" w:sz="4" w:space="0" w:color="auto"/>
              <w:right w:val="single" w:sz="4" w:space="0" w:color="auto"/>
            </w:tcBorders>
            <w:vAlign w:val="bottom"/>
            <w:hideMark/>
          </w:tcPr>
          <w:p w14:paraId="594FD278" w14:textId="77777777" w:rsidR="00BD1145" w:rsidRPr="00BD1145" w:rsidRDefault="00BD1145" w:rsidP="00BD1145">
            <w:pPr>
              <w:jc w:val="right"/>
              <w:rPr>
                <w:color w:val="000000"/>
                <w:sz w:val="20"/>
                <w:lang w:val="sk-SK"/>
              </w:rPr>
            </w:pPr>
            <w:r w:rsidRPr="00BD1145">
              <w:rPr>
                <w:color w:val="000000"/>
                <w:sz w:val="20"/>
                <w:lang w:val="sk-SK"/>
              </w:rPr>
              <w:t>0</w:t>
            </w:r>
          </w:p>
        </w:tc>
        <w:tc>
          <w:tcPr>
            <w:tcW w:w="905" w:type="dxa"/>
            <w:tcBorders>
              <w:top w:val="nil"/>
              <w:left w:val="nil"/>
              <w:bottom w:val="single" w:sz="4" w:space="0" w:color="auto"/>
              <w:right w:val="single" w:sz="4" w:space="0" w:color="auto"/>
            </w:tcBorders>
            <w:vAlign w:val="bottom"/>
            <w:hideMark/>
          </w:tcPr>
          <w:p w14:paraId="664A1EFB" w14:textId="77777777" w:rsidR="00BD1145" w:rsidRPr="00BD1145" w:rsidRDefault="00BD1145" w:rsidP="00BD1145">
            <w:pPr>
              <w:jc w:val="right"/>
              <w:rPr>
                <w:color w:val="000000"/>
                <w:sz w:val="20"/>
                <w:lang w:val="sk-SK"/>
              </w:rPr>
            </w:pPr>
            <w:r w:rsidRPr="00BD1145">
              <w:rPr>
                <w:color w:val="000000"/>
                <w:sz w:val="20"/>
                <w:lang w:val="sk-SK"/>
              </w:rPr>
              <w:t>0</w:t>
            </w:r>
          </w:p>
        </w:tc>
        <w:tc>
          <w:tcPr>
            <w:tcW w:w="1131" w:type="dxa"/>
            <w:tcBorders>
              <w:top w:val="nil"/>
              <w:left w:val="nil"/>
              <w:bottom w:val="single" w:sz="4" w:space="0" w:color="auto"/>
              <w:right w:val="single" w:sz="4" w:space="0" w:color="auto"/>
            </w:tcBorders>
            <w:vAlign w:val="bottom"/>
            <w:hideMark/>
          </w:tcPr>
          <w:p w14:paraId="449377C6" w14:textId="77777777" w:rsidR="00BD1145" w:rsidRPr="00BD1145" w:rsidRDefault="00BD1145" w:rsidP="00BD1145">
            <w:pPr>
              <w:jc w:val="right"/>
              <w:rPr>
                <w:color w:val="000000"/>
                <w:sz w:val="20"/>
                <w:lang w:val="sk-SK"/>
              </w:rPr>
            </w:pPr>
            <w:r w:rsidRPr="00BD1145">
              <w:rPr>
                <w:color w:val="000000"/>
                <w:sz w:val="20"/>
                <w:lang w:val="sk-SK"/>
              </w:rPr>
              <w:t>27 236</w:t>
            </w:r>
          </w:p>
        </w:tc>
      </w:tr>
      <w:tr w:rsidR="00BD1145" w:rsidRPr="00BD1145" w14:paraId="3608DD5B"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46E1AF8D" w14:textId="77777777" w:rsidR="00BD1145" w:rsidRPr="00BD1145" w:rsidRDefault="00BD1145" w:rsidP="00BD1145">
            <w:pPr>
              <w:rPr>
                <w:color w:val="000000"/>
                <w:sz w:val="20"/>
                <w:lang w:val="sk-SK"/>
              </w:rPr>
            </w:pPr>
            <w:r w:rsidRPr="00BD1145">
              <w:rPr>
                <w:color w:val="000000"/>
                <w:sz w:val="20"/>
                <w:lang w:val="sk-SK"/>
              </w:rPr>
              <w:t>Opravné položky</w:t>
            </w:r>
          </w:p>
        </w:tc>
        <w:tc>
          <w:tcPr>
            <w:tcW w:w="1022" w:type="dxa"/>
            <w:tcBorders>
              <w:top w:val="nil"/>
              <w:left w:val="nil"/>
              <w:bottom w:val="single" w:sz="4" w:space="0" w:color="auto"/>
              <w:right w:val="nil"/>
            </w:tcBorders>
            <w:vAlign w:val="bottom"/>
            <w:hideMark/>
          </w:tcPr>
          <w:p w14:paraId="5B18951B"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nil"/>
            </w:tcBorders>
            <w:vAlign w:val="bottom"/>
            <w:hideMark/>
          </w:tcPr>
          <w:p w14:paraId="591D0154"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nil"/>
            </w:tcBorders>
            <w:vAlign w:val="bottom"/>
            <w:hideMark/>
          </w:tcPr>
          <w:p w14:paraId="48C8C929"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nil"/>
            </w:tcBorders>
            <w:vAlign w:val="bottom"/>
            <w:hideMark/>
          </w:tcPr>
          <w:p w14:paraId="59D9F4F9"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nil"/>
            </w:tcBorders>
            <w:vAlign w:val="bottom"/>
            <w:hideMark/>
          </w:tcPr>
          <w:p w14:paraId="1997CE73"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nil"/>
            </w:tcBorders>
            <w:vAlign w:val="bottom"/>
            <w:hideMark/>
          </w:tcPr>
          <w:p w14:paraId="6FD7CB05"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nil"/>
            </w:tcBorders>
            <w:vAlign w:val="bottom"/>
            <w:hideMark/>
          </w:tcPr>
          <w:p w14:paraId="44947654"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0E8C4391" w14:textId="77777777" w:rsidR="00BD1145" w:rsidRPr="00BD1145" w:rsidRDefault="00BD1145" w:rsidP="00BD1145">
            <w:pPr>
              <w:rPr>
                <w:color w:val="000000"/>
                <w:sz w:val="20"/>
                <w:lang w:val="sk-SK"/>
              </w:rPr>
            </w:pPr>
            <w:r w:rsidRPr="00BD1145">
              <w:rPr>
                <w:color w:val="000000"/>
                <w:sz w:val="20"/>
                <w:lang w:val="sk-SK"/>
              </w:rPr>
              <w:t> </w:t>
            </w:r>
          </w:p>
        </w:tc>
      </w:tr>
      <w:tr w:rsidR="00BD1145" w:rsidRPr="00BD1145" w14:paraId="33D5A811" w14:textId="77777777" w:rsidTr="00BD1145">
        <w:trPr>
          <w:trHeight w:val="540"/>
        </w:trPr>
        <w:tc>
          <w:tcPr>
            <w:tcW w:w="1748" w:type="dxa"/>
            <w:tcBorders>
              <w:top w:val="nil"/>
              <w:left w:val="single" w:sz="4" w:space="0" w:color="auto"/>
              <w:bottom w:val="single" w:sz="4" w:space="0" w:color="auto"/>
              <w:right w:val="single" w:sz="4" w:space="0" w:color="auto"/>
            </w:tcBorders>
            <w:vAlign w:val="bottom"/>
            <w:hideMark/>
          </w:tcPr>
          <w:p w14:paraId="0D20B112" w14:textId="77777777" w:rsidR="00BD1145" w:rsidRPr="00BD1145" w:rsidRDefault="00BD1145" w:rsidP="00BD1145">
            <w:pPr>
              <w:rPr>
                <w:b/>
                <w:bCs/>
                <w:color w:val="000000"/>
                <w:sz w:val="20"/>
                <w:lang w:val="sk-SK"/>
              </w:rPr>
            </w:pPr>
            <w:r w:rsidRPr="00BD1145">
              <w:rPr>
                <w:b/>
                <w:bCs/>
                <w:color w:val="000000"/>
                <w:sz w:val="20"/>
                <w:lang w:val="sk-SK"/>
              </w:rPr>
              <w:t>Stav na začiatku účtovného obdobia</w:t>
            </w:r>
          </w:p>
        </w:tc>
        <w:tc>
          <w:tcPr>
            <w:tcW w:w="1022" w:type="dxa"/>
            <w:tcBorders>
              <w:top w:val="nil"/>
              <w:left w:val="nil"/>
              <w:bottom w:val="single" w:sz="4" w:space="0" w:color="auto"/>
              <w:right w:val="single" w:sz="4" w:space="0" w:color="auto"/>
            </w:tcBorders>
            <w:shd w:val="clear" w:color="000000" w:fill="FFFFFF"/>
            <w:vAlign w:val="bottom"/>
            <w:hideMark/>
          </w:tcPr>
          <w:p w14:paraId="3A35BE2E"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000000" w:fill="FFFFFF"/>
            <w:vAlign w:val="bottom"/>
            <w:hideMark/>
          </w:tcPr>
          <w:p w14:paraId="3ACDBEDB"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000000" w:fill="FFFFFF"/>
            <w:vAlign w:val="bottom"/>
            <w:hideMark/>
          </w:tcPr>
          <w:p w14:paraId="021FB0BA"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000000" w:fill="FFFFFF"/>
            <w:vAlign w:val="bottom"/>
            <w:hideMark/>
          </w:tcPr>
          <w:p w14:paraId="14CB88E5"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000000" w:fill="FFFFFF"/>
            <w:vAlign w:val="bottom"/>
            <w:hideMark/>
          </w:tcPr>
          <w:p w14:paraId="5F4F6AF2"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000000" w:fill="FFFFFF"/>
            <w:vAlign w:val="bottom"/>
            <w:hideMark/>
          </w:tcPr>
          <w:p w14:paraId="04C6A7C6"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000000" w:fill="FFFFFF"/>
            <w:vAlign w:val="bottom"/>
            <w:hideMark/>
          </w:tcPr>
          <w:p w14:paraId="541F12F2"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4726BAB6"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0D32F284"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269D66C0" w14:textId="77777777" w:rsidR="00BD1145" w:rsidRPr="00BD1145" w:rsidRDefault="00BD1145" w:rsidP="00BD1145">
            <w:pPr>
              <w:rPr>
                <w:color w:val="000000"/>
                <w:sz w:val="20"/>
                <w:lang w:val="sk-SK"/>
              </w:rPr>
            </w:pPr>
            <w:r w:rsidRPr="00BD1145">
              <w:rPr>
                <w:color w:val="000000"/>
                <w:sz w:val="20"/>
                <w:lang w:val="sk-SK"/>
              </w:rPr>
              <w:t>Prírastky</w:t>
            </w:r>
          </w:p>
        </w:tc>
        <w:tc>
          <w:tcPr>
            <w:tcW w:w="1022" w:type="dxa"/>
            <w:tcBorders>
              <w:top w:val="nil"/>
              <w:left w:val="nil"/>
              <w:bottom w:val="single" w:sz="4" w:space="0" w:color="auto"/>
              <w:right w:val="single" w:sz="4" w:space="0" w:color="auto"/>
            </w:tcBorders>
            <w:vAlign w:val="bottom"/>
            <w:hideMark/>
          </w:tcPr>
          <w:p w14:paraId="7F7B8DAB"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41F6C29F"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vAlign w:val="bottom"/>
            <w:hideMark/>
          </w:tcPr>
          <w:p w14:paraId="32951E03"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1DAD212C"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15DE64C9"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0FCD37A8"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4EDCEA31"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0C11428E"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2CE5D91D"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768E7CE1" w14:textId="77777777" w:rsidR="00BD1145" w:rsidRPr="00BD1145" w:rsidRDefault="00BD1145" w:rsidP="00BD1145">
            <w:pPr>
              <w:rPr>
                <w:color w:val="000000"/>
                <w:sz w:val="20"/>
                <w:lang w:val="sk-SK"/>
              </w:rPr>
            </w:pPr>
            <w:r w:rsidRPr="00BD1145">
              <w:rPr>
                <w:color w:val="000000"/>
                <w:sz w:val="20"/>
                <w:lang w:val="sk-SK"/>
              </w:rPr>
              <w:t>Úbytky</w:t>
            </w:r>
          </w:p>
        </w:tc>
        <w:tc>
          <w:tcPr>
            <w:tcW w:w="1022" w:type="dxa"/>
            <w:tcBorders>
              <w:top w:val="nil"/>
              <w:left w:val="nil"/>
              <w:bottom w:val="single" w:sz="4" w:space="0" w:color="auto"/>
              <w:right w:val="single" w:sz="4" w:space="0" w:color="auto"/>
            </w:tcBorders>
            <w:vAlign w:val="bottom"/>
            <w:hideMark/>
          </w:tcPr>
          <w:p w14:paraId="5359B627"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33ADDE18"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vAlign w:val="bottom"/>
            <w:hideMark/>
          </w:tcPr>
          <w:p w14:paraId="302E1616"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73121BE3"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18C4C1C3"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4F4A17B4"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687C2144"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7D15157A"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6C3D2073" w14:textId="77777777" w:rsidTr="00BD1145">
        <w:trPr>
          <w:trHeight w:val="300"/>
        </w:trPr>
        <w:tc>
          <w:tcPr>
            <w:tcW w:w="1748" w:type="dxa"/>
            <w:tcBorders>
              <w:top w:val="nil"/>
              <w:left w:val="single" w:sz="4" w:space="0" w:color="auto"/>
              <w:bottom w:val="single" w:sz="4" w:space="0" w:color="auto"/>
              <w:right w:val="single" w:sz="4" w:space="0" w:color="auto"/>
            </w:tcBorders>
            <w:shd w:val="clear" w:color="000000" w:fill="FFFFFF"/>
            <w:vAlign w:val="bottom"/>
            <w:hideMark/>
          </w:tcPr>
          <w:p w14:paraId="08C707AD" w14:textId="77777777" w:rsidR="00BD1145" w:rsidRPr="00BD1145" w:rsidRDefault="00BD1145" w:rsidP="00BD1145">
            <w:pPr>
              <w:rPr>
                <w:color w:val="000000"/>
                <w:sz w:val="20"/>
                <w:lang w:val="sk-SK"/>
              </w:rPr>
            </w:pPr>
            <w:r w:rsidRPr="00BD1145">
              <w:rPr>
                <w:color w:val="000000"/>
                <w:sz w:val="20"/>
                <w:lang w:val="sk-SK"/>
              </w:rPr>
              <w:t>Presuny</w:t>
            </w:r>
          </w:p>
        </w:tc>
        <w:tc>
          <w:tcPr>
            <w:tcW w:w="1022" w:type="dxa"/>
            <w:tcBorders>
              <w:top w:val="nil"/>
              <w:left w:val="nil"/>
              <w:bottom w:val="single" w:sz="4" w:space="0" w:color="auto"/>
              <w:right w:val="single" w:sz="4" w:space="0" w:color="auto"/>
            </w:tcBorders>
            <w:vAlign w:val="bottom"/>
            <w:hideMark/>
          </w:tcPr>
          <w:p w14:paraId="567E3F07"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4444DED0"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vAlign w:val="bottom"/>
            <w:hideMark/>
          </w:tcPr>
          <w:p w14:paraId="2124A14A"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154C518D"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2BE15482"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7E73C13C"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39C91BF9"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7342FEFD"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47B998E4" w14:textId="77777777" w:rsidTr="00BD1145">
        <w:trPr>
          <w:trHeight w:val="540"/>
        </w:trPr>
        <w:tc>
          <w:tcPr>
            <w:tcW w:w="1748" w:type="dxa"/>
            <w:tcBorders>
              <w:top w:val="nil"/>
              <w:left w:val="single" w:sz="4" w:space="0" w:color="auto"/>
              <w:bottom w:val="single" w:sz="4" w:space="0" w:color="auto"/>
              <w:right w:val="single" w:sz="4" w:space="0" w:color="auto"/>
            </w:tcBorders>
            <w:vAlign w:val="bottom"/>
            <w:hideMark/>
          </w:tcPr>
          <w:p w14:paraId="0012D564" w14:textId="77777777" w:rsidR="00BD1145" w:rsidRPr="00BD1145" w:rsidRDefault="00BD1145" w:rsidP="00BD1145">
            <w:pPr>
              <w:rPr>
                <w:b/>
                <w:bCs/>
                <w:color w:val="000000"/>
                <w:sz w:val="20"/>
                <w:lang w:val="sk-SK"/>
              </w:rPr>
            </w:pPr>
            <w:r w:rsidRPr="00BD1145">
              <w:rPr>
                <w:b/>
                <w:bCs/>
                <w:color w:val="000000"/>
                <w:sz w:val="20"/>
                <w:lang w:val="sk-SK"/>
              </w:rPr>
              <w:t>Stav na konci účtovného obdobia</w:t>
            </w:r>
          </w:p>
        </w:tc>
        <w:tc>
          <w:tcPr>
            <w:tcW w:w="1022" w:type="dxa"/>
            <w:tcBorders>
              <w:top w:val="nil"/>
              <w:left w:val="nil"/>
              <w:bottom w:val="single" w:sz="4" w:space="0" w:color="auto"/>
              <w:right w:val="single" w:sz="4" w:space="0" w:color="auto"/>
            </w:tcBorders>
            <w:vAlign w:val="bottom"/>
            <w:hideMark/>
          </w:tcPr>
          <w:p w14:paraId="6D91094F" w14:textId="77777777" w:rsidR="00BD1145" w:rsidRPr="00BD1145" w:rsidRDefault="00BD1145" w:rsidP="00BD1145">
            <w:pPr>
              <w:jc w:val="right"/>
              <w:rPr>
                <w:color w:val="000000"/>
                <w:sz w:val="20"/>
                <w:lang w:val="sk-SK"/>
              </w:rPr>
            </w:pPr>
            <w:r w:rsidRPr="00BD1145">
              <w:rPr>
                <w:color w:val="000000"/>
                <w:sz w:val="20"/>
                <w:lang w:val="sk-SK"/>
              </w:rPr>
              <w:t>0</w:t>
            </w:r>
          </w:p>
        </w:tc>
        <w:tc>
          <w:tcPr>
            <w:tcW w:w="732" w:type="dxa"/>
            <w:tcBorders>
              <w:top w:val="nil"/>
              <w:left w:val="nil"/>
              <w:bottom w:val="single" w:sz="4" w:space="0" w:color="auto"/>
              <w:right w:val="single" w:sz="4" w:space="0" w:color="auto"/>
            </w:tcBorders>
            <w:vAlign w:val="bottom"/>
            <w:hideMark/>
          </w:tcPr>
          <w:p w14:paraId="701F0D70" w14:textId="77777777" w:rsidR="00BD1145" w:rsidRPr="00BD1145" w:rsidRDefault="00BD1145" w:rsidP="00BD1145">
            <w:pPr>
              <w:jc w:val="right"/>
              <w:rPr>
                <w:color w:val="000000"/>
                <w:sz w:val="20"/>
                <w:lang w:val="sk-SK"/>
              </w:rPr>
            </w:pPr>
            <w:r w:rsidRPr="00BD1145">
              <w:rPr>
                <w:color w:val="000000"/>
                <w:sz w:val="20"/>
                <w:lang w:val="sk-SK"/>
              </w:rPr>
              <w:t>0</w:t>
            </w:r>
          </w:p>
        </w:tc>
        <w:tc>
          <w:tcPr>
            <w:tcW w:w="900" w:type="dxa"/>
            <w:tcBorders>
              <w:top w:val="nil"/>
              <w:left w:val="nil"/>
              <w:bottom w:val="single" w:sz="4" w:space="0" w:color="auto"/>
              <w:right w:val="single" w:sz="4" w:space="0" w:color="auto"/>
            </w:tcBorders>
            <w:vAlign w:val="bottom"/>
            <w:hideMark/>
          </w:tcPr>
          <w:p w14:paraId="72538555" w14:textId="77777777" w:rsidR="00BD1145" w:rsidRPr="00BD1145" w:rsidRDefault="00BD1145" w:rsidP="00BD1145">
            <w:pPr>
              <w:jc w:val="right"/>
              <w:rPr>
                <w:color w:val="000000"/>
                <w:sz w:val="20"/>
                <w:lang w:val="sk-SK"/>
              </w:rPr>
            </w:pPr>
            <w:r w:rsidRPr="00BD1145">
              <w:rPr>
                <w:color w:val="000000"/>
                <w:sz w:val="20"/>
                <w:lang w:val="sk-SK"/>
              </w:rPr>
              <w:t>0</w:t>
            </w:r>
          </w:p>
        </w:tc>
        <w:tc>
          <w:tcPr>
            <w:tcW w:w="817" w:type="dxa"/>
            <w:tcBorders>
              <w:top w:val="nil"/>
              <w:left w:val="nil"/>
              <w:bottom w:val="single" w:sz="4" w:space="0" w:color="auto"/>
              <w:right w:val="single" w:sz="4" w:space="0" w:color="auto"/>
            </w:tcBorders>
            <w:vAlign w:val="bottom"/>
            <w:hideMark/>
          </w:tcPr>
          <w:p w14:paraId="092F13A1" w14:textId="77777777" w:rsidR="00BD1145" w:rsidRPr="00BD1145" w:rsidRDefault="00BD1145" w:rsidP="00BD1145">
            <w:pPr>
              <w:jc w:val="right"/>
              <w:rPr>
                <w:color w:val="000000"/>
                <w:sz w:val="20"/>
                <w:lang w:val="sk-SK"/>
              </w:rPr>
            </w:pPr>
            <w:r w:rsidRPr="00BD1145">
              <w:rPr>
                <w:color w:val="000000"/>
                <w:sz w:val="20"/>
                <w:lang w:val="sk-SK"/>
              </w:rPr>
              <w:t>0</w:t>
            </w:r>
          </w:p>
        </w:tc>
        <w:tc>
          <w:tcPr>
            <w:tcW w:w="983" w:type="dxa"/>
            <w:tcBorders>
              <w:top w:val="nil"/>
              <w:left w:val="nil"/>
              <w:bottom w:val="single" w:sz="4" w:space="0" w:color="auto"/>
              <w:right w:val="single" w:sz="4" w:space="0" w:color="auto"/>
            </w:tcBorders>
            <w:vAlign w:val="bottom"/>
            <w:hideMark/>
          </w:tcPr>
          <w:p w14:paraId="6E10C3CE" w14:textId="77777777" w:rsidR="00BD1145" w:rsidRPr="00BD1145" w:rsidRDefault="00BD1145" w:rsidP="00BD1145">
            <w:pPr>
              <w:jc w:val="right"/>
              <w:rPr>
                <w:color w:val="000000"/>
                <w:sz w:val="20"/>
                <w:lang w:val="sk-SK"/>
              </w:rPr>
            </w:pPr>
            <w:r w:rsidRPr="00BD1145">
              <w:rPr>
                <w:color w:val="000000"/>
                <w:sz w:val="20"/>
                <w:lang w:val="sk-SK"/>
              </w:rPr>
              <w:t>0</w:t>
            </w:r>
          </w:p>
        </w:tc>
        <w:tc>
          <w:tcPr>
            <w:tcW w:w="844" w:type="dxa"/>
            <w:tcBorders>
              <w:top w:val="nil"/>
              <w:left w:val="nil"/>
              <w:bottom w:val="single" w:sz="4" w:space="0" w:color="auto"/>
              <w:right w:val="single" w:sz="4" w:space="0" w:color="auto"/>
            </w:tcBorders>
            <w:vAlign w:val="bottom"/>
            <w:hideMark/>
          </w:tcPr>
          <w:p w14:paraId="14349825" w14:textId="77777777" w:rsidR="00BD1145" w:rsidRPr="00BD1145" w:rsidRDefault="00BD1145" w:rsidP="00BD1145">
            <w:pPr>
              <w:jc w:val="right"/>
              <w:rPr>
                <w:color w:val="000000"/>
                <w:sz w:val="20"/>
                <w:lang w:val="sk-SK"/>
              </w:rPr>
            </w:pPr>
            <w:r w:rsidRPr="00BD1145">
              <w:rPr>
                <w:color w:val="000000"/>
                <w:sz w:val="20"/>
                <w:lang w:val="sk-SK"/>
              </w:rPr>
              <w:t>0</w:t>
            </w:r>
          </w:p>
        </w:tc>
        <w:tc>
          <w:tcPr>
            <w:tcW w:w="905" w:type="dxa"/>
            <w:tcBorders>
              <w:top w:val="nil"/>
              <w:left w:val="nil"/>
              <w:bottom w:val="single" w:sz="4" w:space="0" w:color="auto"/>
              <w:right w:val="single" w:sz="4" w:space="0" w:color="auto"/>
            </w:tcBorders>
            <w:vAlign w:val="bottom"/>
            <w:hideMark/>
          </w:tcPr>
          <w:p w14:paraId="40BD82E8" w14:textId="77777777" w:rsidR="00BD1145" w:rsidRPr="00BD1145" w:rsidRDefault="00BD1145" w:rsidP="00BD1145">
            <w:pPr>
              <w:jc w:val="right"/>
              <w:rPr>
                <w:color w:val="000000"/>
                <w:sz w:val="20"/>
                <w:lang w:val="sk-SK"/>
              </w:rPr>
            </w:pPr>
            <w:r w:rsidRPr="00BD1145">
              <w:rPr>
                <w:color w:val="000000"/>
                <w:sz w:val="20"/>
                <w:lang w:val="sk-SK"/>
              </w:rPr>
              <w:t>0</w:t>
            </w:r>
          </w:p>
        </w:tc>
        <w:tc>
          <w:tcPr>
            <w:tcW w:w="1131" w:type="dxa"/>
            <w:tcBorders>
              <w:top w:val="nil"/>
              <w:left w:val="nil"/>
              <w:bottom w:val="single" w:sz="4" w:space="0" w:color="auto"/>
              <w:right w:val="single" w:sz="4" w:space="0" w:color="auto"/>
            </w:tcBorders>
            <w:vAlign w:val="bottom"/>
            <w:hideMark/>
          </w:tcPr>
          <w:p w14:paraId="4153D25A"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1D0AB767" w14:textId="77777777" w:rsidTr="00BD1145">
        <w:trPr>
          <w:trHeight w:val="300"/>
        </w:trPr>
        <w:tc>
          <w:tcPr>
            <w:tcW w:w="1748" w:type="dxa"/>
            <w:tcBorders>
              <w:top w:val="nil"/>
              <w:left w:val="single" w:sz="4" w:space="0" w:color="auto"/>
              <w:bottom w:val="single" w:sz="4" w:space="0" w:color="auto"/>
              <w:right w:val="single" w:sz="4" w:space="0" w:color="auto"/>
            </w:tcBorders>
            <w:vAlign w:val="bottom"/>
            <w:hideMark/>
          </w:tcPr>
          <w:p w14:paraId="362B46A2" w14:textId="77777777" w:rsidR="00BD1145" w:rsidRPr="00BD1145" w:rsidRDefault="00BD1145" w:rsidP="00BD1145">
            <w:pPr>
              <w:rPr>
                <w:color w:val="000000"/>
                <w:sz w:val="20"/>
                <w:lang w:val="sk-SK"/>
              </w:rPr>
            </w:pPr>
            <w:r w:rsidRPr="00BD1145">
              <w:rPr>
                <w:color w:val="000000"/>
                <w:sz w:val="20"/>
                <w:lang w:val="sk-SK"/>
              </w:rPr>
              <w:t>Zostatková hodnota </w:t>
            </w:r>
          </w:p>
        </w:tc>
        <w:tc>
          <w:tcPr>
            <w:tcW w:w="1022" w:type="dxa"/>
            <w:tcBorders>
              <w:top w:val="nil"/>
              <w:left w:val="nil"/>
              <w:bottom w:val="single" w:sz="4" w:space="0" w:color="auto"/>
              <w:right w:val="nil"/>
            </w:tcBorders>
            <w:vAlign w:val="bottom"/>
            <w:hideMark/>
          </w:tcPr>
          <w:p w14:paraId="35418C98"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nil"/>
            </w:tcBorders>
            <w:vAlign w:val="bottom"/>
            <w:hideMark/>
          </w:tcPr>
          <w:p w14:paraId="2EBB7198"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nil"/>
            </w:tcBorders>
            <w:vAlign w:val="bottom"/>
            <w:hideMark/>
          </w:tcPr>
          <w:p w14:paraId="6801ADE8"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nil"/>
            </w:tcBorders>
            <w:vAlign w:val="bottom"/>
            <w:hideMark/>
          </w:tcPr>
          <w:p w14:paraId="23798762"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nil"/>
            </w:tcBorders>
            <w:vAlign w:val="bottom"/>
            <w:hideMark/>
          </w:tcPr>
          <w:p w14:paraId="084B75E0"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nil"/>
            </w:tcBorders>
            <w:vAlign w:val="bottom"/>
            <w:hideMark/>
          </w:tcPr>
          <w:p w14:paraId="51F5B97D"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nil"/>
            </w:tcBorders>
            <w:vAlign w:val="bottom"/>
            <w:hideMark/>
          </w:tcPr>
          <w:p w14:paraId="5AD9C334"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hideMark/>
          </w:tcPr>
          <w:p w14:paraId="6F229713" w14:textId="77777777" w:rsidR="00BD1145" w:rsidRPr="00BD1145" w:rsidRDefault="00BD1145" w:rsidP="00BD1145">
            <w:pPr>
              <w:rPr>
                <w:color w:val="000000"/>
                <w:sz w:val="20"/>
                <w:lang w:val="sk-SK"/>
              </w:rPr>
            </w:pPr>
            <w:r w:rsidRPr="00BD1145">
              <w:rPr>
                <w:color w:val="000000"/>
                <w:sz w:val="20"/>
                <w:lang w:val="sk-SK"/>
              </w:rPr>
              <w:t> </w:t>
            </w:r>
          </w:p>
        </w:tc>
      </w:tr>
      <w:tr w:rsidR="00BD1145" w:rsidRPr="00BD1145" w14:paraId="0CB3E3A9" w14:textId="77777777" w:rsidTr="00FF2A3E">
        <w:trPr>
          <w:trHeight w:val="540"/>
        </w:trPr>
        <w:tc>
          <w:tcPr>
            <w:tcW w:w="1748" w:type="dxa"/>
            <w:tcBorders>
              <w:top w:val="nil"/>
              <w:left w:val="single" w:sz="4" w:space="0" w:color="auto"/>
              <w:bottom w:val="single" w:sz="4" w:space="0" w:color="auto"/>
              <w:right w:val="single" w:sz="4" w:space="0" w:color="auto"/>
            </w:tcBorders>
            <w:vAlign w:val="bottom"/>
            <w:hideMark/>
          </w:tcPr>
          <w:p w14:paraId="3F2ABBDE" w14:textId="77777777" w:rsidR="00BD1145" w:rsidRPr="00BD1145" w:rsidRDefault="00BD1145" w:rsidP="00BD1145">
            <w:pPr>
              <w:rPr>
                <w:b/>
                <w:bCs/>
                <w:color w:val="000000"/>
                <w:sz w:val="20"/>
                <w:lang w:val="sk-SK"/>
              </w:rPr>
            </w:pPr>
            <w:r w:rsidRPr="00BD1145">
              <w:rPr>
                <w:b/>
                <w:bCs/>
                <w:color w:val="000000"/>
                <w:sz w:val="20"/>
                <w:lang w:val="sk-SK"/>
              </w:rPr>
              <w:t>Stav na začiatku účtovného obdobia</w:t>
            </w:r>
          </w:p>
        </w:tc>
        <w:tc>
          <w:tcPr>
            <w:tcW w:w="1022" w:type="dxa"/>
            <w:tcBorders>
              <w:top w:val="nil"/>
              <w:left w:val="nil"/>
              <w:bottom w:val="single" w:sz="4" w:space="0" w:color="auto"/>
              <w:right w:val="single" w:sz="4" w:space="0" w:color="auto"/>
            </w:tcBorders>
            <w:vAlign w:val="bottom"/>
            <w:hideMark/>
          </w:tcPr>
          <w:p w14:paraId="6575F822"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vAlign w:val="bottom"/>
            <w:hideMark/>
          </w:tcPr>
          <w:p w14:paraId="79BD0AF0" w14:textId="00B92EE4" w:rsidR="00BD1145" w:rsidRPr="00BD1145" w:rsidRDefault="00BD1145" w:rsidP="00BD1145">
            <w:pPr>
              <w:jc w:val="right"/>
              <w:rPr>
                <w:color w:val="000000"/>
                <w:sz w:val="20"/>
                <w:lang w:val="sk-SK"/>
              </w:rPr>
            </w:pPr>
          </w:p>
        </w:tc>
        <w:tc>
          <w:tcPr>
            <w:tcW w:w="900" w:type="dxa"/>
            <w:tcBorders>
              <w:top w:val="nil"/>
              <w:left w:val="nil"/>
              <w:bottom w:val="single" w:sz="4" w:space="0" w:color="auto"/>
              <w:right w:val="single" w:sz="4" w:space="0" w:color="auto"/>
            </w:tcBorders>
            <w:vAlign w:val="bottom"/>
            <w:hideMark/>
          </w:tcPr>
          <w:p w14:paraId="64598A2D"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vAlign w:val="bottom"/>
            <w:hideMark/>
          </w:tcPr>
          <w:p w14:paraId="5A16DD40"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vAlign w:val="bottom"/>
            <w:hideMark/>
          </w:tcPr>
          <w:p w14:paraId="3A32D896"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vAlign w:val="bottom"/>
            <w:hideMark/>
          </w:tcPr>
          <w:p w14:paraId="4BABC164"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vAlign w:val="bottom"/>
            <w:hideMark/>
          </w:tcPr>
          <w:p w14:paraId="1726FD6F"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vAlign w:val="bottom"/>
          </w:tcPr>
          <w:p w14:paraId="4DD55893" w14:textId="5B488F35" w:rsidR="00BD1145" w:rsidRPr="00BD1145" w:rsidRDefault="00BD1145" w:rsidP="00BD1145">
            <w:pPr>
              <w:jc w:val="right"/>
              <w:rPr>
                <w:color w:val="000000"/>
                <w:sz w:val="20"/>
                <w:lang w:val="sk-SK"/>
              </w:rPr>
            </w:pPr>
          </w:p>
        </w:tc>
      </w:tr>
      <w:tr w:rsidR="00BD1145" w:rsidRPr="00BD1145" w14:paraId="614E9331" w14:textId="77777777" w:rsidTr="00BD1145">
        <w:trPr>
          <w:trHeight w:val="540"/>
        </w:trPr>
        <w:tc>
          <w:tcPr>
            <w:tcW w:w="1748" w:type="dxa"/>
            <w:tcBorders>
              <w:top w:val="nil"/>
              <w:left w:val="single" w:sz="4" w:space="0" w:color="auto"/>
              <w:bottom w:val="single" w:sz="4" w:space="0" w:color="auto"/>
              <w:right w:val="single" w:sz="4" w:space="0" w:color="auto"/>
            </w:tcBorders>
            <w:vAlign w:val="bottom"/>
            <w:hideMark/>
          </w:tcPr>
          <w:p w14:paraId="6C317F37" w14:textId="77777777" w:rsidR="00BD1145" w:rsidRPr="00BD1145" w:rsidRDefault="00BD1145" w:rsidP="00BD1145">
            <w:pPr>
              <w:rPr>
                <w:b/>
                <w:bCs/>
                <w:color w:val="000000"/>
                <w:sz w:val="20"/>
                <w:lang w:val="sk-SK"/>
              </w:rPr>
            </w:pPr>
            <w:r w:rsidRPr="00BD1145">
              <w:rPr>
                <w:b/>
                <w:bCs/>
                <w:color w:val="000000"/>
                <w:sz w:val="20"/>
                <w:lang w:val="sk-SK"/>
              </w:rPr>
              <w:t>Stav na konci účtovného obdobia</w:t>
            </w:r>
          </w:p>
        </w:tc>
        <w:tc>
          <w:tcPr>
            <w:tcW w:w="1022" w:type="dxa"/>
            <w:tcBorders>
              <w:top w:val="nil"/>
              <w:left w:val="nil"/>
              <w:bottom w:val="single" w:sz="4" w:space="0" w:color="auto"/>
              <w:right w:val="single" w:sz="4" w:space="0" w:color="auto"/>
            </w:tcBorders>
            <w:vAlign w:val="bottom"/>
            <w:hideMark/>
          </w:tcPr>
          <w:p w14:paraId="41EA635B" w14:textId="77777777" w:rsidR="00BD1145" w:rsidRPr="00BD1145" w:rsidRDefault="00BD1145" w:rsidP="00BD1145">
            <w:pPr>
              <w:jc w:val="right"/>
              <w:rPr>
                <w:color w:val="000000"/>
                <w:sz w:val="20"/>
                <w:lang w:val="sk-SK"/>
              </w:rPr>
            </w:pPr>
            <w:r w:rsidRPr="00BD1145">
              <w:rPr>
                <w:color w:val="000000"/>
                <w:sz w:val="20"/>
                <w:lang w:val="sk-SK"/>
              </w:rPr>
              <w:t>0</w:t>
            </w:r>
          </w:p>
        </w:tc>
        <w:tc>
          <w:tcPr>
            <w:tcW w:w="732" w:type="dxa"/>
            <w:tcBorders>
              <w:top w:val="nil"/>
              <w:left w:val="nil"/>
              <w:bottom w:val="single" w:sz="4" w:space="0" w:color="auto"/>
              <w:right w:val="single" w:sz="4" w:space="0" w:color="auto"/>
            </w:tcBorders>
            <w:vAlign w:val="bottom"/>
            <w:hideMark/>
          </w:tcPr>
          <w:p w14:paraId="57F275FF" w14:textId="77777777" w:rsidR="00BD1145" w:rsidRPr="00BD1145" w:rsidRDefault="00BD1145" w:rsidP="00BD1145">
            <w:pPr>
              <w:jc w:val="right"/>
              <w:rPr>
                <w:color w:val="000000"/>
                <w:sz w:val="20"/>
                <w:lang w:val="sk-SK"/>
              </w:rPr>
            </w:pPr>
            <w:r w:rsidRPr="00BD1145">
              <w:rPr>
                <w:color w:val="000000"/>
                <w:sz w:val="20"/>
                <w:lang w:val="sk-SK"/>
              </w:rPr>
              <w:t>0</w:t>
            </w:r>
          </w:p>
        </w:tc>
        <w:tc>
          <w:tcPr>
            <w:tcW w:w="900" w:type="dxa"/>
            <w:tcBorders>
              <w:top w:val="nil"/>
              <w:left w:val="nil"/>
              <w:bottom w:val="single" w:sz="4" w:space="0" w:color="auto"/>
              <w:right w:val="single" w:sz="4" w:space="0" w:color="auto"/>
            </w:tcBorders>
            <w:vAlign w:val="bottom"/>
            <w:hideMark/>
          </w:tcPr>
          <w:p w14:paraId="0BA58C9C" w14:textId="77777777" w:rsidR="00BD1145" w:rsidRPr="00BD1145" w:rsidRDefault="00BD1145" w:rsidP="00BD1145">
            <w:pPr>
              <w:jc w:val="right"/>
              <w:rPr>
                <w:color w:val="000000"/>
                <w:sz w:val="20"/>
                <w:lang w:val="sk-SK"/>
              </w:rPr>
            </w:pPr>
            <w:r w:rsidRPr="00BD1145">
              <w:rPr>
                <w:color w:val="000000"/>
                <w:sz w:val="20"/>
                <w:lang w:val="sk-SK"/>
              </w:rPr>
              <w:t>0</w:t>
            </w:r>
          </w:p>
        </w:tc>
        <w:tc>
          <w:tcPr>
            <w:tcW w:w="817" w:type="dxa"/>
            <w:tcBorders>
              <w:top w:val="nil"/>
              <w:left w:val="nil"/>
              <w:bottom w:val="single" w:sz="4" w:space="0" w:color="auto"/>
              <w:right w:val="single" w:sz="4" w:space="0" w:color="auto"/>
            </w:tcBorders>
            <w:vAlign w:val="bottom"/>
            <w:hideMark/>
          </w:tcPr>
          <w:p w14:paraId="690FEF65" w14:textId="77777777" w:rsidR="00BD1145" w:rsidRPr="00BD1145" w:rsidRDefault="00BD1145" w:rsidP="00BD1145">
            <w:pPr>
              <w:jc w:val="right"/>
              <w:rPr>
                <w:color w:val="000000"/>
                <w:sz w:val="20"/>
                <w:lang w:val="sk-SK"/>
              </w:rPr>
            </w:pPr>
            <w:r w:rsidRPr="00BD1145">
              <w:rPr>
                <w:color w:val="000000"/>
                <w:sz w:val="20"/>
                <w:lang w:val="sk-SK"/>
              </w:rPr>
              <w:t>0</w:t>
            </w:r>
          </w:p>
        </w:tc>
        <w:tc>
          <w:tcPr>
            <w:tcW w:w="983" w:type="dxa"/>
            <w:tcBorders>
              <w:top w:val="nil"/>
              <w:left w:val="nil"/>
              <w:bottom w:val="single" w:sz="4" w:space="0" w:color="auto"/>
              <w:right w:val="single" w:sz="4" w:space="0" w:color="auto"/>
            </w:tcBorders>
            <w:vAlign w:val="bottom"/>
            <w:hideMark/>
          </w:tcPr>
          <w:p w14:paraId="235FF4C6" w14:textId="77777777" w:rsidR="00BD1145" w:rsidRPr="00BD1145" w:rsidRDefault="00BD1145" w:rsidP="00BD1145">
            <w:pPr>
              <w:jc w:val="right"/>
              <w:rPr>
                <w:color w:val="000000"/>
                <w:sz w:val="20"/>
                <w:lang w:val="sk-SK"/>
              </w:rPr>
            </w:pPr>
            <w:r w:rsidRPr="00BD1145">
              <w:rPr>
                <w:color w:val="000000"/>
                <w:sz w:val="20"/>
                <w:lang w:val="sk-SK"/>
              </w:rPr>
              <w:t>0</w:t>
            </w:r>
          </w:p>
        </w:tc>
        <w:tc>
          <w:tcPr>
            <w:tcW w:w="844" w:type="dxa"/>
            <w:tcBorders>
              <w:top w:val="nil"/>
              <w:left w:val="nil"/>
              <w:bottom w:val="single" w:sz="4" w:space="0" w:color="auto"/>
              <w:right w:val="single" w:sz="4" w:space="0" w:color="auto"/>
            </w:tcBorders>
            <w:vAlign w:val="bottom"/>
            <w:hideMark/>
          </w:tcPr>
          <w:p w14:paraId="333E05CE" w14:textId="77777777" w:rsidR="00BD1145" w:rsidRPr="00BD1145" w:rsidRDefault="00BD1145" w:rsidP="00BD1145">
            <w:pPr>
              <w:jc w:val="right"/>
              <w:rPr>
                <w:color w:val="000000"/>
                <w:sz w:val="20"/>
                <w:lang w:val="sk-SK"/>
              </w:rPr>
            </w:pPr>
            <w:r w:rsidRPr="00BD1145">
              <w:rPr>
                <w:color w:val="000000"/>
                <w:sz w:val="20"/>
                <w:lang w:val="sk-SK"/>
              </w:rPr>
              <w:t>0</w:t>
            </w:r>
          </w:p>
        </w:tc>
        <w:tc>
          <w:tcPr>
            <w:tcW w:w="905" w:type="dxa"/>
            <w:tcBorders>
              <w:top w:val="nil"/>
              <w:left w:val="nil"/>
              <w:bottom w:val="single" w:sz="4" w:space="0" w:color="auto"/>
              <w:right w:val="single" w:sz="4" w:space="0" w:color="auto"/>
            </w:tcBorders>
            <w:vAlign w:val="bottom"/>
            <w:hideMark/>
          </w:tcPr>
          <w:p w14:paraId="6D717A50" w14:textId="77777777" w:rsidR="00BD1145" w:rsidRPr="00BD1145" w:rsidRDefault="00BD1145" w:rsidP="00BD1145">
            <w:pPr>
              <w:jc w:val="right"/>
              <w:rPr>
                <w:color w:val="000000"/>
                <w:sz w:val="20"/>
                <w:lang w:val="sk-SK"/>
              </w:rPr>
            </w:pPr>
            <w:r w:rsidRPr="00BD1145">
              <w:rPr>
                <w:color w:val="000000"/>
                <w:sz w:val="20"/>
                <w:lang w:val="sk-SK"/>
              </w:rPr>
              <w:t>0</w:t>
            </w:r>
          </w:p>
        </w:tc>
        <w:tc>
          <w:tcPr>
            <w:tcW w:w="1131" w:type="dxa"/>
            <w:tcBorders>
              <w:top w:val="nil"/>
              <w:left w:val="nil"/>
              <w:bottom w:val="single" w:sz="4" w:space="0" w:color="auto"/>
              <w:right w:val="single" w:sz="4" w:space="0" w:color="auto"/>
            </w:tcBorders>
            <w:vAlign w:val="bottom"/>
            <w:hideMark/>
          </w:tcPr>
          <w:p w14:paraId="356E3E08" w14:textId="77777777" w:rsidR="00BD1145" w:rsidRPr="00BD1145" w:rsidRDefault="00BD1145" w:rsidP="00BD1145">
            <w:pPr>
              <w:jc w:val="right"/>
              <w:rPr>
                <w:color w:val="000000"/>
                <w:sz w:val="20"/>
                <w:lang w:val="sk-SK"/>
              </w:rPr>
            </w:pPr>
            <w:r w:rsidRPr="00BD1145">
              <w:rPr>
                <w:color w:val="000000"/>
                <w:sz w:val="20"/>
                <w:lang w:val="sk-SK"/>
              </w:rPr>
              <w:t>0</w:t>
            </w:r>
          </w:p>
        </w:tc>
      </w:tr>
    </w:tbl>
    <w:p w14:paraId="0C7CBD29" w14:textId="77777777" w:rsidR="00BD1145" w:rsidRPr="00E14F29" w:rsidRDefault="00BD1145">
      <w:pPr>
        <w:rPr>
          <w:lang w:val="sk-SK"/>
        </w:rPr>
      </w:pPr>
    </w:p>
    <w:p w14:paraId="04ADC861" w14:textId="77777777" w:rsidR="002F608A" w:rsidRPr="00E14F29" w:rsidRDefault="002F608A">
      <w:pPr>
        <w:rPr>
          <w:b/>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19ECD8E1" w14:textId="77777777" w:rsidR="007241C7" w:rsidRPr="00E14F29" w:rsidRDefault="003765F7" w:rsidP="007E70D9">
      <w:pPr>
        <w:pStyle w:val="Nadpis3"/>
      </w:pPr>
      <w:r w:rsidRPr="00E14F29">
        <w:br w:type="page"/>
      </w:r>
      <w:r w:rsidR="007241C7" w:rsidRPr="00E14F29">
        <w:lastRenderedPageBreak/>
        <w:t xml:space="preserve">Prehľad o pohybe dlhodobého hmotného majetku </w:t>
      </w:r>
    </w:p>
    <w:p w14:paraId="2E48E696" w14:textId="77777777" w:rsidR="00452463" w:rsidRPr="00E14F29" w:rsidRDefault="00452463">
      <w:pPr>
        <w:jc w:val="center"/>
        <w:rPr>
          <w:b/>
          <w:lang w:val="sk-SK"/>
        </w:rPr>
      </w:pPr>
    </w:p>
    <w:p w14:paraId="3DC2E0D5" w14:textId="026BB1A2" w:rsidR="00DE0D4C" w:rsidRPr="00BD5921" w:rsidRDefault="001F54E3" w:rsidP="00194BD5">
      <w:pPr>
        <w:autoSpaceDE w:val="0"/>
        <w:autoSpaceDN w:val="0"/>
        <w:adjustRightInd w:val="0"/>
        <w:rPr>
          <w:rFonts w:cs="TimesNewRomanPSMT"/>
          <w:szCs w:val="22"/>
          <w:lang w:val="sk-SK"/>
        </w:rPr>
      </w:pPr>
      <w:r w:rsidRPr="00E14F29">
        <w:rPr>
          <w:rFonts w:cs="TimesNewRomanPSMT"/>
          <w:szCs w:val="22"/>
          <w:lang w:val="sk-SK"/>
        </w:rPr>
        <w:t>Prehľad o pohybe dlhodobého hmotného majetku od 1. januára 20</w:t>
      </w:r>
      <w:r w:rsidR="007100AB" w:rsidRPr="00E14F29">
        <w:rPr>
          <w:rFonts w:cs="TimesNewRomanPSMT"/>
          <w:szCs w:val="22"/>
          <w:lang w:val="sk-SK"/>
        </w:rPr>
        <w:t>2</w:t>
      </w:r>
      <w:r w:rsidR="00153B1B">
        <w:rPr>
          <w:rFonts w:cs="TimesNewRomanPSMT"/>
          <w:szCs w:val="22"/>
          <w:lang w:val="sk-SK"/>
        </w:rPr>
        <w:t>5</w:t>
      </w:r>
      <w:r w:rsidRPr="00E14F29">
        <w:rPr>
          <w:rFonts w:cs="TimesNewRomanPSMT"/>
          <w:szCs w:val="22"/>
          <w:lang w:val="sk-SK"/>
        </w:rPr>
        <w:t xml:space="preserve"> do</w:t>
      </w:r>
      <w:r w:rsidR="00971314" w:rsidRPr="00E14F29">
        <w:rPr>
          <w:rFonts w:cs="TimesNewRomanPSMT"/>
          <w:szCs w:val="22"/>
          <w:lang w:val="sk-SK"/>
        </w:rPr>
        <w:t xml:space="preserve"> </w:t>
      </w:r>
      <w:r w:rsidRPr="00E14F29">
        <w:rPr>
          <w:rFonts w:cs="TimesNewRomanPSMT"/>
          <w:szCs w:val="22"/>
          <w:lang w:val="sk-SK"/>
        </w:rPr>
        <w:t>31. decembra 20</w:t>
      </w:r>
      <w:r w:rsidR="00611CA5">
        <w:rPr>
          <w:rFonts w:cs="TimesNewRomanPSMT"/>
          <w:szCs w:val="22"/>
          <w:lang w:val="sk-SK"/>
        </w:rPr>
        <w:t>2</w:t>
      </w:r>
      <w:r w:rsidR="00153B1B">
        <w:rPr>
          <w:rFonts w:cs="TimesNewRomanPSMT"/>
          <w:szCs w:val="22"/>
          <w:lang w:val="sk-SK"/>
        </w:rPr>
        <w:t>5</w:t>
      </w:r>
      <w:r w:rsidRPr="00E14F29">
        <w:rPr>
          <w:rFonts w:cs="TimesNewRomanPSMT"/>
          <w:szCs w:val="22"/>
          <w:lang w:val="sk-SK"/>
        </w:rPr>
        <w:t xml:space="preserve"> a za porovnateľné obdobie od 1. januára 20</w:t>
      </w:r>
      <w:r w:rsidR="003330FD" w:rsidRPr="00E14F29">
        <w:rPr>
          <w:rFonts w:cs="TimesNewRomanPSMT"/>
          <w:szCs w:val="22"/>
          <w:lang w:val="sk-SK"/>
        </w:rPr>
        <w:t>2</w:t>
      </w:r>
      <w:r w:rsidR="00153B1B">
        <w:rPr>
          <w:rFonts w:cs="TimesNewRomanPSMT"/>
          <w:szCs w:val="22"/>
          <w:lang w:val="sk-SK"/>
        </w:rPr>
        <w:t>4</w:t>
      </w:r>
      <w:r w:rsidRPr="00E14F29">
        <w:rPr>
          <w:rFonts w:cs="TimesNewRomanPSMT"/>
          <w:szCs w:val="22"/>
          <w:lang w:val="sk-SK"/>
        </w:rPr>
        <w:t xml:space="preserve"> do 31. decembra 20</w:t>
      </w:r>
      <w:r w:rsidR="003330FD" w:rsidRPr="00E14F29">
        <w:rPr>
          <w:rFonts w:cs="TimesNewRomanPSMT"/>
          <w:szCs w:val="22"/>
          <w:lang w:val="sk-SK"/>
        </w:rPr>
        <w:t>2</w:t>
      </w:r>
      <w:r w:rsidR="00153B1B">
        <w:rPr>
          <w:rFonts w:cs="TimesNewRomanPSMT"/>
          <w:szCs w:val="22"/>
          <w:lang w:val="sk-SK"/>
        </w:rPr>
        <w:t>4</w:t>
      </w:r>
      <w:r w:rsidRPr="00E14F29">
        <w:rPr>
          <w:rFonts w:cs="TimesNewRomanPSMT"/>
          <w:szCs w:val="22"/>
          <w:lang w:val="sk-SK"/>
        </w:rPr>
        <w:t xml:space="preserve"> je uvedený v</w:t>
      </w:r>
      <w:r w:rsidR="00194BD5" w:rsidRPr="00E14F29">
        <w:rPr>
          <w:rFonts w:cs="TimesNewRomanPSMT"/>
          <w:szCs w:val="22"/>
          <w:lang w:val="sk-SK"/>
        </w:rPr>
        <w:t xml:space="preserve"> nasledujúcich </w:t>
      </w:r>
      <w:r w:rsidRPr="00E14F29">
        <w:rPr>
          <w:rFonts w:cs="TimesNewRomanPSMT"/>
          <w:szCs w:val="22"/>
          <w:lang w:val="sk-SK"/>
        </w:rPr>
        <w:t>tabuľkách</w:t>
      </w:r>
      <w:r w:rsidR="00194BD5" w:rsidRPr="00E14F29">
        <w:rPr>
          <w:rFonts w:cs="TimesNewRomanPSMT"/>
          <w:szCs w:val="22"/>
          <w:lang w:val="sk-SK"/>
        </w:rPr>
        <w:t>:</w:t>
      </w:r>
    </w:p>
    <w:p w14:paraId="78382B22" w14:textId="77777777" w:rsidR="002F608A" w:rsidRPr="00BD5921" w:rsidRDefault="002F608A" w:rsidP="00194BD5">
      <w:pPr>
        <w:autoSpaceDE w:val="0"/>
        <w:autoSpaceDN w:val="0"/>
        <w:adjustRightInd w:val="0"/>
        <w:rPr>
          <w:b/>
          <w:szCs w:val="22"/>
          <w:lang w:val="sk-SK"/>
        </w:rPr>
      </w:pPr>
    </w:p>
    <w:bookmarkStart w:id="80" w:name="_MON_1389446705"/>
    <w:bookmarkStart w:id="81" w:name="_MON_1389446759"/>
    <w:bookmarkStart w:id="82" w:name="_MON_1387705333"/>
    <w:bookmarkStart w:id="83" w:name="_MON_1387705363"/>
    <w:bookmarkStart w:id="84" w:name="_MON_1387705429"/>
    <w:bookmarkStart w:id="85" w:name="_MON_1387705454"/>
    <w:bookmarkStart w:id="86" w:name="_MON_1387705483"/>
    <w:bookmarkStart w:id="87" w:name="_MON_1387705500"/>
    <w:bookmarkStart w:id="88" w:name="_MON_1387705580"/>
    <w:bookmarkStart w:id="89" w:name="_MON_1387960144"/>
    <w:bookmarkStart w:id="90" w:name="_MON_1388473054"/>
    <w:bookmarkStart w:id="91" w:name="_MON_1388473102"/>
    <w:bookmarkStart w:id="92" w:name="_MON_1388473536"/>
    <w:bookmarkStart w:id="93" w:name="_MON_1388474097"/>
    <w:bookmarkStart w:id="94" w:name="_MON_1388834346"/>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9446693"/>
    <w:bookmarkEnd w:id="95"/>
    <w:p w14:paraId="1DDBBCCD" w14:textId="31B65D83" w:rsidR="001C7143" w:rsidRPr="00BD5921" w:rsidRDefault="00FF2A3E" w:rsidP="0050193A">
      <w:pPr>
        <w:rPr>
          <w:i/>
          <w:color w:val="FF0000"/>
          <w:szCs w:val="22"/>
          <w:lang w:val="sk-SK"/>
        </w:rPr>
      </w:pPr>
      <w:r w:rsidRPr="00BD5921">
        <w:rPr>
          <w:lang w:val="sk-SK"/>
        </w:rPr>
        <w:object w:dxaOrig="11514" w:dyaOrig="10278" w14:anchorId="6F57CB74">
          <v:shape id="_x0000_i1030" type="#_x0000_t75" style="width:489pt;height:474pt" o:ole="">
            <v:imagedata r:id="rId18" o:title=""/>
          </v:shape>
          <o:OLEObject Type="Embed" ProgID="Excel.Sheet.12" ShapeID="_x0000_i1030" DrawAspect="Content" ObjectID="_1835352858" r:id="rId19"/>
        </w:object>
      </w:r>
      <w:r w:rsidR="0050193A" w:rsidRPr="00BD5921">
        <w:rPr>
          <w:i/>
          <w:color w:val="FF0000"/>
          <w:szCs w:val="22"/>
          <w:highlight w:val="yellow"/>
          <w:lang w:val="sk-SK"/>
        </w:rPr>
        <w:t xml:space="preserve"> </w:t>
      </w:r>
    </w:p>
    <w:p w14:paraId="11E6CB48" w14:textId="77777777" w:rsidR="0050193A" w:rsidRPr="00BD5921" w:rsidRDefault="0050193A" w:rsidP="0050193A">
      <w:pPr>
        <w:tabs>
          <w:tab w:val="right" w:pos="8506"/>
        </w:tabs>
        <w:rPr>
          <w:b/>
          <w:szCs w:val="22"/>
          <w:lang w:val="sk-SK"/>
        </w:rPr>
      </w:pPr>
    </w:p>
    <w:p w14:paraId="5E115595" w14:textId="77777777" w:rsidR="00452463" w:rsidRPr="00BD5921" w:rsidRDefault="00452463">
      <w:pPr>
        <w:jc w:val="center"/>
        <w:rPr>
          <w:b/>
          <w:lang w:val="sk-SK"/>
        </w:rPr>
      </w:pPr>
    </w:p>
    <w:p w14:paraId="5A0D1975" w14:textId="77777777" w:rsidR="00C65F36" w:rsidRDefault="00C65F36">
      <w:pPr>
        <w:rPr>
          <w:b/>
          <w:lang w:val="sk-SK"/>
        </w:rPr>
      </w:pPr>
    </w:p>
    <w:bookmarkStart w:id="96" w:name="_MON_1456204763"/>
    <w:bookmarkEnd w:id="96"/>
    <w:p w14:paraId="43967FA9" w14:textId="27F49AAE" w:rsidR="0050193A" w:rsidRDefault="00153B1B" w:rsidP="0050193A">
      <w:pPr>
        <w:rPr>
          <w:i/>
          <w:color w:val="FF0000"/>
          <w:szCs w:val="22"/>
          <w:lang w:val="sk-SK"/>
        </w:rPr>
      </w:pPr>
      <w:r w:rsidRPr="00BD5921">
        <w:rPr>
          <w:lang w:val="sk-SK"/>
        </w:rPr>
        <w:object w:dxaOrig="11514" w:dyaOrig="10278" w14:anchorId="1625070C">
          <v:shape id="_x0000_i1031" type="#_x0000_t75" style="width:482.25pt;height:474pt" o:ole="">
            <v:imagedata r:id="rId20" o:title=""/>
          </v:shape>
          <o:OLEObject Type="Embed" ProgID="Excel.Sheet.12" ShapeID="_x0000_i1031" DrawAspect="Content" ObjectID="_1835352859" r:id="rId21"/>
        </w:object>
      </w:r>
      <w:bookmarkStart w:id="97" w:name="_MON_1388474546"/>
      <w:bookmarkStart w:id="98" w:name="_MON_1388834362"/>
      <w:bookmarkStart w:id="99" w:name="_MON_1389446782"/>
      <w:bookmarkEnd w:id="97"/>
      <w:bookmarkEnd w:id="98"/>
      <w:bookmarkEnd w:id="99"/>
    </w:p>
    <w:p w14:paraId="7FAC4E48" w14:textId="77777777" w:rsidR="00A57EB4" w:rsidRPr="00BD5921" w:rsidRDefault="00A57EB4" w:rsidP="00DE0D4C">
      <w:pPr>
        <w:rPr>
          <w:lang w:val="sk-SK"/>
        </w:rPr>
      </w:pPr>
    </w:p>
    <w:p w14:paraId="104422D6" w14:textId="77777777"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14:paraId="20F916D4" w14:textId="77777777" w:rsidR="0049711D" w:rsidRPr="005C2DEA"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007A3F04" w:rsidRPr="00BD5921">
        <w:rPr>
          <w:szCs w:val="22"/>
          <w:lang w:val="sk-SK"/>
        </w:rPr>
        <w:t xml:space="preserve"> NIE</w:t>
      </w:r>
    </w:p>
    <w:p w14:paraId="0EED8781" w14:textId="77777777" w:rsidR="00FF37E3" w:rsidRPr="005C2DEA" w:rsidRDefault="00FF37E3" w:rsidP="005C2DEA">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49741417"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053380FD" w14:textId="77777777" w:rsidR="00CF355B" w:rsidRDefault="00CF355B">
      <w:pPr>
        <w:pStyle w:val="Hlavika"/>
        <w:rPr>
          <w:szCs w:val="22"/>
          <w:lang w:val="sk-SK"/>
        </w:rPr>
      </w:pPr>
      <w:bookmarkStart w:id="100" w:name="_MON_1392032999"/>
      <w:bookmarkStart w:id="101" w:name="_MON_1392030968"/>
      <w:bookmarkEnd w:id="100"/>
      <w:bookmarkEnd w:id="101"/>
    </w:p>
    <w:p w14:paraId="23E81A17" w14:textId="77777777" w:rsidR="00A57EB4" w:rsidRPr="00BD5921" w:rsidRDefault="00A57EB4">
      <w:pPr>
        <w:pStyle w:val="Hlavika"/>
        <w:rPr>
          <w:szCs w:val="22"/>
          <w:lang w:val="sk-SK"/>
        </w:rPr>
      </w:pPr>
    </w:p>
    <w:p w14:paraId="1A3DB654" w14:textId="77777777" w:rsidR="004A7C5B" w:rsidRPr="00BD5921" w:rsidRDefault="00BA7730" w:rsidP="007E70D9">
      <w:pPr>
        <w:pStyle w:val="Nadpis2"/>
        <w:rPr>
          <w:lang w:val="sk-SK"/>
        </w:rPr>
      </w:pPr>
      <w:bookmarkStart w:id="10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2"/>
      <w:r w:rsidR="00C9279C" w:rsidRPr="00BD5921">
        <w:rPr>
          <w:lang w:val="sk-SK"/>
        </w:rPr>
        <w:t xml:space="preserve"> </w:t>
      </w:r>
    </w:p>
    <w:p w14:paraId="4C88836A" w14:textId="77777777" w:rsidR="004A7C5B" w:rsidRPr="00BD5921" w:rsidRDefault="004A7C5B">
      <w:pPr>
        <w:pStyle w:val="Hlavika"/>
        <w:rPr>
          <w:szCs w:val="22"/>
          <w:lang w:val="sk-SK"/>
        </w:rPr>
      </w:pPr>
    </w:p>
    <w:p w14:paraId="2C265D9D" w14:textId="77777777"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7022D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00C9279C" w:rsidRPr="00BD5921">
        <w:rPr>
          <w:szCs w:val="22"/>
          <w:lang w:val="sk-SK"/>
        </w:rPr>
        <w:t xml:space="preserve"> NIE</w:t>
      </w:r>
    </w:p>
    <w:p w14:paraId="56E21D49" w14:textId="77777777" w:rsidR="00A57EB4" w:rsidRPr="00BD5921" w:rsidRDefault="00A57EB4">
      <w:pPr>
        <w:pStyle w:val="Hlavika"/>
        <w:rPr>
          <w:szCs w:val="22"/>
          <w:lang w:val="sk-SK"/>
        </w:rPr>
      </w:pPr>
      <w:bookmarkStart w:id="103" w:name="_MON_1392031055"/>
      <w:bookmarkEnd w:id="103"/>
    </w:p>
    <w:p w14:paraId="3B8A5DC6" w14:textId="77777777" w:rsidR="004A7C5B" w:rsidRPr="00BD5921" w:rsidRDefault="00C9279C" w:rsidP="007E70D9">
      <w:pPr>
        <w:pStyle w:val="Nadpis2"/>
        <w:rPr>
          <w:lang w:val="sk-SK"/>
        </w:rPr>
      </w:pPr>
      <w:bookmarkStart w:id="104" w:name="_Toc156113586"/>
      <w:proofErr w:type="spellStart"/>
      <w:r w:rsidRPr="00BD5921">
        <w:rPr>
          <w:lang w:val="sk-SK"/>
        </w:rPr>
        <w:t>Goodwill</w:t>
      </w:r>
      <w:bookmarkEnd w:id="104"/>
      <w:proofErr w:type="spellEnd"/>
    </w:p>
    <w:p w14:paraId="463C501E" w14:textId="77777777" w:rsidR="00A57EB4" w:rsidRDefault="00A57EB4">
      <w:pPr>
        <w:rPr>
          <w:szCs w:val="22"/>
          <w:lang w:val="sk-SK"/>
        </w:rPr>
      </w:pPr>
    </w:p>
    <w:p w14:paraId="12DA6AEA" w14:textId="77777777" w:rsidR="00452463" w:rsidRDefault="002136E9" w:rsidP="007E70D9">
      <w:pPr>
        <w:rPr>
          <w:lang w:val="sk-SK"/>
        </w:rPr>
      </w:pPr>
      <w:bookmarkStart w:id="105" w:name="_Toc156113587"/>
      <w:r>
        <w:rPr>
          <w:lang w:val="sk-SK"/>
        </w:rPr>
        <w:t xml:space="preserve">Spoločnosť nevykazuje žiadny </w:t>
      </w:r>
      <w:proofErr w:type="spellStart"/>
      <w:r>
        <w:rPr>
          <w:lang w:val="sk-SK"/>
        </w:rPr>
        <w:t>goodwill</w:t>
      </w:r>
      <w:proofErr w:type="spellEnd"/>
      <w:r>
        <w:rPr>
          <w:lang w:val="sk-SK"/>
        </w:rPr>
        <w:t>.</w:t>
      </w:r>
    </w:p>
    <w:p w14:paraId="60444894" w14:textId="77777777" w:rsidR="00452463" w:rsidRPr="00BD5921" w:rsidRDefault="00452463" w:rsidP="007E70D9">
      <w:pPr>
        <w:rPr>
          <w:lang w:val="sk-SK"/>
        </w:rPr>
      </w:pPr>
    </w:p>
    <w:p w14:paraId="36A15119" w14:textId="77777777" w:rsidR="00EC5677" w:rsidRPr="00BD5921" w:rsidRDefault="00EC5677" w:rsidP="00EC5677">
      <w:pPr>
        <w:pStyle w:val="Nadpis2"/>
        <w:rPr>
          <w:lang w:val="sk-SK"/>
        </w:rPr>
      </w:pPr>
      <w:r w:rsidRPr="00BD5921">
        <w:rPr>
          <w:lang w:val="sk-SK"/>
        </w:rPr>
        <w:t xml:space="preserve">Údaje o výskumnej a vývojovej činnosti   </w:t>
      </w:r>
    </w:p>
    <w:p w14:paraId="65B1052B" w14:textId="77777777" w:rsidR="00EC5677" w:rsidRDefault="00EC5677" w:rsidP="00EC5677">
      <w:pPr>
        <w:rPr>
          <w:szCs w:val="22"/>
          <w:lang w:val="sk-SK"/>
        </w:rPr>
      </w:pPr>
    </w:p>
    <w:p w14:paraId="532041B3" w14:textId="77777777" w:rsidR="002136E9" w:rsidRPr="00BD5921" w:rsidRDefault="002136E9" w:rsidP="00EC5677">
      <w:pPr>
        <w:rPr>
          <w:szCs w:val="22"/>
          <w:lang w:val="sk-SK"/>
        </w:rPr>
      </w:pPr>
      <w:r>
        <w:rPr>
          <w:szCs w:val="22"/>
          <w:lang w:val="sk-SK"/>
        </w:rPr>
        <w:t>Spoločnosť nemá náklady na výskum a vývoj</w:t>
      </w:r>
    </w:p>
    <w:p w14:paraId="17854C44" w14:textId="77777777" w:rsidR="00EC5677" w:rsidRPr="00BD5921" w:rsidRDefault="00EC5677" w:rsidP="00EC5677">
      <w:pPr>
        <w:rPr>
          <w:szCs w:val="22"/>
          <w:lang w:val="sk-SK"/>
        </w:rPr>
      </w:pPr>
    </w:p>
    <w:p w14:paraId="6FCB972E" w14:textId="77777777" w:rsidR="00C65F36" w:rsidRDefault="00276CB6" w:rsidP="007E70D9">
      <w:pPr>
        <w:pStyle w:val="Nadpis2"/>
        <w:rPr>
          <w:lang w:val="sk-SK"/>
        </w:rPr>
      </w:pPr>
      <w:r w:rsidRPr="00BD5921">
        <w:rPr>
          <w:lang w:val="sk-SK"/>
        </w:rPr>
        <w:t>Dlhodobý finančný majetok</w:t>
      </w:r>
    </w:p>
    <w:p w14:paraId="7073AEAD" w14:textId="77777777" w:rsidR="002136E9" w:rsidRDefault="002136E9" w:rsidP="002136E9">
      <w:pPr>
        <w:rPr>
          <w:lang w:val="sk-SK"/>
        </w:rPr>
      </w:pPr>
    </w:p>
    <w:p w14:paraId="21012380" w14:textId="77777777" w:rsidR="002136E9" w:rsidRPr="002136E9" w:rsidRDefault="002136E9" w:rsidP="002136E9">
      <w:pPr>
        <w:rPr>
          <w:lang w:val="sk-SK"/>
        </w:rPr>
      </w:pPr>
      <w:r>
        <w:rPr>
          <w:lang w:val="sk-SK"/>
        </w:rPr>
        <w:t>Spoločnosť nevykazuje žiadny dlhodobý finančný majetok.</w:t>
      </w:r>
    </w:p>
    <w:p w14:paraId="43BBBAB2" w14:textId="77777777" w:rsidR="004E1629" w:rsidRPr="00BD5921" w:rsidRDefault="004E1629">
      <w:pPr>
        <w:rPr>
          <w:lang w:val="sk-SK"/>
        </w:rPr>
      </w:pPr>
      <w:bookmarkStart w:id="106" w:name="_MON_1388475091"/>
      <w:bookmarkStart w:id="107" w:name="_MON_1388834491"/>
      <w:bookmarkStart w:id="108" w:name="_MON_1389446973"/>
      <w:bookmarkEnd w:id="106"/>
      <w:bookmarkEnd w:id="107"/>
      <w:bookmarkEnd w:id="108"/>
    </w:p>
    <w:p w14:paraId="13F6064C" w14:textId="77777777" w:rsidR="005E0180" w:rsidRPr="00BD5921" w:rsidRDefault="005E0180" w:rsidP="007E70D9">
      <w:pPr>
        <w:pStyle w:val="Nadpis2"/>
        <w:rPr>
          <w:lang w:val="sk-SK"/>
        </w:rPr>
      </w:pPr>
      <w:r w:rsidRPr="00BD5921">
        <w:rPr>
          <w:lang w:val="sk-SK"/>
        </w:rPr>
        <w:t>Účtovná jednotka vykazuje v účtovnej závierke dlhodobý finančný majetok</w:t>
      </w:r>
    </w:p>
    <w:p w14:paraId="605C5DF6" w14:textId="77777777" w:rsidR="005E0180" w:rsidRPr="00BD5921" w:rsidRDefault="005E0180" w:rsidP="005E0180">
      <w:pPr>
        <w:pStyle w:val="Normlnysozarkami"/>
        <w:rPr>
          <w:lang w:val="sk-SK"/>
        </w:rPr>
      </w:pPr>
    </w:p>
    <w:p w14:paraId="528D83BA" w14:textId="77777777" w:rsidR="0050193A" w:rsidRPr="005C2DEA" w:rsidRDefault="005E0180" w:rsidP="0050193A">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bookmarkStart w:id="109" w:name="_MON_1387788067"/>
      <w:bookmarkStart w:id="110" w:name="_MON_1392033034"/>
      <w:bookmarkStart w:id="111" w:name="_MON_1387788078"/>
      <w:bookmarkStart w:id="112" w:name="_MON_1387788097"/>
      <w:bookmarkStart w:id="113" w:name="_MON_1387961075"/>
      <w:bookmarkStart w:id="114" w:name="_MON_1388475131"/>
      <w:bookmarkStart w:id="115" w:name="_MON_1388475166"/>
      <w:bookmarkStart w:id="116" w:name="_MON_1388834503"/>
      <w:bookmarkStart w:id="117" w:name="_MON_1389425428"/>
      <w:bookmarkEnd w:id="109"/>
      <w:bookmarkEnd w:id="110"/>
      <w:bookmarkEnd w:id="111"/>
      <w:bookmarkEnd w:id="112"/>
      <w:bookmarkEnd w:id="113"/>
      <w:bookmarkEnd w:id="114"/>
      <w:bookmarkEnd w:id="115"/>
      <w:bookmarkEnd w:id="116"/>
      <w:bookmarkEnd w:id="117"/>
    </w:p>
    <w:p w14:paraId="1A035CDA" w14:textId="77777777"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0E0DC85A" w14:textId="77777777" w:rsidR="004B2A6D" w:rsidRPr="00BD5921" w:rsidRDefault="004B2A6D" w:rsidP="004B2A6D">
      <w:pPr>
        <w:rPr>
          <w:b/>
          <w:lang w:val="sk-SK"/>
        </w:rPr>
      </w:pPr>
    </w:p>
    <w:bookmarkEnd w:id="105"/>
    <w:p w14:paraId="41CBDE2A" w14:textId="77777777" w:rsidR="002136E9" w:rsidRPr="001279FB" w:rsidRDefault="002136E9" w:rsidP="002136E9">
      <w:pPr>
        <w:rPr>
          <w:lang w:val="sk-SK"/>
        </w:rPr>
      </w:pPr>
    </w:p>
    <w:p w14:paraId="4516D74F" w14:textId="77777777" w:rsidR="00DB638F" w:rsidRPr="002136E9" w:rsidRDefault="00C9279C" w:rsidP="002136E9">
      <w:pPr>
        <w:pStyle w:val="Nadpis2"/>
        <w:rPr>
          <w:lang w:val="sk-SK"/>
        </w:rPr>
      </w:pPr>
      <w:r w:rsidRPr="002136E9">
        <w:rPr>
          <w:lang w:val="sk-SK"/>
        </w:rPr>
        <w:t>Dlho</w:t>
      </w:r>
      <w:r w:rsidR="006C12B1" w:rsidRPr="002136E9">
        <w:rPr>
          <w:lang w:val="sk-SK"/>
        </w:rPr>
        <w:t>v</w:t>
      </w:r>
      <w:r w:rsidRPr="002136E9">
        <w:rPr>
          <w:lang w:val="sk-SK"/>
        </w:rPr>
        <w:t>é cenné papiere držané do splatnosti</w:t>
      </w:r>
    </w:p>
    <w:p w14:paraId="184EDAAD" w14:textId="77777777" w:rsidR="002136E9" w:rsidRDefault="002136E9" w:rsidP="002136E9">
      <w:pPr>
        <w:pStyle w:val="Nadpis2"/>
        <w:numPr>
          <w:ilvl w:val="0"/>
          <w:numId w:val="0"/>
        </w:numPr>
        <w:rPr>
          <w:lang w:val="sk-SK"/>
        </w:rPr>
      </w:pPr>
      <w:r>
        <w:rPr>
          <w:lang w:val="sk-SK"/>
        </w:rPr>
        <w:t xml:space="preserve">  </w:t>
      </w:r>
    </w:p>
    <w:p w14:paraId="2427E4AF" w14:textId="77777777" w:rsidR="001279FB" w:rsidRDefault="002136E9" w:rsidP="002136E9">
      <w:pPr>
        <w:rPr>
          <w:lang w:val="sk-SK"/>
        </w:rPr>
      </w:pPr>
      <w:r>
        <w:rPr>
          <w:lang w:val="sk-SK"/>
        </w:rPr>
        <w:t xml:space="preserve">    Spoločnosť nevykazuje žiadne dlhové cenné papiere držané do splatnosti.</w:t>
      </w:r>
    </w:p>
    <w:p w14:paraId="297CCC24" w14:textId="77777777" w:rsidR="001279FB" w:rsidRDefault="001279FB" w:rsidP="002136E9">
      <w:pPr>
        <w:rPr>
          <w:lang w:val="sk-SK"/>
        </w:rPr>
      </w:pPr>
    </w:p>
    <w:p w14:paraId="33B04E41" w14:textId="7A05D3DA" w:rsidR="0025298A" w:rsidRDefault="00CD5C16">
      <w:pPr>
        <w:pStyle w:val="Nadpis2"/>
        <w:rPr>
          <w:lang w:val="sk-SK"/>
        </w:rPr>
      </w:pPr>
      <w:r w:rsidRPr="00CD5C16">
        <w:rPr>
          <w:lang w:val="sk-SK"/>
        </w:rPr>
        <w:t>Bankové úvery, pôžičky a návratné finančné výpomoci</w:t>
      </w:r>
    </w:p>
    <w:p w14:paraId="3BCD4E4E" w14:textId="77777777" w:rsidR="00CD5C16" w:rsidRDefault="00CD5C16" w:rsidP="00CD5C16">
      <w:pPr>
        <w:rPr>
          <w:lang w:val="sk-SK"/>
        </w:rPr>
      </w:pPr>
    </w:p>
    <w:p w14:paraId="4F563AA0" w14:textId="61F41568" w:rsidR="00CD5C16" w:rsidRDefault="00CD5C16" w:rsidP="00CD5C16">
      <w:pPr>
        <w:rPr>
          <w:lang w:val="sk-SK"/>
        </w:rPr>
      </w:pPr>
      <w:r>
        <w:rPr>
          <w:lang w:val="sk-SK"/>
        </w:rPr>
        <w:t xml:space="preserve">      </w:t>
      </w:r>
      <w:r w:rsidRPr="00CD5C16">
        <w:rPr>
          <w:lang w:val="sk-SK"/>
        </w:rPr>
        <w:t>Štruktúra bankových úverov je uvedená v nasledujúcom prehľade:</w:t>
      </w:r>
    </w:p>
    <w:p w14:paraId="7693B8D9" w14:textId="77777777" w:rsidR="00CD5C16" w:rsidRPr="00CD5C16" w:rsidRDefault="00CD5C16" w:rsidP="00CD5C16">
      <w:pPr>
        <w:rPr>
          <w:b/>
          <w:bCs/>
          <w:lang w:val="sk-SK"/>
        </w:rPr>
      </w:pPr>
    </w:p>
    <w:p w14:paraId="0DB6F0E7" w14:textId="24DA3ED5" w:rsidR="00CA2BB2" w:rsidRDefault="00CD5C16" w:rsidP="00CA2BB2">
      <w:pPr>
        <w:pStyle w:val="Nadpis2"/>
        <w:numPr>
          <w:ilvl w:val="0"/>
          <w:numId w:val="0"/>
        </w:numPr>
        <w:rPr>
          <w:lang w:val="sk-SK"/>
        </w:rPr>
      </w:pPr>
      <w:r w:rsidRPr="00CD5C16">
        <w:rPr>
          <w:noProof/>
        </w:rPr>
        <w:drawing>
          <wp:inline distT="0" distB="0" distL="0" distR="0" wp14:anchorId="368237DA" wp14:editId="51B16FB2">
            <wp:extent cx="5760085" cy="848995"/>
            <wp:effectExtent l="0" t="0" r="0" b="8255"/>
            <wp:docPr id="7222161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0085" cy="848995"/>
                    </a:xfrm>
                    <a:prstGeom prst="rect">
                      <a:avLst/>
                    </a:prstGeom>
                    <a:noFill/>
                    <a:ln>
                      <a:noFill/>
                    </a:ln>
                  </pic:spPr>
                </pic:pic>
              </a:graphicData>
            </a:graphic>
          </wp:inline>
        </w:drawing>
      </w:r>
    </w:p>
    <w:p w14:paraId="484362BB" w14:textId="77777777" w:rsidR="00CD5C16" w:rsidRPr="00CD5C16" w:rsidRDefault="00CD5C16" w:rsidP="00CD5C16">
      <w:pPr>
        <w:rPr>
          <w:lang w:val="sk-SK"/>
        </w:rPr>
      </w:pPr>
    </w:p>
    <w:p w14:paraId="65F6A7EC" w14:textId="77777777" w:rsidR="00A57EB4" w:rsidRPr="00BD5921" w:rsidRDefault="002136E9" w:rsidP="0050193A">
      <w:pPr>
        <w:rPr>
          <w:i/>
          <w:color w:val="FF0000"/>
          <w:szCs w:val="22"/>
          <w:lang w:val="sk-SK"/>
        </w:rPr>
      </w:pPr>
      <w:r>
        <w:rPr>
          <w:i/>
          <w:color w:val="FF0000"/>
          <w:szCs w:val="22"/>
          <w:lang w:val="sk-SK"/>
        </w:rPr>
        <w:t xml:space="preserve">     </w:t>
      </w:r>
    </w:p>
    <w:p w14:paraId="4294E831" w14:textId="77777777" w:rsidR="002206FC" w:rsidRDefault="00C9279C" w:rsidP="007E70D9">
      <w:pPr>
        <w:pStyle w:val="Nadpis2"/>
        <w:rPr>
          <w:lang w:val="sk-SK"/>
        </w:rPr>
      </w:pPr>
      <w:bookmarkStart w:id="118" w:name="_Toc156113590"/>
      <w:r w:rsidRPr="00BD5921">
        <w:rPr>
          <w:lang w:val="sk-SK"/>
        </w:rPr>
        <w:t xml:space="preserve">Informácie o zásobách </w:t>
      </w:r>
    </w:p>
    <w:p w14:paraId="659C895F" w14:textId="77777777" w:rsidR="005460D4" w:rsidRDefault="005460D4" w:rsidP="005460D4">
      <w:pPr>
        <w:rPr>
          <w:lang w:val="sk-SK"/>
        </w:rPr>
      </w:pPr>
    </w:p>
    <w:p w14:paraId="414EFF17" w14:textId="77777777" w:rsidR="005460D4" w:rsidRPr="005460D4" w:rsidRDefault="005460D4" w:rsidP="005460D4">
      <w:pPr>
        <w:rPr>
          <w:lang w:val="sk-SK"/>
        </w:rPr>
      </w:pPr>
      <w:r>
        <w:rPr>
          <w:lang w:val="sk-SK"/>
        </w:rPr>
        <w:t xml:space="preserve">  Spoločnosť </w:t>
      </w:r>
      <w:r w:rsidR="004E5D28">
        <w:rPr>
          <w:lang w:val="sk-SK"/>
        </w:rPr>
        <w:t>nevykazuje žiadne zásoby.</w:t>
      </w:r>
    </w:p>
    <w:bookmarkEnd w:id="118"/>
    <w:p w14:paraId="0E9CFFAF" w14:textId="77777777" w:rsidR="00E26816" w:rsidRPr="00BD5921" w:rsidRDefault="00E26816">
      <w:pPr>
        <w:rPr>
          <w:szCs w:val="22"/>
          <w:lang w:val="sk-SK"/>
        </w:rPr>
      </w:pPr>
    </w:p>
    <w:p w14:paraId="38098663" w14:textId="77777777" w:rsidR="004A7C5B" w:rsidRPr="00BD5921" w:rsidRDefault="00C9279C" w:rsidP="007E70D9">
      <w:pPr>
        <w:pStyle w:val="Nadpis3"/>
      </w:pPr>
      <w:bookmarkStart w:id="119" w:name="_Toc156113591"/>
      <w:r w:rsidRPr="00BD5921">
        <w:t>Prehľad o opravných položkách k zásobám</w:t>
      </w:r>
      <w:bookmarkEnd w:id="119"/>
    </w:p>
    <w:p w14:paraId="60754513" w14:textId="77777777" w:rsidR="00E71C09" w:rsidRPr="00BD5921" w:rsidRDefault="00E71C09">
      <w:pPr>
        <w:rPr>
          <w:szCs w:val="22"/>
          <w:lang w:val="sk-SK"/>
        </w:rPr>
      </w:pPr>
    </w:p>
    <w:p w14:paraId="0DE7E430" w14:textId="77777777" w:rsidR="004A7C5B" w:rsidRPr="00BD5921" w:rsidRDefault="00C9279C" w:rsidP="007E70D9">
      <w:pPr>
        <w:pStyle w:val="Nadpis3"/>
      </w:pPr>
      <w:bookmarkStart w:id="120" w:name="_Toc156113592"/>
      <w:r w:rsidRPr="00BD5921">
        <w:t>Účtovná jednotka vykazuje v účtovnej závierke zásoby,</w:t>
      </w:r>
      <w:bookmarkEnd w:id="120"/>
    </w:p>
    <w:p w14:paraId="1429C9B3" w14:textId="77777777" w:rsidR="004F5623" w:rsidRPr="00BD5921" w:rsidRDefault="004F5623">
      <w:pPr>
        <w:pStyle w:val="Normlnysozarkami"/>
        <w:ind w:left="0"/>
        <w:rPr>
          <w:szCs w:val="22"/>
          <w:lang w:val="sk-SK"/>
        </w:rPr>
      </w:pPr>
    </w:p>
    <w:p w14:paraId="222B9DB6" w14:textId="77777777"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7E4E261B" w14:textId="77777777" w:rsidR="000C2CD7" w:rsidRPr="00BD5921" w:rsidRDefault="000C2CD7" w:rsidP="000C2CD7">
      <w:pPr>
        <w:numPr>
          <w:ilvl w:val="0"/>
          <w:numId w:val="22"/>
        </w:numPr>
        <w:rPr>
          <w:szCs w:val="22"/>
          <w:lang w:val="sk-SK"/>
        </w:rPr>
      </w:pPr>
      <w:bookmarkStart w:id="121" w:name="_MON_1387788183"/>
      <w:bookmarkStart w:id="122" w:name="_MON_1392033064"/>
      <w:bookmarkStart w:id="123" w:name="_MON_1392033974"/>
      <w:bookmarkStart w:id="124" w:name="_MON_1387788196"/>
      <w:bookmarkStart w:id="125" w:name="_MON_1387788213"/>
      <w:bookmarkStart w:id="126" w:name="_MON_1387788255"/>
      <w:bookmarkStart w:id="127" w:name="_MON_1387961639"/>
      <w:bookmarkStart w:id="128" w:name="_MON_1387961690"/>
      <w:bookmarkStart w:id="129" w:name="_MON_1388476026"/>
      <w:bookmarkStart w:id="130" w:name="_MON_1388476044"/>
      <w:bookmarkStart w:id="131" w:name="_MON_1388476065"/>
      <w:bookmarkEnd w:id="121"/>
      <w:bookmarkEnd w:id="122"/>
      <w:bookmarkEnd w:id="123"/>
      <w:bookmarkEnd w:id="124"/>
      <w:bookmarkEnd w:id="125"/>
      <w:bookmarkEnd w:id="126"/>
      <w:bookmarkEnd w:id="127"/>
      <w:bookmarkEnd w:id="128"/>
      <w:bookmarkEnd w:id="129"/>
      <w:bookmarkEnd w:id="130"/>
      <w:bookmarkEnd w:id="131"/>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1718D598" w14:textId="77777777" w:rsidR="000C2CD7" w:rsidRPr="00BD5921" w:rsidRDefault="000C2CD7" w:rsidP="0050193A">
      <w:pPr>
        <w:tabs>
          <w:tab w:val="right" w:pos="8506"/>
        </w:tabs>
        <w:rPr>
          <w:b/>
          <w:szCs w:val="22"/>
          <w:lang w:val="sk-SK"/>
        </w:rPr>
      </w:pPr>
    </w:p>
    <w:p w14:paraId="2EC6DE65" w14:textId="77777777" w:rsidR="00D55E52" w:rsidRPr="00BD5921" w:rsidRDefault="00D55E52">
      <w:pPr>
        <w:pStyle w:val="Hlavika"/>
        <w:rPr>
          <w:szCs w:val="22"/>
          <w:lang w:val="sk-SK"/>
        </w:rPr>
      </w:pPr>
    </w:p>
    <w:p w14:paraId="1E4E88AF" w14:textId="77777777" w:rsidR="004A7C5B" w:rsidRPr="00BD5921" w:rsidRDefault="00C9279C" w:rsidP="007E70D9">
      <w:pPr>
        <w:pStyle w:val="Nadpis2"/>
        <w:rPr>
          <w:lang w:val="sk-SK"/>
        </w:rPr>
      </w:pPr>
      <w:bookmarkStart w:id="132" w:name="_Toc156113601"/>
      <w:r w:rsidRPr="00BD5921">
        <w:rPr>
          <w:lang w:val="sk-SK"/>
        </w:rPr>
        <w:t>Údaje o pohľadávkach</w:t>
      </w:r>
      <w:bookmarkEnd w:id="132"/>
    </w:p>
    <w:p w14:paraId="45DE59B2" w14:textId="77777777" w:rsidR="00D55E52" w:rsidRPr="001C7143" w:rsidRDefault="00D55E52" w:rsidP="007A7371">
      <w:pPr>
        <w:rPr>
          <w:i/>
          <w:color w:val="FF0000"/>
          <w:szCs w:val="22"/>
          <w:highlight w:val="yellow"/>
          <w:lang w:val="sk-SK"/>
        </w:rPr>
      </w:pPr>
    </w:p>
    <w:p w14:paraId="7E23DD5F" w14:textId="77777777" w:rsidR="004A7C5B" w:rsidRPr="00BD5921" w:rsidRDefault="00ED4450" w:rsidP="007E70D9">
      <w:pPr>
        <w:pStyle w:val="Nadpis3"/>
      </w:pPr>
      <w:r w:rsidRPr="00BD5921">
        <w:t>Vývoj opravnej položky k</w:t>
      </w:r>
      <w:r w:rsidR="00BE6E14" w:rsidRPr="00BD5921">
        <w:t> </w:t>
      </w:r>
      <w:r w:rsidRPr="00BD5921">
        <w:t>pohľadávkam</w:t>
      </w:r>
    </w:p>
    <w:p w14:paraId="40F0924D" w14:textId="77777777" w:rsidR="00BE6E14" w:rsidRPr="00BD5921" w:rsidRDefault="00BE6E14" w:rsidP="00BE6E14">
      <w:pPr>
        <w:pStyle w:val="Normlnysozarkami"/>
        <w:ind w:left="0"/>
        <w:rPr>
          <w:rFonts w:cs="TimesNewRomanPSMT"/>
          <w:szCs w:val="22"/>
          <w:lang w:val="sk-SK"/>
        </w:rPr>
      </w:pPr>
    </w:p>
    <w:p w14:paraId="68297980" w14:textId="77777777" w:rsidR="00C7488C" w:rsidRDefault="00C7488C" w:rsidP="00C7488C">
      <w:pPr>
        <w:pStyle w:val="Normlnysozarkami"/>
        <w:ind w:left="0"/>
        <w:rPr>
          <w:rFonts w:cs="TimesNewRomanPSMT"/>
          <w:szCs w:val="22"/>
          <w:lang w:val="sk-SK"/>
        </w:rPr>
      </w:pPr>
      <w:bookmarkStart w:id="133" w:name="_Toc156113603"/>
      <w:r w:rsidRPr="00D55E52">
        <w:rPr>
          <w:rFonts w:cs="TimesNewRomanPSMT"/>
          <w:szCs w:val="22"/>
          <w:lang w:val="sk-SK"/>
        </w:rPr>
        <w:t>Vývoj opravnej položky k dlhodobým pohľadávkam v priebehu účtovného obdobia je zobrazený v nasledujúcom prehľade:</w:t>
      </w:r>
    </w:p>
    <w:p w14:paraId="1A270210" w14:textId="77777777" w:rsidR="00C7488C" w:rsidRPr="00BD5921" w:rsidRDefault="00C7488C" w:rsidP="00C7488C">
      <w:pPr>
        <w:pStyle w:val="Normlnysozarkami"/>
        <w:ind w:left="0"/>
        <w:rPr>
          <w:szCs w:val="22"/>
          <w:lang w:val="sk-SK"/>
        </w:rPr>
      </w:pPr>
    </w:p>
    <w:bookmarkStart w:id="134" w:name="_MON_1583218881"/>
    <w:bookmarkEnd w:id="134"/>
    <w:p w14:paraId="6586DC21" w14:textId="54AF6AE3" w:rsidR="0050193A" w:rsidRDefault="00FE08C4" w:rsidP="0050193A">
      <w:pPr>
        <w:tabs>
          <w:tab w:val="right" w:pos="8506"/>
        </w:tabs>
        <w:rPr>
          <w:szCs w:val="22"/>
          <w:lang w:val="sk-SK"/>
        </w:rPr>
      </w:pPr>
      <w:r w:rsidRPr="00D55E52">
        <w:rPr>
          <w:szCs w:val="22"/>
          <w:lang w:val="sk-SK"/>
        </w:rPr>
        <w:object w:dxaOrig="9804" w:dyaOrig="2494" w14:anchorId="258C0C09">
          <v:shape id="_x0000_i1032" type="#_x0000_t75" style="width:474.75pt;height:129.75pt" o:ole="">
            <v:imagedata r:id="rId23" o:title=""/>
            <o:lock v:ext="edit" aspectratio="f"/>
          </v:shape>
          <o:OLEObject Type="Embed" ProgID="Excel.Sheet.12" ShapeID="_x0000_i1032" DrawAspect="Content" ObjectID="_1835352860" r:id="rId24"/>
        </w:object>
      </w:r>
    </w:p>
    <w:p w14:paraId="01B7C04C" w14:textId="77777777" w:rsidR="005C2DEA" w:rsidRDefault="005C2DEA" w:rsidP="0050193A">
      <w:pPr>
        <w:tabs>
          <w:tab w:val="right" w:pos="8506"/>
        </w:tabs>
        <w:rPr>
          <w:b/>
          <w:szCs w:val="22"/>
          <w:lang w:val="sk-SK"/>
        </w:rPr>
      </w:pPr>
    </w:p>
    <w:p w14:paraId="0158E314" w14:textId="77777777" w:rsidR="00274B8B" w:rsidRDefault="00274B8B" w:rsidP="0050193A">
      <w:pPr>
        <w:tabs>
          <w:tab w:val="right" w:pos="8506"/>
        </w:tabs>
        <w:rPr>
          <w:b/>
          <w:szCs w:val="22"/>
          <w:lang w:val="sk-SK"/>
        </w:rPr>
      </w:pPr>
    </w:p>
    <w:p w14:paraId="4A0C23F9" w14:textId="77777777" w:rsidR="00274B8B" w:rsidRDefault="00274B8B" w:rsidP="0050193A">
      <w:pPr>
        <w:tabs>
          <w:tab w:val="right" w:pos="8506"/>
        </w:tabs>
        <w:rPr>
          <w:b/>
          <w:szCs w:val="22"/>
          <w:lang w:val="sk-SK"/>
        </w:rPr>
      </w:pPr>
    </w:p>
    <w:p w14:paraId="4ECCF0A6" w14:textId="77777777" w:rsidR="00274B8B" w:rsidRDefault="00274B8B" w:rsidP="0050193A">
      <w:pPr>
        <w:tabs>
          <w:tab w:val="right" w:pos="8506"/>
        </w:tabs>
        <w:rPr>
          <w:b/>
          <w:szCs w:val="22"/>
          <w:lang w:val="sk-SK"/>
        </w:rPr>
      </w:pPr>
    </w:p>
    <w:p w14:paraId="2738FE4D" w14:textId="77777777" w:rsidR="00274B8B" w:rsidRDefault="00274B8B" w:rsidP="0050193A">
      <w:pPr>
        <w:tabs>
          <w:tab w:val="right" w:pos="8506"/>
        </w:tabs>
        <w:rPr>
          <w:b/>
          <w:szCs w:val="22"/>
          <w:lang w:val="sk-SK"/>
        </w:rPr>
      </w:pPr>
    </w:p>
    <w:p w14:paraId="50809C53" w14:textId="631B82E6" w:rsidR="00274B8B" w:rsidRDefault="00BE5789" w:rsidP="0050193A">
      <w:pPr>
        <w:tabs>
          <w:tab w:val="right" w:pos="8506"/>
        </w:tabs>
        <w:rPr>
          <w:b/>
          <w:szCs w:val="22"/>
          <w:lang w:val="sk-SK"/>
        </w:rPr>
      </w:pPr>
      <w:r>
        <w:rPr>
          <w:b/>
          <w:szCs w:val="22"/>
          <w:lang w:val="sk-SK"/>
        </w:rPr>
        <w:t xml:space="preserve"> </w:t>
      </w:r>
    </w:p>
    <w:p w14:paraId="70F9F983" w14:textId="587EB7EF" w:rsidR="00274B8B" w:rsidRDefault="00274B8B" w:rsidP="0050193A">
      <w:pPr>
        <w:tabs>
          <w:tab w:val="right" w:pos="8506"/>
        </w:tabs>
        <w:rPr>
          <w:b/>
          <w:szCs w:val="22"/>
          <w:lang w:val="sk-SK"/>
        </w:rPr>
      </w:pPr>
    </w:p>
    <w:p w14:paraId="10634224" w14:textId="7D0F8AC6" w:rsidR="00067547" w:rsidRDefault="00067547" w:rsidP="0050193A">
      <w:pPr>
        <w:tabs>
          <w:tab w:val="right" w:pos="8506"/>
        </w:tabs>
        <w:rPr>
          <w:b/>
          <w:szCs w:val="22"/>
          <w:lang w:val="sk-SK"/>
        </w:rPr>
      </w:pPr>
    </w:p>
    <w:p w14:paraId="584BBB66" w14:textId="77777777" w:rsidR="00067547" w:rsidRDefault="00067547" w:rsidP="0050193A">
      <w:pPr>
        <w:tabs>
          <w:tab w:val="right" w:pos="8506"/>
        </w:tabs>
        <w:rPr>
          <w:b/>
          <w:szCs w:val="22"/>
          <w:lang w:val="sk-SK"/>
        </w:rPr>
      </w:pPr>
    </w:p>
    <w:p w14:paraId="40E5FCDE" w14:textId="77777777" w:rsidR="00274B8B" w:rsidRDefault="00274B8B" w:rsidP="0050193A">
      <w:pPr>
        <w:tabs>
          <w:tab w:val="right" w:pos="8506"/>
        </w:tabs>
        <w:rPr>
          <w:b/>
          <w:szCs w:val="22"/>
          <w:lang w:val="sk-SK"/>
        </w:rPr>
      </w:pPr>
    </w:p>
    <w:p w14:paraId="5222A83D" w14:textId="77777777" w:rsidR="00274B8B" w:rsidRDefault="00274B8B" w:rsidP="0050193A">
      <w:pPr>
        <w:tabs>
          <w:tab w:val="right" w:pos="8506"/>
        </w:tabs>
        <w:rPr>
          <w:b/>
          <w:szCs w:val="22"/>
          <w:lang w:val="sk-SK"/>
        </w:rPr>
      </w:pPr>
    </w:p>
    <w:bookmarkEnd w:id="133"/>
    <w:p w14:paraId="169D12F7" w14:textId="5496498E" w:rsidR="00452463" w:rsidRPr="00C87C07" w:rsidRDefault="00ED4450" w:rsidP="005C2DEA">
      <w:pPr>
        <w:pStyle w:val="Nadpis3"/>
      </w:pPr>
      <w:r w:rsidRPr="00C87C07">
        <w:t>Veková štruktúra pohľadávok</w:t>
      </w:r>
      <w:r w:rsidR="00E501AE" w:rsidRPr="00C87C07">
        <w:t xml:space="preserve"> </w:t>
      </w:r>
    </w:p>
    <w:p w14:paraId="22ED494D" w14:textId="77777777" w:rsidR="009F7AA9" w:rsidRDefault="009F7AA9">
      <w:pPr>
        <w:rPr>
          <w:szCs w:val="22"/>
          <w:lang w:val="sk-SK"/>
        </w:rPr>
      </w:pPr>
    </w:p>
    <w:p w14:paraId="752FC11F" w14:textId="77777777" w:rsidR="00797F62" w:rsidRDefault="00BE6E14">
      <w:pPr>
        <w:rPr>
          <w:rFonts w:cs="TimesNewRomanPSMT"/>
          <w:szCs w:val="22"/>
          <w:lang w:val="sk-SK"/>
        </w:rPr>
      </w:pPr>
      <w:r w:rsidRPr="007A4B0F">
        <w:rPr>
          <w:rFonts w:cs="TimesNewRomanPSMT"/>
          <w:szCs w:val="22"/>
          <w:lang w:val="sk-SK"/>
        </w:rPr>
        <w:t>Veková štruktúra pohľadávok za bežné účtovné obdobie je uvedená v nasledujúcom prehľade:</w:t>
      </w:r>
    </w:p>
    <w:tbl>
      <w:tblPr>
        <w:tblW w:w="5000" w:type="pct"/>
        <w:tblCellMar>
          <w:left w:w="70" w:type="dxa"/>
          <w:right w:w="70" w:type="dxa"/>
        </w:tblCellMar>
        <w:tblLook w:val="04A0" w:firstRow="1" w:lastRow="0" w:firstColumn="1" w:lastColumn="0" w:noHBand="0" w:noVBand="1"/>
      </w:tblPr>
      <w:tblGrid>
        <w:gridCol w:w="2831"/>
        <w:gridCol w:w="2126"/>
        <w:gridCol w:w="2053"/>
        <w:gridCol w:w="2051"/>
      </w:tblGrid>
      <w:tr w:rsidR="006449AB" w:rsidRPr="006449AB" w14:paraId="01A93227" w14:textId="77777777" w:rsidTr="008E6FEC">
        <w:trPr>
          <w:trHeight w:val="495"/>
        </w:trPr>
        <w:tc>
          <w:tcPr>
            <w:tcW w:w="1562" w:type="pct"/>
            <w:tcBorders>
              <w:top w:val="single" w:sz="4" w:space="0" w:color="auto"/>
              <w:left w:val="single" w:sz="4" w:space="0" w:color="auto"/>
              <w:bottom w:val="single" w:sz="4" w:space="0" w:color="auto"/>
              <w:right w:val="single" w:sz="4" w:space="0" w:color="auto"/>
            </w:tcBorders>
            <w:shd w:val="clear" w:color="000000" w:fill="FFFFFF"/>
            <w:vAlign w:val="bottom"/>
            <w:hideMark/>
          </w:tcPr>
          <w:p w14:paraId="550E6709" w14:textId="77777777" w:rsidR="006449AB" w:rsidRPr="006449AB" w:rsidRDefault="006449AB" w:rsidP="006449AB">
            <w:pPr>
              <w:jc w:val="center"/>
              <w:rPr>
                <w:rFonts w:cs="Arial"/>
                <w:b/>
                <w:bCs/>
                <w:color w:val="000000"/>
                <w:sz w:val="18"/>
                <w:szCs w:val="18"/>
                <w:lang w:val="sk-SK"/>
              </w:rPr>
            </w:pPr>
            <w:r w:rsidRPr="006449AB">
              <w:rPr>
                <w:rFonts w:cs="Arial"/>
                <w:b/>
                <w:bCs/>
                <w:color w:val="000000"/>
                <w:sz w:val="18"/>
                <w:szCs w:val="18"/>
                <w:lang w:val="sk-SK"/>
              </w:rPr>
              <w:t>Názov položky</w:t>
            </w:r>
          </w:p>
        </w:tc>
        <w:tc>
          <w:tcPr>
            <w:tcW w:w="1173" w:type="pct"/>
            <w:tcBorders>
              <w:top w:val="single" w:sz="4" w:space="0" w:color="auto"/>
              <w:left w:val="nil"/>
              <w:bottom w:val="single" w:sz="4" w:space="0" w:color="auto"/>
              <w:right w:val="single" w:sz="4" w:space="0" w:color="auto"/>
            </w:tcBorders>
            <w:shd w:val="clear" w:color="000000" w:fill="FFFFFF"/>
            <w:vAlign w:val="bottom"/>
            <w:hideMark/>
          </w:tcPr>
          <w:p w14:paraId="24939E1C" w14:textId="77777777" w:rsidR="006449AB" w:rsidRPr="006449AB" w:rsidRDefault="006449AB" w:rsidP="006449AB">
            <w:pPr>
              <w:jc w:val="center"/>
              <w:rPr>
                <w:rFonts w:cs="Arial"/>
                <w:b/>
                <w:bCs/>
                <w:color w:val="000000"/>
                <w:sz w:val="18"/>
                <w:szCs w:val="18"/>
                <w:lang w:val="sk-SK"/>
              </w:rPr>
            </w:pPr>
            <w:r w:rsidRPr="006449AB">
              <w:rPr>
                <w:rFonts w:cs="Arial"/>
                <w:b/>
                <w:bCs/>
                <w:color w:val="000000"/>
                <w:sz w:val="18"/>
                <w:szCs w:val="18"/>
                <w:lang w:val="sk-SK"/>
              </w:rPr>
              <w:t>V lehote splatnosti</w:t>
            </w:r>
          </w:p>
        </w:tc>
        <w:tc>
          <w:tcPr>
            <w:tcW w:w="1133" w:type="pct"/>
            <w:tcBorders>
              <w:top w:val="single" w:sz="4" w:space="0" w:color="auto"/>
              <w:left w:val="nil"/>
              <w:bottom w:val="single" w:sz="4" w:space="0" w:color="auto"/>
              <w:right w:val="single" w:sz="4" w:space="0" w:color="auto"/>
            </w:tcBorders>
            <w:shd w:val="clear" w:color="000000" w:fill="FFFFFF"/>
            <w:vAlign w:val="bottom"/>
            <w:hideMark/>
          </w:tcPr>
          <w:p w14:paraId="4E2569D8" w14:textId="77777777" w:rsidR="006449AB" w:rsidRPr="006449AB" w:rsidRDefault="006449AB" w:rsidP="006449AB">
            <w:pPr>
              <w:jc w:val="center"/>
              <w:rPr>
                <w:rFonts w:cs="Arial"/>
                <w:b/>
                <w:bCs/>
                <w:color w:val="000000"/>
                <w:sz w:val="18"/>
                <w:szCs w:val="18"/>
                <w:lang w:val="sk-SK"/>
              </w:rPr>
            </w:pPr>
            <w:r w:rsidRPr="006449AB">
              <w:rPr>
                <w:rFonts w:cs="Arial"/>
                <w:b/>
                <w:bCs/>
                <w:color w:val="000000"/>
                <w:sz w:val="18"/>
                <w:szCs w:val="18"/>
                <w:lang w:val="sk-SK"/>
              </w:rPr>
              <w:t>Po lehote splatnosti</w:t>
            </w:r>
          </w:p>
        </w:tc>
        <w:tc>
          <w:tcPr>
            <w:tcW w:w="1132" w:type="pct"/>
            <w:tcBorders>
              <w:top w:val="single" w:sz="4" w:space="0" w:color="auto"/>
              <w:left w:val="nil"/>
              <w:bottom w:val="single" w:sz="4" w:space="0" w:color="auto"/>
              <w:right w:val="single" w:sz="4" w:space="0" w:color="auto"/>
            </w:tcBorders>
            <w:shd w:val="clear" w:color="000000" w:fill="FFFFFF"/>
            <w:vAlign w:val="bottom"/>
            <w:hideMark/>
          </w:tcPr>
          <w:p w14:paraId="0C5A5CDD" w14:textId="77777777" w:rsidR="006449AB" w:rsidRPr="006449AB" w:rsidRDefault="006449AB" w:rsidP="006449AB">
            <w:pPr>
              <w:jc w:val="center"/>
              <w:rPr>
                <w:rFonts w:cs="Arial"/>
                <w:b/>
                <w:bCs/>
                <w:color w:val="000000"/>
                <w:sz w:val="18"/>
                <w:szCs w:val="18"/>
                <w:lang w:val="sk-SK"/>
              </w:rPr>
            </w:pPr>
            <w:r w:rsidRPr="006449AB">
              <w:rPr>
                <w:rFonts w:cs="Arial"/>
                <w:b/>
                <w:bCs/>
                <w:color w:val="000000"/>
                <w:sz w:val="18"/>
                <w:szCs w:val="18"/>
                <w:lang w:val="sk-SK"/>
              </w:rPr>
              <w:t>Pohľadávky spolu</w:t>
            </w:r>
          </w:p>
        </w:tc>
      </w:tr>
      <w:tr w:rsidR="006449AB" w:rsidRPr="006449AB" w14:paraId="401A1D4E" w14:textId="77777777" w:rsidTr="008E6FEC">
        <w:trPr>
          <w:trHeight w:val="300"/>
        </w:trPr>
        <w:tc>
          <w:tcPr>
            <w:tcW w:w="1562" w:type="pct"/>
            <w:tcBorders>
              <w:top w:val="nil"/>
              <w:left w:val="single" w:sz="4" w:space="0" w:color="auto"/>
              <w:bottom w:val="single" w:sz="4" w:space="0" w:color="auto"/>
              <w:right w:val="single" w:sz="4" w:space="0" w:color="auto"/>
            </w:tcBorders>
            <w:shd w:val="clear" w:color="000000" w:fill="FFFFFF"/>
            <w:vAlign w:val="bottom"/>
            <w:hideMark/>
          </w:tcPr>
          <w:p w14:paraId="52F5A78E" w14:textId="77777777" w:rsidR="006449AB" w:rsidRPr="006449AB" w:rsidRDefault="006449AB" w:rsidP="006449AB">
            <w:pPr>
              <w:jc w:val="center"/>
              <w:rPr>
                <w:rFonts w:cs="Arial"/>
                <w:color w:val="000000"/>
                <w:sz w:val="18"/>
                <w:szCs w:val="18"/>
                <w:lang w:val="sk-SK"/>
              </w:rPr>
            </w:pPr>
            <w:r w:rsidRPr="006449AB">
              <w:rPr>
                <w:rFonts w:cs="Arial"/>
                <w:color w:val="000000"/>
                <w:sz w:val="18"/>
                <w:szCs w:val="18"/>
                <w:lang w:val="sk-SK"/>
              </w:rPr>
              <w:t>a</w:t>
            </w:r>
          </w:p>
        </w:tc>
        <w:tc>
          <w:tcPr>
            <w:tcW w:w="1173" w:type="pct"/>
            <w:tcBorders>
              <w:top w:val="nil"/>
              <w:left w:val="nil"/>
              <w:bottom w:val="single" w:sz="4" w:space="0" w:color="auto"/>
              <w:right w:val="single" w:sz="4" w:space="0" w:color="auto"/>
            </w:tcBorders>
            <w:shd w:val="clear" w:color="000000" w:fill="FFFFFF"/>
            <w:vAlign w:val="bottom"/>
            <w:hideMark/>
          </w:tcPr>
          <w:p w14:paraId="3529E4EE" w14:textId="77777777" w:rsidR="006449AB" w:rsidRPr="006449AB" w:rsidRDefault="006449AB" w:rsidP="006449AB">
            <w:pPr>
              <w:jc w:val="center"/>
              <w:rPr>
                <w:rFonts w:cs="Arial"/>
                <w:color w:val="000000"/>
                <w:sz w:val="18"/>
                <w:szCs w:val="18"/>
                <w:lang w:val="sk-SK"/>
              </w:rPr>
            </w:pPr>
            <w:r w:rsidRPr="006449AB">
              <w:rPr>
                <w:rFonts w:cs="Arial"/>
                <w:color w:val="000000"/>
                <w:sz w:val="18"/>
                <w:szCs w:val="18"/>
                <w:lang w:val="sk-SK"/>
              </w:rPr>
              <w:t>b</w:t>
            </w:r>
          </w:p>
        </w:tc>
        <w:tc>
          <w:tcPr>
            <w:tcW w:w="1133" w:type="pct"/>
            <w:tcBorders>
              <w:top w:val="nil"/>
              <w:left w:val="nil"/>
              <w:bottom w:val="single" w:sz="4" w:space="0" w:color="auto"/>
              <w:right w:val="single" w:sz="4" w:space="0" w:color="auto"/>
            </w:tcBorders>
            <w:shd w:val="clear" w:color="000000" w:fill="FFFFFF"/>
            <w:vAlign w:val="bottom"/>
            <w:hideMark/>
          </w:tcPr>
          <w:p w14:paraId="23404472" w14:textId="77777777" w:rsidR="006449AB" w:rsidRPr="006449AB" w:rsidRDefault="006449AB" w:rsidP="006449AB">
            <w:pPr>
              <w:jc w:val="center"/>
              <w:rPr>
                <w:rFonts w:cs="Arial"/>
                <w:color w:val="000000"/>
                <w:sz w:val="18"/>
                <w:szCs w:val="18"/>
                <w:lang w:val="sk-SK"/>
              </w:rPr>
            </w:pPr>
            <w:r w:rsidRPr="006449AB">
              <w:rPr>
                <w:rFonts w:cs="Arial"/>
                <w:color w:val="000000"/>
                <w:sz w:val="18"/>
                <w:szCs w:val="18"/>
                <w:lang w:val="sk-SK"/>
              </w:rPr>
              <w:t>c</w:t>
            </w:r>
          </w:p>
        </w:tc>
        <w:tc>
          <w:tcPr>
            <w:tcW w:w="1132" w:type="pct"/>
            <w:tcBorders>
              <w:top w:val="nil"/>
              <w:left w:val="nil"/>
              <w:bottom w:val="single" w:sz="4" w:space="0" w:color="auto"/>
              <w:right w:val="single" w:sz="4" w:space="0" w:color="auto"/>
            </w:tcBorders>
            <w:shd w:val="clear" w:color="000000" w:fill="FFFFFF"/>
            <w:vAlign w:val="bottom"/>
            <w:hideMark/>
          </w:tcPr>
          <w:p w14:paraId="738E95EA" w14:textId="77777777" w:rsidR="006449AB" w:rsidRPr="006449AB" w:rsidRDefault="006449AB" w:rsidP="006449AB">
            <w:pPr>
              <w:jc w:val="center"/>
              <w:rPr>
                <w:rFonts w:cs="Arial"/>
                <w:color w:val="000000"/>
                <w:sz w:val="18"/>
                <w:szCs w:val="18"/>
                <w:lang w:val="sk-SK"/>
              </w:rPr>
            </w:pPr>
            <w:r w:rsidRPr="006449AB">
              <w:rPr>
                <w:rFonts w:cs="Arial"/>
                <w:color w:val="000000"/>
                <w:sz w:val="18"/>
                <w:szCs w:val="18"/>
                <w:lang w:val="sk-SK"/>
              </w:rPr>
              <w:t>d</w:t>
            </w:r>
          </w:p>
        </w:tc>
      </w:tr>
      <w:tr w:rsidR="006449AB" w:rsidRPr="006449AB" w14:paraId="57046FC7" w14:textId="77777777" w:rsidTr="006449AB">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000000" w:fill="FFFFFF"/>
            <w:vAlign w:val="bottom"/>
            <w:hideMark/>
          </w:tcPr>
          <w:p w14:paraId="44E3175F" w14:textId="77777777" w:rsidR="006449AB" w:rsidRPr="006449AB" w:rsidRDefault="006449AB" w:rsidP="006449AB">
            <w:pPr>
              <w:rPr>
                <w:rFonts w:cs="Arial"/>
                <w:b/>
                <w:bCs/>
                <w:color w:val="000000"/>
                <w:sz w:val="18"/>
                <w:szCs w:val="18"/>
                <w:lang w:val="sk-SK"/>
              </w:rPr>
            </w:pPr>
            <w:r w:rsidRPr="006449AB">
              <w:rPr>
                <w:rFonts w:cs="Arial"/>
                <w:b/>
                <w:bCs/>
                <w:color w:val="000000"/>
                <w:sz w:val="18"/>
                <w:szCs w:val="18"/>
                <w:lang w:val="sk-SK"/>
              </w:rPr>
              <w:t>Dlhodobé pohľadávky</w:t>
            </w:r>
          </w:p>
        </w:tc>
      </w:tr>
      <w:tr w:rsidR="00410FF5" w:rsidRPr="006449AB" w14:paraId="2EC19CCC" w14:textId="77777777" w:rsidTr="006449AB">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000000" w:fill="FFFFFF"/>
            <w:vAlign w:val="bottom"/>
          </w:tcPr>
          <w:p w14:paraId="74104205" w14:textId="2CF62846" w:rsidR="00410FF5" w:rsidRPr="00410FF5" w:rsidRDefault="00410FF5" w:rsidP="006449AB">
            <w:pPr>
              <w:rPr>
                <w:rFonts w:cs="Arial"/>
                <w:color w:val="000000"/>
                <w:sz w:val="18"/>
                <w:szCs w:val="18"/>
                <w:lang w:val="sk-SK"/>
              </w:rPr>
            </w:pPr>
            <w:r w:rsidRPr="00410FF5">
              <w:rPr>
                <w:rFonts w:cs="Arial"/>
                <w:color w:val="000000"/>
                <w:sz w:val="18"/>
                <w:szCs w:val="18"/>
                <w:lang w:val="sk-SK"/>
              </w:rPr>
              <w:t>Iné pohľadávky</w:t>
            </w:r>
            <w:r>
              <w:rPr>
                <w:rFonts w:cs="Arial"/>
                <w:color w:val="000000"/>
                <w:sz w:val="18"/>
                <w:szCs w:val="18"/>
                <w:lang w:val="sk-SK"/>
              </w:rPr>
              <w:t xml:space="preserve">                                                                                                                                                                      343</w:t>
            </w:r>
          </w:p>
        </w:tc>
      </w:tr>
      <w:tr w:rsidR="00410FF5" w:rsidRPr="006449AB" w14:paraId="0F6D0083" w14:textId="77777777" w:rsidTr="006449AB">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000000" w:fill="FFFFFF"/>
            <w:vAlign w:val="bottom"/>
          </w:tcPr>
          <w:p w14:paraId="75BDDA4F" w14:textId="083E48E6" w:rsidR="00410FF5" w:rsidRPr="00410FF5" w:rsidRDefault="00410FF5" w:rsidP="006449AB">
            <w:pPr>
              <w:rPr>
                <w:rFonts w:cs="Arial"/>
                <w:color w:val="000000"/>
                <w:sz w:val="18"/>
                <w:szCs w:val="18"/>
                <w:lang w:val="sk-SK"/>
              </w:rPr>
            </w:pPr>
          </w:p>
        </w:tc>
      </w:tr>
      <w:tr w:rsidR="006449AB" w:rsidRPr="006449AB" w14:paraId="247F804B" w14:textId="77777777" w:rsidTr="008E6FEC">
        <w:trPr>
          <w:trHeight w:val="300"/>
        </w:trPr>
        <w:tc>
          <w:tcPr>
            <w:tcW w:w="1562" w:type="pct"/>
            <w:tcBorders>
              <w:top w:val="nil"/>
              <w:left w:val="single" w:sz="4" w:space="0" w:color="auto"/>
              <w:bottom w:val="single" w:sz="4" w:space="0" w:color="auto"/>
              <w:right w:val="single" w:sz="4" w:space="0" w:color="auto"/>
            </w:tcBorders>
            <w:shd w:val="clear" w:color="000000" w:fill="FFFFFF"/>
            <w:vAlign w:val="bottom"/>
            <w:hideMark/>
          </w:tcPr>
          <w:p w14:paraId="6040FE15" w14:textId="77777777" w:rsidR="006449AB" w:rsidRPr="006449AB" w:rsidRDefault="006449AB" w:rsidP="006449AB">
            <w:pPr>
              <w:rPr>
                <w:rFonts w:cs="Arial"/>
                <w:b/>
                <w:bCs/>
                <w:color w:val="000000"/>
                <w:sz w:val="18"/>
                <w:szCs w:val="18"/>
                <w:lang w:val="sk-SK"/>
              </w:rPr>
            </w:pPr>
            <w:r w:rsidRPr="006449AB">
              <w:rPr>
                <w:rFonts w:cs="Arial"/>
                <w:b/>
                <w:bCs/>
                <w:color w:val="000000"/>
                <w:sz w:val="18"/>
                <w:szCs w:val="18"/>
                <w:lang w:val="sk-SK"/>
              </w:rPr>
              <w:t>Dlhodobé pohľadávky spolu</w:t>
            </w:r>
          </w:p>
        </w:tc>
        <w:tc>
          <w:tcPr>
            <w:tcW w:w="1173" w:type="pct"/>
            <w:tcBorders>
              <w:top w:val="nil"/>
              <w:left w:val="nil"/>
              <w:bottom w:val="single" w:sz="4" w:space="0" w:color="auto"/>
              <w:right w:val="single" w:sz="4" w:space="0" w:color="auto"/>
            </w:tcBorders>
            <w:vAlign w:val="bottom"/>
            <w:hideMark/>
          </w:tcPr>
          <w:p w14:paraId="38604ED6" w14:textId="61B0CB6C" w:rsidR="006449AB" w:rsidRPr="006449AB" w:rsidRDefault="006449AB" w:rsidP="006449AB">
            <w:pPr>
              <w:jc w:val="right"/>
              <w:rPr>
                <w:rFonts w:cs="Arial"/>
                <w:b/>
                <w:bCs/>
                <w:color w:val="000000"/>
                <w:sz w:val="18"/>
                <w:szCs w:val="18"/>
                <w:lang w:val="sk-SK"/>
              </w:rPr>
            </w:pPr>
          </w:p>
        </w:tc>
        <w:tc>
          <w:tcPr>
            <w:tcW w:w="1133" w:type="pct"/>
            <w:tcBorders>
              <w:top w:val="nil"/>
              <w:left w:val="nil"/>
              <w:bottom w:val="single" w:sz="4" w:space="0" w:color="auto"/>
              <w:right w:val="single" w:sz="4" w:space="0" w:color="auto"/>
            </w:tcBorders>
            <w:vAlign w:val="bottom"/>
            <w:hideMark/>
          </w:tcPr>
          <w:p w14:paraId="61BD2E19" w14:textId="77777777" w:rsidR="006449AB" w:rsidRPr="006449AB" w:rsidRDefault="006449AB" w:rsidP="006449AB">
            <w:pPr>
              <w:jc w:val="right"/>
              <w:rPr>
                <w:rFonts w:cs="Arial"/>
                <w:b/>
                <w:bCs/>
                <w:color w:val="000000"/>
                <w:sz w:val="18"/>
                <w:szCs w:val="18"/>
                <w:lang w:val="sk-SK"/>
              </w:rPr>
            </w:pPr>
            <w:r w:rsidRPr="006449AB">
              <w:rPr>
                <w:rFonts w:cs="Arial"/>
                <w:b/>
                <w:bCs/>
                <w:color w:val="000000"/>
                <w:sz w:val="18"/>
                <w:szCs w:val="18"/>
                <w:lang w:val="sk-SK"/>
              </w:rPr>
              <w:t>0</w:t>
            </w:r>
          </w:p>
        </w:tc>
        <w:tc>
          <w:tcPr>
            <w:tcW w:w="1132" w:type="pct"/>
            <w:tcBorders>
              <w:top w:val="nil"/>
              <w:left w:val="nil"/>
              <w:bottom w:val="single" w:sz="4" w:space="0" w:color="auto"/>
              <w:right w:val="single" w:sz="4" w:space="0" w:color="auto"/>
            </w:tcBorders>
            <w:vAlign w:val="bottom"/>
            <w:hideMark/>
          </w:tcPr>
          <w:p w14:paraId="319E646D" w14:textId="6E2A6BC9" w:rsidR="006449AB" w:rsidRPr="006449AB" w:rsidRDefault="009046E2" w:rsidP="006449AB">
            <w:pPr>
              <w:jc w:val="right"/>
              <w:rPr>
                <w:rFonts w:cs="Arial"/>
                <w:b/>
                <w:bCs/>
                <w:color w:val="000000"/>
                <w:sz w:val="18"/>
                <w:szCs w:val="18"/>
                <w:lang w:val="sk-SK"/>
              </w:rPr>
            </w:pPr>
            <w:r>
              <w:rPr>
                <w:rFonts w:cs="Arial"/>
                <w:b/>
                <w:bCs/>
                <w:color w:val="000000"/>
                <w:sz w:val="18"/>
                <w:szCs w:val="18"/>
                <w:lang w:val="sk-SK"/>
              </w:rPr>
              <w:t>343</w:t>
            </w:r>
          </w:p>
        </w:tc>
      </w:tr>
      <w:tr w:rsidR="006449AB" w:rsidRPr="006449AB" w14:paraId="4AFF1067" w14:textId="77777777" w:rsidTr="006449AB">
        <w:trPr>
          <w:trHeight w:val="300"/>
        </w:trPr>
        <w:tc>
          <w:tcPr>
            <w:tcW w:w="5000" w:type="pct"/>
            <w:gridSpan w:val="4"/>
            <w:tcBorders>
              <w:top w:val="single" w:sz="4" w:space="0" w:color="auto"/>
              <w:left w:val="single" w:sz="4" w:space="0" w:color="auto"/>
              <w:bottom w:val="single" w:sz="4" w:space="0" w:color="auto"/>
              <w:right w:val="single" w:sz="4" w:space="0" w:color="auto"/>
            </w:tcBorders>
            <w:vAlign w:val="bottom"/>
            <w:hideMark/>
          </w:tcPr>
          <w:p w14:paraId="4A6976CA" w14:textId="77777777" w:rsidR="006449AB" w:rsidRPr="006449AB" w:rsidRDefault="006449AB" w:rsidP="006449AB">
            <w:pPr>
              <w:rPr>
                <w:rFonts w:cs="Arial"/>
                <w:b/>
                <w:bCs/>
                <w:color w:val="000000"/>
                <w:sz w:val="18"/>
                <w:szCs w:val="18"/>
                <w:lang w:val="sk-SK"/>
              </w:rPr>
            </w:pPr>
            <w:r w:rsidRPr="006449AB">
              <w:rPr>
                <w:rFonts w:cs="Arial"/>
                <w:b/>
                <w:bCs/>
                <w:color w:val="000000"/>
                <w:sz w:val="18"/>
                <w:szCs w:val="18"/>
                <w:lang w:val="sk-SK"/>
              </w:rPr>
              <w:t>Krátkodobé pohľadávky</w:t>
            </w:r>
          </w:p>
        </w:tc>
      </w:tr>
      <w:tr w:rsidR="006449AB" w:rsidRPr="006449AB" w14:paraId="096326D4" w14:textId="77777777" w:rsidTr="008E6FEC">
        <w:trPr>
          <w:trHeight w:val="480"/>
        </w:trPr>
        <w:tc>
          <w:tcPr>
            <w:tcW w:w="1562" w:type="pct"/>
            <w:tcBorders>
              <w:top w:val="nil"/>
              <w:left w:val="single" w:sz="4" w:space="0" w:color="auto"/>
              <w:bottom w:val="single" w:sz="4" w:space="0" w:color="auto"/>
              <w:right w:val="single" w:sz="4" w:space="0" w:color="auto"/>
            </w:tcBorders>
            <w:shd w:val="clear" w:color="000000" w:fill="FFFFFF"/>
            <w:vAlign w:val="center"/>
            <w:hideMark/>
          </w:tcPr>
          <w:p w14:paraId="36252446" w14:textId="77777777" w:rsidR="006449AB" w:rsidRPr="006449AB" w:rsidRDefault="006449AB" w:rsidP="006449AB">
            <w:pPr>
              <w:rPr>
                <w:rFonts w:cs="Arial"/>
                <w:color w:val="000000"/>
                <w:sz w:val="18"/>
                <w:szCs w:val="18"/>
                <w:lang w:val="sk-SK"/>
              </w:rPr>
            </w:pPr>
            <w:r w:rsidRPr="006449AB">
              <w:rPr>
                <w:rFonts w:cs="Arial"/>
                <w:color w:val="000000"/>
                <w:sz w:val="18"/>
                <w:szCs w:val="18"/>
                <w:lang w:val="sk-SK"/>
              </w:rPr>
              <w:t>Pohľadávky z obchodného styku voči prepojeným ÚJ</w:t>
            </w:r>
          </w:p>
        </w:tc>
        <w:tc>
          <w:tcPr>
            <w:tcW w:w="1173" w:type="pct"/>
            <w:tcBorders>
              <w:top w:val="nil"/>
              <w:left w:val="nil"/>
              <w:bottom w:val="single" w:sz="4" w:space="0" w:color="auto"/>
              <w:right w:val="single" w:sz="4" w:space="0" w:color="auto"/>
            </w:tcBorders>
            <w:vAlign w:val="bottom"/>
          </w:tcPr>
          <w:p w14:paraId="49ED57A3" w14:textId="4694026A" w:rsidR="006449AB" w:rsidRPr="006449AB" w:rsidRDefault="008E6FEC" w:rsidP="006449AB">
            <w:pPr>
              <w:jc w:val="right"/>
              <w:rPr>
                <w:rFonts w:cs="Arial"/>
                <w:color w:val="000000"/>
                <w:sz w:val="18"/>
                <w:szCs w:val="18"/>
                <w:lang w:val="sk-SK"/>
              </w:rPr>
            </w:pPr>
            <w:r>
              <w:rPr>
                <w:rFonts w:cs="Arial"/>
                <w:color w:val="000000"/>
                <w:sz w:val="18"/>
                <w:szCs w:val="18"/>
                <w:lang w:val="sk-SK"/>
              </w:rPr>
              <w:t>606 075</w:t>
            </w:r>
          </w:p>
        </w:tc>
        <w:tc>
          <w:tcPr>
            <w:tcW w:w="1133" w:type="pct"/>
            <w:tcBorders>
              <w:top w:val="nil"/>
              <w:left w:val="nil"/>
              <w:bottom w:val="single" w:sz="4" w:space="0" w:color="auto"/>
              <w:right w:val="single" w:sz="4" w:space="0" w:color="auto"/>
            </w:tcBorders>
            <w:vAlign w:val="bottom"/>
          </w:tcPr>
          <w:p w14:paraId="3147E99F" w14:textId="18DEF505" w:rsidR="006449AB" w:rsidRPr="006449AB" w:rsidRDefault="008E6FEC" w:rsidP="006449AB">
            <w:pPr>
              <w:jc w:val="right"/>
              <w:rPr>
                <w:rFonts w:cs="Arial"/>
                <w:color w:val="000000"/>
                <w:sz w:val="18"/>
                <w:szCs w:val="18"/>
                <w:lang w:val="sk-SK"/>
              </w:rPr>
            </w:pPr>
            <w:r>
              <w:rPr>
                <w:rFonts w:cs="Arial"/>
                <w:color w:val="000000"/>
                <w:sz w:val="18"/>
                <w:szCs w:val="18"/>
                <w:lang w:val="sk-SK"/>
              </w:rPr>
              <w:t>238 901</w:t>
            </w:r>
          </w:p>
        </w:tc>
        <w:tc>
          <w:tcPr>
            <w:tcW w:w="1132" w:type="pct"/>
            <w:tcBorders>
              <w:top w:val="nil"/>
              <w:left w:val="nil"/>
              <w:bottom w:val="single" w:sz="4" w:space="0" w:color="auto"/>
              <w:right w:val="single" w:sz="4" w:space="0" w:color="auto"/>
            </w:tcBorders>
            <w:vAlign w:val="bottom"/>
            <w:hideMark/>
          </w:tcPr>
          <w:p w14:paraId="2EDA57B2" w14:textId="4729414D" w:rsidR="006449AB" w:rsidRPr="006449AB" w:rsidRDefault="00BC6C15" w:rsidP="006449AB">
            <w:pPr>
              <w:jc w:val="right"/>
              <w:rPr>
                <w:rFonts w:cs="Arial"/>
                <w:color w:val="000000"/>
                <w:sz w:val="18"/>
                <w:szCs w:val="18"/>
                <w:lang w:val="sk-SK"/>
              </w:rPr>
            </w:pPr>
            <w:r>
              <w:rPr>
                <w:rFonts w:cs="Arial"/>
                <w:color w:val="000000"/>
                <w:sz w:val="18"/>
                <w:szCs w:val="18"/>
                <w:lang w:val="sk-SK"/>
              </w:rPr>
              <w:t>844 976</w:t>
            </w:r>
          </w:p>
        </w:tc>
      </w:tr>
      <w:tr w:rsidR="006449AB" w:rsidRPr="006449AB" w14:paraId="75CA23A8" w14:textId="77777777" w:rsidTr="008E6FEC">
        <w:trPr>
          <w:trHeight w:val="300"/>
        </w:trPr>
        <w:tc>
          <w:tcPr>
            <w:tcW w:w="1562" w:type="pct"/>
            <w:tcBorders>
              <w:top w:val="nil"/>
              <w:left w:val="single" w:sz="4" w:space="0" w:color="auto"/>
              <w:bottom w:val="single" w:sz="4" w:space="0" w:color="auto"/>
              <w:right w:val="single" w:sz="4" w:space="0" w:color="auto"/>
            </w:tcBorders>
            <w:shd w:val="clear" w:color="000000" w:fill="FFFFFF"/>
            <w:vAlign w:val="center"/>
            <w:hideMark/>
          </w:tcPr>
          <w:p w14:paraId="3BD53A5B" w14:textId="77777777" w:rsidR="006449AB" w:rsidRPr="006449AB" w:rsidRDefault="006449AB" w:rsidP="006449AB">
            <w:pPr>
              <w:rPr>
                <w:rFonts w:cs="Arial"/>
                <w:color w:val="000000"/>
                <w:sz w:val="18"/>
                <w:szCs w:val="18"/>
                <w:lang w:val="sk-SK"/>
              </w:rPr>
            </w:pPr>
            <w:r w:rsidRPr="006449AB">
              <w:rPr>
                <w:rFonts w:cs="Arial"/>
                <w:color w:val="000000"/>
                <w:sz w:val="18"/>
                <w:szCs w:val="18"/>
                <w:lang w:val="sk-SK"/>
              </w:rPr>
              <w:t>Ostatné pohľadávky z obchodného styku</w:t>
            </w:r>
          </w:p>
        </w:tc>
        <w:tc>
          <w:tcPr>
            <w:tcW w:w="1173" w:type="pct"/>
            <w:tcBorders>
              <w:top w:val="nil"/>
              <w:left w:val="nil"/>
              <w:bottom w:val="single" w:sz="4" w:space="0" w:color="auto"/>
              <w:right w:val="single" w:sz="4" w:space="0" w:color="auto"/>
            </w:tcBorders>
            <w:vAlign w:val="bottom"/>
          </w:tcPr>
          <w:p w14:paraId="7E2C7665" w14:textId="428BB623" w:rsidR="006449AB" w:rsidRPr="006449AB" w:rsidRDefault="00C87C07" w:rsidP="006449AB">
            <w:pPr>
              <w:jc w:val="right"/>
              <w:rPr>
                <w:rFonts w:cs="Arial"/>
                <w:color w:val="000000"/>
                <w:sz w:val="18"/>
                <w:szCs w:val="18"/>
                <w:lang w:val="sk-SK"/>
              </w:rPr>
            </w:pPr>
            <w:r>
              <w:rPr>
                <w:rFonts w:cs="Arial"/>
                <w:color w:val="000000"/>
                <w:sz w:val="18"/>
                <w:szCs w:val="18"/>
                <w:lang w:val="sk-SK"/>
              </w:rPr>
              <w:t>8 66 011</w:t>
            </w:r>
          </w:p>
        </w:tc>
        <w:tc>
          <w:tcPr>
            <w:tcW w:w="1133" w:type="pct"/>
            <w:tcBorders>
              <w:top w:val="nil"/>
              <w:left w:val="nil"/>
              <w:bottom w:val="single" w:sz="4" w:space="0" w:color="auto"/>
              <w:right w:val="single" w:sz="4" w:space="0" w:color="auto"/>
            </w:tcBorders>
            <w:vAlign w:val="bottom"/>
          </w:tcPr>
          <w:p w14:paraId="0AC6E985" w14:textId="116253F8" w:rsidR="006449AB" w:rsidRPr="006449AB" w:rsidRDefault="00C87C07" w:rsidP="006449AB">
            <w:pPr>
              <w:jc w:val="right"/>
              <w:rPr>
                <w:rFonts w:cs="Arial"/>
                <w:color w:val="000000"/>
                <w:sz w:val="18"/>
                <w:szCs w:val="18"/>
                <w:lang w:val="sk-SK"/>
              </w:rPr>
            </w:pPr>
            <w:r>
              <w:rPr>
                <w:rFonts w:cs="Arial"/>
                <w:color w:val="000000"/>
                <w:sz w:val="18"/>
                <w:szCs w:val="18"/>
                <w:lang w:val="sk-SK"/>
              </w:rPr>
              <w:t>743 000</w:t>
            </w:r>
          </w:p>
        </w:tc>
        <w:tc>
          <w:tcPr>
            <w:tcW w:w="1132" w:type="pct"/>
            <w:tcBorders>
              <w:top w:val="nil"/>
              <w:left w:val="nil"/>
              <w:bottom w:val="single" w:sz="4" w:space="0" w:color="auto"/>
              <w:right w:val="single" w:sz="4" w:space="0" w:color="auto"/>
            </w:tcBorders>
            <w:vAlign w:val="bottom"/>
            <w:hideMark/>
          </w:tcPr>
          <w:p w14:paraId="0BF94B4B" w14:textId="209CAD40" w:rsidR="006449AB" w:rsidRPr="006449AB" w:rsidRDefault="00BC6C15" w:rsidP="006449AB">
            <w:pPr>
              <w:jc w:val="right"/>
              <w:rPr>
                <w:rFonts w:cs="Arial"/>
                <w:color w:val="000000"/>
                <w:sz w:val="18"/>
                <w:szCs w:val="18"/>
                <w:lang w:val="sk-SK"/>
              </w:rPr>
            </w:pPr>
            <w:r>
              <w:rPr>
                <w:rFonts w:cs="Arial"/>
                <w:color w:val="000000"/>
                <w:sz w:val="18"/>
                <w:szCs w:val="18"/>
                <w:lang w:val="sk-SK"/>
              </w:rPr>
              <w:t>1 609 011</w:t>
            </w:r>
          </w:p>
        </w:tc>
      </w:tr>
      <w:tr w:rsidR="008E6FEC" w:rsidRPr="006449AB" w14:paraId="48503B8A" w14:textId="77777777" w:rsidTr="008E6FEC">
        <w:trPr>
          <w:trHeight w:val="300"/>
        </w:trPr>
        <w:tc>
          <w:tcPr>
            <w:tcW w:w="1562" w:type="pct"/>
            <w:tcBorders>
              <w:top w:val="nil"/>
              <w:left w:val="single" w:sz="4" w:space="0" w:color="auto"/>
              <w:bottom w:val="single" w:sz="4" w:space="0" w:color="auto"/>
              <w:right w:val="single" w:sz="4" w:space="0" w:color="auto"/>
            </w:tcBorders>
            <w:shd w:val="clear" w:color="000000" w:fill="FFFFFF"/>
            <w:vAlign w:val="center"/>
            <w:hideMark/>
          </w:tcPr>
          <w:p w14:paraId="66C6D2B3" w14:textId="77777777" w:rsidR="008E6FEC" w:rsidRPr="006449AB" w:rsidRDefault="008E6FEC" w:rsidP="008E6FEC">
            <w:pPr>
              <w:rPr>
                <w:rFonts w:cs="Arial"/>
                <w:color w:val="000000"/>
                <w:sz w:val="18"/>
                <w:szCs w:val="18"/>
                <w:lang w:val="sk-SK"/>
              </w:rPr>
            </w:pPr>
            <w:r w:rsidRPr="006449AB">
              <w:rPr>
                <w:rFonts w:cs="Arial"/>
                <w:color w:val="000000"/>
                <w:sz w:val="18"/>
                <w:szCs w:val="18"/>
                <w:lang w:val="sk-SK"/>
              </w:rPr>
              <w:t>Daňové pohľadávky a dotácie</w:t>
            </w:r>
          </w:p>
        </w:tc>
        <w:tc>
          <w:tcPr>
            <w:tcW w:w="1173" w:type="pct"/>
            <w:tcBorders>
              <w:top w:val="nil"/>
              <w:left w:val="nil"/>
              <w:bottom w:val="single" w:sz="4" w:space="0" w:color="auto"/>
              <w:right w:val="single" w:sz="4" w:space="0" w:color="auto"/>
            </w:tcBorders>
            <w:vAlign w:val="bottom"/>
          </w:tcPr>
          <w:p w14:paraId="748E01CE" w14:textId="2218949F" w:rsidR="008E6FEC" w:rsidRPr="006449AB" w:rsidRDefault="008E6FEC" w:rsidP="008E6FEC">
            <w:pPr>
              <w:jc w:val="right"/>
              <w:rPr>
                <w:rFonts w:cs="Arial"/>
                <w:color w:val="000000"/>
                <w:sz w:val="18"/>
                <w:szCs w:val="18"/>
                <w:lang w:val="sk-SK"/>
              </w:rPr>
            </w:pPr>
            <w:r>
              <w:rPr>
                <w:rFonts w:cs="Arial"/>
                <w:color w:val="000000"/>
                <w:sz w:val="18"/>
                <w:szCs w:val="18"/>
                <w:lang w:val="sk-SK"/>
              </w:rPr>
              <w:t>551 173</w:t>
            </w:r>
          </w:p>
        </w:tc>
        <w:tc>
          <w:tcPr>
            <w:tcW w:w="1133" w:type="pct"/>
            <w:tcBorders>
              <w:top w:val="nil"/>
              <w:left w:val="nil"/>
              <w:bottom w:val="single" w:sz="4" w:space="0" w:color="auto"/>
              <w:right w:val="single" w:sz="4" w:space="0" w:color="auto"/>
            </w:tcBorders>
            <w:vAlign w:val="bottom"/>
          </w:tcPr>
          <w:p w14:paraId="06E82171" w14:textId="1189492E" w:rsidR="008E6FEC" w:rsidRPr="006449AB" w:rsidRDefault="008E6FEC" w:rsidP="008E6FEC">
            <w:pPr>
              <w:jc w:val="right"/>
              <w:rPr>
                <w:rFonts w:cs="Arial"/>
                <w:color w:val="000000"/>
                <w:sz w:val="18"/>
                <w:szCs w:val="18"/>
                <w:lang w:val="sk-SK"/>
              </w:rPr>
            </w:pPr>
          </w:p>
        </w:tc>
        <w:tc>
          <w:tcPr>
            <w:tcW w:w="1132" w:type="pct"/>
            <w:tcBorders>
              <w:top w:val="nil"/>
              <w:left w:val="nil"/>
              <w:bottom w:val="single" w:sz="4" w:space="0" w:color="auto"/>
              <w:right w:val="single" w:sz="4" w:space="0" w:color="auto"/>
            </w:tcBorders>
            <w:vAlign w:val="bottom"/>
            <w:hideMark/>
          </w:tcPr>
          <w:p w14:paraId="1257AB38" w14:textId="156523BA" w:rsidR="008E6FEC" w:rsidRPr="006449AB" w:rsidRDefault="008E6FEC" w:rsidP="008E6FEC">
            <w:pPr>
              <w:jc w:val="right"/>
              <w:rPr>
                <w:rFonts w:cs="Arial"/>
                <w:color w:val="000000"/>
                <w:sz w:val="18"/>
                <w:szCs w:val="18"/>
                <w:lang w:val="sk-SK"/>
              </w:rPr>
            </w:pPr>
            <w:r>
              <w:rPr>
                <w:rFonts w:cs="Arial"/>
                <w:color w:val="000000"/>
                <w:sz w:val="18"/>
                <w:szCs w:val="18"/>
                <w:lang w:val="sk-SK"/>
              </w:rPr>
              <w:t>551 173</w:t>
            </w:r>
          </w:p>
        </w:tc>
      </w:tr>
      <w:tr w:rsidR="008E6FEC" w:rsidRPr="006449AB" w14:paraId="1DCA4466" w14:textId="77777777" w:rsidTr="008E6FEC">
        <w:trPr>
          <w:trHeight w:val="300"/>
        </w:trPr>
        <w:tc>
          <w:tcPr>
            <w:tcW w:w="1562" w:type="pct"/>
            <w:tcBorders>
              <w:top w:val="nil"/>
              <w:left w:val="single" w:sz="4" w:space="0" w:color="auto"/>
              <w:bottom w:val="single" w:sz="4" w:space="0" w:color="auto"/>
              <w:right w:val="single" w:sz="4" w:space="0" w:color="auto"/>
            </w:tcBorders>
            <w:shd w:val="clear" w:color="000000" w:fill="FFFFFF"/>
            <w:vAlign w:val="center"/>
            <w:hideMark/>
          </w:tcPr>
          <w:p w14:paraId="4908FFD0" w14:textId="77777777" w:rsidR="008E6FEC" w:rsidRPr="006449AB" w:rsidRDefault="008E6FEC" w:rsidP="008E6FEC">
            <w:pPr>
              <w:rPr>
                <w:rFonts w:cs="Arial"/>
                <w:color w:val="000000"/>
                <w:sz w:val="18"/>
                <w:szCs w:val="18"/>
                <w:lang w:val="sk-SK"/>
              </w:rPr>
            </w:pPr>
            <w:r w:rsidRPr="006449AB">
              <w:rPr>
                <w:rFonts w:cs="Arial"/>
                <w:color w:val="000000"/>
                <w:sz w:val="18"/>
                <w:szCs w:val="18"/>
                <w:lang w:val="sk-SK"/>
              </w:rPr>
              <w:t>Iné pohľadávky</w:t>
            </w:r>
          </w:p>
        </w:tc>
        <w:tc>
          <w:tcPr>
            <w:tcW w:w="1173" w:type="pct"/>
            <w:tcBorders>
              <w:top w:val="nil"/>
              <w:left w:val="nil"/>
              <w:bottom w:val="single" w:sz="4" w:space="0" w:color="auto"/>
              <w:right w:val="single" w:sz="4" w:space="0" w:color="auto"/>
            </w:tcBorders>
            <w:vAlign w:val="bottom"/>
          </w:tcPr>
          <w:p w14:paraId="794AB0DE" w14:textId="240A6829" w:rsidR="008E6FEC" w:rsidRPr="006449AB" w:rsidRDefault="008E6FEC" w:rsidP="008E6FEC">
            <w:pPr>
              <w:jc w:val="right"/>
              <w:rPr>
                <w:rFonts w:cs="Arial"/>
                <w:color w:val="000000"/>
                <w:sz w:val="18"/>
                <w:szCs w:val="18"/>
                <w:lang w:val="sk-SK"/>
              </w:rPr>
            </w:pPr>
            <w:r>
              <w:rPr>
                <w:rFonts w:cs="Arial"/>
                <w:color w:val="000000"/>
                <w:sz w:val="18"/>
                <w:szCs w:val="18"/>
                <w:lang w:val="sk-SK"/>
              </w:rPr>
              <w:t>27126</w:t>
            </w:r>
          </w:p>
        </w:tc>
        <w:tc>
          <w:tcPr>
            <w:tcW w:w="1133" w:type="pct"/>
            <w:tcBorders>
              <w:top w:val="nil"/>
              <w:left w:val="nil"/>
              <w:bottom w:val="single" w:sz="4" w:space="0" w:color="auto"/>
              <w:right w:val="single" w:sz="4" w:space="0" w:color="auto"/>
            </w:tcBorders>
            <w:vAlign w:val="bottom"/>
          </w:tcPr>
          <w:p w14:paraId="41701A7A" w14:textId="6F43B9B0" w:rsidR="008E6FEC" w:rsidRPr="006449AB" w:rsidRDefault="008E6FEC" w:rsidP="008E6FEC">
            <w:pPr>
              <w:jc w:val="right"/>
              <w:rPr>
                <w:rFonts w:cs="Arial"/>
                <w:color w:val="000000"/>
                <w:sz w:val="18"/>
                <w:szCs w:val="18"/>
                <w:lang w:val="sk-SK"/>
              </w:rPr>
            </w:pPr>
          </w:p>
        </w:tc>
        <w:tc>
          <w:tcPr>
            <w:tcW w:w="1132" w:type="pct"/>
            <w:tcBorders>
              <w:top w:val="nil"/>
              <w:left w:val="nil"/>
              <w:bottom w:val="single" w:sz="4" w:space="0" w:color="auto"/>
              <w:right w:val="single" w:sz="4" w:space="0" w:color="auto"/>
            </w:tcBorders>
            <w:vAlign w:val="bottom"/>
            <w:hideMark/>
          </w:tcPr>
          <w:p w14:paraId="04B48E78" w14:textId="4DFDD514" w:rsidR="008E6FEC" w:rsidRPr="006449AB" w:rsidRDefault="008E6FEC" w:rsidP="008E6FEC">
            <w:pPr>
              <w:jc w:val="right"/>
              <w:rPr>
                <w:rFonts w:cs="Arial"/>
                <w:color w:val="000000"/>
                <w:sz w:val="18"/>
                <w:szCs w:val="18"/>
                <w:lang w:val="sk-SK"/>
              </w:rPr>
            </w:pPr>
            <w:r>
              <w:rPr>
                <w:rFonts w:cs="Arial"/>
                <w:color w:val="000000"/>
                <w:sz w:val="18"/>
                <w:szCs w:val="18"/>
                <w:lang w:val="sk-SK"/>
              </w:rPr>
              <w:t>27126</w:t>
            </w:r>
          </w:p>
        </w:tc>
      </w:tr>
      <w:tr w:rsidR="008E6FEC" w:rsidRPr="006449AB" w14:paraId="74FAC482" w14:textId="77777777" w:rsidTr="008E6FEC">
        <w:trPr>
          <w:trHeight w:val="300"/>
        </w:trPr>
        <w:tc>
          <w:tcPr>
            <w:tcW w:w="1562" w:type="pct"/>
            <w:tcBorders>
              <w:top w:val="nil"/>
              <w:left w:val="single" w:sz="4" w:space="0" w:color="auto"/>
              <w:bottom w:val="single" w:sz="4" w:space="0" w:color="auto"/>
              <w:right w:val="single" w:sz="4" w:space="0" w:color="auto"/>
            </w:tcBorders>
            <w:shd w:val="clear" w:color="000000" w:fill="FFFFFF"/>
            <w:vAlign w:val="bottom"/>
            <w:hideMark/>
          </w:tcPr>
          <w:p w14:paraId="73AEB65F" w14:textId="77777777" w:rsidR="008E6FEC" w:rsidRPr="006449AB" w:rsidRDefault="008E6FEC" w:rsidP="008E6FEC">
            <w:pPr>
              <w:rPr>
                <w:rFonts w:cs="Arial"/>
                <w:b/>
                <w:bCs/>
                <w:color w:val="000000"/>
                <w:sz w:val="18"/>
                <w:szCs w:val="18"/>
                <w:lang w:val="sk-SK"/>
              </w:rPr>
            </w:pPr>
            <w:r w:rsidRPr="006449AB">
              <w:rPr>
                <w:rFonts w:cs="Arial"/>
                <w:b/>
                <w:bCs/>
                <w:color w:val="000000"/>
                <w:sz w:val="18"/>
                <w:szCs w:val="18"/>
                <w:lang w:val="sk-SK"/>
              </w:rPr>
              <w:t>Krátkodobé pohľadávky spolu</w:t>
            </w:r>
          </w:p>
        </w:tc>
        <w:tc>
          <w:tcPr>
            <w:tcW w:w="1173" w:type="pct"/>
            <w:tcBorders>
              <w:top w:val="nil"/>
              <w:left w:val="nil"/>
              <w:bottom w:val="single" w:sz="4" w:space="0" w:color="auto"/>
              <w:right w:val="single" w:sz="4" w:space="0" w:color="auto"/>
            </w:tcBorders>
            <w:vAlign w:val="bottom"/>
          </w:tcPr>
          <w:p w14:paraId="109758FE" w14:textId="2F4B1D24" w:rsidR="008E6FEC" w:rsidRPr="006449AB" w:rsidRDefault="008E6FEC" w:rsidP="008E6FEC">
            <w:pPr>
              <w:jc w:val="right"/>
              <w:rPr>
                <w:rFonts w:cs="Arial"/>
                <w:b/>
                <w:bCs/>
                <w:color w:val="000000"/>
                <w:sz w:val="18"/>
                <w:szCs w:val="18"/>
                <w:lang w:val="sk-SK"/>
              </w:rPr>
            </w:pPr>
          </w:p>
        </w:tc>
        <w:tc>
          <w:tcPr>
            <w:tcW w:w="1133" w:type="pct"/>
            <w:tcBorders>
              <w:top w:val="nil"/>
              <w:left w:val="nil"/>
              <w:bottom w:val="single" w:sz="4" w:space="0" w:color="auto"/>
              <w:right w:val="single" w:sz="4" w:space="0" w:color="auto"/>
            </w:tcBorders>
            <w:vAlign w:val="bottom"/>
          </w:tcPr>
          <w:p w14:paraId="193DD321" w14:textId="2F2B6840" w:rsidR="008E6FEC" w:rsidRPr="006449AB" w:rsidRDefault="008E6FEC" w:rsidP="008E6FEC">
            <w:pPr>
              <w:jc w:val="right"/>
              <w:rPr>
                <w:rFonts w:cs="Arial"/>
                <w:b/>
                <w:bCs/>
                <w:color w:val="000000"/>
                <w:sz w:val="18"/>
                <w:szCs w:val="18"/>
                <w:lang w:val="sk-SK"/>
              </w:rPr>
            </w:pPr>
          </w:p>
        </w:tc>
        <w:tc>
          <w:tcPr>
            <w:tcW w:w="1132" w:type="pct"/>
            <w:tcBorders>
              <w:top w:val="nil"/>
              <w:left w:val="nil"/>
              <w:bottom w:val="single" w:sz="4" w:space="0" w:color="auto"/>
              <w:right w:val="single" w:sz="4" w:space="0" w:color="auto"/>
            </w:tcBorders>
            <w:vAlign w:val="bottom"/>
            <w:hideMark/>
          </w:tcPr>
          <w:p w14:paraId="73D95E12" w14:textId="63F69677" w:rsidR="008E6FEC" w:rsidRPr="006449AB" w:rsidRDefault="008E6FEC" w:rsidP="008E6FEC">
            <w:pPr>
              <w:jc w:val="right"/>
              <w:rPr>
                <w:rFonts w:cs="Arial"/>
                <w:b/>
                <w:bCs/>
                <w:color w:val="000000"/>
                <w:sz w:val="18"/>
                <w:szCs w:val="18"/>
                <w:lang w:val="sk-SK"/>
              </w:rPr>
            </w:pPr>
            <w:r>
              <w:rPr>
                <w:rFonts w:cs="Arial"/>
                <w:b/>
                <w:bCs/>
                <w:color w:val="000000"/>
                <w:sz w:val="18"/>
                <w:szCs w:val="18"/>
                <w:lang w:val="sk-SK"/>
              </w:rPr>
              <w:t>3 032 286</w:t>
            </w:r>
          </w:p>
        </w:tc>
      </w:tr>
    </w:tbl>
    <w:p w14:paraId="7C76E547" w14:textId="77777777" w:rsidR="006449AB" w:rsidRPr="005C2DEA" w:rsidRDefault="006449AB">
      <w:pPr>
        <w:rPr>
          <w:rFonts w:cs="TimesNewRomanPSMT"/>
          <w:szCs w:val="22"/>
          <w:lang w:val="sk-SK"/>
        </w:rPr>
      </w:pPr>
    </w:p>
    <w:p w14:paraId="51602838" w14:textId="37D17622" w:rsidR="002F11C0" w:rsidRPr="003253D0" w:rsidRDefault="002F11C0" w:rsidP="006449AB">
      <w:pPr>
        <w:rPr>
          <w:lang w:val="sk-SK"/>
        </w:rPr>
      </w:pPr>
      <w:bookmarkStart w:id="135" w:name="_MON_1387713986"/>
      <w:bookmarkStart w:id="136" w:name="_MON_1392034039"/>
      <w:bookmarkStart w:id="137" w:name="_MON_1387714041"/>
      <w:bookmarkStart w:id="138" w:name="_MON_1387714059"/>
      <w:bookmarkStart w:id="139" w:name="_MON_1387714150"/>
      <w:bookmarkStart w:id="140" w:name="_MON_1387714166"/>
      <w:bookmarkStart w:id="141" w:name="_MON_1387714180"/>
      <w:bookmarkStart w:id="142" w:name="_MON_1387714217"/>
      <w:bookmarkStart w:id="143" w:name="_MON_1387714241"/>
      <w:bookmarkStart w:id="144" w:name="_MON_1387962075"/>
      <w:bookmarkStart w:id="145" w:name="_MON_1387962125"/>
      <w:bookmarkStart w:id="146" w:name="_MON_1388476282"/>
      <w:bookmarkStart w:id="147" w:name="_MON_1389447395"/>
      <w:bookmarkEnd w:id="135"/>
      <w:bookmarkEnd w:id="136"/>
      <w:bookmarkEnd w:id="137"/>
      <w:bookmarkEnd w:id="138"/>
      <w:bookmarkEnd w:id="139"/>
      <w:bookmarkEnd w:id="140"/>
      <w:bookmarkEnd w:id="141"/>
      <w:bookmarkEnd w:id="142"/>
      <w:bookmarkEnd w:id="143"/>
      <w:bookmarkEnd w:id="144"/>
      <w:bookmarkEnd w:id="145"/>
      <w:bookmarkEnd w:id="146"/>
      <w:bookmarkEnd w:id="147"/>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70F3CD4C" w14:textId="77777777" w:rsidR="00C7488C" w:rsidRDefault="00C7488C">
      <w:pPr>
        <w:rPr>
          <w:szCs w:val="22"/>
          <w:lang w:val="sk-SK"/>
        </w:rPr>
      </w:pPr>
    </w:p>
    <w:p w14:paraId="32BE2677" w14:textId="291A9C54" w:rsidR="00C7488C" w:rsidRDefault="00C7488C" w:rsidP="00C7488C">
      <w:pPr>
        <w:rPr>
          <w:rFonts w:cs="TimesNewRomanPSMT"/>
          <w:szCs w:val="22"/>
          <w:lang w:val="sk-SK"/>
        </w:rPr>
      </w:pPr>
      <w:r w:rsidRPr="00BD1145">
        <w:rPr>
          <w:rFonts w:cs="TimesNewRomanPSMT"/>
          <w:szCs w:val="22"/>
          <w:lang w:val="sk-SK"/>
        </w:rPr>
        <w:t>Veková štruktúra pohľadávok za bezprostredne predchádzajúce účtovné obdobie je uvedená v nasledujúcom prehľade:</w:t>
      </w:r>
      <w:r w:rsidR="00BD1145" w:rsidRPr="00BD1145">
        <w:rPr>
          <w:rFonts w:cs="TimesNewRomanPSMT"/>
          <w:noProof/>
          <w:szCs w:val="22"/>
          <w:lang w:val="sk-SK"/>
        </w:rPr>
        <w:t xml:space="preserve"> </w:t>
      </w:r>
      <w:r w:rsidR="00BD1145">
        <w:rPr>
          <w:rFonts w:cs="TimesNewRomanPSMT"/>
          <w:noProof/>
          <w:szCs w:val="22"/>
          <w:lang w:val="sk-SK"/>
        </w:rPr>
        <w:drawing>
          <wp:inline distT="0" distB="0" distL="0" distR="0" wp14:anchorId="4124B902" wp14:editId="4A7570F9">
            <wp:extent cx="5760085" cy="2360930"/>
            <wp:effectExtent l="0" t="0" r="0" b="1270"/>
            <wp:docPr id="1777924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085" cy="2360930"/>
                    </a:xfrm>
                    <a:prstGeom prst="rect">
                      <a:avLst/>
                    </a:prstGeom>
                    <a:noFill/>
                    <a:ln>
                      <a:noFill/>
                    </a:ln>
                  </pic:spPr>
                </pic:pic>
              </a:graphicData>
            </a:graphic>
          </wp:inline>
        </w:drawing>
      </w:r>
    </w:p>
    <w:p w14:paraId="78E95912" w14:textId="5E2CD652" w:rsidR="00BD1145" w:rsidRDefault="00BD1145" w:rsidP="00C7488C">
      <w:pPr>
        <w:rPr>
          <w:color w:val="FF0000"/>
          <w:szCs w:val="22"/>
          <w:lang w:val="sk-SK"/>
        </w:rPr>
      </w:pPr>
    </w:p>
    <w:p w14:paraId="43D675A7" w14:textId="64F495A6" w:rsidR="00C7488C" w:rsidRPr="00BD5921" w:rsidRDefault="00C7488C" w:rsidP="00C7488C">
      <w:pPr>
        <w:rPr>
          <w:color w:val="FF0000"/>
          <w:szCs w:val="22"/>
          <w:lang w:val="sk-SK"/>
        </w:rPr>
      </w:pPr>
    </w:p>
    <w:p w14:paraId="156C5A04" w14:textId="77777777" w:rsidR="00C7488C" w:rsidRPr="00D735F8" w:rsidRDefault="00C7488C" w:rsidP="00C7488C">
      <w:pPr>
        <w:spacing w:after="200" w:line="276" w:lineRule="auto"/>
        <w:jc w:val="both"/>
        <w:rPr>
          <w:color w:val="FF0000"/>
          <w:szCs w:val="22"/>
          <w:lang w:val="sk-SK"/>
        </w:rPr>
      </w:pPr>
    </w:p>
    <w:p w14:paraId="78C616D4" w14:textId="77777777" w:rsidR="004A7C5B" w:rsidRPr="00BD5921" w:rsidRDefault="00C9279C" w:rsidP="007E70D9">
      <w:pPr>
        <w:pStyle w:val="Nadpis3"/>
      </w:pPr>
      <w:bookmarkStart w:id="148" w:name="_Toc156113606"/>
      <w:r w:rsidRPr="00BD5921">
        <w:t>Účtovná jednotka vykazuje v účtovnej závierke pohľadávky,</w:t>
      </w:r>
      <w:bookmarkEnd w:id="148"/>
    </w:p>
    <w:p w14:paraId="6266B8E0" w14:textId="77777777" w:rsidR="004A7C5B" w:rsidRPr="00BD5921" w:rsidRDefault="004A7C5B">
      <w:pPr>
        <w:rPr>
          <w:szCs w:val="22"/>
          <w:lang w:val="sk-SK"/>
        </w:rPr>
      </w:pPr>
    </w:p>
    <w:p w14:paraId="19CF5EF1" w14:textId="77777777" w:rsidR="00C8641D" w:rsidRPr="005C2DEA" w:rsidRDefault="00C9279C" w:rsidP="005C2DEA">
      <w:pPr>
        <w:numPr>
          <w:ilvl w:val="0"/>
          <w:numId w:val="20"/>
        </w:numPr>
        <w:tabs>
          <w:tab w:val="clear" w:pos="360"/>
          <w:tab w:val="num" w:pos="0"/>
        </w:tabs>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4379F6CD" w14:textId="77777777" w:rsidR="004A7C5B" w:rsidRDefault="00C9279C" w:rsidP="005C2DEA">
      <w:pPr>
        <w:numPr>
          <w:ilvl w:val="0"/>
          <w:numId w:val="21"/>
        </w:numPr>
        <w:tabs>
          <w:tab w:val="num" w:pos="0"/>
        </w:tabs>
        <w:ind w:left="284"/>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38FDF99B"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025D6EB4" w14:textId="77777777" w:rsidR="0001187F" w:rsidRPr="005A22EE" w:rsidRDefault="0001187F">
      <w:pPr>
        <w:rPr>
          <w:lang w:val="sk-SK"/>
        </w:rPr>
      </w:pPr>
      <w:bookmarkStart w:id="149" w:name="_Toc156113607"/>
    </w:p>
    <w:p w14:paraId="556C9621" w14:textId="77777777" w:rsidR="007F7A11" w:rsidRPr="00F378DC" w:rsidRDefault="00C9279C">
      <w:pPr>
        <w:pStyle w:val="Nadpis3"/>
      </w:pPr>
      <w:r w:rsidRPr="00F378DC">
        <w:lastRenderedPageBreak/>
        <w:t>Popis tvorby odloženej daňovej pohľadávky</w:t>
      </w:r>
      <w:bookmarkEnd w:id="149"/>
    </w:p>
    <w:p w14:paraId="41C8464F" w14:textId="77777777" w:rsidR="00E71C09" w:rsidRPr="00BD5921" w:rsidRDefault="00E71C09">
      <w:pPr>
        <w:rPr>
          <w:szCs w:val="22"/>
          <w:lang w:val="sk-SK"/>
        </w:rPr>
      </w:pPr>
    </w:p>
    <w:p w14:paraId="58490FC3" w14:textId="4B708336" w:rsidR="007F7A11" w:rsidRPr="00B92D29" w:rsidRDefault="00B0325E" w:rsidP="00067547">
      <w:pPr>
        <w:rPr>
          <w:lang w:val="sk-SK"/>
        </w:rPr>
      </w:pPr>
      <w:r w:rsidRPr="00BD5921">
        <w:rPr>
          <w:rFonts w:cs="TimesNewRomanPSMT"/>
          <w:szCs w:val="22"/>
          <w:lang w:val="sk-SK"/>
        </w:rPr>
        <w:t>Výpočet odloženej daňovej pohľadávky je uvedený v nasledujúcom prehľade:</w:t>
      </w:r>
      <w:bookmarkStart w:id="150" w:name="_MON_1393663786"/>
      <w:bookmarkStart w:id="151" w:name="_MON_1393760046"/>
      <w:bookmarkStart w:id="152" w:name="_MON_1393760056"/>
      <w:bookmarkStart w:id="153" w:name="_MON_1393760146"/>
      <w:bookmarkStart w:id="154" w:name="_MON_1393765006"/>
      <w:bookmarkStart w:id="155" w:name="_MON_1393765510"/>
      <w:bookmarkStart w:id="156" w:name="_MON_1393664133"/>
      <w:bookmarkStart w:id="157" w:name="_MON_1393612284"/>
      <w:bookmarkStart w:id="158" w:name="_MON_1392034093"/>
      <w:bookmarkStart w:id="159" w:name="_MON_1392034071"/>
      <w:bookmarkEnd w:id="150"/>
      <w:bookmarkEnd w:id="151"/>
      <w:bookmarkEnd w:id="152"/>
      <w:bookmarkEnd w:id="153"/>
      <w:bookmarkEnd w:id="154"/>
      <w:bookmarkEnd w:id="155"/>
      <w:bookmarkEnd w:id="156"/>
      <w:bookmarkEnd w:id="157"/>
      <w:bookmarkEnd w:id="158"/>
      <w:bookmarkEnd w:id="159"/>
    </w:p>
    <w:bookmarkStart w:id="160" w:name="_MON_1583219858"/>
    <w:bookmarkEnd w:id="160"/>
    <w:p w14:paraId="05EE8FA6" w14:textId="0AEA33A9" w:rsidR="00D55E52" w:rsidRDefault="009046E2">
      <w:pPr>
        <w:rPr>
          <w:szCs w:val="22"/>
          <w:lang w:val="sk-SK"/>
        </w:rPr>
      </w:pPr>
      <w:r w:rsidRPr="00BD5921">
        <w:rPr>
          <w:szCs w:val="22"/>
          <w:lang w:val="sk-SK"/>
        </w:rPr>
        <w:object w:dxaOrig="9773" w:dyaOrig="5462" w14:anchorId="2587A507">
          <v:shape id="_x0000_i1033" type="#_x0000_t75" style="width:447pt;height:252pt" o:ole="">
            <v:imagedata r:id="rId26" o:title=""/>
          </v:shape>
          <o:OLEObject Type="Embed" ProgID="Excel.Sheet.12" ShapeID="_x0000_i1033" DrawAspect="Content" ObjectID="_1835352861" r:id="rId27"/>
        </w:object>
      </w:r>
    </w:p>
    <w:p w14:paraId="2C0984AF" w14:textId="77777777" w:rsidR="008A5EE1" w:rsidRDefault="008A5EE1"/>
    <w:p w14:paraId="0433FBF4" w14:textId="77777777" w:rsidR="004A7C5B" w:rsidRPr="00BD5921" w:rsidRDefault="00C9279C" w:rsidP="007E70D9">
      <w:pPr>
        <w:pStyle w:val="Nadpis2"/>
        <w:rPr>
          <w:lang w:val="sk-SK"/>
        </w:rPr>
      </w:pPr>
      <w:r w:rsidRPr="00BD5921">
        <w:rPr>
          <w:lang w:val="sk-SK"/>
        </w:rPr>
        <w:t xml:space="preserve"> </w:t>
      </w:r>
      <w:bookmarkStart w:id="161" w:name="_Toc156113608"/>
      <w:r w:rsidRPr="00BD5921">
        <w:rPr>
          <w:lang w:val="sk-SK"/>
        </w:rPr>
        <w:t>Údaje o finančnom majetku</w:t>
      </w:r>
      <w:bookmarkEnd w:id="161"/>
    </w:p>
    <w:p w14:paraId="595572F7" w14:textId="77777777" w:rsidR="00E26816" w:rsidRPr="00BD5921" w:rsidRDefault="00E26816">
      <w:pPr>
        <w:rPr>
          <w:b/>
          <w:szCs w:val="22"/>
          <w:lang w:val="sk-SK"/>
        </w:rPr>
      </w:pPr>
    </w:p>
    <w:p w14:paraId="3E2857D4" w14:textId="77777777" w:rsidR="004A7C5B" w:rsidRPr="00BD5921" w:rsidRDefault="00C7488C" w:rsidP="007E70D9">
      <w:pPr>
        <w:pStyle w:val="Nadpis3"/>
      </w:pPr>
      <w:r>
        <w:t>Finančné účty</w:t>
      </w:r>
    </w:p>
    <w:p w14:paraId="2CBE41A6" w14:textId="77777777" w:rsidR="008608F5" w:rsidRPr="00BD5921" w:rsidRDefault="008608F5">
      <w:pPr>
        <w:rPr>
          <w:szCs w:val="22"/>
          <w:lang w:val="sk-SK"/>
        </w:rPr>
      </w:pPr>
    </w:p>
    <w:p w14:paraId="19E94AC8" w14:textId="77777777"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14:paraId="25E6AD74" w14:textId="77777777" w:rsidR="00292442" w:rsidRPr="00292442" w:rsidRDefault="00292442" w:rsidP="00292442">
      <w:pPr>
        <w:rPr>
          <w:rFonts w:cs="TimesNewRomanPSMT"/>
          <w:szCs w:val="22"/>
          <w:lang w:val="sk-SK"/>
        </w:rPr>
      </w:pPr>
    </w:p>
    <w:p w14:paraId="1D9909F8" w14:textId="77777777" w:rsidR="00BE6E14" w:rsidRPr="00BD5921" w:rsidRDefault="00BE6E14" w:rsidP="00BE6E14">
      <w:pPr>
        <w:rPr>
          <w:szCs w:val="22"/>
          <w:lang w:val="sk-SK"/>
        </w:rPr>
      </w:pPr>
      <w:r w:rsidRPr="00EF5F54">
        <w:rPr>
          <w:rFonts w:cs="TimesNewRomanPSMT"/>
          <w:szCs w:val="22"/>
          <w:lang w:val="sk-SK"/>
        </w:rPr>
        <w:t>Prehľad jednotlivých položiek finančných účtov:</w:t>
      </w:r>
    </w:p>
    <w:p w14:paraId="132025DF" w14:textId="77777777" w:rsidR="008608F5" w:rsidRPr="00BD5921" w:rsidRDefault="008608F5">
      <w:pPr>
        <w:rPr>
          <w:szCs w:val="22"/>
          <w:lang w:val="sk-SK"/>
        </w:rPr>
      </w:pPr>
    </w:p>
    <w:bookmarkStart w:id="162" w:name="_MON_1388476554"/>
    <w:bookmarkStart w:id="163" w:name="_MON_1388483153"/>
    <w:bookmarkStart w:id="164" w:name="_MON_1389447465"/>
    <w:bookmarkStart w:id="165" w:name="_MON_1387714403"/>
    <w:bookmarkStart w:id="166" w:name="_MON_1392034097"/>
    <w:bookmarkEnd w:id="162"/>
    <w:bookmarkEnd w:id="163"/>
    <w:bookmarkEnd w:id="164"/>
    <w:bookmarkEnd w:id="165"/>
    <w:bookmarkEnd w:id="166"/>
    <w:bookmarkStart w:id="167" w:name="_MON_1387962382"/>
    <w:bookmarkEnd w:id="167"/>
    <w:p w14:paraId="53598705" w14:textId="7FCAF384" w:rsidR="008608F5" w:rsidRPr="00BD5921" w:rsidRDefault="00F64D23">
      <w:pPr>
        <w:rPr>
          <w:szCs w:val="22"/>
          <w:lang w:val="sk-SK"/>
        </w:rPr>
      </w:pPr>
      <w:r w:rsidRPr="00BD5921">
        <w:rPr>
          <w:szCs w:val="22"/>
          <w:lang w:val="sk-SK"/>
        </w:rPr>
        <w:object w:dxaOrig="7078" w:dyaOrig="1999" w14:anchorId="5FD2B750">
          <v:shape id="_x0000_i1034" type="#_x0000_t75" style="width:316.5pt;height:93pt" o:ole="">
            <v:imagedata r:id="rId28" o:title=""/>
            <o:lock v:ext="edit" aspectratio="f"/>
          </v:shape>
          <o:OLEObject Type="Embed" ProgID="Excel.Sheet.12" ShapeID="_x0000_i1034" DrawAspect="Content" ObjectID="_1835352862" r:id="rId29"/>
        </w:object>
      </w:r>
    </w:p>
    <w:p w14:paraId="2C9DAEB3" w14:textId="77777777" w:rsidR="00027B5E" w:rsidRPr="00BD5921" w:rsidRDefault="00027B5E">
      <w:pPr>
        <w:rPr>
          <w:szCs w:val="22"/>
          <w:lang w:val="sk-SK"/>
        </w:rPr>
      </w:pPr>
    </w:p>
    <w:p w14:paraId="3843C160" w14:textId="77777777" w:rsidR="00D55E52" w:rsidRPr="00D55E52" w:rsidRDefault="00D55E52" w:rsidP="00D55E52">
      <w:pPr>
        <w:pStyle w:val="Normlnysozarkami"/>
        <w:rPr>
          <w:lang w:val="sk-SK"/>
        </w:rPr>
      </w:pPr>
      <w:bookmarkStart w:id="168" w:name="_Toc156113610"/>
    </w:p>
    <w:p w14:paraId="1A5E4A22" w14:textId="77777777" w:rsidR="007F7A11" w:rsidRDefault="00C9279C">
      <w:pPr>
        <w:pStyle w:val="Nadpis3"/>
      </w:pPr>
      <w:r w:rsidRPr="00BD5921">
        <w:t xml:space="preserve">Krátkodobý finančný majetok </w:t>
      </w:r>
      <w:bookmarkEnd w:id="168"/>
    </w:p>
    <w:p w14:paraId="2E4EAE0E" w14:textId="77777777" w:rsidR="00CC0684" w:rsidRDefault="00CC0684">
      <w:pPr>
        <w:rPr>
          <w:szCs w:val="22"/>
          <w:lang w:val="sk-SK"/>
        </w:rPr>
      </w:pPr>
    </w:p>
    <w:p w14:paraId="1B780F4D" w14:textId="77777777" w:rsidR="008608F5" w:rsidRDefault="005B2C0E">
      <w:pPr>
        <w:rPr>
          <w:szCs w:val="22"/>
          <w:lang w:val="sk-SK"/>
        </w:rPr>
      </w:pPr>
      <w:r>
        <w:rPr>
          <w:szCs w:val="22"/>
          <w:lang w:val="sk-SK"/>
        </w:rPr>
        <w:t>Spoločnosť nevykazuje žiadny krátk</w:t>
      </w:r>
      <w:bookmarkStart w:id="169" w:name="_MON_1388486439"/>
      <w:bookmarkStart w:id="170" w:name="_MON_1388486446"/>
      <w:bookmarkStart w:id="171" w:name="_MON_1388486501"/>
      <w:bookmarkStart w:id="172" w:name="_MON_1389447479"/>
      <w:bookmarkStart w:id="173" w:name="_MON_1387714480"/>
      <w:bookmarkStart w:id="174" w:name="_MON_1392034105"/>
      <w:bookmarkStart w:id="175" w:name="_MON_1387714494"/>
      <w:bookmarkStart w:id="176" w:name="_MON_1387714530"/>
      <w:bookmarkStart w:id="177" w:name="_MON_1387714580"/>
      <w:bookmarkStart w:id="178" w:name="_MON_1387962410"/>
      <w:bookmarkStart w:id="179" w:name="_MON_1387962466"/>
      <w:bookmarkStart w:id="180" w:name="_MON_1388486354"/>
      <w:bookmarkStart w:id="181" w:name="_MON_1388486376"/>
      <w:bookmarkStart w:id="182" w:name="_MON_1388486397"/>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r>
        <w:rPr>
          <w:szCs w:val="22"/>
          <w:lang w:val="sk-SK"/>
        </w:rPr>
        <w:t>odobý finančný majetok.</w:t>
      </w:r>
    </w:p>
    <w:p w14:paraId="67EFC9FF" w14:textId="77777777" w:rsidR="005B2C0E" w:rsidRPr="00BD5921" w:rsidRDefault="005B2C0E">
      <w:pPr>
        <w:rPr>
          <w:szCs w:val="22"/>
          <w:lang w:val="sk-SK"/>
        </w:rPr>
      </w:pPr>
    </w:p>
    <w:p w14:paraId="75253159" w14:textId="77777777" w:rsidR="00E71C09" w:rsidRPr="00BD5921" w:rsidRDefault="00E71C09" w:rsidP="00CC11DC">
      <w:pPr>
        <w:tabs>
          <w:tab w:val="right" w:pos="8506"/>
        </w:tabs>
        <w:rPr>
          <w:b/>
          <w:szCs w:val="22"/>
          <w:lang w:val="sk-SK"/>
        </w:rPr>
      </w:pPr>
    </w:p>
    <w:p w14:paraId="2EE30AE2" w14:textId="77777777" w:rsidR="004A7C5B" w:rsidRPr="00BD5921" w:rsidRDefault="00C9279C" w:rsidP="005B653D">
      <w:pPr>
        <w:pStyle w:val="Nadpis3"/>
        <w:ind w:right="566"/>
      </w:pPr>
      <w:bookmarkStart w:id="183" w:name="_Toc156113611"/>
      <w:r w:rsidRPr="00BD5921">
        <w:t>Účtovná jednotka vykazuje v účtovnej závierke krátkodobý finančný majetok</w:t>
      </w:r>
      <w:bookmarkEnd w:id="183"/>
    </w:p>
    <w:p w14:paraId="57255B23" w14:textId="77777777" w:rsidR="004A7C5B" w:rsidRPr="00BD5921" w:rsidRDefault="004A7C5B">
      <w:pPr>
        <w:rPr>
          <w:szCs w:val="22"/>
          <w:lang w:val="sk-SK"/>
        </w:rPr>
      </w:pPr>
    </w:p>
    <w:p w14:paraId="4F264227" w14:textId="77777777" w:rsidR="005B653D" w:rsidRPr="005C2DEA" w:rsidRDefault="00C9279C" w:rsidP="005C2DEA">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09C4B65A" w14:textId="77777777"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5A94488D" w14:textId="77777777" w:rsidR="00592F59" w:rsidRDefault="00592F59">
      <w:pPr>
        <w:pStyle w:val="Zkladntext"/>
        <w:rPr>
          <w:szCs w:val="22"/>
          <w:lang w:val="sk-SK"/>
        </w:rPr>
      </w:pPr>
    </w:p>
    <w:p w14:paraId="05B0295C" w14:textId="77777777" w:rsidR="008A5EE1" w:rsidRPr="00BD5921" w:rsidRDefault="008A5EE1">
      <w:pPr>
        <w:pStyle w:val="Zkladntext"/>
        <w:rPr>
          <w:szCs w:val="22"/>
          <w:lang w:val="sk-SK"/>
        </w:rPr>
      </w:pPr>
    </w:p>
    <w:p w14:paraId="522F639F" w14:textId="77777777" w:rsidR="004A7C5B" w:rsidRPr="00BD5921" w:rsidRDefault="00C9279C" w:rsidP="007E70D9">
      <w:pPr>
        <w:pStyle w:val="Nadpis2"/>
        <w:rPr>
          <w:lang w:val="sk-SK"/>
        </w:rPr>
      </w:pPr>
      <w:bookmarkStart w:id="184" w:name="_Toc156113612"/>
      <w:r w:rsidRPr="00BD5921">
        <w:rPr>
          <w:lang w:val="sk-SK"/>
        </w:rPr>
        <w:t>Časové rozlíšenie aktív</w:t>
      </w:r>
      <w:bookmarkEnd w:id="184"/>
    </w:p>
    <w:p w14:paraId="7F0DA340" w14:textId="77777777" w:rsidR="008C6EE5" w:rsidRPr="00BD5921" w:rsidRDefault="008C6EE5" w:rsidP="008C6EE5">
      <w:pPr>
        <w:pStyle w:val="Hlavika"/>
        <w:rPr>
          <w:szCs w:val="22"/>
          <w:lang w:val="sk-SK"/>
        </w:rPr>
      </w:pPr>
    </w:p>
    <w:p w14:paraId="493CBBF2" w14:textId="77777777" w:rsidR="00B13926" w:rsidRPr="0049711D" w:rsidRDefault="00F417DD" w:rsidP="00A25547">
      <w:pPr>
        <w:pStyle w:val="odstavec"/>
      </w:pPr>
      <w:r w:rsidRPr="0049711D">
        <w:t>Významné položky</w:t>
      </w:r>
      <w:r w:rsidR="00B13926" w:rsidRPr="0049711D">
        <w:t xml:space="preserve"> časového rozlíšenia sú uvedené v nasledujúcej tabuľke:</w:t>
      </w:r>
    </w:p>
    <w:p w14:paraId="3A0309C2" w14:textId="77777777" w:rsidR="00910417" w:rsidRPr="00BD5921" w:rsidRDefault="00910417" w:rsidP="00A25547">
      <w:pPr>
        <w:pStyle w:val="odstavec"/>
      </w:pPr>
    </w:p>
    <w:bookmarkStart w:id="185" w:name="_MON_1389448010"/>
    <w:bookmarkStart w:id="186" w:name="_MON_1393702527"/>
    <w:bookmarkStart w:id="187" w:name="_MON_1387788841"/>
    <w:bookmarkStart w:id="188" w:name="_MON_1392034159"/>
    <w:bookmarkStart w:id="189" w:name="_MON_1387788849"/>
    <w:bookmarkStart w:id="190" w:name="_MON_1387962653"/>
    <w:bookmarkStart w:id="191" w:name="_MON_1388486922"/>
    <w:bookmarkStart w:id="192" w:name="_MON_1388486936"/>
    <w:bookmarkStart w:id="193" w:name="_MON_1388486953"/>
    <w:bookmarkEnd w:id="185"/>
    <w:bookmarkEnd w:id="186"/>
    <w:bookmarkEnd w:id="187"/>
    <w:bookmarkEnd w:id="188"/>
    <w:bookmarkEnd w:id="189"/>
    <w:bookmarkEnd w:id="190"/>
    <w:bookmarkEnd w:id="191"/>
    <w:bookmarkEnd w:id="192"/>
    <w:bookmarkEnd w:id="193"/>
    <w:bookmarkStart w:id="194" w:name="_MON_1388486976"/>
    <w:bookmarkEnd w:id="194"/>
    <w:p w14:paraId="219A1EF6" w14:textId="620AE6B8" w:rsidR="00C07CA0" w:rsidRDefault="009046E2" w:rsidP="00971314">
      <w:pPr>
        <w:pStyle w:val="Hlavika"/>
        <w:rPr>
          <w:szCs w:val="22"/>
          <w:lang w:val="sk-SK"/>
        </w:rPr>
      </w:pPr>
      <w:r w:rsidRPr="00BD5921">
        <w:rPr>
          <w:szCs w:val="22"/>
          <w:lang w:val="sk-SK"/>
        </w:rPr>
        <w:object w:dxaOrig="8450" w:dyaOrig="2333" w14:anchorId="31CF53A0">
          <v:shape id="_x0000_i1035" type="#_x0000_t75" style="width:402.75pt;height:108pt" o:ole="">
            <v:imagedata r:id="rId30" o:title=""/>
          </v:shape>
          <o:OLEObject Type="Embed" ProgID="Excel.Sheet.12" ShapeID="_x0000_i1035" DrawAspect="Content" ObjectID="_1835352863" r:id="rId31"/>
        </w:object>
      </w:r>
    </w:p>
    <w:p w14:paraId="30A281C9" w14:textId="77777777" w:rsidR="00AD6430" w:rsidRDefault="00AD6430" w:rsidP="00971314">
      <w:pPr>
        <w:pStyle w:val="Hlavika"/>
        <w:rPr>
          <w:szCs w:val="22"/>
          <w:lang w:val="sk-SK"/>
        </w:rPr>
      </w:pPr>
    </w:p>
    <w:p w14:paraId="6559BB42" w14:textId="77777777" w:rsidR="005B653D" w:rsidRDefault="005B653D">
      <w:pPr>
        <w:rPr>
          <w:b/>
          <w:szCs w:val="22"/>
          <w:lang w:val="sk-SK"/>
        </w:rPr>
      </w:pPr>
    </w:p>
    <w:p w14:paraId="4F5DDF07" w14:textId="77777777" w:rsidR="004A7C5B" w:rsidRPr="00BD5921" w:rsidRDefault="00F85ABF" w:rsidP="00B04402">
      <w:pPr>
        <w:pStyle w:val="Nadpis1"/>
      </w:pPr>
      <w:bookmarkStart w:id="195" w:name="_Toc156113614"/>
      <w:r w:rsidRPr="00880658">
        <w:br w:type="page"/>
      </w:r>
      <w:r w:rsidR="00C9279C" w:rsidRPr="00BD5921">
        <w:lastRenderedPageBreak/>
        <w:t>INFORMÁCIE O PASÍVACH</w:t>
      </w:r>
      <w:bookmarkEnd w:id="195"/>
    </w:p>
    <w:p w14:paraId="4CE13F66" w14:textId="77777777" w:rsidR="00E26816" w:rsidRPr="00BD5921" w:rsidRDefault="00E26816">
      <w:pPr>
        <w:tabs>
          <w:tab w:val="right" w:pos="8506"/>
        </w:tabs>
        <w:rPr>
          <w:szCs w:val="22"/>
          <w:lang w:val="sk-SK"/>
        </w:rPr>
      </w:pPr>
    </w:p>
    <w:p w14:paraId="784A0CEF" w14:textId="77777777" w:rsidR="004A7C5B" w:rsidRPr="00BD5921" w:rsidRDefault="00C9279C" w:rsidP="007E70D9">
      <w:pPr>
        <w:pStyle w:val="Nadpis2"/>
        <w:rPr>
          <w:lang w:val="sk-SK"/>
        </w:rPr>
      </w:pPr>
      <w:bookmarkStart w:id="196" w:name="_Toc156113615"/>
      <w:r w:rsidRPr="00BD5921">
        <w:rPr>
          <w:lang w:val="sk-SK"/>
        </w:rPr>
        <w:t>Informácie o vlastnom imaní</w:t>
      </w:r>
      <w:bookmarkEnd w:id="196"/>
    </w:p>
    <w:p w14:paraId="4BDF27B5" w14:textId="77777777" w:rsidR="004A7C5B" w:rsidRDefault="00C9279C" w:rsidP="007E70D9">
      <w:pPr>
        <w:pStyle w:val="Nadpis3"/>
      </w:pPr>
      <w:bookmarkStart w:id="197" w:name="_Toc156113616"/>
      <w:r w:rsidRPr="00BD5921">
        <w:t>Základné imanie</w:t>
      </w:r>
      <w:bookmarkEnd w:id="197"/>
    </w:p>
    <w:p w14:paraId="4B032066" w14:textId="77777777" w:rsidR="00474D41" w:rsidRPr="00474D41" w:rsidRDefault="00474D41" w:rsidP="00474D41">
      <w:pPr>
        <w:pStyle w:val="Normlnysozarkami"/>
        <w:rPr>
          <w:lang w:val="sk-SK"/>
        </w:rPr>
      </w:pPr>
    </w:p>
    <w:p w14:paraId="51FEB422" w14:textId="77777777" w:rsidR="004A7C5B" w:rsidRPr="00BD5921" w:rsidRDefault="00C9279C">
      <w:pPr>
        <w:rPr>
          <w:szCs w:val="22"/>
          <w:lang w:val="sk-SK"/>
        </w:rPr>
      </w:pPr>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14:paraId="33515657" w14:textId="77777777" w:rsidR="004A7C5B" w:rsidRPr="00BD5921" w:rsidRDefault="004A7C5B">
      <w:pPr>
        <w:rPr>
          <w:szCs w:val="22"/>
          <w:lang w:val="sk-SK"/>
        </w:rPr>
      </w:pPr>
    </w:p>
    <w:p w14:paraId="526A2737" w14:textId="46AFA7EC" w:rsidR="004A7C5B" w:rsidRPr="00BD5921" w:rsidRDefault="00317739">
      <w:pPr>
        <w:tabs>
          <w:tab w:val="center" w:pos="5387"/>
          <w:tab w:val="right" w:pos="7088"/>
        </w:tabs>
        <w:rPr>
          <w:szCs w:val="22"/>
          <w:lang w:val="sk-SK"/>
        </w:rPr>
      </w:pPr>
      <w:proofErr w:type="spellStart"/>
      <w:r w:rsidRPr="00317739">
        <w:rPr>
          <w:b/>
          <w:szCs w:val="22"/>
          <w:lang w:val="sk-SK"/>
        </w:rPr>
        <w:t>Lagermax</w:t>
      </w:r>
      <w:proofErr w:type="spellEnd"/>
      <w:r w:rsidRPr="00317739">
        <w:rPr>
          <w:b/>
          <w:szCs w:val="22"/>
          <w:lang w:val="sk-SK"/>
        </w:rPr>
        <w:t xml:space="preserve"> </w:t>
      </w:r>
      <w:proofErr w:type="spellStart"/>
      <w:r w:rsidRPr="00317739">
        <w:rPr>
          <w:b/>
          <w:szCs w:val="22"/>
          <w:lang w:val="sk-SK"/>
        </w:rPr>
        <w:t>Logistics</w:t>
      </w:r>
      <w:proofErr w:type="spellEnd"/>
      <w:r w:rsidRPr="00317739">
        <w:rPr>
          <w:b/>
          <w:szCs w:val="22"/>
          <w:lang w:val="sk-SK"/>
        </w:rPr>
        <w:t xml:space="preserve"> Czech s.r.o.</w:t>
      </w:r>
      <w:r w:rsidR="00474D41">
        <w:rPr>
          <w:szCs w:val="22"/>
          <w:lang w:val="sk-SK"/>
        </w:rPr>
        <w:t xml:space="preserve"> </w:t>
      </w:r>
      <w:r w:rsidR="00C9279C" w:rsidRPr="00BD5921">
        <w:rPr>
          <w:szCs w:val="22"/>
          <w:lang w:val="sk-SK"/>
        </w:rPr>
        <w:t>(</w:t>
      </w:r>
      <w:r w:rsidR="00474D41">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sidR="00474D41">
        <w:rPr>
          <w:szCs w:val="22"/>
          <w:lang w:val="sk-SK"/>
        </w:rPr>
        <w:t>6 70</w:t>
      </w:r>
      <w:r w:rsidR="00C9279C" w:rsidRPr="00BD5921">
        <w:rPr>
          <w:szCs w:val="22"/>
          <w:lang w:val="sk-SK"/>
        </w:rPr>
        <w:t>0</w:t>
      </w:r>
    </w:p>
    <w:p w14:paraId="4D6F3A21" w14:textId="77777777" w:rsidR="004A7C5B" w:rsidRPr="00BD5921" w:rsidRDefault="00C9279C" w:rsidP="00474D41">
      <w:pPr>
        <w:tabs>
          <w:tab w:val="center" w:pos="5387"/>
          <w:tab w:val="right" w:pos="7088"/>
        </w:tabs>
        <w:rPr>
          <w:szCs w:val="22"/>
          <w:lang w:val="sk-SK"/>
        </w:rPr>
      </w:pPr>
      <w:r w:rsidRPr="00BD5921">
        <w:rPr>
          <w:szCs w:val="22"/>
          <w:lang w:val="sk-SK"/>
        </w:rPr>
        <w:tab/>
      </w:r>
    </w:p>
    <w:p w14:paraId="3F15D2F7" w14:textId="77777777" w:rsidR="004A7C5B" w:rsidRPr="00BD5921" w:rsidRDefault="004A7C5B">
      <w:pPr>
        <w:rPr>
          <w:szCs w:val="22"/>
          <w:lang w:val="sk-SK"/>
        </w:rPr>
      </w:pPr>
    </w:p>
    <w:p w14:paraId="434B1271" w14:textId="77777777"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14:paraId="320F422F"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p>
    <w:p w14:paraId="0E6AC358" w14:textId="77777777" w:rsidR="002952D1" w:rsidRPr="00BD5921" w:rsidRDefault="002952D1">
      <w:pPr>
        <w:rPr>
          <w:b/>
          <w:szCs w:val="22"/>
          <w:lang w:val="sk-SK"/>
        </w:rPr>
      </w:pPr>
    </w:p>
    <w:p w14:paraId="30D4B846" w14:textId="77777777" w:rsidR="00313194" w:rsidRPr="00BD5921" w:rsidRDefault="00313194">
      <w:pPr>
        <w:rPr>
          <w:b/>
          <w:szCs w:val="22"/>
          <w:lang w:val="sk-SK"/>
        </w:rPr>
      </w:pPr>
    </w:p>
    <w:p w14:paraId="6BAE1CD6" w14:textId="77777777" w:rsidR="004A7C5B" w:rsidRPr="006A72B5" w:rsidRDefault="00A55F3B" w:rsidP="007E70D9">
      <w:pPr>
        <w:pStyle w:val="Nadpis3"/>
      </w:pPr>
      <w:bookmarkStart w:id="198" w:name="_Toc156113620"/>
      <w:r w:rsidRPr="006A72B5">
        <w:t>P</w:t>
      </w:r>
      <w:r w:rsidR="00C9279C" w:rsidRPr="006A72B5">
        <w:t>odiel na vlastnom imaní</w:t>
      </w:r>
      <w:bookmarkEnd w:id="198"/>
    </w:p>
    <w:p w14:paraId="11951B8E" w14:textId="77777777" w:rsidR="001E7CAA" w:rsidRDefault="001E7CAA">
      <w:pPr>
        <w:rPr>
          <w:szCs w:val="22"/>
          <w:lang w:val="sk-SK"/>
        </w:rPr>
      </w:pPr>
    </w:p>
    <w:tbl>
      <w:tblPr>
        <w:tblW w:w="0" w:type="auto"/>
        <w:tblCellMar>
          <w:left w:w="70" w:type="dxa"/>
          <w:right w:w="70" w:type="dxa"/>
        </w:tblCellMar>
        <w:tblLook w:val="04A0" w:firstRow="1" w:lastRow="0" w:firstColumn="1" w:lastColumn="0" w:noHBand="0" w:noVBand="1"/>
      </w:tblPr>
      <w:tblGrid>
        <w:gridCol w:w="1696"/>
        <w:gridCol w:w="1467"/>
        <w:gridCol w:w="1935"/>
        <w:gridCol w:w="1325"/>
        <w:gridCol w:w="2638"/>
      </w:tblGrid>
      <w:tr w:rsidR="007428BC" w:rsidRPr="007428BC" w14:paraId="41FCD20D" w14:textId="77777777" w:rsidTr="007428BC">
        <w:trPr>
          <w:trHeight w:val="660"/>
        </w:trPr>
        <w:tc>
          <w:tcPr>
            <w:tcW w:w="1696" w:type="dxa"/>
            <w:vMerge w:val="restart"/>
            <w:tcBorders>
              <w:top w:val="single" w:sz="4" w:space="0" w:color="auto"/>
              <w:left w:val="single" w:sz="4" w:space="0" w:color="auto"/>
              <w:bottom w:val="single" w:sz="4" w:space="0" w:color="auto"/>
              <w:right w:val="single" w:sz="4" w:space="0" w:color="auto"/>
            </w:tcBorders>
            <w:vAlign w:val="center"/>
            <w:hideMark/>
          </w:tcPr>
          <w:p w14:paraId="5CEF3974" w14:textId="77777777" w:rsidR="007428BC" w:rsidRPr="007428BC" w:rsidRDefault="007428BC" w:rsidP="007428BC">
            <w:pPr>
              <w:jc w:val="center"/>
              <w:rPr>
                <w:b/>
                <w:bCs/>
                <w:sz w:val="20"/>
                <w:lang w:val="sk-SK"/>
              </w:rPr>
            </w:pPr>
            <w:r w:rsidRPr="007428BC">
              <w:rPr>
                <w:b/>
                <w:bCs/>
                <w:sz w:val="20"/>
                <w:lang w:val="sk-SK"/>
              </w:rPr>
              <w:t>Základné imanie spoločnosti</w:t>
            </w:r>
          </w:p>
        </w:tc>
        <w:tc>
          <w:tcPr>
            <w:tcW w:w="3402" w:type="dxa"/>
            <w:gridSpan w:val="2"/>
            <w:tcBorders>
              <w:top w:val="single" w:sz="4" w:space="0" w:color="auto"/>
              <w:left w:val="nil"/>
              <w:bottom w:val="single" w:sz="4" w:space="0" w:color="auto"/>
              <w:right w:val="single" w:sz="4" w:space="0" w:color="auto"/>
            </w:tcBorders>
            <w:vAlign w:val="center"/>
            <w:hideMark/>
          </w:tcPr>
          <w:p w14:paraId="607C0369" w14:textId="77777777" w:rsidR="007428BC" w:rsidRPr="007428BC" w:rsidRDefault="007428BC" w:rsidP="007428BC">
            <w:pPr>
              <w:jc w:val="center"/>
              <w:rPr>
                <w:b/>
                <w:bCs/>
                <w:sz w:val="20"/>
                <w:lang w:val="sk-SK"/>
              </w:rPr>
            </w:pPr>
            <w:r w:rsidRPr="007428BC">
              <w:rPr>
                <w:b/>
                <w:bCs/>
                <w:sz w:val="20"/>
                <w:lang w:val="sk-SK"/>
              </w:rPr>
              <w:t>Vlastné imanie</w:t>
            </w:r>
          </w:p>
        </w:tc>
        <w:tc>
          <w:tcPr>
            <w:tcW w:w="3963" w:type="dxa"/>
            <w:gridSpan w:val="2"/>
            <w:tcBorders>
              <w:top w:val="single" w:sz="4" w:space="0" w:color="auto"/>
              <w:left w:val="nil"/>
              <w:bottom w:val="single" w:sz="4" w:space="0" w:color="auto"/>
              <w:right w:val="single" w:sz="4" w:space="0" w:color="auto"/>
            </w:tcBorders>
            <w:vAlign w:val="center"/>
            <w:hideMark/>
          </w:tcPr>
          <w:p w14:paraId="109BBF0B" w14:textId="77777777" w:rsidR="007428BC" w:rsidRPr="007428BC" w:rsidRDefault="007428BC" w:rsidP="007428BC">
            <w:pPr>
              <w:jc w:val="center"/>
              <w:rPr>
                <w:b/>
                <w:bCs/>
                <w:sz w:val="20"/>
                <w:lang w:val="sk-SK"/>
              </w:rPr>
            </w:pPr>
            <w:r w:rsidRPr="007428BC">
              <w:rPr>
                <w:b/>
                <w:bCs/>
                <w:sz w:val="20"/>
                <w:lang w:val="sk-SK"/>
              </w:rPr>
              <w:t>Podiel vlastného imania na 1 EUR základného imania</w:t>
            </w:r>
          </w:p>
        </w:tc>
      </w:tr>
      <w:tr w:rsidR="007428BC" w:rsidRPr="007428BC" w14:paraId="44D8EC8C" w14:textId="77777777" w:rsidTr="007428BC">
        <w:trPr>
          <w:trHeight w:val="300"/>
        </w:trPr>
        <w:tc>
          <w:tcPr>
            <w:tcW w:w="1696" w:type="dxa"/>
            <w:vMerge/>
            <w:tcBorders>
              <w:top w:val="single" w:sz="4" w:space="0" w:color="auto"/>
              <w:left w:val="single" w:sz="4" w:space="0" w:color="auto"/>
              <w:bottom w:val="single" w:sz="4" w:space="0" w:color="auto"/>
              <w:right w:val="single" w:sz="4" w:space="0" w:color="auto"/>
            </w:tcBorders>
            <w:vAlign w:val="center"/>
            <w:hideMark/>
          </w:tcPr>
          <w:p w14:paraId="1B131A63" w14:textId="77777777" w:rsidR="007428BC" w:rsidRPr="007428BC" w:rsidRDefault="007428BC" w:rsidP="007428BC">
            <w:pPr>
              <w:rPr>
                <w:b/>
                <w:bCs/>
                <w:sz w:val="20"/>
                <w:lang w:val="sk-SK"/>
              </w:rPr>
            </w:pPr>
          </w:p>
        </w:tc>
        <w:tc>
          <w:tcPr>
            <w:tcW w:w="1467" w:type="dxa"/>
            <w:tcBorders>
              <w:top w:val="nil"/>
              <w:left w:val="nil"/>
              <w:bottom w:val="single" w:sz="4" w:space="0" w:color="auto"/>
              <w:right w:val="single" w:sz="4" w:space="0" w:color="auto"/>
            </w:tcBorders>
            <w:vAlign w:val="center"/>
            <w:hideMark/>
          </w:tcPr>
          <w:p w14:paraId="46E7FD63" w14:textId="77777777" w:rsidR="007428BC" w:rsidRPr="007428BC" w:rsidRDefault="007428BC" w:rsidP="007428BC">
            <w:pPr>
              <w:jc w:val="center"/>
              <w:rPr>
                <w:b/>
                <w:bCs/>
                <w:sz w:val="20"/>
                <w:lang w:val="sk-SK"/>
              </w:rPr>
            </w:pPr>
            <w:r w:rsidRPr="007428BC">
              <w:rPr>
                <w:b/>
                <w:bCs/>
                <w:sz w:val="20"/>
                <w:lang w:val="sk-SK"/>
              </w:rPr>
              <w:t>bežný rok</w:t>
            </w:r>
          </w:p>
        </w:tc>
        <w:tc>
          <w:tcPr>
            <w:tcW w:w="1935" w:type="dxa"/>
            <w:tcBorders>
              <w:top w:val="nil"/>
              <w:left w:val="nil"/>
              <w:bottom w:val="single" w:sz="4" w:space="0" w:color="auto"/>
              <w:right w:val="single" w:sz="4" w:space="0" w:color="auto"/>
            </w:tcBorders>
            <w:vAlign w:val="center"/>
            <w:hideMark/>
          </w:tcPr>
          <w:p w14:paraId="4CF0AC5C" w14:textId="77777777" w:rsidR="007428BC" w:rsidRPr="007428BC" w:rsidRDefault="007428BC" w:rsidP="007428BC">
            <w:pPr>
              <w:jc w:val="center"/>
              <w:rPr>
                <w:b/>
                <w:bCs/>
                <w:sz w:val="20"/>
                <w:lang w:val="sk-SK"/>
              </w:rPr>
            </w:pPr>
            <w:r w:rsidRPr="007428BC">
              <w:rPr>
                <w:b/>
                <w:bCs/>
                <w:sz w:val="20"/>
                <w:lang w:val="sk-SK"/>
              </w:rPr>
              <w:t>Predchádzajúci rok</w:t>
            </w:r>
          </w:p>
        </w:tc>
        <w:tc>
          <w:tcPr>
            <w:tcW w:w="1325" w:type="dxa"/>
            <w:tcBorders>
              <w:top w:val="nil"/>
              <w:left w:val="nil"/>
              <w:bottom w:val="single" w:sz="4" w:space="0" w:color="auto"/>
              <w:right w:val="single" w:sz="4" w:space="0" w:color="auto"/>
            </w:tcBorders>
            <w:vAlign w:val="center"/>
            <w:hideMark/>
          </w:tcPr>
          <w:p w14:paraId="481126C1" w14:textId="77777777" w:rsidR="007428BC" w:rsidRPr="007428BC" w:rsidRDefault="007428BC" w:rsidP="007428BC">
            <w:pPr>
              <w:jc w:val="center"/>
              <w:rPr>
                <w:b/>
                <w:bCs/>
                <w:sz w:val="20"/>
                <w:lang w:val="sk-SK"/>
              </w:rPr>
            </w:pPr>
            <w:r w:rsidRPr="007428BC">
              <w:rPr>
                <w:b/>
                <w:bCs/>
                <w:sz w:val="20"/>
                <w:lang w:val="sk-SK"/>
              </w:rPr>
              <w:t>bežný rok</w:t>
            </w:r>
          </w:p>
        </w:tc>
        <w:tc>
          <w:tcPr>
            <w:tcW w:w="0" w:type="auto"/>
            <w:tcBorders>
              <w:top w:val="nil"/>
              <w:left w:val="nil"/>
              <w:bottom w:val="single" w:sz="4" w:space="0" w:color="auto"/>
              <w:right w:val="single" w:sz="4" w:space="0" w:color="auto"/>
            </w:tcBorders>
            <w:vAlign w:val="center"/>
            <w:hideMark/>
          </w:tcPr>
          <w:p w14:paraId="55089214" w14:textId="77777777" w:rsidR="007428BC" w:rsidRPr="007428BC" w:rsidRDefault="007428BC" w:rsidP="007428BC">
            <w:pPr>
              <w:jc w:val="center"/>
              <w:rPr>
                <w:b/>
                <w:bCs/>
                <w:sz w:val="20"/>
                <w:lang w:val="sk-SK"/>
              </w:rPr>
            </w:pPr>
            <w:r w:rsidRPr="007428BC">
              <w:rPr>
                <w:b/>
                <w:bCs/>
                <w:sz w:val="20"/>
                <w:lang w:val="sk-SK"/>
              </w:rPr>
              <w:t>predchádzajúci rok</w:t>
            </w:r>
          </w:p>
        </w:tc>
      </w:tr>
      <w:tr w:rsidR="007428BC" w:rsidRPr="007428BC" w14:paraId="32C4B958" w14:textId="77777777" w:rsidTr="00F64D23">
        <w:trPr>
          <w:trHeight w:val="300"/>
        </w:trPr>
        <w:tc>
          <w:tcPr>
            <w:tcW w:w="1696" w:type="dxa"/>
            <w:tcBorders>
              <w:top w:val="nil"/>
              <w:left w:val="single" w:sz="4" w:space="0" w:color="auto"/>
              <w:bottom w:val="single" w:sz="4" w:space="0" w:color="auto"/>
              <w:right w:val="single" w:sz="4" w:space="0" w:color="auto"/>
            </w:tcBorders>
            <w:noWrap/>
            <w:vAlign w:val="center"/>
            <w:hideMark/>
          </w:tcPr>
          <w:p w14:paraId="50F7842F" w14:textId="77777777" w:rsidR="007428BC" w:rsidRPr="007428BC" w:rsidRDefault="007428BC" w:rsidP="007428BC">
            <w:pPr>
              <w:jc w:val="right"/>
              <w:rPr>
                <w:sz w:val="20"/>
                <w:lang w:val="sk-SK"/>
              </w:rPr>
            </w:pPr>
            <w:r w:rsidRPr="007428BC">
              <w:rPr>
                <w:sz w:val="20"/>
                <w:lang w:val="sk-SK"/>
              </w:rPr>
              <w:t>6 700</w:t>
            </w:r>
          </w:p>
        </w:tc>
        <w:tc>
          <w:tcPr>
            <w:tcW w:w="1467" w:type="dxa"/>
            <w:tcBorders>
              <w:top w:val="nil"/>
              <w:left w:val="nil"/>
              <w:bottom w:val="single" w:sz="4" w:space="0" w:color="auto"/>
              <w:right w:val="single" w:sz="4" w:space="0" w:color="auto"/>
            </w:tcBorders>
            <w:noWrap/>
            <w:vAlign w:val="center"/>
            <w:hideMark/>
          </w:tcPr>
          <w:p w14:paraId="4296EA4C" w14:textId="20EFB541" w:rsidR="007428BC" w:rsidRPr="007428BC" w:rsidRDefault="009046E2" w:rsidP="007428BC">
            <w:pPr>
              <w:jc w:val="right"/>
              <w:rPr>
                <w:sz w:val="20"/>
                <w:lang w:val="sk-SK"/>
              </w:rPr>
            </w:pPr>
            <w:r>
              <w:rPr>
                <w:sz w:val="20"/>
                <w:lang w:val="sk-SK"/>
              </w:rPr>
              <w:t>1 314 489</w:t>
            </w:r>
          </w:p>
        </w:tc>
        <w:tc>
          <w:tcPr>
            <w:tcW w:w="1935" w:type="dxa"/>
            <w:tcBorders>
              <w:top w:val="nil"/>
              <w:left w:val="nil"/>
              <w:bottom w:val="single" w:sz="4" w:space="0" w:color="auto"/>
              <w:right w:val="single" w:sz="4" w:space="0" w:color="auto"/>
            </w:tcBorders>
            <w:noWrap/>
            <w:vAlign w:val="center"/>
            <w:hideMark/>
          </w:tcPr>
          <w:p w14:paraId="32A73CAD" w14:textId="0361C5B0" w:rsidR="007428BC" w:rsidRPr="007428BC" w:rsidRDefault="00F64D23" w:rsidP="007428BC">
            <w:pPr>
              <w:jc w:val="right"/>
              <w:rPr>
                <w:sz w:val="20"/>
                <w:lang w:val="sk-SK"/>
              </w:rPr>
            </w:pPr>
            <w:r>
              <w:rPr>
                <w:sz w:val="20"/>
                <w:lang w:val="sk-SK"/>
              </w:rPr>
              <w:t>1 497 121</w:t>
            </w:r>
          </w:p>
        </w:tc>
        <w:tc>
          <w:tcPr>
            <w:tcW w:w="1325" w:type="dxa"/>
            <w:tcBorders>
              <w:top w:val="nil"/>
              <w:left w:val="nil"/>
              <w:bottom w:val="single" w:sz="4" w:space="0" w:color="auto"/>
              <w:right w:val="single" w:sz="4" w:space="0" w:color="auto"/>
            </w:tcBorders>
            <w:noWrap/>
            <w:vAlign w:val="center"/>
          </w:tcPr>
          <w:p w14:paraId="54CF953C" w14:textId="7751FC72" w:rsidR="007428BC" w:rsidRPr="007428BC" w:rsidRDefault="009B4CF8" w:rsidP="007428BC">
            <w:pPr>
              <w:jc w:val="right"/>
              <w:rPr>
                <w:sz w:val="20"/>
                <w:lang w:val="sk-SK"/>
              </w:rPr>
            </w:pPr>
            <w:r>
              <w:rPr>
                <w:sz w:val="20"/>
                <w:lang w:val="sk-SK"/>
              </w:rPr>
              <w:t>196</w:t>
            </w:r>
          </w:p>
        </w:tc>
        <w:tc>
          <w:tcPr>
            <w:tcW w:w="0" w:type="auto"/>
            <w:tcBorders>
              <w:top w:val="nil"/>
              <w:left w:val="nil"/>
              <w:bottom w:val="single" w:sz="4" w:space="0" w:color="auto"/>
              <w:right w:val="single" w:sz="4" w:space="0" w:color="auto"/>
            </w:tcBorders>
            <w:noWrap/>
            <w:vAlign w:val="center"/>
            <w:hideMark/>
          </w:tcPr>
          <w:p w14:paraId="3A9CF737" w14:textId="2926A60D" w:rsidR="007428BC" w:rsidRPr="007428BC" w:rsidRDefault="00F64D23" w:rsidP="007428BC">
            <w:pPr>
              <w:jc w:val="right"/>
              <w:rPr>
                <w:sz w:val="20"/>
                <w:lang w:val="sk-SK"/>
              </w:rPr>
            </w:pPr>
            <w:r>
              <w:rPr>
                <w:sz w:val="20"/>
                <w:lang w:val="sk-SK"/>
              </w:rPr>
              <w:t>223</w:t>
            </w:r>
          </w:p>
        </w:tc>
      </w:tr>
    </w:tbl>
    <w:p w14:paraId="1CD49E72" w14:textId="77777777" w:rsidR="007428BC" w:rsidRPr="00BD5921" w:rsidRDefault="007428BC">
      <w:pPr>
        <w:rPr>
          <w:szCs w:val="22"/>
          <w:lang w:val="sk-SK"/>
        </w:rPr>
      </w:pPr>
    </w:p>
    <w:p w14:paraId="204ED9F3" w14:textId="09125175" w:rsidR="005B12B5" w:rsidRPr="00BD5921" w:rsidRDefault="005B12B5">
      <w:pPr>
        <w:rPr>
          <w:szCs w:val="22"/>
          <w:lang w:val="sk-SK"/>
        </w:rPr>
      </w:pPr>
      <w:bookmarkStart w:id="199" w:name="_MON_1388487422"/>
      <w:bookmarkStart w:id="200" w:name="_MON_1389448111"/>
      <w:bookmarkStart w:id="201" w:name="_MON_1392031750"/>
      <w:bookmarkEnd w:id="199"/>
      <w:bookmarkEnd w:id="200"/>
      <w:bookmarkEnd w:id="201"/>
    </w:p>
    <w:p w14:paraId="0C0BFE12" w14:textId="77777777" w:rsidR="00313194" w:rsidRPr="00BD5921" w:rsidRDefault="00313194">
      <w:pPr>
        <w:rPr>
          <w:szCs w:val="22"/>
          <w:lang w:val="sk-SK"/>
        </w:rPr>
      </w:pPr>
    </w:p>
    <w:p w14:paraId="431EB442" w14:textId="77777777" w:rsidR="00351F7F" w:rsidRPr="00BD5921" w:rsidRDefault="00351F7F">
      <w:pPr>
        <w:rPr>
          <w:szCs w:val="22"/>
          <w:lang w:val="sk-SK"/>
        </w:rPr>
      </w:pPr>
    </w:p>
    <w:p w14:paraId="0BF618E7" w14:textId="77777777" w:rsidR="00CA2BB2" w:rsidRPr="006A72B5" w:rsidRDefault="00E71C09" w:rsidP="00CA2BB2">
      <w:pPr>
        <w:pStyle w:val="Nadpis3"/>
      </w:pPr>
      <w:bookmarkStart w:id="202" w:name="_Toc156113617"/>
      <w:bookmarkStart w:id="203" w:name="_Toc156113621"/>
      <w:r w:rsidRPr="006A72B5">
        <w:t>Rozdelenie zisku</w:t>
      </w:r>
    </w:p>
    <w:bookmarkEnd w:id="202"/>
    <w:p w14:paraId="7B260FFC" w14:textId="77777777" w:rsidR="00CA2BB2" w:rsidRPr="00E14F29" w:rsidRDefault="00CA2BB2" w:rsidP="00CA2BB2">
      <w:pPr>
        <w:pStyle w:val="Nadpis3"/>
        <w:numPr>
          <w:ilvl w:val="0"/>
          <w:numId w:val="0"/>
        </w:numPr>
        <w:ind w:left="567"/>
      </w:pPr>
    </w:p>
    <w:p w14:paraId="7E402DFB" w14:textId="6EDB1C08" w:rsidR="00E71C09" w:rsidRDefault="00E71C09" w:rsidP="00E71C09">
      <w:pPr>
        <w:pStyle w:val="Zkladntext"/>
        <w:rPr>
          <w:szCs w:val="22"/>
          <w:lang w:val="sk-SK"/>
        </w:rPr>
      </w:pPr>
      <w:r w:rsidRPr="007428BC">
        <w:rPr>
          <w:szCs w:val="22"/>
          <w:lang w:val="sk-SK"/>
        </w:rPr>
        <w:t>Podľa rozhodnut</w:t>
      </w:r>
      <w:r w:rsidR="008D73E4" w:rsidRPr="007428BC">
        <w:rPr>
          <w:szCs w:val="22"/>
          <w:lang w:val="sk-SK"/>
        </w:rPr>
        <w:t>i</w:t>
      </w:r>
      <w:r w:rsidRPr="007428BC">
        <w:rPr>
          <w:szCs w:val="22"/>
          <w:lang w:val="sk-SK"/>
        </w:rPr>
        <w:t xml:space="preserve">a valného zhromaždenia spoločnosti z </w:t>
      </w:r>
      <w:r w:rsidR="007428BC">
        <w:rPr>
          <w:szCs w:val="22"/>
          <w:lang w:val="sk-SK"/>
        </w:rPr>
        <w:t>01</w:t>
      </w:r>
      <w:r w:rsidR="00153571" w:rsidRPr="007428BC">
        <w:rPr>
          <w:szCs w:val="22"/>
          <w:lang w:val="sk-SK"/>
        </w:rPr>
        <w:t>.</w:t>
      </w:r>
      <w:r w:rsidR="007428BC">
        <w:rPr>
          <w:szCs w:val="22"/>
          <w:lang w:val="sk-SK"/>
        </w:rPr>
        <w:t>08</w:t>
      </w:r>
      <w:r w:rsidR="00153571" w:rsidRPr="007428BC">
        <w:rPr>
          <w:szCs w:val="22"/>
          <w:lang w:val="sk-SK"/>
        </w:rPr>
        <w:t>.</w:t>
      </w:r>
      <w:r w:rsidR="003A2899">
        <w:rPr>
          <w:szCs w:val="22"/>
          <w:lang w:val="sk-SK"/>
        </w:rPr>
        <w:t>2025</w:t>
      </w:r>
      <w:r w:rsidR="004F0D9B" w:rsidRPr="007428BC">
        <w:rPr>
          <w:szCs w:val="22"/>
          <w:lang w:val="sk-SK"/>
        </w:rPr>
        <w:t xml:space="preserve"> </w:t>
      </w:r>
      <w:r w:rsidRPr="007428BC">
        <w:rPr>
          <w:szCs w:val="22"/>
          <w:lang w:val="sk-SK"/>
        </w:rPr>
        <w:t>bol zisk minulého účtovného obdobia rozdelený nasledovne:</w:t>
      </w:r>
    </w:p>
    <w:tbl>
      <w:tblPr>
        <w:tblW w:w="5000" w:type="pct"/>
        <w:tblCellMar>
          <w:left w:w="70" w:type="dxa"/>
          <w:right w:w="70" w:type="dxa"/>
        </w:tblCellMar>
        <w:tblLook w:val="04A0" w:firstRow="1" w:lastRow="0" w:firstColumn="1" w:lastColumn="0" w:noHBand="0" w:noVBand="1"/>
      </w:tblPr>
      <w:tblGrid>
        <w:gridCol w:w="4743"/>
        <w:gridCol w:w="4318"/>
      </w:tblGrid>
      <w:tr w:rsidR="003A2899" w:rsidRPr="003A2899" w14:paraId="46863CBF" w14:textId="77777777" w:rsidTr="003A2899">
        <w:trPr>
          <w:trHeight w:val="255"/>
        </w:trPr>
        <w:tc>
          <w:tcPr>
            <w:tcW w:w="2617"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B347A82" w14:textId="77777777" w:rsidR="003A2899" w:rsidRPr="003A2899" w:rsidRDefault="003A2899" w:rsidP="003A2899">
            <w:pPr>
              <w:rPr>
                <w:rFonts w:cs="Arial"/>
                <w:b/>
                <w:bCs/>
                <w:sz w:val="20"/>
                <w:lang w:val="sk-SK"/>
              </w:rPr>
            </w:pPr>
            <w:r w:rsidRPr="003A2899">
              <w:rPr>
                <w:rFonts w:cs="Arial"/>
                <w:b/>
                <w:bCs/>
                <w:sz w:val="20"/>
                <w:lang w:val="sk-SK"/>
              </w:rPr>
              <w:t>Názov položky</w:t>
            </w:r>
          </w:p>
        </w:tc>
        <w:tc>
          <w:tcPr>
            <w:tcW w:w="2383" w:type="pct"/>
            <w:tcBorders>
              <w:top w:val="single" w:sz="4" w:space="0" w:color="auto"/>
              <w:left w:val="nil"/>
              <w:bottom w:val="single" w:sz="4" w:space="0" w:color="auto"/>
              <w:right w:val="single" w:sz="4" w:space="0" w:color="auto"/>
            </w:tcBorders>
            <w:shd w:val="clear" w:color="000000" w:fill="FFFFFF"/>
            <w:noWrap/>
            <w:vAlign w:val="bottom"/>
            <w:hideMark/>
          </w:tcPr>
          <w:p w14:paraId="274CC09E" w14:textId="77777777" w:rsidR="003A2899" w:rsidRPr="003A2899" w:rsidRDefault="003A2899" w:rsidP="003A2899">
            <w:pPr>
              <w:rPr>
                <w:rFonts w:cs="Arial"/>
                <w:b/>
                <w:bCs/>
                <w:sz w:val="20"/>
                <w:lang w:val="sk-SK"/>
              </w:rPr>
            </w:pPr>
            <w:r w:rsidRPr="003A2899">
              <w:rPr>
                <w:rFonts w:cs="Arial"/>
                <w:b/>
                <w:bCs/>
                <w:sz w:val="20"/>
                <w:lang w:val="sk-SK"/>
              </w:rPr>
              <w:t>Bezprostredne predchádzajúce účtovné obdobie</w:t>
            </w:r>
          </w:p>
        </w:tc>
      </w:tr>
      <w:tr w:rsidR="003A2899" w:rsidRPr="003A2899" w14:paraId="63FF6B67"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26D552F1" w14:textId="77777777" w:rsidR="003A2899" w:rsidRPr="003A2899" w:rsidRDefault="003A2899" w:rsidP="003A2899">
            <w:pPr>
              <w:rPr>
                <w:rFonts w:cs="Arial"/>
                <w:b/>
                <w:bCs/>
                <w:sz w:val="20"/>
                <w:lang w:val="sk-SK"/>
              </w:rPr>
            </w:pPr>
            <w:r w:rsidRPr="003A2899">
              <w:rPr>
                <w:rFonts w:cs="Arial"/>
                <w:b/>
                <w:bCs/>
                <w:sz w:val="20"/>
                <w:lang w:val="sk-SK"/>
              </w:rPr>
              <w:t xml:space="preserve">Účtovný zisk </w:t>
            </w:r>
          </w:p>
        </w:tc>
        <w:tc>
          <w:tcPr>
            <w:tcW w:w="2383" w:type="pct"/>
            <w:tcBorders>
              <w:top w:val="nil"/>
              <w:left w:val="nil"/>
              <w:bottom w:val="single" w:sz="4" w:space="0" w:color="auto"/>
              <w:right w:val="single" w:sz="4" w:space="0" w:color="auto"/>
            </w:tcBorders>
            <w:shd w:val="clear" w:color="000000" w:fill="FFFFFF"/>
            <w:noWrap/>
            <w:vAlign w:val="bottom"/>
            <w:hideMark/>
          </w:tcPr>
          <w:p w14:paraId="60DB9C13" w14:textId="70BE8D84" w:rsidR="003A2899" w:rsidRPr="003A2899" w:rsidRDefault="009B4CF8" w:rsidP="003A2899">
            <w:pPr>
              <w:jc w:val="right"/>
              <w:rPr>
                <w:rFonts w:cs="Arial"/>
                <w:b/>
                <w:bCs/>
                <w:sz w:val="20"/>
                <w:lang w:val="sk-SK"/>
              </w:rPr>
            </w:pPr>
            <w:r>
              <w:rPr>
                <w:rFonts w:cs="Arial"/>
                <w:b/>
                <w:bCs/>
                <w:sz w:val="20"/>
                <w:lang w:val="sk-SK"/>
              </w:rPr>
              <w:t>293 663</w:t>
            </w:r>
          </w:p>
        </w:tc>
      </w:tr>
      <w:tr w:rsidR="003A2899" w:rsidRPr="003A2899" w14:paraId="78297793"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58C83AD7" w14:textId="77777777" w:rsidR="003A2899" w:rsidRPr="003A2899" w:rsidRDefault="003A2899" w:rsidP="003A2899">
            <w:pPr>
              <w:rPr>
                <w:rFonts w:cs="Arial"/>
                <w:b/>
                <w:bCs/>
                <w:sz w:val="20"/>
                <w:lang w:val="sk-SK"/>
              </w:rPr>
            </w:pPr>
            <w:r w:rsidRPr="003A2899">
              <w:rPr>
                <w:rFonts w:cs="Arial"/>
                <w:b/>
                <w:bCs/>
                <w:sz w:val="20"/>
                <w:lang w:val="sk-SK"/>
              </w:rPr>
              <w:t>Rozdelenie účtovného zisku</w:t>
            </w:r>
          </w:p>
        </w:tc>
        <w:tc>
          <w:tcPr>
            <w:tcW w:w="2383" w:type="pct"/>
            <w:tcBorders>
              <w:top w:val="nil"/>
              <w:left w:val="nil"/>
              <w:bottom w:val="single" w:sz="4" w:space="0" w:color="auto"/>
              <w:right w:val="single" w:sz="4" w:space="0" w:color="auto"/>
            </w:tcBorders>
            <w:shd w:val="clear" w:color="000000" w:fill="FFFFFF"/>
            <w:noWrap/>
            <w:vAlign w:val="bottom"/>
            <w:hideMark/>
          </w:tcPr>
          <w:p w14:paraId="14861D94" w14:textId="77777777" w:rsidR="003A2899" w:rsidRPr="003A2899" w:rsidRDefault="003A2899" w:rsidP="003A2899">
            <w:pPr>
              <w:rPr>
                <w:rFonts w:cs="Arial"/>
                <w:b/>
                <w:bCs/>
                <w:sz w:val="20"/>
                <w:lang w:val="sk-SK"/>
              </w:rPr>
            </w:pPr>
            <w:r w:rsidRPr="003A2899">
              <w:rPr>
                <w:rFonts w:cs="Arial"/>
                <w:b/>
                <w:bCs/>
                <w:sz w:val="20"/>
                <w:lang w:val="sk-SK"/>
              </w:rPr>
              <w:t>Bežné účtovné obdobie</w:t>
            </w:r>
          </w:p>
        </w:tc>
      </w:tr>
      <w:tr w:rsidR="003A2899" w:rsidRPr="003A2899" w14:paraId="4E2682E7"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69DD472C" w14:textId="77777777" w:rsidR="003A2899" w:rsidRPr="003A2899" w:rsidRDefault="003A2899" w:rsidP="003A2899">
            <w:pPr>
              <w:rPr>
                <w:rFonts w:cs="Arial"/>
                <w:sz w:val="20"/>
                <w:lang w:val="sk-SK"/>
              </w:rPr>
            </w:pPr>
            <w:r w:rsidRPr="003A2899">
              <w:rPr>
                <w:rFonts w:cs="Arial"/>
                <w:sz w:val="20"/>
                <w:lang w:val="sk-SK"/>
              </w:rPr>
              <w:t>Prídel do zákonného rezervného fondu</w:t>
            </w:r>
          </w:p>
        </w:tc>
        <w:tc>
          <w:tcPr>
            <w:tcW w:w="2383" w:type="pct"/>
            <w:tcBorders>
              <w:top w:val="nil"/>
              <w:left w:val="nil"/>
              <w:bottom w:val="single" w:sz="4" w:space="0" w:color="auto"/>
              <w:right w:val="single" w:sz="4" w:space="0" w:color="auto"/>
            </w:tcBorders>
            <w:shd w:val="clear" w:color="000000" w:fill="FFFFFF"/>
            <w:noWrap/>
            <w:vAlign w:val="bottom"/>
            <w:hideMark/>
          </w:tcPr>
          <w:p w14:paraId="69005E17"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3CD463CB"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3678BCFF" w14:textId="77777777" w:rsidR="003A2899" w:rsidRPr="003A2899" w:rsidRDefault="003A2899" w:rsidP="003A2899">
            <w:pPr>
              <w:rPr>
                <w:rFonts w:cs="Arial"/>
                <w:sz w:val="20"/>
                <w:lang w:val="sk-SK"/>
              </w:rPr>
            </w:pPr>
            <w:r w:rsidRPr="003A2899">
              <w:rPr>
                <w:rFonts w:cs="Arial"/>
                <w:sz w:val="20"/>
                <w:lang w:val="sk-SK"/>
              </w:rPr>
              <w:t>Prídel do štatutárnych a ostatných fondov</w:t>
            </w:r>
          </w:p>
        </w:tc>
        <w:tc>
          <w:tcPr>
            <w:tcW w:w="2383" w:type="pct"/>
            <w:tcBorders>
              <w:top w:val="nil"/>
              <w:left w:val="nil"/>
              <w:bottom w:val="single" w:sz="4" w:space="0" w:color="auto"/>
              <w:right w:val="single" w:sz="4" w:space="0" w:color="auto"/>
            </w:tcBorders>
            <w:shd w:val="clear" w:color="000000" w:fill="FFFFFF"/>
            <w:noWrap/>
            <w:vAlign w:val="bottom"/>
            <w:hideMark/>
          </w:tcPr>
          <w:p w14:paraId="50F75DC0"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6D6A3192"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3B0542CE" w14:textId="77777777" w:rsidR="003A2899" w:rsidRPr="003A2899" w:rsidRDefault="003A2899" w:rsidP="003A2899">
            <w:pPr>
              <w:rPr>
                <w:rFonts w:cs="Arial"/>
                <w:sz w:val="20"/>
                <w:lang w:val="sk-SK"/>
              </w:rPr>
            </w:pPr>
            <w:r w:rsidRPr="003A2899">
              <w:rPr>
                <w:rFonts w:cs="Arial"/>
                <w:sz w:val="20"/>
                <w:lang w:val="sk-SK"/>
              </w:rPr>
              <w:t>Prídel do sociálneho fondu</w:t>
            </w:r>
          </w:p>
        </w:tc>
        <w:tc>
          <w:tcPr>
            <w:tcW w:w="2383" w:type="pct"/>
            <w:tcBorders>
              <w:top w:val="nil"/>
              <w:left w:val="nil"/>
              <w:bottom w:val="single" w:sz="4" w:space="0" w:color="auto"/>
              <w:right w:val="single" w:sz="4" w:space="0" w:color="auto"/>
            </w:tcBorders>
            <w:shd w:val="clear" w:color="000000" w:fill="FFFFFF"/>
            <w:noWrap/>
            <w:vAlign w:val="bottom"/>
            <w:hideMark/>
          </w:tcPr>
          <w:p w14:paraId="53E0AD6E"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16D1C4FB"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1DFC9B5D" w14:textId="77777777" w:rsidR="003A2899" w:rsidRPr="003A2899" w:rsidRDefault="003A2899" w:rsidP="003A2899">
            <w:pPr>
              <w:rPr>
                <w:rFonts w:cs="Arial"/>
                <w:sz w:val="20"/>
                <w:lang w:val="sk-SK"/>
              </w:rPr>
            </w:pPr>
            <w:r w:rsidRPr="003A2899">
              <w:rPr>
                <w:rFonts w:cs="Arial"/>
                <w:sz w:val="20"/>
                <w:lang w:val="sk-SK"/>
              </w:rPr>
              <w:t>Prídel na zvýšenie základného imania</w:t>
            </w:r>
          </w:p>
        </w:tc>
        <w:tc>
          <w:tcPr>
            <w:tcW w:w="2383" w:type="pct"/>
            <w:tcBorders>
              <w:top w:val="nil"/>
              <w:left w:val="nil"/>
              <w:bottom w:val="single" w:sz="4" w:space="0" w:color="auto"/>
              <w:right w:val="single" w:sz="4" w:space="0" w:color="auto"/>
            </w:tcBorders>
            <w:shd w:val="clear" w:color="000000" w:fill="FFFFFF"/>
            <w:noWrap/>
            <w:vAlign w:val="bottom"/>
            <w:hideMark/>
          </w:tcPr>
          <w:p w14:paraId="7EE0F2DB"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7AE69B21"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087E89C2" w14:textId="77777777" w:rsidR="003A2899" w:rsidRPr="003A2899" w:rsidRDefault="003A2899" w:rsidP="003A2899">
            <w:pPr>
              <w:rPr>
                <w:rFonts w:cs="Arial"/>
                <w:sz w:val="20"/>
                <w:lang w:val="sk-SK"/>
              </w:rPr>
            </w:pPr>
            <w:r w:rsidRPr="003A2899">
              <w:rPr>
                <w:rFonts w:cs="Arial"/>
                <w:sz w:val="20"/>
                <w:lang w:val="sk-SK"/>
              </w:rPr>
              <w:t>Úhrada straty minulých období</w:t>
            </w:r>
          </w:p>
        </w:tc>
        <w:tc>
          <w:tcPr>
            <w:tcW w:w="2383" w:type="pct"/>
            <w:tcBorders>
              <w:top w:val="nil"/>
              <w:left w:val="nil"/>
              <w:bottom w:val="single" w:sz="4" w:space="0" w:color="auto"/>
              <w:right w:val="single" w:sz="4" w:space="0" w:color="auto"/>
            </w:tcBorders>
            <w:shd w:val="clear" w:color="000000" w:fill="FFFFFF"/>
            <w:noWrap/>
            <w:vAlign w:val="bottom"/>
            <w:hideMark/>
          </w:tcPr>
          <w:p w14:paraId="79779045"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6139F0EF"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7BDA28C3" w14:textId="77777777" w:rsidR="003A2899" w:rsidRPr="003A2899" w:rsidRDefault="003A2899" w:rsidP="003A2899">
            <w:pPr>
              <w:rPr>
                <w:rFonts w:cs="Arial"/>
                <w:sz w:val="20"/>
                <w:lang w:val="sk-SK"/>
              </w:rPr>
            </w:pPr>
            <w:r w:rsidRPr="003A2899">
              <w:rPr>
                <w:rFonts w:cs="Arial"/>
                <w:sz w:val="20"/>
                <w:lang w:val="sk-SK"/>
              </w:rPr>
              <w:t>Prevod do nerozdeleného zisku minulých rokov</w:t>
            </w:r>
          </w:p>
        </w:tc>
        <w:tc>
          <w:tcPr>
            <w:tcW w:w="2383" w:type="pct"/>
            <w:tcBorders>
              <w:top w:val="nil"/>
              <w:left w:val="nil"/>
              <w:bottom w:val="single" w:sz="4" w:space="0" w:color="auto"/>
              <w:right w:val="single" w:sz="4" w:space="0" w:color="auto"/>
            </w:tcBorders>
            <w:shd w:val="clear" w:color="000000" w:fill="FFFFFF"/>
            <w:noWrap/>
            <w:vAlign w:val="bottom"/>
            <w:hideMark/>
          </w:tcPr>
          <w:p w14:paraId="7B5AB0B4" w14:textId="59480008" w:rsidR="003A2899" w:rsidRPr="003A2899" w:rsidRDefault="009B4CF8" w:rsidP="003A2899">
            <w:pPr>
              <w:jc w:val="right"/>
              <w:rPr>
                <w:rFonts w:cs="Arial"/>
                <w:sz w:val="20"/>
                <w:lang w:val="sk-SK"/>
              </w:rPr>
            </w:pPr>
            <w:r>
              <w:rPr>
                <w:rFonts w:cs="Arial"/>
                <w:sz w:val="20"/>
                <w:lang w:val="sk-SK"/>
              </w:rPr>
              <w:t>293 663</w:t>
            </w:r>
          </w:p>
        </w:tc>
      </w:tr>
      <w:tr w:rsidR="003A2899" w:rsidRPr="003A2899" w14:paraId="5492A954"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06DCF14C" w14:textId="77777777" w:rsidR="003A2899" w:rsidRPr="003A2899" w:rsidRDefault="003A2899" w:rsidP="003A2899">
            <w:pPr>
              <w:rPr>
                <w:rFonts w:cs="Arial"/>
                <w:sz w:val="20"/>
                <w:lang w:val="sk-SK"/>
              </w:rPr>
            </w:pPr>
            <w:r w:rsidRPr="003A2899">
              <w:rPr>
                <w:rFonts w:cs="Arial"/>
                <w:sz w:val="20"/>
                <w:lang w:val="sk-SK"/>
              </w:rPr>
              <w:t>Rozdelenie podielu na zisku spoločníkom, členom</w:t>
            </w:r>
          </w:p>
        </w:tc>
        <w:tc>
          <w:tcPr>
            <w:tcW w:w="2383" w:type="pct"/>
            <w:tcBorders>
              <w:top w:val="nil"/>
              <w:left w:val="nil"/>
              <w:bottom w:val="single" w:sz="4" w:space="0" w:color="auto"/>
              <w:right w:val="single" w:sz="4" w:space="0" w:color="auto"/>
            </w:tcBorders>
            <w:shd w:val="clear" w:color="000000" w:fill="FFFFFF"/>
            <w:noWrap/>
            <w:vAlign w:val="bottom"/>
            <w:hideMark/>
          </w:tcPr>
          <w:p w14:paraId="6521965F"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1A962A23"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1976EE29" w14:textId="77777777" w:rsidR="003A2899" w:rsidRPr="003A2899" w:rsidRDefault="003A2899" w:rsidP="003A2899">
            <w:pPr>
              <w:rPr>
                <w:rFonts w:cs="Arial"/>
                <w:sz w:val="20"/>
                <w:lang w:val="sk-SK"/>
              </w:rPr>
            </w:pPr>
            <w:r w:rsidRPr="003A2899">
              <w:rPr>
                <w:rFonts w:cs="Arial"/>
                <w:sz w:val="20"/>
                <w:lang w:val="sk-SK"/>
              </w:rPr>
              <w:t xml:space="preserve">Iné </w:t>
            </w:r>
          </w:p>
        </w:tc>
        <w:tc>
          <w:tcPr>
            <w:tcW w:w="2383" w:type="pct"/>
            <w:tcBorders>
              <w:top w:val="nil"/>
              <w:left w:val="nil"/>
              <w:bottom w:val="single" w:sz="4" w:space="0" w:color="auto"/>
              <w:right w:val="single" w:sz="4" w:space="0" w:color="auto"/>
            </w:tcBorders>
            <w:shd w:val="clear" w:color="000000" w:fill="FFFFFF"/>
            <w:noWrap/>
            <w:vAlign w:val="bottom"/>
            <w:hideMark/>
          </w:tcPr>
          <w:p w14:paraId="029B4AED"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73934894"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0DDB3180" w14:textId="77777777" w:rsidR="003A2899" w:rsidRPr="003A2899" w:rsidRDefault="003A2899" w:rsidP="003A2899">
            <w:pPr>
              <w:rPr>
                <w:rFonts w:cs="Arial"/>
                <w:b/>
                <w:bCs/>
                <w:sz w:val="20"/>
                <w:lang w:val="sk-SK"/>
              </w:rPr>
            </w:pPr>
            <w:r w:rsidRPr="003A2899">
              <w:rPr>
                <w:rFonts w:cs="Arial"/>
                <w:b/>
                <w:bCs/>
                <w:sz w:val="20"/>
                <w:lang w:val="sk-SK"/>
              </w:rPr>
              <w:t>Spolu</w:t>
            </w:r>
          </w:p>
        </w:tc>
        <w:tc>
          <w:tcPr>
            <w:tcW w:w="2383" w:type="pct"/>
            <w:tcBorders>
              <w:top w:val="nil"/>
              <w:left w:val="nil"/>
              <w:bottom w:val="single" w:sz="4" w:space="0" w:color="auto"/>
              <w:right w:val="single" w:sz="4" w:space="0" w:color="auto"/>
            </w:tcBorders>
            <w:shd w:val="clear" w:color="000000" w:fill="FFFFFF"/>
            <w:noWrap/>
            <w:vAlign w:val="bottom"/>
            <w:hideMark/>
          </w:tcPr>
          <w:p w14:paraId="2D06A922" w14:textId="26C3C79D" w:rsidR="003A2899" w:rsidRPr="003A2899" w:rsidRDefault="009B4CF8" w:rsidP="003A2899">
            <w:pPr>
              <w:jc w:val="right"/>
              <w:rPr>
                <w:rFonts w:cs="Arial"/>
                <w:b/>
                <w:bCs/>
                <w:sz w:val="20"/>
                <w:lang w:val="sk-SK"/>
              </w:rPr>
            </w:pPr>
            <w:r>
              <w:rPr>
                <w:rFonts w:cs="Arial"/>
                <w:b/>
                <w:bCs/>
                <w:sz w:val="20"/>
                <w:lang w:val="sk-SK"/>
              </w:rPr>
              <w:t>293 663</w:t>
            </w:r>
          </w:p>
        </w:tc>
      </w:tr>
    </w:tbl>
    <w:p w14:paraId="0A896583" w14:textId="77777777" w:rsidR="003A2899" w:rsidRPr="00BD5921" w:rsidRDefault="003A2899" w:rsidP="00E71C09">
      <w:pPr>
        <w:pStyle w:val="Zkladntext"/>
        <w:rPr>
          <w:szCs w:val="22"/>
          <w:lang w:val="sk-SK"/>
        </w:rPr>
      </w:pPr>
    </w:p>
    <w:p w14:paraId="11C2A43C" w14:textId="32C64FDF" w:rsidR="00E71C09" w:rsidRPr="00BD5921" w:rsidRDefault="00E71C09" w:rsidP="00E71C09">
      <w:pPr>
        <w:rPr>
          <w:szCs w:val="22"/>
          <w:lang w:val="sk-SK"/>
        </w:rPr>
      </w:pPr>
      <w:bookmarkStart w:id="204" w:name="_MON_1387962704"/>
      <w:bookmarkStart w:id="205" w:name="_MON_1387962728"/>
      <w:bookmarkStart w:id="206" w:name="_MON_1388487187"/>
      <w:bookmarkStart w:id="207" w:name="_MON_1388487193"/>
      <w:bookmarkStart w:id="208" w:name="_MON_1388487231"/>
      <w:bookmarkStart w:id="209" w:name="_MON_1389448040"/>
      <w:bookmarkStart w:id="210" w:name="_MON_1387715574"/>
      <w:bookmarkEnd w:id="204"/>
      <w:bookmarkEnd w:id="205"/>
      <w:bookmarkEnd w:id="206"/>
      <w:bookmarkEnd w:id="207"/>
      <w:bookmarkEnd w:id="208"/>
      <w:bookmarkEnd w:id="209"/>
      <w:bookmarkEnd w:id="210"/>
    </w:p>
    <w:p w14:paraId="7323595A" w14:textId="77777777" w:rsidR="00E71C09" w:rsidRPr="00BD5921" w:rsidRDefault="00E71C09" w:rsidP="00E71C09">
      <w:pPr>
        <w:rPr>
          <w:szCs w:val="22"/>
          <w:lang w:val="sk-SK"/>
        </w:rPr>
      </w:pPr>
      <w:bookmarkStart w:id="211" w:name="_MON_1387962784"/>
      <w:bookmarkStart w:id="212" w:name="_MON_1388487276"/>
      <w:bookmarkStart w:id="213" w:name="_MON_1389448061"/>
      <w:bookmarkStart w:id="214" w:name="_MON_1387715695"/>
      <w:bookmarkStart w:id="215" w:name="_MON_1392034220"/>
      <w:bookmarkStart w:id="216" w:name="_MON_1392034226"/>
      <w:bookmarkEnd w:id="211"/>
      <w:bookmarkEnd w:id="212"/>
      <w:bookmarkEnd w:id="213"/>
      <w:bookmarkEnd w:id="214"/>
      <w:bookmarkEnd w:id="215"/>
      <w:bookmarkEnd w:id="216"/>
    </w:p>
    <w:p w14:paraId="2E27BD72" w14:textId="77777777" w:rsidR="00E71C09" w:rsidRDefault="00E71C09" w:rsidP="00E71C09">
      <w:pPr>
        <w:rPr>
          <w:i/>
          <w:color w:val="FF0000"/>
          <w:szCs w:val="22"/>
          <w:lang w:val="sk-SK"/>
        </w:rPr>
      </w:pPr>
    </w:p>
    <w:p w14:paraId="459B79AF" w14:textId="77777777" w:rsidR="004A7C5B" w:rsidRDefault="00180452" w:rsidP="007E70D9">
      <w:pPr>
        <w:pStyle w:val="Nadpis2"/>
        <w:rPr>
          <w:lang w:val="sk-SK"/>
        </w:rPr>
      </w:pPr>
      <w:r>
        <w:rPr>
          <w:lang w:val="sk-SK"/>
        </w:rPr>
        <w:br w:type="page"/>
      </w:r>
      <w:r w:rsidR="007668E3" w:rsidRPr="00BD5921">
        <w:rPr>
          <w:lang w:val="sk-SK"/>
        </w:rPr>
        <w:lastRenderedPageBreak/>
        <w:t>R</w:t>
      </w:r>
      <w:r w:rsidR="00C9279C" w:rsidRPr="00BD5921">
        <w:rPr>
          <w:lang w:val="sk-SK"/>
        </w:rPr>
        <w:t>ezerv</w:t>
      </w:r>
      <w:bookmarkEnd w:id="203"/>
      <w:r w:rsidR="007668E3" w:rsidRPr="00BD5921">
        <w:rPr>
          <w:lang w:val="sk-SK"/>
        </w:rPr>
        <w:t>y</w:t>
      </w:r>
    </w:p>
    <w:p w14:paraId="7897FC0C" w14:textId="77777777" w:rsidR="004A03BD" w:rsidRPr="004A03BD" w:rsidRDefault="004A03BD" w:rsidP="004A03BD">
      <w:pPr>
        <w:rPr>
          <w:lang w:val="sk-SK"/>
        </w:rPr>
      </w:pPr>
    </w:p>
    <w:p w14:paraId="79AD5184" w14:textId="77777777" w:rsidR="0007040E" w:rsidRDefault="007668E3">
      <w:pPr>
        <w:pStyle w:val="Hlavika"/>
        <w:rPr>
          <w:rFonts w:cs="TimesNewRomanPSMT"/>
          <w:szCs w:val="22"/>
          <w:lang w:val="sk-SK"/>
        </w:rPr>
      </w:pPr>
      <w:r w:rsidRPr="006A72B5">
        <w:rPr>
          <w:rFonts w:cs="TimesNewRomanPSMT"/>
          <w:szCs w:val="22"/>
          <w:lang w:val="sk-SK"/>
        </w:rPr>
        <w:t>Prehľad o rezervách za bežné účtovné obdobie je uvedený v</w:t>
      </w:r>
      <w:r w:rsidR="005B653D" w:rsidRPr="006A72B5">
        <w:rPr>
          <w:rFonts w:cs="TimesNewRomanPSMT"/>
          <w:szCs w:val="22"/>
          <w:lang w:val="sk-SK"/>
        </w:rPr>
        <w:t> </w:t>
      </w:r>
      <w:r w:rsidRPr="006A72B5">
        <w:rPr>
          <w:rFonts w:cs="TimesNewRomanPSMT"/>
          <w:szCs w:val="22"/>
          <w:lang w:val="sk-SK"/>
        </w:rPr>
        <w:t>nasledujúc</w:t>
      </w:r>
      <w:r w:rsidR="005B653D" w:rsidRPr="006A72B5">
        <w:rPr>
          <w:rFonts w:cs="TimesNewRomanPSMT"/>
          <w:szCs w:val="22"/>
          <w:lang w:val="sk-SK"/>
        </w:rPr>
        <w:t>ich tabuľkách</w:t>
      </w:r>
      <w:r w:rsidRPr="006A72B5">
        <w:rPr>
          <w:rFonts w:cs="TimesNewRomanPSMT"/>
          <w:szCs w:val="22"/>
          <w:lang w:val="sk-SK"/>
        </w:rPr>
        <w:t>:</w:t>
      </w:r>
      <w:bookmarkStart w:id="217" w:name="_MON_1387962845"/>
      <w:bookmarkStart w:id="218" w:name="_MON_1387962878"/>
      <w:bookmarkStart w:id="219" w:name="_MON_1388400713"/>
      <w:bookmarkStart w:id="220" w:name="_MON_1388400816"/>
      <w:bookmarkStart w:id="221" w:name="_MON_1388400884"/>
      <w:bookmarkStart w:id="222" w:name="_MON_1388401119"/>
      <w:bookmarkStart w:id="223" w:name="_MON_1388488095"/>
      <w:bookmarkStart w:id="224" w:name="_MON_1388488130"/>
      <w:bookmarkStart w:id="225" w:name="_MON_1388488138"/>
      <w:bookmarkStart w:id="226" w:name="_MON_1388488174"/>
      <w:bookmarkStart w:id="227" w:name="_MON_1388488198"/>
      <w:bookmarkStart w:id="228" w:name="_MON_1388488205"/>
      <w:bookmarkStart w:id="229" w:name="_MON_1388488266"/>
      <w:bookmarkStart w:id="230" w:name="_MON_1388488295"/>
      <w:bookmarkStart w:id="231" w:name="_MON_1388488332"/>
      <w:bookmarkStart w:id="232" w:name="_MON_1388488349"/>
      <w:bookmarkStart w:id="233" w:name="_MON_1388488374"/>
      <w:bookmarkStart w:id="234" w:name="_MON_1388488384"/>
      <w:bookmarkStart w:id="235" w:name="_MON_1388488401"/>
      <w:bookmarkStart w:id="236" w:name="_MON_1388488442"/>
      <w:bookmarkStart w:id="237" w:name="_MON_1388488472"/>
      <w:bookmarkStart w:id="238" w:name="_MON_1388488481"/>
      <w:bookmarkStart w:id="239" w:name="_MON_1388488489"/>
      <w:bookmarkStart w:id="240" w:name="_MON_1388491624"/>
      <w:bookmarkStart w:id="241" w:name="_MON_1388491641"/>
      <w:bookmarkStart w:id="242" w:name="_MON_1388491664"/>
      <w:bookmarkStart w:id="243" w:name="_MON_1388491689"/>
      <w:bookmarkStart w:id="244" w:name="_MON_1389448122"/>
      <w:bookmarkStart w:id="245" w:name="_MON_1387715780"/>
      <w:bookmarkStart w:id="246" w:name="_MON_1392034291"/>
      <w:bookmarkStart w:id="247" w:name="_MON_1387715881"/>
      <w:bookmarkStart w:id="248" w:name="_MON_1387715943"/>
      <w:bookmarkStart w:id="249" w:name="_MON_1387715991"/>
      <w:bookmarkStart w:id="250" w:name="_MON_1387716087"/>
      <w:bookmarkStart w:id="251" w:name="_MON_1388488627"/>
      <w:bookmarkStart w:id="252" w:name="_MON_1388489744"/>
      <w:bookmarkStart w:id="253" w:name="_MON_1388489786"/>
      <w:bookmarkStart w:id="254" w:name="_MON_1388489822"/>
      <w:bookmarkStart w:id="255" w:name="_MON_1388489884"/>
      <w:bookmarkStart w:id="256" w:name="_MON_1388491614"/>
      <w:bookmarkStart w:id="257" w:name="_MON_1388491707"/>
      <w:bookmarkStart w:id="258" w:name="_MON_1388491747"/>
      <w:bookmarkStart w:id="259" w:name="_MON_1389448136"/>
      <w:bookmarkStart w:id="260" w:name="_MON_1388488532"/>
      <w:bookmarkStart w:id="261" w:name="_MON_1392034296"/>
      <w:bookmarkStart w:id="262" w:name="_MON_1388488573"/>
      <w:bookmarkStart w:id="263" w:name="_MON_1388488586"/>
      <w:bookmarkStart w:id="264" w:name="_MON_1388488595"/>
      <w:bookmarkStart w:id="265" w:name="_MON_1388488602"/>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091D2A38" w14:textId="77777777" w:rsidR="003176F1" w:rsidRPr="00BD5921" w:rsidRDefault="003176F1">
      <w:pPr>
        <w:pStyle w:val="Hlavika"/>
        <w:rPr>
          <w:szCs w:val="22"/>
          <w:lang w:val="sk-SK"/>
        </w:rPr>
      </w:pPr>
    </w:p>
    <w:bookmarkStart w:id="266" w:name="_MON_1394525653"/>
    <w:bookmarkStart w:id="267" w:name="_MON_1393610608"/>
    <w:bookmarkStart w:id="268" w:name="_MON_1393703090"/>
    <w:bookmarkStart w:id="269" w:name="_MON_1393703098"/>
    <w:bookmarkStart w:id="270" w:name="_MON_1393610631"/>
    <w:bookmarkStart w:id="271" w:name="_MON_1393610494"/>
    <w:bookmarkStart w:id="272" w:name="_MON_1394525629"/>
    <w:bookmarkEnd w:id="266"/>
    <w:bookmarkEnd w:id="267"/>
    <w:bookmarkEnd w:id="268"/>
    <w:bookmarkEnd w:id="269"/>
    <w:bookmarkEnd w:id="270"/>
    <w:bookmarkEnd w:id="271"/>
    <w:bookmarkEnd w:id="272"/>
    <w:bookmarkStart w:id="273" w:name="_MON_1394525637"/>
    <w:bookmarkEnd w:id="273"/>
    <w:p w14:paraId="3EE96429" w14:textId="06B6CEEF" w:rsidR="00E2586A" w:rsidRDefault="009B4CF8" w:rsidP="00CC11DC">
      <w:pPr>
        <w:rPr>
          <w:szCs w:val="22"/>
          <w:lang w:val="sk-SK"/>
        </w:rPr>
      </w:pPr>
      <w:r w:rsidRPr="00BD5921">
        <w:rPr>
          <w:szCs w:val="22"/>
          <w:lang w:val="sk-SK"/>
        </w:rPr>
        <w:object w:dxaOrig="9888" w:dyaOrig="4675" w14:anchorId="687681C6">
          <v:shape id="_x0000_i1036" type="#_x0000_t75" style="width:446.25pt;height:252pt" o:ole="">
            <v:imagedata r:id="rId32" o:title=""/>
          </v:shape>
          <o:OLEObject Type="Embed" ProgID="Excel.Sheet.12" ShapeID="_x0000_i1036" DrawAspect="Content" ObjectID="_1835352864" r:id="rId33"/>
        </w:object>
      </w:r>
    </w:p>
    <w:p w14:paraId="1AB44D1E" w14:textId="3D4FD5B7" w:rsidR="004A03BD" w:rsidRDefault="004A03BD" w:rsidP="0007040E">
      <w:pPr>
        <w:pStyle w:val="Hlavika"/>
        <w:rPr>
          <w:rFonts w:cs="TimesNewRomanPSMT"/>
          <w:szCs w:val="22"/>
          <w:lang w:val="sk-SK"/>
        </w:rPr>
      </w:pPr>
    </w:p>
    <w:p w14:paraId="3AC69BEE" w14:textId="7058DA1E" w:rsidR="000543C1" w:rsidRDefault="000543C1" w:rsidP="0007040E">
      <w:pPr>
        <w:pStyle w:val="Hlavika"/>
        <w:rPr>
          <w:rFonts w:cs="TimesNewRomanPSMT"/>
          <w:szCs w:val="22"/>
          <w:lang w:val="sk-SK"/>
        </w:rPr>
      </w:pPr>
    </w:p>
    <w:p w14:paraId="1BB496E1" w14:textId="77777777" w:rsidR="000543C1" w:rsidRDefault="000543C1" w:rsidP="0007040E">
      <w:pPr>
        <w:pStyle w:val="Hlavika"/>
        <w:rPr>
          <w:rFonts w:cs="TimesNewRomanPSMT"/>
          <w:szCs w:val="22"/>
          <w:lang w:val="sk-SK"/>
        </w:rPr>
      </w:pPr>
    </w:p>
    <w:p w14:paraId="11FF31AC" w14:textId="644ADECE" w:rsidR="00271BEF" w:rsidRPr="0049711D" w:rsidRDefault="00271BEF" w:rsidP="0007040E">
      <w:pPr>
        <w:pStyle w:val="Hlavika"/>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w:t>
      </w:r>
      <w:r w:rsidR="007C7441">
        <w:rPr>
          <w:rFonts w:cs="TimesNewRomanPSMT"/>
          <w:szCs w:val="22"/>
          <w:lang w:val="sk-SK"/>
        </w:rPr>
        <w:t>2</w:t>
      </w:r>
      <w:r w:rsidR="00D762AB">
        <w:rPr>
          <w:rFonts w:cs="TimesNewRomanPSMT"/>
          <w:szCs w:val="22"/>
          <w:lang w:val="sk-SK"/>
        </w:rPr>
        <w:t>5</w:t>
      </w:r>
      <w:r w:rsidR="007C7441">
        <w:rPr>
          <w:rFonts w:cs="TimesNewRomanPSMT"/>
          <w:szCs w:val="22"/>
          <w:lang w:val="sk-SK"/>
        </w:rPr>
        <w:t xml:space="preserve"> a neskôr</w:t>
      </w:r>
    </w:p>
    <w:p w14:paraId="062148B0" w14:textId="1EB35CC3" w:rsidR="00271BEF" w:rsidRDefault="00271BEF" w:rsidP="0007040E">
      <w:pPr>
        <w:pStyle w:val="Hlavika"/>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w:t>
      </w:r>
      <w:r w:rsidR="009C2799">
        <w:rPr>
          <w:rFonts w:cs="TimesNewRomanPSMT"/>
          <w:szCs w:val="22"/>
          <w:lang w:val="sk-SK"/>
        </w:rPr>
        <w:t>2</w:t>
      </w:r>
      <w:r w:rsidR="00D762AB">
        <w:rPr>
          <w:rFonts w:cs="TimesNewRomanPSMT"/>
          <w:szCs w:val="22"/>
          <w:lang w:val="sk-SK"/>
        </w:rPr>
        <w:t>5</w:t>
      </w:r>
      <w:r w:rsidR="00A55F3B">
        <w:rPr>
          <w:rFonts w:cs="TimesNewRomanPSMT"/>
          <w:szCs w:val="22"/>
          <w:lang w:val="sk-SK"/>
        </w:rPr>
        <w:t xml:space="preserve"> </w:t>
      </w:r>
    </w:p>
    <w:p w14:paraId="45EE3A11" w14:textId="77777777" w:rsidR="00160FEA" w:rsidRPr="00BD5921" w:rsidRDefault="00160FEA" w:rsidP="0007040E">
      <w:pPr>
        <w:pStyle w:val="Hlavika"/>
        <w:rPr>
          <w:rFonts w:cs="TimesNewRomanPSMT"/>
          <w:szCs w:val="22"/>
          <w:lang w:val="sk-SK"/>
        </w:rPr>
      </w:pPr>
    </w:p>
    <w:p w14:paraId="5F366582" w14:textId="77777777" w:rsidR="00A55F3B" w:rsidRDefault="0007040E">
      <w:pPr>
        <w:pStyle w:val="Hlavika"/>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74" w:name="_MON_1393703119"/>
      <w:bookmarkStart w:id="275" w:name="_MON_1388488826"/>
      <w:bookmarkStart w:id="276" w:name="_MON_1388488844"/>
      <w:bookmarkStart w:id="277" w:name="_MON_1388488883"/>
      <w:bookmarkStart w:id="278" w:name="_MON_1388489776"/>
      <w:bookmarkStart w:id="279" w:name="_MON_1388489812"/>
      <w:bookmarkStart w:id="280" w:name="_MON_1388491759"/>
      <w:bookmarkStart w:id="281" w:name="_MON_1389448148"/>
      <w:bookmarkStart w:id="282" w:name="_MON_1394525662"/>
      <w:bookmarkStart w:id="283" w:name="_MON_1394525691"/>
      <w:bookmarkStart w:id="284" w:name="_MON_1388488642"/>
      <w:bookmarkStart w:id="285" w:name="_MON_1392034299"/>
      <w:bookmarkStart w:id="286" w:name="_MON_1392034329"/>
      <w:bookmarkStart w:id="287" w:name="_MON_1388488661"/>
      <w:bookmarkStart w:id="288" w:name="_MON_1388488672"/>
      <w:bookmarkStart w:id="289" w:name="_MON_1388488697"/>
      <w:bookmarkStart w:id="290" w:name="_MON_1388488707"/>
      <w:bookmarkStart w:id="291" w:name="_MON_1388488724"/>
      <w:bookmarkStart w:id="292" w:name="_MON_1393610075"/>
      <w:bookmarkStart w:id="293" w:name="_MON_1393610139"/>
      <w:bookmarkStart w:id="294" w:name="_MON_1393610160"/>
      <w:bookmarkStart w:id="295" w:name="_MON_1393610178"/>
      <w:bookmarkStart w:id="296" w:name="_MON_1393610370"/>
      <w:bookmarkStart w:id="297" w:name="_MON_1393610383"/>
      <w:bookmarkStart w:id="298" w:name="_MON_1393610397"/>
      <w:bookmarkStart w:id="299" w:name="_MON_1393610406"/>
      <w:bookmarkStart w:id="300" w:name="_MON_1393610412"/>
      <w:bookmarkStart w:id="301" w:name="_MON_1393610421"/>
      <w:bookmarkStart w:id="302" w:name="_MON_1393610453"/>
      <w:bookmarkStart w:id="303" w:name="_MON_1393610464"/>
      <w:bookmarkStart w:id="304" w:name="_MON_1393610524"/>
      <w:bookmarkStart w:id="305" w:name="_MON_1393610554"/>
      <w:bookmarkStart w:id="306" w:name="_MON_1393610578"/>
      <w:bookmarkStart w:id="307" w:name="_MON_1393610590"/>
      <w:bookmarkStart w:id="308" w:name="_MON_1393610983"/>
      <w:bookmarkStart w:id="309" w:name="_MON_1393610990"/>
      <w:bookmarkStart w:id="310" w:name="_MON_1388488755"/>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14:paraId="44E10312" w14:textId="77777777" w:rsidR="00A55F3B" w:rsidRDefault="00A55F3B">
      <w:pPr>
        <w:pStyle w:val="Hlavika"/>
        <w:rPr>
          <w:rFonts w:cs="TimesNewRomanPSMT"/>
          <w:szCs w:val="22"/>
          <w:lang w:val="sk-SK"/>
        </w:rPr>
      </w:pPr>
    </w:p>
    <w:p w14:paraId="073F9106" w14:textId="667A77CC" w:rsidR="00C84916" w:rsidRPr="00BD5921" w:rsidRDefault="00C84916">
      <w:pPr>
        <w:pStyle w:val="Hlavika"/>
        <w:rPr>
          <w:szCs w:val="22"/>
          <w:lang w:val="sk-SK"/>
        </w:rPr>
      </w:pPr>
    </w:p>
    <w:bookmarkStart w:id="311" w:name="_MON_1388488813"/>
    <w:bookmarkEnd w:id="311"/>
    <w:p w14:paraId="2CAB5199" w14:textId="06273D44" w:rsidR="00D55E52" w:rsidRDefault="00202452" w:rsidP="00180452">
      <w:pPr>
        <w:rPr>
          <w:i/>
          <w:color w:val="FF0000"/>
          <w:szCs w:val="22"/>
          <w:lang w:val="sk-SK"/>
        </w:rPr>
      </w:pPr>
      <w:r w:rsidRPr="00BD5921">
        <w:rPr>
          <w:szCs w:val="22"/>
          <w:lang w:val="sk-SK"/>
        </w:rPr>
        <w:object w:dxaOrig="9888" w:dyaOrig="4675" w14:anchorId="0352BDE1">
          <v:shape id="_x0000_i1037" type="#_x0000_t75" style="width:446.25pt;height:223.5pt" o:ole="">
            <v:imagedata r:id="rId34" o:title=""/>
          </v:shape>
          <o:OLEObject Type="Embed" ProgID="Excel.Sheet.12" ShapeID="_x0000_i1037" DrawAspect="Content" ObjectID="_1835352865" r:id="rId35"/>
        </w:object>
      </w:r>
    </w:p>
    <w:p w14:paraId="436619D2" w14:textId="77777777" w:rsidR="00C3765E" w:rsidRPr="005C2DEA" w:rsidRDefault="00B0325E" w:rsidP="00180452">
      <w:pPr>
        <w:rPr>
          <w:b/>
          <w:szCs w:val="22"/>
          <w:lang w:val="sk-SK"/>
        </w:rPr>
      </w:pPr>
      <w:r w:rsidRPr="00BD5921">
        <w:rPr>
          <w:b/>
          <w:szCs w:val="22"/>
          <w:lang w:val="sk-SK"/>
        </w:rPr>
        <w:t xml:space="preserve">Opis tvorby vykázaných rezerv:  </w:t>
      </w:r>
    </w:p>
    <w:p w14:paraId="3EF972D1"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2B69A7D" w14:textId="77777777" w:rsidR="002952D1" w:rsidRPr="00BD5921" w:rsidRDefault="002952D1">
      <w:pPr>
        <w:rPr>
          <w:szCs w:val="22"/>
          <w:lang w:val="sk-SK"/>
        </w:rPr>
      </w:pPr>
    </w:p>
    <w:p w14:paraId="325169BB" w14:textId="77777777" w:rsidR="00C376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14:paraId="7851E6E0" w14:textId="77777777"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14:paraId="79131C34" w14:textId="77777777" w:rsidR="005C2DEA" w:rsidRDefault="005C2DEA">
      <w:pPr>
        <w:rPr>
          <w:szCs w:val="22"/>
          <w:lang w:val="sk-SK"/>
        </w:rPr>
      </w:pPr>
      <w:r>
        <w:rPr>
          <w:szCs w:val="22"/>
          <w:lang w:val="sk-SK"/>
        </w:rPr>
        <w:br w:type="page"/>
      </w:r>
    </w:p>
    <w:p w14:paraId="6D2DE868" w14:textId="77777777" w:rsidR="00B0325E" w:rsidRPr="00BD5921" w:rsidRDefault="00B0325E">
      <w:pPr>
        <w:rPr>
          <w:szCs w:val="22"/>
          <w:lang w:val="sk-SK"/>
        </w:rPr>
      </w:pPr>
    </w:p>
    <w:p w14:paraId="1539BED1" w14:textId="77777777" w:rsidR="004A7C5B" w:rsidRPr="00BD5921" w:rsidRDefault="00C9279C" w:rsidP="007E70D9">
      <w:pPr>
        <w:pStyle w:val="Nadpis2"/>
        <w:rPr>
          <w:lang w:val="sk-SK"/>
        </w:rPr>
      </w:pPr>
      <w:bookmarkStart w:id="312" w:name="_Toc156113624"/>
      <w:r w:rsidRPr="00BD5921">
        <w:rPr>
          <w:lang w:val="sk-SK"/>
        </w:rPr>
        <w:t>Údaje o záväzkoch</w:t>
      </w:r>
      <w:bookmarkEnd w:id="312"/>
    </w:p>
    <w:p w14:paraId="635A1417" w14:textId="77777777" w:rsidR="006C77D1" w:rsidRPr="00BD5921" w:rsidRDefault="006C77D1">
      <w:pPr>
        <w:rPr>
          <w:szCs w:val="22"/>
          <w:lang w:val="sk-SK"/>
        </w:rPr>
      </w:pPr>
    </w:p>
    <w:p w14:paraId="11C1B117" w14:textId="77777777" w:rsidR="004A7C5B" w:rsidRPr="00C87C07" w:rsidRDefault="00C9279C" w:rsidP="007E70D9">
      <w:pPr>
        <w:pStyle w:val="Nadpis3"/>
      </w:pPr>
      <w:bookmarkStart w:id="313" w:name="_Toc156113625"/>
      <w:r w:rsidRPr="00C87C07">
        <w:t xml:space="preserve">Záväzky podľa lehoty splatnosti </w:t>
      </w:r>
      <w:r w:rsidR="00BD3186" w:rsidRPr="00C87C07">
        <w:t>všeobecne</w:t>
      </w:r>
      <w:bookmarkEnd w:id="313"/>
    </w:p>
    <w:p w14:paraId="4EB38710" w14:textId="77777777" w:rsidR="00B85BC4" w:rsidRPr="00BD5921" w:rsidRDefault="00B85BC4">
      <w:pPr>
        <w:rPr>
          <w:b/>
          <w:szCs w:val="22"/>
          <w:highlight w:val="red"/>
          <w:lang w:val="sk-SK"/>
        </w:rPr>
      </w:pPr>
    </w:p>
    <w:p w14:paraId="58514422" w14:textId="0235585E" w:rsidR="00807288" w:rsidRDefault="00B0325E">
      <w:pPr>
        <w:rPr>
          <w:rFonts w:cs="TimesNewRomanPSMT"/>
          <w:szCs w:val="22"/>
          <w:lang w:val="sk-SK"/>
        </w:rPr>
      </w:pPr>
      <w:r w:rsidRPr="00BD5921">
        <w:rPr>
          <w:rFonts w:cs="TimesNewRomanPSMT"/>
          <w:szCs w:val="22"/>
          <w:lang w:val="sk-SK"/>
        </w:rPr>
        <w:t>Štruktúra záväzkov (okrem bankových úverov) podľa zostatkovej doby splatnosti je uvedená v nasledujúcom prehľade:</w:t>
      </w:r>
    </w:p>
    <w:p w14:paraId="538BCC7D" w14:textId="77777777" w:rsidR="00B360C8" w:rsidRPr="00BD5921" w:rsidRDefault="00B360C8">
      <w:pPr>
        <w:rPr>
          <w:b/>
          <w:szCs w:val="22"/>
          <w:lang w:val="sk-SK"/>
        </w:rPr>
      </w:pPr>
    </w:p>
    <w:bookmarkStart w:id="314" w:name="_MON_1388568154"/>
    <w:bookmarkStart w:id="315" w:name="_MON_1389448163"/>
    <w:bookmarkStart w:id="316" w:name="_MON_1387717025"/>
    <w:bookmarkStart w:id="317" w:name="_MON_1387717064"/>
    <w:bookmarkStart w:id="318" w:name="_MON_1387717087"/>
    <w:bookmarkStart w:id="319" w:name="_MON_1387717114"/>
    <w:bookmarkStart w:id="320" w:name="_MON_1387717128"/>
    <w:bookmarkStart w:id="321" w:name="_MON_1387717177"/>
    <w:bookmarkStart w:id="322" w:name="_MON_1583224072"/>
    <w:bookmarkStart w:id="323" w:name="_MON_1387963078"/>
    <w:bookmarkEnd w:id="314"/>
    <w:bookmarkEnd w:id="315"/>
    <w:bookmarkEnd w:id="316"/>
    <w:bookmarkEnd w:id="317"/>
    <w:bookmarkEnd w:id="318"/>
    <w:bookmarkEnd w:id="319"/>
    <w:bookmarkEnd w:id="320"/>
    <w:bookmarkEnd w:id="321"/>
    <w:bookmarkEnd w:id="322"/>
    <w:bookmarkEnd w:id="323"/>
    <w:bookmarkStart w:id="324" w:name="_MON_1388491808"/>
    <w:bookmarkEnd w:id="324"/>
    <w:p w14:paraId="40AFA597" w14:textId="3C5F1856" w:rsidR="00070516" w:rsidRPr="00BD5921" w:rsidRDefault="000464AE">
      <w:pPr>
        <w:rPr>
          <w:b/>
          <w:szCs w:val="22"/>
          <w:lang w:val="sk-SK"/>
        </w:rPr>
      </w:pPr>
      <w:r w:rsidRPr="00BD5921">
        <w:rPr>
          <w:b/>
          <w:szCs w:val="22"/>
          <w:lang w:val="sk-SK"/>
        </w:rPr>
        <w:object w:dxaOrig="9285" w:dyaOrig="2508" w14:anchorId="0DA26EB6">
          <v:shape id="_x0000_i1038" type="#_x0000_t75" style="width:446.25pt;height:122.25pt" o:ole="" filled="t">
            <v:imagedata r:id="rId36" o:title=""/>
          </v:shape>
          <o:OLEObject Type="Embed" ProgID="Excel.Sheet.12" ShapeID="_x0000_i1038" DrawAspect="Content" ObjectID="_1835352866" r:id="rId37"/>
        </w:object>
      </w:r>
    </w:p>
    <w:p w14:paraId="2D707882" w14:textId="77777777" w:rsidR="0007040E" w:rsidRDefault="0007040E">
      <w:pPr>
        <w:rPr>
          <w:szCs w:val="22"/>
          <w:lang w:val="sk-SK"/>
        </w:rPr>
      </w:pPr>
    </w:p>
    <w:p w14:paraId="4ECBE738" w14:textId="77777777" w:rsidR="00C75024" w:rsidRPr="003253D0" w:rsidRDefault="0025298A" w:rsidP="003253D0">
      <w:pPr>
        <w:pStyle w:val="Zkladn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14:paraId="7F7240EE" w14:textId="77777777" w:rsidR="00CA2BB2" w:rsidRDefault="00CA2BB2" w:rsidP="00CA2BB2">
      <w:pPr>
        <w:pStyle w:val="Zkladntext"/>
        <w:rPr>
          <w:szCs w:val="22"/>
          <w:lang w:val="sk-SK"/>
        </w:rPr>
      </w:pPr>
    </w:p>
    <w:p w14:paraId="5D31F8C0" w14:textId="77777777" w:rsidR="00CA2BB2" w:rsidRPr="00A86728" w:rsidRDefault="002C709E" w:rsidP="00C75024">
      <w:pPr>
        <w:pStyle w:val="Nadpis4"/>
        <w:sectPr w:rsidR="00CA2BB2" w:rsidRPr="00A86728" w:rsidSect="00422D17">
          <w:headerReference w:type="default" r:id="rId38"/>
          <w:footerReference w:type="default" r:id="rId39"/>
          <w:headerReference w:type="first" r:id="rId40"/>
          <w:footerReference w:type="first" r:id="rId41"/>
          <w:pgSz w:w="11907" w:h="16840" w:code="9"/>
          <w:pgMar w:top="1134" w:right="1418" w:bottom="851" w:left="1418" w:header="709" w:footer="340" w:gutter="0"/>
          <w:cols w:space="708"/>
          <w:titlePg/>
          <w:docGrid w:linePitch="326"/>
        </w:sectPr>
      </w:pPr>
      <w:r w:rsidRPr="00A86728">
        <w:t>Záväzky podľa zostatkovej doby splatnosti</w:t>
      </w:r>
    </w:p>
    <w:p w14:paraId="6120B531" w14:textId="77777777" w:rsidR="00C75024" w:rsidRDefault="00C75024">
      <w:pPr>
        <w:pStyle w:val="Nadpis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14:paraId="3ED3F1AB" w14:textId="77777777" w:rsidR="00C7488C" w:rsidRDefault="00C7488C" w:rsidP="00C7488C">
      <w:pPr>
        <w:rPr>
          <w:szCs w:val="22"/>
          <w:lang w:val="sk-SK"/>
        </w:rPr>
      </w:pPr>
      <w:r w:rsidRPr="00A77F94">
        <w:rPr>
          <w:szCs w:val="22"/>
          <w:lang w:val="sk-SK"/>
        </w:rPr>
        <w:t xml:space="preserve">Členenie záväzkov podľa zostatkovej doby splatnosti </w:t>
      </w:r>
      <w:r w:rsidRPr="00A77F94">
        <w:rPr>
          <w:rFonts w:cs="TimesNewRomanPSMT"/>
          <w:szCs w:val="22"/>
          <w:lang w:val="sk-SK"/>
        </w:rPr>
        <w:t>za bežné účtovné obdobie</w:t>
      </w:r>
      <w:r w:rsidRPr="00A77F94">
        <w:rPr>
          <w:szCs w:val="22"/>
          <w:lang w:val="sk-SK"/>
        </w:rPr>
        <w:t>:</w:t>
      </w:r>
    </w:p>
    <w:tbl>
      <w:tblPr>
        <w:tblW w:w="49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43"/>
        <w:gridCol w:w="2131"/>
        <w:gridCol w:w="1700"/>
        <w:gridCol w:w="1277"/>
        <w:gridCol w:w="1270"/>
      </w:tblGrid>
      <w:tr w:rsidR="006449AB" w:rsidRPr="006449AB" w14:paraId="47EF827C" w14:textId="77777777" w:rsidTr="006449AB">
        <w:trPr>
          <w:trHeight w:val="300"/>
        </w:trPr>
        <w:tc>
          <w:tcPr>
            <w:tcW w:w="1425" w:type="pct"/>
            <w:vMerge w:val="restart"/>
            <w:shd w:val="clear" w:color="000000" w:fill="FFFFFF"/>
            <w:hideMark/>
          </w:tcPr>
          <w:p w14:paraId="756F15A6"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Druh záväzku</w:t>
            </w:r>
          </w:p>
        </w:tc>
        <w:tc>
          <w:tcPr>
            <w:tcW w:w="1194" w:type="pct"/>
            <w:vMerge w:val="restart"/>
            <w:shd w:val="clear" w:color="000000" w:fill="FFFFFF"/>
            <w:vAlign w:val="center"/>
            <w:hideMark/>
          </w:tcPr>
          <w:p w14:paraId="419E8255" w14:textId="64E18007" w:rsidR="006449AB" w:rsidRPr="006449AB" w:rsidRDefault="006449AB" w:rsidP="006449AB">
            <w:pPr>
              <w:jc w:val="center"/>
              <w:rPr>
                <w:rFonts w:cs="Arial"/>
                <w:b/>
                <w:bCs/>
                <w:sz w:val="18"/>
                <w:szCs w:val="18"/>
                <w:lang w:val="sk-SK"/>
              </w:rPr>
            </w:pPr>
            <w:r w:rsidRPr="006449AB">
              <w:rPr>
                <w:rFonts w:cs="Arial"/>
                <w:b/>
                <w:bCs/>
                <w:sz w:val="18"/>
                <w:szCs w:val="18"/>
                <w:lang w:val="sk-SK"/>
              </w:rPr>
              <w:t xml:space="preserve"> Výška záväzku  stav k 31.12.202</w:t>
            </w:r>
            <w:r w:rsidR="00A86728">
              <w:rPr>
                <w:rFonts w:cs="Arial"/>
                <w:b/>
                <w:bCs/>
                <w:sz w:val="18"/>
                <w:szCs w:val="18"/>
                <w:lang w:val="sk-SK"/>
              </w:rPr>
              <w:t>5</w:t>
            </w:r>
            <w:r w:rsidRPr="006449AB">
              <w:rPr>
                <w:rFonts w:cs="Arial"/>
                <w:b/>
                <w:bCs/>
                <w:sz w:val="18"/>
                <w:szCs w:val="18"/>
                <w:lang w:val="sk-SK"/>
              </w:rPr>
              <w:t xml:space="preserve"> </w:t>
            </w:r>
          </w:p>
        </w:tc>
        <w:tc>
          <w:tcPr>
            <w:tcW w:w="2381" w:type="pct"/>
            <w:gridSpan w:val="3"/>
            <w:shd w:val="clear" w:color="000000" w:fill="FFFFFF"/>
            <w:vAlign w:val="center"/>
            <w:hideMark/>
          </w:tcPr>
          <w:p w14:paraId="78FAC89F"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Záväzky podľa zostatkovej doby splatnosti</w:t>
            </w:r>
          </w:p>
        </w:tc>
      </w:tr>
      <w:tr w:rsidR="006449AB" w:rsidRPr="006449AB" w14:paraId="671BA69E" w14:textId="77777777" w:rsidTr="006449AB">
        <w:trPr>
          <w:trHeight w:val="720"/>
        </w:trPr>
        <w:tc>
          <w:tcPr>
            <w:tcW w:w="1425" w:type="pct"/>
            <w:vMerge/>
            <w:vAlign w:val="center"/>
            <w:hideMark/>
          </w:tcPr>
          <w:p w14:paraId="4A6D994D" w14:textId="77777777" w:rsidR="006449AB" w:rsidRPr="006449AB" w:rsidRDefault="006449AB" w:rsidP="006449AB">
            <w:pPr>
              <w:rPr>
                <w:rFonts w:cs="Arial"/>
                <w:b/>
                <w:bCs/>
                <w:sz w:val="18"/>
                <w:szCs w:val="18"/>
                <w:lang w:val="sk-SK"/>
              </w:rPr>
            </w:pPr>
          </w:p>
        </w:tc>
        <w:tc>
          <w:tcPr>
            <w:tcW w:w="1194" w:type="pct"/>
            <w:vMerge/>
            <w:vAlign w:val="center"/>
            <w:hideMark/>
          </w:tcPr>
          <w:p w14:paraId="699EF909" w14:textId="77777777" w:rsidR="006449AB" w:rsidRPr="006449AB" w:rsidRDefault="006449AB" w:rsidP="006449AB">
            <w:pPr>
              <w:rPr>
                <w:rFonts w:cs="Arial"/>
                <w:b/>
                <w:bCs/>
                <w:sz w:val="18"/>
                <w:szCs w:val="18"/>
                <w:lang w:val="sk-SK"/>
              </w:rPr>
            </w:pPr>
          </w:p>
        </w:tc>
        <w:tc>
          <w:tcPr>
            <w:tcW w:w="953" w:type="pct"/>
            <w:shd w:val="clear" w:color="000000" w:fill="FFFFFF"/>
            <w:vAlign w:val="center"/>
            <w:hideMark/>
          </w:tcPr>
          <w:p w14:paraId="12C4B4D9"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Menej ako 1 rok</w:t>
            </w:r>
          </w:p>
        </w:tc>
        <w:tc>
          <w:tcPr>
            <w:tcW w:w="716" w:type="pct"/>
            <w:shd w:val="clear" w:color="000000" w:fill="FFFFFF"/>
            <w:vAlign w:val="center"/>
            <w:hideMark/>
          </w:tcPr>
          <w:p w14:paraId="1F5AB5DC"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1-5 rokov</w:t>
            </w:r>
          </w:p>
        </w:tc>
        <w:tc>
          <w:tcPr>
            <w:tcW w:w="712" w:type="pct"/>
            <w:shd w:val="clear" w:color="000000" w:fill="FFFFFF"/>
            <w:vAlign w:val="center"/>
            <w:hideMark/>
          </w:tcPr>
          <w:p w14:paraId="75FF8845"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Viac ako 5 rokov</w:t>
            </w:r>
          </w:p>
        </w:tc>
      </w:tr>
      <w:tr w:rsidR="006449AB" w:rsidRPr="006449AB" w14:paraId="06EB590F" w14:textId="77777777" w:rsidTr="00A86728">
        <w:trPr>
          <w:trHeight w:val="300"/>
        </w:trPr>
        <w:tc>
          <w:tcPr>
            <w:tcW w:w="1425" w:type="pct"/>
            <w:noWrap/>
            <w:vAlign w:val="bottom"/>
            <w:hideMark/>
          </w:tcPr>
          <w:p w14:paraId="2AD3D670" w14:textId="77777777" w:rsidR="006449AB" w:rsidRPr="006449AB" w:rsidRDefault="006449AB" w:rsidP="006449AB">
            <w:pPr>
              <w:rPr>
                <w:color w:val="000000"/>
                <w:sz w:val="18"/>
                <w:szCs w:val="18"/>
                <w:lang w:val="sk-SK"/>
              </w:rPr>
            </w:pPr>
            <w:r w:rsidRPr="006449AB">
              <w:rPr>
                <w:color w:val="000000"/>
                <w:sz w:val="18"/>
                <w:szCs w:val="18"/>
                <w:lang w:val="sk-SK"/>
              </w:rPr>
              <w:t>Ostatné dlhodobé záväzky</w:t>
            </w:r>
          </w:p>
        </w:tc>
        <w:tc>
          <w:tcPr>
            <w:tcW w:w="1194" w:type="pct"/>
            <w:noWrap/>
            <w:vAlign w:val="center"/>
          </w:tcPr>
          <w:p w14:paraId="1BD654C4" w14:textId="4BE9C2F3" w:rsidR="006449AB" w:rsidRPr="006449AB" w:rsidRDefault="0000157E" w:rsidP="006449AB">
            <w:pPr>
              <w:jc w:val="right"/>
              <w:rPr>
                <w:color w:val="000000"/>
                <w:sz w:val="18"/>
                <w:szCs w:val="18"/>
                <w:lang w:val="sk-SK"/>
              </w:rPr>
            </w:pPr>
            <w:r>
              <w:rPr>
                <w:color w:val="000000"/>
                <w:sz w:val="18"/>
                <w:szCs w:val="18"/>
                <w:lang w:val="sk-SK"/>
              </w:rPr>
              <w:t>14 615</w:t>
            </w:r>
          </w:p>
        </w:tc>
        <w:tc>
          <w:tcPr>
            <w:tcW w:w="953" w:type="pct"/>
            <w:noWrap/>
            <w:vAlign w:val="center"/>
          </w:tcPr>
          <w:p w14:paraId="087EA106" w14:textId="47882784" w:rsidR="006449AB" w:rsidRPr="006449AB" w:rsidRDefault="006449AB" w:rsidP="006449AB">
            <w:pPr>
              <w:jc w:val="right"/>
              <w:rPr>
                <w:color w:val="000000"/>
                <w:sz w:val="18"/>
                <w:szCs w:val="18"/>
                <w:lang w:val="sk-SK"/>
              </w:rPr>
            </w:pPr>
          </w:p>
        </w:tc>
        <w:tc>
          <w:tcPr>
            <w:tcW w:w="716" w:type="pct"/>
            <w:noWrap/>
            <w:vAlign w:val="center"/>
          </w:tcPr>
          <w:p w14:paraId="7CF41108" w14:textId="329558B4" w:rsidR="006449AB" w:rsidRPr="006449AB" w:rsidRDefault="0000157E" w:rsidP="006449AB">
            <w:pPr>
              <w:jc w:val="right"/>
              <w:rPr>
                <w:color w:val="000000"/>
                <w:sz w:val="18"/>
                <w:szCs w:val="18"/>
                <w:lang w:val="sk-SK"/>
              </w:rPr>
            </w:pPr>
            <w:r>
              <w:rPr>
                <w:color w:val="000000"/>
                <w:sz w:val="18"/>
                <w:szCs w:val="18"/>
                <w:lang w:val="sk-SK"/>
              </w:rPr>
              <w:t>14 615</w:t>
            </w:r>
          </w:p>
        </w:tc>
        <w:tc>
          <w:tcPr>
            <w:tcW w:w="712" w:type="pct"/>
            <w:noWrap/>
            <w:vAlign w:val="bottom"/>
            <w:hideMark/>
          </w:tcPr>
          <w:p w14:paraId="3A3E6667" w14:textId="77777777" w:rsidR="006449AB" w:rsidRPr="006449AB" w:rsidRDefault="006449AB" w:rsidP="006449AB">
            <w:pPr>
              <w:rPr>
                <w:color w:val="000000"/>
                <w:sz w:val="18"/>
                <w:szCs w:val="18"/>
                <w:lang w:val="sk-SK"/>
              </w:rPr>
            </w:pPr>
            <w:r w:rsidRPr="006449AB">
              <w:rPr>
                <w:color w:val="000000"/>
                <w:sz w:val="18"/>
                <w:szCs w:val="18"/>
                <w:lang w:val="sk-SK"/>
              </w:rPr>
              <w:t> </w:t>
            </w:r>
          </w:p>
        </w:tc>
      </w:tr>
      <w:tr w:rsidR="006449AB" w:rsidRPr="006449AB" w14:paraId="06F03167" w14:textId="77777777" w:rsidTr="00A86728">
        <w:trPr>
          <w:trHeight w:val="300"/>
        </w:trPr>
        <w:tc>
          <w:tcPr>
            <w:tcW w:w="1425" w:type="pct"/>
            <w:noWrap/>
            <w:vAlign w:val="bottom"/>
            <w:hideMark/>
          </w:tcPr>
          <w:p w14:paraId="0DC44D8C" w14:textId="77777777" w:rsidR="006449AB" w:rsidRPr="006449AB" w:rsidRDefault="006449AB" w:rsidP="006449AB">
            <w:pPr>
              <w:rPr>
                <w:color w:val="000000"/>
                <w:sz w:val="18"/>
                <w:szCs w:val="18"/>
                <w:lang w:val="sk-SK"/>
              </w:rPr>
            </w:pPr>
            <w:r w:rsidRPr="006449AB">
              <w:rPr>
                <w:color w:val="000000"/>
                <w:sz w:val="18"/>
                <w:szCs w:val="18"/>
                <w:lang w:val="sk-SK"/>
              </w:rPr>
              <w:t>Iné dlhodobé záväzky</w:t>
            </w:r>
          </w:p>
        </w:tc>
        <w:tc>
          <w:tcPr>
            <w:tcW w:w="1194" w:type="pct"/>
            <w:noWrap/>
            <w:vAlign w:val="center"/>
          </w:tcPr>
          <w:p w14:paraId="3EDFB712" w14:textId="389B2FC2" w:rsidR="006449AB" w:rsidRPr="006449AB" w:rsidRDefault="0000157E" w:rsidP="006449AB">
            <w:pPr>
              <w:jc w:val="right"/>
              <w:rPr>
                <w:color w:val="000000"/>
                <w:sz w:val="18"/>
                <w:szCs w:val="18"/>
                <w:lang w:val="sk-SK"/>
              </w:rPr>
            </w:pPr>
            <w:r>
              <w:rPr>
                <w:color w:val="000000"/>
                <w:sz w:val="18"/>
                <w:szCs w:val="18"/>
                <w:lang w:val="sk-SK"/>
              </w:rPr>
              <w:t>39 441</w:t>
            </w:r>
          </w:p>
        </w:tc>
        <w:tc>
          <w:tcPr>
            <w:tcW w:w="953" w:type="pct"/>
            <w:noWrap/>
            <w:vAlign w:val="center"/>
          </w:tcPr>
          <w:p w14:paraId="277F04C2" w14:textId="4FFFC2D5" w:rsidR="006449AB" w:rsidRPr="006449AB" w:rsidRDefault="006449AB" w:rsidP="006449AB">
            <w:pPr>
              <w:jc w:val="right"/>
              <w:rPr>
                <w:color w:val="000000"/>
                <w:sz w:val="18"/>
                <w:szCs w:val="18"/>
                <w:lang w:val="sk-SK"/>
              </w:rPr>
            </w:pPr>
          </w:p>
        </w:tc>
        <w:tc>
          <w:tcPr>
            <w:tcW w:w="716" w:type="pct"/>
            <w:noWrap/>
            <w:vAlign w:val="center"/>
          </w:tcPr>
          <w:p w14:paraId="4EE64A70" w14:textId="04721DE0" w:rsidR="006449AB" w:rsidRPr="006449AB" w:rsidRDefault="0000157E" w:rsidP="006449AB">
            <w:pPr>
              <w:jc w:val="right"/>
              <w:rPr>
                <w:color w:val="000000"/>
                <w:sz w:val="18"/>
                <w:szCs w:val="18"/>
                <w:lang w:val="sk-SK"/>
              </w:rPr>
            </w:pPr>
            <w:r>
              <w:rPr>
                <w:color w:val="000000"/>
                <w:sz w:val="18"/>
                <w:szCs w:val="18"/>
                <w:lang w:val="sk-SK"/>
              </w:rPr>
              <w:t>39 441</w:t>
            </w:r>
          </w:p>
        </w:tc>
        <w:tc>
          <w:tcPr>
            <w:tcW w:w="712" w:type="pct"/>
            <w:noWrap/>
            <w:vAlign w:val="bottom"/>
            <w:hideMark/>
          </w:tcPr>
          <w:p w14:paraId="73C27ADC" w14:textId="77777777" w:rsidR="006449AB" w:rsidRPr="006449AB" w:rsidRDefault="006449AB" w:rsidP="006449AB">
            <w:pPr>
              <w:rPr>
                <w:color w:val="000000"/>
                <w:sz w:val="18"/>
                <w:szCs w:val="18"/>
                <w:lang w:val="sk-SK"/>
              </w:rPr>
            </w:pPr>
            <w:r w:rsidRPr="006449AB">
              <w:rPr>
                <w:color w:val="000000"/>
                <w:sz w:val="18"/>
                <w:szCs w:val="18"/>
                <w:lang w:val="sk-SK"/>
              </w:rPr>
              <w:t> </w:t>
            </w:r>
          </w:p>
        </w:tc>
      </w:tr>
      <w:tr w:rsidR="006449AB" w:rsidRPr="006449AB" w14:paraId="26141F12" w14:textId="77777777" w:rsidTr="00A86728">
        <w:trPr>
          <w:trHeight w:val="300"/>
        </w:trPr>
        <w:tc>
          <w:tcPr>
            <w:tcW w:w="1425" w:type="pct"/>
            <w:noWrap/>
            <w:vAlign w:val="bottom"/>
            <w:hideMark/>
          </w:tcPr>
          <w:p w14:paraId="47A3EA0D" w14:textId="77777777" w:rsidR="006449AB" w:rsidRPr="006449AB" w:rsidRDefault="006449AB" w:rsidP="006449AB">
            <w:pPr>
              <w:rPr>
                <w:b/>
                <w:bCs/>
                <w:color w:val="000000"/>
                <w:sz w:val="18"/>
                <w:szCs w:val="18"/>
                <w:lang w:val="sk-SK"/>
              </w:rPr>
            </w:pPr>
            <w:r w:rsidRPr="006449AB">
              <w:rPr>
                <w:b/>
                <w:bCs/>
                <w:color w:val="000000"/>
                <w:sz w:val="18"/>
                <w:szCs w:val="18"/>
                <w:lang w:val="sk-SK"/>
              </w:rPr>
              <w:t>Dlhodobé záväzky spolu</w:t>
            </w:r>
          </w:p>
        </w:tc>
        <w:tc>
          <w:tcPr>
            <w:tcW w:w="1194" w:type="pct"/>
            <w:noWrap/>
            <w:vAlign w:val="center"/>
          </w:tcPr>
          <w:p w14:paraId="7656BFF3" w14:textId="3DC1D1E0" w:rsidR="006449AB" w:rsidRPr="006449AB" w:rsidRDefault="0000157E" w:rsidP="006449AB">
            <w:pPr>
              <w:jc w:val="right"/>
              <w:rPr>
                <w:b/>
                <w:bCs/>
                <w:color w:val="000000"/>
                <w:sz w:val="18"/>
                <w:szCs w:val="18"/>
                <w:lang w:val="sk-SK"/>
              </w:rPr>
            </w:pPr>
            <w:r>
              <w:rPr>
                <w:b/>
                <w:bCs/>
                <w:color w:val="000000"/>
                <w:sz w:val="18"/>
                <w:szCs w:val="18"/>
                <w:lang w:val="sk-SK"/>
              </w:rPr>
              <w:t>54 056</w:t>
            </w:r>
          </w:p>
        </w:tc>
        <w:tc>
          <w:tcPr>
            <w:tcW w:w="953" w:type="pct"/>
            <w:noWrap/>
            <w:vAlign w:val="center"/>
          </w:tcPr>
          <w:p w14:paraId="790EB533" w14:textId="5B34949D" w:rsidR="006449AB" w:rsidRPr="006449AB" w:rsidRDefault="006449AB" w:rsidP="006449AB">
            <w:pPr>
              <w:jc w:val="right"/>
              <w:rPr>
                <w:b/>
                <w:bCs/>
                <w:color w:val="000000"/>
                <w:sz w:val="18"/>
                <w:szCs w:val="18"/>
                <w:lang w:val="sk-SK"/>
              </w:rPr>
            </w:pPr>
          </w:p>
        </w:tc>
        <w:tc>
          <w:tcPr>
            <w:tcW w:w="716" w:type="pct"/>
            <w:noWrap/>
            <w:vAlign w:val="center"/>
          </w:tcPr>
          <w:p w14:paraId="444A6355" w14:textId="1B89697A" w:rsidR="006449AB" w:rsidRPr="006449AB" w:rsidRDefault="0000157E" w:rsidP="006449AB">
            <w:pPr>
              <w:jc w:val="right"/>
              <w:rPr>
                <w:b/>
                <w:bCs/>
                <w:color w:val="000000"/>
                <w:sz w:val="18"/>
                <w:szCs w:val="18"/>
                <w:lang w:val="sk-SK"/>
              </w:rPr>
            </w:pPr>
            <w:r>
              <w:rPr>
                <w:b/>
                <w:bCs/>
                <w:color w:val="000000"/>
                <w:sz w:val="18"/>
                <w:szCs w:val="18"/>
                <w:lang w:val="sk-SK"/>
              </w:rPr>
              <w:t>54 056</w:t>
            </w:r>
          </w:p>
        </w:tc>
        <w:tc>
          <w:tcPr>
            <w:tcW w:w="712" w:type="pct"/>
            <w:noWrap/>
            <w:vAlign w:val="bottom"/>
            <w:hideMark/>
          </w:tcPr>
          <w:p w14:paraId="74D18CD1" w14:textId="77777777" w:rsidR="006449AB" w:rsidRPr="006449AB" w:rsidRDefault="006449AB" w:rsidP="006449AB">
            <w:pPr>
              <w:rPr>
                <w:color w:val="000000"/>
                <w:sz w:val="18"/>
                <w:szCs w:val="18"/>
                <w:lang w:val="sk-SK"/>
              </w:rPr>
            </w:pPr>
            <w:r w:rsidRPr="006449AB">
              <w:rPr>
                <w:color w:val="000000"/>
                <w:sz w:val="18"/>
                <w:szCs w:val="18"/>
                <w:lang w:val="sk-SK"/>
              </w:rPr>
              <w:t> </w:t>
            </w:r>
          </w:p>
        </w:tc>
      </w:tr>
      <w:tr w:rsidR="006449AB" w:rsidRPr="006449AB" w14:paraId="0085A0A5" w14:textId="77777777" w:rsidTr="00A86728">
        <w:trPr>
          <w:trHeight w:val="300"/>
        </w:trPr>
        <w:tc>
          <w:tcPr>
            <w:tcW w:w="1425" w:type="pct"/>
            <w:noWrap/>
            <w:vAlign w:val="bottom"/>
            <w:hideMark/>
          </w:tcPr>
          <w:p w14:paraId="6CF8B3CD" w14:textId="77777777" w:rsidR="006449AB" w:rsidRPr="006449AB" w:rsidRDefault="006449AB" w:rsidP="006449AB">
            <w:pPr>
              <w:rPr>
                <w:color w:val="000000"/>
                <w:sz w:val="18"/>
                <w:szCs w:val="18"/>
                <w:lang w:val="sk-SK"/>
              </w:rPr>
            </w:pPr>
          </w:p>
        </w:tc>
        <w:tc>
          <w:tcPr>
            <w:tcW w:w="1194" w:type="pct"/>
            <w:noWrap/>
            <w:vAlign w:val="center"/>
          </w:tcPr>
          <w:p w14:paraId="1C16BD81" w14:textId="77777777" w:rsidR="006449AB" w:rsidRPr="006449AB" w:rsidRDefault="006449AB" w:rsidP="006449AB">
            <w:pPr>
              <w:jc w:val="right"/>
              <w:rPr>
                <w:sz w:val="18"/>
                <w:szCs w:val="18"/>
                <w:lang w:val="sk-SK"/>
              </w:rPr>
            </w:pPr>
          </w:p>
        </w:tc>
        <w:tc>
          <w:tcPr>
            <w:tcW w:w="953" w:type="pct"/>
            <w:noWrap/>
            <w:vAlign w:val="center"/>
          </w:tcPr>
          <w:p w14:paraId="2F70C56C" w14:textId="77777777" w:rsidR="006449AB" w:rsidRPr="006449AB" w:rsidRDefault="006449AB" w:rsidP="006449AB">
            <w:pPr>
              <w:jc w:val="right"/>
              <w:rPr>
                <w:sz w:val="18"/>
                <w:szCs w:val="18"/>
                <w:lang w:val="sk-SK"/>
              </w:rPr>
            </w:pPr>
          </w:p>
        </w:tc>
        <w:tc>
          <w:tcPr>
            <w:tcW w:w="716" w:type="pct"/>
            <w:noWrap/>
            <w:vAlign w:val="center"/>
          </w:tcPr>
          <w:p w14:paraId="1452859F" w14:textId="77777777" w:rsidR="006449AB" w:rsidRPr="006449AB" w:rsidRDefault="006449AB" w:rsidP="006449AB">
            <w:pPr>
              <w:jc w:val="right"/>
              <w:rPr>
                <w:sz w:val="18"/>
                <w:szCs w:val="18"/>
                <w:lang w:val="sk-SK"/>
              </w:rPr>
            </w:pPr>
          </w:p>
        </w:tc>
        <w:tc>
          <w:tcPr>
            <w:tcW w:w="712" w:type="pct"/>
            <w:noWrap/>
            <w:vAlign w:val="bottom"/>
            <w:hideMark/>
          </w:tcPr>
          <w:p w14:paraId="3CDCDFE1" w14:textId="77777777" w:rsidR="006449AB" w:rsidRPr="006449AB" w:rsidRDefault="006449AB" w:rsidP="006449AB">
            <w:pPr>
              <w:rPr>
                <w:sz w:val="18"/>
                <w:szCs w:val="18"/>
                <w:lang w:val="sk-SK"/>
              </w:rPr>
            </w:pPr>
          </w:p>
        </w:tc>
      </w:tr>
      <w:tr w:rsidR="006449AB" w:rsidRPr="006449AB" w14:paraId="2A335987" w14:textId="77777777" w:rsidTr="00A86728">
        <w:trPr>
          <w:trHeight w:val="300"/>
        </w:trPr>
        <w:tc>
          <w:tcPr>
            <w:tcW w:w="1425" w:type="pct"/>
            <w:vAlign w:val="center"/>
            <w:hideMark/>
          </w:tcPr>
          <w:p w14:paraId="21708E9E" w14:textId="77777777" w:rsidR="006449AB" w:rsidRPr="006449AB" w:rsidRDefault="006449AB" w:rsidP="006449AB">
            <w:pPr>
              <w:rPr>
                <w:rFonts w:cs="Arial"/>
                <w:sz w:val="18"/>
                <w:szCs w:val="18"/>
                <w:lang w:val="sk-SK"/>
              </w:rPr>
            </w:pPr>
            <w:r w:rsidRPr="006449AB">
              <w:rPr>
                <w:rFonts w:cs="Arial"/>
                <w:sz w:val="18"/>
                <w:szCs w:val="18"/>
                <w:lang w:val="sk-SK"/>
              </w:rPr>
              <w:t>Záväzky z obchodného styku voči prepojeným ÚJ</w:t>
            </w:r>
          </w:p>
        </w:tc>
        <w:tc>
          <w:tcPr>
            <w:tcW w:w="1194" w:type="pct"/>
            <w:noWrap/>
            <w:vAlign w:val="center"/>
          </w:tcPr>
          <w:p w14:paraId="761C1179" w14:textId="5544BA62" w:rsidR="006449AB" w:rsidRPr="006449AB" w:rsidRDefault="0000157E" w:rsidP="006449AB">
            <w:pPr>
              <w:jc w:val="right"/>
              <w:rPr>
                <w:rFonts w:cs="Arial"/>
                <w:sz w:val="18"/>
                <w:szCs w:val="18"/>
                <w:lang w:val="sk-SK"/>
              </w:rPr>
            </w:pPr>
            <w:r>
              <w:rPr>
                <w:rFonts w:cs="Arial"/>
                <w:sz w:val="18"/>
                <w:szCs w:val="18"/>
                <w:lang w:val="sk-SK"/>
              </w:rPr>
              <w:t>605 781</w:t>
            </w:r>
          </w:p>
        </w:tc>
        <w:tc>
          <w:tcPr>
            <w:tcW w:w="953" w:type="pct"/>
            <w:noWrap/>
            <w:vAlign w:val="center"/>
          </w:tcPr>
          <w:p w14:paraId="2DD73EA4" w14:textId="0B4CB0EA" w:rsidR="006449AB" w:rsidRPr="006449AB" w:rsidRDefault="0000157E" w:rsidP="006449AB">
            <w:pPr>
              <w:jc w:val="right"/>
              <w:rPr>
                <w:rFonts w:cs="Arial"/>
                <w:sz w:val="18"/>
                <w:szCs w:val="18"/>
                <w:lang w:val="sk-SK"/>
              </w:rPr>
            </w:pPr>
            <w:r>
              <w:rPr>
                <w:rFonts w:cs="Arial"/>
                <w:sz w:val="18"/>
                <w:szCs w:val="18"/>
                <w:lang w:val="sk-SK"/>
              </w:rPr>
              <w:t>605 781</w:t>
            </w:r>
          </w:p>
        </w:tc>
        <w:tc>
          <w:tcPr>
            <w:tcW w:w="716" w:type="pct"/>
            <w:noWrap/>
            <w:vAlign w:val="center"/>
          </w:tcPr>
          <w:p w14:paraId="358AD632" w14:textId="608A154E" w:rsidR="006449AB" w:rsidRPr="006449AB" w:rsidRDefault="006449AB" w:rsidP="006449AB">
            <w:pPr>
              <w:jc w:val="right"/>
              <w:rPr>
                <w:rFonts w:cs="Arial"/>
                <w:sz w:val="18"/>
                <w:szCs w:val="18"/>
                <w:lang w:val="sk-SK"/>
              </w:rPr>
            </w:pPr>
          </w:p>
        </w:tc>
        <w:tc>
          <w:tcPr>
            <w:tcW w:w="712" w:type="pct"/>
            <w:noWrap/>
            <w:vAlign w:val="center"/>
            <w:hideMark/>
          </w:tcPr>
          <w:p w14:paraId="2A4813FB"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4F7D0D90" w14:textId="77777777" w:rsidTr="00A86728">
        <w:trPr>
          <w:trHeight w:val="300"/>
        </w:trPr>
        <w:tc>
          <w:tcPr>
            <w:tcW w:w="1425" w:type="pct"/>
            <w:vAlign w:val="center"/>
            <w:hideMark/>
          </w:tcPr>
          <w:p w14:paraId="0EFE659D" w14:textId="77777777" w:rsidR="006449AB" w:rsidRPr="006449AB" w:rsidRDefault="006449AB" w:rsidP="006449AB">
            <w:pPr>
              <w:rPr>
                <w:rFonts w:cs="Arial"/>
                <w:sz w:val="18"/>
                <w:szCs w:val="18"/>
                <w:lang w:val="sk-SK"/>
              </w:rPr>
            </w:pPr>
            <w:r w:rsidRPr="006449AB">
              <w:rPr>
                <w:rFonts w:cs="Arial"/>
                <w:sz w:val="18"/>
                <w:szCs w:val="18"/>
                <w:lang w:val="sk-SK"/>
              </w:rPr>
              <w:t>Ostatné záväzky z obchodného styku</w:t>
            </w:r>
          </w:p>
        </w:tc>
        <w:tc>
          <w:tcPr>
            <w:tcW w:w="1194" w:type="pct"/>
            <w:noWrap/>
            <w:vAlign w:val="center"/>
          </w:tcPr>
          <w:p w14:paraId="508CFC25" w14:textId="1EAB619C" w:rsidR="006449AB" w:rsidRPr="006449AB" w:rsidRDefault="0000157E" w:rsidP="006449AB">
            <w:pPr>
              <w:jc w:val="right"/>
              <w:rPr>
                <w:rFonts w:cs="Arial"/>
                <w:sz w:val="18"/>
                <w:szCs w:val="18"/>
                <w:lang w:val="sk-SK"/>
              </w:rPr>
            </w:pPr>
            <w:r>
              <w:rPr>
                <w:rFonts w:cs="Arial"/>
                <w:sz w:val="18"/>
                <w:szCs w:val="18"/>
                <w:lang w:val="sk-SK"/>
              </w:rPr>
              <w:t>1 783 264</w:t>
            </w:r>
          </w:p>
        </w:tc>
        <w:tc>
          <w:tcPr>
            <w:tcW w:w="953" w:type="pct"/>
            <w:noWrap/>
            <w:vAlign w:val="center"/>
          </w:tcPr>
          <w:p w14:paraId="4BB1F58D" w14:textId="4E295B44" w:rsidR="006449AB" w:rsidRPr="006449AB" w:rsidRDefault="0000157E" w:rsidP="006449AB">
            <w:pPr>
              <w:jc w:val="right"/>
              <w:rPr>
                <w:rFonts w:cs="Arial"/>
                <w:sz w:val="18"/>
                <w:szCs w:val="18"/>
                <w:lang w:val="sk-SK"/>
              </w:rPr>
            </w:pPr>
            <w:r>
              <w:rPr>
                <w:rFonts w:cs="Arial"/>
                <w:sz w:val="18"/>
                <w:szCs w:val="18"/>
                <w:lang w:val="sk-SK"/>
              </w:rPr>
              <w:t>1 783 264</w:t>
            </w:r>
          </w:p>
        </w:tc>
        <w:tc>
          <w:tcPr>
            <w:tcW w:w="716" w:type="pct"/>
            <w:noWrap/>
            <w:vAlign w:val="center"/>
          </w:tcPr>
          <w:p w14:paraId="05260176" w14:textId="5CEA1949" w:rsidR="006449AB" w:rsidRPr="006449AB" w:rsidRDefault="006449AB" w:rsidP="006449AB">
            <w:pPr>
              <w:jc w:val="right"/>
              <w:rPr>
                <w:rFonts w:cs="Arial"/>
                <w:sz w:val="18"/>
                <w:szCs w:val="18"/>
                <w:lang w:val="sk-SK"/>
              </w:rPr>
            </w:pPr>
          </w:p>
        </w:tc>
        <w:tc>
          <w:tcPr>
            <w:tcW w:w="712" w:type="pct"/>
            <w:noWrap/>
            <w:vAlign w:val="center"/>
            <w:hideMark/>
          </w:tcPr>
          <w:p w14:paraId="1E12BA2D"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234C6BEF" w14:textId="77777777" w:rsidTr="00A86728">
        <w:trPr>
          <w:trHeight w:val="300"/>
        </w:trPr>
        <w:tc>
          <w:tcPr>
            <w:tcW w:w="1425" w:type="pct"/>
            <w:vAlign w:val="center"/>
            <w:hideMark/>
          </w:tcPr>
          <w:p w14:paraId="0B7E3684" w14:textId="77777777" w:rsidR="006449AB" w:rsidRPr="006449AB" w:rsidRDefault="006449AB" w:rsidP="006449AB">
            <w:pPr>
              <w:rPr>
                <w:rFonts w:cs="Arial"/>
                <w:sz w:val="18"/>
                <w:szCs w:val="18"/>
                <w:lang w:val="sk-SK"/>
              </w:rPr>
            </w:pPr>
            <w:r w:rsidRPr="006449AB">
              <w:rPr>
                <w:rFonts w:cs="Arial"/>
                <w:sz w:val="18"/>
                <w:szCs w:val="18"/>
                <w:lang w:val="sk-SK"/>
              </w:rPr>
              <w:t>Záväzky voči spoločníkom a združeniu</w:t>
            </w:r>
          </w:p>
        </w:tc>
        <w:tc>
          <w:tcPr>
            <w:tcW w:w="1194" w:type="pct"/>
            <w:noWrap/>
            <w:vAlign w:val="center"/>
          </w:tcPr>
          <w:p w14:paraId="03FE1A55" w14:textId="47EA19CE" w:rsidR="006449AB" w:rsidRPr="006449AB" w:rsidRDefault="00A86728" w:rsidP="006449AB">
            <w:pPr>
              <w:jc w:val="right"/>
              <w:rPr>
                <w:rFonts w:cs="Arial"/>
                <w:sz w:val="18"/>
                <w:szCs w:val="18"/>
                <w:lang w:val="sk-SK"/>
              </w:rPr>
            </w:pPr>
            <w:r>
              <w:rPr>
                <w:rFonts w:cs="Arial"/>
                <w:sz w:val="18"/>
                <w:szCs w:val="18"/>
                <w:lang w:val="sk-SK"/>
              </w:rPr>
              <w:t>0</w:t>
            </w:r>
          </w:p>
        </w:tc>
        <w:tc>
          <w:tcPr>
            <w:tcW w:w="953" w:type="pct"/>
            <w:noWrap/>
            <w:vAlign w:val="center"/>
          </w:tcPr>
          <w:p w14:paraId="4644E115" w14:textId="5EDBE0B3" w:rsidR="006449AB" w:rsidRPr="006449AB" w:rsidRDefault="006449AB" w:rsidP="006449AB">
            <w:pPr>
              <w:jc w:val="right"/>
              <w:rPr>
                <w:rFonts w:cs="Arial"/>
                <w:sz w:val="18"/>
                <w:szCs w:val="18"/>
                <w:lang w:val="sk-SK"/>
              </w:rPr>
            </w:pPr>
          </w:p>
        </w:tc>
        <w:tc>
          <w:tcPr>
            <w:tcW w:w="716" w:type="pct"/>
            <w:noWrap/>
            <w:vAlign w:val="center"/>
          </w:tcPr>
          <w:p w14:paraId="5B7BB0ED" w14:textId="6739346C" w:rsidR="006449AB" w:rsidRPr="006449AB" w:rsidRDefault="006449AB" w:rsidP="006449AB">
            <w:pPr>
              <w:jc w:val="right"/>
              <w:rPr>
                <w:rFonts w:cs="Arial"/>
                <w:sz w:val="18"/>
                <w:szCs w:val="18"/>
                <w:lang w:val="sk-SK"/>
              </w:rPr>
            </w:pPr>
          </w:p>
        </w:tc>
        <w:tc>
          <w:tcPr>
            <w:tcW w:w="712" w:type="pct"/>
            <w:noWrap/>
            <w:vAlign w:val="center"/>
            <w:hideMark/>
          </w:tcPr>
          <w:p w14:paraId="333F6D2F"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43BA2EE6" w14:textId="77777777" w:rsidTr="00A86728">
        <w:trPr>
          <w:trHeight w:val="315"/>
        </w:trPr>
        <w:tc>
          <w:tcPr>
            <w:tcW w:w="1425" w:type="pct"/>
            <w:vAlign w:val="center"/>
            <w:hideMark/>
          </w:tcPr>
          <w:p w14:paraId="45D56AB8" w14:textId="77777777" w:rsidR="006449AB" w:rsidRPr="006449AB" w:rsidRDefault="006449AB" w:rsidP="006449AB">
            <w:pPr>
              <w:rPr>
                <w:rFonts w:cs="Arial"/>
                <w:sz w:val="18"/>
                <w:szCs w:val="18"/>
                <w:lang w:val="sk-SK"/>
              </w:rPr>
            </w:pPr>
            <w:r w:rsidRPr="006449AB">
              <w:rPr>
                <w:rFonts w:cs="Arial"/>
                <w:sz w:val="18"/>
                <w:szCs w:val="18"/>
                <w:lang w:val="sk-SK"/>
              </w:rPr>
              <w:t>Záväzky voči zamestnancom</w:t>
            </w:r>
          </w:p>
        </w:tc>
        <w:tc>
          <w:tcPr>
            <w:tcW w:w="1194" w:type="pct"/>
            <w:noWrap/>
            <w:vAlign w:val="center"/>
          </w:tcPr>
          <w:p w14:paraId="276BE5D8" w14:textId="6B87E4C4" w:rsidR="006449AB" w:rsidRPr="006449AB" w:rsidRDefault="000464AE" w:rsidP="006449AB">
            <w:pPr>
              <w:jc w:val="right"/>
              <w:rPr>
                <w:rFonts w:cs="Arial"/>
                <w:sz w:val="18"/>
                <w:szCs w:val="18"/>
                <w:lang w:val="sk-SK"/>
              </w:rPr>
            </w:pPr>
            <w:r>
              <w:rPr>
                <w:rFonts w:cs="Arial"/>
                <w:sz w:val="18"/>
                <w:szCs w:val="18"/>
                <w:lang w:val="sk-SK"/>
              </w:rPr>
              <w:t>106 274</w:t>
            </w:r>
          </w:p>
        </w:tc>
        <w:tc>
          <w:tcPr>
            <w:tcW w:w="953" w:type="pct"/>
            <w:noWrap/>
            <w:vAlign w:val="center"/>
          </w:tcPr>
          <w:p w14:paraId="715D5081" w14:textId="4B692CFC" w:rsidR="006449AB" w:rsidRPr="006449AB" w:rsidRDefault="009E4954" w:rsidP="006449AB">
            <w:pPr>
              <w:jc w:val="right"/>
              <w:rPr>
                <w:rFonts w:cs="Arial"/>
                <w:sz w:val="18"/>
                <w:szCs w:val="18"/>
                <w:lang w:val="sk-SK"/>
              </w:rPr>
            </w:pPr>
            <w:r>
              <w:rPr>
                <w:rFonts w:cs="Arial"/>
                <w:sz w:val="18"/>
                <w:szCs w:val="18"/>
                <w:lang w:val="sk-SK"/>
              </w:rPr>
              <w:t xml:space="preserve">106 </w:t>
            </w:r>
            <w:r w:rsidR="000464AE">
              <w:rPr>
                <w:rFonts w:cs="Arial"/>
                <w:sz w:val="18"/>
                <w:szCs w:val="18"/>
                <w:lang w:val="sk-SK"/>
              </w:rPr>
              <w:t>274</w:t>
            </w:r>
          </w:p>
        </w:tc>
        <w:tc>
          <w:tcPr>
            <w:tcW w:w="716" w:type="pct"/>
            <w:noWrap/>
            <w:vAlign w:val="center"/>
          </w:tcPr>
          <w:p w14:paraId="23E6582E" w14:textId="075FFF93" w:rsidR="006449AB" w:rsidRPr="006449AB" w:rsidRDefault="006449AB" w:rsidP="006449AB">
            <w:pPr>
              <w:jc w:val="right"/>
              <w:rPr>
                <w:rFonts w:cs="Arial"/>
                <w:sz w:val="18"/>
                <w:szCs w:val="18"/>
                <w:lang w:val="sk-SK"/>
              </w:rPr>
            </w:pPr>
          </w:p>
        </w:tc>
        <w:tc>
          <w:tcPr>
            <w:tcW w:w="712" w:type="pct"/>
            <w:noWrap/>
            <w:vAlign w:val="center"/>
            <w:hideMark/>
          </w:tcPr>
          <w:p w14:paraId="56D1A52A"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740B5DB3" w14:textId="77777777" w:rsidTr="00A86728">
        <w:trPr>
          <w:trHeight w:val="300"/>
        </w:trPr>
        <w:tc>
          <w:tcPr>
            <w:tcW w:w="1425" w:type="pct"/>
            <w:vAlign w:val="center"/>
            <w:hideMark/>
          </w:tcPr>
          <w:p w14:paraId="58A603F2" w14:textId="77777777" w:rsidR="006449AB" w:rsidRPr="006449AB" w:rsidRDefault="006449AB" w:rsidP="006449AB">
            <w:pPr>
              <w:rPr>
                <w:rFonts w:cs="Arial"/>
                <w:sz w:val="18"/>
                <w:szCs w:val="18"/>
                <w:lang w:val="sk-SK"/>
              </w:rPr>
            </w:pPr>
            <w:r w:rsidRPr="006449AB">
              <w:rPr>
                <w:rFonts w:cs="Arial"/>
                <w:sz w:val="18"/>
                <w:szCs w:val="18"/>
                <w:lang w:val="sk-SK"/>
              </w:rPr>
              <w:t>Záväzky zo sociálneho poistenia</w:t>
            </w:r>
          </w:p>
        </w:tc>
        <w:tc>
          <w:tcPr>
            <w:tcW w:w="1194" w:type="pct"/>
            <w:noWrap/>
            <w:vAlign w:val="center"/>
          </w:tcPr>
          <w:p w14:paraId="73F2454F" w14:textId="67D6CCD2" w:rsidR="006449AB" w:rsidRPr="006449AB" w:rsidRDefault="009E4954" w:rsidP="006449AB">
            <w:pPr>
              <w:jc w:val="right"/>
              <w:rPr>
                <w:rFonts w:cs="Arial"/>
                <w:sz w:val="18"/>
                <w:szCs w:val="18"/>
                <w:lang w:val="sk-SK"/>
              </w:rPr>
            </w:pPr>
            <w:r>
              <w:rPr>
                <w:rFonts w:cs="Arial"/>
                <w:sz w:val="18"/>
                <w:szCs w:val="18"/>
                <w:lang w:val="sk-SK"/>
              </w:rPr>
              <w:t>67 166</w:t>
            </w:r>
          </w:p>
        </w:tc>
        <w:tc>
          <w:tcPr>
            <w:tcW w:w="953" w:type="pct"/>
            <w:noWrap/>
            <w:vAlign w:val="center"/>
          </w:tcPr>
          <w:p w14:paraId="3059E535" w14:textId="2C3DBBC2" w:rsidR="006449AB" w:rsidRPr="006449AB" w:rsidRDefault="009E4954" w:rsidP="006449AB">
            <w:pPr>
              <w:jc w:val="right"/>
              <w:rPr>
                <w:rFonts w:cs="Arial"/>
                <w:sz w:val="18"/>
                <w:szCs w:val="18"/>
                <w:lang w:val="sk-SK"/>
              </w:rPr>
            </w:pPr>
            <w:r>
              <w:rPr>
                <w:rFonts w:cs="Arial"/>
                <w:sz w:val="18"/>
                <w:szCs w:val="18"/>
                <w:lang w:val="sk-SK"/>
              </w:rPr>
              <w:t>67 166</w:t>
            </w:r>
          </w:p>
        </w:tc>
        <w:tc>
          <w:tcPr>
            <w:tcW w:w="716" w:type="pct"/>
            <w:noWrap/>
            <w:vAlign w:val="center"/>
          </w:tcPr>
          <w:p w14:paraId="03BADF53" w14:textId="763AB832" w:rsidR="006449AB" w:rsidRPr="006449AB" w:rsidRDefault="006449AB" w:rsidP="006449AB">
            <w:pPr>
              <w:jc w:val="right"/>
              <w:rPr>
                <w:rFonts w:cs="Arial"/>
                <w:sz w:val="18"/>
                <w:szCs w:val="18"/>
                <w:lang w:val="sk-SK"/>
              </w:rPr>
            </w:pPr>
          </w:p>
        </w:tc>
        <w:tc>
          <w:tcPr>
            <w:tcW w:w="712" w:type="pct"/>
            <w:noWrap/>
            <w:vAlign w:val="center"/>
            <w:hideMark/>
          </w:tcPr>
          <w:p w14:paraId="3316280E"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0FA8ED2D" w14:textId="77777777" w:rsidTr="00A86728">
        <w:trPr>
          <w:trHeight w:val="300"/>
        </w:trPr>
        <w:tc>
          <w:tcPr>
            <w:tcW w:w="1425" w:type="pct"/>
            <w:vAlign w:val="center"/>
            <w:hideMark/>
          </w:tcPr>
          <w:p w14:paraId="73169A34" w14:textId="77777777" w:rsidR="006449AB" w:rsidRPr="006449AB" w:rsidRDefault="006449AB" w:rsidP="006449AB">
            <w:pPr>
              <w:rPr>
                <w:rFonts w:cs="Arial"/>
                <w:sz w:val="18"/>
                <w:szCs w:val="18"/>
                <w:lang w:val="sk-SK"/>
              </w:rPr>
            </w:pPr>
            <w:r w:rsidRPr="006449AB">
              <w:rPr>
                <w:rFonts w:cs="Arial"/>
                <w:sz w:val="18"/>
                <w:szCs w:val="18"/>
                <w:lang w:val="sk-SK"/>
              </w:rPr>
              <w:t>Daňové záväzky a dotácie</w:t>
            </w:r>
          </w:p>
        </w:tc>
        <w:tc>
          <w:tcPr>
            <w:tcW w:w="1194" w:type="pct"/>
            <w:noWrap/>
            <w:vAlign w:val="center"/>
          </w:tcPr>
          <w:p w14:paraId="4526B899" w14:textId="1D018233" w:rsidR="006449AB" w:rsidRPr="006449AB" w:rsidRDefault="0000157E" w:rsidP="006449AB">
            <w:pPr>
              <w:jc w:val="right"/>
              <w:rPr>
                <w:rFonts w:cs="Arial"/>
                <w:sz w:val="18"/>
                <w:szCs w:val="18"/>
                <w:lang w:val="sk-SK"/>
              </w:rPr>
            </w:pPr>
            <w:r>
              <w:rPr>
                <w:rFonts w:cs="Arial"/>
                <w:sz w:val="18"/>
                <w:szCs w:val="18"/>
                <w:lang w:val="sk-SK"/>
              </w:rPr>
              <w:t>27 130</w:t>
            </w:r>
          </w:p>
        </w:tc>
        <w:tc>
          <w:tcPr>
            <w:tcW w:w="953" w:type="pct"/>
            <w:noWrap/>
            <w:vAlign w:val="center"/>
          </w:tcPr>
          <w:p w14:paraId="79849B39" w14:textId="3C7F0F6E" w:rsidR="006449AB" w:rsidRPr="006449AB" w:rsidRDefault="0000157E" w:rsidP="006449AB">
            <w:pPr>
              <w:jc w:val="right"/>
              <w:rPr>
                <w:rFonts w:cs="Arial"/>
                <w:sz w:val="18"/>
                <w:szCs w:val="18"/>
                <w:lang w:val="sk-SK"/>
              </w:rPr>
            </w:pPr>
            <w:r>
              <w:rPr>
                <w:rFonts w:cs="Arial"/>
                <w:sz w:val="18"/>
                <w:szCs w:val="18"/>
                <w:lang w:val="sk-SK"/>
              </w:rPr>
              <w:t>27 130</w:t>
            </w:r>
          </w:p>
        </w:tc>
        <w:tc>
          <w:tcPr>
            <w:tcW w:w="716" w:type="pct"/>
            <w:noWrap/>
            <w:vAlign w:val="center"/>
          </w:tcPr>
          <w:p w14:paraId="6F43CB25" w14:textId="1434FFDC" w:rsidR="006449AB" w:rsidRPr="006449AB" w:rsidRDefault="006449AB" w:rsidP="006449AB">
            <w:pPr>
              <w:jc w:val="right"/>
              <w:rPr>
                <w:rFonts w:cs="Arial"/>
                <w:sz w:val="18"/>
                <w:szCs w:val="18"/>
                <w:lang w:val="sk-SK"/>
              </w:rPr>
            </w:pPr>
          </w:p>
        </w:tc>
        <w:tc>
          <w:tcPr>
            <w:tcW w:w="712" w:type="pct"/>
            <w:noWrap/>
            <w:vAlign w:val="center"/>
            <w:hideMark/>
          </w:tcPr>
          <w:p w14:paraId="16D54AF2"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724BABEF" w14:textId="77777777" w:rsidTr="00A86728">
        <w:trPr>
          <w:trHeight w:val="300"/>
        </w:trPr>
        <w:tc>
          <w:tcPr>
            <w:tcW w:w="1425" w:type="pct"/>
            <w:vAlign w:val="center"/>
            <w:hideMark/>
          </w:tcPr>
          <w:p w14:paraId="5E9F80DB" w14:textId="77777777" w:rsidR="006449AB" w:rsidRPr="006449AB" w:rsidRDefault="006449AB" w:rsidP="006449AB">
            <w:pPr>
              <w:rPr>
                <w:rFonts w:cs="Arial"/>
                <w:sz w:val="18"/>
                <w:szCs w:val="18"/>
                <w:lang w:val="sk-SK"/>
              </w:rPr>
            </w:pPr>
            <w:r w:rsidRPr="006449AB">
              <w:rPr>
                <w:rFonts w:cs="Arial"/>
                <w:sz w:val="18"/>
                <w:szCs w:val="18"/>
                <w:lang w:val="sk-SK"/>
              </w:rPr>
              <w:t>Ostatné krátkodobé záväzky</w:t>
            </w:r>
          </w:p>
        </w:tc>
        <w:tc>
          <w:tcPr>
            <w:tcW w:w="1194" w:type="pct"/>
            <w:noWrap/>
            <w:vAlign w:val="center"/>
          </w:tcPr>
          <w:p w14:paraId="281F4387" w14:textId="0BD3B556" w:rsidR="006449AB" w:rsidRPr="006449AB" w:rsidRDefault="0000157E" w:rsidP="006449AB">
            <w:pPr>
              <w:jc w:val="right"/>
              <w:rPr>
                <w:rFonts w:cs="Arial"/>
                <w:sz w:val="18"/>
                <w:szCs w:val="18"/>
                <w:lang w:val="sk-SK"/>
              </w:rPr>
            </w:pPr>
            <w:r>
              <w:rPr>
                <w:rFonts w:cs="Arial"/>
                <w:sz w:val="18"/>
                <w:szCs w:val="18"/>
                <w:lang w:val="sk-SK"/>
              </w:rPr>
              <w:t>34 756</w:t>
            </w:r>
          </w:p>
        </w:tc>
        <w:tc>
          <w:tcPr>
            <w:tcW w:w="953" w:type="pct"/>
            <w:noWrap/>
            <w:vAlign w:val="center"/>
          </w:tcPr>
          <w:p w14:paraId="526E5015" w14:textId="7172CCD8" w:rsidR="006449AB" w:rsidRPr="006449AB" w:rsidRDefault="0000157E" w:rsidP="006449AB">
            <w:pPr>
              <w:jc w:val="right"/>
              <w:rPr>
                <w:rFonts w:cs="Arial"/>
                <w:sz w:val="18"/>
                <w:szCs w:val="18"/>
                <w:lang w:val="sk-SK"/>
              </w:rPr>
            </w:pPr>
            <w:r>
              <w:rPr>
                <w:rFonts w:cs="Arial"/>
                <w:sz w:val="18"/>
                <w:szCs w:val="18"/>
                <w:lang w:val="sk-SK"/>
              </w:rPr>
              <w:t>34 756</w:t>
            </w:r>
          </w:p>
        </w:tc>
        <w:tc>
          <w:tcPr>
            <w:tcW w:w="716" w:type="pct"/>
            <w:noWrap/>
            <w:vAlign w:val="center"/>
          </w:tcPr>
          <w:p w14:paraId="6D031EC0" w14:textId="1EF3183B" w:rsidR="006449AB" w:rsidRPr="006449AB" w:rsidRDefault="006449AB" w:rsidP="006449AB">
            <w:pPr>
              <w:jc w:val="right"/>
              <w:rPr>
                <w:rFonts w:cs="Arial"/>
                <w:sz w:val="18"/>
                <w:szCs w:val="18"/>
                <w:lang w:val="sk-SK"/>
              </w:rPr>
            </w:pPr>
          </w:p>
        </w:tc>
        <w:tc>
          <w:tcPr>
            <w:tcW w:w="712" w:type="pct"/>
            <w:noWrap/>
            <w:vAlign w:val="center"/>
            <w:hideMark/>
          </w:tcPr>
          <w:p w14:paraId="2BBFA5E2"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44BBE0A1" w14:textId="77777777" w:rsidTr="00A86728">
        <w:trPr>
          <w:trHeight w:val="315"/>
        </w:trPr>
        <w:tc>
          <w:tcPr>
            <w:tcW w:w="1425" w:type="pct"/>
            <w:vAlign w:val="center"/>
            <w:hideMark/>
          </w:tcPr>
          <w:p w14:paraId="5C0FF20C" w14:textId="77777777" w:rsidR="006449AB" w:rsidRPr="006449AB" w:rsidRDefault="006449AB" w:rsidP="006449AB">
            <w:pPr>
              <w:rPr>
                <w:rFonts w:cs="Arial"/>
                <w:b/>
                <w:bCs/>
                <w:sz w:val="18"/>
                <w:szCs w:val="18"/>
                <w:lang w:val="sk-SK"/>
              </w:rPr>
            </w:pPr>
            <w:r w:rsidRPr="006449AB">
              <w:rPr>
                <w:rFonts w:cs="Arial"/>
                <w:b/>
                <w:bCs/>
                <w:sz w:val="18"/>
                <w:szCs w:val="18"/>
                <w:lang w:val="sk-SK"/>
              </w:rPr>
              <w:t>Krátkodobé záväzky spolu</w:t>
            </w:r>
          </w:p>
        </w:tc>
        <w:tc>
          <w:tcPr>
            <w:tcW w:w="1194" w:type="pct"/>
            <w:noWrap/>
            <w:vAlign w:val="center"/>
          </w:tcPr>
          <w:p w14:paraId="6AC5AADF" w14:textId="3165745D" w:rsidR="006449AB" w:rsidRPr="006449AB" w:rsidRDefault="0000157E" w:rsidP="006449AB">
            <w:pPr>
              <w:jc w:val="right"/>
              <w:rPr>
                <w:rFonts w:cs="Arial"/>
                <w:b/>
                <w:bCs/>
                <w:sz w:val="18"/>
                <w:szCs w:val="18"/>
                <w:lang w:val="sk-SK"/>
              </w:rPr>
            </w:pPr>
            <w:r>
              <w:rPr>
                <w:rFonts w:cs="Arial"/>
                <w:b/>
                <w:bCs/>
                <w:sz w:val="18"/>
                <w:szCs w:val="18"/>
                <w:lang w:val="sk-SK"/>
              </w:rPr>
              <w:t>2 624 371</w:t>
            </w:r>
          </w:p>
        </w:tc>
        <w:tc>
          <w:tcPr>
            <w:tcW w:w="953" w:type="pct"/>
            <w:noWrap/>
            <w:vAlign w:val="center"/>
          </w:tcPr>
          <w:p w14:paraId="3C391829" w14:textId="6A3CF7C0" w:rsidR="006449AB" w:rsidRPr="006449AB" w:rsidRDefault="0000157E" w:rsidP="006449AB">
            <w:pPr>
              <w:jc w:val="right"/>
              <w:rPr>
                <w:rFonts w:cs="Arial"/>
                <w:b/>
                <w:bCs/>
                <w:sz w:val="18"/>
                <w:szCs w:val="18"/>
                <w:lang w:val="sk-SK"/>
              </w:rPr>
            </w:pPr>
            <w:r>
              <w:rPr>
                <w:rFonts w:cs="Arial"/>
                <w:b/>
                <w:bCs/>
                <w:sz w:val="18"/>
                <w:szCs w:val="18"/>
                <w:lang w:val="sk-SK"/>
              </w:rPr>
              <w:t>2 624 371</w:t>
            </w:r>
          </w:p>
        </w:tc>
        <w:tc>
          <w:tcPr>
            <w:tcW w:w="716" w:type="pct"/>
            <w:noWrap/>
            <w:vAlign w:val="center"/>
          </w:tcPr>
          <w:p w14:paraId="7560AD24" w14:textId="479A67B2" w:rsidR="006449AB" w:rsidRPr="006449AB" w:rsidRDefault="006449AB" w:rsidP="006449AB">
            <w:pPr>
              <w:jc w:val="right"/>
              <w:rPr>
                <w:rFonts w:cs="Arial"/>
                <w:sz w:val="18"/>
                <w:szCs w:val="18"/>
                <w:lang w:val="sk-SK"/>
              </w:rPr>
            </w:pPr>
          </w:p>
        </w:tc>
        <w:tc>
          <w:tcPr>
            <w:tcW w:w="712" w:type="pct"/>
            <w:noWrap/>
            <w:vAlign w:val="center"/>
            <w:hideMark/>
          </w:tcPr>
          <w:p w14:paraId="18DF2C86"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bl>
    <w:p w14:paraId="44C1EDA7" w14:textId="77777777" w:rsidR="006449AB" w:rsidRPr="00BD5921" w:rsidRDefault="006449AB" w:rsidP="00C7488C">
      <w:pPr>
        <w:rPr>
          <w:szCs w:val="22"/>
          <w:lang w:val="sk-SK"/>
        </w:rPr>
      </w:pPr>
    </w:p>
    <w:p w14:paraId="282D062B" w14:textId="53792647" w:rsidR="00C7488C" w:rsidRDefault="00C7488C" w:rsidP="00C7488C">
      <w:pPr>
        <w:rPr>
          <w:szCs w:val="22"/>
          <w:lang w:val="sk-SK"/>
        </w:rPr>
      </w:pPr>
    </w:p>
    <w:p w14:paraId="48452B09" w14:textId="77777777" w:rsidR="006449AB" w:rsidRPr="0085360B" w:rsidRDefault="006449AB" w:rsidP="00C7488C">
      <w:pPr>
        <w:rPr>
          <w:szCs w:val="22"/>
          <w:lang w:val="sk-SK"/>
        </w:rPr>
      </w:pPr>
    </w:p>
    <w:p w14:paraId="625272CA" w14:textId="77777777" w:rsidR="00C7488C" w:rsidRDefault="00C7488C" w:rsidP="00C7488C">
      <w:pPr>
        <w:pStyle w:val="Zkladn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14:paraId="43B28B4F" w14:textId="77777777" w:rsidR="00A36D42" w:rsidRDefault="00A36D42" w:rsidP="00C7488C">
      <w:pPr>
        <w:pStyle w:val="Zkladntext"/>
        <w:rPr>
          <w:lang w:val="sk-SK"/>
        </w:rPr>
      </w:pPr>
    </w:p>
    <w:p w14:paraId="49CE1564" w14:textId="77777777" w:rsidR="00A36D42" w:rsidRPr="003253D0" w:rsidRDefault="00A36D42" w:rsidP="00C7488C">
      <w:pPr>
        <w:pStyle w:val="Zkladntext"/>
        <w:rPr>
          <w:lang w:val="sk-SK"/>
        </w:rPr>
      </w:pPr>
    </w:p>
    <w:p w14:paraId="100AA10D" w14:textId="77777777" w:rsidR="00C75024" w:rsidRDefault="00C75024" w:rsidP="00C7488C">
      <w:pPr>
        <w:rPr>
          <w:szCs w:val="22"/>
          <w:lang w:val="sk-SK"/>
        </w:rPr>
      </w:pPr>
    </w:p>
    <w:p w14:paraId="6F0D0B83" w14:textId="77777777" w:rsidR="006449AB" w:rsidRDefault="006449AB" w:rsidP="00C7488C">
      <w:pPr>
        <w:rPr>
          <w:szCs w:val="22"/>
          <w:lang w:val="sk-SK"/>
        </w:rPr>
      </w:pPr>
    </w:p>
    <w:p w14:paraId="5598D9DF" w14:textId="77777777" w:rsidR="006449AB" w:rsidRDefault="006449AB" w:rsidP="00C7488C">
      <w:pPr>
        <w:rPr>
          <w:szCs w:val="22"/>
          <w:lang w:val="sk-SK"/>
        </w:rPr>
      </w:pPr>
    </w:p>
    <w:p w14:paraId="4E3A2722" w14:textId="77777777" w:rsidR="006449AB" w:rsidRDefault="006449AB" w:rsidP="00C7488C">
      <w:pPr>
        <w:rPr>
          <w:szCs w:val="22"/>
          <w:lang w:val="sk-SK"/>
        </w:rPr>
      </w:pPr>
    </w:p>
    <w:p w14:paraId="0E630DB1" w14:textId="77777777" w:rsidR="006449AB" w:rsidRDefault="006449AB" w:rsidP="00C7488C">
      <w:pPr>
        <w:rPr>
          <w:szCs w:val="22"/>
          <w:lang w:val="sk-SK"/>
        </w:rPr>
      </w:pPr>
    </w:p>
    <w:p w14:paraId="6A52AD0F" w14:textId="77777777" w:rsidR="006449AB" w:rsidRDefault="006449AB" w:rsidP="00C7488C">
      <w:pPr>
        <w:rPr>
          <w:szCs w:val="22"/>
          <w:lang w:val="sk-SK"/>
        </w:rPr>
      </w:pPr>
    </w:p>
    <w:p w14:paraId="02D13842" w14:textId="77777777" w:rsidR="008A5EE1" w:rsidRPr="00BD5921" w:rsidRDefault="00C7488C" w:rsidP="00C7488C">
      <w:pPr>
        <w:rPr>
          <w:szCs w:val="22"/>
          <w:lang w:val="sk-SK"/>
        </w:rPr>
      </w:pPr>
      <w:r w:rsidRPr="00A86728">
        <w:rPr>
          <w:szCs w:val="22"/>
          <w:lang w:val="sk-SK"/>
        </w:rPr>
        <w:lastRenderedPageBreak/>
        <w:t xml:space="preserve">Členenie záväzkov podľa zostatkovej doby splatnosti </w:t>
      </w:r>
      <w:r w:rsidRPr="00A86728">
        <w:rPr>
          <w:rFonts w:cs="TimesNewRomanPSMT"/>
          <w:szCs w:val="22"/>
          <w:lang w:val="sk-SK"/>
        </w:rPr>
        <w:t>za bezprostredne predchádzajúce účtovné obdobie</w:t>
      </w:r>
      <w:r w:rsidRPr="00D55E52">
        <w:rPr>
          <w:szCs w:val="22"/>
          <w:lang w:val="sk-SK"/>
        </w:rPr>
        <w:t>:</w:t>
      </w:r>
    </w:p>
    <w:bookmarkStart w:id="325" w:name="_MON_1583307578"/>
    <w:bookmarkEnd w:id="325"/>
    <w:p w14:paraId="2F67E8DC" w14:textId="4DE4FF17" w:rsidR="00C7488C" w:rsidRDefault="00A86728" w:rsidP="00C7488C">
      <w:pPr>
        <w:rPr>
          <w:szCs w:val="22"/>
          <w:lang w:val="sk-SK"/>
        </w:rPr>
      </w:pPr>
      <w:r w:rsidRPr="0040275E">
        <w:rPr>
          <w:szCs w:val="22"/>
          <w:lang w:val="sk-SK"/>
        </w:rPr>
        <w:object w:dxaOrig="10342" w:dyaOrig="1271" w14:anchorId="1B20B797">
          <v:shape id="_x0000_i1039" type="#_x0000_t75" style="width:446.25pt;height:64.5pt" o:ole="">
            <v:imagedata r:id="rId42" o:title=""/>
          </v:shape>
          <o:OLEObject Type="Embed" ProgID="Excel.Sheet.12" ShapeID="_x0000_i1039" DrawAspect="Content" ObjectID="_1835352867" r:id="rId43"/>
        </w:object>
      </w:r>
    </w:p>
    <w:bookmarkStart w:id="326" w:name="_MON_1516382530"/>
    <w:bookmarkEnd w:id="326"/>
    <w:p w14:paraId="405D1232" w14:textId="0D82BABA" w:rsidR="00C7488C" w:rsidRPr="00BD5921" w:rsidRDefault="00A86728" w:rsidP="00C7488C">
      <w:pPr>
        <w:rPr>
          <w:szCs w:val="22"/>
          <w:lang w:val="sk-SK"/>
        </w:rPr>
      </w:pPr>
      <w:r w:rsidRPr="0040275E">
        <w:rPr>
          <w:szCs w:val="22"/>
          <w:lang w:val="sk-SK"/>
        </w:rPr>
        <w:object w:dxaOrig="10342" w:dyaOrig="2756" w14:anchorId="512FD40D">
          <v:shape id="_x0000_i1040" type="#_x0000_t75" style="width:446.25pt;height:129pt" o:ole="">
            <v:imagedata r:id="rId44" o:title=""/>
          </v:shape>
          <o:OLEObject Type="Embed" ProgID="Excel.Sheet.12" ShapeID="_x0000_i1040" DrawAspect="Content" ObjectID="_1835352868" r:id="rId45"/>
        </w:object>
      </w:r>
    </w:p>
    <w:p w14:paraId="4D8FE393" w14:textId="77777777" w:rsidR="006C77D1" w:rsidRDefault="006C77D1">
      <w:pPr>
        <w:rPr>
          <w:szCs w:val="22"/>
          <w:lang w:val="sk-SK"/>
        </w:rPr>
      </w:pPr>
    </w:p>
    <w:p w14:paraId="241A6F52" w14:textId="77777777" w:rsidR="00D55E52" w:rsidRDefault="00D55E52">
      <w:pPr>
        <w:rPr>
          <w:szCs w:val="22"/>
          <w:lang w:val="sk-SK"/>
        </w:rPr>
      </w:pPr>
    </w:p>
    <w:p w14:paraId="252D6C5D" w14:textId="77777777" w:rsidR="004A7C5B" w:rsidRPr="00C87C07" w:rsidRDefault="00C9279C" w:rsidP="00E82EC9">
      <w:pPr>
        <w:pStyle w:val="Nadpis4"/>
        <w:rPr>
          <w:szCs w:val="22"/>
        </w:rPr>
      </w:pPr>
      <w:bookmarkStart w:id="327" w:name="_Toc156113627"/>
      <w:r w:rsidRPr="00C87C07">
        <w:rPr>
          <w:szCs w:val="22"/>
        </w:rPr>
        <w:t>Krátkodobé záväzky</w:t>
      </w:r>
      <w:bookmarkEnd w:id="327"/>
    </w:p>
    <w:p w14:paraId="5AA301E0" w14:textId="77777777" w:rsidR="0002004E" w:rsidRDefault="0002004E">
      <w:pPr>
        <w:rPr>
          <w:szCs w:val="22"/>
          <w:lang w:val="sk-SK"/>
        </w:rPr>
      </w:pPr>
    </w:p>
    <w:tbl>
      <w:tblPr>
        <w:tblW w:w="0" w:type="auto"/>
        <w:tblCellMar>
          <w:left w:w="70" w:type="dxa"/>
          <w:right w:w="70" w:type="dxa"/>
        </w:tblCellMar>
        <w:tblLook w:val="04A0" w:firstRow="1" w:lastRow="0" w:firstColumn="1" w:lastColumn="0" w:noHBand="0" w:noVBand="1"/>
      </w:tblPr>
      <w:tblGrid>
        <w:gridCol w:w="1894"/>
        <w:gridCol w:w="2902"/>
        <w:gridCol w:w="1435"/>
        <w:gridCol w:w="962"/>
        <w:gridCol w:w="910"/>
        <w:gridCol w:w="958"/>
      </w:tblGrid>
      <w:tr w:rsidR="006449AB" w:rsidRPr="006449AB" w14:paraId="5C1BFD67" w14:textId="77777777" w:rsidTr="006449AB">
        <w:trPr>
          <w:trHeight w:val="300"/>
        </w:trPr>
        <w:tc>
          <w:tcPr>
            <w:tcW w:w="0" w:type="auto"/>
            <w:vMerge w:val="restart"/>
            <w:tcBorders>
              <w:top w:val="single" w:sz="4" w:space="0" w:color="auto"/>
              <w:left w:val="single" w:sz="4" w:space="0" w:color="auto"/>
              <w:bottom w:val="single" w:sz="4" w:space="0" w:color="auto"/>
              <w:right w:val="single" w:sz="4" w:space="0" w:color="auto"/>
            </w:tcBorders>
            <w:shd w:val="clear" w:color="000000" w:fill="FFFFFF"/>
            <w:hideMark/>
          </w:tcPr>
          <w:p w14:paraId="11B80893"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Druh záväzku</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C2DB8D5"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Výška záväzku  stav k 31.12.2024</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61189D84"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Z toho:</w:t>
            </w:r>
          </w:p>
        </w:tc>
        <w:tc>
          <w:tcPr>
            <w:tcW w:w="0" w:type="auto"/>
            <w:gridSpan w:val="3"/>
            <w:tcBorders>
              <w:top w:val="single" w:sz="4" w:space="0" w:color="auto"/>
              <w:left w:val="nil"/>
              <w:bottom w:val="single" w:sz="4" w:space="0" w:color="auto"/>
              <w:right w:val="single" w:sz="4" w:space="0" w:color="auto"/>
            </w:tcBorders>
            <w:shd w:val="clear" w:color="000000" w:fill="FFFFFF"/>
            <w:vAlign w:val="center"/>
            <w:hideMark/>
          </w:tcPr>
          <w:p w14:paraId="085FBE81"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b) záväzky po lehote splatnosti</w:t>
            </w:r>
          </w:p>
        </w:tc>
      </w:tr>
      <w:tr w:rsidR="006449AB" w:rsidRPr="006449AB" w14:paraId="67538AEB" w14:textId="77777777" w:rsidTr="006449AB">
        <w:trPr>
          <w:trHeight w:val="7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8D54E81" w14:textId="77777777" w:rsidR="006449AB" w:rsidRPr="006449AB" w:rsidRDefault="006449AB" w:rsidP="006449AB">
            <w:pPr>
              <w:rPr>
                <w:rFonts w:cs="Arial"/>
                <w:b/>
                <w:bCs/>
                <w:sz w:val="18"/>
                <w:szCs w:val="18"/>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318EE4" w14:textId="77777777" w:rsidR="006449AB" w:rsidRPr="006449AB" w:rsidRDefault="006449AB" w:rsidP="006449AB">
            <w:pPr>
              <w:rPr>
                <w:rFonts w:cs="Arial"/>
                <w:b/>
                <w:bCs/>
                <w:sz w:val="18"/>
                <w:szCs w:val="18"/>
                <w:lang w:val="sk-SK"/>
              </w:rPr>
            </w:pPr>
          </w:p>
        </w:tc>
        <w:tc>
          <w:tcPr>
            <w:tcW w:w="0" w:type="auto"/>
            <w:tcBorders>
              <w:top w:val="nil"/>
              <w:left w:val="nil"/>
              <w:bottom w:val="single" w:sz="4" w:space="0" w:color="auto"/>
              <w:right w:val="single" w:sz="4" w:space="0" w:color="auto"/>
            </w:tcBorders>
            <w:shd w:val="clear" w:color="000000" w:fill="FFFFFF"/>
            <w:vAlign w:val="center"/>
            <w:hideMark/>
          </w:tcPr>
          <w:p w14:paraId="0A43AD7A"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a) záväzky do lehoty splatnosti</w:t>
            </w:r>
          </w:p>
        </w:tc>
        <w:tc>
          <w:tcPr>
            <w:tcW w:w="0" w:type="auto"/>
            <w:tcBorders>
              <w:top w:val="nil"/>
              <w:left w:val="nil"/>
              <w:bottom w:val="single" w:sz="4" w:space="0" w:color="auto"/>
              <w:right w:val="single" w:sz="4" w:space="0" w:color="auto"/>
            </w:tcBorders>
            <w:shd w:val="clear" w:color="000000" w:fill="FFFFFF"/>
            <w:vAlign w:val="center"/>
            <w:hideMark/>
          </w:tcPr>
          <w:p w14:paraId="6162E355"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1-180 dní</w:t>
            </w:r>
          </w:p>
        </w:tc>
        <w:tc>
          <w:tcPr>
            <w:tcW w:w="0" w:type="auto"/>
            <w:tcBorders>
              <w:top w:val="nil"/>
              <w:left w:val="nil"/>
              <w:bottom w:val="single" w:sz="4" w:space="0" w:color="auto"/>
              <w:right w:val="single" w:sz="4" w:space="0" w:color="auto"/>
            </w:tcBorders>
            <w:shd w:val="clear" w:color="000000" w:fill="FFFFFF"/>
            <w:vAlign w:val="center"/>
            <w:hideMark/>
          </w:tcPr>
          <w:p w14:paraId="29B80EB2"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181-360 dní</w:t>
            </w:r>
          </w:p>
        </w:tc>
        <w:tc>
          <w:tcPr>
            <w:tcW w:w="0" w:type="auto"/>
            <w:tcBorders>
              <w:top w:val="nil"/>
              <w:left w:val="nil"/>
              <w:bottom w:val="single" w:sz="4" w:space="0" w:color="auto"/>
              <w:right w:val="single" w:sz="4" w:space="0" w:color="auto"/>
            </w:tcBorders>
            <w:shd w:val="clear" w:color="000000" w:fill="FFFFFF"/>
            <w:vAlign w:val="center"/>
            <w:hideMark/>
          </w:tcPr>
          <w:p w14:paraId="15187BD6"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361 a viac dní</w:t>
            </w:r>
          </w:p>
        </w:tc>
      </w:tr>
      <w:tr w:rsidR="006449AB" w:rsidRPr="006449AB" w14:paraId="0033A9B4" w14:textId="77777777" w:rsidTr="006449AB">
        <w:trPr>
          <w:trHeight w:val="300"/>
        </w:trPr>
        <w:tc>
          <w:tcPr>
            <w:tcW w:w="0" w:type="auto"/>
            <w:tcBorders>
              <w:top w:val="nil"/>
              <w:left w:val="single" w:sz="4" w:space="0" w:color="auto"/>
              <w:bottom w:val="single" w:sz="4" w:space="0" w:color="auto"/>
              <w:right w:val="single" w:sz="4" w:space="0" w:color="auto"/>
            </w:tcBorders>
            <w:vAlign w:val="center"/>
            <w:hideMark/>
          </w:tcPr>
          <w:p w14:paraId="0B0552D5" w14:textId="77777777" w:rsidR="006449AB" w:rsidRPr="006449AB" w:rsidRDefault="006449AB" w:rsidP="006449AB">
            <w:pPr>
              <w:rPr>
                <w:rFonts w:cs="Arial"/>
                <w:sz w:val="18"/>
                <w:szCs w:val="18"/>
                <w:lang w:val="sk-SK"/>
              </w:rPr>
            </w:pPr>
            <w:r w:rsidRPr="006449AB">
              <w:rPr>
                <w:rFonts w:cs="Arial"/>
                <w:sz w:val="18"/>
                <w:szCs w:val="18"/>
                <w:lang w:val="sk-SK"/>
              </w:rPr>
              <w:t>Záväzky z obchodného styku voči prepojeným ÚJ</w:t>
            </w:r>
          </w:p>
        </w:tc>
        <w:tc>
          <w:tcPr>
            <w:tcW w:w="0" w:type="auto"/>
            <w:tcBorders>
              <w:top w:val="nil"/>
              <w:left w:val="nil"/>
              <w:bottom w:val="single" w:sz="4" w:space="0" w:color="auto"/>
              <w:right w:val="single" w:sz="4" w:space="0" w:color="auto"/>
            </w:tcBorders>
            <w:noWrap/>
            <w:vAlign w:val="center"/>
            <w:hideMark/>
          </w:tcPr>
          <w:p w14:paraId="664779B6" w14:textId="11D8D034" w:rsidR="006449AB" w:rsidRPr="006449AB" w:rsidRDefault="006449AB" w:rsidP="006449AB">
            <w:pPr>
              <w:jc w:val="right"/>
              <w:rPr>
                <w:rFonts w:cs="Arial"/>
                <w:sz w:val="18"/>
                <w:szCs w:val="18"/>
                <w:lang w:val="sk-SK"/>
              </w:rPr>
            </w:pPr>
            <w:r w:rsidRPr="006449AB">
              <w:rPr>
                <w:rFonts w:cs="Arial"/>
                <w:sz w:val="18"/>
                <w:szCs w:val="18"/>
                <w:lang w:val="sk-SK"/>
              </w:rPr>
              <w:t xml:space="preserve">                                                 </w:t>
            </w:r>
            <w:r w:rsidR="00B364CF">
              <w:rPr>
                <w:rFonts w:cs="Arial"/>
                <w:sz w:val="18"/>
                <w:szCs w:val="18"/>
                <w:lang w:val="sk-SK"/>
              </w:rPr>
              <w:t>605 781</w:t>
            </w:r>
            <w:r w:rsidRPr="006449AB">
              <w:rPr>
                <w:rFonts w:cs="Arial"/>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5F152E21" w14:textId="5708758E" w:rsidR="006449AB" w:rsidRPr="006449AB" w:rsidRDefault="006449AB" w:rsidP="006449AB">
            <w:pPr>
              <w:jc w:val="right"/>
              <w:rPr>
                <w:rFonts w:cs="Arial"/>
                <w:sz w:val="18"/>
                <w:szCs w:val="18"/>
                <w:lang w:val="sk-SK"/>
              </w:rPr>
            </w:pPr>
            <w:r w:rsidRPr="006449AB">
              <w:rPr>
                <w:rFonts w:cs="Arial"/>
                <w:sz w:val="18"/>
                <w:szCs w:val="18"/>
                <w:lang w:val="sk-SK"/>
              </w:rPr>
              <w:t xml:space="preserve">       </w:t>
            </w:r>
            <w:r w:rsidR="00B364CF">
              <w:rPr>
                <w:rFonts w:cs="Arial"/>
                <w:sz w:val="18"/>
                <w:szCs w:val="18"/>
                <w:lang w:val="sk-SK"/>
              </w:rPr>
              <w:t>476 586</w:t>
            </w:r>
          </w:p>
        </w:tc>
        <w:tc>
          <w:tcPr>
            <w:tcW w:w="0" w:type="auto"/>
            <w:tcBorders>
              <w:top w:val="nil"/>
              <w:left w:val="nil"/>
              <w:bottom w:val="single" w:sz="4" w:space="0" w:color="auto"/>
              <w:right w:val="single" w:sz="4" w:space="0" w:color="auto"/>
            </w:tcBorders>
            <w:noWrap/>
            <w:vAlign w:val="center"/>
            <w:hideMark/>
          </w:tcPr>
          <w:p w14:paraId="4A97A139" w14:textId="70887044" w:rsidR="006449AB" w:rsidRPr="006449AB" w:rsidRDefault="006449AB" w:rsidP="003164B3">
            <w:pPr>
              <w:jc w:val="right"/>
              <w:rPr>
                <w:rFonts w:cs="Arial"/>
                <w:sz w:val="18"/>
                <w:szCs w:val="18"/>
                <w:lang w:val="sk-SK"/>
              </w:rPr>
            </w:pPr>
            <w:r w:rsidRPr="006449AB">
              <w:rPr>
                <w:rFonts w:cs="Arial"/>
                <w:sz w:val="18"/>
                <w:szCs w:val="18"/>
                <w:lang w:val="sk-SK"/>
              </w:rPr>
              <w:t xml:space="preserve">      </w:t>
            </w:r>
            <w:r w:rsidR="003164B3">
              <w:rPr>
                <w:rFonts w:cs="Arial"/>
                <w:sz w:val="18"/>
                <w:szCs w:val="18"/>
                <w:lang w:val="sk-SK"/>
              </w:rPr>
              <w:t>105 652</w:t>
            </w:r>
            <w:r w:rsidRPr="006449AB">
              <w:rPr>
                <w:rFonts w:cs="Arial"/>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3610DD80" w14:textId="6D14B96A" w:rsidR="006449AB" w:rsidRPr="006449AB" w:rsidRDefault="00B364CF" w:rsidP="00B364CF">
            <w:pPr>
              <w:jc w:val="right"/>
              <w:rPr>
                <w:rFonts w:cs="Arial"/>
                <w:sz w:val="18"/>
                <w:szCs w:val="18"/>
                <w:lang w:val="sk-SK"/>
              </w:rPr>
            </w:pPr>
            <w:r>
              <w:rPr>
                <w:rFonts w:cs="Arial"/>
                <w:sz w:val="18"/>
                <w:szCs w:val="18"/>
                <w:lang w:val="sk-SK"/>
              </w:rPr>
              <w:t>19 704</w:t>
            </w:r>
            <w:r w:rsidR="006449AB" w:rsidRPr="006449AB">
              <w:rPr>
                <w:rFonts w:cs="Arial"/>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36179EE0" w14:textId="5707D2D7" w:rsidR="00B364CF" w:rsidRDefault="00B364CF" w:rsidP="006449AB">
            <w:pPr>
              <w:jc w:val="right"/>
              <w:rPr>
                <w:rFonts w:cs="Arial"/>
                <w:sz w:val="18"/>
                <w:szCs w:val="18"/>
                <w:lang w:val="sk-SK"/>
              </w:rPr>
            </w:pPr>
            <w:r>
              <w:rPr>
                <w:rFonts w:cs="Arial"/>
                <w:sz w:val="18"/>
                <w:szCs w:val="18"/>
                <w:lang w:val="sk-SK"/>
              </w:rPr>
              <w:t>3 839</w:t>
            </w:r>
          </w:p>
          <w:p w14:paraId="400E5084" w14:textId="0D2DEE32" w:rsidR="006449AB" w:rsidRPr="006449AB" w:rsidRDefault="006449AB" w:rsidP="006449AB">
            <w:pPr>
              <w:jc w:val="right"/>
              <w:rPr>
                <w:rFonts w:cs="Arial"/>
                <w:sz w:val="18"/>
                <w:szCs w:val="18"/>
                <w:lang w:val="sk-SK"/>
              </w:rPr>
            </w:pPr>
            <w:r w:rsidRPr="006449AB">
              <w:rPr>
                <w:rFonts w:cs="Arial"/>
                <w:sz w:val="18"/>
                <w:szCs w:val="18"/>
                <w:lang w:val="sk-SK"/>
              </w:rPr>
              <w:t xml:space="preserve"> </w:t>
            </w:r>
          </w:p>
        </w:tc>
      </w:tr>
      <w:tr w:rsidR="006449AB" w:rsidRPr="006449AB" w14:paraId="0895BAF5" w14:textId="77777777" w:rsidTr="006449AB">
        <w:trPr>
          <w:trHeight w:val="300"/>
        </w:trPr>
        <w:tc>
          <w:tcPr>
            <w:tcW w:w="0" w:type="auto"/>
            <w:tcBorders>
              <w:top w:val="nil"/>
              <w:left w:val="single" w:sz="4" w:space="0" w:color="auto"/>
              <w:bottom w:val="single" w:sz="4" w:space="0" w:color="auto"/>
              <w:right w:val="single" w:sz="4" w:space="0" w:color="auto"/>
            </w:tcBorders>
            <w:vAlign w:val="center"/>
            <w:hideMark/>
          </w:tcPr>
          <w:p w14:paraId="59021862" w14:textId="77777777" w:rsidR="006449AB" w:rsidRPr="006449AB" w:rsidRDefault="006449AB" w:rsidP="006449AB">
            <w:pPr>
              <w:rPr>
                <w:rFonts w:cs="Arial"/>
                <w:sz w:val="18"/>
                <w:szCs w:val="18"/>
                <w:lang w:val="sk-SK"/>
              </w:rPr>
            </w:pPr>
            <w:r w:rsidRPr="006449AB">
              <w:rPr>
                <w:rFonts w:cs="Arial"/>
                <w:sz w:val="18"/>
                <w:szCs w:val="18"/>
                <w:lang w:val="sk-SK"/>
              </w:rPr>
              <w:t>Ostatné záväzky z obchodného styku</w:t>
            </w:r>
          </w:p>
        </w:tc>
        <w:tc>
          <w:tcPr>
            <w:tcW w:w="0" w:type="auto"/>
            <w:tcBorders>
              <w:top w:val="nil"/>
              <w:left w:val="nil"/>
              <w:bottom w:val="single" w:sz="4" w:space="0" w:color="auto"/>
              <w:right w:val="single" w:sz="4" w:space="0" w:color="auto"/>
            </w:tcBorders>
            <w:noWrap/>
            <w:vAlign w:val="center"/>
            <w:hideMark/>
          </w:tcPr>
          <w:p w14:paraId="406E5812" w14:textId="2996E5FA" w:rsidR="006449AB" w:rsidRPr="006449AB" w:rsidRDefault="006449AB" w:rsidP="006449AB">
            <w:pPr>
              <w:jc w:val="right"/>
              <w:rPr>
                <w:rFonts w:cs="Arial"/>
                <w:sz w:val="18"/>
                <w:szCs w:val="18"/>
                <w:lang w:val="sk-SK"/>
              </w:rPr>
            </w:pPr>
            <w:r w:rsidRPr="006449AB">
              <w:rPr>
                <w:rFonts w:cs="Arial"/>
                <w:sz w:val="18"/>
                <w:szCs w:val="18"/>
                <w:lang w:val="sk-SK"/>
              </w:rPr>
              <w:t xml:space="preserve">                                             </w:t>
            </w:r>
            <w:r w:rsidR="00B364CF">
              <w:rPr>
                <w:rFonts w:cs="Arial"/>
                <w:sz w:val="18"/>
                <w:szCs w:val="18"/>
                <w:lang w:val="sk-SK"/>
              </w:rPr>
              <w:t>1 783 264</w:t>
            </w:r>
            <w:r w:rsidRPr="006449AB">
              <w:rPr>
                <w:rFonts w:cs="Arial"/>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6435850D" w14:textId="2030284D" w:rsidR="006449AB" w:rsidRPr="006449AB" w:rsidRDefault="000C5C48" w:rsidP="006449AB">
            <w:pPr>
              <w:jc w:val="right"/>
              <w:rPr>
                <w:rFonts w:cs="Arial"/>
                <w:sz w:val="18"/>
                <w:szCs w:val="18"/>
                <w:lang w:val="sk-SK"/>
              </w:rPr>
            </w:pPr>
            <w:r>
              <w:rPr>
                <w:rFonts w:cs="Arial"/>
                <w:sz w:val="18"/>
                <w:szCs w:val="18"/>
                <w:lang w:val="sk-SK"/>
              </w:rPr>
              <w:t>1 677 081</w:t>
            </w:r>
          </w:p>
        </w:tc>
        <w:tc>
          <w:tcPr>
            <w:tcW w:w="0" w:type="auto"/>
            <w:tcBorders>
              <w:top w:val="nil"/>
              <w:left w:val="nil"/>
              <w:bottom w:val="single" w:sz="4" w:space="0" w:color="auto"/>
              <w:right w:val="single" w:sz="4" w:space="0" w:color="auto"/>
            </w:tcBorders>
            <w:noWrap/>
            <w:vAlign w:val="center"/>
            <w:hideMark/>
          </w:tcPr>
          <w:p w14:paraId="743E2DBE" w14:textId="4BE68455" w:rsidR="006449AB" w:rsidRPr="006449AB" w:rsidRDefault="003164B3" w:rsidP="006449AB">
            <w:pPr>
              <w:jc w:val="right"/>
              <w:rPr>
                <w:rFonts w:cs="Arial"/>
                <w:sz w:val="18"/>
                <w:szCs w:val="18"/>
                <w:lang w:val="sk-SK"/>
              </w:rPr>
            </w:pPr>
            <w:r>
              <w:rPr>
                <w:rFonts w:cs="Arial"/>
                <w:sz w:val="18"/>
                <w:szCs w:val="18"/>
                <w:lang w:val="sk-SK"/>
              </w:rPr>
              <w:t>71 239</w:t>
            </w:r>
            <w:r w:rsidR="006449AB" w:rsidRPr="006449AB">
              <w:rPr>
                <w:rFonts w:cs="Arial"/>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106DD30E" w14:textId="07D22933" w:rsidR="006449AB" w:rsidRPr="006449AB" w:rsidRDefault="003164B3" w:rsidP="006449AB">
            <w:pPr>
              <w:jc w:val="right"/>
              <w:rPr>
                <w:rFonts w:cs="Arial"/>
                <w:sz w:val="18"/>
                <w:szCs w:val="18"/>
                <w:lang w:val="sk-SK"/>
              </w:rPr>
            </w:pPr>
            <w:r>
              <w:rPr>
                <w:rFonts w:cs="Arial"/>
                <w:sz w:val="18"/>
                <w:szCs w:val="18"/>
                <w:lang w:val="sk-SK"/>
              </w:rPr>
              <w:t>1 988</w:t>
            </w:r>
            <w:r w:rsidR="006449AB"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60466B78" w14:textId="1968F320" w:rsidR="006449AB" w:rsidRPr="006449AB" w:rsidRDefault="000C5C48" w:rsidP="000C5C48">
            <w:pPr>
              <w:jc w:val="right"/>
              <w:rPr>
                <w:rFonts w:cs="Arial"/>
                <w:sz w:val="18"/>
                <w:szCs w:val="18"/>
                <w:lang w:val="sk-SK"/>
              </w:rPr>
            </w:pPr>
            <w:r>
              <w:rPr>
                <w:rFonts w:cs="Arial"/>
                <w:sz w:val="18"/>
                <w:szCs w:val="18"/>
                <w:lang w:val="sk-SK"/>
              </w:rPr>
              <w:t>32 959</w:t>
            </w:r>
            <w:r w:rsidR="006449AB" w:rsidRPr="006449AB">
              <w:rPr>
                <w:rFonts w:cs="Arial"/>
                <w:sz w:val="18"/>
                <w:szCs w:val="18"/>
                <w:lang w:val="sk-SK"/>
              </w:rPr>
              <w:t> </w:t>
            </w:r>
          </w:p>
        </w:tc>
      </w:tr>
      <w:tr w:rsidR="006449AB" w:rsidRPr="006449AB" w14:paraId="4371CC09" w14:textId="77777777" w:rsidTr="006449AB">
        <w:trPr>
          <w:trHeight w:val="300"/>
        </w:trPr>
        <w:tc>
          <w:tcPr>
            <w:tcW w:w="0" w:type="auto"/>
            <w:tcBorders>
              <w:top w:val="nil"/>
              <w:left w:val="single" w:sz="4" w:space="0" w:color="auto"/>
              <w:bottom w:val="single" w:sz="4" w:space="0" w:color="auto"/>
              <w:right w:val="single" w:sz="4" w:space="0" w:color="auto"/>
            </w:tcBorders>
            <w:vAlign w:val="center"/>
            <w:hideMark/>
          </w:tcPr>
          <w:p w14:paraId="7331ECBE" w14:textId="77777777" w:rsidR="006449AB" w:rsidRPr="006449AB" w:rsidRDefault="006449AB" w:rsidP="006449AB">
            <w:pPr>
              <w:rPr>
                <w:rFonts w:cs="Arial"/>
                <w:sz w:val="18"/>
                <w:szCs w:val="18"/>
                <w:lang w:val="sk-SK"/>
              </w:rPr>
            </w:pPr>
            <w:r w:rsidRPr="006449AB">
              <w:rPr>
                <w:rFonts w:cs="Arial"/>
                <w:sz w:val="18"/>
                <w:szCs w:val="18"/>
                <w:lang w:val="sk-SK"/>
              </w:rPr>
              <w:t>Záväzky voči spoločníkom a združeniu</w:t>
            </w:r>
          </w:p>
        </w:tc>
        <w:tc>
          <w:tcPr>
            <w:tcW w:w="0" w:type="auto"/>
            <w:tcBorders>
              <w:top w:val="nil"/>
              <w:left w:val="nil"/>
              <w:bottom w:val="single" w:sz="4" w:space="0" w:color="auto"/>
              <w:right w:val="single" w:sz="4" w:space="0" w:color="auto"/>
            </w:tcBorders>
            <w:noWrap/>
            <w:vAlign w:val="center"/>
            <w:hideMark/>
          </w:tcPr>
          <w:p w14:paraId="5D542783" w14:textId="1D0176CC" w:rsidR="006449AB" w:rsidRPr="006449AB" w:rsidRDefault="006449AB" w:rsidP="006449AB">
            <w:pPr>
              <w:jc w:val="right"/>
              <w:rPr>
                <w:rFonts w:cs="Arial"/>
                <w:sz w:val="18"/>
                <w:szCs w:val="18"/>
                <w:lang w:val="sk-SK"/>
              </w:rPr>
            </w:pPr>
          </w:p>
        </w:tc>
        <w:tc>
          <w:tcPr>
            <w:tcW w:w="0" w:type="auto"/>
            <w:tcBorders>
              <w:top w:val="nil"/>
              <w:left w:val="nil"/>
              <w:bottom w:val="single" w:sz="4" w:space="0" w:color="auto"/>
              <w:right w:val="single" w:sz="4" w:space="0" w:color="auto"/>
            </w:tcBorders>
            <w:noWrap/>
            <w:vAlign w:val="center"/>
            <w:hideMark/>
          </w:tcPr>
          <w:p w14:paraId="007CBB6A"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150 000 </w:t>
            </w:r>
          </w:p>
        </w:tc>
        <w:tc>
          <w:tcPr>
            <w:tcW w:w="0" w:type="auto"/>
            <w:tcBorders>
              <w:top w:val="nil"/>
              <w:left w:val="nil"/>
              <w:bottom w:val="single" w:sz="4" w:space="0" w:color="auto"/>
              <w:right w:val="single" w:sz="4" w:space="0" w:color="auto"/>
            </w:tcBorders>
            <w:noWrap/>
            <w:vAlign w:val="center"/>
            <w:hideMark/>
          </w:tcPr>
          <w:p w14:paraId="4C2E776C"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2DA840A1"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2AC42FFD"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430C38E2" w14:textId="77777777" w:rsidTr="006449AB">
        <w:trPr>
          <w:trHeight w:val="300"/>
        </w:trPr>
        <w:tc>
          <w:tcPr>
            <w:tcW w:w="0" w:type="auto"/>
            <w:tcBorders>
              <w:top w:val="nil"/>
              <w:left w:val="single" w:sz="4" w:space="0" w:color="auto"/>
              <w:bottom w:val="single" w:sz="4" w:space="0" w:color="auto"/>
              <w:right w:val="single" w:sz="4" w:space="0" w:color="auto"/>
            </w:tcBorders>
            <w:vAlign w:val="center"/>
            <w:hideMark/>
          </w:tcPr>
          <w:p w14:paraId="7FAD47E9" w14:textId="77777777" w:rsidR="006449AB" w:rsidRPr="006449AB" w:rsidRDefault="006449AB" w:rsidP="006449AB">
            <w:pPr>
              <w:rPr>
                <w:rFonts w:cs="Arial"/>
                <w:sz w:val="18"/>
                <w:szCs w:val="18"/>
                <w:lang w:val="sk-SK"/>
              </w:rPr>
            </w:pPr>
            <w:r w:rsidRPr="006449AB">
              <w:rPr>
                <w:rFonts w:cs="Arial"/>
                <w:sz w:val="18"/>
                <w:szCs w:val="18"/>
                <w:lang w:val="sk-SK"/>
              </w:rPr>
              <w:t>Záväzky voči zamestnancom</w:t>
            </w:r>
          </w:p>
        </w:tc>
        <w:tc>
          <w:tcPr>
            <w:tcW w:w="0" w:type="auto"/>
            <w:tcBorders>
              <w:top w:val="nil"/>
              <w:left w:val="nil"/>
              <w:bottom w:val="single" w:sz="4" w:space="0" w:color="auto"/>
              <w:right w:val="single" w:sz="4" w:space="0" w:color="auto"/>
            </w:tcBorders>
            <w:noWrap/>
            <w:vAlign w:val="center"/>
            <w:hideMark/>
          </w:tcPr>
          <w:p w14:paraId="35ACC343" w14:textId="4EBDCD4E" w:rsidR="006449AB" w:rsidRPr="006449AB" w:rsidRDefault="00B364CF" w:rsidP="006449AB">
            <w:pPr>
              <w:jc w:val="right"/>
              <w:rPr>
                <w:rFonts w:cs="Arial"/>
                <w:sz w:val="18"/>
                <w:szCs w:val="18"/>
                <w:lang w:val="sk-SK"/>
              </w:rPr>
            </w:pPr>
            <w:r>
              <w:rPr>
                <w:rFonts w:cs="Arial"/>
                <w:sz w:val="18"/>
                <w:szCs w:val="18"/>
                <w:lang w:val="sk-SK"/>
              </w:rPr>
              <w:t>106 274</w:t>
            </w:r>
            <w:r w:rsidR="006449AB" w:rsidRPr="006449AB">
              <w:rPr>
                <w:rFonts w:cs="Arial"/>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3FCBA081"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88 363 </w:t>
            </w:r>
          </w:p>
        </w:tc>
        <w:tc>
          <w:tcPr>
            <w:tcW w:w="0" w:type="auto"/>
            <w:tcBorders>
              <w:top w:val="nil"/>
              <w:left w:val="nil"/>
              <w:bottom w:val="single" w:sz="4" w:space="0" w:color="auto"/>
              <w:right w:val="single" w:sz="4" w:space="0" w:color="auto"/>
            </w:tcBorders>
            <w:noWrap/>
            <w:vAlign w:val="center"/>
            <w:hideMark/>
          </w:tcPr>
          <w:p w14:paraId="01D9536D"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096238EB"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182E4B52"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26963666" w14:textId="77777777" w:rsidTr="006449AB">
        <w:trPr>
          <w:trHeight w:val="300"/>
        </w:trPr>
        <w:tc>
          <w:tcPr>
            <w:tcW w:w="0" w:type="auto"/>
            <w:tcBorders>
              <w:top w:val="nil"/>
              <w:left w:val="single" w:sz="4" w:space="0" w:color="auto"/>
              <w:bottom w:val="single" w:sz="4" w:space="0" w:color="auto"/>
              <w:right w:val="single" w:sz="4" w:space="0" w:color="auto"/>
            </w:tcBorders>
            <w:vAlign w:val="center"/>
            <w:hideMark/>
          </w:tcPr>
          <w:p w14:paraId="46EF1838" w14:textId="77777777" w:rsidR="006449AB" w:rsidRPr="006449AB" w:rsidRDefault="006449AB" w:rsidP="006449AB">
            <w:pPr>
              <w:rPr>
                <w:rFonts w:cs="Arial"/>
                <w:sz w:val="18"/>
                <w:szCs w:val="18"/>
                <w:lang w:val="sk-SK"/>
              </w:rPr>
            </w:pPr>
            <w:r w:rsidRPr="006449AB">
              <w:rPr>
                <w:rFonts w:cs="Arial"/>
                <w:sz w:val="18"/>
                <w:szCs w:val="18"/>
                <w:lang w:val="sk-SK"/>
              </w:rPr>
              <w:t>Záväzky zo sociálneho poistenia</w:t>
            </w:r>
          </w:p>
        </w:tc>
        <w:tc>
          <w:tcPr>
            <w:tcW w:w="0" w:type="auto"/>
            <w:tcBorders>
              <w:top w:val="nil"/>
              <w:left w:val="nil"/>
              <w:bottom w:val="single" w:sz="4" w:space="0" w:color="auto"/>
              <w:right w:val="single" w:sz="4" w:space="0" w:color="auto"/>
            </w:tcBorders>
            <w:noWrap/>
            <w:vAlign w:val="center"/>
            <w:hideMark/>
          </w:tcPr>
          <w:p w14:paraId="5D8103E5" w14:textId="41ACC719" w:rsidR="006449AB" w:rsidRPr="006449AB" w:rsidRDefault="006449AB" w:rsidP="006449AB">
            <w:pPr>
              <w:jc w:val="right"/>
              <w:rPr>
                <w:rFonts w:cs="Arial"/>
                <w:sz w:val="18"/>
                <w:szCs w:val="18"/>
                <w:lang w:val="sk-SK"/>
              </w:rPr>
            </w:pPr>
            <w:r w:rsidRPr="006449AB">
              <w:rPr>
                <w:rFonts w:cs="Arial"/>
                <w:sz w:val="18"/>
                <w:szCs w:val="18"/>
                <w:lang w:val="sk-SK"/>
              </w:rPr>
              <w:t xml:space="preserve">                                                   </w:t>
            </w:r>
            <w:r w:rsidR="00B364CF">
              <w:rPr>
                <w:rFonts w:cs="Arial"/>
                <w:sz w:val="18"/>
                <w:szCs w:val="18"/>
                <w:lang w:val="sk-SK"/>
              </w:rPr>
              <w:t>67 166</w:t>
            </w:r>
            <w:r w:rsidRPr="006449AB">
              <w:rPr>
                <w:rFonts w:cs="Arial"/>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397F4315"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57 936 </w:t>
            </w:r>
          </w:p>
        </w:tc>
        <w:tc>
          <w:tcPr>
            <w:tcW w:w="0" w:type="auto"/>
            <w:tcBorders>
              <w:top w:val="nil"/>
              <w:left w:val="nil"/>
              <w:bottom w:val="single" w:sz="4" w:space="0" w:color="auto"/>
              <w:right w:val="single" w:sz="4" w:space="0" w:color="auto"/>
            </w:tcBorders>
            <w:noWrap/>
            <w:vAlign w:val="center"/>
            <w:hideMark/>
          </w:tcPr>
          <w:p w14:paraId="623D3CC4"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6251179F"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5C042898"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00F44052" w14:textId="77777777" w:rsidTr="006449AB">
        <w:trPr>
          <w:trHeight w:val="300"/>
        </w:trPr>
        <w:tc>
          <w:tcPr>
            <w:tcW w:w="0" w:type="auto"/>
            <w:tcBorders>
              <w:top w:val="nil"/>
              <w:left w:val="single" w:sz="4" w:space="0" w:color="auto"/>
              <w:bottom w:val="single" w:sz="4" w:space="0" w:color="auto"/>
              <w:right w:val="single" w:sz="4" w:space="0" w:color="auto"/>
            </w:tcBorders>
            <w:vAlign w:val="center"/>
            <w:hideMark/>
          </w:tcPr>
          <w:p w14:paraId="6BB19F19" w14:textId="77777777" w:rsidR="006449AB" w:rsidRPr="006449AB" w:rsidRDefault="006449AB" w:rsidP="006449AB">
            <w:pPr>
              <w:rPr>
                <w:rFonts w:cs="Arial"/>
                <w:sz w:val="18"/>
                <w:szCs w:val="18"/>
                <w:lang w:val="sk-SK"/>
              </w:rPr>
            </w:pPr>
            <w:r w:rsidRPr="006449AB">
              <w:rPr>
                <w:rFonts w:cs="Arial"/>
                <w:sz w:val="18"/>
                <w:szCs w:val="18"/>
                <w:lang w:val="sk-SK"/>
              </w:rPr>
              <w:t>Daňové záväzky a dotácie</w:t>
            </w:r>
          </w:p>
        </w:tc>
        <w:tc>
          <w:tcPr>
            <w:tcW w:w="0" w:type="auto"/>
            <w:tcBorders>
              <w:top w:val="nil"/>
              <w:left w:val="nil"/>
              <w:bottom w:val="single" w:sz="4" w:space="0" w:color="auto"/>
              <w:right w:val="single" w:sz="4" w:space="0" w:color="auto"/>
            </w:tcBorders>
            <w:noWrap/>
            <w:vAlign w:val="center"/>
            <w:hideMark/>
          </w:tcPr>
          <w:p w14:paraId="18317D31" w14:textId="71755B7B" w:rsidR="006449AB" w:rsidRPr="006449AB" w:rsidRDefault="00B364CF" w:rsidP="006449AB">
            <w:pPr>
              <w:jc w:val="right"/>
              <w:rPr>
                <w:rFonts w:cs="Arial"/>
                <w:sz w:val="18"/>
                <w:szCs w:val="18"/>
                <w:lang w:val="sk-SK"/>
              </w:rPr>
            </w:pPr>
            <w:r>
              <w:rPr>
                <w:rFonts w:cs="Arial"/>
                <w:sz w:val="18"/>
                <w:szCs w:val="18"/>
                <w:lang w:val="sk-SK"/>
              </w:rPr>
              <w:t>27 130</w:t>
            </w:r>
            <w:r w:rsidR="006449AB" w:rsidRPr="006449AB">
              <w:rPr>
                <w:rFonts w:cs="Arial"/>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3D9C8510"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11 442 </w:t>
            </w:r>
          </w:p>
        </w:tc>
        <w:tc>
          <w:tcPr>
            <w:tcW w:w="0" w:type="auto"/>
            <w:tcBorders>
              <w:top w:val="nil"/>
              <w:left w:val="nil"/>
              <w:bottom w:val="single" w:sz="4" w:space="0" w:color="auto"/>
              <w:right w:val="single" w:sz="4" w:space="0" w:color="auto"/>
            </w:tcBorders>
            <w:noWrap/>
            <w:vAlign w:val="center"/>
            <w:hideMark/>
          </w:tcPr>
          <w:p w14:paraId="38A97C7F"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5919EB21"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525E2668"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5CC8E8EC" w14:textId="77777777" w:rsidTr="006449AB">
        <w:trPr>
          <w:trHeight w:val="300"/>
        </w:trPr>
        <w:tc>
          <w:tcPr>
            <w:tcW w:w="0" w:type="auto"/>
            <w:tcBorders>
              <w:top w:val="nil"/>
              <w:left w:val="single" w:sz="4" w:space="0" w:color="auto"/>
              <w:bottom w:val="single" w:sz="4" w:space="0" w:color="auto"/>
              <w:right w:val="single" w:sz="4" w:space="0" w:color="auto"/>
            </w:tcBorders>
            <w:vAlign w:val="center"/>
            <w:hideMark/>
          </w:tcPr>
          <w:p w14:paraId="355449C7" w14:textId="77777777" w:rsidR="006449AB" w:rsidRPr="006449AB" w:rsidRDefault="006449AB" w:rsidP="006449AB">
            <w:pPr>
              <w:rPr>
                <w:rFonts w:cs="Arial"/>
                <w:sz w:val="18"/>
                <w:szCs w:val="18"/>
                <w:lang w:val="sk-SK"/>
              </w:rPr>
            </w:pPr>
            <w:r w:rsidRPr="006449AB">
              <w:rPr>
                <w:rFonts w:cs="Arial"/>
                <w:sz w:val="18"/>
                <w:szCs w:val="18"/>
                <w:lang w:val="sk-SK"/>
              </w:rPr>
              <w:t>Ostatné krátkodobé záväzky</w:t>
            </w:r>
          </w:p>
        </w:tc>
        <w:tc>
          <w:tcPr>
            <w:tcW w:w="0" w:type="auto"/>
            <w:tcBorders>
              <w:top w:val="nil"/>
              <w:left w:val="nil"/>
              <w:bottom w:val="single" w:sz="4" w:space="0" w:color="auto"/>
              <w:right w:val="single" w:sz="4" w:space="0" w:color="auto"/>
            </w:tcBorders>
            <w:noWrap/>
            <w:vAlign w:val="center"/>
            <w:hideMark/>
          </w:tcPr>
          <w:p w14:paraId="7D9F35C6" w14:textId="47884BF7" w:rsidR="006449AB" w:rsidRPr="006449AB" w:rsidRDefault="00B364CF" w:rsidP="006449AB">
            <w:pPr>
              <w:jc w:val="right"/>
              <w:rPr>
                <w:rFonts w:cs="Arial"/>
                <w:sz w:val="18"/>
                <w:szCs w:val="18"/>
                <w:lang w:val="sk-SK"/>
              </w:rPr>
            </w:pPr>
            <w:r>
              <w:rPr>
                <w:rFonts w:cs="Arial"/>
                <w:sz w:val="18"/>
                <w:szCs w:val="18"/>
                <w:lang w:val="sk-SK"/>
              </w:rPr>
              <w:t>34 756</w:t>
            </w:r>
            <w:r w:rsidR="006449AB" w:rsidRPr="006449AB">
              <w:rPr>
                <w:rFonts w:cs="Arial"/>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5FDEFA81"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36 989 </w:t>
            </w:r>
          </w:p>
        </w:tc>
        <w:tc>
          <w:tcPr>
            <w:tcW w:w="0" w:type="auto"/>
            <w:tcBorders>
              <w:top w:val="nil"/>
              <w:left w:val="nil"/>
              <w:bottom w:val="single" w:sz="4" w:space="0" w:color="auto"/>
              <w:right w:val="single" w:sz="4" w:space="0" w:color="auto"/>
            </w:tcBorders>
            <w:noWrap/>
            <w:vAlign w:val="center"/>
            <w:hideMark/>
          </w:tcPr>
          <w:p w14:paraId="083D1BFB"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2B671BFD"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noWrap/>
            <w:vAlign w:val="center"/>
            <w:hideMark/>
          </w:tcPr>
          <w:p w14:paraId="2DA98E68"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7935FEE6" w14:textId="77777777" w:rsidTr="006449AB">
        <w:trPr>
          <w:trHeight w:val="300"/>
        </w:trPr>
        <w:tc>
          <w:tcPr>
            <w:tcW w:w="0" w:type="auto"/>
            <w:tcBorders>
              <w:top w:val="nil"/>
              <w:left w:val="single" w:sz="4" w:space="0" w:color="auto"/>
              <w:bottom w:val="single" w:sz="4" w:space="0" w:color="auto"/>
              <w:right w:val="single" w:sz="4" w:space="0" w:color="auto"/>
            </w:tcBorders>
            <w:vAlign w:val="center"/>
            <w:hideMark/>
          </w:tcPr>
          <w:p w14:paraId="229C87F8" w14:textId="77777777" w:rsidR="006449AB" w:rsidRPr="006449AB" w:rsidRDefault="006449AB" w:rsidP="006449AB">
            <w:pPr>
              <w:rPr>
                <w:rFonts w:cs="Arial"/>
                <w:b/>
                <w:bCs/>
                <w:sz w:val="18"/>
                <w:szCs w:val="18"/>
                <w:lang w:val="sk-SK"/>
              </w:rPr>
            </w:pPr>
            <w:r w:rsidRPr="006449AB">
              <w:rPr>
                <w:rFonts w:cs="Arial"/>
                <w:b/>
                <w:bCs/>
                <w:sz w:val="18"/>
                <w:szCs w:val="18"/>
                <w:lang w:val="sk-SK"/>
              </w:rPr>
              <w:t>Krátkodobé záväzky spolu</w:t>
            </w:r>
          </w:p>
        </w:tc>
        <w:tc>
          <w:tcPr>
            <w:tcW w:w="0" w:type="auto"/>
            <w:tcBorders>
              <w:top w:val="nil"/>
              <w:left w:val="nil"/>
              <w:bottom w:val="single" w:sz="4" w:space="0" w:color="auto"/>
              <w:right w:val="single" w:sz="4" w:space="0" w:color="auto"/>
            </w:tcBorders>
            <w:noWrap/>
            <w:vAlign w:val="center"/>
            <w:hideMark/>
          </w:tcPr>
          <w:p w14:paraId="6A18ED96" w14:textId="7B119F43"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w:t>
            </w:r>
            <w:r w:rsidR="00B364CF">
              <w:rPr>
                <w:rFonts w:cs="Arial"/>
                <w:b/>
                <w:bCs/>
                <w:sz w:val="18"/>
                <w:szCs w:val="18"/>
                <w:lang w:val="sk-SK"/>
              </w:rPr>
              <w:t>2 624 371</w:t>
            </w:r>
            <w:r w:rsidRPr="006449AB">
              <w:rPr>
                <w:rFonts w:cs="Arial"/>
                <w:b/>
                <w:bCs/>
                <w:sz w:val="18"/>
                <w:szCs w:val="18"/>
                <w:lang w:val="sk-SK"/>
              </w:rPr>
              <w:t xml:space="preserve"> </w:t>
            </w:r>
          </w:p>
        </w:tc>
        <w:tc>
          <w:tcPr>
            <w:tcW w:w="0" w:type="auto"/>
            <w:tcBorders>
              <w:top w:val="nil"/>
              <w:left w:val="nil"/>
              <w:bottom w:val="single" w:sz="4" w:space="0" w:color="auto"/>
              <w:right w:val="single" w:sz="4" w:space="0" w:color="auto"/>
            </w:tcBorders>
            <w:noWrap/>
            <w:vAlign w:val="center"/>
            <w:hideMark/>
          </w:tcPr>
          <w:p w14:paraId="595F920B" w14:textId="77777777"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2 362 615 </w:t>
            </w:r>
          </w:p>
        </w:tc>
        <w:tc>
          <w:tcPr>
            <w:tcW w:w="0" w:type="auto"/>
            <w:tcBorders>
              <w:top w:val="nil"/>
              <w:left w:val="nil"/>
              <w:bottom w:val="single" w:sz="4" w:space="0" w:color="auto"/>
              <w:right w:val="single" w:sz="4" w:space="0" w:color="auto"/>
            </w:tcBorders>
            <w:noWrap/>
            <w:vAlign w:val="center"/>
            <w:hideMark/>
          </w:tcPr>
          <w:p w14:paraId="4272A82E" w14:textId="77777777"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64 000 </w:t>
            </w:r>
          </w:p>
        </w:tc>
        <w:tc>
          <w:tcPr>
            <w:tcW w:w="0" w:type="auto"/>
            <w:tcBorders>
              <w:top w:val="nil"/>
              <w:left w:val="nil"/>
              <w:bottom w:val="single" w:sz="4" w:space="0" w:color="auto"/>
              <w:right w:val="single" w:sz="4" w:space="0" w:color="auto"/>
            </w:tcBorders>
            <w:noWrap/>
            <w:vAlign w:val="center"/>
            <w:hideMark/>
          </w:tcPr>
          <w:p w14:paraId="43AAD40A" w14:textId="77777777"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6 000 </w:t>
            </w:r>
          </w:p>
        </w:tc>
        <w:tc>
          <w:tcPr>
            <w:tcW w:w="0" w:type="auto"/>
            <w:tcBorders>
              <w:top w:val="nil"/>
              <w:left w:val="nil"/>
              <w:bottom w:val="single" w:sz="4" w:space="0" w:color="auto"/>
              <w:right w:val="single" w:sz="4" w:space="0" w:color="auto"/>
            </w:tcBorders>
            <w:noWrap/>
            <w:vAlign w:val="center"/>
            <w:hideMark/>
          </w:tcPr>
          <w:p w14:paraId="0B95499F" w14:textId="77777777"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57 000 </w:t>
            </w:r>
          </w:p>
        </w:tc>
      </w:tr>
    </w:tbl>
    <w:p w14:paraId="20BA577F" w14:textId="77777777" w:rsidR="006449AB" w:rsidRPr="00BD5921" w:rsidRDefault="006449AB">
      <w:pPr>
        <w:rPr>
          <w:szCs w:val="22"/>
          <w:lang w:val="sk-SK"/>
        </w:rPr>
      </w:pPr>
    </w:p>
    <w:p w14:paraId="3A8BE344" w14:textId="37FF536B" w:rsidR="00452463" w:rsidRPr="00BD5921" w:rsidRDefault="00452463" w:rsidP="00F37BA2">
      <w:pPr>
        <w:rPr>
          <w:szCs w:val="22"/>
          <w:lang w:val="sk-SK"/>
        </w:rPr>
      </w:pPr>
      <w:bookmarkStart w:id="328" w:name="_MON_1392034401"/>
      <w:bookmarkStart w:id="329" w:name="_MON_1389090798"/>
      <w:bookmarkStart w:id="330" w:name="_MON_1389090894"/>
      <w:bookmarkStart w:id="331" w:name="_MON_1389448185"/>
      <w:bookmarkStart w:id="332" w:name="_MON_1393662296"/>
      <w:bookmarkStart w:id="333" w:name="_MON_1393662400"/>
      <w:bookmarkEnd w:id="328"/>
      <w:bookmarkEnd w:id="329"/>
      <w:bookmarkEnd w:id="330"/>
      <w:bookmarkEnd w:id="331"/>
      <w:bookmarkEnd w:id="332"/>
      <w:bookmarkEnd w:id="333"/>
    </w:p>
    <w:p w14:paraId="239A68F8" w14:textId="77777777" w:rsidR="00E91F3B" w:rsidRDefault="00E91F3B">
      <w:pPr>
        <w:rPr>
          <w:szCs w:val="22"/>
          <w:lang w:val="sk-SK"/>
        </w:rPr>
      </w:pPr>
    </w:p>
    <w:p w14:paraId="75B9AD95" w14:textId="77777777" w:rsidR="00230012" w:rsidRPr="00BD5921" w:rsidRDefault="00230012">
      <w:pPr>
        <w:rPr>
          <w:szCs w:val="22"/>
          <w:lang w:val="sk-SK"/>
        </w:rPr>
      </w:pPr>
    </w:p>
    <w:p w14:paraId="6F4535DF" w14:textId="77777777" w:rsidR="004A7C5B" w:rsidRPr="00BD5921" w:rsidRDefault="00C9279C" w:rsidP="007E70D9">
      <w:pPr>
        <w:pStyle w:val="Nadpis3"/>
      </w:pPr>
      <w:bookmarkStart w:id="334" w:name="_Toc156113628"/>
      <w:r w:rsidRPr="00BD5921">
        <w:t>Účtovná jednotka vykazuje v účtovnej závierke záväzky,</w:t>
      </w:r>
      <w:bookmarkEnd w:id="334"/>
    </w:p>
    <w:p w14:paraId="4D3098E2" w14:textId="77777777" w:rsidR="004A7C5B" w:rsidRPr="00BD5921" w:rsidRDefault="004A7C5B">
      <w:pPr>
        <w:rPr>
          <w:szCs w:val="22"/>
          <w:lang w:val="sk-SK"/>
        </w:rPr>
      </w:pPr>
    </w:p>
    <w:p w14:paraId="5C65ED18" w14:textId="77777777" w:rsidR="004A7C5B" w:rsidRDefault="00C9279C" w:rsidP="008A5EE1">
      <w:pPr>
        <w:pStyle w:val="Odsekzoznamu"/>
        <w:numPr>
          <w:ilvl w:val="0"/>
          <w:numId w:val="21"/>
        </w:numPr>
        <w:tabs>
          <w:tab w:val="left" w:pos="5954"/>
          <w:tab w:val="left" w:pos="7371"/>
        </w:tabs>
        <w:rPr>
          <w:szCs w:val="22"/>
          <w:lang w:val="sk-SK"/>
        </w:rPr>
      </w:pPr>
      <w:r w:rsidRPr="008A5EE1">
        <w:rPr>
          <w:szCs w:val="22"/>
          <w:lang w:val="sk-SK"/>
        </w:rPr>
        <w:t>zabezpečené záložným právom</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7022DA" w:rsidRPr="008A5EE1">
        <w:rPr>
          <w:szCs w:val="22"/>
          <w:lang w:val="sk-SK"/>
        </w:rPr>
      </w:r>
      <w:r w:rsidR="007022DA" w:rsidRPr="008A5EE1">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7022DA" w:rsidRPr="008A5EE1">
        <w:rPr>
          <w:szCs w:val="22"/>
          <w:lang w:val="sk-SK"/>
        </w:rPr>
      </w:r>
      <w:r w:rsidR="007022DA" w:rsidRPr="008A5EE1">
        <w:rPr>
          <w:szCs w:val="22"/>
          <w:lang w:val="sk-SK"/>
        </w:rPr>
        <w:fldChar w:fldCharType="separate"/>
      </w:r>
      <w:r w:rsidR="007022DA" w:rsidRPr="008A5EE1">
        <w:rPr>
          <w:szCs w:val="22"/>
          <w:lang w:val="sk-SK"/>
        </w:rPr>
        <w:fldChar w:fldCharType="end"/>
      </w:r>
      <w:r w:rsidRPr="008A5EE1">
        <w:rPr>
          <w:szCs w:val="22"/>
          <w:lang w:val="sk-SK"/>
        </w:rPr>
        <w:t xml:space="preserve"> NIE</w:t>
      </w:r>
      <w:bookmarkStart w:id="335" w:name="_MON_1388492483"/>
      <w:bookmarkStart w:id="336" w:name="_MON_1388492537"/>
      <w:bookmarkStart w:id="337" w:name="_MON_1388492613"/>
      <w:bookmarkStart w:id="338" w:name="_MON_1389448196"/>
      <w:bookmarkStart w:id="339" w:name="_MON_1389448213"/>
      <w:bookmarkStart w:id="340" w:name="_MON_1389448286"/>
      <w:bookmarkStart w:id="341" w:name="_MON_1387789057"/>
      <w:bookmarkStart w:id="342" w:name="_MON_1392034406"/>
      <w:bookmarkStart w:id="343" w:name="_MON_1387789070"/>
      <w:bookmarkStart w:id="344" w:name="_MON_1387789085"/>
      <w:bookmarkStart w:id="345" w:name="_MON_1387963120"/>
      <w:bookmarkStart w:id="346" w:name="_MON_1388492273"/>
      <w:bookmarkEnd w:id="335"/>
      <w:bookmarkEnd w:id="336"/>
      <w:bookmarkEnd w:id="337"/>
      <w:bookmarkEnd w:id="338"/>
      <w:bookmarkEnd w:id="339"/>
      <w:bookmarkEnd w:id="340"/>
      <w:bookmarkEnd w:id="341"/>
      <w:bookmarkEnd w:id="342"/>
      <w:bookmarkEnd w:id="343"/>
      <w:bookmarkEnd w:id="344"/>
      <w:bookmarkEnd w:id="345"/>
      <w:bookmarkEnd w:id="346"/>
    </w:p>
    <w:p w14:paraId="4D458723" w14:textId="77777777" w:rsidR="004A7C5B" w:rsidRPr="008A5EE1" w:rsidRDefault="00C9279C" w:rsidP="008A5EE1">
      <w:pPr>
        <w:pStyle w:val="Odsekzoznamu"/>
        <w:numPr>
          <w:ilvl w:val="0"/>
          <w:numId w:val="21"/>
        </w:numPr>
        <w:tabs>
          <w:tab w:val="left" w:pos="5954"/>
          <w:tab w:val="left" w:pos="7371"/>
        </w:tabs>
        <w:rPr>
          <w:szCs w:val="22"/>
          <w:lang w:val="sk-SK"/>
        </w:rPr>
      </w:pPr>
      <w:r w:rsidRPr="008A5EE1">
        <w:rPr>
          <w:szCs w:val="22"/>
          <w:lang w:val="sk-SK"/>
        </w:rPr>
        <w:t>zabezpečené inou formou zabezpečenia</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7022DA" w:rsidRPr="008A5EE1">
        <w:rPr>
          <w:szCs w:val="22"/>
          <w:lang w:val="sk-SK"/>
        </w:rPr>
      </w:r>
      <w:r w:rsidR="007022DA" w:rsidRPr="008A5EE1">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7022DA" w:rsidRPr="008A5EE1">
        <w:rPr>
          <w:szCs w:val="22"/>
          <w:lang w:val="sk-SK"/>
        </w:rPr>
      </w:r>
      <w:r w:rsidR="007022DA" w:rsidRPr="008A5EE1">
        <w:rPr>
          <w:szCs w:val="22"/>
          <w:lang w:val="sk-SK"/>
        </w:rPr>
        <w:fldChar w:fldCharType="separate"/>
      </w:r>
      <w:r w:rsidR="007022DA" w:rsidRPr="008A5EE1">
        <w:rPr>
          <w:szCs w:val="22"/>
          <w:lang w:val="sk-SK"/>
        </w:rPr>
        <w:fldChar w:fldCharType="end"/>
      </w:r>
      <w:r w:rsidRPr="008A5EE1">
        <w:rPr>
          <w:szCs w:val="22"/>
          <w:lang w:val="sk-SK"/>
        </w:rPr>
        <w:t xml:space="preserve"> NIE</w:t>
      </w:r>
      <w:r w:rsidRPr="008A5EE1">
        <w:rPr>
          <w:szCs w:val="22"/>
          <w:lang w:val="sk-SK"/>
        </w:rPr>
        <w:tab/>
      </w:r>
    </w:p>
    <w:p w14:paraId="7F5E263F" w14:textId="77777777" w:rsidR="003E56DB" w:rsidRPr="00BD5921" w:rsidRDefault="003E56DB">
      <w:pPr>
        <w:rPr>
          <w:szCs w:val="22"/>
          <w:lang w:val="sk-SK"/>
        </w:rPr>
      </w:pPr>
    </w:p>
    <w:p w14:paraId="59EE4B9A" w14:textId="77777777" w:rsidR="00230012" w:rsidRDefault="00230012">
      <w:pPr>
        <w:rPr>
          <w:b/>
          <w:szCs w:val="22"/>
          <w:lang w:val="sk-SK"/>
        </w:rPr>
      </w:pPr>
      <w:bookmarkStart w:id="347" w:name="_MON_1387789186"/>
      <w:bookmarkStart w:id="348" w:name="_MON_1392034409"/>
      <w:bookmarkStart w:id="349" w:name="_MON_1387789193"/>
      <w:bookmarkStart w:id="350" w:name="_MON_1387789203"/>
      <w:bookmarkStart w:id="351" w:name="_MON_1387789218"/>
      <w:bookmarkStart w:id="352" w:name="_MON_1387789234"/>
      <w:bookmarkStart w:id="353" w:name="_MON_1387963132"/>
      <w:bookmarkStart w:id="354" w:name="_MON_1388492374"/>
      <w:bookmarkStart w:id="355" w:name="_MON_1388492382"/>
      <w:bookmarkStart w:id="356" w:name="_MON_1388492422"/>
      <w:bookmarkStart w:id="357" w:name="_MON_1388492443"/>
      <w:bookmarkStart w:id="358" w:name="_MON_1388492502"/>
      <w:bookmarkStart w:id="359" w:name="_MON_1388492524"/>
      <w:bookmarkStart w:id="360" w:name="_MON_1388492571"/>
      <w:bookmarkStart w:id="361" w:name="_MON_1388492585"/>
      <w:bookmarkStart w:id="362" w:name="_MON_1389448207"/>
      <w:bookmarkStart w:id="363" w:name="_MON_1389448254"/>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p>
    <w:p w14:paraId="25D73195" w14:textId="77777777" w:rsidR="0002004E" w:rsidRPr="00BD5921" w:rsidRDefault="00C9279C" w:rsidP="007E70D9">
      <w:pPr>
        <w:pStyle w:val="Nadpis3"/>
      </w:pPr>
      <w:bookmarkStart w:id="364" w:name="_Toc156113630"/>
      <w:r w:rsidRPr="00BD5921">
        <w:t>Prehľad o sociálnom fonde</w:t>
      </w:r>
      <w:bookmarkEnd w:id="364"/>
    </w:p>
    <w:p w14:paraId="4B95E46A" w14:textId="77777777" w:rsidR="003E56DB" w:rsidRDefault="00B0325E">
      <w:pPr>
        <w:rPr>
          <w:rFonts w:cs="TimesNewRomanPSMT"/>
          <w:szCs w:val="22"/>
          <w:lang w:val="sk-SK"/>
        </w:rPr>
      </w:pPr>
      <w:r w:rsidRPr="004D12CF">
        <w:rPr>
          <w:rFonts w:cs="TimesNewRomanPSMT"/>
          <w:szCs w:val="22"/>
          <w:lang w:val="sk-SK"/>
        </w:rPr>
        <w:t>Tvorba a čerpanie sociálneho fondu v priebehu účtovného obdobia sú znázornené v nasledujúcom prehľade:</w:t>
      </w:r>
    </w:p>
    <w:tbl>
      <w:tblPr>
        <w:tblW w:w="5000" w:type="pct"/>
        <w:tblCellMar>
          <w:left w:w="70" w:type="dxa"/>
          <w:right w:w="70" w:type="dxa"/>
        </w:tblCellMar>
        <w:tblLook w:val="04A0" w:firstRow="1" w:lastRow="0" w:firstColumn="1" w:lastColumn="0" w:noHBand="0" w:noVBand="1"/>
      </w:tblPr>
      <w:tblGrid>
        <w:gridCol w:w="3681"/>
        <w:gridCol w:w="2410"/>
        <w:gridCol w:w="2970"/>
      </w:tblGrid>
      <w:tr w:rsidR="004D12CF" w:rsidRPr="004D12CF" w14:paraId="391DE516" w14:textId="77777777" w:rsidTr="004D12CF">
        <w:trPr>
          <w:trHeight w:val="720"/>
        </w:trPr>
        <w:tc>
          <w:tcPr>
            <w:tcW w:w="2031" w:type="pct"/>
            <w:tcBorders>
              <w:top w:val="single" w:sz="4" w:space="0" w:color="auto"/>
              <w:left w:val="single" w:sz="4" w:space="0" w:color="auto"/>
              <w:bottom w:val="single" w:sz="4" w:space="0" w:color="auto"/>
              <w:right w:val="single" w:sz="4" w:space="0" w:color="auto"/>
            </w:tcBorders>
            <w:noWrap/>
            <w:vAlign w:val="center"/>
            <w:hideMark/>
          </w:tcPr>
          <w:p w14:paraId="6E1C8A6F" w14:textId="77777777" w:rsidR="004D12CF" w:rsidRPr="004D12CF" w:rsidRDefault="004D12CF" w:rsidP="004D12CF">
            <w:pPr>
              <w:jc w:val="center"/>
              <w:rPr>
                <w:rFonts w:cs="Arial"/>
                <w:b/>
                <w:bCs/>
                <w:color w:val="000000"/>
                <w:sz w:val="20"/>
                <w:lang w:val="sk-SK"/>
              </w:rPr>
            </w:pPr>
            <w:r w:rsidRPr="004D12CF">
              <w:rPr>
                <w:rFonts w:cs="Arial"/>
                <w:b/>
                <w:bCs/>
                <w:color w:val="000000"/>
                <w:sz w:val="20"/>
                <w:lang w:val="sk-SK"/>
              </w:rPr>
              <w:t>Názov položky</w:t>
            </w:r>
          </w:p>
        </w:tc>
        <w:tc>
          <w:tcPr>
            <w:tcW w:w="1330" w:type="pct"/>
            <w:tcBorders>
              <w:top w:val="single" w:sz="4" w:space="0" w:color="auto"/>
              <w:left w:val="nil"/>
              <w:bottom w:val="single" w:sz="4" w:space="0" w:color="auto"/>
              <w:right w:val="single" w:sz="4" w:space="0" w:color="auto"/>
            </w:tcBorders>
            <w:vAlign w:val="center"/>
            <w:hideMark/>
          </w:tcPr>
          <w:p w14:paraId="57F7B311" w14:textId="77777777" w:rsidR="004D12CF" w:rsidRPr="004D12CF" w:rsidRDefault="004D12CF" w:rsidP="004D12CF">
            <w:pPr>
              <w:jc w:val="center"/>
              <w:rPr>
                <w:rFonts w:cs="Arial"/>
                <w:b/>
                <w:bCs/>
                <w:color w:val="000000"/>
                <w:sz w:val="20"/>
                <w:lang w:val="sk-SK"/>
              </w:rPr>
            </w:pPr>
            <w:r w:rsidRPr="004D12CF">
              <w:rPr>
                <w:rFonts w:cs="Arial"/>
                <w:b/>
                <w:bCs/>
                <w:color w:val="000000"/>
                <w:sz w:val="20"/>
                <w:lang w:val="sk-SK"/>
              </w:rPr>
              <w:t>Bežné účtovné obdobie</w:t>
            </w:r>
          </w:p>
        </w:tc>
        <w:tc>
          <w:tcPr>
            <w:tcW w:w="1639" w:type="pct"/>
            <w:tcBorders>
              <w:top w:val="single" w:sz="4" w:space="0" w:color="auto"/>
              <w:left w:val="nil"/>
              <w:bottom w:val="single" w:sz="4" w:space="0" w:color="auto"/>
              <w:right w:val="single" w:sz="4" w:space="0" w:color="auto"/>
            </w:tcBorders>
            <w:vAlign w:val="center"/>
            <w:hideMark/>
          </w:tcPr>
          <w:p w14:paraId="549D7EFF" w14:textId="77777777" w:rsidR="004D12CF" w:rsidRPr="004D12CF" w:rsidRDefault="004D12CF" w:rsidP="004D12CF">
            <w:pPr>
              <w:jc w:val="center"/>
              <w:rPr>
                <w:rFonts w:cs="Arial"/>
                <w:b/>
                <w:bCs/>
                <w:color w:val="000000"/>
                <w:sz w:val="20"/>
                <w:lang w:val="sk-SK"/>
              </w:rPr>
            </w:pPr>
            <w:r w:rsidRPr="004D12CF">
              <w:rPr>
                <w:rFonts w:cs="Arial"/>
                <w:b/>
                <w:bCs/>
                <w:color w:val="000000"/>
                <w:sz w:val="20"/>
                <w:lang w:val="sk-SK"/>
              </w:rPr>
              <w:t>Bezprostredne predchádzajúce účtovné obdobie</w:t>
            </w:r>
          </w:p>
        </w:tc>
      </w:tr>
      <w:tr w:rsidR="004D12CF" w:rsidRPr="004D12CF" w14:paraId="4BBF8B41" w14:textId="77777777" w:rsidTr="00A62B77">
        <w:trPr>
          <w:trHeight w:val="300"/>
        </w:trPr>
        <w:tc>
          <w:tcPr>
            <w:tcW w:w="2031" w:type="pct"/>
            <w:tcBorders>
              <w:top w:val="nil"/>
              <w:left w:val="single" w:sz="4" w:space="0" w:color="auto"/>
              <w:bottom w:val="single" w:sz="4" w:space="0" w:color="auto"/>
              <w:right w:val="single" w:sz="4" w:space="0" w:color="auto"/>
            </w:tcBorders>
            <w:noWrap/>
            <w:vAlign w:val="bottom"/>
            <w:hideMark/>
          </w:tcPr>
          <w:p w14:paraId="4AEA5EC6" w14:textId="77777777" w:rsidR="004D12CF" w:rsidRPr="004D12CF" w:rsidRDefault="004D12CF" w:rsidP="004D12CF">
            <w:pPr>
              <w:rPr>
                <w:rFonts w:cs="Arial"/>
                <w:b/>
                <w:bCs/>
                <w:color w:val="000000"/>
                <w:sz w:val="20"/>
                <w:lang w:val="sk-SK"/>
              </w:rPr>
            </w:pPr>
            <w:r w:rsidRPr="004D12CF">
              <w:rPr>
                <w:rFonts w:cs="Arial"/>
                <w:b/>
                <w:bCs/>
                <w:color w:val="000000"/>
                <w:sz w:val="20"/>
                <w:lang w:val="sk-SK"/>
              </w:rPr>
              <w:t>Začiatočný stav sociálneho fondu</w:t>
            </w:r>
          </w:p>
        </w:tc>
        <w:tc>
          <w:tcPr>
            <w:tcW w:w="1330" w:type="pct"/>
            <w:tcBorders>
              <w:top w:val="nil"/>
              <w:left w:val="nil"/>
              <w:bottom w:val="single" w:sz="4" w:space="0" w:color="auto"/>
              <w:right w:val="single" w:sz="4" w:space="0" w:color="auto"/>
            </w:tcBorders>
            <w:shd w:val="clear" w:color="000000" w:fill="FFFFFF"/>
            <w:noWrap/>
            <w:vAlign w:val="bottom"/>
            <w:hideMark/>
          </w:tcPr>
          <w:p w14:paraId="1C42AD58" w14:textId="452B02AC" w:rsidR="004D12CF" w:rsidRPr="004D12CF" w:rsidRDefault="00A62B77" w:rsidP="004D12CF">
            <w:pPr>
              <w:jc w:val="right"/>
              <w:rPr>
                <w:rFonts w:cs="Arial"/>
                <w:b/>
                <w:bCs/>
                <w:color w:val="000000"/>
                <w:sz w:val="20"/>
                <w:lang w:val="sk-SK"/>
              </w:rPr>
            </w:pPr>
            <w:r>
              <w:rPr>
                <w:rFonts w:cs="Arial"/>
                <w:b/>
                <w:bCs/>
                <w:color w:val="000000"/>
                <w:sz w:val="20"/>
                <w:lang w:val="sk-SK"/>
              </w:rPr>
              <w:t>10 501</w:t>
            </w:r>
          </w:p>
        </w:tc>
        <w:tc>
          <w:tcPr>
            <w:tcW w:w="1639" w:type="pct"/>
            <w:tcBorders>
              <w:top w:val="nil"/>
              <w:left w:val="nil"/>
              <w:bottom w:val="single" w:sz="4" w:space="0" w:color="auto"/>
              <w:right w:val="single" w:sz="4" w:space="0" w:color="auto"/>
            </w:tcBorders>
            <w:shd w:val="clear" w:color="000000" w:fill="FFFFFF"/>
            <w:noWrap/>
            <w:vAlign w:val="bottom"/>
          </w:tcPr>
          <w:p w14:paraId="4500D386" w14:textId="58F25104" w:rsidR="004D12CF" w:rsidRPr="004D12CF" w:rsidRDefault="00A62B77" w:rsidP="004D12CF">
            <w:pPr>
              <w:jc w:val="right"/>
              <w:rPr>
                <w:rFonts w:cs="Arial"/>
                <w:b/>
                <w:bCs/>
                <w:color w:val="000000"/>
                <w:sz w:val="20"/>
                <w:lang w:val="sk-SK"/>
              </w:rPr>
            </w:pPr>
            <w:r>
              <w:rPr>
                <w:rFonts w:cs="Arial"/>
                <w:b/>
                <w:bCs/>
                <w:color w:val="000000"/>
                <w:sz w:val="20"/>
                <w:lang w:val="sk-SK"/>
              </w:rPr>
              <w:t>3 520</w:t>
            </w:r>
          </w:p>
        </w:tc>
      </w:tr>
      <w:tr w:rsidR="004D12CF" w:rsidRPr="004D12CF" w14:paraId="6BF2A1BA" w14:textId="77777777" w:rsidTr="00A62B77">
        <w:trPr>
          <w:trHeight w:val="495"/>
        </w:trPr>
        <w:tc>
          <w:tcPr>
            <w:tcW w:w="2031" w:type="pct"/>
            <w:tcBorders>
              <w:top w:val="nil"/>
              <w:left w:val="single" w:sz="4" w:space="0" w:color="auto"/>
              <w:bottom w:val="single" w:sz="4" w:space="0" w:color="auto"/>
              <w:right w:val="single" w:sz="4" w:space="0" w:color="auto"/>
            </w:tcBorders>
            <w:vAlign w:val="bottom"/>
            <w:hideMark/>
          </w:tcPr>
          <w:p w14:paraId="0E4E12B6" w14:textId="77777777" w:rsidR="004D12CF" w:rsidRPr="004D12CF" w:rsidRDefault="004D12CF" w:rsidP="004D12CF">
            <w:pPr>
              <w:rPr>
                <w:rFonts w:cs="Arial"/>
                <w:color w:val="000000"/>
                <w:sz w:val="20"/>
                <w:lang w:val="sk-SK"/>
              </w:rPr>
            </w:pPr>
            <w:r w:rsidRPr="004D12CF">
              <w:rPr>
                <w:rFonts w:cs="Arial"/>
                <w:color w:val="000000"/>
                <w:sz w:val="20"/>
                <w:lang w:val="sk-SK"/>
              </w:rPr>
              <w:t>Tvorba sociálneho fondu na ťarchu nákladov</w:t>
            </w:r>
          </w:p>
        </w:tc>
        <w:tc>
          <w:tcPr>
            <w:tcW w:w="1330" w:type="pct"/>
            <w:tcBorders>
              <w:top w:val="nil"/>
              <w:left w:val="nil"/>
              <w:bottom w:val="single" w:sz="4" w:space="0" w:color="auto"/>
              <w:right w:val="single" w:sz="4" w:space="0" w:color="auto"/>
            </w:tcBorders>
            <w:shd w:val="clear" w:color="000000" w:fill="FFFFFF"/>
            <w:noWrap/>
            <w:vAlign w:val="bottom"/>
            <w:hideMark/>
          </w:tcPr>
          <w:p w14:paraId="64307847" w14:textId="587E1948" w:rsidR="004D12CF" w:rsidRPr="004D12CF" w:rsidRDefault="00A62B77" w:rsidP="004D12CF">
            <w:pPr>
              <w:jc w:val="right"/>
              <w:rPr>
                <w:rFonts w:cs="Arial"/>
                <w:color w:val="000000"/>
                <w:sz w:val="20"/>
                <w:lang w:val="sk-SK"/>
              </w:rPr>
            </w:pPr>
            <w:r>
              <w:rPr>
                <w:rFonts w:cs="Arial"/>
                <w:color w:val="000000"/>
                <w:sz w:val="20"/>
                <w:lang w:val="sk-SK"/>
              </w:rPr>
              <w:t>12 724</w:t>
            </w:r>
          </w:p>
        </w:tc>
        <w:tc>
          <w:tcPr>
            <w:tcW w:w="1639" w:type="pct"/>
            <w:tcBorders>
              <w:top w:val="nil"/>
              <w:left w:val="nil"/>
              <w:bottom w:val="single" w:sz="4" w:space="0" w:color="auto"/>
              <w:right w:val="single" w:sz="4" w:space="0" w:color="auto"/>
            </w:tcBorders>
            <w:shd w:val="clear" w:color="000000" w:fill="FFFFFF"/>
            <w:noWrap/>
            <w:vAlign w:val="bottom"/>
          </w:tcPr>
          <w:p w14:paraId="3283236C" w14:textId="72830D5B" w:rsidR="004D12CF" w:rsidRPr="004D12CF" w:rsidRDefault="00A62B77" w:rsidP="004D12CF">
            <w:pPr>
              <w:jc w:val="right"/>
              <w:rPr>
                <w:rFonts w:cs="Arial"/>
                <w:color w:val="000000"/>
                <w:sz w:val="20"/>
                <w:lang w:val="sk-SK"/>
              </w:rPr>
            </w:pPr>
            <w:r>
              <w:rPr>
                <w:rFonts w:cs="Arial"/>
                <w:color w:val="000000"/>
                <w:sz w:val="20"/>
                <w:lang w:val="sk-SK"/>
              </w:rPr>
              <w:t>11 179</w:t>
            </w:r>
          </w:p>
        </w:tc>
      </w:tr>
      <w:tr w:rsidR="004D12CF" w:rsidRPr="004D12CF" w14:paraId="327C74A8" w14:textId="77777777" w:rsidTr="004D12CF">
        <w:trPr>
          <w:trHeight w:val="300"/>
        </w:trPr>
        <w:tc>
          <w:tcPr>
            <w:tcW w:w="2031" w:type="pct"/>
            <w:tcBorders>
              <w:top w:val="nil"/>
              <w:left w:val="single" w:sz="4" w:space="0" w:color="auto"/>
              <w:bottom w:val="single" w:sz="4" w:space="0" w:color="auto"/>
              <w:right w:val="single" w:sz="4" w:space="0" w:color="auto"/>
            </w:tcBorders>
            <w:noWrap/>
            <w:vAlign w:val="bottom"/>
            <w:hideMark/>
          </w:tcPr>
          <w:p w14:paraId="56333EF3" w14:textId="77777777" w:rsidR="004D12CF" w:rsidRPr="004D12CF" w:rsidRDefault="004D12CF" w:rsidP="004D12CF">
            <w:pPr>
              <w:rPr>
                <w:rFonts w:cs="Arial"/>
                <w:color w:val="000000"/>
                <w:sz w:val="20"/>
                <w:lang w:val="sk-SK"/>
              </w:rPr>
            </w:pPr>
            <w:r w:rsidRPr="004D12CF">
              <w:rPr>
                <w:rFonts w:cs="Arial"/>
                <w:color w:val="000000"/>
                <w:sz w:val="20"/>
                <w:lang w:val="sk-SK"/>
              </w:rPr>
              <w:lastRenderedPageBreak/>
              <w:t>Tvorba sociálneho fondu zo zisku</w:t>
            </w:r>
          </w:p>
        </w:tc>
        <w:tc>
          <w:tcPr>
            <w:tcW w:w="1330" w:type="pct"/>
            <w:tcBorders>
              <w:top w:val="nil"/>
              <w:left w:val="nil"/>
              <w:bottom w:val="single" w:sz="4" w:space="0" w:color="auto"/>
              <w:right w:val="single" w:sz="4" w:space="0" w:color="auto"/>
            </w:tcBorders>
            <w:shd w:val="clear" w:color="000000" w:fill="FFFFFF"/>
            <w:noWrap/>
            <w:vAlign w:val="bottom"/>
            <w:hideMark/>
          </w:tcPr>
          <w:p w14:paraId="0702DD27" w14:textId="77777777" w:rsidR="004D12CF" w:rsidRPr="004D12CF" w:rsidRDefault="004D12CF" w:rsidP="004D12CF">
            <w:pPr>
              <w:rPr>
                <w:rFonts w:cs="Arial"/>
                <w:color w:val="000000"/>
                <w:sz w:val="20"/>
                <w:lang w:val="sk-SK"/>
              </w:rPr>
            </w:pPr>
            <w:r w:rsidRPr="004D12CF">
              <w:rPr>
                <w:rFonts w:cs="Arial"/>
                <w:color w:val="000000"/>
                <w:sz w:val="20"/>
                <w:lang w:val="sk-SK"/>
              </w:rPr>
              <w:t> </w:t>
            </w:r>
          </w:p>
        </w:tc>
        <w:tc>
          <w:tcPr>
            <w:tcW w:w="1639" w:type="pct"/>
            <w:tcBorders>
              <w:top w:val="nil"/>
              <w:left w:val="nil"/>
              <w:bottom w:val="single" w:sz="4" w:space="0" w:color="auto"/>
              <w:right w:val="single" w:sz="4" w:space="0" w:color="auto"/>
            </w:tcBorders>
            <w:shd w:val="clear" w:color="000000" w:fill="FFFFFF"/>
            <w:noWrap/>
            <w:vAlign w:val="bottom"/>
            <w:hideMark/>
          </w:tcPr>
          <w:p w14:paraId="13EAD1B9" w14:textId="77777777" w:rsidR="004D12CF" w:rsidRPr="004D12CF" w:rsidRDefault="004D12CF" w:rsidP="004D12CF">
            <w:pPr>
              <w:rPr>
                <w:rFonts w:cs="Arial"/>
                <w:color w:val="000000"/>
                <w:sz w:val="20"/>
                <w:lang w:val="sk-SK"/>
              </w:rPr>
            </w:pPr>
            <w:r w:rsidRPr="004D12CF">
              <w:rPr>
                <w:rFonts w:cs="Arial"/>
                <w:color w:val="000000"/>
                <w:sz w:val="20"/>
                <w:lang w:val="sk-SK"/>
              </w:rPr>
              <w:t> </w:t>
            </w:r>
          </w:p>
        </w:tc>
      </w:tr>
      <w:tr w:rsidR="004D12CF" w:rsidRPr="004D12CF" w14:paraId="2780AC48" w14:textId="77777777" w:rsidTr="004D12CF">
        <w:trPr>
          <w:trHeight w:val="300"/>
        </w:trPr>
        <w:tc>
          <w:tcPr>
            <w:tcW w:w="2031" w:type="pct"/>
            <w:tcBorders>
              <w:top w:val="nil"/>
              <w:left w:val="single" w:sz="4" w:space="0" w:color="auto"/>
              <w:bottom w:val="single" w:sz="4" w:space="0" w:color="auto"/>
              <w:right w:val="single" w:sz="4" w:space="0" w:color="auto"/>
            </w:tcBorders>
            <w:noWrap/>
            <w:vAlign w:val="bottom"/>
            <w:hideMark/>
          </w:tcPr>
          <w:p w14:paraId="6B9431B0" w14:textId="77777777" w:rsidR="004D12CF" w:rsidRPr="004D12CF" w:rsidRDefault="004D12CF" w:rsidP="004D12CF">
            <w:pPr>
              <w:rPr>
                <w:rFonts w:cs="Arial"/>
                <w:color w:val="000000"/>
                <w:sz w:val="20"/>
                <w:lang w:val="sk-SK"/>
              </w:rPr>
            </w:pPr>
            <w:r w:rsidRPr="004D12CF">
              <w:rPr>
                <w:rFonts w:cs="Arial"/>
                <w:color w:val="000000"/>
                <w:sz w:val="20"/>
                <w:lang w:val="sk-SK"/>
              </w:rPr>
              <w:t>Ostatná tvorba sociálneho fondu</w:t>
            </w:r>
          </w:p>
        </w:tc>
        <w:tc>
          <w:tcPr>
            <w:tcW w:w="1330" w:type="pct"/>
            <w:tcBorders>
              <w:top w:val="nil"/>
              <w:left w:val="nil"/>
              <w:bottom w:val="single" w:sz="4" w:space="0" w:color="auto"/>
              <w:right w:val="single" w:sz="4" w:space="0" w:color="auto"/>
            </w:tcBorders>
            <w:shd w:val="clear" w:color="000000" w:fill="FFFFFF"/>
            <w:noWrap/>
            <w:vAlign w:val="bottom"/>
            <w:hideMark/>
          </w:tcPr>
          <w:p w14:paraId="2F4312EB" w14:textId="77777777" w:rsidR="004D12CF" w:rsidRPr="004D12CF" w:rsidRDefault="004D12CF" w:rsidP="004D12CF">
            <w:pPr>
              <w:rPr>
                <w:rFonts w:cs="Arial"/>
                <w:color w:val="000000"/>
                <w:sz w:val="20"/>
                <w:lang w:val="sk-SK"/>
              </w:rPr>
            </w:pPr>
            <w:r w:rsidRPr="004D12CF">
              <w:rPr>
                <w:rFonts w:cs="Arial"/>
                <w:color w:val="000000"/>
                <w:sz w:val="20"/>
                <w:lang w:val="sk-SK"/>
              </w:rPr>
              <w:t> </w:t>
            </w:r>
          </w:p>
        </w:tc>
        <w:tc>
          <w:tcPr>
            <w:tcW w:w="1639" w:type="pct"/>
            <w:tcBorders>
              <w:top w:val="nil"/>
              <w:left w:val="nil"/>
              <w:bottom w:val="single" w:sz="4" w:space="0" w:color="auto"/>
              <w:right w:val="single" w:sz="4" w:space="0" w:color="auto"/>
            </w:tcBorders>
            <w:shd w:val="clear" w:color="000000" w:fill="FFFFFF"/>
            <w:noWrap/>
            <w:vAlign w:val="bottom"/>
            <w:hideMark/>
          </w:tcPr>
          <w:p w14:paraId="3B397D17" w14:textId="77777777" w:rsidR="004D12CF" w:rsidRPr="004D12CF" w:rsidRDefault="004D12CF" w:rsidP="004D12CF">
            <w:pPr>
              <w:rPr>
                <w:rFonts w:cs="Arial"/>
                <w:color w:val="000000"/>
                <w:sz w:val="20"/>
                <w:lang w:val="sk-SK"/>
              </w:rPr>
            </w:pPr>
            <w:r w:rsidRPr="004D12CF">
              <w:rPr>
                <w:rFonts w:cs="Arial"/>
                <w:color w:val="000000"/>
                <w:sz w:val="20"/>
                <w:lang w:val="sk-SK"/>
              </w:rPr>
              <w:t> </w:t>
            </w:r>
          </w:p>
        </w:tc>
      </w:tr>
      <w:tr w:rsidR="004D12CF" w:rsidRPr="004D12CF" w14:paraId="03CB3D9D" w14:textId="77777777" w:rsidTr="00A62B77">
        <w:trPr>
          <w:trHeight w:val="300"/>
        </w:trPr>
        <w:tc>
          <w:tcPr>
            <w:tcW w:w="2031" w:type="pct"/>
            <w:tcBorders>
              <w:top w:val="nil"/>
              <w:left w:val="single" w:sz="4" w:space="0" w:color="auto"/>
              <w:bottom w:val="single" w:sz="4" w:space="0" w:color="auto"/>
              <w:right w:val="single" w:sz="4" w:space="0" w:color="auto"/>
            </w:tcBorders>
            <w:noWrap/>
            <w:vAlign w:val="bottom"/>
            <w:hideMark/>
          </w:tcPr>
          <w:p w14:paraId="0E5E003B" w14:textId="77777777" w:rsidR="004D12CF" w:rsidRPr="004D12CF" w:rsidRDefault="004D12CF" w:rsidP="004D12CF">
            <w:pPr>
              <w:rPr>
                <w:rFonts w:cs="Arial"/>
                <w:b/>
                <w:bCs/>
                <w:color w:val="000000"/>
                <w:sz w:val="20"/>
                <w:lang w:val="sk-SK"/>
              </w:rPr>
            </w:pPr>
            <w:r w:rsidRPr="004D12CF">
              <w:rPr>
                <w:rFonts w:cs="Arial"/>
                <w:b/>
                <w:bCs/>
                <w:color w:val="000000"/>
                <w:sz w:val="20"/>
                <w:lang w:val="sk-SK"/>
              </w:rPr>
              <w:t>Tvorba sociálneho fondu spolu</w:t>
            </w:r>
          </w:p>
        </w:tc>
        <w:tc>
          <w:tcPr>
            <w:tcW w:w="1330" w:type="pct"/>
            <w:tcBorders>
              <w:top w:val="nil"/>
              <w:left w:val="nil"/>
              <w:bottom w:val="single" w:sz="4" w:space="0" w:color="auto"/>
              <w:right w:val="single" w:sz="4" w:space="0" w:color="auto"/>
            </w:tcBorders>
            <w:shd w:val="clear" w:color="000000" w:fill="FFFFFF"/>
            <w:noWrap/>
            <w:vAlign w:val="bottom"/>
          </w:tcPr>
          <w:p w14:paraId="473B8225" w14:textId="6DA0F6AF" w:rsidR="004D12CF" w:rsidRPr="004D12CF" w:rsidRDefault="00A62B77" w:rsidP="004D12CF">
            <w:pPr>
              <w:jc w:val="right"/>
              <w:rPr>
                <w:rFonts w:cs="Arial"/>
                <w:b/>
                <w:bCs/>
                <w:color w:val="000000"/>
                <w:sz w:val="20"/>
                <w:lang w:val="sk-SK"/>
              </w:rPr>
            </w:pPr>
            <w:r>
              <w:rPr>
                <w:rFonts w:cs="Arial"/>
                <w:b/>
                <w:bCs/>
                <w:color w:val="000000"/>
                <w:sz w:val="20"/>
                <w:lang w:val="sk-SK"/>
              </w:rPr>
              <w:t>12</w:t>
            </w:r>
            <w:r w:rsidR="00C03536">
              <w:rPr>
                <w:rFonts w:cs="Arial"/>
                <w:b/>
                <w:bCs/>
                <w:color w:val="000000"/>
                <w:sz w:val="20"/>
                <w:lang w:val="sk-SK"/>
              </w:rPr>
              <w:t xml:space="preserve"> 724</w:t>
            </w:r>
            <w:r>
              <w:rPr>
                <w:rFonts w:cs="Arial"/>
                <w:b/>
                <w:bCs/>
                <w:color w:val="000000"/>
                <w:sz w:val="20"/>
                <w:lang w:val="sk-SK"/>
              </w:rPr>
              <w:t xml:space="preserve"> </w:t>
            </w:r>
          </w:p>
        </w:tc>
        <w:tc>
          <w:tcPr>
            <w:tcW w:w="1639" w:type="pct"/>
            <w:tcBorders>
              <w:top w:val="nil"/>
              <w:left w:val="nil"/>
              <w:bottom w:val="single" w:sz="4" w:space="0" w:color="auto"/>
              <w:right w:val="single" w:sz="4" w:space="0" w:color="auto"/>
            </w:tcBorders>
            <w:shd w:val="clear" w:color="000000" w:fill="FFFFFF"/>
            <w:noWrap/>
            <w:vAlign w:val="bottom"/>
          </w:tcPr>
          <w:p w14:paraId="50FC8D72" w14:textId="650DCBEC" w:rsidR="004D12CF" w:rsidRPr="004D12CF" w:rsidRDefault="00A62B77" w:rsidP="004D12CF">
            <w:pPr>
              <w:jc w:val="right"/>
              <w:rPr>
                <w:rFonts w:cs="Arial"/>
                <w:b/>
                <w:bCs/>
                <w:color w:val="000000"/>
                <w:sz w:val="20"/>
                <w:lang w:val="sk-SK"/>
              </w:rPr>
            </w:pPr>
            <w:r>
              <w:rPr>
                <w:rFonts w:cs="Arial"/>
                <w:b/>
                <w:bCs/>
                <w:color w:val="000000"/>
                <w:sz w:val="20"/>
                <w:lang w:val="sk-SK"/>
              </w:rPr>
              <w:t>11 179</w:t>
            </w:r>
          </w:p>
        </w:tc>
      </w:tr>
      <w:tr w:rsidR="004D12CF" w:rsidRPr="004D12CF" w14:paraId="181216EE" w14:textId="77777777" w:rsidTr="00A62B77">
        <w:trPr>
          <w:trHeight w:val="300"/>
        </w:trPr>
        <w:tc>
          <w:tcPr>
            <w:tcW w:w="2031" w:type="pct"/>
            <w:tcBorders>
              <w:top w:val="nil"/>
              <w:left w:val="single" w:sz="4" w:space="0" w:color="auto"/>
              <w:bottom w:val="single" w:sz="4" w:space="0" w:color="auto"/>
              <w:right w:val="single" w:sz="4" w:space="0" w:color="auto"/>
            </w:tcBorders>
            <w:noWrap/>
            <w:vAlign w:val="bottom"/>
            <w:hideMark/>
          </w:tcPr>
          <w:p w14:paraId="2707526E" w14:textId="77777777" w:rsidR="004D12CF" w:rsidRPr="004D12CF" w:rsidRDefault="004D12CF" w:rsidP="004D12CF">
            <w:pPr>
              <w:rPr>
                <w:rFonts w:cs="Arial"/>
                <w:b/>
                <w:bCs/>
                <w:color w:val="000000"/>
                <w:sz w:val="20"/>
                <w:lang w:val="sk-SK"/>
              </w:rPr>
            </w:pPr>
            <w:r w:rsidRPr="004D12CF">
              <w:rPr>
                <w:rFonts w:cs="Arial"/>
                <w:b/>
                <w:bCs/>
                <w:color w:val="000000"/>
                <w:sz w:val="20"/>
                <w:lang w:val="sk-SK"/>
              </w:rPr>
              <w:t xml:space="preserve">Čerpanie sociálneho fondu </w:t>
            </w:r>
          </w:p>
        </w:tc>
        <w:tc>
          <w:tcPr>
            <w:tcW w:w="1330" w:type="pct"/>
            <w:tcBorders>
              <w:top w:val="nil"/>
              <w:left w:val="nil"/>
              <w:bottom w:val="single" w:sz="4" w:space="0" w:color="auto"/>
              <w:right w:val="single" w:sz="4" w:space="0" w:color="auto"/>
            </w:tcBorders>
            <w:shd w:val="clear" w:color="000000" w:fill="FFFFFF"/>
            <w:noWrap/>
            <w:vAlign w:val="bottom"/>
          </w:tcPr>
          <w:p w14:paraId="5EF207BF" w14:textId="69EA63C0" w:rsidR="004D12CF" w:rsidRPr="004D12CF" w:rsidRDefault="009D1C49" w:rsidP="004D12CF">
            <w:pPr>
              <w:jc w:val="right"/>
              <w:rPr>
                <w:rFonts w:cs="Arial"/>
                <w:b/>
                <w:bCs/>
                <w:color w:val="000000"/>
                <w:sz w:val="20"/>
                <w:lang w:val="sk-SK"/>
              </w:rPr>
            </w:pPr>
            <w:r>
              <w:rPr>
                <w:rFonts w:cs="Arial"/>
                <w:b/>
                <w:bCs/>
                <w:color w:val="000000"/>
                <w:sz w:val="20"/>
                <w:lang w:val="sk-SK"/>
              </w:rPr>
              <w:t>8611</w:t>
            </w:r>
          </w:p>
        </w:tc>
        <w:tc>
          <w:tcPr>
            <w:tcW w:w="1639" w:type="pct"/>
            <w:tcBorders>
              <w:top w:val="nil"/>
              <w:left w:val="nil"/>
              <w:bottom w:val="single" w:sz="4" w:space="0" w:color="auto"/>
              <w:right w:val="single" w:sz="4" w:space="0" w:color="auto"/>
            </w:tcBorders>
            <w:shd w:val="clear" w:color="000000" w:fill="FFFFFF"/>
            <w:noWrap/>
            <w:vAlign w:val="bottom"/>
          </w:tcPr>
          <w:p w14:paraId="062016A9" w14:textId="42B67DE5" w:rsidR="004D12CF" w:rsidRPr="004D12CF" w:rsidRDefault="00A62B77" w:rsidP="004D12CF">
            <w:pPr>
              <w:jc w:val="right"/>
              <w:rPr>
                <w:rFonts w:cs="Arial"/>
                <w:b/>
                <w:bCs/>
                <w:color w:val="000000"/>
                <w:sz w:val="20"/>
                <w:lang w:val="sk-SK"/>
              </w:rPr>
            </w:pPr>
            <w:r>
              <w:rPr>
                <w:rFonts w:cs="Arial"/>
                <w:b/>
                <w:bCs/>
                <w:color w:val="000000"/>
                <w:sz w:val="20"/>
                <w:lang w:val="sk-SK"/>
              </w:rPr>
              <w:t>4 197</w:t>
            </w:r>
          </w:p>
        </w:tc>
      </w:tr>
      <w:tr w:rsidR="004D12CF" w:rsidRPr="004D12CF" w14:paraId="37CAC1AF" w14:textId="77777777" w:rsidTr="00A62B77">
        <w:trPr>
          <w:trHeight w:val="300"/>
        </w:trPr>
        <w:tc>
          <w:tcPr>
            <w:tcW w:w="2031" w:type="pct"/>
            <w:tcBorders>
              <w:top w:val="nil"/>
              <w:left w:val="single" w:sz="4" w:space="0" w:color="auto"/>
              <w:bottom w:val="single" w:sz="4" w:space="0" w:color="auto"/>
              <w:right w:val="single" w:sz="4" w:space="0" w:color="auto"/>
            </w:tcBorders>
            <w:noWrap/>
            <w:vAlign w:val="bottom"/>
            <w:hideMark/>
          </w:tcPr>
          <w:p w14:paraId="09067185" w14:textId="77777777" w:rsidR="004D12CF" w:rsidRPr="004D12CF" w:rsidRDefault="004D12CF" w:rsidP="004D12CF">
            <w:pPr>
              <w:rPr>
                <w:rFonts w:cs="Arial"/>
                <w:b/>
                <w:bCs/>
                <w:color w:val="000000"/>
                <w:sz w:val="20"/>
                <w:lang w:val="sk-SK"/>
              </w:rPr>
            </w:pPr>
            <w:r w:rsidRPr="004D12CF">
              <w:rPr>
                <w:rFonts w:cs="Arial"/>
                <w:b/>
                <w:bCs/>
                <w:color w:val="000000"/>
                <w:sz w:val="20"/>
                <w:lang w:val="sk-SK"/>
              </w:rPr>
              <w:t>Konečný zostatok sociálneho fondu</w:t>
            </w:r>
          </w:p>
        </w:tc>
        <w:tc>
          <w:tcPr>
            <w:tcW w:w="1330" w:type="pct"/>
            <w:tcBorders>
              <w:top w:val="nil"/>
              <w:left w:val="nil"/>
              <w:bottom w:val="single" w:sz="4" w:space="0" w:color="auto"/>
              <w:right w:val="single" w:sz="4" w:space="0" w:color="auto"/>
            </w:tcBorders>
            <w:noWrap/>
            <w:vAlign w:val="bottom"/>
          </w:tcPr>
          <w:p w14:paraId="573DB29D" w14:textId="2C218AEF" w:rsidR="004D12CF" w:rsidRPr="004D12CF" w:rsidRDefault="009D1C49" w:rsidP="004D12CF">
            <w:pPr>
              <w:jc w:val="right"/>
              <w:rPr>
                <w:rFonts w:cs="Arial"/>
                <w:b/>
                <w:bCs/>
                <w:color w:val="000000"/>
                <w:sz w:val="20"/>
                <w:lang w:val="sk-SK"/>
              </w:rPr>
            </w:pPr>
            <w:r>
              <w:rPr>
                <w:rFonts w:cs="Arial"/>
                <w:b/>
                <w:bCs/>
                <w:color w:val="000000"/>
                <w:sz w:val="20"/>
                <w:lang w:val="sk-SK"/>
              </w:rPr>
              <w:t>14 615</w:t>
            </w:r>
          </w:p>
        </w:tc>
        <w:tc>
          <w:tcPr>
            <w:tcW w:w="1639" w:type="pct"/>
            <w:tcBorders>
              <w:top w:val="nil"/>
              <w:left w:val="nil"/>
              <w:bottom w:val="single" w:sz="4" w:space="0" w:color="auto"/>
              <w:right w:val="single" w:sz="4" w:space="0" w:color="auto"/>
            </w:tcBorders>
            <w:noWrap/>
            <w:vAlign w:val="bottom"/>
          </w:tcPr>
          <w:p w14:paraId="74FA0CD2" w14:textId="13C585E0" w:rsidR="004D12CF" w:rsidRPr="004D12CF" w:rsidRDefault="00A62B77" w:rsidP="004D12CF">
            <w:pPr>
              <w:jc w:val="right"/>
              <w:rPr>
                <w:rFonts w:cs="Arial"/>
                <w:b/>
                <w:bCs/>
                <w:color w:val="000000"/>
                <w:sz w:val="20"/>
                <w:lang w:val="sk-SK"/>
              </w:rPr>
            </w:pPr>
            <w:r>
              <w:rPr>
                <w:rFonts w:cs="Arial"/>
                <w:b/>
                <w:bCs/>
                <w:color w:val="000000"/>
                <w:sz w:val="20"/>
                <w:lang w:val="sk-SK"/>
              </w:rPr>
              <w:t>10 501</w:t>
            </w:r>
          </w:p>
        </w:tc>
      </w:tr>
    </w:tbl>
    <w:p w14:paraId="6FE542F7" w14:textId="77777777" w:rsidR="004D12CF" w:rsidRPr="00BD5921" w:rsidRDefault="004D12CF">
      <w:pPr>
        <w:rPr>
          <w:rFonts w:cs="TimesNewRomanPSMT"/>
          <w:szCs w:val="22"/>
          <w:lang w:val="sk-SK"/>
        </w:rPr>
      </w:pPr>
    </w:p>
    <w:p w14:paraId="15DA956A" w14:textId="09D789D7" w:rsidR="00BF1968" w:rsidRDefault="00BF1968" w:rsidP="004D12CF">
      <w:pPr>
        <w:rPr>
          <w:rFonts w:cs="TimesNewRomanPSMT"/>
          <w:szCs w:val="22"/>
          <w:lang w:val="sk-SK"/>
        </w:rPr>
      </w:pPr>
      <w:bookmarkStart w:id="365" w:name="_MON_1389448303"/>
      <w:bookmarkStart w:id="366" w:name="_MON_1387717418"/>
      <w:bookmarkStart w:id="367" w:name="_MON_1392034440"/>
      <w:bookmarkStart w:id="368" w:name="_MON_1387717427"/>
      <w:bookmarkStart w:id="369" w:name="_MON_1387717465"/>
      <w:bookmarkStart w:id="370" w:name="_MON_1387717473"/>
      <w:bookmarkStart w:id="371" w:name="_MON_1387963191"/>
      <w:bookmarkStart w:id="372" w:name="_MON_1388493533"/>
      <w:bookmarkEnd w:id="365"/>
      <w:bookmarkEnd w:id="366"/>
      <w:bookmarkEnd w:id="367"/>
      <w:bookmarkEnd w:id="368"/>
      <w:bookmarkEnd w:id="369"/>
      <w:bookmarkEnd w:id="370"/>
      <w:bookmarkEnd w:id="371"/>
      <w:bookmarkEnd w:id="372"/>
    </w:p>
    <w:p w14:paraId="7DA2C118" w14:textId="77777777"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14:paraId="67D6C1C2" w14:textId="77777777" w:rsidR="00403D9E" w:rsidRPr="00180452" w:rsidRDefault="00403D9E" w:rsidP="00B0325E">
      <w:pPr>
        <w:autoSpaceDE w:val="0"/>
        <w:autoSpaceDN w:val="0"/>
        <w:adjustRightInd w:val="0"/>
        <w:rPr>
          <w:rFonts w:cs="TimesNewRomanPSMT"/>
          <w:szCs w:val="22"/>
          <w:lang w:val="sk-SK"/>
        </w:rPr>
      </w:pPr>
    </w:p>
    <w:p w14:paraId="12E99400" w14:textId="77777777" w:rsidR="005225AB" w:rsidRPr="001A375D" w:rsidRDefault="005225AB" w:rsidP="005225AB">
      <w:pPr>
        <w:pStyle w:val="Nadpis2"/>
        <w:numPr>
          <w:ilvl w:val="1"/>
          <w:numId w:val="1"/>
        </w:numPr>
        <w:tabs>
          <w:tab w:val="clear" w:pos="7258"/>
          <w:tab w:val="num" w:pos="454"/>
        </w:tabs>
        <w:ind w:left="454"/>
        <w:rPr>
          <w:rFonts w:ascii="Arial" w:hAnsi="Arial" w:cs="Arial"/>
          <w:sz w:val="20"/>
          <w:szCs w:val="20"/>
          <w:lang w:val="sk-SK"/>
        </w:rPr>
      </w:pPr>
      <w:bookmarkStart w:id="373" w:name="_Toc156113632"/>
      <w:r w:rsidRPr="001A375D">
        <w:rPr>
          <w:rFonts w:ascii="Arial" w:hAnsi="Arial" w:cs="Arial"/>
          <w:sz w:val="20"/>
          <w:szCs w:val="20"/>
          <w:lang w:val="sk-SK"/>
        </w:rPr>
        <w:t>Bankové úvery, pôžičky a návratné finančné výpomoci</w:t>
      </w:r>
      <w:bookmarkEnd w:id="373"/>
    </w:p>
    <w:p w14:paraId="0C0DD16E" w14:textId="77777777" w:rsidR="005225AB" w:rsidRPr="001A375D" w:rsidRDefault="005225AB" w:rsidP="005225AB">
      <w:pPr>
        <w:rPr>
          <w:rFonts w:ascii="Arial" w:hAnsi="Arial" w:cs="Arial"/>
          <w:snapToGrid w:val="0"/>
          <w:sz w:val="20"/>
          <w:lang w:val="sk-SK" w:eastAsia="de-DE"/>
        </w:rPr>
      </w:pPr>
    </w:p>
    <w:p w14:paraId="09282D99" w14:textId="77777777" w:rsidR="005225AB" w:rsidRPr="005225AB" w:rsidRDefault="005225AB" w:rsidP="005225AB">
      <w:pPr>
        <w:rPr>
          <w:rFonts w:cs="Arial"/>
          <w:szCs w:val="22"/>
          <w:lang w:val="sk-SK"/>
        </w:rPr>
      </w:pPr>
      <w:r w:rsidRPr="005225AB">
        <w:rPr>
          <w:rFonts w:cs="Arial"/>
          <w:szCs w:val="22"/>
          <w:lang w:val="sk-SK"/>
        </w:rPr>
        <w:t>Štruktúra bankových úverov je uvedená v nasledujúcom prehľade:</w:t>
      </w:r>
    </w:p>
    <w:p w14:paraId="656A08BE" w14:textId="77777777" w:rsidR="005225AB" w:rsidRPr="005225AB" w:rsidRDefault="005225AB" w:rsidP="005225AB">
      <w:pPr>
        <w:rPr>
          <w:rFonts w:cs="Arial"/>
          <w:snapToGrid w:val="0"/>
          <w:szCs w:val="22"/>
          <w:lang w:val="sk-SK" w:eastAsia="de-DE"/>
        </w:rPr>
      </w:pPr>
    </w:p>
    <w:p w14:paraId="2FDE49C6" w14:textId="75D25260" w:rsidR="005225AB" w:rsidRPr="005225AB" w:rsidRDefault="005225AB" w:rsidP="005225AB">
      <w:pPr>
        <w:numPr>
          <w:ilvl w:val="0"/>
          <w:numId w:val="37"/>
        </w:numPr>
        <w:rPr>
          <w:rFonts w:cs="Arial"/>
          <w:snapToGrid w:val="0"/>
          <w:szCs w:val="22"/>
          <w:lang w:val="sk-SK" w:eastAsia="de-DE"/>
        </w:rPr>
      </w:pPr>
      <w:r w:rsidRPr="005225AB">
        <w:rPr>
          <w:rFonts w:cs="Arial"/>
          <w:snapToGrid w:val="0"/>
          <w:szCs w:val="22"/>
          <w:lang w:val="sk-SK" w:eastAsia="de-DE"/>
        </w:rPr>
        <w:t>Bankové úvery</w:t>
      </w:r>
    </w:p>
    <w:p w14:paraId="77B53439" w14:textId="77777777" w:rsidR="005225AB" w:rsidRPr="005225AB" w:rsidRDefault="005225AB" w:rsidP="005225AB">
      <w:pPr>
        <w:rPr>
          <w:rFonts w:cs="Arial"/>
          <w:snapToGrid w:val="0"/>
          <w:szCs w:val="22"/>
          <w:lang w:val="sk-SK" w:eastAsia="de-DE"/>
        </w:rPr>
      </w:pPr>
    </w:p>
    <w:p w14:paraId="0E96F406" w14:textId="77777777" w:rsidR="0007114C" w:rsidRDefault="0007114C">
      <w:pPr>
        <w:rPr>
          <w:i/>
          <w:color w:val="FF0000"/>
          <w:szCs w:val="22"/>
          <w:highlight w:val="yellow"/>
          <w:lang w:val="sk-SK"/>
        </w:rPr>
      </w:pPr>
    </w:p>
    <w:tbl>
      <w:tblPr>
        <w:tblW w:w="0" w:type="auto"/>
        <w:tblInd w:w="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47"/>
        <w:gridCol w:w="1392"/>
        <w:gridCol w:w="1279"/>
        <w:gridCol w:w="878"/>
        <w:gridCol w:w="1317"/>
        <w:gridCol w:w="1202"/>
        <w:gridCol w:w="1302"/>
      </w:tblGrid>
      <w:tr w:rsidR="0007114C" w:rsidRPr="0007114C" w14:paraId="7EEFD8FE" w14:textId="62A98236" w:rsidTr="0007114C">
        <w:trPr>
          <w:trHeight w:val="261"/>
        </w:trPr>
        <w:tc>
          <w:tcPr>
            <w:tcW w:w="1447" w:type="dxa"/>
            <w:vMerge w:val="restart"/>
          </w:tcPr>
          <w:p w14:paraId="65F4E486" w14:textId="7CE17847" w:rsidR="0007114C" w:rsidRPr="0007114C" w:rsidRDefault="0007114C" w:rsidP="0007114C">
            <w:pPr>
              <w:rPr>
                <w:iCs/>
                <w:color w:val="FF0000"/>
                <w:sz w:val="20"/>
                <w:lang w:val="sk-SK"/>
              </w:rPr>
            </w:pPr>
            <w:r w:rsidRPr="0007114C">
              <w:rPr>
                <w:i/>
                <w:color w:val="FF0000"/>
                <w:sz w:val="20"/>
                <w:lang w:val="sk-SK"/>
              </w:rPr>
              <w:br w:type="page"/>
            </w:r>
            <w:r w:rsidRPr="0007114C">
              <w:rPr>
                <w:iCs/>
                <w:sz w:val="20"/>
                <w:lang w:val="sk-SK"/>
              </w:rPr>
              <w:t xml:space="preserve">Názov položky </w:t>
            </w:r>
          </w:p>
        </w:tc>
        <w:tc>
          <w:tcPr>
            <w:tcW w:w="3549" w:type="dxa"/>
            <w:gridSpan w:val="3"/>
          </w:tcPr>
          <w:p w14:paraId="36C7B85F" w14:textId="4CF6BD15" w:rsidR="0007114C" w:rsidRPr="0007114C" w:rsidRDefault="0007114C" w:rsidP="0007114C">
            <w:pPr>
              <w:jc w:val="center"/>
              <w:rPr>
                <w:iCs/>
                <w:sz w:val="20"/>
                <w:lang w:val="sk-SK"/>
              </w:rPr>
            </w:pPr>
            <w:r w:rsidRPr="0007114C">
              <w:rPr>
                <w:iCs/>
                <w:sz w:val="20"/>
                <w:lang w:val="sk-SK"/>
              </w:rPr>
              <w:t>Bežné účtovné obdobie</w:t>
            </w:r>
          </w:p>
        </w:tc>
        <w:tc>
          <w:tcPr>
            <w:tcW w:w="3821" w:type="dxa"/>
            <w:gridSpan w:val="3"/>
          </w:tcPr>
          <w:p w14:paraId="1BF54024" w14:textId="66672019" w:rsidR="0007114C" w:rsidRPr="0007114C" w:rsidRDefault="0007114C" w:rsidP="0007114C">
            <w:pPr>
              <w:jc w:val="center"/>
              <w:rPr>
                <w:iCs/>
                <w:sz w:val="20"/>
                <w:lang w:val="sk-SK"/>
              </w:rPr>
            </w:pPr>
            <w:r w:rsidRPr="0007114C">
              <w:rPr>
                <w:iCs/>
                <w:sz w:val="20"/>
                <w:lang w:val="sk-SK"/>
              </w:rPr>
              <w:t>Bezprostredne predchádzajúce obdobie</w:t>
            </w:r>
          </w:p>
        </w:tc>
      </w:tr>
      <w:tr w:rsidR="0007114C" w:rsidRPr="0007114C" w14:paraId="0FB46CB3" w14:textId="12617805" w:rsidTr="0007114C">
        <w:trPr>
          <w:trHeight w:val="228"/>
        </w:trPr>
        <w:tc>
          <w:tcPr>
            <w:tcW w:w="1447" w:type="dxa"/>
            <w:vMerge/>
          </w:tcPr>
          <w:p w14:paraId="07DD226D" w14:textId="77777777" w:rsidR="0007114C" w:rsidRPr="0007114C" w:rsidRDefault="0007114C" w:rsidP="0007114C">
            <w:pPr>
              <w:rPr>
                <w:i/>
                <w:color w:val="FF0000"/>
                <w:sz w:val="20"/>
                <w:lang w:val="sk-SK"/>
              </w:rPr>
            </w:pPr>
          </w:p>
        </w:tc>
        <w:tc>
          <w:tcPr>
            <w:tcW w:w="3549" w:type="dxa"/>
            <w:gridSpan w:val="3"/>
          </w:tcPr>
          <w:p w14:paraId="497E5CA1" w14:textId="7F2274CA" w:rsidR="0007114C" w:rsidRPr="0007114C" w:rsidRDefault="0007114C" w:rsidP="0007114C">
            <w:pPr>
              <w:jc w:val="center"/>
              <w:rPr>
                <w:iCs/>
                <w:sz w:val="20"/>
                <w:lang w:val="sk-SK"/>
              </w:rPr>
            </w:pPr>
            <w:r w:rsidRPr="0007114C">
              <w:rPr>
                <w:iCs/>
                <w:sz w:val="20"/>
                <w:lang w:val="sk-SK"/>
              </w:rPr>
              <w:t>Splatnosť</w:t>
            </w:r>
          </w:p>
        </w:tc>
        <w:tc>
          <w:tcPr>
            <w:tcW w:w="3821" w:type="dxa"/>
            <w:gridSpan w:val="3"/>
          </w:tcPr>
          <w:p w14:paraId="40462285" w14:textId="67E77665" w:rsidR="0007114C" w:rsidRPr="0007114C" w:rsidRDefault="0007114C" w:rsidP="0007114C">
            <w:pPr>
              <w:jc w:val="center"/>
              <w:rPr>
                <w:iCs/>
                <w:sz w:val="20"/>
                <w:lang w:val="sk-SK"/>
              </w:rPr>
            </w:pPr>
            <w:r w:rsidRPr="0007114C">
              <w:rPr>
                <w:iCs/>
                <w:sz w:val="20"/>
                <w:lang w:val="sk-SK"/>
              </w:rPr>
              <w:t>Splatnosť</w:t>
            </w:r>
          </w:p>
        </w:tc>
      </w:tr>
      <w:tr w:rsidR="0007114C" w:rsidRPr="0007114C" w14:paraId="22196B9C" w14:textId="1AC8D088" w:rsidTr="0007114C">
        <w:trPr>
          <w:trHeight w:val="340"/>
        </w:trPr>
        <w:tc>
          <w:tcPr>
            <w:tcW w:w="1447" w:type="dxa"/>
          </w:tcPr>
          <w:p w14:paraId="1BDE468A" w14:textId="00B17157" w:rsidR="0007114C" w:rsidRPr="0007114C" w:rsidRDefault="0007114C" w:rsidP="0007114C">
            <w:pPr>
              <w:rPr>
                <w:i/>
                <w:color w:val="FF0000"/>
                <w:sz w:val="20"/>
                <w:lang w:val="sk-SK"/>
              </w:rPr>
            </w:pPr>
          </w:p>
        </w:tc>
        <w:tc>
          <w:tcPr>
            <w:tcW w:w="1392" w:type="dxa"/>
          </w:tcPr>
          <w:p w14:paraId="3944DE85" w14:textId="1966C6F7" w:rsidR="0007114C" w:rsidRPr="0007114C" w:rsidRDefault="0007114C" w:rsidP="0007114C">
            <w:pPr>
              <w:rPr>
                <w:iCs/>
                <w:sz w:val="20"/>
                <w:lang w:val="sk-SK"/>
              </w:rPr>
            </w:pPr>
            <w:r w:rsidRPr="0007114C">
              <w:rPr>
                <w:iCs/>
                <w:sz w:val="20"/>
                <w:lang w:val="sk-SK"/>
              </w:rPr>
              <w:t>do 1 roka vrátane</w:t>
            </w:r>
          </w:p>
        </w:tc>
        <w:tc>
          <w:tcPr>
            <w:tcW w:w="1279" w:type="dxa"/>
          </w:tcPr>
          <w:p w14:paraId="0258C08A" w14:textId="6A898446" w:rsidR="0007114C" w:rsidRPr="0007114C" w:rsidRDefault="0007114C" w:rsidP="0007114C">
            <w:pPr>
              <w:rPr>
                <w:iCs/>
                <w:sz w:val="20"/>
                <w:lang w:val="sk-SK"/>
              </w:rPr>
            </w:pPr>
            <w:proofErr w:type="spellStart"/>
            <w:r w:rsidRPr="0007114C">
              <w:rPr>
                <w:iCs/>
                <w:sz w:val="20"/>
                <w:lang w:val="sk-SK"/>
              </w:rPr>
              <w:t>dd</w:t>
            </w:r>
            <w:proofErr w:type="spellEnd"/>
            <w:r w:rsidRPr="0007114C">
              <w:rPr>
                <w:iCs/>
                <w:sz w:val="20"/>
                <w:lang w:val="sk-SK"/>
              </w:rPr>
              <w:t xml:space="preserve"> 1 roka do 5 rokov vrátane</w:t>
            </w:r>
          </w:p>
        </w:tc>
        <w:tc>
          <w:tcPr>
            <w:tcW w:w="878" w:type="dxa"/>
          </w:tcPr>
          <w:p w14:paraId="272C1FD5" w14:textId="1799C62C" w:rsidR="0007114C" w:rsidRPr="0007114C" w:rsidRDefault="0007114C" w:rsidP="0007114C">
            <w:pPr>
              <w:rPr>
                <w:iCs/>
                <w:sz w:val="20"/>
                <w:lang w:val="sk-SK"/>
              </w:rPr>
            </w:pPr>
            <w:r w:rsidRPr="0007114C">
              <w:rPr>
                <w:iCs/>
                <w:sz w:val="20"/>
                <w:lang w:val="sk-SK"/>
              </w:rPr>
              <w:t>viac ako 5 rokov</w:t>
            </w:r>
          </w:p>
        </w:tc>
        <w:tc>
          <w:tcPr>
            <w:tcW w:w="1317" w:type="dxa"/>
          </w:tcPr>
          <w:p w14:paraId="3295A890" w14:textId="1A3272C1" w:rsidR="0007114C" w:rsidRPr="0007114C" w:rsidRDefault="0007114C" w:rsidP="0007114C">
            <w:pPr>
              <w:rPr>
                <w:iCs/>
                <w:sz w:val="20"/>
                <w:lang w:val="sk-SK"/>
              </w:rPr>
            </w:pPr>
            <w:r w:rsidRPr="0007114C">
              <w:rPr>
                <w:iCs/>
                <w:sz w:val="20"/>
                <w:lang w:val="sk-SK"/>
              </w:rPr>
              <w:t>do 1 roka vrátane</w:t>
            </w:r>
          </w:p>
        </w:tc>
        <w:tc>
          <w:tcPr>
            <w:tcW w:w="1202" w:type="dxa"/>
          </w:tcPr>
          <w:p w14:paraId="2B2805AC" w14:textId="0528DCF4" w:rsidR="0007114C" w:rsidRPr="0007114C" w:rsidRDefault="0007114C" w:rsidP="0007114C">
            <w:pPr>
              <w:rPr>
                <w:iCs/>
                <w:sz w:val="20"/>
                <w:lang w:val="sk-SK"/>
              </w:rPr>
            </w:pPr>
            <w:r w:rsidRPr="0007114C">
              <w:rPr>
                <w:iCs/>
                <w:sz w:val="20"/>
                <w:lang w:val="sk-SK"/>
              </w:rPr>
              <w:t>od 1 roka do 5 rokov vrátane</w:t>
            </w:r>
          </w:p>
        </w:tc>
        <w:tc>
          <w:tcPr>
            <w:tcW w:w="1302" w:type="dxa"/>
          </w:tcPr>
          <w:p w14:paraId="24F4A3E9" w14:textId="29689B4C" w:rsidR="0007114C" w:rsidRPr="0007114C" w:rsidRDefault="0007114C" w:rsidP="0007114C">
            <w:pPr>
              <w:rPr>
                <w:iCs/>
                <w:sz w:val="20"/>
                <w:lang w:val="sk-SK"/>
              </w:rPr>
            </w:pPr>
            <w:r w:rsidRPr="0007114C">
              <w:rPr>
                <w:iCs/>
                <w:sz w:val="20"/>
                <w:lang w:val="sk-SK"/>
              </w:rPr>
              <w:t xml:space="preserve">viac ako 5 rokov </w:t>
            </w:r>
          </w:p>
        </w:tc>
      </w:tr>
      <w:tr w:rsidR="0007114C" w:rsidRPr="0007114C" w14:paraId="663E3F2B" w14:textId="77777777" w:rsidTr="0007114C">
        <w:trPr>
          <w:trHeight w:val="341"/>
        </w:trPr>
        <w:tc>
          <w:tcPr>
            <w:tcW w:w="1447" w:type="dxa"/>
          </w:tcPr>
          <w:p w14:paraId="4950779E" w14:textId="3051EC31" w:rsidR="0007114C" w:rsidRPr="0007114C" w:rsidRDefault="0007114C" w:rsidP="0007114C">
            <w:pPr>
              <w:rPr>
                <w:iCs/>
                <w:sz w:val="20"/>
                <w:lang w:val="sk-SK"/>
              </w:rPr>
            </w:pPr>
            <w:r w:rsidRPr="0007114C">
              <w:rPr>
                <w:iCs/>
                <w:sz w:val="20"/>
                <w:lang w:val="sk-SK"/>
              </w:rPr>
              <w:t>a</w:t>
            </w:r>
          </w:p>
        </w:tc>
        <w:tc>
          <w:tcPr>
            <w:tcW w:w="1392" w:type="dxa"/>
          </w:tcPr>
          <w:p w14:paraId="2F09D319" w14:textId="51DEEF96" w:rsidR="0007114C" w:rsidRPr="0007114C" w:rsidRDefault="0007114C" w:rsidP="0007114C">
            <w:pPr>
              <w:rPr>
                <w:iCs/>
                <w:sz w:val="20"/>
                <w:lang w:val="sk-SK"/>
              </w:rPr>
            </w:pPr>
            <w:r w:rsidRPr="0007114C">
              <w:rPr>
                <w:iCs/>
                <w:sz w:val="20"/>
                <w:lang w:val="sk-SK"/>
              </w:rPr>
              <w:t>b</w:t>
            </w:r>
          </w:p>
        </w:tc>
        <w:tc>
          <w:tcPr>
            <w:tcW w:w="1279" w:type="dxa"/>
          </w:tcPr>
          <w:p w14:paraId="26F432BC" w14:textId="7D1C2526" w:rsidR="0007114C" w:rsidRPr="0007114C" w:rsidRDefault="0007114C" w:rsidP="0007114C">
            <w:pPr>
              <w:rPr>
                <w:iCs/>
                <w:sz w:val="20"/>
                <w:lang w:val="sk-SK"/>
              </w:rPr>
            </w:pPr>
            <w:r w:rsidRPr="0007114C">
              <w:rPr>
                <w:iCs/>
                <w:sz w:val="20"/>
                <w:lang w:val="sk-SK"/>
              </w:rPr>
              <w:t>c</w:t>
            </w:r>
          </w:p>
        </w:tc>
        <w:tc>
          <w:tcPr>
            <w:tcW w:w="878" w:type="dxa"/>
          </w:tcPr>
          <w:p w14:paraId="014B292C" w14:textId="3BCA0D0E" w:rsidR="0007114C" w:rsidRPr="0007114C" w:rsidRDefault="0007114C" w:rsidP="0007114C">
            <w:pPr>
              <w:rPr>
                <w:iCs/>
                <w:sz w:val="20"/>
                <w:lang w:val="sk-SK"/>
              </w:rPr>
            </w:pPr>
            <w:r w:rsidRPr="0007114C">
              <w:rPr>
                <w:iCs/>
                <w:sz w:val="20"/>
                <w:lang w:val="sk-SK"/>
              </w:rPr>
              <w:t>d</w:t>
            </w:r>
          </w:p>
        </w:tc>
        <w:tc>
          <w:tcPr>
            <w:tcW w:w="1317" w:type="dxa"/>
          </w:tcPr>
          <w:p w14:paraId="3B772C6A" w14:textId="51639B71" w:rsidR="0007114C" w:rsidRPr="0007114C" w:rsidRDefault="0007114C" w:rsidP="0007114C">
            <w:pPr>
              <w:rPr>
                <w:iCs/>
                <w:sz w:val="20"/>
                <w:lang w:val="sk-SK"/>
              </w:rPr>
            </w:pPr>
            <w:r w:rsidRPr="0007114C">
              <w:rPr>
                <w:iCs/>
                <w:sz w:val="20"/>
                <w:lang w:val="sk-SK"/>
              </w:rPr>
              <w:t>e</w:t>
            </w:r>
          </w:p>
        </w:tc>
        <w:tc>
          <w:tcPr>
            <w:tcW w:w="1202" w:type="dxa"/>
          </w:tcPr>
          <w:p w14:paraId="65EFB786" w14:textId="754F1138" w:rsidR="0007114C" w:rsidRPr="0007114C" w:rsidRDefault="0007114C" w:rsidP="0007114C">
            <w:pPr>
              <w:rPr>
                <w:iCs/>
                <w:sz w:val="20"/>
                <w:lang w:val="sk-SK"/>
              </w:rPr>
            </w:pPr>
            <w:r w:rsidRPr="0007114C">
              <w:rPr>
                <w:iCs/>
                <w:sz w:val="20"/>
                <w:lang w:val="sk-SK"/>
              </w:rPr>
              <w:t>f</w:t>
            </w:r>
          </w:p>
        </w:tc>
        <w:tc>
          <w:tcPr>
            <w:tcW w:w="1302" w:type="dxa"/>
          </w:tcPr>
          <w:p w14:paraId="38606CE4" w14:textId="75548302" w:rsidR="0007114C" w:rsidRPr="0007114C" w:rsidRDefault="0007114C" w:rsidP="0007114C">
            <w:pPr>
              <w:rPr>
                <w:iCs/>
                <w:sz w:val="20"/>
                <w:lang w:val="sk-SK"/>
              </w:rPr>
            </w:pPr>
            <w:r w:rsidRPr="0007114C">
              <w:rPr>
                <w:iCs/>
                <w:sz w:val="20"/>
                <w:lang w:val="sk-SK"/>
              </w:rPr>
              <w:t>g</w:t>
            </w:r>
          </w:p>
        </w:tc>
      </w:tr>
      <w:tr w:rsidR="0007114C" w:rsidRPr="0007114C" w14:paraId="09F81A0A" w14:textId="77777777" w:rsidTr="0007114C">
        <w:trPr>
          <w:trHeight w:val="352"/>
        </w:trPr>
        <w:tc>
          <w:tcPr>
            <w:tcW w:w="1447" w:type="dxa"/>
          </w:tcPr>
          <w:p w14:paraId="535906FE" w14:textId="02FFDB43" w:rsidR="0007114C" w:rsidRPr="0007114C" w:rsidRDefault="0007114C" w:rsidP="0007114C">
            <w:pPr>
              <w:rPr>
                <w:iCs/>
                <w:sz w:val="20"/>
                <w:lang w:val="sk-SK"/>
              </w:rPr>
            </w:pPr>
            <w:r w:rsidRPr="0007114C">
              <w:rPr>
                <w:iCs/>
                <w:sz w:val="20"/>
                <w:lang w:val="sk-SK"/>
              </w:rPr>
              <w:t>Finančná istina</w:t>
            </w:r>
          </w:p>
        </w:tc>
        <w:tc>
          <w:tcPr>
            <w:tcW w:w="1392" w:type="dxa"/>
          </w:tcPr>
          <w:p w14:paraId="196E16B1" w14:textId="67F81C03" w:rsidR="0007114C" w:rsidRPr="0007114C" w:rsidRDefault="0007114C" w:rsidP="0007114C">
            <w:pPr>
              <w:jc w:val="right"/>
              <w:rPr>
                <w:iCs/>
                <w:sz w:val="20"/>
                <w:lang w:val="sk-SK"/>
              </w:rPr>
            </w:pPr>
            <w:r w:rsidRPr="0007114C">
              <w:rPr>
                <w:iCs/>
                <w:sz w:val="20"/>
                <w:lang w:val="sk-SK"/>
              </w:rPr>
              <w:t>19 995</w:t>
            </w:r>
          </w:p>
        </w:tc>
        <w:tc>
          <w:tcPr>
            <w:tcW w:w="1279" w:type="dxa"/>
          </w:tcPr>
          <w:p w14:paraId="2F6944AA" w14:textId="0BB72108" w:rsidR="0007114C" w:rsidRPr="0007114C" w:rsidRDefault="0007114C" w:rsidP="0007114C">
            <w:pPr>
              <w:jc w:val="right"/>
              <w:rPr>
                <w:iCs/>
                <w:sz w:val="20"/>
                <w:lang w:val="sk-SK"/>
              </w:rPr>
            </w:pPr>
            <w:r w:rsidRPr="0007114C">
              <w:rPr>
                <w:iCs/>
                <w:sz w:val="20"/>
                <w:lang w:val="sk-SK"/>
              </w:rPr>
              <w:t>56</w:t>
            </w:r>
            <w:r>
              <w:rPr>
                <w:iCs/>
                <w:sz w:val="20"/>
                <w:lang w:val="sk-SK"/>
              </w:rPr>
              <w:t xml:space="preserve"> </w:t>
            </w:r>
            <w:r w:rsidRPr="0007114C">
              <w:rPr>
                <w:iCs/>
                <w:sz w:val="20"/>
                <w:lang w:val="sk-SK"/>
              </w:rPr>
              <w:t>499</w:t>
            </w:r>
          </w:p>
        </w:tc>
        <w:tc>
          <w:tcPr>
            <w:tcW w:w="878" w:type="dxa"/>
          </w:tcPr>
          <w:p w14:paraId="747C08B8" w14:textId="77777777" w:rsidR="0007114C" w:rsidRPr="0007114C" w:rsidRDefault="0007114C" w:rsidP="0007114C">
            <w:pPr>
              <w:rPr>
                <w:iCs/>
                <w:sz w:val="20"/>
                <w:lang w:val="sk-SK"/>
              </w:rPr>
            </w:pPr>
          </w:p>
        </w:tc>
        <w:tc>
          <w:tcPr>
            <w:tcW w:w="1317" w:type="dxa"/>
          </w:tcPr>
          <w:p w14:paraId="55676850" w14:textId="77777777" w:rsidR="0007114C" w:rsidRPr="0007114C" w:rsidRDefault="0007114C" w:rsidP="0007114C">
            <w:pPr>
              <w:rPr>
                <w:iCs/>
                <w:sz w:val="20"/>
                <w:lang w:val="sk-SK"/>
              </w:rPr>
            </w:pPr>
          </w:p>
        </w:tc>
        <w:tc>
          <w:tcPr>
            <w:tcW w:w="1202" w:type="dxa"/>
          </w:tcPr>
          <w:p w14:paraId="7B19AD6F" w14:textId="77777777" w:rsidR="0007114C" w:rsidRPr="0007114C" w:rsidRDefault="0007114C" w:rsidP="0007114C">
            <w:pPr>
              <w:rPr>
                <w:iCs/>
                <w:sz w:val="20"/>
                <w:lang w:val="sk-SK"/>
              </w:rPr>
            </w:pPr>
          </w:p>
        </w:tc>
        <w:tc>
          <w:tcPr>
            <w:tcW w:w="1302" w:type="dxa"/>
          </w:tcPr>
          <w:p w14:paraId="231F7C81" w14:textId="77777777" w:rsidR="0007114C" w:rsidRPr="0007114C" w:rsidRDefault="0007114C" w:rsidP="0007114C">
            <w:pPr>
              <w:rPr>
                <w:iCs/>
                <w:sz w:val="20"/>
                <w:lang w:val="sk-SK"/>
              </w:rPr>
            </w:pPr>
          </w:p>
        </w:tc>
      </w:tr>
      <w:tr w:rsidR="0007114C" w:rsidRPr="0007114C" w14:paraId="7032284A" w14:textId="77777777" w:rsidTr="0007114C">
        <w:trPr>
          <w:trHeight w:val="296"/>
        </w:trPr>
        <w:tc>
          <w:tcPr>
            <w:tcW w:w="1447" w:type="dxa"/>
          </w:tcPr>
          <w:p w14:paraId="5B0C2FC6" w14:textId="55EE2213" w:rsidR="0007114C" w:rsidRPr="0007114C" w:rsidRDefault="0007114C" w:rsidP="0007114C">
            <w:pPr>
              <w:rPr>
                <w:iCs/>
                <w:sz w:val="20"/>
                <w:lang w:val="sk-SK"/>
              </w:rPr>
            </w:pPr>
            <w:r w:rsidRPr="0007114C">
              <w:rPr>
                <w:iCs/>
                <w:sz w:val="20"/>
                <w:lang w:val="sk-SK"/>
              </w:rPr>
              <w:t>Finančný náklad</w:t>
            </w:r>
          </w:p>
        </w:tc>
        <w:tc>
          <w:tcPr>
            <w:tcW w:w="1392" w:type="dxa"/>
          </w:tcPr>
          <w:p w14:paraId="7D919F49" w14:textId="1DA47744" w:rsidR="0007114C" w:rsidRPr="0007114C" w:rsidRDefault="0007114C" w:rsidP="0007114C">
            <w:pPr>
              <w:jc w:val="right"/>
              <w:rPr>
                <w:iCs/>
                <w:sz w:val="20"/>
                <w:lang w:val="sk-SK"/>
              </w:rPr>
            </w:pPr>
            <w:r w:rsidRPr="0007114C">
              <w:rPr>
                <w:iCs/>
                <w:sz w:val="20"/>
                <w:lang w:val="sk-SK"/>
              </w:rPr>
              <w:t>3 006</w:t>
            </w:r>
          </w:p>
        </w:tc>
        <w:tc>
          <w:tcPr>
            <w:tcW w:w="1279" w:type="dxa"/>
          </w:tcPr>
          <w:p w14:paraId="5698A3FC" w14:textId="0F3FC062" w:rsidR="0007114C" w:rsidRPr="0007114C" w:rsidRDefault="0007114C" w:rsidP="0007114C">
            <w:pPr>
              <w:jc w:val="right"/>
              <w:rPr>
                <w:iCs/>
                <w:sz w:val="20"/>
                <w:lang w:val="sk-SK"/>
              </w:rPr>
            </w:pPr>
            <w:r w:rsidRPr="0007114C">
              <w:rPr>
                <w:iCs/>
                <w:sz w:val="20"/>
                <w:lang w:val="sk-SK"/>
              </w:rPr>
              <w:t>3 507</w:t>
            </w:r>
          </w:p>
        </w:tc>
        <w:tc>
          <w:tcPr>
            <w:tcW w:w="878" w:type="dxa"/>
          </w:tcPr>
          <w:p w14:paraId="38D7ED1D" w14:textId="77777777" w:rsidR="0007114C" w:rsidRPr="0007114C" w:rsidRDefault="0007114C" w:rsidP="0007114C">
            <w:pPr>
              <w:rPr>
                <w:iCs/>
                <w:sz w:val="20"/>
                <w:lang w:val="sk-SK"/>
              </w:rPr>
            </w:pPr>
          </w:p>
        </w:tc>
        <w:tc>
          <w:tcPr>
            <w:tcW w:w="1317" w:type="dxa"/>
          </w:tcPr>
          <w:p w14:paraId="4EB040F5" w14:textId="77777777" w:rsidR="0007114C" w:rsidRPr="0007114C" w:rsidRDefault="0007114C" w:rsidP="0007114C">
            <w:pPr>
              <w:rPr>
                <w:iCs/>
                <w:sz w:val="20"/>
                <w:lang w:val="sk-SK"/>
              </w:rPr>
            </w:pPr>
          </w:p>
        </w:tc>
        <w:tc>
          <w:tcPr>
            <w:tcW w:w="1202" w:type="dxa"/>
          </w:tcPr>
          <w:p w14:paraId="5AB8E586" w14:textId="77777777" w:rsidR="0007114C" w:rsidRPr="0007114C" w:rsidRDefault="0007114C" w:rsidP="0007114C">
            <w:pPr>
              <w:rPr>
                <w:iCs/>
                <w:sz w:val="20"/>
                <w:lang w:val="sk-SK"/>
              </w:rPr>
            </w:pPr>
          </w:p>
        </w:tc>
        <w:tc>
          <w:tcPr>
            <w:tcW w:w="1302" w:type="dxa"/>
          </w:tcPr>
          <w:p w14:paraId="024A1C73" w14:textId="77777777" w:rsidR="0007114C" w:rsidRPr="0007114C" w:rsidRDefault="0007114C" w:rsidP="0007114C">
            <w:pPr>
              <w:rPr>
                <w:iCs/>
                <w:sz w:val="20"/>
                <w:lang w:val="sk-SK"/>
              </w:rPr>
            </w:pPr>
          </w:p>
        </w:tc>
      </w:tr>
      <w:tr w:rsidR="0007114C" w:rsidRPr="0007114C" w14:paraId="4661EFF8" w14:textId="77777777" w:rsidTr="0007114C">
        <w:trPr>
          <w:trHeight w:val="277"/>
        </w:trPr>
        <w:tc>
          <w:tcPr>
            <w:tcW w:w="1447" w:type="dxa"/>
          </w:tcPr>
          <w:p w14:paraId="51CF1FA3" w14:textId="2BF155C8" w:rsidR="0007114C" w:rsidRPr="0007114C" w:rsidRDefault="0007114C" w:rsidP="0007114C">
            <w:pPr>
              <w:rPr>
                <w:iCs/>
                <w:sz w:val="20"/>
                <w:lang w:val="sk-SK"/>
              </w:rPr>
            </w:pPr>
            <w:r w:rsidRPr="0007114C">
              <w:rPr>
                <w:iCs/>
                <w:sz w:val="20"/>
                <w:lang w:val="sk-SK"/>
              </w:rPr>
              <w:t xml:space="preserve">Spolu </w:t>
            </w:r>
          </w:p>
        </w:tc>
        <w:tc>
          <w:tcPr>
            <w:tcW w:w="1392" w:type="dxa"/>
          </w:tcPr>
          <w:p w14:paraId="11FD9FA3" w14:textId="4BAD389F" w:rsidR="0007114C" w:rsidRPr="0007114C" w:rsidRDefault="0007114C" w:rsidP="0007114C">
            <w:pPr>
              <w:jc w:val="right"/>
              <w:rPr>
                <w:iCs/>
                <w:sz w:val="20"/>
                <w:lang w:val="sk-SK"/>
              </w:rPr>
            </w:pPr>
            <w:r w:rsidRPr="0007114C">
              <w:rPr>
                <w:iCs/>
                <w:sz w:val="20"/>
                <w:lang w:val="sk-SK"/>
              </w:rPr>
              <w:t>23 001</w:t>
            </w:r>
          </w:p>
        </w:tc>
        <w:tc>
          <w:tcPr>
            <w:tcW w:w="1279" w:type="dxa"/>
          </w:tcPr>
          <w:p w14:paraId="49E1E783" w14:textId="46896DBB" w:rsidR="0007114C" w:rsidRPr="0007114C" w:rsidRDefault="0007114C" w:rsidP="0007114C">
            <w:pPr>
              <w:jc w:val="right"/>
              <w:rPr>
                <w:iCs/>
                <w:sz w:val="20"/>
                <w:lang w:val="sk-SK"/>
              </w:rPr>
            </w:pPr>
            <w:r w:rsidRPr="0007114C">
              <w:rPr>
                <w:iCs/>
                <w:sz w:val="20"/>
                <w:lang w:val="sk-SK"/>
              </w:rPr>
              <w:t>60 006</w:t>
            </w:r>
          </w:p>
        </w:tc>
        <w:tc>
          <w:tcPr>
            <w:tcW w:w="878" w:type="dxa"/>
          </w:tcPr>
          <w:p w14:paraId="7A7B6860" w14:textId="77777777" w:rsidR="0007114C" w:rsidRPr="0007114C" w:rsidRDefault="0007114C" w:rsidP="0007114C">
            <w:pPr>
              <w:rPr>
                <w:iCs/>
                <w:sz w:val="20"/>
                <w:lang w:val="sk-SK"/>
              </w:rPr>
            </w:pPr>
          </w:p>
        </w:tc>
        <w:tc>
          <w:tcPr>
            <w:tcW w:w="1317" w:type="dxa"/>
          </w:tcPr>
          <w:p w14:paraId="6B601845" w14:textId="77777777" w:rsidR="0007114C" w:rsidRPr="0007114C" w:rsidRDefault="0007114C" w:rsidP="0007114C">
            <w:pPr>
              <w:rPr>
                <w:iCs/>
                <w:sz w:val="20"/>
                <w:lang w:val="sk-SK"/>
              </w:rPr>
            </w:pPr>
          </w:p>
        </w:tc>
        <w:tc>
          <w:tcPr>
            <w:tcW w:w="1202" w:type="dxa"/>
          </w:tcPr>
          <w:p w14:paraId="608FF066" w14:textId="77777777" w:rsidR="0007114C" w:rsidRPr="0007114C" w:rsidRDefault="0007114C" w:rsidP="0007114C">
            <w:pPr>
              <w:rPr>
                <w:iCs/>
                <w:sz w:val="20"/>
                <w:lang w:val="sk-SK"/>
              </w:rPr>
            </w:pPr>
          </w:p>
        </w:tc>
        <w:tc>
          <w:tcPr>
            <w:tcW w:w="1302" w:type="dxa"/>
          </w:tcPr>
          <w:p w14:paraId="0D065119" w14:textId="77777777" w:rsidR="0007114C" w:rsidRPr="0007114C" w:rsidRDefault="0007114C" w:rsidP="0007114C">
            <w:pPr>
              <w:rPr>
                <w:iCs/>
                <w:sz w:val="20"/>
                <w:lang w:val="sk-SK"/>
              </w:rPr>
            </w:pPr>
          </w:p>
        </w:tc>
      </w:tr>
    </w:tbl>
    <w:p w14:paraId="4844D9C4" w14:textId="77777777" w:rsidR="002C5CAE" w:rsidRPr="0007114C" w:rsidRDefault="002C5CAE" w:rsidP="00CC11DC">
      <w:pPr>
        <w:rPr>
          <w:i/>
          <w:color w:val="FF0000"/>
          <w:szCs w:val="22"/>
          <w:lang w:val="sk-SK"/>
        </w:rPr>
      </w:pPr>
    </w:p>
    <w:p w14:paraId="14631324" w14:textId="77777777" w:rsidR="00B57A6F" w:rsidRPr="005C2DEA" w:rsidRDefault="00C9279C" w:rsidP="005C2DEA">
      <w:pPr>
        <w:pStyle w:val="Nadpis2"/>
        <w:rPr>
          <w:lang w:val="sk-SK"/>
        </w:rPr>
      </w:pPr>
      <w:bookmarkStart w:id="374" w:name="_Toc156113635"/>
      <w:r w:rsidRPr="00BD5921">
        <w:rPr>
          <w:lang w:val="sk-SK"/>
        </w:rPr>
        <w:t>Finančný prenájom (nájomca)</w:t>
      </w:r>
      <w:bookmarkEnd w:id="374"/>
    </w:p>
    <w:p w14:paraId="37E204E0" w14:textId="7D6CDFF2"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00157E">
        <w:rPr>
          <w:rFonts w:cs="TimesNewRomanPSMT"/>
          <w:szCs w:val="22"/>
          <w:lang w:val="sk-SK"/>
        </w:rPr>
        <w:t>troch</w:t>
      </w:r>
      <w:r w:rsidR="001F523D">
        <w:rPr>
          <w:rFonts w:cs="TimesNewRomanPSMT"/>
          <w:szCs w:val="22"/>
          <w:lang w:val="sk-SK"/>
        </w:rPr>
        <w:t xml:space="preserve"> osobných áut ,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008716AC">
        <w:rPr>
          <w:rFonts w:cs="TimesNewRomanPSMT"/>
          <w:szCs w:val="22"/>
          <w:lang w:val="sk-SK"/>
        </w:rPr>
        <w:t xml:space="preserve">  a </w:t>
      </w:r>
      <w:r w:rsidR="0000157E">
        <w:rPr>
          <w:rFonts w:cs="TimesNewRomanPSMT"/>
          <w:szCs w:val="22"/>
          <w:lang w:val="sk-SK"/>
        </w:rPr>
        <w:t>dvoch</w:t>
      </w:r>
      <w:r w:rsidR="008716AC">
        <w:rPr>
          <w:rFonts w:cs="TimesNewRomanPSMT"/>
          <w:szCs w:val="22"/>
          <w:lang w:val="sk-SK"/>
        </w:rPr>
        <w:t xml:space="preserve"> manipulačn</w:t>
      </w:r>
      <w:r w:rsidR="0000157E">
        <w:rPr>
          <w:rFonts w:cs="TimesNewRomanPSMT"/>
          <w:szCs w:val="22"/>
          <w:lang w:val="sk-SK"/>
        </w:rPr>
        <w:t>ých</w:t>
      </w:r>
      <w:r w:rsidR="008716AC">
        <w:rPr>
          <w:rFonts w:cs="TimesNewRomanPSMT"/>
          <w:szCs w:val="22"/>
          <w:lang w:val="sk-SK"/>
        </w:rPr>
        <w:t xml:space="preserve"> vozík</w:t>
      </w:r>
      <w:r w:rsidR="0000157E">
        <w:rPr>
          <w:rFonts w:cs="TimesNewRomanPSMT"/>
          <w:szCs w:val="22"/>
          <w:lang w:val="sk-SK"/>
        </w:rPr>
        <w:t>ov</w:t>
      </w:r>
      <w:r w:rsidR="00826006">
        <w:rPr>
          <w:rFonts w:cs="TimesNewRomanPSMT"/>
          <w:szCs w:val="22"/>
          <w:lang w:val="sk-SK"/>
        </w:rPr>
        <w:t>.</w:t>
      </w:r>
      <w:r w:rsidRPr="00BD5921">
        <w:rPr>
          <w:rFonts w:cs="TimesNewRomanPSMT"/>
          <w:szCs w:val="22"/>
          <w:lang w:val="sk-SK"/>
        </w:rPr>
        <w:t xml:space="preserve"> Výška budúcich platieb rozdelená na istinu a finančný náklad podľa doby splatnosti je uvedená v nasledujúcom prehľade:</w:t>
      </w:r>
    </w:p>
    <w:p w14:paraId="74E1D313" w14:textId="77777777" w:rsidR="00971314" w:rsidRPr="00F85ABF" w:rsidRDefault="00971314" w:rsidP="008E469A">
      <w:pPr>
        <w:autoSpaceDE w:val="0"/>
        <w:autoSpaceDN w:val="0"/>
        <w:adjustRightInd w:val="0"/>
        <w:rPr>
          <w:szCs w:val="22"/>
          <w:lang w:val="sk-SK"/>
        </w:rPr>
      </w:pPr>
    </w:p>
    <w:bookmarkStart w:id="375" w:name="_MON_1387717675"/>
    <w:bookmarkStart w:id="376" w:name="_MON_1392034546"/>
    <w:bookmarkStart w:id="377" w:name="_MON_1392034575"/>
    <w:bookmarkStart w:id="378" w:name="_MON_1387717696"/>
    <w:bookmarkStart w:id="379" w:name="_MON_1387717722"/>
    <w:bookmarkStart w:id="380" w:name="_MON_1387717737"/>
    <w:bookmarkStart w:id="381" w:name="_MON_1387717749"/>
    <w:bookmarkStart w:id="382" w:name="_MON_1387963433"/>
    <w:bookmarkStart w:id="383" w:name="_MON_1388568460"/>
    <w:bookmarkStart w:id="384" w:name="_MON_1388568479"/>
    <w:bookmarkStart w:id="385" w:name="_MON_1388568496"/>
    <w:bookmarkStart w:id="386" w:name="_MON_1388569308"/>
    <w:bookmarkEnd w:id="375"/>
    <w:bookmarkEnd w:id="376"/>
    <w:bookmarkEnd w:id="377"/>
    <w:bookmarkEnd w:id="378"/>
    <w:bookmarkEnd w:id="379"/>
    <w:bookmarkEnd w:id="380"/>
    <w:bookmarkEnd w:id="381"/>
    <w:bookmarkEnd w:id="382"/>
    <w:bookmarkEnd w:id="383"/>
    <w:bookmarkEnd w:id="384"/>
    <w:bookmarkEnd w:id="385"/>
    <w:bookmarkEnd w:id="386"/>
    <w:bookmarkStart w:id="387" w:name="_MON_1389448390"/>
    <w:bookmarkEnd w:id="387"/>
    <w:p w14:paraId="166B679B" w14:textId="63C33586" w:rsidR="00AB09D2" w:rsidRPr="00BD5921" w:rsidRDefault="009D1C49">
      <w:pPr>
        <w:rPr>
          <w:szCs w:val="22"/>
          <w:lang w:val="sk-SK"/>
        </w:rPr>
      </w:pPr>
      <w:r w:rsidRPr="00BD5921">
        <w:rPr>
          <w:szCs w:val="22"/>
          <w:lang w:val="sk-SK"/>
        </w:rPr>
        <w:object w:dxaOrig="9710" w:dyaOrig="2551" w14:anchorId="74ED6D08">
          <v:shape id="_x0000_i1041" type="#_x0000_t75" style="width:446.25pt;height:129.75pt" o:ole="">
            <v:imagedata r:id="rId46" o:title=""/>
          </v:shape>
          <o:OLEObject Type="Embed" ProgID="Excel.Sheet.12" ShapeID="_x0000_i1041" DrawAspect="Content" ObjectID="_1835352869" r:id="rId47"/>
        </w:object>
      </w:r>
    </w:p>
    <w:p w14:paraId="317267C5" w14:textId="77777777" w:rsidR="0007040E" w:rsidRDefault="0007040E">
      <w:pPr>
        <w:rPr>
          <w:szCs w:val="22"/>
          <w:lang w:val="sk-SK"/>
        </w:rPr>
      </w:pPr>
    </w:p>
    <w:p w14:paraId="6FE27361" w14:textId="77777777" w:rsidR="0082428F" w:rsidRDefault="0082428F">
      <w:pPr>
        <w:rPr>
          <w:szCs w:val="22"/>
          <w:lang w:val="sk-SK"/>
        </w:rPr>
      </w:pPr>
    </w:p>
    <w:p w14:paraId="5E1F5CB2" w14:textId="77777777" w:rsidR="0082428F" w:rsidRPr="00BD5921" w:rsidRDefault="0082428F">
      <w:pPr>
        <w:rPr>
          <w:szCs w:val="22"/>
          <w:lang w:val="sk-SK"/>
        </w:rPr>
      </w:pPr>
    </w:p>
    <w:p w14:paraId="0D03CED4" w14:textId="77777777" w:rsidR="004A7C5B" w:rsidRDefault="00C9279C" w:rsidP="00B04402">
      <w:pPr>
        <w:pStyle w:val="Nadpis1"/>
      </w:pPr>
      <w:bookmarkStart w:id="388" w:name="_Toc156113636"/>
      <w:r w:rsidRPr="00BD5921">
        <w:t>INFORMÁCIE O</w:t>
      </w:r>
      <w:r w:rsidR="00FE0463">
        <w:t> </w:t>
      </w:r>
      <w:r w:rsidRPr="00BD5921">
        <w:t>VÝNOSOCH</w:t>
      </w:r>
      <w:bookmarkEnd w:id="388"/>
    </w:p>
    <w:p w14:paraId="662261D2" w14:textId="77777777" w:rsidR="00FE0463" w:rsidRPr="00FE0463" w:rsidRDefault="00FE0463" w:rsidP="00FE0463">
      <w:pPr>
        <w:rPr>
          <w:lang w:val="sk-SK"/>
        </w:rPr>
      </w:pPr>
    </w:p>
    <w:p w14:paraId="500FA814" w14:textId="77777777" w:rsidR="004A7C5B" w:rsidRPr="00BD5921" w:rsidRDefault="00C9279C" w:rsidP="007E70D9">
      <w:pPr>
        <w:pStyle w:val="Nadpis2"/>
        <w:rPr>
          <w:lang w:val="sk-SK"/>
        </w:rPr>
      </w:pPr>
      <w:bookmarkStart w:id="389" w:name="_Toc156113637"/>
      <w:r w:rsidRPr="00BD5921">
        <w:rPr>
          <w:lang w:val="sk-SK"/>
        </w:rPr>
        <w:t>Tržby za vlastné výrobky a tovar podľa jednotlivých typov výrobkov a služieb a hlavných oblastí odbytu</w:t>
      </w:r>
      <w:bookmarkEnd w:id="389"/>
    </w:p>
    <w:p w14:paraId="03AFEB99" w14:textId="77777777" w:rsidR="008E469A" w:rsidRPr="00F85ABF" w:rsidRDefault="008E469A" w:rsidP="008E469A">
      <w:pPr>
        <w:autoSpaceDE w:val="0"/>
        <w:autoSpaceDN w:val="0"/>
        <w:adjustRightInd w:val="0"/>
        <w:rPr>
          <w:rFonts w:cs="TimesNewRomanPSMT"/>
          <w:szCs w:val="22"/>
          <w:lang w:val="sk-SK"/>
        </w:rPr>
      </w:pPr>
    </w:p>
    <w:p w14:paraId="0EEE0861" w14:textId="371FE441" w:rsidR="00452463"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14:paraId="663FD42E" w14:textId="194AA906" w:rsidR="00423BFF" w:rsidRDefault="00423BFF" w:rsidP="008E469A">
      <w:pPr>
        <w:autoSpaceDE w:val="0"/>
        <w:autoSpaceDN w:val="0"/>
        <w:adjustRightInd w:val="0"/>
        <w:rPr>
          <w:rFonts w:cs="TimesNewRomanPSMT"/>
          <w:szCs w:val="22"/>
          <w:lang w:val="sk-SK"/>
        </w:rPr>
      </w:pPr>
    </w:p>
    <w:tbl>
      <w:tblPr>
        <w:tblW w:w="9220" w:type="dxa"/>
        <w:tblCellMar>
          <w:left w:w="70" w:type="dxa"/>
          <w:right w:w="70" w:type="dxa"/>
        </w:tblCellMar>
        <w:tblLook w:val="04A0" w:firstRow="1" w:lastRow="0" w:firstColumn="1" w:lastColumn="0" w:noHBand="0" w:noVBand="1"/>
      </w:tblPr>
      <w:tblGrid>
        <w:gridCol w:w="1420"/>
        <w:gridCol w:w="1300"/>
        <w:gridCol w:w="1300"/>
        <w:gridCol w:w="1300"/>
        <w:gridCol w:w="1300"/>
        <w:gridCol w:w="1300"/>
        <w:gridCol w:w="1300"/>
      </w:tblGrid>
      <w:tr w:rsidR="0005620B" w:rsidRPr="0005620B" w14:paraId="7A802AEB" w14:textId="77777777" w:rsidTr="0005620B">
        <w:trPr>
          <w:trHeight w:val="735"/>
        </w:trPr>
        <w:tc>
          <w:tcPr>
            <w:tcW w:w="1420"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869D17"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lastRenderedPageBreak/>
              <w:t>Oblasť odbytu</w:t>
            </w:r>
          </w:p>
        </w:tc>
        <w:tc>
          <w:tcPr>
            <w:tcW w:w="2600" w:type="dxa"/>
            <w:gridSpan w:val="2"/>
            <w:tcBorders>
              <w:top w:val="single" w:sz="4" w:space="0" w:color="auto"/>
              <w:left w:val="nil"/>
              <w:bottom w:val="single" w:sz="4" w:space="0" w:color="auto"/>
              <w:right w:val="single" w:sz="4" w:space="0" w:color="auto"/>
            </w:tcBorders>
            <w:shd w:val="clear" w:color="000000" w:fill="FFFFFF"/>
            <w:vAlign w:val="bottom"/>
            <w:hideMark/>
          </w:tcPr>
          <w:p w14:paraId="23452DC9"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Typ výrobkov, tovarov, služieb  (preprava)</w:t>
            </w:r>
          </w:p>
        </w:tc>
        <w:tc>
          <w:tcPr>
            <w:tcW w:w="2600" w:type="dxa"/>
            <w:gridSpan w:val="2"/>
            <w:tcBorders>
              <w:top w:val="single" w:sz="4" w:space="0" w:color="auto"/>
              <w:left w:val="nil"/>
              <w:bottom w:val="single" w:sz="4" w:space="0" w:color="auto"/>
              <w:right w:val="single" w:sz="4" w:space="0" w:color="auto"/>
            </w:tcBorders>
            <w:shd w:val="clear" w:color="000000" w:fill="FFFFFF"/>
            <w:vAlign w:val="bottom"/>
            <w:hideMark/>
          </w:tcPr>
          <w:p w14:paraId="2FFA34DD"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Typ výrobkov, tovarov, služieb  (skladovanie)</w:t>
            </w:r>
          </w:p>
        </w:tc>
        <w:tc>
          <w:tcPr>
            <w:tcW w:w="2600" w:type="dxa"/>
            <w:gridSpan w:val="2"/>
            <w:tcBorders>
              <w:top w:val="single" w:sz="4" w:space="0" w:color="auto"/>
              <w:left w:val="nil"/>
              <w:bottom w:val="single" w:sz="4" w:space="0" w:color="auto"/>
              <w:right w:val="single" w:sz="4" w:space="0" w:color="auto"/>
            </w:tcBorders>
            <w:shd w:val="clear" w:color="000000" w:fill="FFFFFF"/>
            <w:vAlign w:val="bottom"/>
            <w:hideMark/>
          </w:tcPr>
          <w:p w14:paraId="2CCAC8A5"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Typ výrobkov, tovarov, služieb  (ostatné)</w:t>
            </w:r>
          </w:p>
        </w:tc>
      </w:tr>
      <w:tr w:rsidR="0005620B" w:rsidRPr="0005620B" w14:paraId="19A4B8A2" w14:textId="77777777" w:rsidTr="0005620B">
        <w:trPr>
          <w:trHeight w:val="1020"/>
        </w:trPr>
        <w:tc>
          <w:tcPr>
            <w:tcW w:w="1420" w:type="dxa"/>
            <w:vMerge/>
            <w:tcBorders>
              <w:top w:val="single" w:sz="4" w:space="0" w:color="auto"/>
              <w:left w:val="single" w:sz="4" w:space="0" w:color="auto"/>
              <w:bottom w:val="single" w:sz="4" w:space="0" w:color="auto"/>
              <w:right w:val="single" w:sz="4" w:space="0" w:color="auto"/>
            </w:tcBorders>
            <w:vAlign w:val="center"/>
            <w:hideMark/>
          </w:tcPr>
          <w:p w14:paraId="21FB766E" w14:textId="77777777" w:rsidR="0005620B" w:rsidRPr="0005620B" w:rsidRDefault="0005620B" w:rsidP="0005620B">
            <w:pPr>
              <w:rPr>
                <w:rFonts w:cs="Arial"/>
                <w:b/>
                <w:bCs/>
                <w:color w:val="000000"/>
                <w:sz w:val="20"/>
                <w:lang w:val="sk-SK"/>
              </w:rPr>
            </w:pPr>
          </w:p>
        </w:tc>
        <w:tc>
          <w:tcPr>
            <w:tcW w:w="1300" w:type="dxa"/>
            <w:tcBorders>
              <w:top w:val="nil"/>
              <w:left w:val="nil"/>
              <w:bottom w:val="single" w:sz="4" w:space="0" w:color="auto"/>
              <w:right w:val="single" w:sz="4" w:space="0" w:color="auto"/>
            </w:tcBorders>
            <w:shd w:val="clear" w:color="000000" w:fill="FFFFFF"/>
            <w:vAlign w:val="center"/>
            <w:hideMark/>
          </w:tcPr>
          <w:p w14:paraId="46FB1395"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Bežné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292B08C2" w14:textId="77777777" w:rsidR="0005620B" w:rsidRPr="0005620B" w:rsidRDefault="0005620B" w:rsidP="0005620B">
            <w:pPr>
              <w:jc w:val="center"/>
              <w:rPr>
                <w:rFonts w:cs="Arial"/>
                <w:b/>
                <w:bCs/>
                <w:color w:val="000000"/>
                <w:sz w:val="20"/>
                <w:lang w:val="sk-SK"/>
              </w:rPr>
            </w:pPr>
            <w:proofErr w:type="spellStart"/>
            <w:r w:rsidRPr="0005620B">
              <w:rPr>
                <w:rFonts w:cs="Arial"/>
                <w:b/>
                <w:bCs/>
                <w:color w:val="000000"/>
                <w:sz w:val="20"/>
                <w:lang w:val="sk-SK"/>
              </w:rPr>
              <w:t>Bezprostred-ne</w:t>
            </w:r>
            <w:proofErr w:type="spellEnd"/>
            <w:r w:rsidRPr="0005620B">
              <w:rPr>
                <w:rFonts w:cs="Arial"/>
                <w:b/>
                <w:bCs/>
                <w:color w:val="000000"/>
                <w:sz w:val="20"/>
                <w:lang w:val="sk-SK"/>
              </w:rPr>
              <w:t xml:space="preserve"> predchádza-</w:t>
            </w:r>
            <w:proofErr w:type="spellStart"/>
            <w:r w:rsidRPr="0005620B">
              <w:rPr>
                <w:rFonts w:cs="Arial"/>
                <w:b/>
                <w:bCs/>
                <w:color w:val="000000"/>
                <w:sz w:val="20"/>
                <w:lang w:val="sk-SK"/>
              </w:rPr>
              <w:t>júce</w:t>
            </w:r>
            <w:proofErr w:type="spellEnd"/>
            <w:r w:rsidRPr="0005620B">
              <w:rPr>
                <w:rFonts w:cs="Arial"/>
                <w:b/>
                <w:bCs/>
                <w:color w:val="000000"/>
                <w:sz w:val="20"/>
                <w:lang w:val="sk-SK"/>
              </w:rPr>
              <w:t xml:space="preserve">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72FBB4D8"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Bežné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3D55AF6A" w14:textId="77777777" w:rsidR="0005620B" w:rsidRPr="0005620B" w:rsidRDefault="0005620B" w:rsidP="0005620B">
            <w:pPr>
              <w:jc w:val="center"/>
              <w:rPr>
                <w:rFonts w:cs="Arial"/>
                <w:b/>
                <w:bCs/>
                <w:color w:val="000000"/>
                <w:sz w:val="20"/>
                <w:lang w:val="sk-SK"/>
              </w:rPr>
            </w:pPr>
            <w:proofErr w:type="spellStart"/>
            <w:r w:rsidRPr="0005620B">
              <w:rPr>
                <w:rFonts w:cs="Arial"/>
                <w:b/>
                <w:bCs/>
                <w:color w:val="000000"/>
                <w:sz w:val="20"/>
                <w:lang w:val="sk-SK"/>
              </w:rPr>
              <w:t>Bezprostred-ne</w:t>
            </w:r>
            <w:proofErr w:type="spellEnd"/>
            <w:r w:rsidRPr="0005620B">
              <w:rPr>
                <w:rFonts w:cs="Arial"/>
                <w:b/>
                <w:bCs/>
                <w:color w:val="000000"/>
                <w:sz w:val="20"/>
                <w:lang w:val="sk-SK"/>
              </w:rPr>
              <w:t xml:space="preserve"> predchádza-</w:t>
            </w:r>
            <w:proofErr w:type="spellStart"/>
            <w:r w:rsidRPr="0005620B">
              <w:rPr>
                <w:rFonts w:cs="Arial"/>
                <w:b/>
                <w:bCs/>
                <w:color w:val="000000"/>
                <w:sz w:val="20"/>
                <w:lang w:val="sk-SK"/>
              </w:rPr>
              <w:t>júce</w:t>
            </w:r>
            <w:proofErr w:type="spellEnd"/>
            <w:r w:rsidRPr="0005620B">
              <w:rPr>
                <w:rFonts w:cs="Arial"/>
                <w:b/>
                <w:bCs/>
                <w:color w:val="000000"/>
                <w:sz w:val="20"/>
                <w:lang w:val="sk-SK"/>
              </w:rPr>
              <w:t xml:space="preserve">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1B37538C"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Bežné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348CD3C3" w14:textId="77777777" w:rsidR="0005620B" w:rsidRPr="0005620B" w:rsidRDefault="0005620B" w:rsidP="0005620B">
            <w:pPr>
              <w:jc w:val="center"/>
              <w:rPr>
                <w:rFonts w:cs="Arial"/>
                <w:b/>
                <w:bCs/>
                <w:color w:val="000000"/>
                <w:sz w:val="20"/>
                <w:lang w:val="sk-SK"/>
              </w:rPr>
            </w:pPr>
            <w:proofErr w:type="spellStart"/>
            <w:r w:rsidRPr="0005620B">
              <w:rPr>
                <w:rFonts w:cs="Arial"/>
                <w:b/>
                <w:bCs/>
                <w:color w:val="000000"/>
                <w:sz w:val="20"/>
                <w:lang w:val="sk-SK"/>
              </w:rPr>
              <w:t>Bezprostred-ne</w:t>
            </w:r>
            <w:proofErr w:type="spellEnd"/>
            <w:r w:rsidRPr="0005620B">
              <w:rPr>
                <w:rFonts w:cs="Arial"/>
                <w:b/>
                <w:bCs/>
                <w:color w:val="000000"/>
                <w:sz w:val="20"/>
                <w:lang w:val="sk-SK"/>
              </w:rPr>
              <w:t xml:space="preserve"> predchádza-</w:t>
            </w:r>
            <w:proofErr w:type="spellStart"/>
            <w:r w:rsidRPr="0005620B">
              <w:rPr>
                <w:rFonts w:cs="Arial"/>
                <w:b/>
                <w:bCs/>
                <w:color w:val="000000"/>
                <w:sz w:val="20"/>
                <w:lang w:val="sk-SK"/>
              </w:rPr>
              <w:t>júce</w:t>
            </w:r>
            <w:proofErr w:type="spellEnd"/>
            <w:r w:rsidRPr="0005620B">
              <w:rPr>
                <w:rFonts w:cs="Arial"/>
                <w:b/>
                <w:bCs/>
                <w:color w:val="000000"/>
                <w:sz w:val="20"/>
                <w:lang w:val="sk-SK"/>
              </w:rPr>
              <w:t xml:space="preserve"> účtovné obdobie</w:t>
            </w:r>
          </w:p>
        </w:tc>
      </w:tr>
      <w:tr w:rsidR="0005620B" w:rsidRPr="0005620B" w14:paraId="62FC584B"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5F4BDBB1" w14:textId="77777777" w:rsidR="0005620B" w:rsidRPr="0005620B" w:rsidRDefault="0005620B" w:rsidP="0005620B">
            <w:pPr>
              <w:jc w:val="center"/>
              <w:rPr>
                <w:rFonts w:cs="Arial"/>
                <w:color w:val="000000"/>
                <w:sz w:val="20"/>
                <w:lang w:val="sk-SK"/>
              </w:rPr>
            </w:pPr>
            <w:r w:rsidRPr="0005620B">
              <w:rPr>
                <w:rFonts w:cs="Arial"/>
                <w:color w:val="000000"/>
                <w:sz w:val="20"/>
                <w:lang w:val="sk-SK"/>
              </w:rPr>
              <w:t>a</w:t>
            </w:r>
          </w:p>
        </w:tc>
        <w:tc>
          <w:tcPr>
            <w:tcW w:w="1300" w:type="dxa"/>
            <w:tcBorders>
              <w:top w:val="nil"/>
              <w:left w:val="nil"/>
              <w:bottom w:val="single" w:sz="4" w:space="0" w:color="auto"/>
              <w:right w:val="single" w:sz="4" w:space="0" w:color="auto"/>
            </w:tcBorders>
            <w:shd w:val="clear" w:color="000000" w:fill="FFFFFF"/>
            <w:noWrap/>
            <w:vAlign w:val="bottom"/>
            <w:hideMark/>
          </w:tcPr>
          <w:p w14:paraId="7C380205" w14:textId="77777777" w:rsidR="0005620B" w:rsidRPr="0005620B" w:rsidRDefault="0005620B" w:rsidP="0005620B">
            <w:pPr>
              <w:jc w:val="center"/>
              <w:rPr>
                <w:rFonts w:cs="Arial"/>
                <w:color w:val="000000"/>
                <w:sz w:val="20"/>
                <w:lang w:val="sk-SK"/>
              </w:rPr>
            </w:pPr>
            <w:r w:rsidRPr="0005620B">
              <w:rPr>
                <w:rFonts w:cs="Arial"/>
                <w:color w:val="000000"/>
                <w:sz w:val="20"/>
                <w:lang w:val="sk-SK"/>
              </w:rPr>
              <w:t>b</w:t>
            </w:r>
          </w:p>
        </w:tc>
        <w:tc>
          <w:tcPr>
            <w:tcW w:w="1300" w:type="dxa"/>
            <w:tcBorders>
              <w:top w:val="nil"/>
              <w:left w:val="nil"/>
              <w:bottom w:val="single" w:sz="4" w:space="0" w:color="auto"/>
              <w:right w:val="single" w:sz="4" w:space="0" w:color="auto"/>
            </w:tcBorders>
            <w:shd w:val="clear" w:color="000000" w:fill="FFFFFF"/>
            <w:noWrap/>
            <w:vAlign w:val="bottom"/>
            <w:hideMark/>
          </w:tcPr>
          <w:p w14:paraId="0BB2692A" w14:textId="77777777" w:rsidR="0005620B" w:rsidRPr="0005620B" w:rsidRDefault="0005620B" w:rsidP="0005620B">
            <w:pPr>
              <w:jc w:val="cente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567920BC" w14:textId="77777777" w:rsidR="0005620B" w:rsidRPr="0005620B" w:rsidRDefault="0005620B" w:rsidP="0005620B">
            <w:pPr>
              <w:jc w:val="center"/>
              <w:rPr>
                <w:rFonts w:cs="Arial"/>
                <w:color w:val="000000"/>
                <w:sz w:val="20"/>
                <w:lang w:val="sk-SK"/>
              </w:rPr>
            </w:pPr>
            <w:r w:rsidRPr="0005620B">
              <w:rPr>
                <w:rFonts w:cs="Arial"/>
                <w:color w:val="000000"/>
                <w:sz w:val="20"/>
                <w:lang w:val="sk-SK"/>
              </w:rPr>
              <w:t>d</w:t>
            </w:r>
          </w:p>
        </w:tc>
        <w:tc>
          <w:tcPr>
            <w:tcW w:w="1300" w:type="dxa"/>
            <w:tcBorders>
              <w:top w:val="nil"/>
              <w:left w:val="nil"/>
              <w:bottom w:val="single" w:sz="4" w:space="0" w:color="auto"/>
              <w:right w:val="single" w:sz="4" w:space="0" w:color="auto"/>
            </w:tcBorders>
            <w:shd w:val="clear" w:color="000000" w:fill="FFFFFF"/>
            <w:noWrap/>
            <w:vAlign w:val="bottom"/>
            <w:hideMark/>
          </w:tcPr>
          <w:p w14:paraId="7FE9BA23" w14:textId="77777777" w:rsidR="0005620B" w:rsidRPr="0005620B" w:rsidRDefault="0005620B" w:rsidP="0005620B">
            <w:pPr>
              <w:jc w:val="center"/>
              <w:rPr>
                <w:rFonts w:cs="Arial"/>
                <w:color w:val="000000"/>
                <w:sz w:val="20"/>
                <w:lang w:val="sk-SK"/>
              </w:rPr>
            </w:pPr>
            <w:r w:rsidRPr="0005620B">
              <w:rPr>
                <w:rFonts w:cs="Arial"/>
                <w:color w:val="000000"/>
                <w:sz w:val="20"/>
                <w:lang w:val="sk-SK"/>
              </w:rPr>
              <w:t>e</w:t>
            </w:r>
          </w:p>
        </w:tc>
        <w:tc>
          <w:tcPr>
            <w:tcW w:w="1300" w:type="dxa"/>
            <w:tcBorders>
              <w:top w:val="nil"/>
              <w:left w:val="nil"/>
              <w:bottom w:val="single" w:sz="4" w:space="0" w:color="auto"/>
              <w:right w:val="single" w:sz="4" w:space="0" w:color="auto"/>
            </w:tcBorders>
            <w:shd w:val="clear" w:color="000000" w:fill="FFFFFF"/>
            <w:noWrap/>
            <w:vAlign w:val="bottom"/>
            <w:hideMark/>
          </w:tcPr>
          <w:p w14:paraId="4496DBDB" w14:textId="77777777" w:rsidR="0005620B" w:rsidRPr="0005620B" w:rsidRDefault="0005620B" w:rsidP="0005620B">
            <w:pPr>
              <w:jc w:val="center"/>
              <w:rPr>
                <w:rFonts w:cs="Arial"/>
                <w:color w:val="000000"/>
                <w:sz w:val="20"/>
                <w:lang w:val="sk-SK"/>
              </w:rPr>
            </w:pPr>
            <w:r w:rsidRPr="0005620B">
              <w:rPr>
                <w:rFonts w:cs="Arial"/>
                <w:color w:val="000000"/>
                <w:sz w:val="20"/>
                <w:lang w:val="sk-SK"/>
              </w:rPr>
              <w:t>f</w:t>
            </w:r>
          </w:p>
        </w:tc>
        <w:tc>
          <w:tcPr>
            <w:tcW w:w="1300" w:type="dxa"/>
            <w:tcBorders>
              <w:top w:val="nil"/>
              <w:left w:val="nil"/>
              <w:bottom w:val="single" w:sz="4" w:space="0" w:color="auto"/>
              <w:right w:val="single" w:sz="4" w:space="0" w:color="auto"/>
            </w:tcBorders>
            <w:shd w:val="clear" w:color="000000" w:fill="FFFFFF"/>
            <w:noWrap/>
            <w:vAlign w:val="bottom"/>
            <w:hideMark/>
          </w:tcPr>
          <w:p w14:paraId="6A7D463C" w14:textId="77777777" w:rsidR="0005620B" w:rsidRPr="0005620B" w:rsidRDefault="0005620B" w:rsidP="0005620B">
            <w:pPr>
              <w:jc w:val="center"/>
              <w:rPr>
                <w:rFonts w:cs="Arial"/>
                <w:color w:val="000000"/>
                <w:sz w:val="20"/>
                <w:lang w:val="sk-SK"/>
              </w:rPr>
            </w:pPr>
            <w:r w:rsidRPr="0005620B">
              <w:rPr>
                <w:rFonts w:cs="Arial"/>
                <w:color w:val="000000"/>
                <w:sz w:val="20"/>
                <w:lang w:val="sk-SK"/>
              </w:rPr>
              <w:t>g</w:t>
            </w:r>
          </w:p>
        </w:tc>
      </w:tr>
      <w:tr w:rsidR="0005620B" w:rsidRPr="0005620B" w14:paraId="2E7A9B99" w14:textId="77777777" w:rsidTr="008124B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05D40FB0" w14:textId="77777777" w:rsidR="0005620B" w:rsidRPr="0005620B" w:rsidRDefault="0005620B" w:rsidP="0005620B">
            <w:pPr>
              <w:rPr>
                <w:rFonts w:cs="Arial"/>
                <w:color w:val="000000"/>
                <w:sz w:val="20"/>
                <w:lang w:val="sk-SK"/>
              </w:rPr>
            </w:pPr>
            <w:proofErr w:type="spellStart"/>
            <w:r w:rsidRPr="0005620B">
              <w:rPr>
                <w:rFonts w:cs="Arial"/>
                <w:color w:val="000000"/>
                <w:sz w:val="20"/>
                <w:lang w:val="sk-SK"/>
              </w:rPr>
              <w:t>EU,mimo</w:t>
            </w:r>
            <w:proofErr w:type="spellEnd"/>
            <w:r w:rsidRPr="0005620B">
              <w:rPr>
                <w:rFonts w:cs="Arial"/>
                <w:color w:val="000000"/>
                <w:sz w:val="20"/>
                <w:lang w:val="sk-SK"/>
              </w:rPr>
              <w:t xml:space="preserve"> EU</w:t>
            </w:r>
          </w:p>
        </w:tc>
        <w:tc>
          <w:tcPr>
            <w:tcW w:w="1300" w:type="dxa"/>
            <w:tcBorders>
              <w:top w:val="nil"/>
              <w:left w:val="nil"/>
              <w:bottom w:val="single" w:sz="4" w:space="0" w:color="auto"/>
              <w:right w:val="single" w:sz="4" w:space="0" w:color="auto"/>
            </w:tcBorders>
            <w:shd w:val="clear" w:color="000000" w:fill="FFFFFF"/>
            <w:noWrap/>
            <w:vAlign w:val="bottom"/>
            <w:hideMark/>
          </w:tcPr>
          <w:p w14:paraId="336A8FA1" w14:textId="7638789B" w:rsidR="0005620B" w:rsidRPr="0005620B" w:rsidRDefault="00092DD5" w:rsidP="0005620B">
            <w:pPr>
              <w:jc w:val="right"/>
              <w:rPr>
                <w:rFonts w:cs="Arial"/>
                <w:color w:val="000000"/>
                <w:sz w:val="20"/>
                <w:lang w:val="sk-SK"/>
              </w:rPr>
            </w:pPr>
            <w:r>
              <w:rPr>
                <w:rFonts w:cs="Arial"/>
                <w:color w:val="000000"/>
                <w:sz w:val="20"/>
                <w:lang w:val="sk-SK"/>
              </w:rPr>
              <w:t>16 878 994</w:t>
            </w:r>
          </w:p>
        </w:tc>
        <w:tc>
          <w:tcPr>
            <w:tcW w:w="1300" w:type="dxa"/>
            <w:tcBorders>
              <w:top w:val="nil"/>
              <w:left w:val="nil"/>
              <w:bottom w:val="single" w:sz="4" w:space="0" w:color="auto"/>
              <w:right w:val="single" w:sz="4" w:space="0" w:color="auto"/>
            </w:tcBorders>
            <w:shd w:val="clear" w:color="000000" w:fill="FFFFFF"/>
            <w:noWrap/>
            <w:vAlign w:val="bottom"/>
          </w:tcPr>
          <w:p w14:paraId="1A14F246" w14:textId="190CBA2B" w:rsidR="0005620B" w:rsidRPr="0005620B" w:rsidRDefault="0026676B" w:rsidP="0005620B">
            <w:pPr>
              <w:jc w:val="right"/>
              <w:rPr>
                <w:rFonts w:cs="Arial"/>
                <w:color w:val="000000"/>
                <w:sz w:val="20"/>
                <w:lang w:val="sk-SK"/>
              </w:rPr>
            </w:pPr>
            <w:r>
              <w:rPr>
                <w:rFonts w:cs="Arial"/>
                <w:color w:val="000000"/>
                <w:sz w:val="20"/>
                <w:lang w:val="sk-SK"/>
              </w:rPr>
              <w:t>14.743.783</w:t>
            </w:r>
          </w:p>
        </w:tc>
        <w:tc>
          <w:tcPr>
            <w:tcW w:w="1300" w:type="dxa"/>
            <w:tcBorders>
              <w:top w:val="nil"/>
              <w:left w:val="nil"/>
              <w:bottom w:val="single" w:sz="4" w:space="0" w:color="auto"/>
              <w:right w:val="single" w:sz="4" w:space="0" w:color="auto"/>
            </w:tcBorders>
            <w:shd w:val="clear" w:color="000000" w:fill="FFFFFF"/>
            <w:noWrap/>
            <w:vAlign w:val="bottom"/>
          </w:tcPr>
          <w:p w14:paraId="309F38A7" w14:textId="10EBD314" w:rsidR="0005620B" w:rsidRPr="0005620B" w:rsidRDefault="00092DD5" w:rsidP="0005620B">
            <w:pPr>
              <w:jc w:val="right"/>
              <w:rPr>
                <w:rFonts w:cs="Arial"/>
                <w:color w:val="000000"/>
                <w:sz w:val="20"/>
                <w:lang w:val="sk-SK"/>
              </w:rPr>
            </w:pPr>
            <w:r>
              <w:rPr>
                <w:rFonts w:cs="Arial"/>
                <w:color w:val="000000"/>
                <w:sz w:val="20"/>
                <w:lang w:val="sk-SK"/>
              </w:rPr>
              <w:t>416 762</w:t>
            </w:r>
          </w:p>
        </w:tc>
        <w:tc>
          <w:tcPr>
            <w:tcW w:w="1300" w:type="dxa"/>
            <w:tcBorders>
              <w:top w:val="nil"/>
              <w:left w:val="nil"/>
              <w:bottom w:val="single" w:sz="4" w:space="0" w:color="auto"/>
              <w:right w:val="single" w:sz="4" w:space="0" w:color="auto"/>
            </w:tcBorders>
            <w:shd w:val="clear" w:color="000000" w:fill="FFFFFF"/>
            <w:noWrap/>
            <w:vAlign w:val="bottom"/>
          </w:tcPr>
          <w:p w14:paraId="674D349C" w14:textId="41937E1C" w:rsidR="0005620B" w:rsidRPr="0005620B" w:rsidRDefault="0026676B" w:rsidP="0005620B">
            <w:pPr>
              <w:jc w:val="right"/>
              <w:rPr>
                <w:rFonts w:cs="Arial"/>
                <w:color w:val="000000"/>
                <w:sz w:val="20"/>
                <w:lang w:val="sk-SK"/>
              </w:rPr>
            </w:pPr>
            <w:r>
              <w:rPr>
                <w:rFonts w:cs="Arial"/>
                <w:color w:val="000000"/>
                <w:sz w:val="20"/>
                <w:lang w:val="sk-SK"/>
              </w:rPr>
              <w:t>413.297</w:t>
            </w:r>
          </w:p>
        </w:tc>
        <w:tc>
          <w:tcPr>
            <w:tcW w:w="1300" w:type="dxa"/>
            <w:tcBorders>
              <w:top w:val="nil"/>
              <w:left w:val="nil"/>
              <w:bottom w:val="single" w:sz="4" w:space="0" w:color="auto"/>
              <w:right w:val="single" w:sz="4" w:space="0" w:color="auto"/>
            </w:tcBorders>
            <w:shd w:val="clear" w:color="000000" w:fill="FFFFFF"/>
            <w:noWrap/>
            <w:vAlign w:val="bottom"/>
            <w:hideMark/>
          </w:tcPr>
          <w:p w14:paraId="17E82BA0"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40DE62A1" w14:textId="77777777" w:rsidR="0005620B" w:rsidRPr="0005620B" w:rsidRDefault="0005620B" w:rsidP="0005620B">
            <w:pPr>
              <w:rPr>
                <w:rFonts w:cs="Arial"/>
                <w:color w:val="000000"/>
                <w:sz w:val="20"/>
                <w:lang w:val="sk-SK"/>
              </w:rPr>
            </w:pPr>
            <w:r w:rsidRPr="0005620B">
              <w:rPr>
                <w:rFonts w:cs="Arial"/>
                <w:color w:val="000000"/>
                <w:sz w:val="20"/>
                <w:lang w:val="sk-SK"/>
              </w:rPr>
              <w:t> </w:t>
            </w:r>
          </w:p>
        </w:tc>
      </w:tr>
      <w:tr w:rsidR="0005620B" w:rsidRPr="0005620B" w14:paraId="06E670FB"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30AFFFA5"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6AEF2638"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39A24E8"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B86CE24"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D9F30A3" w14:textId="77777777" w:rsidR="0005620B" w:rsidRPr="008124BB" w:rsidRDefault="0005620B" w:rsidP="0005620B">
            <w:pPr>
              <w:rPr>
                <w:rFonts w:cs="Arial"/>
                <w:b/>
                <w:bCs/>
                <w:color w:val="000000"/>
                <w:sz w:val="20"/>
                <w:lang w:val="sk-SK"/>
              </w:rPr>
            </w:pPr>
            <w:r w:rsidRPr="008124BB">
              <w:rPr>
                <w:rFonts w:cs="Arial"/>
                <w:b/>
                <w:bCs/>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5F19DD44"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E4A63DF" w14:textId="77777777" w:rsidR="0005620B" w:rsidRPr="0005620B" w:rsidRDefault="0005620B" w:rsidP="0005620B">
            <w:pPr>
              <w:rPr>
                <w:rFonts w:cs="Arial"/>
                <w:color w:val="000000"/>
                <w:sz w:val="20"/>
                <w:lang w:val="sk-SK"/>
              </w:rPr>
            </w:pPr>
            <w:r w:rsidRPr="0005620B">
              <w:rPr>
                <w:rFonts w:cs="Arial"/>
                <w:color w:val="000000"/>
                <w:sz w:val="20"/>
                <w:lang w:val="sk-SK"/>
              </w:rPr>
              <w:t> </w:t>
            </w:r>
          </w:p>
        </w:tc>
      </w:tr>
      <w:tr w:rsidR="0005620B" w:rsidRPr="0005620B" w14:paraId="3568C730"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5188F02D" w14:textId="77777777" w:rsidR="0005620B" w:rsidRPr="0005620B" w:rsidRDefault="0005620B" w:rsidP="0005620B">
            <w:pPr>
              <w:rPr>
                <w:rFonts w:cs="Arial"/>
                <w:b/>
                <w:bCs/>
                <w:color w:val="000000"/>
                <w:sz w:val="20"/>
                <w:lang w:val="sk-SK"/>
              </w:rPr>
            </w:pPr>
            <w:r w:rsidRPr="0005620B">
              <w:rPr>
                <w:rFonts w:cs="Arial"/>
                <w:b/>
                <w:bCs/>
                <w:color w:val="000000"/>
                <w:sz w:val="20"/>
                <w:lang w:val="sk-SK"/>
              </w:rPr>
              <w:t>Spolu</w:t>
            </w:r>
          </w:p>
        </w:tc>
        <w:tc>
          <w:tcPr>
            <w:tcW w:w="1300" w:type="dxa"/>
            <w:tcBorders>
              <w:top w:val="nil"/>
              <w:left w:val="nil"/>
              <w:bottom w:val="single" w:sz="4" w:space="0" w:color="auto"/>
              <w:right w:val="single" w:sz="4" w:space="0" w:color="auto"/>
            </w:tcBorders>
            <w:shd w:val="clear" w:color="000000" w:fill="FFFFFF"/>
            <w:noWrap/>
            <w:vAlign w:val="bottom"/>
            <w:hideMark/>
          </w:tcPr>
          <w:p w14:paraId="0D72C185" w14:textId="5E2D48DB" w:rsidR="0005620B" w:rsidRPr="0005620B" w:rsidRDefault="00092DD5" w:rsidP="0005620B">
            <w:pPr>
              <w:jc w:val="right"/>
              <w:rPr>
                <w:rFonts w:cs="Arial"/>
                <w:b/>
                <w:bCs/>
                <w:color w:val="000000"/>
                <w:sz w:val="20"/>
                <w:lang w:val="sk-SK"/>
              </w:rPr>
            </w:pPr>
            <w:r>
              <w:rPr>
                <w:rFonts w:cs="Arial"/>
                <w:b/>
                <w:bCs/>
                <w:color w:val="000000"/>
                <w:sz w:val="20"/>
                <w:lang w:val="sk-SK"/>
              </w:rPr>
              <w:t>16 878 994</w:t>
            </w:r>
          </w:p>
        </w:tc>
        <w:tc>
          <w:tcPr>
            <w:tcW w:w="1300" w:type="dxa"/>
            <w:tcBorders>
              <w:top w:val="nil"/>
              <w:left w:val="nil"/>
              <w:bottom w:val="single" w:sz="4" w:space="0" w:color="auto"/>
              <w:right w:val="single" w:sz="4" w:space="0" w:color="auto"/>
            </w:tcBorders>
            <w:shd w:val="clear" w:color="000000" w:fill="FFFFFF"/>
            <w:noWrap/>
            <w:vAlign w:val="bottom"/>
            <w:hideMark/>
          </w:tcPr>
          <w:p w14:paraId="0676D6A0" w14:textId="485D639B" w:rsidR="0005620B" w:rsidRPr="0005620B" w:rsidRDefault="0026676B" w:rsidP="0005620B">
            <w:pPr>
              <w:jc w:val="right"/>
              <w:rPr>
                <w:rFonts w:cs="Arial"/>
                <w:b/>
                <w:bCs/>
                <w:color w:val="000000"/>
                <w:sz w:val="20"/>
                <w:lang w:val="sk-SK"/>
              </w:rPr>
            </w:pPr>
            <w:r>
              <w:rPr>
                <w:rFonts w:cs="Arial"/>
                <w:b/>
                <w:bCs/>
                <w:color w:val="000000"/>
                <w:sz w:val="20"/>
                <w:lang w:val="sk-SK"/>
              </w:rPr>
              <w:t>14.743.783</w:t>
            </w:r>
          </w:p>
        </w:tc>
        <w:tc>
          <w:tcPr>
            <w:tcW w:w="1300" w:type="dxa"/>
            <w:tcBorders>
              <w:top w:val="nil"/>
              <w:left w:val="nil"/>
              <w:bottom w:val="single" w:sz="4" w:space="0" w:color="auto"/>
              <w:right w:val="single" w:sz="4" w:space="0" w:color="auto"/>
            </w:tcBorders>
            <w:shd w:val="clear" w:color="000000" w:fill="FFFFFF"/>
            <w:noWrap/>
            <w:vAlign w:val="bottom"/>
            <w:hideMark/>
          </w:tcPr>
          <w:p w14:paraId="18145A4C" w14:textId="42F893FD" w:rsidR="0005620B" w:rsidRPr="0005620B" w:rsidRDefault="00092DD5" w:rsidP="0005620B">
            <w:pPr>
              <w:jc w:val="right"/>
              <w:rPr>
                <w:rFonts w:cs="Arial"/>
                <w:b/>
                <w:bCs/>
                <w:color w:val="000000"/>
                <w:sz w:val="20"/>
                <w:lang w:val="sk-SK"/>
              </w:rPr>
            </w:pPr>
            <w:r>
              <w:rPr>
                <w:rFonts w:cs="Arial"/>
                <w:b/>
                <w:bCs/>
                <w:color w:val="000000"/>
                <w:sz w:val="20"/>
                <w:lang w:val="sk-SK"/>
              </w:rPr>
              <w:t>416 762</w:t>
            </w:r>
          </w:p>
        </w:tc>
        <w:tc>
          <w:tcPr>
            <w:tcW w:w="1300" w:type="dxa"/>
            <w:tcBorders>
              <w:top w:val="nil"/>
              <w:left w:val="nil"/>
              <w:bottom w:val="single" w:sz="4" w:space="0" w:color="auto"/>
              <w:right w:val="single" w:sz="4" w:space="0" w:color="auto"/>
            </w:tcBorders>
            <w:shd w:val="clear" w:color="000000" w:fill="FFFFFF"/>
            <w:noWrap/>
            <w:vAlign w:val="bottom"/>
            <w:hideMark/>
          </w:tcPr>
          <w:p w14:paraId="5FD8C27D" w14:textId="31380A9A" w:rsidR="0005620B" w:rsidRPr="0005620B" w:rsidRDefault="0026676B" w:rsidP="0005620B">
            <w:pPr>
              <w:jc w:val="right"/>
              <w:rPr>
                <w:rFonts w:cs="Arial"/>
                <w:b/>
                <w:bCs/>
                <w:color w:val="000000"/>
                <w:sz w:val="20"/>
                <w:lang w:val="sk-SK"/>
              </w:rPr>
            </w:pPr>
            <w:r>
              <w:rPr>
                <w:rFonts w:cs="Arial"/>
                <w:b/>
                <w:bCs/>
                <w:color w:val="000000"/>
                <w:sz w:val="20"/>
                <w:lang w:val="sk-SK"/>
              </w:rPr>
              <w:t>413.297</w:t>
            </w:r>
          </w:p>
        </w:tc>
        <w:tc>
          <w:tcPr>
            <w:tcW w:w="1300" w:type="dxa"/>
            <w:tcBorders>
              <w:top w:val="nil"/>
              <w:left w:val="nil"/>
              <w:bottom w:val="single" w:sz="4" w:space="0" w:color="auto"/>
              <w:right w:val="single" w:sz="4" w:space="0" w:color="auto"/>
            </w:tcBorders>
            <w:shd w:val="clear" w:color="000000" w:fill="FFFFFF"/>
            <w:noWrap/>
            <w:vAlign w:val="bottom"/>
            <w:hideMark/>
          </w:tcPr>
          <w:p w14:paraId="19AA2E0C" w14:textId="77777777" w:rsidR="0005620B" w:rsidRPr="0005620B" w:rsidRDefault="0005620B" w:rsidP="0005620B">
            <w:pPr>
              <w:jc w:val="right"/>
              <w:rPr>
                <w:rFonts w:cs="Arial"/>
                <w:b/>
                <w:bCs/>
                <w:color w:val="000000"/>
                <w:sz w:val="20"/>
                <w:lang w:val="sk-SK"/>
              </w:rPr>
            </w:pPr>
            <w:r w:rsidRPr="0005620B">
              <w:rPr>
                <w:rFonts w:cs="Arial"/>
                <w:b/>
                <w:bCs/>
                <w:color w:val="000000"/>
                <w:sz w:val="20"/>
                <w:lang w:val="sk-SK"/>
              </w:rPr>
              <w:t xml:space="preserve">0 </w:t>
            </w:r>
          </w:p>
        </w:tc>
        <w:tc>
          <w:tcPr>
            <w:tcW w:w="1300" w:type="dxa"/>
            <w:tcBorders>
              <w:top w:val="nil"/>
              <w:left w:val="nil"/>
              <w:bottom w:val="single" w:sz="4" w:space="0" w:color="auto"/>
              <w:right w:val="single" w:sz="4" w:space="0" w:color="auto"/>
            </w:tcBorders>
            <w:shd w:val="clear" w:color="000000" w:fill="FFFFFF"/>
            <w:noWrap/>
            <w:vAlign w:val="bottom"/>
            <w:hideMark/>
          </w:tcPr>
          <w:p w14:paraId="30B546C5" w14:textId="4BCEBE77" w:rsidR="0005620B" w:rsidRPr="0005620B" w:rsidRDefault="0005620B" w:rsidP="0005620B">
            <w:pPr>
              <w:jc w:val="right"/>
              <w:rPr>
                <w:rFonts w:cs="Arial"/>
                <w:b/>
                <w:bCs/>
                <w:color w:val="000000"/>
                <w:sz w:val="20"/>
                <w:lang w:val="sk-SK"/>
              </w:rPr>
            </w:pPr>
            <w:r w:rsidRPr="0005620B">
              <w:rPr>
                <w:rFonts w:cs="Arial"/>
                <w:b/>
                <w:bCs/>
                <w:color w:val="000000"/>
                <w:sz w:val="20"/>
                <w:lang w:val="sk-SK"/>
              </w:rPr>
              <w:t>0</w:t>
            </w:r>
          </w:p>
        </w:tc>
      </w:tr>
    </w:tbl>
    <w:p w14:paraId="604316C8" w14:textId="77777777" w:rsidR="0005620B" w:rsidRPr="0049711D" w:rsidRDefault="0005620B" w:rsidP="008E469A">
      <w:pPr>
        <w:autoSpaceDE w:val="0"/>
        <w:autoSpaceDN w:val="0"/>
        <w:adjustRightInd w:val="0"/>
        <w:rPr>
          <w:rFonts w:cs="TimesNewRomanPSMT"/>
          <w:szCs w:val="22"/>
          <w:lang w:val="sk-SK"/>
        </w:rPr>
      </w:pPr>
    </w:p>
    <w:p w14:paraId="5CC422C4" w14:textId="77777777" w:rsidR="00E432C6" w:rsidRPr="005C2DEA" w:rsidRDefault="00D23906">
      <w:pPr>
        <w:rPr>
          <w:lang w:val="sk-SK"/>
        </w:rPr>
      </w:pPr>
      <w:bookmarkStart w:id="390" w:name="_MON_1389448409"/>
      <w:bookmarkStart w:id="391" w:name="_MON_1387717789"/>
      <w:bookmarkStart w:id="392" w:name="_MON_1393659988"/>
      <w:bookmarkStart w:id="393" w:name="_MON_1392034591"/>
      <w:bookmarkStart w:id="394" w:name="_MON_1392034616"/>
      <w:bookmarkStart w:id="395" w:name="_MON_1387718063"/>
      <w:bookmarkStart w:id="396" w:name="_MON_1387963471"/>
      <w:bookmarkStart w:id="397" w:name="_MON_1388568532"/>
      <w:bookmarkStart w:id="398" w:name="_MON_1388568995"/>
      <w:bookmarkStart w:id="399" w:name="_MON_1388569028"/>
      <w:bookmarkEnd w:id="390"/>
      <w:bookmarkEnd w:id="391"/>
      <w:bookmarkEnd w:id="392"/>
      <w:bookmarkEnd w:id="393"/>
      <w:bookmarkEnd w:id="394"/>
      <w:bookmarkEnd w:id="395"/>
      <w:bookmarkEnd w:id="396"/>
      <w:bookmarkEnd w:id="397"/>
      <w:bookmarkEnd w:id="398"/>
      <w:bookmarkEnd w:id="399"/>
      <w:r>
        <w:rPr>
          <w:lang w:val="sk-SK"/>
        </w:rPr>
        <w:br w:type="textWrapping" w:clear="all"/>
      </w:r>
    </w:p>
    <w:p w14:paraId="6B769583" w14:textId="77777777" w:rsidR="00D55E52" w:rsidRDefault="00D55E52" w:rsidP="00540603">
      <w:pPr>
        <w:pStyle w:val="Zkladntext"/>
        <w:rPr>
          <w:snapToGrid w:val="0"/>
          <w:szCs w:val="22"/>
          <w:lang w:val="sk-SK" w:eastAsia="de-DE"/>
        </w:rPr>
      </w:pPr>
    </w:p>
    <w:p w14:paraId="3F52BA67" w14:textId="77777777" w:rsidR="00452463" w:rsidRDefault="00C9279C" w:rsidP="005C2DEA">
      <w:pPr>
        <w:pStyle w:val="Nadpis2"/>
        <w:rPr>
          <w:lang w:val="sk-SK"/>
        </w:rPr>
      </w:pPr>
      <w:bookmarkStart w:id="400" w:name="_Toc156113639"/>
      <w:r w:rsidRPr="00BD5921">
        <w:rPr>
          <w:lang w:val="sk-SK"/>
        </w:rPr>
        <w:t>Výnosy pri aktivácii nákladov</w:t>
      </w:r>
      <w:bookmarkEnd w:id="400"/>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63C5C5FA" w14:textId="77777777" w:rsidR="005C2DEA" w:rsidRPr="005C2DEA" w:rsidRDefault="005C2DEA" w:rsidP="005C2DEA">
      <w:pPr>
        <w:rPr>
          <w:lang w:val="sk-SK"/>
        </w:rPr>
      </w:pPr>
    </w:p>
    <w:p w14:paraId="3548E961" w14:textId="77777777"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p>
    <w:bookmarkStart w:id="401" w:name="_MON_1387718035"/>
    <w:bookmarkStart w:id="402" w:name="_MON_1387963670"/>
    <w:bookmarkStart w:id="403" w:name="_MON_1388575359"/>
    <w:bookmarkStart w:id="404" w:name="_MON_1388575380"/>
    <w:bookmarkStart w:id="405" w:name="_MON_1393613727"/>
    <w:bookmarkStart w:id="406" w:name="_MON_1393613975"/>
    <w:bookmarkStart w:id="407" w:name="_MON_1393613980"/>
    <w:bookmarkStart w:id="408" w:name="_MON_1388577189"/>
    <w:bookmarkStart w:id="409" w:name="_MON_1389448451"/>
    <w:bookmarkStart w:id="410" w:name="_MON_1387717977"/>
    <w:bookmarkStart w:id="411" w:name="_MON_1393660391"/>
    <w:bookmarkStart w:id="412" w:name="_MON_1392034624"/>
    <w:bookmarkEnd w:id="401"/>
    <w:bookmarkEnd w:id="402"/>
    <w:bookmarkEnd w:id="403"/>
    <w:bookmarkEnd w:id="404"/>
    <w:bookmarkEnd w:id="405"/>
    <w:bookmarkEnd w:id="406"/>
    <w:bookmarkEnd w:id="407"/>
    <w:bookmarkEnd w:id="408"/>
    <w:bookmarkEnd w:id="409"/>
    <w:bookmarkEnd w:id="410"/>
    <w:bookmarkEnd w:id="411"/>
    <w:bookmarkEnd w:id="412"/>
    <w:bookmarkStart w:id="413" w:name="_MON_1387717986"/>
    <w:bookmarkEnd w:id="413"/>
    <w:p w14:paraId="492DF4BF" w14:textId="0CF55179" w:rsidR="007A6ED8" w:rsidRPr="00BD5921" w:rsidRDefault="00092DD5">
      <w:pPr>
        <w:rPr>
          <w:lang w:val="sk-SK"/>
        </w:rPr>
      </w:pPr>
      <w:r w:rsidRPr="00BD5921">
        <w:rPr>
          <w:lang w:val="sk-SK"/>
        </w:rPr>
        <w:object w:dxaOrig="9240" w:dyaOrig="3585" w14:anchorId="74D1C9F3">
          <v:shape id="_x0000_i1042" type="#_x0000_t75" style="width:417.75pt;height:180pt" o:ole="">
            <v:imagedata r:id="rId48" o:title=""/>
          </v:shape>
          <o:OLEObject Type="Embed" ProgID="Excel.Sheet.12" ShapeID="_x0000_i1042" DrawAspect="Content" ObjectID="_1835352870" r:id="rId49"/>
        </w:object>
      </w:r>
    </w:p>
    <w:p w14:paraId="03131A4F" w14:textId="77777777" w:rsidR="0049711D" w:rsidRDefault="0049711D">
      <w:pPr>
        <w:rPr>
          <w:lang w:val="sk-SK"/>
        </w:rPr>
      </w:pPr>
    </w:p>
    <w:p w14:paraId="0EE4F0CA" w14:textId="77777777" w:rsidR="005C2DEA" w:rsidRPr="00BD5921" w:rsidRDefault="005C2DEA">
      <w:pPr>
        <w:rPr>
          <w:lang w:val="sk-SK"/>
        </w:rPr>
      </w:pPr>
    </w:p>
    <w:p w14:paraId="7FF62FAD" w14:textId="77777777" w:rsidR="00A81A12" w:rsidRPr="00430707" w:rsidRDefault="00A81A12" w:rsidP="007E70D9">
      <w:pPr>
        <w:pStyle w:val="Nadpis2"/>
        <w:rPr>
          <w:lang w:val="sk-SK"/>
        </w:rPr>
      </w:pPr>
      <w:r w:rsidRPr="00430707">
        <w:rPr>
          <w:lang w:val="sk-SK"/>
        </w:rPr>
        <w:t>Čistý obrat</w:t>
      </w:r>
    </w:p>
    <w:p w14:paraId="228FFCD5" w14:textId="77777777"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08E329F6" w14:textId="77777777" w:rsidR="0007040E" w:rsidRPr="00F85ABF" w:rsidRDefault="0007040E" w:rsidP="008E469A">
      <w:pPr>
        <w:autoSpaceDE w:val="0"/>
        <w:autoSpaceDN w:val="0"/>
        <w:adjustRightInd w:val="0"/>
        <w:rPr>
          <w:szCs w:val="22"/>
          <w:lang w:val="sk-SK"/>
        </w:rPr>
      </w:pPr>
    </w:p>
    <w:tbl>
      <w:tblPr>
        <w:tblW w:w="8780" w:type="dxa"/>
        <w:tblCellMar>
          <w:left w:w="70" w:type="dxa"/>
          <w:right w:w="70" w:type="dxa"/>
        </w:tblCellMar>
        <w:tblLook w:val="04A0" w:firstRow="1" w:lastRow="0" w:firstColumn="1" w:lastColumn="0" w:noHBand="0" w:noVBand="1"/>
      </w:tblPr>
      <w:tblGrid>
        <w:gridCol w:w="3880"/>
        <w:gridCol w:w="2460"/>
        <w:gridCol w:w="2440"/>
      </w:tblGrid>
      <w:tr w:rsidR="004C3D1E" w:rsidRPr="004C3D1E" w14:paraId="6DEAA33D" w14:textId="77777777" w:rsidTr="004C3D1E">
        <w:trPr>
          <w:trHeight w:val="765"/>
        </w:trPr>
        <w:tc>
          <w:tcPr>
            <w:tcW w:w="3880" w:type="dxa"/>
            <w:tcBorders>
              <w:top w:val="single" w:sz="4" w:space="0" w:color="auto"/>
              <w:left w:val="single" w:sz="4" w:space="0" w:color="auto"/>
              <w:bottom w:val="single" w:sz="4" w:space="0" w:color="auto"/>
              <w:right w:val="single" w:sz="4" w:space="0" w:color="auto"/>
            </w:tcBorders>
            <w:noWrap/>
            <w:vAlign w:val="bottom"/>
            <w:hideMark/>
          </w:tcPr>
          <w:p w14:paraId="3996414C" w14:textId="77777777" w:rsidR="004C3D1E" w:rsidRPr="004C3D1E" w:rsidRDefault="004C3D1E" w:rsidP="004C3D1E">
            <w:pPr>
              <w:jc w:val="center"/>
              <w:rPr>
                <w:rFonts w:cs="Arial"/>
                <w:b/>
                <w:bCs/>
                <w:color w:val="000000"/>
                <w:sz w:val="20"/>
                <w:lang w:val="sk-SK"/>
              </w:rPr>
            </w:pPr>
            <w:bookmarkStart w:id="414" w:name="_MON_1387718203"/>
            <w:bookmarkStart w:id="415" w:name="_MON_1387718221"/>
            <w:bookmarkStart w:id="416" w:name="_MON_1387718233"/>
            <w:bookmarkStart w:id="417" w:name="_MON_1387718248"/>
            <w:bookmarkStart w:id="418" w:name="_MON_1387963694"/>
            <w:bookmarkStart w:id="419" w:name="_MON_1388575427"/>
            <w:bookmarkStart w:id="420" w:name="_MON_1388575456"/>
            <w:bookmarkStart w:id="421" w:name="_MON_1388575462"/>
            <w:bookmarkStart w:id="422" w:name="_MON_1388575514"/>
            <w:bookmarkStart w:id="423" w:name="_MON_1389502459"/>
            <w:bookmarkStart w:id="424" w:name="_MON_1387718144"/>
            <w:bookmarkStart w:id="425" w:name="_MON_1392034643"/>
            <w:bookmarkStart w:id="426" w:name="_MON_1392034660"/>
            <w:bookmarkStart w:id="427" w:name="_MON_1387718154"/>
            <w:bookmarkStart w:id="428" w:name="_MON_1387718166"/>
            <w:bookmarkStart w:id="429" w:name="_MON_1387718177"/>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r w:rsidRPr="004C3D1E">
              <w:rPr>
                <w:rFonts w:cs="Arial"/>
                <w:b/>
                <w:bCs/>
                <w:color w:val="000000"/>
                <w:sz w:val="20"/>
                <w:lang w:val="sk-SK"/>
              </w:rPr>
              <w:t>Názov položky</w:t>
            </w:r>
          </w:p>
        </w:tc>
        <w:tc>
          <w:tcPr>
            <w:tcW w:w="2460" w:type="dxa"/>
            <w:tcBorders>
              <w:top w:val="single" w:sz="4" w:space="0" w:color="auto"/>
              <w:left w:val="nil"/>
              <w:bottom w:val="single" w:sz="4" w:space="0" w:color="auto"/>
              <w:right w:val="single" w:sz="4" w:space="0" w:color="auto"/>
            </w:tcBorders>
            <w:noWrap/>
            <w:vAlign w:val="bottom"/>
            <w:hideMark/>
          </w:tcPr>
          <w:p w14:paraId="5453D43A" w14:textId="77777777" w:rsidR="004C3D1E" w:rsidRPr="004C3D1E" w:rsidRDefault="004C3D1E" w:rsidP="004C3D1E">
            <w:pPr>
              <w:jc w:val="center"/>
              <w:rPr>
                <w:rFonts w:cs="Arial"/>
                <w:b/>
                <w:bCs/>
                <w:color w:val="000000"/>
                <w:sz w:val="20"/>
                <w:lang w:val="sk-SK"/>
              </w:rPr>
            </w:pPr>
            <w:r w:rsidRPr="004C3D1E">
              <w:rPr>
                <w:rFonts w:cs="Arial"/>
                <w:b/>
                <w:bCs/>
                <w:color w:val="000000"/>
                <w:sz w:val="20"/>
                <w:lang w:val="sk-SK"/>
              </w:rPr>
              <w:t>Bežné účtovné obdobie</w:t>
            </w:r>
          </w:p>
        </w:tc>
        <w:tc>
          <w:tcPr>
            <w:tcW w:w="2440" w:type="dxa"/>
            <w:tcBorders>
              <w:top w:val="single" w:sz="4" w:space="0" w:color="auto"/>
              <w:left w:val="nil"/>
              <w:bottom w:val="single" w:sz="4" w:space="0" w:color="auto"/>
              <w:right w:val="single" w:sz="4" w:space="0" w:color="auto"/>
            </w:tcBorders>
            <w:vAlign w:val="bottom"/>
            <w:hideMark/>
          </w:tcPr>
          <w:p w14:paraId="2F01AA2F" w14:textId="77777777" w:rsidR="004C3D1E" w:rsidRPr="004C3D1E" w:rsidRDefault="004C3D1E" w:rsidP="004C3D1E">
            <w:pPr>
              <w:jc w:val="center"/>
              <w:rPr>
                <w:rFonts w:cs="Arial"/>
                <w:b/>
                <w:bCs/>
                <w:color w:val="000000"/>
                <w:sz w:val="20"/>
                <w:lang w:val="sk-SK"/>
              </w:rPr>
            </w:pPr>
            <w:r w:rsidRPr="004C3D1E">
              <w:rPr>
                <w:rFonts w:cs="Arial"/>
                <w:b/>
                <w:bCs/>
                <w:color w:val="000000"/>
                <w:sz w:val="20"/>
                <w:lang w:val="sk-SK"/>
              </w:rPr>
              <w:t>Bezprostredne predchádzajúce účtovné obdobie</w:t>
            </w:r>
          </w:p>
        </w:tc>
      </w:tr>
      <w:tr w:rsidR="004C3D1E" w:rsidRPr="004C3D1E" w14:paraId="31CBEA8C" w14:textId="77777777" w:rsidTr="004C3D1E">
        <w:trPr>
          <w:trHeight w:val="255"/>
        </w:trPr>
        <w:tc>
          <w:tcPr>
            <w:tcW w:w="3880" w:type="dxa"/>
            <w:tcBorders>
              <w:top w:val="nil"/>
              <w:left w:val="single" w:sz="4" w:space="0" w:color="auto"/>
              <w:bottom w:val="single" w:sz="4" w:space="0" w:color="auto"/>
              <w:right w:val="single" w:sz="4" w:space="0" w:color="auto"/>
            </w:tcBorders>
            <w:noWrap/>
            <w:vAlign w:val="bottom"/>
            <w:hideMark/>
          </w:tcPr>
          <w:p w14:paraId="5D855704" w14:textId="77777777" w:rsidR="004C3D1E" w:rsidRPr="004C3D1E" w:rsidRDefault="004C3D1E" w:rsidP="004C3D1E">
            <w:pPr>
              <w:rPr>
                <w:rFonts w:cs="Arial"/>
                <w:color w:val="000000"/>
                <w:sz w:val="20"/>
                <w:lang w:val="sk-SK"/>
              </w:rPr>
            </w:pPr>
            <w:r w:rsidRPr="004C3D1E">
              <w:rPr>
                <w:rFonts w:cs="Arial"/>
                <w:color w:val="000000"/>
                <w:sz w:val="20"/>
                <w:lang w:val="sk-SK"/>
              </w:rPr>
              <w:t>Tržby za vlastné výrobky</w:t>
            </w:r>
          </w:p>
        </w:tc>
        <w:tc>
          <w:tcPr>
            <w:tcW w:w="2460" w:type="dxa"/>
            <w:tcBorders>
              <w:top w:val="nil"/>
              <w:left w:val="nil"/>
              <w:bottom w:val="single" w:sz="4" w:space="0" w:color="auto"/>
              <w:right w:val="single" w:sz="4" w:space="0" w:color="auto"/>
            </w:tcBorders>
            <w:noWrap/>
            <w:vAlign w:val="bottom"/>
            <w:hideMark/>
          </w:tcPr>
          <w:p w14:paraId="5F681808" w14:textId="77777777" w:rsidR="004C3D1E" w:rsidRPr="004C3D1E" w:rsidRDefault="004C3D1E" w:rsidP="004C3D1E">
            <w:pPr>
              <w:rPr>
                <w:rFonts w:cs="Arial"/>
                <w:color w:val="000000"/>
                <w:sz w:val="20"/>
                <w:lang w:val="sk-SK"/>
              </w:rPr>
            </w:pPr>
            <w:r w:rsidRPr="004C3D1E">
              <w:rPr>
                <w:rFonts w:cs="Arial"/>
                <w:color w:val="000000"/>
                <w:sz w:val="20"/>
                <w:lang w:val="sk-SK"/>
              </w:rPr>
              <w:t> </w:t>
            </w:r>
          </w:p>
        </w:tc>
        <w:tc>
          <w:tcPr>
            <w:tcW w:w="2440" w:type="dxa"/>
            <w:tcBorders>
              <w:top w:val="nil"/>
              <w:left w:val="nil"/>
              <w:bottom w:val="single" w:sz="4" w:space="0" w:color="auto"/>
              <w:right w:val="single" w:sz="4" w:space="0" w:color="auto"/>
            </w:tcBorders>
            <w:noWrap/>
            <w:vAlign w:val="bottom"/>
            <w:hideMark/>
          </w:tcPr>
          <w:p w14:paraId="376ED41B" w14:textId="77777777" w:rsidR="004C3D1E" w:rsidRPr="004C3D1E" w:rsidRDefault="004C3D1E" w:rsidP="004C3D1E">
            <w:pPr>
              <w:rPr>
                <w:rFonts w:cs="Arial"/>
                <w:color w:val="000000"/>
                <w:sz w:val="20"/>
                <w:lang w:val="sk-SK"/>
              </w:rPr>
            </w:pPr>
            <w:r w:rsidRPr="004C3D1E">
              <w:rPr>
                <w:rFonts w:cs="Arial"/>
                <w:color w:val="000000"/>
                <w:sz w:val="20"/>
                <w:lang w:val="sk-SK"/>
              </w:rPr>
              <w:t> </w:t>
            </w:r>
          </w:p>
        </w:tc>
      </w:tr>
      <w:tr w:rsidR="004C3D1E" w:rsidRPr="004C3D1E" w14:paraId="3A1CD185" w14:textId="77777777" w:rsidTr="00430707">
        <w:trPr>
          <w:trHeight w:val="255"/>
        </w:trPr>
        <w:tc>
          <w:tcPr>
            <w:tcW w:w="3880" w:type="dxa"/>
            <w:tcBorders>
              <w:top w:val="nil"/>
              <w:left w:val="single" w:sz="4" w:space="0" w:color="auto"/>
              <w:bottom w:val="single" w:sz="4" w:space="0" w:color="auto"/>
              <w:right w:val="single" w:sz="4" w:space="0" w:color="auto"/>
            </w:tcBorders>
            <w:noWrap/>
            <w:vAlign w:val="bottom"/>
            <w:hideMark/>
          </w:tcPr>
          <w:p w14:paraId="76F1D56C" w14:textId="77777777" w:rsidR="004C3D1E" w:rsidRPr="004C3D1E" w:rsidRDefault="004C3D1E" w:rsidP="004C3D1E">
            <w:pPr>
              <w:rPr>
                <w:rFonts w:cs="Arial"/>
                <w:color w:val="000000"/>
                <w:sz w:val="20"/>
                <w:lang w:val="sk-SK"/>
              </w:rPr>
            </w:pPr>
            <w:r w:rsidRPr="004C3D1E">
              <w:rPr>
                <w:rFonts w:cs="Arial"/>
                <w:color w:val="000000"/>
                <w:sz w:val="20"/>
                <w:lang w:val="sk-SK"/>
              </w:rPr>
              <w:t>Tržby z predaja služieb</w:t>
            </w:r>
          </w:p>
        </w:tc>
        <w:tc>
          <w:tcPr>
            <w:tcW w:w="2460" w:type="dxa"/>
            <w:tcBorders>
              <w:top w:val="nil"/>
              <w:left w:val="nil"/>
              <w:bottom w:val="single" w:sz="4" w:space="0" w:color="auto"/>
              <w:right w:val="single" w:sz="4" w:space="0" w:color="auto"/>
            </w:tcBorders>
            <w:noWrap/>
            <w:vAlign w:val="bottom"/>
          </w:tcPr>
          <w:p w14:paraId="369584E6" w14:textId="50275329" w:rsidR="004C3D1E" w:rsidRPr="004C3D1E" w:rsidRDefault="00430707" w:rsidP="004C3D1E">
            <w:pPr>
              <w:jc w:val="right"/>
              <w:rPr>
                <w:rFonts w:cs="Arial"/>
                <w:color w:val="000000"/>
                <w:sz w:val="20"/>
                <w:lang w:val="sk-SK"/>
              </w:rPr>
            </w:pPr>
            <w:r>
              <w:rPr>
                <w:rFonts w:cs="Arial"/>
                <w:color w:val="000000"/>
                <w:sz w:val="20"/>
                <w:lang w:val="sk-SK"/>
              </w:rPr>
              <w:t>17.295.756</w:t>
            </w:r>
          </w:p>
        </w:tc>
        <w:tc>
          <w:tcPr>
            <w:tcW w:w="2440" w:type="dxa"/>
            <w:tcBorders>
              <w:top w:val="nil"/>
              <w:left w:val="nil"/>
              <w:bottom w:val="single" w:sz="4" w:space="0" w:color="auto"/>
              <w:right w:val="single" w:sz="4" w:space="0" w:color="auto"/>
            </w:tcBorders>
            <w:noWrap/>
            <w:vAlign w:val="bottom"/>
          </w:tcPr>
          <w:p w14:paraId="21183E5A" w14:textId="094851E6" w:rsidR="004C3D1E" w:rsidRPr="004C3D1E" w:rsidRDefault="00430707" w:rsidP="004C3D1E">
            <w:pPr>
              <w:jc w:val="right"/>
              <w:rPr>
                <w:rFonts w:cs="Arial"/>
                <w:color w:val="000000"/>
                <w:sz w:val="20"/>
                <w:lang w:val="sk-SK"/>
              </w:rPr>
            </w:pPr>
            <w:r>
              <w:rPr>
                <w:rFonts w:cs="Arial"/>
                <w:color w:val="000000"/>
                <w:sz w:val="20"/>
                <w:lang w:val="sk-SK"/>
              </w:rPr>
              <w:t>15.157.080</w:t>
            </w:r>
          </w:p>
        </w:tc>
      </w:tr>
      <w:tr w:rsidR="004C3D1E" w:rsidRPr="004C3D1E" w14:paraId="0DE98E0C" w14:textId="77777777" w:rsidTr="00430707">
        <w:trPr>
          <w:trHeight w:val="255"/>
        </w:trPr>
        <w:tc>
          <w:tcPr>
            <w:tcW w:w="3880" w:type="dxa"/>
            <w:tcBorders>
              <w:top w:val="nil"/>
              <w:left w:val="single" w:sz="4" w:space="0" w:color="auto"/>
              <w:bottom w:val="single" w:sz="4" w:space="0" w:color="auto"/>
              <w:right w:val="single" w:sz="4" w:space="0" w:color="auto"/>
            </w:tcBorders>
            <w:noWrap/>
            <w:vAlign w:val="bottom"/>
            <w:hideMark/>
          </w:tcPr>
          <w:p w14:paraId="7E9EB873" w14:textId="77777777" w:rsidR="004C3D1E" w:rsidRPr="004C3D1E" w:rsidRDefault="004C3D1E" w:rsidP="004C3D1E">
            <w:pPr>
              <w:rPr>
                <w:rFonts w:cs="Arial"/>
                <w:color w:val="000000"/>
                <w:sz w:val="20"/>
                <w:lang w:val="sk-SK"/>
              </w:rPr>
            </w:pPr>
            <w:r w:rsidRPr="004C3D1E">
              <w:rPr>
                <w:rFonts w:cs="Arial"/>
                <w:color w:val="000000"/>
                <w:sz w:val="20"/>
                <w:lang w:val="sk-SK"/>
              </w:rPr>
              <w:t>Iné výnosy súvisiace s bežnou činnosťou</w:t>
            </w:r>
          </w:p>
        </w:tc>
        <w:tc>
          <w:tcPr>
            <w:tcW w:w="2460" w:type="dxa"/>
            <w:tcBorders>
              <w:top w:val="nil"/>
              <w:left w:val="nil"/>
              <w:bottom w:val="single" w:sz="4" w:space="0" w:color="auto"/>
              <w:right w:val="single" w:sz="4" w:space="0" w:color="auto"/>
            </w:tcBorders>
            <w:noWrap/>
            <w:vAlign w:val="bottom"/>
          </w:tcPr>
          <w:p w14:paraId="2A170B84" w14:textId="7E4A5DBF" w:rsidR="004C3D1E" w:rsidRPr="004C3D1E" w:rsidRDefault="004C3D1E" w:rsidP="004C3D1E">
            <w:pPr>
              <w:rPr>
                <w:rFonts w:cs="Arial"/>
                <w:color w:val="000000"/>
                <w:sz w:val="20"/>
                <w:lang w:val="sk-SK"/>
              </w:rPr>
            </w:pPr>
          </w:p>
        </w:tc>
        <w:tc>
          <w:tcPr>
            <w:tcW w:w="2440" w:type="dxa"/>
            <w:tcBorders>
              <w:top w:val="nil"/>
              <w:left w:val="nil"/>
              <w:bottom w:val="single" w:sz="4" w:space="0" w:color="auto"/>
              <w:right w:val="single" w:sz="4" w:space="0" w:color="auto"/>
            </w:tcBorders>
            <w:noWrap/>
            <w:vAlign w:val="bottom"/>
          </w:tcPr>
          <w:p w14:paraId="5121849E" w14:textId="03B334DC" w:rsidR="004C3D1E" w:rsidRPr="004C3D1E" w:rsidRDefault="004C3D1E" w:rsidP="004C3D1E">
            <w:pPr>
              <w:rPr>
                <w:rFonts w:cs="Arial"/>
                <w:color w:val="000000"/>
                <w:sz w:val="20"/>
                <w:lang w:val="sk-SK"/>
              </w:rPr>
            </w:pPr>
          </w:p>
        </w:tc>
      </w:tr>
      <w:tr w:rsidR="004C3D1E" w:rsidRPr="004C3D1E" w14:paraId="2A5AA01E" w14:textId="77777777" w:rsidTr="00430707">
        <w:trPr>
          <w:trHeight w:val="255"/>
        </w:trPr>
        <w:tc>
          <w:tcPr>
            <w:tcW w:w="3880" w:type="dxa"/>
            <w:tcBorders>
              <w:top w:val="nil"/>
              <w:left w:val="single" w:sz="4" w:space="0" w:color="auto"/>
              <w:bottom w:val="single" w:sz="4" w:space="0" w:color="auto"/>
              <w:right w:val="single" w:sz="4" w:space="0" w:color="auto"/>
            </w:tcBorders>
            <w:noWrap/>
            <w:vAlign w:val="bottom"/>
            <w:hideMark/>
          </w:tcPr>
          <w:p w14:paraId="53FB245F" w14:textId="77777777" w:rsidR="004C3D1E" w:rsidRPr="004C3D1E" w:rsidRDefault="004C3D1E" w:rsidP="004C3D1E">
            <w:pPr>
              <w:rPr>
                <w:rFonts w:cs="Arial"/>
                <w:b/>
                <w:bCs/>
                <w:color w:val="000000"/>
                <w:sz w:val="20"/>
                <w:lang w:val="sk-SK"/>
              </w:rPr>
            </w:pPr>
            <w:r w:rsidRPr="004C3D1E">
              <w:rPr>
                <w:rFonts w:cs="Arial"/>
                <w:b/>
                <w:bCs/>
                <w:color w:val="000000"/>
                <w:sz w:val="20"/>
                <w:lang w:val="sk-SK"/>
              </w:rPr>
              <w:t>Čistý obrat celkom</w:t>
            </w:r>
          </w:p>
        </w:tc>
        <w:tc>
          <w:tcPr>
            <w:tcW w:w="2460" w:type="dxa"/>
            <w:tcBorders>
              <w:top w:val="nil"/>
              <w:left w:val="nil"/>
              <w:bottom w:val="single" w:sz="4" w:space="0" w:color="auto"/>
              <w:right w:val="single" w:sz="4" w:space="0" w:color="auto"/>
            </w:tcBorders>
            <w:noWrap/>
            <w:vAlign w:val="bottom"/>
          </w:tcPr>
          <w:p w14:paraId="64AF2B53" w14:textId="28769A35" w:rsidR="004C3D1E" w:rsidRPr="004C3D1E" w:rsidRDefault="00430707" w:rsidP="004C3D1E">
            <w:pPr>
              <w:jc w:val="right"/>
              <w:rPr>
                <w:rFonts w:cs="Arial"/>
                <w:b/>
                <w:bCs/>
                <w:color w:val="000000"/>
                <w:sz w:val="20"/>
                <w:lang w:val="sk-SK"/>
              </w:rPr>
            </w:pPr>
            <w:r>
              <w:rPr>
                <w:rFonts w:cs="Arial"/>
                <w:b/>
                <w:bCs/>
                <w:color w:val="000000"/>
                <w:sz w:val="20"/>
                <w:lang w:val="sk-SK"/>
              </w:rPr>
              <w:t>17.295.756</w:t>
            </w:r>
          </w:p>
        </w:tc>
        <w:tc>
          <w:tcPr>
            <w:tcW w:w="2440" w:type="dxa"/>
            <w:tcBorders>
              <w:top w:val="nil"/>
              <w:left w:val="nil"/>
              <w:bottom w:val="single" w:sz="4" w:space="0" w:color="auto"/>
              <w:right w:val="single" w:sz="4" w:space="0" w:color="auto"/>
            </w:tcBorders>
            <w:noWrap/>
            <w:vAlign w:val="bottom"/>
          </w:tcPr>
          <w:p w14:paraId="2F1DEEB0" w14:textId="4BFD6C93" w:rsidR="004C3D1E" w:rsidRPr="004C3D1E" w:rsidRDefault="00430707" w:rsidP="004C3D1E">
            <w:pPr>
              <w:jc w:val="right"/>
              <w:rPr>
                <w:rFonts w:cs="Arial"/>
                <w:b/>
                <w:bCs/>
                <w:color w:val="000000"/>
                <w:sz w:val="20"/>
                <w:lang w:val="sk-SK"/>
              </w:rPr>
            </w:pPr>
            <w:r>
              <w:rPr>
                <w:rFonts w:cs="Arial"/>
                <w:b/>
                <w:bCs/>
                <w:color w:val="000000"/>
                <w:sz w:val="20"/>
                <w:lang w:val="sk-SK"/>
              </w:rPr>
              <w:t>15.157.080</w:t>
            </w:r>
          </w:p>
        </w:tc>
      </w:tr>
    </w:tbl>
    <w:p w14:paraId="0DCD66C9" w14:textId="0402C4B9" w:rsidR="007A6DCA" w:rsidRDefault="007A6DCA">
      <w:pPr>
        <w:rPr>
          <w:lang w:val="sk-SK"/>
        </w:rPr>
      </w:pPr>
    </w:p>
    <w:p w14:paraId="06E00503" w14:textId="77777777" w:rsidR="00487B2B" w:rsidRDefault="00487B2B">
      <w:pPr>
        <w:rPr>
          <w:lang w:val="sk-SK"/>
        </w:rPr>
      </w:pPr>
    </w:p>
    <w:p w14:paraId="5B2CF7B7" w14:textId="77777777" w:rsidR="00487B2B" w:rsidRPr="00BD5921" w:rsidRDefault="00487B2B">
      <w:pPr>
        <w:rPr>
          <w:lang w:val="sk-SK"/>
        </w:rPr>
      </w:pPr>
    </w:p>
    <w:p w14:paraId="6B056771" w14:textId="77777777" w:rsidR="004A7C5B" w:rsidRPr="00BD5921" w:rsidRDefault="00C9279C" w:rsidP="00B04402">
      <w:pPr>
        <w:pStyle w:val="Nadpis1"/>
      </w:pPr>
      <w:bookmarkStart w:id="430" w:name="_Toc156113643"/>
      <w:r w:rsidRPr="00BD5921">
        <w:t>ÚDAJE O NÁKLADOCH</w:t>
      </w:r>
      <w:bookmarkEnd w:id="430"/>
    </w:p>
    <w:p w14:paraId="495E5010" w14:textId="77777777" w:rsidR="004A7C5B" w:rsidRDefault="004A7C5B">
      <w:pPr>
        <w:rPr>
          <w:snapToGrid w:val="0"/>
          <w:szCs w:val="22"/>
          <w:lang w:val="sk-SK" w:eastAsia="de-DE"/>
        </w:rPr>
      </w:pPr>
    </w:p>
    <w:p w14:paraId="423252F3" w14:textId="77777777" w:rsidR="00630702" w:rsidRDefault="00C9279C" w:rsidP="007E70D9">
      <w:pPr>
        <w:pStyle w:val="Nadpis2"/>
        <w:rPr>
          <w:lang w:val="sk-SK"/>
        </w:rPr>
      </w:pPr>
      <w:bookmarkStart w:id="431" w:name="_MON_1393662512"/>
      <w:bookmarkStart w:id="432" w:name="_MON_1393614658"/>
      <w:bookmarkStart w:id="433" w:name="_MON_1393614666"/>
      <w:bookmarkStart w:id="434" w:name="_MON_1393614292"/>
      <w:bookmarkStart w:id="435" w:name="_MON_1393614336"/>
      <w:bookmarkStart w:id="436" w:name="_MON_1392032043"/>
      <w:bookmarkStart w:id="437" w:name="_MON_1392032079"/>
      <w:bookmarkStart w:id="438" w:name="_MON_1392034664"/>
      <w:bookmarkStart w:id="439" w:name="_Toc156113645"/>
      <w:bookmarkEnd w:id="431"/>
      <w:bookmarkEnd w:id="432"/>
      <w:bookmarkEnd w:id="433"/>
      <w:bookmarkEnd w:id="434"/>
      <w:bookmarkEnd w:id="435"/>
      <w:bookmarkEnd w:id="436"/>
      <w:bookmarkEnd w:id="437"/>
      <w:bookmarkEnd w:id="438"/>
      <w:r w:rsidRPr="00BD5921">
        <w:rPr>
          <w:lang w:val="sk-SK"/>
        </w:rPr>
        <w:t>Náklady za prijaté služby</w:t>
      </w:r>
      <w:bookmarkEnd w:id="439"/>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1FA505A7" w14:textId="77777777" w:rsidR="000700E1" w:rsidRPr="000700E1" w:rsidRDefault="000700E1" w:rsidP="000700E1">
      <w:pPr>
        <w:rPr>
          <w:lang w:val="sk-SK"/>
        </w:rPr>
      </w:pPr>
    </w:p>
    <w:p w14:paraId="18D69530"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7B260AC8" w14:textId="77777777" w:rsidR="00F17AE2" w:rsidRDefault="00F17AE2" w:rsidP="00B24AC7">
      <w:pPr>
        <w:autoSpaceDE w:val="0"/>
        <w:autoSpaceDN w:val="0"/>
        <w:adjustRightInd w:val="0"/>
        <w:jc w:val="center"/>
        <w:rPr>
          <w:snapToGrid w:val="0"/>
          <w:szCs w:val="22"/>
          <w:lang w:val="sk-SK" w:eastAsia="de-DE"/>
        </w:rPr>
      </w:pPr>
    </w:p>
    <w:bookmarkStart w:id="440" w:name="_MON_1393660639"/>
    <w:bookmarkStart w:id="441" w:name="_MON_1393660648"/>
    <w:bookmarkStart w:id="442" w:name="_MON_1393660681"/>
    <w:bookmarkStart w:id="443" w:name="_MON_1393660697"/>
    <w:bookmarkStart w:id="444" w:name="_MON_1393660707"/>
    <w:bookmarkStart w:id="445" w:name="_MON_1392032096"/>
    <w:bookmarkStart w:id="446" w:name="_MON_1392034671"/>
    <w:bookmarkStart w:id="447" w:name="_MON_1393615171"/>
    <w:bookmarkStart w:id="448" w:name="_MON_1388577866"/>
    <w:bookmarkStart w:id="449" w:name="_MON_1389502502"/>
    <w:bookmarkStart w:id="450" w:name="_MON_1392032093"/>
    <w:bookmarkStart w:id="451" w:name="_MON_1394530271"/>
    <w:bookmarkStart w:id="452" w:name="_MON_1394530276"/>
    <w:bookmarkStart w:id="453" w:name="_MON_1393660537"/>
    <w:bookmarkStart w:id="454" w:name="_MON_1393660601"/>
    <w:bookmarkStart w:id="455" w:name="_MON_1393660618"/>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Start w:id="456" w:name="_MON_1393660631"/>
    <w:bookmarkEnd w:id="456"/>
    <w:p w14:paraId="7D788B45" w14:textId="22A01833" w:rsidR="00D72378" w:rsidRPr="00BD5921" w:rsidRDefault="00995C2F">
      <w:pPr>
        <w:pStyle w:val="Hlavika"/>
        <w:rPr>
          <w:snapToGrid w:val="0"/>
          <w:szCs w:val="22"/>
          <w:lang w:val="sk-SK" w:eastAsia="de-DE"/>
        </w:rPr>
      </w:pPr>
      <w:r w:rsidRPr="00BD5921">
        <w:rPr>
          <w:snapToGrid w:val="0"/>
          <w:szCs w:val="22"/>
          <w:lang w:val="sk-SK" w:eastAsia="de-DE"/>
        </w:rPr>
        <w:object w:dxaOrig="8745" w:dyaOrig="1380" w14:anchorId="60BFCC77">
          <v:shape id="_x0000_i1043" type="#_x0000_t75" style="width:388.5pt;height:57.75pt" o:ole="">
            <v:imagedata r:id="rId50" o:title=""/>
          </v:shape>
          <o:OLEObject Type="Embed" ProgID="Excel.Sheet.12" ShapeID="_x0000_i1043" DrawAspect="Content" ObjectID="_1835352871" r:id="rId51"/>
        </w:object>
      </w:r>
    </w:p>
    <w:p w14:paraId="1483D692" w14:textId="77777777" w:rsidR="005C2DEA" w:rsidRDefault="005C2DEA" w:rsidP="005C2DEA">
      <w:pPr>
        <w:rPr>
          <w:i/>
          <w:color w:val="FF0000"/>
          <w:szCs w:val="22"/>
          <w:lang w:val="sk-SK"/>
        </w:rPr>
      </w:pPr>
    </w:p>
    <w:p w14:paraId="20CB664C" w14:textId="38D26F55" w:rsidR="00C7488C" w:rsidRDefault="00C7488C" w:rsidP="005C2DEA">
      <w:pPr>
        <w:rPr>
          <w:rFonts w:cs="TimesNewRomanPSMT"/>
          <w:szCs w:val="22"/>
          <w:lang w:val="sk-SK"/>
        </w:rPr>
      </w:pPr>
      <w:r w:rsidRPr="00D55E52">
        <w:rPr>
          <w:rFonts w:cs="TimesNewRomanPSMT"/>
          <w:szCs w:val="22"/>
          <w:lang w:val="sk-SK"/>
        </w:rPr>
        <w:t>Prehľad o nákladoch na prijaté služby:</w:t>
      </w:r>
      <w:bookmarkStart w:id="457" w:name="_MON_1392032109"/>
      <w:bookmarkStart w:id="458" w:name="_MON_1392034674"/>
      <w:bookmarkStart w:id="459" w:name="_MON_1389502515"/>
      <w:bookmarkStart w:id="460" w:name="_MON_1393615361"/>
      <w:bookmarkStart w:id="461" w:name="_MON_1393615942"/>
      <w:bookmarkStart w:id="462" w:name="_MON_1392032106"/>
      <w:bookmarkStart w:id="463" w:name="_MON_1392808560"/>
      <w:bookmarkStart w:id="464" w:name="_MON_1392808539"/>
      <w:bookmarkStart w:id="465" w:name="_MON_1392808574"/>
      <w:bookmarkStart w:id="466" w:name="_MON_1392808607"/>
      <w:bookmarkStart w:id="467" w:name="_MON_1392808611"/>
      <w:bookmarkStart w:id="468" w:name="_MON_1388577970"/>
      <w:bookmarkStart w:id="469" w:name="_MON_1389502526"/>
      <w:bookmarkStart w:id="470" w:name="_MON_1392808470"/>
      <w:bookmarkStart w:id="471" w:name="_MON_1393615750"/>
      <w:bookmarkStart w:id="472" w:name="_MON_1393615844"/>
      <w:bookmarkStart w:id="473" w:name="_MON_1392808503"/>
      <w:bookmarkStart w:id="474" w:name="_MON_1392808523"/>
      <w:bookmarkStart w:id="475" w:name="_MON_1389502535"/>
      <w:bookmarkStart w:id="476" w:name="_MON_1393615756"/>
      <w:bookmarkStart w:id="477" w:name="_MON_1393615778"/>
      <w:bookmarkStart w:id="478" w:name="_MON_1392032188"/>
      <w:bookmarkStart w:id="479" w:name="_MON_1392032205"/>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p w14:paraId="7C05D69C" w14:textId="77777777" w:rsidR="00545876" w:rsidRPr="005C2DEA" w:rsidRDefault="00545876" w:rsidP="005C2DEA">
      <w:pPr>
        <w:rPr>
          <w:i/>
          <w:color w:val="FF0000"/>
          <w:szCs w:val="22"/>
          <w:lang w:val="sk-SK"/>
        </w:rPr>
      </w:pPr>
    </w:p>
    <w:bookmarkStart w:id="480" w:name="_MON_1517747657"/>
    <w:bookmarkEnd w:id="480"/>
    <w:p w14:paraId="3620417C" w14:textId="29B1E15C" w:rsidR="00CC61C7" w:rsidRDefault="00B6704A">
      <w:pPr>
        <w:rPr>
          <w:snapToGrid w:val="0"/>
          <w:szCs w:val="22"/>
          <w:lang w:val="sk-SK" w:eastAsia="de-DE"/>
        </w:rPr>
      </w:pPr>
      <w:r w:rsidRPr="00BD5921">
        <w:rPr>
          <w:snapToGrid w:val="0"/>
          <w:szCs w:val="22"/>
          <w:lang w:val="sk-SK" w:eastAsia="de-DE"/>
        </w:rPr>
        <w:object w:dxaOrig="8355" w:dyaOrig="4095" w14:anchorId="3913CE4B">
          <v:shape id="_x0000_i1044" type="#_x0000_t75" style="width:396.75pt;height:180pt" o:ole="">
            <v:imagedata r:id="rId52" o:title=""/>
          </v:shape>
          <o:OLEObject Type="Embed" ProgID="Excel.Sheet.12" ShapeID="_x0000_i1044" DrawAspect="Content" ObjectID="_1835352872" r:id="rId53"/>
        </w:object>
      </w:r>
    </w:p>
    <w:p w14:paraId="0E7CFDA7" w14:textId="77777777" w:rsidR="00CC61C7" w:rsidRDefault="00CC61C7">
      <w:pPr>
        <w:rPr>
          <w:snapToGrid w:val="0"/>
          <w:szCs w:val="22"/>
          <w:lang w:val="sk-SK" w:eastAsia="de-DE"/>
        </w:rPr>
      </w:pPr>
    </w:p>
    <w:p w14:paraId="6C1BADB5"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tbl>
      <w:tblPr>
        <w:tblW w:w="5000" w:type="pct"/>
        <w:tblCellMar>
          <w:left w:w="70" w:type="dxa"/>
          <w:right w:w="70" w:type="dxa"/>
        </w:tblCellMar>
        <w:tblLook w:val="04A0" w:firstRow="1" w:lastRow="0" w:firstColumn="1" w:lastColumn="0" w:noHBand="0" w:noVBand="1"/>
      </w:tblPr>
      <w:tblGrid>
        <w:gridCol w:w="3680"/>
        <w:gridCol w:w="2695"/>
        <w:gridCol w:w="2686"/>
      </w:tblGrid>
      <w:tr w:rsidR="000E2483" w:rsidRPr="000E2483" w14:paraId="444E27EA" w14:textId="77777777" w:rsidTr="00B6704A">
        <w:trPr>
          <w:trHeight w:val="675"/>
        </w:trPr>
        <w:tc>
          <w:tcPr>
            <w:tcW w:w="2031" w:type="pct"/>
            <w:tcBorders>
              <w:top w:val="single" w:sz="4" w:space="0" w:color="auto"/>
              <w:left w:val="single" w:sz="4" w:space="0" w:color="auto"/>
              <w:bottom w:val="single" w:sz="4" w:space="0" w:color="auto"/>
              <w:right w:val="single" w:sz="4" w:space="0" w:color="auto"/>
            </w:tcBorders>
            <w:noWrap/>
            <w:vAlign w:val="center"/>
            <w:hideMark/>
          </w:tcPr>
          <w:p w14:paraId="1AED1751" w14:textId="77777777" w:rsidR="000E2483" w:rsidRPr="000E2483" w:rsidRDefault="000E2483" w:rsidP="000E2483">
            <w:pPr>
              <w:jc w:val="center"/>
              <w:rPr>
                <w:rFonts w:ascii="Arial" w:hAnsi="Arial" w:cs="Arial"/>
                <w:b/>
                <w:bCs/>
                <w:color w:val="000000"/>
                <w:sz w:val="16"/>
                <w:szCs w:val="16"/>
                <w:lang w:val="sk-SK"/>
              </w:rPr>
            </w:pPr>
            <w:r w:rsidRPr="000E2483">
              <w:rPr>
                <w:rFonts w:ascii="Arial" w:hAnsi="Arial" w:cs="Arial"/>
                <w:b/>
                <w:bCs/>
                <w:color w:val="000000"/>
                <w:sz w:val="16"/>
                <w:szCs w:val="16"/>
                <w:lang w:val="sk-SK"/>
              </w:rPr>
              <w:t>Názov položky</w:t>
            </w:r>
          </w:p>
        </w:tc>
        <w:tc>
          <w:tcPr>
            <w:tcW w:w="1487" w:type="pct"/>
            <w:tcBorders>
              <w:top w:val="single" w:sz="4" w:space="0" w:color="auto"/>
              <w:left w:val="nil"/>
              <w:bottom w:val="single" w:sz="4" w:space="0" w:color="auto"/>
              <w:right w:val="single" w:sz="4" w:space="0" w:color="auto"/>
            </w:tcBorders>
            <w:vAlign w:val="center"/>
            <w:hideMark/>
          </w:tcPr>
          <w:p w14:paraId="14A4496F" w14:textId="77777777" w:rsidR="000E2483" w:rsidRPr="000E2483" w:rsidRDefault="000E2483" w:rsidP="000E2483">
            <w:pPr>
              <w:jc w:val="center"/>
              <w:rPr>
                <w:rFonts w:ascii="Arial" w:hAnsi="Arial" w:cs="Arial"/>
                <w:b/>
                <w:bCs/>
                <w:color w:val="000000"/>
                <w:sz w:val="16"/>
                <w:szCs w:val="16"/>
                <w:lang w:val="sk-SK"/>
              </w:rPr>
            </w:pPr>
            <w:r w:rsidRPr="000E2483">
              <w:rPr>
                <w:rFonts w:ascii="Arial" w:hAnsi="Arial" w:cs="Arial"/>
                <w:b/>
                <w:bCs/>
                <w:color w:val="000000"/>
                <w:sz w:val="16"/>
                <w:szCs w:val="16"/>
                <w:lang w:val="sk-SK"/>
              </w:rPr>
              <w:t>Bežné účtovné obdobie</w:t>
            </w:r>
          </w:p>
        </w:tc>
        <w:tc>
          <w:tcPr>
            <w:tcW w:w="1482" w:type="pct"/>
            <w:tcBorders>
              <w:top w:val="single" w:sz="4" w:space="0" w:color="auto"/>
              <w:left w:val="nil"/>
              <w:bottom w:val="single" w:sz="4" w:space="0" w:color="auto"/>
              <w:right w:val="single" w:sz="4" w:space="0" w:color="auto"/>
            </w:tcBorders>
            <w:vAlign w:val="center"/>
            <w:hideMark/>
          </w:tcPr>
          <w:p w14:paraId="7DA1D3FA" w14:textId="77777777" w:rsidR="000E2483" w:rsidRPr="000E2483" w:rsidRDefault="000E2483" w:rsidP="000E2483">
            <w:pPr>
              <w:jc w:val="center"/>
              <w:rPr>
                <w:rFonts w:ascii="Arial" w:hAnsi="Arial" w:cs="Arial"/>
                <w:b/>
                <w:bCs/>
                <w:color w:val="000000"/>
                <w:sz w:val="16"/>
                <w:szCs w:val="16"/>
                <w:lang w:val="sk-SK"/>
              </w:rPr>
            </w:pPr>
            <w:r w:rsidRPr="000E2483">
              <w:rPr>
                <w:rFonts w:ascii="Arial" w:hAnsi="Arial" w:cs="Arial"/>
                <w:b/>
                <w:bCs/>
                <w:color w:val="000000"/>
                <w:sz w:val="16"/>
                <w:szCs w:val="16"/>
                <w:lang w:val="sk-SK"/>
              </w:rPr>
              <w:t>Bezprostredne predchádzajúce účtovné obdobie</w:t>
            </w:r>
          </w:p>
        </w:tc>
      </w:tr>
      <w:tr w:rsidR="000E2483" w:rsidRPr="000E2483" w14:paraId="142A9882" w14:textId="77777777" w:rsidTr="00B6704A">
        <w:trPr>
          <w:trHeight w:val="300"/>
        </w:trPr>
        <w:tc>
          <w:tcPr>
            <w:tcW w:w="2031" w:type="pct"/>
            <w:tcBorders>
              <w:top w:val="nil"/>
              <w:left w:val="single" w:sz="4" w:space="0" w:color="auto"/>
              <w:bottom w:val="single" w:sz="4" w:space="0" w:color="auto"/>
              <w:right w:val="single" w:sz="4" w:space="0" w:color="auto"/>
            </w:tcBorders>
            <w:noWrap/>
            <w:vAlign w:val="center"/>
            <w:hideMark/>
          </w:tcPr>
          <w:p w14:paraId="055E0CDC" w14:textId="77777777" w:rsidR="000E2483" w:rsidRPr="000E2483" w:rsidRDefault="000E2483" w:rsidP="00F6685C">
            <w:pPr>
              <w:jc w:val="center"/>
              <w:rPr>
                <w:rFonts w:ascii="Arial" w:hAnsi="Arial" w:cs="Arial"/>
                <w:b/>
                <w:bCs/>
                <w:color w:val="000000"/>
                <w:sz w:val="16"/>
                <w:szCs w:val="16"/>
                <w:lang w:val="sk-SK"/>
              </w:rPr>
            </w:pPr>
            <w:r w:rsidRPr="000E2483">
              <w:rPr>
                <w:rFonts w:ascii="Arial" w:hAnsi="Arial" w:cs="Arial"/>
                <w:b/>
                <w:bCs/>
                <w:color w:val="000000"/>
                <w:sz w:val="16"/>
                <w:szCs w:val="16"/>
                <w:lang w:val="sk-SK"/>
              </w:rPr>
              <w:t>Osobné náklady</w:t>
            </w:r>
          </w:p>
        </w:tc>
        <w:tc>
          <w:tcPr>
            <w:tcW w:w="1487" w:type="pct"/>
            <w:tcBorders>
              <w:top w:val="nil"/>
              <w:left w:val="nil"/>
              <w:bottom w:val="single" w:sz="4" w:space="0" w:color="auto"/>
              <w:right w:val="single" w:sz="4" w:space="0" w:color="auto"/>
            </w:tcBorders>
            <w:noWrap/>
            <w:vAlign w:val="center"/>
            <w:hideMark/>
          </w:tcPr>
          <w:p w14:paraId="04200707" w14:textId="60E47383" w:rsidR="000E2483" w:rsidRPr="000E2483" w:rsidRDefault="000E2483" w:rsidP="00F6685C">
            <w:pPr>
              <w:jc w:val="center"/>
              <w:rPr>
                <w:rFonts w:ascii="Arial" w:hAnsi="Arial" w:cs="Arial"/>
                <w:color w:val="000000"/>
                <w:sz w:val="16"/>
                <w:szCs w:val="16"/>
                <w:lang w:val="sk-SK"/>
              </w:rPr>
            </w:pPr>
          </w:p>
        </w:tc>
        <w:tc>
          <w:tcPr>
            <w:tcW w:w="1482" w:type="pct"/>
            <w:tcBorders>
              <w:top w:val="nil"/>
              <w:left w:val="nil"/>
              <w:bottom w:val="single" w:sz="4" w:space="0" w:color="auto"/>
              <w:right w:val="single" w:sz="4" w:space="0" w:color="auto"/>
            </w:tcBorders>
            <w:noWrap/>
            <w:vAlign w:val="center"/>
            <w:hideMark/>
          </w:tcPr>
          <w:p w14:paraId="5BBA465F" w14:textId="373053F7" w:rsidR="000E2483" w:rsidRPr="000E2483" w:rsidRDefault="000E2483" w:rsidP="00F6685C">
            <w:pPr>
              <w:jc w:val="center"/>
              <w:rPr>
                <w:rFonts w:ascii="Arial" w:hAnsi="Arial" w:cs="Arial"/>
                <w:color w:val="000000"/>
                <w:sz w:val="16"/>
                <w:szCs w:val="16"/>
                <w:lang w:val="sk-SK"/>
              </w:rPr>
            </w:pPr>
          </w:p>
        </w:tc>
      </w:tr>
      <w:tr w:rsidR="00B6704A" w:rsidRPr="000E2483" w14:paraId="518CE082" w14:textId="77777777" w:rsidTr="00B6704A">
        <w:trPr>
          <w:trHeight w:val="300"/>
        </w:trPr>
        <w:tc>
          <w:tcPr>
            <w:tcW w:w="2031" w:type="pct"/>
            <w:tcBorders>
              <w:top w:val="nil"/>
              <w:left w:val="single" w:sz="4" w:space="0" w:color="auto"/>
              <w:bottom w:val="single" w:sz="4" w:space="0" w:color="auto"/>
              <w:right w:val="single" w:sz="4" w:space="0" w:color="auto"/>
            </w:tcBorders>
            <w:noWrap/>
            <w:vAlign w:val="bottom"/>
            <w:hideMark/>
          </w:tcPr>
          <w:p w14:paraId="41297F94" w14:textId="7AE82179" w:rsidR="00B6704A" w:rsidRPr="000E2483" w:rsidRDefault="00B6704A" w:rsidP="00B6704A">
            <w:pPr>
              <w:rPr>
                <w:rFonts w:ascii="Arial" w:hAnsi="Arial" w:cs="Arial"/>
                <w:color w:val="000000"/>
                <w:sz w:val="16"/>
                <w:szCs w:val="16"/>
                <w:lang w:val="sk-SK"/>
              </w:rPr>
            </w:pPr>
            <w:r w:rsidRPr="000E2483">
              <w:rPr>
                <w:rFonts w:ascii="Arial" w:hAnsi="Arial" w:cs="Arial"/>
                <w:color w:val="000000"/>
                <w:sz w:val="16"/>
                <w:szCs w:val="16"/>
                <w:lang w:val="sk-SK"/>
              </w:rPr>
              <w:t xml:space="preserve">    - Mzdové náklady</w:t>
            </w:r>
            <w:r>
              <w:rPr>
                <w:rFonts w:ascii="Arial" w:hAnsi="Arial" w:cs="Arial"/>
                <w:color w:val="000000"/>
                <w:sz w:val="16"/>
                <w:szCs w:val="16"/>
                <w:lang w:val="sk-SK"/>
              </w:rPr>
              <w:t xml:space="preserve"> a odmeny členom orgánov</w:t>
            </w:r>
          </w:p>
        </w:tc>
        <w:tc>
          <w:tcPr>
            <w:tcW w:w="1487" w:type="pct"/>
            <w:tcBorders>
              <w:top w:val="nil"/>
              <w:left w:val="nil"/>
              <w:bottom w:val="single" w:sz="4" w:space="0" w:color="auto"/>
              <w:right w:val="single" w:sz="4" w:space="0" w:color="auto"/>
            </w:tcBorders>
            <w:noWrap/>
            <w:vAlign w:val="center"/>
            <w:hideMark/>
          </w:tcPr>
          <w:p w14:paraId="70102E20" w14:textId="2D8117FE" w:rsidR="00B6704A" w:rsidRPr="000E2483" w:rsidRDefault="00B6704A" w:rsidP="00B6704A">
            <w:pPr>
              <w:jc w:val="right"/>
              <w:rPr>
                <w:rFonts w:ascii="Arial" w:hAnsi="Arial" w:cs="Arial"/>
                <w:color w:val="000000"/>
                <w:sz w:val="16"/>
                <w:szCs w:val="16"/>
                <w:lang w:val="sk-SK"/>
              </w:rPr>
            </w:pPr>
            <w:r>
              <w:rPr>
                <w:rFonts w:ascii="Arial" w:hAnsi="Arial" w:cs="Arial"/>
                <w:color w:val="000000"/>
                <w:sz w:val="16"/>
                <w:szCs w:val="16"/>
                <w:lang w:val="sk-SK"/>
              </w:rPr>
              <w:t>1 578 270</w:t>
            </w:r>
          </w:p>
        </w:tc>
        <w:tc>
          <w:tcPr>
            <w:tcW w:w="1482" w:type="pct"/>
            <w:tcBorders>
              <w:top w:val="nil"/>
              <w:left w:val="nil"/>
              <w:bottom w:val="single" w:sz="4" w:space="0" w:color="auto"/>
              <w:right w:val="single" w:sz="4" w:space="0" w:color="auto"/>
            </w:tcBorders>
            <w:noWrap/>
            <w:vAlign w:val="center"/>
            <w:hideMark/>
          </w:tcPr>
          <w:p w14:paraId="37C667E7" w14:textId="4E4E840F" w:rsidR="00B6704A" w:rsidRPr="000E2483" w:rsidRDefault="00B6704A" w:rsidP="00B6704A">
            <w:pPr>
              <w:jc w:val="right"/>
              <w:rPr>
                <w:rFonts w:ascii="Arial" w:hAnsi="Arial" w:cs="Arial"/>
                <w:color w:val="000000"/>
                <w:sz w:val="16"/>
                <w:szCs w:val="16"/>
                <w:lang w:val="sk-SK"/>
              </w:rPr>
            </w:pPr>
            <w:r w:rsidRPr="000E2483">
              <w:rPr>
                <w:rFonts w:ascii="Arial" w:hAnsi="Arial" w:cs="Arial"/>
                <w:color w:val="000000"/>
                <w:sz w:val="16"/>
                <w:szCs w:val="16"/>
                <w:lang w:val="sk-SK"/>
              </w:rPr>
              <w:t>1 462 668</w:t>
            </w:r>
          </w:p>
        </w:tc>
      </w:tr>
      <w:tr w:rsidR="00B6704A" w:rsidRPr="000E2483" w14:paraId="13C083E2" w14:textId="77777777" w:rsidTr="00B6704A">
        <w:trPr>
          <w:trHeight w:val="300"/>
        </w:trPr>
        <w:tc>
          <w:tcPr>
            <w:tcW w:w="2031" w:type="pct"/>
            <w:tcBorders>
              <w:top w:val="nil"/>
              <w:left w:val="single" w:sz="4" w:space="0" w:color="auto"/>
              <w:bottom w:val="single" w:sz="4" w:space="0" w:color="auto"/>
              <w:right w:val="single" w:sz="4" w:space="0" w:color="auto"/>
            </w:tcBorders>
            <w:noWrap/>
            <w:vAlign w:val="bottom"/>
          </w:tcPr>
          <w:p w14:paraId="237E9C84" w14:textId="233930BD" w:rsidR="00B6704A" w:rsidRPr="000E2483" w:rsidRDefault="00B6704A" w:rsidP="00B6704A">
            <w:pPr>
              <w:rPr>
                <w:rFonts w:ascii="Arial" w:hAnsi="Arial" w:cs="Arial"/>
                <w:color w:val="000000"/>
                <w:sz w:val="16"/>
                <w:szCs w:val="16"/>
                <w:lang w:val="sk-SK"/>
              </w:rPr>
            </w:pPr>
            <w:r w:rsidRPr="000E2483">
              <w:rPr>
                <w:rFonts w:ascii="Arial" w:hAnsi="Arial" w:cs="Arial"/>
                <w:color w:val="000000"/>
                <w:sz w:val="16"/>
                <w:szCs w:val="16"/>
                <w:lang w:val="sk-SK"/>
              </w:rPr>
              <w:t xml:space="preserve">    - </w:t>
            </w:r>
            <w:r>
              <w:rPr>
                <w:rFonts w:ascii="Arial" w:hAnsi="Arial" w:cs="Arial"/>
                <w:color w:val="000000"/>
                <w:sz w:val="16"/>
                <w:szCs w:val="16"/>
                <w:lang w:val="sk-SK"/>
              </w:rPr>
              <w:t>Ostatné náklady na závislú činnosť</w:t>
            </w:r>
          </w:p>
        </w:tc>
        <w:tc>
          <w:tcPr>
            <w:tcW w:w="1487" w:type="pct"/>
            <w:tcBorders>
              <w:top w:val="nil"/>
              <w:left w:val="nil"/>
              <w:bottom w:val="single" w:sz="4" w:space="0" w:color="auto"/>
              <w:right w:val="single" w:sz="4" w:space="0" w:color="auto"/>
            </w:tcBorders>
            <w:noWrap/>
            <w:vAlign w:val="center"/>
          </w:tcPr>
          <w:p w14:paraId="4B47264E" w14:textId="77777777" w:rsidR="00B6704A" w:rsidRPr="000E2483" w:rsidRDefault="00B6704A" w:rsidP="00B6704A">
            <w:pPr>
              <w:jc w:val="right"/>
              <w:rPr>
                <w:rFonts w:ascii="Arial" w:hAnsi="Arial" w:cs="Arial"/>
                <w:color w:val="000000"/>
                <w:sz w:val="16"/>
                <w:szCs w:val="16"/>
                <w:lang w:val="sk-SK"/>
              </w:rPr>
            </w:pPr>
          </w:p>
        </w:tc>
        <w:tc>
          <w:tcPr>
            <w:tcW w:w="1482" w:type="pct"/>
            <w:tcBorders>
              <w:top w:val="nil"/>
              <w:left w:val="nil"/>
              <w:bottom w:val="single" w:sz="4" w:space="0" w:color="auto"/>
              <w:right w:val="single" w:sz="4" w:space="0" w:color="auto"/>
            </w:tcBorders>
            <w:shd w:val="clear" w:color="000000" w:fill="auto"/>
            <w:noWrap/>
            <w:vAlign w:val="center"/>
          </w:tcPr>
          <w:p w14:paraId="03955A94" w14:textId="77777777" w:rsidR="00B6704A" w:rsidRPr="000E2483" w:rsidRDefault="00B6704A" w:rsidP="00B6704A">
            <w:pPr>
              <w:jc w:val="right"/>
              <w:rPr>
                <w:rFonts w:ascii="Arial" w:hAnsi="Arial" w:cs="Arial"/>
                <w:sz w:val="18"/>
                <w:szCs w:val="18"/>
                <w:lang w:val="sk-SK"/>
              </w:rPr>
            </w:pPr>
          </w:p>
        </w:tc>
      </w:tr>
      <w:tr w:rsidR="00B6704A" w:rsidRPr="000E2483" w14:paraId="05FC402A" w14:textId="77777777" w:rsidTr="00B6704A">
        <w:trPr>
          <w:trHeight w:val="300"/>
        </w:trPr>
        <w:tc>
          <w:tcPr>
            <w:tcW w:w="2031" w:type="pct"/>
            <w:tcBorders>
              <w:top w:val="nil"/>
              <w:left w:val="single" w:sz="4" w:space="0" w:color="auto"/>
              <w:bottom w:val="single" w:sz="4" w:space="0" w:color="auto"/>
              <w:right w:val="single" w:sz="4" w:space="0" w:color="auto"/>
            </w:tcBorders>
            <w:noWrap/>
            <w:vAlign w:val="bottom"/>
            <w:hideMark/>
          </w:tcPr>
          <w:p w14:paraId="248DC208" w14:textId="77777777" w:rsidR="00B6704A" w:rsidRPr="000E2483" w:rsidRDefault="00B6704A" w:rsidP="00B6704A">
            <w:pPr>
              <w:rPr>
                <w:rFonts w:ascii="Arial" w:hAnsi="Arial" w:cs="Arial"/>
                <w:color w:val="000000"/>
                <w:sz w:val="16"/>
                <w:szCs w:val="16"/>
                <w:lang w:val="sk-SK"/>
              </w:rPr>
            </w:pPr>
            <w:r w:rsidRPr="000E2483">
              <w:rPr>
                <w:rFonts w:ascii="Arial" w:hAnsi="Arial" w:cs="Arial"/>
                <w:color w:val="000000"/>
                <w:sz w:val="16"/>
                <w:szCs w:val="16"/>
                <w:lang w:val="sk-SK"/>
              </w:rPr>
              <w:t xml:space="preserve">    - Sociálne poistenie</w:t>
            </w:r>
          </w:p>
        </w:tc>
        <w:tc>
          <w:tcPr>
            <w:tcW w:w="1487" w:type="pct"/>
            <w:tcBorders>
              <w:top w:val="nil"/>
              <w:left w:val="nil"/>
              <w:bottom w:val="single" w:sz="4" w:space="0" w:color="auto"/>
              <w:right w:val="single" w:sz="4" w:space="0" w:color="auto"/>
            </w:tcBorders>
            <w:noWrap/>
            <w:vAlign w:val="center"/>
            <w:hideMark/>
          </w:tcPr>
          <w:p w14:paraId="6D596879" w14:textId="1AAAD45D" w:rsidR="00B6704A" w:rsidRPr="000E2483" w:rsidRDefault="00AC38A9" w:rsidP="00B6704A">
            <w:pPr>
              <w:jc w:val="right"/>
              <w:rPr>
                <w:rFonts w:ascii="Arial" w:hAnsi="Arial" w:cs="Arial"/>
                <w:color w:val="000000"/>
                <w:sz w:val="16"/>
                <w:szCs w:val="16"/>
                <w:lang w:val="sk-SK"/>
              </w:rPr>
            </w:pPr>
            <w:r>
              <w:rPr>
                <w:rFonts w:ascii="Arial" w:hAnsi="Arial" w:cs="Arial"/>
                <w:color w:val="000000"/>
                <w:sz w:val="16"/>
                <w:szCs w:val="16"/>
                <w:lang w:val="sk-SK"/>
              </w:rPr>
              <w:t>410 444</w:t>
            </w:r>
          </w:p>
        </w:tc>
        <w:tc>
          <w:tcPr>
            <w:tcW w:w="1482" w:type="pct"/>
            <w:tcBorders>
              <w:top w:val="nil"/>
              <w:left w:val="nil"/>
              <w:bottom w:val="single" w:sz="4" w:space="0" w:color="auto"/>
              <w:right w:val="single" w:sz="4" w:space="0" w:color="auto"/>
            </w:tcBorders>
            <w:shd w:val="clear" w:color="000000" w:fill="auto"/>
            <w:noWrap/>
            <w:vAlign w:val="center"/>
            <w:hideMark/>
          </w:tcPr>
          <w:p w14:paraId="1A09D34F" w14:textId="1D9173FA" w:rsidR="00B6704A" w:rsidRPr="000E2483" w:rsidRDefault="00B6704A" w:rsidP="00B6704A">
            <w:pPr>
              <w:jc w:val="right"/>
              <w:rPr>
                <w:rFonts w:ascii="Arial" w:hAnsi="Arial" w:cs="Arial"/>
                <w:sz w:val="18"/>
                <w:szCs w:val="18"/>
                <w:lang w:val="sk-SK"/>
              </w:rPr>
            </w:pPr>
            <w:r w:rsidRPr="000E2483">
              <w:rPr>
                <w:rFonts w:ascii="Arial" w:hAnsi="Arial" w:cs="Arial"/>
                <w:color w:val="000000"/>
                <w:sz w:val="16"/>
                <w:szCs w:val="16"/>
                <w:lang w:val="sk-SK"/>
              </w:rPr>
              <w:t>361 878</w:t>
            </w:r>
          </w:p>
        </w:tc>
      </w:tr>
      <w:tr w:rsidR="00B6704A" w:rsidRPr="000E2483" w14:paraId="1CC9D13D" w14:textId="77777777" w:rsidTr="00B6704A">
        <w:trPr>
          <w:trHeight w:val="300"/>
        </w:trPr>
        <w:tc>
          <w:tcPr>
            <w:tcW w:w="2031" w:type="pct"/>
            <w:tcBorders>
              <w:top w:val="nil"/>
              <w:left w:val="single" w:sz="4" w:space="0" w:color="auto"/>
              <w:bottom w:val="single" w:sz="4" w:space="0" w:color="auto"/>
              <w:right w:val="single" w:sz="4" w:space="0" w:color="auto"/>
            </w:tcBorders>
            <w:shd w:val="clear" w:color="000000" w:fill="FFFFFF"/>
            <w:noWrap/>
            <w:vAlign w:val="bottom"/>
            <w:hideMark/>
          </w:tcPr>
          <w:p w14:paraId="39364328" w14:textId="77777777" w:rsidR="00B6704A" w:rsidRPr="000E2483" w:rsidRDefault="00B6704A" w:rsidP="00B6704A">
            <w:pPr>
              <w:rPr>
                <w:rFonts w:ascii="Arial" w:hAnsi="Arial" w:cs="Arial"/>
                <w:color w:val="000000"/>
                <w:sz w:val="16"/>
                <w:szCs w:val="16"/>
                <w:lang w:val="sk-SK"/>
              </w:rPr>
            </w:pPr>
            <w:r w:rsidRPr="000E2483">
              <w:rPr>
                <w:rFonts w:ascii="Arial" w:hAnsi="Arial" w:cs="Arial"/>
                <w:color w:val="000000"/>
                <w:sz w:val="16"/>
                <w:szCs w:val="16"/>
                <w:lang w:val="sk-SK"/>
              </w:rPr>
              <w:t xml:space="preserve">    - Zdravotné poistenie</w:t>
            </w:r>
          </w:p>
        </w:tc>
        <w:tc>
          <w:tcPr>
            <w:tcW w:w="1487" w:type="pct"/>
            <w:tcBorders>
              <w:top w:val="nil"/>
              <w:left w:val="nil"/>
              <w:bottom w:val="single" w:sz="4" w:space="0" w:color="auto"/>
              <w:right w:val="single" w:sz="4" w:space="0" w:color="auto"/>
            </w:tcBorders>
            <w:shd w:val="clear" w:color="000000" w:fill="FFFFFF"/>
            <w:noWrap/>
            <w:vAlign w:val="center"/>
            <w:hideMark/>
          </w:tcPr>
          <w:p w14:paraId="71BB1C56" w14:textId="682707FB" w:rsidR="00B6704A" w:rsidRPr="000E2483" w:rsidRDefault="00AC38A9" w:rsidP="00B6704A">
            <w:pPr>
              <w:jc w:val="right"/>
              <w:rPr>
                <w:rFonts w:ascii="Arial" w:hAnsi="Arial" w:cs="Arial"/>
                <w:color w:val="000000"/>
                <w:sz w:val="16"/>
                <w:szCs w:val="16"/>
                <w:lang w:val="sk-SK"/>
              </w:rPr>
            </w:pPr>
            <w:r>
              <w:rPr>
                <w:rFonts w:ascii="Arial" w:hAnsi="Arial" w:cs="Arial"/>
                <w:color w:val="000000"/>
                <w:sz w:val="16"/>
                <w:szCs w:val="16"/>
                <w:lang w:val="sk-SK"/>
              </w:rPr>
              <w:t>178 017</w:t>
            </w:r>
          </w:p>
        </w:tc>
        <w:tc>
          <w:tcPr>
            <w:tcW w:w="1482" w:type="pct"/>
            <w:tcBorders>
              <w:top w:val="nil"/>
              <w:left w:val="nil"/>
              <w:bottom w:val="single" w:sz="4" w:space="0" w:color="auto"/>
              <w:right w:val="single" w:sz="4" w:space="0" w:color="auto"/>
            </w:tcBorders>
            <w:shd w:val="clear" w:color="000000" w:fill="auto"/>
            <w:noWrap/>
            <w:vAlign w:val="center"/>
            <w:hideMark/>
          </w:tcPr>
          <w:p w14:paraId="323B0209" w14:textId="58BB3356" w:rsidR="00B6704A" w:rsidRPr="000E2483" w:rsidRDefault="00B6704A" w:rsidP="00B6704A">
            <w:pPr>
              <w:jc w:val="right"/>
              <w:rPr>
                <w:rFonts w:ascii="Arial" w:hAnsi="Arial" w:cs="Arial"/>
                <w:sz w:val="18"/>
                <w:szCs w:val="18"/>
                <w:lang w:val="sk-SK"/>
              </w:rPr>
            </w:pPr>
            <w:r w:rsidRPr="000E2483">
              <w:rPr>
                <w:rFonts w:ascii="Arial" w:hAnsi="Arial" w:cs="Arial"/>
                <w:color w:val="000000"/>
                <w:sz w:val="16"/>
                <w:szCs w:val="16"/>
                <w:lang w:val="sk-SK"/>
              </w:rPr>
              <w:t>160 026</w:t>
            </w:r>
          </w:p>
        </w:tc>
      </w:tr>
      <w:tr w:rsidR="00B6704A" w:rsidRPr="000E2483" w14:paraId="0F5C314B" w14:textId="77777777" w:rsidTr="00B6704A">
        <w:trPr>
          <w:trHeight w:val="300"/>
        </w:trPr>
        <w:tc>
          <w:tcPr>
            <w:tcW w:w="2031" w:type="pct"/>
            <w:tcBorders>
              <w:top w:val="nil"/>
              <w:left w:val="single" w:sz="4" w:space="0" w:color="auto"/>
              <w:bottom w:val="single" w:sz="4" w:space="0" w:color="auto"/>
              <w:right w:val="single" w:sz="4" w:space="0" w:color="auto"/>
            </w:tcBorders>
            <w:noWrap/>
            <w:vAlign w:val="bottom"/>
            <w:hideMark/>
          </w:tcPr>
          <w:p w14:paraId="056CCCF5" w14:textId="77777777" w:rsidR="00B6704A" w:rsidRPr="000E2483" w:rsidRDefault="00B6704A" w:rsidP="00B6704A">
            <w:pPr>
              <w:rPr>
                <w:rFonts w:ascii="Arial" w:hAnsi="Arial" w:cs="Arial"/>
                <w:color w:val="000000"/>
                <w:sz w:val="16"/>
                <w:szCs w:val="16"/>
                <w:lang w:val="sk-SK"/>
              </w:rPr>
            </w:pPr>
            <w:r w:rsidRPr="000E2483">
              <w:rPr>
                <w:rFonts w:ascii="Arial" w:hAnsi="Arial" w:cs="Arial"/>
                <w:color w:val="000000"/>
                <w:sz w:val="16"/>
                <w:szCs w:val="16"/>
                <w:lang w:val="sk-SK"/>
              </w:rPr>
              <w:t xml:space="preserve">    - Sociálne náklady</w:t>
            </w:r>
          </w:p>
        </w:tc>
        <w:tc>
          <w:tcPr>
            <w:tcW w:w="1487" w:type="pct"/>
            <w:tcBorders>
              <w:top w:val="nil"/>
              <w:left w:val="nil"/>
              <w:bottom w:val="single" w:sz="4" w:space="0" w:color="auto"/>
              <w:right w:val="single" w:sz="4" w:space="0" w:color="auto"/>
            </w:tcBorders>
            <w:noWrap/>
            <w:vAlign w:val="center"/>
            <w:hideMark/>
          </w:tcPr>
          <w:p w14:paraId="39FF8488" w14:textId="5514E353" w:rsidR="00B6704A" w:rsidRPr="000E2483" w:rsidRDefault="00B6704A" w:rsidP="00B6704A">
            <w:pPr>
              <w:jc w:val="right"/>
              <w:rPr>
                <w:rFonts w:ascii="Arial" w:hAnsi="Arial" w:cs="Arial"/>
                <w:color w:val="000000"/>
                <w:sz w:val="16"/>
                <w:szCs w:val="16"/>
                <w:lang w:val="sk-SK"/>
              </w:rPr>
            </w:pPr>
            <w:r>
              <w:rPr>
                <w:rFonts w:ascii="Arial" w:hAnsi="Arial" w:cs="Arial"/>
                <w:color w:val="000000"/>
                <w:sz w:val="16"/>
                <w:szCs w:val="16"/>
                <w:lang w:val="sk-SK"/>
              </w:rPr>
              <w:t>90 578</w:t>
            </w:r>
          </w:p>
        </w:tc>
        <w:tc>
          <w:tcPr>
            <w:tcW w:w="1482" w:type="pct"/>
            <w:tcBorders>
              <w:top w:val="nil"/>
              <w:left w:val="nil"/>
              <w:bottom w:val="single" w:sz="4" w:space="0" w:color="auto"/>
              <w:right w:val="single" w:sz="4" w:space="0" w:color="auto"/>
            </w:tcBorders>
            <w:noWrap/>
            <w:vAlign w:val="center"/>
            <w:hideMark/>
          </w:tcPr>
          <w:p w14:paraId="1A8C31B8" w14:textId="3213EB90" w:rsidR="00B6704A" w:rsidRPr="000E2483" w:rsidRDefault="00B6704A" w:rsidP="00B6704A">
            <w:pPr>
              <w:jc w:val="right"/>
              <w:rPr>
                <w:rFonts w:ascii="Arial" w:hAnsi="Arial" w:cs="Arial"/>
                <w:color w:val="000000"/>
                <w:sz w:val="16"/>
                <w:szCs w:val="16"/>
                <w:lang w:val="sk-SK"/>
              </w:rPr>
            </w:pPr>
            <w:r w:rsidRPr="000E2483">
              <w:rPr>
                <w:rFonts w:ascii="Arial" w:hAnsi="Arial" w:cs="Arial"/>
                <w:color w:val="000000"/>
                <w:sz w:val="16"/>
                <w:szCs w:val="16"/>
                <w:lang w:val="sk-SK"/>
              </w:rPr>
              <w:t>70 214</w:t>
            </w:r>
          </w:p>
        </w:tc>
      </w:tr>
      <w:tr w:rsidR="00B6704A" w:rsidRPr="000E2483" w14:paraId="54D6963E" w14:textId="77777777" w:rsidTr="00B6704A">
        <w:trPr>
          <w:trHeight w:val="300"/>
        </w:trPr>
        <w:tc>
          <w:tcPr>
            <w:tcW w:w="2031" w:type="pct"/>
            <w:tcBorders>
              <w:top w:val="nil"/>
              <w:left w:val="single" w:sz="4" w:space="0" w:color="auto"/>
              <w:bottom w:val="single" w:sz="4" w:space="0" w:color="auto"/>
              <w:right w:val="single" w:sz="4" w:space="0" w:color="auto"/>
            </w:tcBorders>
            <w:noWrap/>
            <w:vAlign w:val="center"/>
            <w:hideMark/>
          </w:tcPr>
          <w:p w14:paraId="5EDBCEBB" w14:textId="77777777" w:rsidR="00B6704A" w:rsidRPr="000E2483" w:rsidRDefault="00B6704A" w:rsidP="00B6704A">
            <w:pPr>
              <w:jc w:val="center"/>
              <w:rPr>
                <w:rFonts w:ascii="Arial" w:hAnsi="Arial" w:cs="Arial"/>
                <w:b/>
                <w:bCs/>
                <w:color w:val="000000"/>
                <w:sz w:val="16"/>
                <w:szCs w:val="16"/>
                <w:lang w:val="sk-SK"/>
              </w:rPr>
            </w:pPr>
            <w:r w:rsidRPr="000E2483">
              <w:rPr>
                <w:rFonts w:ascii="Arial" w:hAnsi="Arial" w:cs="Arial"/>
                <w:b/>
                <w:bCs/>
                <w:color w:val="000000"/>
                <w:sz w:val="16"/>
                <w:szCs w:val="16"/>
                <w:lang w:val="sk-SK"/>
              </w:rPr>
              <w:t>Spolu</w:t>
            </w:r>
          </w:p>
        </w:tc>
        <w:tc>
          <w:tcPr>
            <w:tcW w:w="1487" w:type="pct"/>
            <w:tcBorders>
              <w:top w:val="nil"/>
              <w:left w:val="nil"/>
              <w:bottom w:val="single" w:sz="4" w:space="0" w:color="auto"/>
              <w:right w:val="single" w:sz="4" w:space="0" w:color="auto"/>
            </w:tcBorders>
            <w:noWrap/>
            <w:vAlign w:val="center"/>
            <w:hideMark/>
          </w:tcPr>
          <w:p w14:paraId="3196B686" w14:textId="77777777" w:rsidR="00B6704A" w:rsidRPr="000E2483" w:rsidRDefault="00B6704A" w:rsidP="00B6704A">
            <w:pPr>
              <w:jc w:val="right"/>
              <w:rPr>
                <w:rFonts w:ascii="Arial" w:hAnsi="Arial" w:cs="Arial"/>
                <w:b/>
                <w:bCs/>
                <w:color w:val="000000"/>
                <w:sz w:val="16"/>
                <w:szCs w:val="16"/>
                <w:lang w:val="sk-SK"/>
              </w:rPr>
            </w:pPr>
            <w:r w:rsidRPr="000E2483">
              <w:rPr>
                <w:rFonts w:ascii="Arial" w:hAnsi="Arial" w:cs="Arial"/>
                <w:b/>
                <w:bCs/>
                <w:color w:val="000000"/>
                <w:sz w:val="16"/>
                <w:szCs w:val="16"/>
                <w:lang w:val="sk-SK"/>
              </w:rPr>
              <w:t>2 054 787</w:t>
            </w:r>
          </w:p>
        </w:tc>
        <w:tc>
          <w:tcPr>
            <w:tcW w:w="1482" w:type="pct"/>
            <w:tcBorders>
              <w:top w:val="nil"/>
              <w:left w:val="nil"/>
              <w:bottom w:val="single" w:sz="4" w:space="0" w:color="auto"/>
              <w:right w:val="single" w:sz="4" w:space="0" w:color="auto"/>
            </w:tcBorders>
            <w:noWrap/>
            <w:vAlign w:val="center"/>
            <w:hideMark/>
          </w:tcPr>
          <w:p w14:paraId="7DE4FD4E" w14:textId="6976579A" w:rsidR="00B6704A" w:rsidRPr="000E2483" w:rsidRDefault="00B6704A" w:rsidP="00B6704A">
            <w:pPr>
              <w:jc w:val="right"/>
              <w:rPr>
                <w:rFonts w:ascii="Arial" w:hAnsi="Arial" w:cs="Arial"/>
                <w:b/>
                <w:bCs/>
                <w:color w:val="000000"/>
                <w:sz w:val="16"/>
                <w:szCs w:val="16"/>
                <w:lang w:val="sk-SK"/>
              </w:rPr>
            </w:pPr>
            <w:r w:rsidRPr="000E2483">
              <w:rPr>
                <w:rFonts w:ascii="Arial" w:hAnsi="Arial" w:cs="Arial"/>
                <w:b/>
                <w:bCs/>
                <w:color w:val="000000"/>
                <w:sz w:val="16"/>
                <w:szCs w:val="16"/>
                <w:lang w:val="sk-SK"/>
              </w:rPr>
              <w:t>2 054 787</w:t>
            </w:r>
          </w:p>
        </w:tc>
      </w:tr>
    </w:tbl>
    <w:p w14:paraId="4F9CA553" w14:textId="77777777" w:rsidR="000E2483" w:rsidRDefault="000E2483" w:rsidP="00CC61C7">
      <w:pPr>
        <w:autoSpaceDE w:val="0"/>
        <w:autoSpaceDN w:val="0"/>
        <w:adjustRightInd w:val="0"/>
        <w:rPr>
          <w:rFonts w:cs="TimesNewRomanPSMT"/>
          <w:szCs w:val="22"/>
          <w:lang w:val="sk-SK"/>
        </w:rPr>
      </w:pPr>
    </w:p>
    <w:p w14:paraId="58CCBE29" w14:textId="6AD0ECBA" w:rsidR="00323EFB" w:rsidRPr="006C50A0" w:rsidRDefault="0049711D" w:rsidP="00E414F8">
      <w:pPr>
        <w:rPr>
          <w:rFonts w:cs="TimesNewRomanPSMT"/>
          <w:szCs w:val="22"/>
          <w:lang w:val="sk-SK"/>
        </w:rPr>
      </w:pPr>
      <w:r>
        <w:rPr>
          <w:rFonts w:cs="TimesNewRomanPSMT"/>
          <w:szCs w:val="22"/>
          <w:lang w:val="sk-SK"/>
        </w:rPr>
        <w:br w:type="page"/>
      </w:r>
      <w:r w:rsidR="00323EFB" w:rsidRPr="00BD5921">
        <w:rPr>
          <w:rFonts w:cs="TimesNewRomanPSMT"/>
          <w:szCs w:val="22"/>
          <w:lang w:val="sk-SK"/>
        </w:rPr>
        <w:lastRenderedPageBreak/>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00323EFB" w:rsidRPr="00BD5921">
        <w:rPr>
          <w:rFonts w:cs="TimesNewRomanPSMT"/>
          <w:szCs w:val="22"/>
          <w:lang w:val="sk-SK"/>
        </w:rPr>
        <w:t>:</w:t>
      </w:r>
    </w:p>
    <w:p w14:paraId="41A80436" w14:textId="4740E0CE" w:rsidR="0049711D" w:rsidRDefault="0049711D" w:rsidP="00323EFB">
      <w:pPr>
        <w:autoSpaceDE w:val="0"/>
        <w:autoSpaceDN w:val="0"/>
        <w:adjustRightInd w:val="0"/>
        <w:rPr>
          <w:rFonts w:cs="TimesNewRomanPSMT"/>
          <w:szCs w:val="22"/>
          <w:lang w:val="sk-SK"/>
        </w:rPr>
      </w:pPr>
    </w:p>
    <w:p w14:paraId="3213B5F4" w14:textId="77777777" w:rsidR="00AA0A51" w:rsidRDefault="00545876" w:rsidP="00577917">
      <w:pPr>
        <w:pStyle w:val="Hlavika"/>
        <w:rPr>
          <w:snapToGrid w:val="0"/>
          <w:szCs w:val="22"/>
          <w:lang w:val="sk-SK" w:eastAsia="de-DE"/>
        </w:rPr>
      </w:pPr>
      <w:r>
        <w:rPr>
          <w:snapToGrid w:val="0"/>
          <w:szCs w:val="22"/>
          <w:lang w:val="sk-SK" w:eastAsia="de-DE"/>
        </w:rPr>
        <w:br/>
        <w:t xml:space="preserve"> </w:t>
      </w:r>
    </w:p>
    <w:tbl>
      <w:tblPr>
        <w:tblW w:w="8926" w:type="dxa"/>
        <w:tblCellMar>
          <w:left w:w="70" w:type="dxa"/>
          <w:right w:w="70" w:type="dxa"/>
        </w:tblCellMar>
        <w:tblLook w:val="04A0" w:firstRow="1" w:lastRow="0" w:firstColumn="1" w:lastColumn="0" w:noHBand="0" w:noVBand="1"/>
      </w:tblPr>
      <w:tblGrid>
        <w:gridCol w:w="3427"/>
        <w:gridCol w:w="2947"/>
        <w:gridCol w:w="2552"/>
      </w:tblGrid>
      <w:tr w:rsidR="00AA0A51" w:rsidRPr="00AA0A51" w14:paraId="46B5C39A" w14:textId="77777777" w:rsidTr="00AA0A51">
        <w:trPr>
          <w:trHeight w:val="240"/>
        </w:trPr>
        <w:tc>
          <w:tcPr>
            <w:tcW w:w="3427" w:type="dxa"/>
            <w:tcBorders>
              <w:top w:val="single" w:sz="4" w:space="0" w:color="auto"/>
              <w:left w:val="single" w:sz="4" w:space="0" w:color="auto"/>
              <w:bottom w:val="single" w:sz="4" w:space="0" w:color="auto"/>
              <w:right w:val="single" w:sz="4" w:space="0" w:color="auto"/>
            </w:tcBorders>
            <w:vAlign w:val="bottom"/>
            <w:hideMark/>
          </w:tcPr>
          <w:p w14:paraId="3938105B" w14:textId="77777777" w:rsidR="00AA0A51" w:rsidRPr="00AA0A51" w:rsidRDefault="00AA0A51" w:rsidP="00AA0A51">
            <w:pPr>
              <w:jc w:val="center"/>
              <w:rPr>
                <w:rFonts w:cs="Arial"/>
                <w:b/>
                <w:bCs/>
                <w:color w:val="000000"/>
                <w:sz w:val="20"/>
                <w:lang w:val="sk-SK"/>
              </w:rPr>
            </w:pPr>
            <w:r w:rsidRPr="00AA0A51">
              <w:rPr>
                <w:rFonts w:cs="Arial"/>
                <w:b/>
                <w:bCs/>
                <w:color w:val="000000"/>
                <w:sz w:val="20"/>
                <w:lang w:val="sk-SK"/>
              </w:rPr>
              <w:t>Názov položky</w:t>
            </w:r>
          </w:p>
        </w:tc>
        <w:tc>
          <w:tcPr>
            <w:tcW w:w="2947" w:type="dxa"/>
            <w:tcBorders>
              <w:top w:val="single" w:sz="4" w:space="0" w:color="auto"/>
              <w:left w:val="nil"/>
              <w:bottom w:val="single" w:sz="4" w:space="0" w:color="auto"/>
              <w:right w:val="single" w:sz="4" w:space="0" w:color="auto"/>
            </w:tcBorders>
            <w:vAlign w:val="bottom"/>
            <w:hideMark/>
          </w:tcPr>
          <w:p w14:paraId="36D84E2C" w14:textId="77777777" w:rsidR="00AA0A51" w:rsidRPr="00AA0A51" w:rsidRDefault="00AA0A51" w:rsidP="00AA0A51">
            <w:pPr>
              <w:jc w:val="center"/>
              <w:rPr>
                <w:rFonts w:cs="Arial"/>
                <w:b/>
                <w:bCs/>
                <w:color w:val="000000"/>
                <w:sz w:val="20"/>
                <w:lang w:val="sk-SK"/>
              </w:rPr>
            </w:pPr>
            <w:r w:rsidRPr="00AA0A51">
              <w:rPr>
                <w:rFonts w:cs="Arial"/>
                <w:b/>
                <w:bCs/>
                <w:color w:val="000000"/>
                <w:sz w:val="20"/>
                <w:lang w:val="sk-SK"/>
              </w:rPr>
              <w:t>Bežné účtovné obdobie</w:t>
            </w:r>
          </w:p>
        </w:tc>
        <w:tc>
          <w:tcPr>
            <w:tcW w:w="2552" w:type="dxa"/>
            <w:tcBorders>
              <w:top w:val="single" w:sz="4" w:space="0" w:color="auto"/>
              <w:left w:val="nil"/>
              <w:bottom w:val="single" w:sz="4" w:space="0" w:color="auto"/>
              <w:right w:val="single" w:sz="4" w:space="0" w:color="auto"/>
            </w:tcBorders>
            <w:vAlign w:val="bottom"/>
            <w:hideMark/>
          </w:tcPr>
          <w:p w14:paraId="233BC308" w14:textId="77777777" w:rsidR="00AA0A51" w:rsidRPr="00AA0A51" w:rsidRDefault="00AA0A51" w:rsidP="00AA0A51">
            <w:pPr>
              <w:jc w:val="center"/>
              <w:rPr>
                <w:rFonts w:cs="Arial"/>
                <w:b/>
                <w:bCs/>
                <w:color w:val="000000"/>
                <w:sz w:val="20"/>
                <w:lang w:val="sk-SK"/>
              </w:rPr>
            </w:pPr>
            <w:r w:rsidRPr="00AA0A51">
              <w:rPr>
                <w:rFonts w:cs="Arial"/>
                <w:b/>
                <w:bCs/>
                <w:color w:val="000000"/>
                <w:sz w:val="20"/>
                <w:lang w:val="sk-SK"/>
              </w:rPr>
              <w:t>Bezprostredne predchádzajúce účtovné obdobie</w:t>
            </w:r>
          </w:p>
        </w:tc>
      </w:tr>
      <w:tr w:rsidR="00AA0A51" w:rsidRPr="00AA0A51" w14:paraId="2D4C2D69"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461DBF8A" w14:textId="77777777" w:rsidR="00AA0A51" w:rsidRPr="00AA0A51" w:rsidRDefault="00AA0A51" w:rsidP="00AA0A51">
            <w:pPr>
              <w:rPr>
                <w:rFonts w:cs="Arial"/>
                <w:color w:val="000000"/>
                <w:sz w:val="20"/>
                <w:lang w:val="sk-SK"/>
              </w:rPr>
            </w:pPr>
            <w:r w:rsidRPr="00AA0A51">
              <w:rPr>
                <w:rFonts w:cs="Arial"/>
                <w:color w:val="000000"/>
                <w:sz w:val="20"/>
                <w:lang w:val="sk-SK"/>
              </w:rPr>
              <w:t>Ostatné významné položky nákladov z hospodárskej činnosti, z toho:</w:t>
            </w:r>
          </w:p>
        </w:tc>
        <w:tc>
          <w:tcPr>
            <w:tcW w:w="2947" w:type="dxa"/>
            <w:tcBorders>
              <w:top w:val="nil"/>
              <w:left w:val="nil"/>
              <w:bottom w:val="single" w:sz="4" w:space="0" w:color="auto"/>
              <w:right w:val="single" w:sz="4" w:space="0" w:color="auto"/>
            </w:tcBorders>
            <w:noWrap/>
            <w:vAlign w:val="bottom"/>
          </w:tcPr>
          <w:p w14:paraId="7E49EDBE" w14:textId="7B121BBA" w:rsidR="00AA0A51" w:rsidRPr="00AA0A51" w:rsidRDefault="00AA0A51" w:rsidP="00AA0A51">
            <w:pPr>
              <w:jc w:val="right"/>
              <w:rPr>
                <w:rFonts w:cs="Arial"/>
                <w:color w:val="000000"/>
                <w:sz w:val="20"/>
                <w:lang w:val="sk-SK"/>
              </w:rPr>
            </w:pPr>
          </w:p>
        </w:tc>
        <w:tc>
          <w:tcPr>
            <w:tcW w:w="2552" w:type="dxa"/>
            <w:tcBorders>
              <w:top w:val="nil"/>
              <w:left w:val="nil"/>
              <w:bottom w:val="single" w:sz="4" w:space="0" w:color="auto"/>
              <w:right w:val="single" w:sz="4" w:space="0" w:color="auto"/>
            </w:tcBorders>
            <w:noWrap/>
            <w:vAlign w:val="bottom"/>
          </w:tcPr>
          <w:p w14:paraId="75327F57" w14:textId="1417CB75" w:rsidR="00AA0A51" w:rsidRPr="00AA0A51" w:rsidRDefault="007E0AAB" w:rsidP="00AA0A51">
            <w:pPr>
              <w:jc w:val="right"/>
              <w:rPr>
                <w:rFonts w:cs="Arial"/>
                <w:color w:val="000000"/>
                <w:sz w:val="20"/>
                <w:lang w:val="sk-SK"/>
              </w:rPr>
            </w:pPr>
            <w:r w:rsidRPr="00AA0A51">
              <w:rPr>
                <w:rFonts w:cs="Arial"/>
                <w:color w:val="000000"/>
                <w:sz w:val="20"/>
                <w:lang w:val="sk-SK"/>
              </w:rPr>
              <w:t>2</w:t>
            </w:r>
            <w:r>
              <w:rPr>
                <w:rFonts w:cs="Arial"/>
                <w:color w:val="000000"/>
                <w:sz w:val="20"/>
                <w:lang w:val="sk-SK"/>
              </w:rPr>
              <w:t> 297 337</w:t>
            </w:r>
          </w:p>
        </w:tc>
      </w:tr>
      <w:tr w:rsidR="00AA0A51" w:rsidRPr="00AA0A51" w14:paraId="633F37D9"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5E76D1E9"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Mzdové náklady</w:t>
            </w:r>
          </w:p>
        </w:tc>
        <w:tc>
          <w:tcPr>
            <w:tcW w:w="2947" w:type="dxa"/>
            <w:tcBorders>
              <w:top w:val="nil"/>
              <w:left w:val="nil"/>
              <w:bottom w:val="single" w:sz="4" w:space="0" w:color="auto"/>
              <w:right w:val="single" w:sz="4" w:space="0" w:color="auto"/>
            </w:tcBorders>
            <w:noWrap/>
            <w:vAlign w:val="bottom"/>
          </w:tcPr>
          <w:p w14:paraId="0F5FBD67" w14:textId="333CA220" w:rsidR="00AA0A51" w:rsidRPr="00AA0A51" w:rsidRDefault="004D0558" w:rsidP="00AA0A51">
            <w:pPr>
              <w:jc w:val="right"/>
              <w:rPr>
                <w:rFonts w:cs="Arial"/>
                <w:color w:val="000000"/>
                <w:sz w:val="20"/>
                <w:lang w:val="sk-SK"/>
              </w:rPr>
            </w:pPr>
            <w:r>
              <w:rPr>
                <w:rFonts w:cs="Arial"/>
                <w:color w:val="000000"/>
                <w:sz w:val="20"/>
                <w:lang w:val="sk-SK"/>
              </w:rPr>
              <w:t>1 578 270</w:t>
            </w:r>
          </w:p>
        </w:tc>
        <w:tc>
          <w:tcPr>
            <w:tcW w:w="2552" w:type="dxa"/>
            <w:tcBorders>
              <w:top w:val="nil"/>
              <w:left w:val="nil"/>
              <w:bottom w:val="single" w:sz="4" w:space="0" w:color="auto"/>
              <w:right w:val="single" w:sz="4" w:space="0" w:color="auto"/>
            </w:tcBorders>
            <w:noWrap/>
            <w:vAlign w:val="bottom"/>
          </w:tcPr>
          <w:p w14:paraId="66F1BF27" w14:textId="1AB45E43" w:rsidR="00AA0A51" w:rsidRPr="00AA0A51" w:rsidRDefault="007E0AAB" w:rsidP="00AA0A51">
            <w:pPr>
              <w:jc w:val="right"/>
              <w:rPr>
                <w:rFonts w:cs="Arial"/>
                <w:color w:val="000000"/>
                <w:sz w:val="20"/>
                <w:lang w:val="sk-SK"/>
              </w:rPr>
            </w:pPr>
            <w:r>
              <w:rPr>
                <w:rFonts w:cs="Arial"/>
                <w:color w:val="000000"/>
                <w:sz w:val="20"/>
                <w:lang w:val="sk-SK"/>
              </w:rPr>
              <w:t>1 462 668</w:t>
            </w:r>
          </w:p>
        </w:tc>
      </w:tr>
      <w:tr w:rsidR="00AA0A51" w:rsidRPr="00AA0A51" w14:paraId="63AF75E9"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0B4E6344"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Sociálne poistenie</w:t>
            </w:r>
          </w:p>
        </w:tc>
        <w:tc>
          <w:tcPr>
            <w:tcW w:w="2947" w:type="dxa"/>
            <w:tcBorders>
              <w:top w:val="nil"/>
              <w:left w:val="nil"/>
              <w:bottom w:val="single" w:sz="4" w:space="0" w:color="auto"/>
              <w:right w:val="single" w:sz="4" w:space="0" w:color="auto"/>
            </w:tcBorders>
            <w:noWrap/>
            <w:vAlign w:val="bottom"/>
          </w:tcPr>
          <w:p w14:paraId="5942DC9A" w14:textId="2D1EE83D" w:rsidR="00AA0A51" w:rsidRPr="00AA0A51" w:rsidRDefault="000F64D0" w:rsidP="00AA0A51">
            <w:pPr>
              <w:jc w:val="right"/>
              <w:rPr>
                <w:rFonts w:cs="Arial"/>
                <w:color w:val="000000"/>
                <w:sz w:val="20"/>
                <w:lang w:val="sk-SK"/>
              </w:rPr>
            </w:pPr>
            <w:r>
              <w:rPr>
                <w:rFonts w:cs="Arial"/>
                <w:color w:val="000000"/>
                <w:sz w:val="20"/>
                <w:lang w:val="sk-SK"/>
              </w:rPr>
              <w:t>588 461</w:t>
            </w:r>
          </w:p>
        </w:tc>
        <w:tc>
          <w:tcPr>
            <w:tcW w:w="2552" w:type="dxa"/>
            <w:tcBorders>
              <w:top w:val="nil"/>
              <w:left w:val="nil"/>
              <w:bottom w:val="single" w:sz="4" w:space="0" w:color="auto"/>
              <w:right w:val="single" w:sz="4" w:space="0" w:color="auto"/>
            </w:tcBorders>
            <w:noWrap/>
            <w:vAlign w:val="bottom"/>
          </w:tcPr>
          <w:p w14:paraId="7515E2EC" w14:textId="7FB1B7CC" w:rsidR="00AA0A51" w:rsidRPr="00AA0A51" w:rsidRDefault="007E0AAB" w:rsidP="00AA0A51">
            <w:pPr>
              <w:jc w:val="right"/>
              <w:rPr>
                <w:rFonts w:cs="Arial"/>
                <w:color w:val="000000"/>
                <w:sz w:val="20"/>
                <w:lang w:val="sk-SK"/>
              </w:rPr>
            </w:pPr>
            <w:r w:rsidRPr="00AA0A51">
              <w:rPr>
                <w:rFonts w:cs="Arial"/>
                <w:color w:val="000000"/>
                <w:sz w:val="20"/>
                <w:lang w:val="sk-SK"/>
              </w:rPr>
              <w:t>521 904</w:t>
            </w:r>
          </w:p>
        </w:tc>
      </w:tr>
      <w:tr w:rsidR="00AA0A51" w:rsidRPr="00AA0A51" w14:paraId="5EE012AC"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5D4B675A"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Sociálne náklady</w:t>
            </w:r>
          </w:p>
        </w:tc>
        <w:tc>
          <w:tcPr>
            <w:tcW w:w="2947" w:type="dxa"/>
            <w:tcBorders>
              <w:top w:val="nil"/>
              <w:left w:val="nil"/>
              <w:bottom w:val="single" w:sz="4" w:space="0" w:color="auto"/>
              <w:right w:val="single" w:sz="4" w:space="0" w:color="auto"/>
            </w:tcBorders>
            <w:noWrap/>
            <w:vAlign w:val="bottom"/>
          </w:tcPr>
          <w:p w14:paraId="30C8BD44" w14:textId="01874D44" w:rsidR="00AA0A51" w:rsidRPr="00AA0A51" w:rsidRDefault="004D0558" w:rsidP="00AA0A51">
            <w:pPr>
              <w:jc w:val="right"/>
              <w:rPr>
                <w:rFonts w:cs="Arial"/>
                <w:color w:val="000000"/>
                <w:sz w:val="20"/>
                <w:lang w:val="sk-SK"/>
              </w:rPr>
            </w:pPr>
            <w:r>
              <w:rPr>
                <w:rFonts w:cs="Arial"/>
                <w:color w:val="000000"/>
                <w:sz w:val="20"/>
                <w:lang w:val="sk-SK"/>
              </w:rPr>
              <w:t>90 578</w:t>
            </w:r>
          </w:p>
        </w:tc>
        <w:tc>
          <w:tcPr>
            <w:tcW w:w="2552" w:type="dxa"/>
            <w:tcBorders>
              <w:top w:val="nil"/>
              <w:left w:val="nil"/>
              <w:bottom w:val="single" w:sz="4" w:space="0" w:color="auto"/>
              <w:right w:val="single" w:sz="4" w:space="0" w:color="auto"/>
            </w:tcBorders>
            <w:noWrap/>
            <w:vAlign w:val="bottom"/>
          </w:tcPr>
          <w:p w14:paraId="20119DD1" w14:textId="6B72CDA6" w:rsidR="00AA0A51" w:rsidRPr="00AA0A51" w:rsidRDefault="007E0AAB" w:rsidP="00AA0A51">
            <w:pPr>
              <w:jc w:val="right"/>
              <w:rPr>
                <w:rFonts w:cs="Arial"/>
                <w:color w:val="000000"/>
                <w:sz w:val="20"/>
                <w:lang w:val="sk-SK"/>
              </w:rPr>
            </w:pPr>
            <w:r>
              <w:rPr>
                <w:rFonts w:cs="Arial"/>
                <w:color w:val="000000"/>
                <w:sz w:val="20"/>
                <w:lang w:val="sk-SK"/>
              </w:rPr>
              <w:t>70 214</w:t>
            </w:r>
          </w:p>
        </w:tc>
      </w:tr>
      <w:tr w:rsidR="00AA0A51" w:rsidRPr="00AA0A51" w14:paraId="5D3B75D2"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55392FB8"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Dane a poplatky</w:t>
            </w:r>
          </w:p>
        </w:tc>
        <w:tc>
          <w:tcPr>
            <w:tcW w:w="2947" w:type="dxa"/>
            <w:tcBorders>
              <w:top w:val="nil"/>
              <w:left w:val="nil"/>
              <w:bottom w:val="single" w:sz="4" w:space="0" w:color="auto"/>
              <w:right w:val="single" w:sz="4" w:space="0" w:color="auto"/>
            </w:tcBorders>
            <w:noWrap/>
            <w:vAlign w:val="bottom"/>
          </w:tcPr>
          <w:p w14:paraId="0DE87A84" w14:textId="3B2CDB2D" w:rsidR="00AA0A51" w:rsidRPr="00AA0A51" w:rsidRDefault="004D0558" w:rsidP="00AA0A51">
            <w:pPr>
              <w:jc w:val="right"/>
              <w:rPr>
                <w:rFonts w:cs="Arial"/>
                <w:color w:val="000000"/>
                <w:sz w:val="20"/>
                <w:lang w:val="sk-SK"/>
              </w:rPr>
            </w:pPr>
            <w:r>
              <w:rPr>
                <w:rFonts w:cs="Arial"/>
                <w:color w:val="000000"/>
                <w:sz w:val="20"/>
                <w:lang w:val="sk-SK"/>
              </w:rPr>
              <w:t>40 014</w:t>
            </w:r>
          </w:p>
        </w:tc>
        <w:tc>
          <w:tcPr>
            <w:tcW w:w="2552" w:type="dxa"/>
            <w:tcBorders>
              <w:top w:val="nil"/>
              <w:left w:val="nil"/>
              <w:bottom w:val="single" w:sz="4" w:space="0" w:color="auto"/>
              <w:right w:val="single" w:sz="4" w:space="0" w:color="auto"/>
            </w:tcBorders>
            <w:noWrap/>
            <w:vAlign w:val="bottom"/>
          </w:tcPr>
          <w:p w14:paraId="2AB0D72C" w14:textId="6935223D" w:rsidR="00AA0A51" w:rsidRPr="00AA0A51" w:rsidRDefault="007E0AAB" w:rsidP="00AA0A51">
            <w:pPr>
              <w:jc w:val="right"/>
              <w:rPr>
                <w:rFonts w:cs="Arial"/>
                <w:color w:val="000000"/>
                <w:sz w:val="20"/>
                <w:lang w:val="sk-SK"/>
              </w:rPr>
            </w:pPr>
            <w:r>
              <w:rPr>
                <w:rFonts w:cs="Arial"/>
                <w:color w:val="000000"/>
                <w:sz w:val="20"/>
                <w:lang w:val="sk-SK"/>
              </w:rPr>
              <w:t>4 529</w:t>
            </w:r>
          </w:p>
        </w:tc>
      </w:tr>
      <w:tr w:rsidR="00AA0A51" w:rsidRPr="00AA0A51" w14:paraId="0C98E5C2"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4D23D407"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Zostatková cena predaného dlhodobého majetku</w:t>
            </w:r>
          </w:p>
        </w:tc>
        <w:tc>
          <w:tcPr>
            <w:tcW w:w="2947" w:type="dxa"/>
            <w:tcBorders>
              <w:top w:val="nil"/>
              <w:left w:val="nil"/>
              <w:bottom w:val="single" w:sz="4" w:space="0" w:color="auto"/>
              <w:right w:val="single" w:sz="4" w:space="0" w:color="auto"/>
            </w:tcBorders>
            <w:noWrap/>
            <w:vAlign w:val="bottom"/>
          </w:tcPr>
          <w:p w14:paraId="7289E91B" w14:textId="607D28FA" w:rsidR="00AA0A51" w:rsidRPr="00AA0A51" w:rsidRDefault="00AA0A51" w:rsidP="00AA0A51">
            <w:pPr>
              <w:rPr>
                <w:rFonts w:cs="Arial"/>
                <w:color w:val="000000"/>
                <w:sz w:val="20"/>
                <w:lang w:val="sk-SK"/>
              </w:rPr>
            </w:pPr>
          </w:p>
        </w:tc>
        <w:tc>
          <w:tcPr>
            <w:tcW w:w="2552" w:type="dxa"/>
            <w:tcBorders>
              <w:top w:val="nil"/>
              <w:left w:val="nil"/>
              <w:bottom w:val="single" w:sz="4" w:space="0" w:color="auto"/>
              <w:right w:val="single" w:sz="4" w:space="0" w:color="auto"/>
            </w:tcBorders>
            <w:noWrap/>
            <w:vAlign w:val="bottom"/>
          </w:tcPr>
          <w:p w14:paraId="2FC0A579" w14:textId="5600677A" w:rsidR="00AA0A51" w:rsidRPr="00AA0A51" w:rsidRDefault="00AA0A51" w:rsidP="00AA0A51">
            <w:pPr>
              <w:rPr>
                <w:rFonts w:cs="Arial"/>
                <w:color w:val="000000"/>
                <w:sz w:val="20"/>
                <w:lang w:val="sk-SK"/>
              </w:rPr>
            </w:pPr>
          </w:p>
        </w:tc>
      </w:tr>
      <w:tr w:rsidR="00AA0A51" w:rsidRPr="00AA0A51" w14:paraId="20E4A090"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60B2EBF0"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Predaný materiál</w:t>
            </w:r>
          </w:p>
        </w:tc>
        <w:tc>
          <w:tcPr>
            <w:tcW w:w="2947" w:type="dxa"/>
            <w:tcBorders>
              <w:top w:val="nil"/>
              <w:left w:val="nil"/>
              <w:bottom w:val="single" w:sz="4" w:space="0" w:color="auto"/>
              <w:right w:val="single" w:sz="4" w:space="0" w:color="auto"/>
            </w:tcBorders>
            <w:noWrap/>
            <w:vAlign w:val="bottom"/>
          </w:tcPr>
          <w:p w14:paraId="4B123353" w14:textId="3C99DCAB" w:rsidR="00AA0A51" w:rsidRPr="00AA0A51" w:rsidRDefault="00AA0A51" w:rsidP="00AA0A51">
            <w:pPr>
              <w:rPr>
                <w:rFonts w:cs="Arial"/>
                <w:color w:val="000000"/>
                <w:sz w:val="20"/>
                <w:lang w:val="sk-SK"/>
              </w:rPr>
            </w:pPr>
          </w:p>
        </w:tc>
        <w:tc>
          <w:tcPr>
            <w:tcW w:w="2552" w:type="dxa"/>
            <w:tcBorders>
              <w:top w:val="nil"/>
              <w:left w:val="nil"/>
              <w:bottom w:val="single" w:sz="4" w:space="0" w:color="auto"/>
              <w:right w:val="single" w:sz="4" w:space="0" w:color="auto"/>
            </w:tcBorders>
            <w:noWrap/>
            <w:vAlign w:val="bottom"/>
          </w:tcPr>
          <w:p w14:paraId="1447C887" w14:textId="688E9493" w:rsidR="00AA0A51" w:rsidRPr="00AA0A51" w:rsidRDefault="00AA0A51" w:rsidP="00AA0A51">
            <w:pPr>
              <w:rPr>
                <w:rFonts w:cs="Arial"/>
                <w:color w:val="000000"/>
                <w:sz w:val="20"/>
                <w:lang w:val="sk-SK"/>
              </w:rPr>
            </w:pPr>
          </w:p>
        </w:tc>
      </w:tr>
      <w:tr w:rsidR="00AA0A51" w:rsidRPr="00AA0A51" w14:paraId="76D64F98"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7DF06CA8"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Dary</w:t>
            </w:r>
          </w:p>
        </w:tc>
        <w:tc>
          <w:tcPr>
            <w:tcW w:w="2947" w:type="dxa"/>
            <w:tcBorders>
              <w:top w:val="nil"/>
              <w:left w:val="nil"/>
              <w:bottom w:val="single" w:sz="4" w:space="0" w:color="auto"/>
              <w:right w:val="single" w:sz="4" w:space="0" w:color="auto"/>
            </w:tcBorders>
            <w:noWrap/>
            <w:vAlign w:val="bottom"/>
          </w:tcPr>
          <w:p w14:paraId="0B8559A7" w14:textId="75B3662F" w:rsidR="00AA0A51" w:rsidRPr="00AA0A51" w:rsidRDefault="00AA0A51" w:rsidP="00AA0A51">
            <w:pPr>
              <w:rPr>
                <w:rFonts w:cs="Arial"/>
                <w:color w:val="000000"/>
                <w:sz w:val="20"/>
                <w:lang w:val="sk-SK"/>
              </w:rPr>
            </w:pPr>
          </w:p>
        </w:tc>
        <w:tc>
          <w:tcPr>
            <w:tcW w:w="2552" w:type="dxa"/>
            <w:tcBorders>
              <w:top w:val="nil"/>
              <w:left w:val="nil"/>
              <w:bottom w:val="single" w:sz="4" w:space="0" w:color="auto"/>
              <w:right w:val="single" w:sz="4" w:space="0" w:color="auto"/>
            </w:tcBorders>
            <w:noWrap/>
            <w:vAlign w:val="bottom"/>
          </w:tcPr>
          <w:p w14:paraId="15CD0F72" w14:textId="40E6C2C3" w:rsidR="00AA0A51" w:rsidRPr="00AA0A51" w:rsidRDefault="00AA0A51" w:rsidP="00AA0A51">
            <w:pPr>
              <w:rPr>
                <w:rFonts w:cs="Arial"/>
                <w:color w:val="000000"/>
                <w:sz w:val="20"/>
                <w:lang w:val="sk-SK"/>
              </w:rPr>
            </w:pPr>
          </w:p>
        </w:tc>
      </w:tr>
      <w:tr w:rsidR="00AA0A51" w:rsidRPr="00AA0A51" w14:paraId="63579BC6"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16B8697D"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Pokuty a penále</w:t>
            </w:r>
          </w:p>
        </w:tc>
        <w:tc>
          <w:tcPr>
            <w:tcW w:w="2947" w:type="dxa"/>
            <w:tcBorders>
              <w:top w:val="nil"/>
              <w:left w:val="nil"/>
              <w:bottom w:val="single" w:sz="4" w:space="0" w:color="auto"/>
              <w:right w:val="single" w:sz="4" w:space="0" w:color="auto"/>
            </w:tcBorders>
            <w:noWrap/>
            <w:vAlign w:val="bottom"/>
          </w:tcPr>
          <w:p w14:paraId="3BB3B036" w14:textId="3F71ADAF" w:rsidR="00AA0A51" w:rsidRPr="00AA0A51" w:rsidRDefault="0006554A" w:rsidP="00AA0A51">
            <w:pPr>
              <w:jc w:val="right"/>
              <w:rPr>
                <w:rFonts w:cs="Arial"/>
                <w:color w:val="000000"/>
                <w:sz w:val="20"/>
                <w:lang w:val="sk-SK"/>
              </w:rPr>
            </w:pPr>
            <w:r>
              <w:rPr>
                <w:rFonts w:cs="Arial"/>
                <w:color w:val="000000"/>
                <w:sz w:val="20"/>
                <w:lang w:val="sk-SK"/>
              </w:rPr>
              <w:t>258</w:t>
            </w:r>
          </w:p>
        </w:tc>
        <w:tc>
          <w:tcPr>
            <w:tcW w:w="2552" w:type="dxa"/>
            <w:tcBorders>
              <w:top w:val="nil"/>
              <w:left w:val="nil"/>
              <w:bottom w:val="single" w:sz="4" w:space="0" w:color="auto"/>
              <w:right w:val="single" w:sz="4" w:space="0" w:color="auto"/>
            </w:tcBorders>
            <w:noWrap/>
            <w:vAlign w:val="bottom"/>
          </w:tcPr>
          <w:p w14:paraId="777BCC40" w14:textId="2F332E0D" w:rsidR="00AA0A51" w:rsidRPr="00AA0A51" w:rsidRDefault="007E0AAB" w:rsidP="00AA0A51">
            <w:pPr>
              <w:jc w:val="right"/>
              <w:rPr>
                <w:rFonts w:cs="Arial"/>
                <w:color w:val="000000"/>
                <w:sz w:val="20"/>
                <w:lang w:val="sk-SK"/>
              </w:rPr>
            </w:pPr>
            <w:r>
              <w:rPr>
                <w:rFonts w:cs="Arial"/>
                <w:color w:val="000000"/>
                <w:sz w:val="20"/>
                <w:lang w:val="sk-SK"/>
              </w:rPr>
              <w:t>173</w:t>
            </w:r>
          </w:p>
        </w:tc>
      </w:tr>
      <w:tr w:rsidR="00AA0A51" w:rsidRPr="00AA0A51" w14:paraId="6163F400"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32FFE3C1"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Opravné položky k pohľadávkam</w:t>
            </w:r>
          </w:p>
        </w:tc>
        <w:tc>
          <w:tcPr>
            <w:tcW w:w="2947" w:type="dxa"/>
            <w:tcBorders>
              <w:top w:val="nil"/>
              <w:left w:val="nil"/>
              <w:bottom w:val="single" w:sz="4" w:space="0" w:color="auto"/>
              <w:right w:val="single" w:sz="4" w:space="0" w:color="auto"/>
            </w:tcBorders>
            <w:noWrap/>
            <w:vAlign w:val="bottom"/>
          </w:tcPr>
          <w:p w14:paraId="1DD14160" w14:textId="43D5BBA3" w:rsidR="00AA0A51" w:rsidRPr="00AA0A51" w:rsidRDefault="0006554A" w:rsidP="00AA0A51">
            <w:pPr>
              <w:jc w:val="right"/>
              <w:rPr>
                <w:rFonts w:cs="Arial"/>
                <w:color w:val="000000"/>
                <w:sz w:val="20"/>
                <w:lang w:val="sk-SK"/>
              </w:rPr>
            </w:pPr>
            <w:r>
              <w:rPr>
                <w:rFonts w:cs="Arial"/>
                <w:color w:val="000000"/>
                <w:sz w:val="20"/>
                <w:lang w:val="sk-SK"/>
              </w:rPr>
              <w:t>331.280</w:t>
            </w:r>
          </w:p>
        </w:tc>
        <w:tc>
          <w:tcPr>
            <w:tcW w:w="2552" w:type="dxa"/>
            <w:tcBorders>
              <w:top w:val="nil"/>
              <w:left w:val="nil"/>
              <w:bottom w:val="single" w:sz="4" w:space="0" w:color="auto"/>
              <w:right w:val="single" w:sz="4" w:space="0" w:color="auto"/>
            </w:tcBorders>
            <w:noWrap/>
            <w:vAlign w:val="bottom"/>
          </w:tcPr>
          <w:p w14:paraId="7FC5C6AE" w14:textId="2FF24E90" w:rsidR="00AA0A51" w:rsidRPr="00AA0A51" w:rsidRDefault="007E0AAB" w:rsidP="00AA0A51">
            <w:pPr>
              <w:jc w:val="right"/>
              <w:rPr>
                <w:rFonts w:cs="Arial"/>
                <w:color w:val="000000"/>
                <w:sz w:val="20"/>
                <w:lang w:val="sk-SK"/>
              </w:rPr>
            </w:pPr>
            <w:r>
              <w:rPr>
                <w:rFonts w:cs="Arial"/>
                <w:color w:val="000000"/>
                <w:sz w:val="20"/>
                <w:lang w:val="sk-SK"/>
              </w:rPr>
              <w:t>28 863</w:t>
            </w:r>
          </w:p>
        </w:tc>
      </w:tr>
      <w:tr w:rsidR="00AA0A51" w:rsidRPr="00AA0A51" w14:paraId="0F548531"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52948854"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Odpis pohľadávky</w:t>
            </w:r>
          </w:p>
        </w:tc>
        <w:tc>
          <w:tcPr>
            <w:tcW w:w="2947" w:type="dxa"/>
            <w:tcBorders>
              <w:top w:val="nil"/>
              <w:left w:val="nil"/>
              <w:bottom w:val="single" w:sz="4" w:space="0" w:color="auto"/>
              <w:right w:val="single" w:sz="4" w:space="0" w:color="auto"/>
            </w:tcBorders>
            <w:noWrap/>
            <w:vAlign w:val="bottom"/>
          </w:tcPr>
          <w:p w14:paraId="273EE0AC" w14:textId="28D4558F" w:rsidR="00AA0A51" w:rsidRPr="00AA0A51" w:rsidRDefault="0006554A" w:rsidP="0006554A">
            <w:pPr>
              <w:jc w:val="right"/>
              <w:rPr>
                <w:rFonts w:cs="Arial"/>
                <w:color w:val="000000"/>
                <w:sz w:val="20"/>
                <w:lang w:val="sk-SK"/>
              </w:rPr>
            </w:pPr>
            <w:r>
              <w:rPr>
                <w:rFonts w:cs="Arial"/>
                <w:color w:val="000000"/>
                <w:sz w:val="20"/>
                <w:lang w:val="sk-SK"/>
              </w:rPr>
              <w:t>-4 704</w:t>
            </w:r>
          </w:p>
        </w:tc>
        <w:tc>
          <w:tcPr>
            <w:tcW w:w="2552" w:type="dxa"/>
            <w:tcBorders>
              <w:top w:val="nil"/>
              <w:left w:val="nil"/>
              <w:bottom w:val="single" w:sz="4" w:space="0" w:color="auto"/>
              <w:right w:val="single" w:sz="4" w:space="0" w:color="auto"/>
            </w:tcBorders>
            <w:noWrap/>
            <w:vAlign w:val="bottom"/>
          </w:tcPr>
          <w:p w14:paraId="323DFE60" w14:textId="525DB1EB" w:rsidR="00AA0A51" w:rsidRPr="00AA0A51" w:rsidRDefault="007E0AAB" w:rsidP="007E0AAB">
            <w:pPr>
              <w:jc w:val="center"/>
              <w:rPr>
                <w:rFonts w:cs="Arial"/>
                <w:color w:val="000000"/>
                <w:sz w:val="20"/>
                <w:lang w:val="sk-SK"/>
              </w:rPr>
            </w:pPr>
            <w:r w:rsidRPr="00AA0A51">
              <w:rPr>
                <w:rFonts w:cs="Arial"/>
                <w:color w:val="000000"/>
                <w:sz w:val="20"/>
                <w:lang w:val="sk-SK"/>
              </w:rPr>
              <w:t> </w:t>
            </w:r>
            <w:r>
              <w:rPr>
                <w:rFonts w:cs="Arial"/>
                <w:color w:val="000000"/>
                <w:sz w:val="20"/>
                <w:lang w:val="sk-SK"/>
              </w:rPr>
              <w:t xml:space="preserve">                                      8 668</w:t>
            </w:r>
          </w:p>
        </w:tc>
      </w:tr>
      <w:tr w:rsidR="00AA0A51" w:rsidRPr="00AA0A51" w14:paraId="5A066A47"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388653E3"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Manká a škody</w:t>
            </w:r>
          </w:p>
        </w:tc>
        <w:tc>
          <w:tcPr>
            <w:tcW w:w="2947" w:type="dxa"/>
            <w:tcBorders>
              <w:top w:val="nil"/>
              <w:left w:val="nil"/>
              <w:bottom w:val="single" w:sz="4" w:space="0" w:color="auto"/>
              <w:right w:val="single" w:sz="4" w:space="0" w:color="auto"/>
            </w:tcBorders>
            <w:noWrap/>
            <w:vAlign w:val="bottom"/>
          </w:tcPr>
          <w:p w14:paraId="144CEFF4" w14:textId="689C4445" w:rsidR="00AA0A51" w:rsidRPr="00AA0A51" w:rsidRDefault="0027573B" w:rsidP="00AA0A51">
            <w:pPr>
              <w:jc w:val="right"/>
              <w:rPr>
                <w:rFonts w:cs="Arial"/>
                <w:color w:val="000000"/>
                <w:sz w:val="20"/>
                <w:lang w:val="sk-SK"/>
              </w:rPr>
            </w:pPr>
            <w:r>
              <w:rPr>
                <w:rFonts w:cs="Arial"/>
                <w:color w:val="000000"/>
                <w:sz w:val="20"/>
                <w:lang w:val="sk-SK"/>
              </w:rPr>
              <w:t>54 320</w:t>
            </w:r>
          </w:p>
        </w:tc>
        <w:tc>
          <w:tcPr>
            <w:tcW w:w="2552" w:type="dxa"/>
            <w:tcBorders>
              <w:top w:val="nil"/>
              <w:left w:val="nil"/>
              <w:bottom w:val="single" w:sz="4" w:space="0" w:color="auto"/>
              <w:right w:val="single" w:sz="4" w:space="0" w:color="auto"/>
            </w:tcBorders>
            <w:noWrap/>
            <w:vAlign w:val="bottom"/>
          </w:tcPr>
          <w:p w14:paraId="669E17DD" w14:textId="0F636DA6" w:rsidR="00AA0A51" w:rsidRPr="00AA0A51" w:rsidRDefault="007E0AAB" w:rsidP="00AA0A51">
            <w:pPr>
              <w:jc w:val="right"/>
              <w:rPr>
                <w:rFonts w:cs="Arial"/>
                <w:color w:val="000000"/>
                <w:sz w:val="20"/>
                <w:lang w:val="sk-SK"/>
              </w:rPr>
            </w:pPr>
            <w:r>
              <w:rPr>
                <w:rFonts w:cs="Arial"/>
                <w:color w:val="000000"/>
                <w:sz w:val="20"/>
                <w:lang w:val="sk-SK"/>
              </w:rPr>
              <w:t>52 048</w:t>
            </w:r>
          </w:p>
        </w:tc>
      </w:tr>
      <w:tr w:rsidR="00AA0A51" w:rsidRPr="00AA0A51" w14:paraId="1F1400EB"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4327FC56"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Odpisy DHM</w:t>
            </w:r>
          </w:p>
        </w:tc>
        <w:tc>
          <w:tcPr>
            <w:tcW w:w="2947" w:type="dxa"/>
            <w:tcBorders>
              <w:top w:val="nil"/>
              <w:left w:val="nil"/>
              <w:bottom w:val="single" w:sz="4" w:space="0" w:color="auto"/>
              <w:right w:val="single" w:sz="4" w:space="0" w:color="auto"/>
            </w:tcBorders>
            <w:noWrap/>
            <w:vAlign w:val="bottom"/>
          </w:tcPr>
          <w:p w14:paraId="70084136" w14:textId="6C9CCDAF" w:rsidR="00AA0A51" w:rsidRPr="00AA0A51" w:rsidRDefault="0027573B" w:rsidP="00AA0A51">
            <w:pPr>
              <w:jc w:val="right"/>
              <w:rPr>
                <w:rFonts w:cs="Arial"/>
                <w:color w:val="000000"/>
                <w:sz w:val="20"/>
                <w:lang w:val="sk-SK"/>
              </w:rPr>
            </w:pPr>
            <w:r>
              <w:rPr>
                <w:rFonts w:cs="Arial"/>
                <w:color w:val="000000"/>
                <w:sz w:val="20"/>
                <w:lang w:val="sk-SK"/>
              </w:rPr>
              <w:t>105 640</w:t>
            </w:r>
          </w:p>
        </w:tc>
        <w:tc>
          <w:tcPr>
            <w:tcW w:w="2552" w:type="dxa"/>
            <w:tcBorders>
              <w:top w:val="nil"/>
              <w:left w:val="nil"/>
              <w:bottom w:val="single" w:sz="4" w:space="0" w:color="auto"/>
              <w:right w:val="single" w:sz="4" w:space="0" w:color="auto"/>
            </w:tcBorders>
            <w:noWrap/>
            <w:vAlign w:val="bottom"/>
          </w:tcPr>
          <w:p w14:paraId="07BAA9E2" w14:textId="4D4CF47D" w:rsidR="00AA0A51" w:rsidRPr="00AA0A51" w:rsidRDefault="007E0AAB" w:rsidP="00AA0A51">
            <w:pPr>
              <w:jc w:val="right"/>
              <w:rPr>
                <w:rFonts w:cs="Arial"/>
                <w:color w:val="000000"/>
                <w:sz w:val="20"/>
                <w:lang w:val="sk-SK"/>
              </w:rPr>
            </w:pPr>
            <w:r>
              <w:rPr>
                <w:rFonts w:cs="Arial"/>
                <w:color w:val="000000"/>
                <w:sz w:val="20"/>
                <w:lang w:val="sk-SK"/>
              </w:rPr>
              <w:t>120 995</w:t>
            </w:r>
          </w:p>
        </w:tc>
      </w:tr>
      <w:tr w:rsidR="00AA0A51" w:rsidRPr="00AA0A51" w14:paraId="170A4273"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5D740B97"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Tvorba a zúčtovanie OP k dlhodobému majetku</w:t>
            </w:r>
          </w:p>
        </w:tc>
        <w:tc>
          <w:tcPr>
            <w:tcW w:w="2947" w:type="dxa"/>
            <w:tcBorders>
              <w:top w:val="nil"/>
              <w:left w:val="nil"/>
              <w:bottom w:val="single" w:sz="4" w:space="0" w:color="auto"/>
              <w:right w:val="single" w:sz="4" w:space="0" w:color="auto"/>
            </w:tcBorders>
            <w:noWrap/>
            <w:vAlign w:val="bottom"/>
          </w:tcPr>
          <w:p w14:paraId="47ED7FFD" w14:textId="6929454D" w:rsidR="00AA0A51" w:rsidRPr="00AA0A51" w:rsidRDefault="00AA0A51" w:rsidP="00AA0A51">
            <w:pPr>
              <w:rPr>
                <w:rFonts w:cs="Arial"/>
                <w:color w:val="000000"/>
                <w:sz w:val="20"/>
                <w:lang w:val="sk-SK"/>
              </w:rPr>
            </w:pPr>
          </w:p>
        </w:tc>
        <w:tc>
          <w:tcPr>
            <w:tcW w:w="2552" w:type="dxa"/>
            <w:tcBorders>
              <w:top w:val="nil"/>
              <w:left w:val="nil"/>
              <w:bottom w:val="single" w:sz="4" w:space="0" w:color="auto"/>
              <w:right w:val="single" w:sz="4" w:space="0" w:color="auto"/>
            </w:tcBorders>
            <w:noWrap/>
            <w:vAlign w:val="bottom"/>
          </w:tcPr>
          <w:p w14:paraId="7D53E878" w14:textId="1B13581A" w:rsidR="00AA0A51" w:rsidRPr="00AA0A51" w:rsidRDefault="00AA0A51" w:rsidP="00AA0A51">
            <w:pPr>
              <w:rPr>
                <w:rFonts w:cs="Arial"/>
                <w:color w:val="000000"/>
                <w:sz w:val="20"/>
                <w:lang w:val="sk-SK"/>
              </w:rPr>
            </w:pPr>
          </w:p>
        </w:tc>
      </w:tr>
      <w:tr w:rsidR="00AA0A51" w:rsidRPr="00AA0A51" w14:paraId="1C79E7CF"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7FA3FD2E"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Ostatné</w:t>
            </w:r>
          </w:p>
        </w:tc>
        <w:tc>
          <w:tcPr>
            <w:tcW w:w="2947" w:type="dxa"/>
            <w:tcBorders>
              <w:top w:val="nil"/>
              <w:left w:val="nil"/>
              <w:bottom w:val="single" w:sz="4" w:space="0" w:color="auto"/>
              <w:right w:val="single" w:sz="4" w:space="0" w:color="auto"/>
            </w:tcBorders>
            <w:noWrap/>
            <w:vAlign w:val="bottom"/>
          </w:tcPr>
          <w:p w14:paraId="5134D1E2" w14:textId="1B9EECA1" w:rsidR="00AA0A51" w:rsidRPr="00AA0A51" w:rsidRDefault="001F2F24" w:rsidP="00AA0A51">
            <w:pPr>
              <w:jc w:val="right"/>
              <w:rPr>
                <w:rFonts w:cs="Arial"/>
                <w:color w:val="000000"/>
                <w:sz w:val="20"/>
                <w:lang w:val="sk-SK"/>
              </w:rPr>
            </w:pPr>
            <w:r>
              <w:rPr>
                <w:rFonts w:cs="Arial"/>
                <w:color w:val="000000"/>
                <w:sz w:val="20"/>
                <w:lang w:val="sk-SK"/>
              </w:rPr>
              <w:t>39 875</w:t>
            </w:r>
          </w:p>
        </w:tc>
        <w:tc>
          <w:tcPr>
            <w:tcW w:w="2552" w:type="dxa"/>
            <w:tcBorders>
              <w:top w:val="nil"/>
              <w:left w:val="nil"/>
              <w:bottom w:val="single" w:sz="4" w:space="0" w:color="auto"/>
              <w:right w:val="single" w:sz="4" w:space="0" w:color="auto"/>
            </w:tcBorders>
            <w:noWrap/>
            <w:vAlign w:val="bottom"/>
          </w:tcPr>
          <w:p w14:paraId="7264B4D3" w14:textId="5A480C68" w:rsidR="00AA0A51" w:rsidRPr="00AA0A51" w:rsidRDefault="007E0AAB" w:rsidP="00AA0A51">
            <w:pPr>
              <w:jc w:val="right"/>
              <w:rPr>
                <w:rFonts w:cs="Arial"/>
                <w:color w:val="000000"/>
                <w:sz w:val="20"/>
                <w:lang w:val="sk-SK"/>
              </w:rPr>
            </w:pPr>
            <w:r>
              <w:rPr>
                <w:rFonts w:cs="Arial"/>
                <w:color w:val="000000"/>
                <w:sz w:val="20"/>
                <w:lang w:val="sk-SK"/>
              </w:rPr>
              <w:t>27 275</w:t>
            </w:r>
          </w:p>
        </w:tc>
      </w:tr>
      <w:tr w:rsidR="00AA0A51" w:rsidRPr="00AA0A51" w14:paraId="75BFACB0"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0BBEAC12" w14:textId="77777777" w:rsidR="00AA0A51" w:rsidRPr="00AA0A51" w:rsidRDefault="00AA0A51" w:rsidP="00AA0A51">
            <w:pPr>
              <w:rPr>
                <w:rFonts w:cs="Arial"/>
                <w:color w:val="000000"/>
                <w:sz w:val="20"/>
                <w:lang w:val="sk-SK"/>
              </w:rPr>
            </w:pPr>
            <w:r w:rsidRPr="00AA0A51">
              <w:rPr>
                <w:rFonts w:cs="Arial"/>
                <w:color w:val="000000"/>
                <w:sz w:val="20"/>
                <w:lang w:val="sk-SK"/>
              </w:rPr>
              <w:t>Finančné náklady, z toho:</w:t>
            </w:r>
          </w:p>
        </w:tc>
        <w:tc>
          <w:tcPr>
            <w:tcW w:w="2947" w:type="dxa"/>
            <w:tcBorders>
              <w:top w:val="nil"/>
              <w:left w:val="nil"/>
              <w:bottom w:val="single" w:sz="4" w:space="0" w:color="auto"/>
              <w:right w:val="single" w:sz="4" w:space="0" w:color="auto"/>
            </w:tcBorders>
            <w:noWrap/>
            <w:vAlign w:val="bottom"/>
          </w:tcPr>
          <w:p w14:paraId="2CDBE709" w14:textId="1AFD2898" w:rsidR="00AA0A51" w:rsidRPr="00AA0A51" w:rsidRDefault="00AA0A51" w:rsidP="00AA0A51">
            <w:pPr>
              <w:jc w:val="right"/>
              <w:rPr>
                <w:rFonts w:cs="Arial"/>
                <w:color w:val="000000"/>
                <w:sz w:val="20"/>
                <w:lang w:val="sk-SK"/>
              </w:rPr>
            </w:pPr>
          </w:p>
        </w:tc>
        <w:tc>
          <w:tcPr>
            <w:tcW w:w="2552" w:type="dxa"/>
            <w:tcBorders>
              <w:top w:val="nil"/>
              <w:left w:val="nil"/>
              <w:bottom w:val="single" w:sz="4" w:space="0" w:color="auto"/>
              <w:right w:val="single" w:sz="4" w:space="0" w:color="auto"/>
            </w:tcBorders>
            <w:noWrap/>
            <w:vAlign w:val="bottom"/>
          </w:tcPr>
          <w:p w14:paraId="0B3B1C77" w14:textId="7E21D292" w:rsidR="00AA0A51" w:rsidRPr="00AA0A51" w:rsidRDefault="007E0AAB" w:rsidP="00AA0A51">
            <w:pPr>
              <w:jc w:val="right"/>
              <w:rPr>
                <w:rFonts w:cs="Arial"/>
                <w:color w:val="000000"/>
                <w:sz w:val="20"/>
                <w:lang w:val="sk-SK"/>
              </w:rPr>
            </w:pPr>
            <w:r>
              <w:rPr>
                <w:rFonts w:cs="Arial"/>
                <w:color w:val="000000"/>
                <w:sz w:val="20"/>
                <w:lang w:val="sk-SK"/>
              </w:rPr>
              <w:t>19 577</w:t>
            </w:r>
          </w:p>
        </w:tc>
      </w:tr>
      <w:tr w:rsidR="00AA0A51" w:rsidRPr="00AA0A51" w14:paraId="75B80EDF"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5550C343" w14:textId="77777777" w:rsidR="00AA0A51" w:rsidRPr="00AA0A51" w:rsidRDefault="00AA0A51" w:rsidP="00AA0A51">
            <w:pPr>
              <w:rPr>
                <w:rFonts w:cs="Arial"/>
                <w:color w:val="000000"/>
                <w:sz w:val="20"/>
                <w:lang w:val="sk-SK"/>
              </w:rPr>
            </w:pPr>
            <w:r w:rsidRPr="00AA0A51">
              <w:rPr>
                <w:rFonts w:cs="Arial"/>
                <w:color w:val="000000"/>
                <w:sz w:val="20"/>
                <w:lang w:val="sk-SK"/>
              </w:rPr>
              <w:t>Kurzové straty, z toho:</w:t>
            </w:r>
          </w:p>
        </w:tc>
        <w:tc>
          <w:tcPr>
            <w:tcW w:w="2947" w:type="dxa"/>
            <w:tcBorders>
              <w:top w:val="nil"/>
              <w:left w:val="nil"/>
              <w:bottom w:val="single" w:sz="4" w:space="0" w:color="auto"/>
              <w:right w:val="single" w:sz="4" w:space="0" w:color="auto"/>
            </w:tcBorders>
            <w:noWrap/>
            <w:vAlign w:val="bottom"/>
          </w:tcPr>
          <w:p w14:paraId="165FCDC4" w14:textId="7D0B004B" w:rsidR="00AA0A51" w:rsidRPr="00AA0A51" w:rsidRDefault="00AA0A51" w:rsidP="00AA0A51">
            <w:pPr>
              <w:rPr>
                <w:rFonts w:cs="Arial"/>
                <w:color w:val="000000"/>
                <w:sz w:val="20"/>
                <w:lang w:val="sk-SK"/>
              </w:rPr>
            </w:pPr>
          </w:p>
        </w:tc>
        <w:tc>
          <w:tcPr>
            <w:tcW w:w="2552" w:type="dxa"/>
            <w:tcBorders>
              <w:top w:val="nil"/>
              <w:left w:val="nil"/>
              <w:bottom w:val="single" w:sz="4" w:space="0" w:color="auto"/>
              <w:right w:val="single" w:sz="4" w:space="0" w:color="auto"/>
            </w:tcBorders>
            <w:noWrap/>
            <w:vAlign w:val="bottom"/>
          </w:tcPr>
          <w:p w14:paraId="7465854F" w14:textId="5FA2F627" w:rsidR="00AA0A51" w:rsidRPr="00AA0A51" w:rsidRDefault="00AA0A51" w:rsidP="00AA0A51">
            <w:pPr>
              <w:rPr>
                <w:rFonts w:cs="Arial"/>
                <w:color w:val="000000"/>
                <w:sz w:val="20"/>
                <w:lang w:val="sk-SK"/>
              </w:rPr>
            </w:pPr>
          </w:p>
        </w:tc>
      </w:tr>
      <w:tr w:rsidR="00AA0A51" w:rsidRPr="00AA0A51" w14:paraId="37D49023"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311F85DC"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kurzové straty ku dňu, ku ktorému sa zostavuje účtovná závierka</w:t>
            </w:r>
          </w:p>
        </w:tc>
        <w:tc>
          <w:tcPr>
            <w:tcW w:w="2947" w:type="dxa"/>
            <w:tcBorders>
              <w:top w:val="nil"/>
              <w:left w:val="nil"/>
              <w:bottom w:val="single" w:sz="4" w:space="0" w:color="auto"/>
              <w:right w:val="single" w:sz="4" w:space="0" w:color="auto"/>
            </w:tcBorders>
            <w:noWrap/>
            <w:vAlign w:val="bottom"/>
          </w:tcPr>
          <w:p w14:paraId="215F24B6" w14:textId="2A173C7A" w:rsidR="00AA0A51" w:rsidRPr="00AA0A51" w:rsidRDefault="00AA0A51" w:rsidP="00AA0A51">
            <w:pPr>
              <w:rPr>
                <w:rFonts w:cs="Arial"/>
                <w:color w:val="000000"/>
                <w:sz w:val="20"/>
                <w:lang w:val="sk-SK"/>
              </w:rPr>
            </w:pPr>
          </w:p>
        </w:tc>
        <w:tc>
          <w:tcPr>
            <w:tcW w:w="2552" w:type="dxa"/>
            <w:tcBorders>
              <w:top w:val="nil"/>
              <w:left w:val="nil"/>
              <w:bottom w:val="single" w:sz="4" w:space="0" w:color="auto"/>
              <w:right w:val="single" w:sz="4" w:space="0" w:color="auto"/>
            </w:tcBorders>
            <w:noWrap/>
            <w:vAlign w:val="bottom"/>
          </w:tcPr>
          <w:p w14:paraId="5A102126" w14:textId="09CA1A6D" w:rsidR="00AA0A51" w:rsidRPr="00AA0A51" w:rsidRDefault="00AA0A51" w:rsidP="00AA0A51">
            <w:pPr>
              <w:rPr>
                <w:rFonts w:cs="Arial"/>
                <w:color w:val="000000"/>
                <w:sz w:val="20"/>
                <w:lang w:val="sk-SK"/>
              </w:rPr>
            </w:pPr>
          </w:p>
        </w:tc>
      </w:tr>
      <w:tr w:rsidR="00AA0A51" w:rsidRPr="00AA0A51" w14:paraId="2DC9412D"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70AA66AE" w14:textId="77777777" w:rsidR="00AA0A51" w:rsidRPr="00AA0A51" w:rsidRDefault="00AA0A51" w:rsidP="00AA0A51">
            <w:pPr>
              <w:rPr>
                <w:rFonts w:cs="Arial"/>
                <w:color w:val="000000"/>
                <w:sz w:val="20"/>
                <w:lang w:val="sk-SK"/>
              </w:rPr>
            </w:pPr>
            <w:r w:rsidRPr="00AA0A51">
              <w:rPr>
                <w:rFonts w:cs="Arial"/>
                <w:color w:val="000000"/>
                <w:sz w:val="20"/>
                <w:lang w:val="sk-SK"/>
              </w:rPr>
              <w:t>Ostatné významné položky finančných nákladov, z toho:</w:t>
            </w:r>
          </w:p>
        </w:tc>
        <w:tc>
          <w:tcPr>
            <w:tcW w:w="2947" w:type="dxa"/>
            <w:tcBorders>
              <w:top w:val="nil"/>
              <w:left w:val="nil"/>
              <w:bottom w:val="single" w:sz="4" w:space="0" w:color="auto"/>
              <w:right w:val="single" w:sz="4" w:space="0" w:color="auto"/>
            </w:tcBorders>
            <w:noWrap/>
            <w:vAlign w:val="bottom"/>
          </w:tcPr>
          <w:p w14:paraId="5432047D" w14:textId="696DCC1B" w:rsidR="00AA0A51" w:rsidRPr="00AA0A51" w:rsidRDefault="0027573B" w:rsidP="00AA0A51">
            <w:pPr>
              <w:jc w:val="right"/>
              <w:rPr>
                <w:rFonts w:cs="Arial"/>
                <w:color w:val="000000"/>
                <w:sz w:val="20"/>
                <w:lang w:val="sk-SK"/>
              </w:rPr>
            </w:pPr>
            <w:r>
              <w:rPr>
                <w:rFonts w:cs="Arial"/>
                <w:color w:val="000000"/>
                <w:sz w:val="20"/>
                <w:lang w:val="sk-SK"/>
              </w:rPr>
              <w:t>21 995</w:t>
            </w:r>
          </w:p>
        </w:tc>
        <w:tc>
          <w:tcPr>
            <w:tcW w:w="2552" w:type="dxa"/>
            <w:tcBorders>
              <w:top w:val="nil"/>
              <w:left w:val="nil"/>
              <w:bottom w:val="single" w:sz="4" w:space="0" w:color="auto"/>
              <w:right w:val="single" w:sz="4" w:space="0" w:color="auto"/>
            </w:tcBorders>
            <w:noWrap/>
            <w:vAlign w:val="bottom"/>
          </w:tcPr>
          <w:p w14:paraId="1DE3232D" w14:textId="3A9DD67B" w:rsidR="00AA0A51" w:rsidRPr="00AA0A51" w:rsidRDefault="007E0AAB" w:rsidP="00AA0A51">
            <w:pPr>
              <w:jc w:val="right"/>
              <w:rPr>
                <w:rFonts w:cs="Arial"/>
                <w:color w:val="000000"/>
                <w:sz w:val="20"/>
                <w:lang w:val="sk-SK"/>
              </w:rPr>
            </w:pPr>
            <w:r>
              <w:rPr>
                <w:rFonts w:cs="Arial"/>
                <w:color w:val="000000"/>
                <w:sz w:val="20"/>
                <w:lang w:val="sk-SK"/>
              </w:rPr>
              <w:t>19 577</w:t>
            </w:r>
          </w:p>
        </w:tc>
      </w:tr>
      <w:tr w:rsidR="00AA0A51" w:rsidRPr="00AA0A51" w14:paraId="270CF2E3"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1CD62E4C"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Nákladové úroky</w:t>
            </w:r>
          </w:p>
        </w:tc>
        <w:tc>
          <w:tcPr>
            <w:tcW w:w="2947" w:type="dxa"/>
            <w:tcBorders>
              <w:top w:val="nil"/>
              <w:left w:val="nil"/>
              <w:bottom w:val="single" w:sz="4" w:space="0" w:color="auto"/>
              <w:right w:val="single" w:sz="4" w:space="0" w:color="auto"/>
            </w:tcBorders>
            <w:noWrap/>
            <w:vAlign w:val="bottom"/>
          </w:tcPr>
          <w:p w14:paraId="5FBAD001" w14:textId="732F1CCD" w:rsidR="00AA0A51" w:rsidRPr="00AA0A51" w:rsidRDefault="0027573B" w:rsidP="00AA0A51">
            <w:pPr>
              <w:jc w:val="right"/>
              <w:rPr>
                <w:rFonts w:cs="Arial"/>
                <w:color w:val="000000"/>
                <w:sz w:val="20"/>
                <w:lang w:val="sk-SK"/>
              </w:rPr>
            </w:pPr>
            <w:r>
              <w:rPr>
                <w:rFonts w:cs="Arial"/>
                <w:color w:val="000000"/>
                <w:sz w:val="20"/>
                <w:lang w:val="sk-SK"/>
              </w:rPr>
              <w:t>6 405</w:t>
            </w:r>
          </w:p>
        </w:tc>
        <w:tc>
          <w:tcPr>
            <w:tcW w:w="2552" w:type="dxa"/>
            <w:tcBorders>
              <w:top w:val="nil"/>
              <w:left w:val="nil"/>
              <w:bottom w:val="single" w:sz="4" w:space="0" w:color="auto"/>
              <w:right w:val="single" w:sz="4" w:space="0" w:color="auto"/>
            </w:tcBorders>
            <w:noWrap/>
            <w:vAlign w:val="bottom"/>
          </w:tcPr>
          <w:p w14:paraId="1CCAB19F" w14:textId="04295BBD" w:rsidR="00AA0A51" w:rsidRPr="00AA0A51" w:rsidRDefault="007E0AAB" w:rsidP="00AA0A51">
            <w:pPr>
              <w:jc w:val="right"/>
              <w:rPr>
                <w:rFonts w:cs="Arial"/>
                <w:color w:val="000000"/>
                <w:sz w:val="20"/>
                <w:lang w:val="sk-SK"/>
              </w:rPr>
            </w:pPr>
            <w:r>
              <w:rPr>
                <w:rFonts w:cs="Arial"/>
                <w:color w:val="000000"/>
                <w:sz w:val="20"/>
                <w:lang w:val="sk-SK"/>
              </w:rPr>
              <w:t>4 901</w:t>
            </w:r>
          </w:p>
        </w:tc>
      </w:tr>
      <w:tr w:rsidR="00AA0A51" w:rsidRPr="00AA0A51" w14:paraId="204A356C"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36CEA4F0" w14:textId="724E9B13"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xml:space="preserve"> -           Kurzové stra</w:t>
            </w:r>
            <w:r>
              <w:rPr>
                <w:rFonts w:cs="Arial"/>
                <w:color w:val="000000"/>
                <w:sz w:val="20"/>
                <w:lang w:val="sk-SK"/>
              </w:rPr>
              <w:t>t</w:t>
            </w:r>
            <w:r w:rsidRPr="00AA0A51">
              <w:rPr>
                <w:rFonts w:cs="Arial"/>
                <w:color w:val="000000"/>
                <w:sz w:val="20"/>
                <w:lang w:val="sk-SK"/>
              </w:rPr>
              <w:t>y</w:t>
            </w:r>
          </w:p>
        </w:tc>
        <w:tc>
          <w:tcPr>
            <w:tcW w:w="2947" w:type="dxa"/>
            <w:tcBorders>
              <w:top w:val="nil"/>
              <w:left w:val="nil"/>
              <w:bottom w:val="single" w:sz="4" w:space="0" w:color="auto"/>
              <w:right w:val="single" w:sz="4" w:space="0" w:color="auto"/>
            </w:tcBorders>
            <w:noWrap/>
            <w:vAlign w:val="bottom"/>
          </w:tcPr>
          <w:p w14:paraId="309A670D" w14:textId="6EC7A5CC" w:rsidR="00AA0A51" w:rsidRPr="00AA0A51" w:rsidRDefault="0027573B" w:rsidP="00AA0A51">
            <w:pPr>
              <w:jc w:val="right"/>
              <w:rPr>
                <w:rFonts w:cs="Arial"/>
                <w:color w:val="000000"/>
                <w:sz w:val="20"/>
                <w:lang w:val="sk-SK"/>
              </w:rPr>
            </w:pPr>
            <w:r>
              <w:rPr>
                <w:rFonts w:cs="Arial"/>
                <w:color w:val="000000"/>
                <w:sz w:val="20"/>
                <w:lang w:val="sk-SK"/>
              </w:rPr>
              <w:t>2 147</w:t>
            </w:r>
          </w:p>
        </w:tc>
        <w:tc>
          <w:tcPr>
            <w:tcW w:w="2552" w:type="dxa"/>
            <w:tcBorders>
              <w:top w:val="nil"/>
              <w:left w:val="nil"/>
              <w:bottom w:val="single" w:sz="4" w:space="0" w:color="auto"/>
              <w:right w:val="single" w:sz="4" w:space="0" w:color="auto"/>
            </w:tcBorders>
            <w:noWrap/>
            <w:vAlign w:val="bottom"/>
          </w:tcPr>
          <w:p w14:paraId="2E702BB9" w14:textId="0FA37E14" w:rsidR="00AA0A51" w:rsidRPr="00AA0A51" w:rsidRDefault="007E0AAB" w:rsidP="00AA0A51">
            <w:pPr>
              <w:jc w:val="right"/>
              <w:rPr>
                <w:rFonts w:cs="Arial"/>
                <w:color w:val="000000"/>
                <w:sz w:val="20"/>
                <w:lang w:val="sk-SK"/>
              </w:rPr>
            </w:pPr>
            <w:r>
              <w:rPr>
                <w:rFonts w:cs="Arial"/>
                <w:color w:val="000000"/>
                <w:sz w:val="20"/>
                <w:lang w:val="sk-SK"/>
              </w:rPr>
              <w:t>2766</w:t>
            </w:r>
          </w:p>
        </w:tc>
      </w:tr>
      <w:tr w:rsidR="00AA0A51" w:rsidRPr="00AA0A51" w14:paraId="68CFDA2C" w14:textId="77777777" w:rsidTr="007E0AAB">
        <w:trPr>
          <w:trHeight w:val="240"/>
        </w:trPr>
        <w:tc>
          <w:tcPr>
            <w:tcW w:w="3427" w:type="dxa"/>
            <w:tcBorders>
              <w:top w:val="nil"/>
              <w:left w:val="single" w:sz="4" w:space="0" w:color="auto"/>
              <w:bottom w:val="single" w:sz="4" w:space="0" w:color="auto"/>
              <w:right w:val="single" w:sz="4" w:space="0" w:color="auto"/>
            </w:tcBorders>
            <w:vAlign w:val="bottom"/>
            <w:hideMark/>
          </w:tcPr>
          <w:p w14:paraId="59F02236"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Ostatné finančné náklady</w:t>
            </w:r>
          </w:p>
        </w:tc>
        <w:tc>
          <w:tcPr>
            <w:tcW w:w="2947" w:type="dxa"/>
            <w:tcBorders>
              <w:top w:val="nil"/>
              <w:left w:val="nil"/>
              <w:bottom w:val="single" w:sz="4" w:space="0" w:color="auto"/>
              <w:right w:val="single" w:sz="4" w:space="0" w:color="auto"/>
            </w:tcBorders>
            <w:noWrap/>
            <w:vAlign w:val="bottom"/>
          </w:tcPr>
          <w:p w14:paraId="6C5D5160" w14:textId="2491CE7C" w:rsidR="00AA0A51" w:rsidRPr="00AA0A51" w:rsidRDefault="0027573B" w:rsidP="00AA0A51">
            <w:pPr>
              <w:jc w:val="right"/>
              <w:rPr>
                <w:rFonts w:cs="Arial"/>
                <w:color w:val="000000"/>
                <w:sz w:val="20"/>
                <w:lang w:val="sk-SK"/>
              </w:rPr>
            </w:pPr>
            <w:r>
              <w:rPr>
                <w:rFonts w:cs="Arial"/>
                <w:color w:val="000000"/>
                <w:sz w:val="20"/>
                <w:lang w:val="sk-SK"/>
              </w:rPr>
              <w:t>13 445</w:t>
            </w:r>
          </w:p>
        </w:tc>
        <w:tc>
          <w:tcPr>
            <w:tcW w:w="2552" w:type="dxa"/>
            <w:tcBorders>
              <w:top w:val="nil"/>
              <w:left w:val="nil"/>
              <w:bottom w:val="single" w:sz="4" w:space="0" w:color="auto"/>
              <w:right w:val="single" w:sz="4" w:space="0" w:color="auto"/>
            </w:tcBorders>
            <w:noWrap/>
            <w:vAlign w:val="bottom"/>
          </w:tcPr>
          <w:p w14:paraId="5307AEF5" w14:textId="727E871B" w:rsidR="00AA0A51" w:rsidRPr="00AA0A51" w:rsidRDefault="007E0AAB" w:rsidP="00AA0A51">
            <w:pPr>
              <w:jc w:val="right"/>
              <w:rPr>
                <w:rFonts w:cs="Arial"/>
                <w:color w:val="000000"/>
                <w:sz w:val="20"/>
                <w:lang w:val="sk-SK"/>
              </w:rPr>
            </w:pPr>
            <w:r>
              <w:rPr>
                <w:rFonts w:cs="Arial"/>
                <w:color w:val="000000"/>
                <w:sz w:val="20"/>
                <w:lang w:val="sk-SK"/>
              </w:rPr>
              <w:t>11 910</w:t>
            </w:r>
          </w:p>
        </w:tc>
      </w:tr>
      <w:tr w:rsidR="00AA0A51" w:rsidRPr="00AA0A51" w14:paraId="000F9A3F" w14:textId="77777777" w:rsidTr="00AA0A51">
        <w:trPr>
          <w:trHeight w:val="240"/>
        </w:trPr>
        <w:tc>
          <w:tcPr>
            <w:tcW w:w="3427" w:type="dxa"/>
            <w:tcBorders>
              <w:top w:val="nil"/>
              <w:left w:val="single" w:sz="4" w:space="0" w:color="auto"/>
              <w:bottom w:val="single" w:sz="4" w:space="0" w:color="auto"/>
              <w:right w:val="single" w:sz="4" w:space="0" w:color="auto"/>
            </w:tcBorders>
            <w:vAlign w:val="bottom"/>
            <w:hideMark/>
          </w:tcPr>
          <w:p w14:paraId="08F1BCC7" w14:textId="77777777" w:rsidR="00AA0A51" w:rsidRPr="00AA0A51" w:rsidRDefault="00AA0A51" w:rsidP="00AA0A51">
            <w:pPr>
              <w:rPr>
                <w:rFonts w:cs="Arial"/>
                <w:color w:val="000000"/>
                <w:sz w:val="20"/>
                <w:lang w:val="sk-SK"/>
              </w:rPr>
            </w:pPr>
            <w:r w:rsidRPr="00AA0A51">
              <w:rPr>
                <w:rFonts w:cs="Arial"/>
                <w:color w:val="000000"/>
                <w:sz w:val="20"/>
                <w:lang w:val="sk-SK"/>
              </w:rPr>
              <w:t>Náklady, ktoré majú výnimočný rozsah alebo výskyt, z toho:</w:t>
            </w:r>
          </w:p>
        </w:tc>
        <w:tc>
          <w:tcPr>
            <w:tcW w:w="2947" w:type="dxa"/>
            <w:tcBorders>
              <w:top w:val="nil"/>
              <w:left w:val="nil"/>
              <w:bottom w:val="single" w:sz="4" w:space="0" w:color="auto"/>
              <w:right w:val="single" w:sz="4" w:space="0" w:color="auto"/>
            </w:tcBorders>
            <w:noWrap/>
            <w:vAlign w:val="bottom"/>
            <w:hideMark/>
          </w:tcPr>
          <w:p w14:paraId="3CE3DC42"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noWrap/>
            <w:vAlign w:val="bottom"/>
            <w:hideMark/>
          </w:tcPr>
          <w:p w14:paraId="0C85B223"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0142B272" w14:textId="77777777" w:rsidTr="00AA0A51">
        <w:trPr>
          <w:trHeight w:val="240"/>
        </w:trPr>
        <w:tc>
          <w:tcPr>
            <w:tcW w:w="3427" w:type="dxa"/>
            <w:tcBorders>
              <w:top w:val="nil"/>
              <w:left w:val="single" w:sz="4" w:space="0" w:color="auto"/>
              <w:bottom w:val="single" w:sz="4" w:space="0" w:color="auto"/>
              <w:right w:val="single" w:sz="4" w:space="0" w:color="auto"/>
            </w:tcBorders>
            <w:vAlign w:val="bottom"/>
            <w:hideMark/>
          </w:tcPr>
          <w:p w14:paraId="719D18D5"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Škody zo živelných pohrôm na dlhodobom hmotnom majetku</w:t>
            </w:r>
          </w:p>
        </w:tc>
        <w:tc>
          <w:tcPr>
            <w:tcW w:w="2947" w:type="dxa"/>
            <w:tcBorders>
              <w:top w:val="nil"/>
              <w:left w:val="nil"/>
              <w:bottom w:val="single" w:sz="4" w:space="0" w:color="auto"/>
              <w:right w:val="single" w:sz="4" w:space="0" w:color="auto"/>
            </w:tcBorders>
            <w:noWrap/>
            <w:vAlign w:val="bottom"/>
            <w:hideMark/>
          </w:tcPr>
          <w:p w14:paraId="32CE9B31"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noWrap/>
            <w:vAlign w:val="bottom"/>
            <w:hideMark/>
          </w:tcPr>
          <w:p w14:paraId="3B2478FF"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29138076" w14:textId="77777777" w:rsidTr="00AA0A51">
        <w:trPr>
          <w:trHeight w:val="240"/>
        </w:trPr>
        <w:tc>
          <w:tcPr>
            <w:tcW w:w="3427" w:type="dxa"/>
            <w:tcBorders>
              <w:top w:val="nil"/>
              <w:left w:val="single" w:sz="4" w:space="0" w:color="auto"/>
              <w:bottom w:val="single" w:sz="4" w:space="0" w:color="auto"/>
              <w:right w:val="single" w:sz="4" w:space="0" w:color="auto"/>
            </w:tcBorders>
            <w:vAlign w:val="bottom"/>
            <w:hideMark/>
          </w:tcPr>
          <w:p w14:paraId="76C470CA"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Oprava nákladov minulých účtovných období</w:t>
            </w:r>
          </w:p>
        </w:tc>
        <w:tc>
          <w:tcPr>
            <w:tcW w:w="2947" w:type="dxa"/>
            <w:tcBorders>
              <w:top w:val="nil"/>
              <w:left w:val="nil"/>
              <w:bottom w:val="single" w:sz="4" w:space="0" w:color="auto"/>
              <w:right w:val="single" w:sz="4" w:space="0" w:color="auto"/>
            </w:tcBorders>
            <w:noWrap/>
            <w:vAlign w:val="bottom"/>
            <w:hideMark/>
          </w:tcPr>
          <w:p w14:paraId="6927EA1F"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noWrap/>
            <w:vAlign w:val="bottom"/>
            <w:hideMark/>
          </w:tcPr>
          <w:p w14:paraId="3B4D8C7E"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054F4BDC" w14:textId="77777777" w:rsidTr="00AA0A51">
        <w:trPr>
          <w:trHeight w:val="240"/>
        </w:trPr>
        <w:tc>
          <w:tcPr>
            <w:tcW w:w="3427" w:type="dxa"/>
            <w:tcBorders>
              <w:top w:val="nil"/>
              <w:left w:val="single" w:sz="4" w:space="0" w:color="auto"/>
              <w:bottom w:val="single" w:sz="4" w:space="0" w:color="auto"/>
              <w:right w:val="single" w:sz="4" w:space="0" w:color="auto"/>
            </w:tcBorders>
            <w:vAlign w:val="bottom"/>
            <w:hideMark/>
          </w:tcPr>
          <w:p w14:paraId="6C33FBAB"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xml:space="preserve"> -          Ostatné náklady, ktoré majú výnimočný rozsah alebo výskyt</w:t>
            </w:r>
          </w:p>
        </w:tc>
        <w:tc>
          <w:tcPr>
            <w:tcW w:w="2947" w:type="dxa"/>
            <w:tcBorders>
              <w:top w:val="nil"/>
              <w:left w:val="nil"/>
              <w:bottom w:val="single" w:sz="4" w:space="0" w:color="auto"/>
              <w:right w:val="single" w:sz="4" w:space="0" w:color="auto"/>
            </w:tcBorders>
            <w:noWrap/>
            <w:vAlign w:val="bottom"/>
            <w:hideMark/>
          </w:tcPr>
          <w:p w14:paraId="214AAFEE"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noWrap/>
            <w:vAlign w:val="bottom"/>
            <w:hideMark/>
          </w:tcPr>
          <w:p w14:paraId="494C0B03"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bl>
    <w:p w14:paraId="5C34B23C" w14:textId="119F9494" w:rsidR="00545876" w:rsidRDefault="00545876" w:rsidP="00577917">
      <w:pPr>
        <w:pStyle w:val="Hlavika"/>
        <w:rPr>
          <w:snapToGrid w:val="0"/>
          <w:szCs w:val="22"/>
          <w:lang w:val="sk-SK" w:eastAsia="de-DE"/>
        </w:rPr>
      </w:pPr>
    </w:p>
    <w:p w14:paraId="116A02FB" w14:textId="1410D982" w:rsidR="00545876" w:rsidRDefault="00545876" w:rsidP="00545876">
      <w:pPr>
        <w:pStyle w:val="Hlavika"/>
        <w:rPr>
          <w:snapToGrid w:val="0"/>
          <w:szCs w:val="22"/>
          <w:lang w:val="sk-SK" w:eastAsia="de-DE"/>
        </w:rPr>
      </w:pPr>
      <w:r>
        <w:rPr>
          <w:snapToGrid w:val="0"/>
          <w:szCs w:val="22"/>
          <w:lang w:val="sk-SK" w:eastAsia="de-DE"/>
        </w:rPr>
        <w:t xml:space="preserve"> </w:t>
      </w:r>
    </w:p>
    <w:p w14:paraId="65750DAA" w14:textId="77777777" w:rsidR="00545876" w:rsidRDefault="00545876">
      <w:pPr>
        <w:rPr>
          <w:snapToGrid w:val="0"/>
          <w:szCs w:val="22"/>
          <w:lang w:val="sk-SK" w:eastAsia="de-DE"/>
        </w:rPr>
      </w:pPr>
      <w:r>
        <w:rPr>
          <w:snapToGrid w:val="0"/>
          <w:szCs w:val="22"/>
          <w:lang w:val="sk-SK" w:eastAsia="de-DE"/>
        </w:rPr>
        <w:br w:type="page"/>
      </w:r>
    </w:p>
    <w:p w14:paraId="020601DB" w14:textId="0FFD5DCF" w:rsidR="0049711D" w:rsidRDefault="0049711D" w:rsidP="00577917">
      <w:pPr>
        <w:pStyle w:val="Hlavika"/>
        <w:rPr>
          <w:b/>
          <w:caps/>
          <w:szCs w:val="22"/>
          <w:lang w:val="sk-SK"/>
        </w:rPr>
      </w:pPr>
    </w:p>
    <w:p w14:paraId="3B81EC9A" w14:textId="77777777" w:rsidR="004A7C5B" w:rsidRPr="006A72B5" w:rsidRDefault="00C9279C" w:rsidP="00B04402">
      <w:pPr>
        <w:pStyle w:val="Nadpis1"/>
      </w:pPr>
      <w:bookmarkStart w:id="481" w:name="_Toc156113649"/>
      <w:r w:rsidRPr="006A72B5">
        <w:t>INFORMÁCIE O DANIACH Z PRÍJMOV</w:t>
      </w:r>
      <w:bookmarkEnd w:id="481"/>
    </w:p>
    <w:p w14:paraId="025E92B6" w14:textId="77777777" w:rsidR="00160FEA" w:rsidRPr="00096938" w:rsidRDefault="00160FEA" w:rsidP="00351139">
      <w:pPr>
        <w:pStyle w:val="Zkladntext"/>
        <w:rPr>
          <w:szCs w:val="22"/>
          <w:lang w:val="sk-SK"/>
        </w:rPr>
      </w:pPr>
    </w:p>
    <w:p w14:paraId="012F1488" w14:textId="77777777" w:rsidR="003B70C3" w:rsidRPr="00F378DC" w:rsidRDefault="00C9279C" w:rsidP="007E70D9">
      <w:pPr>
        <w:pStyle w:val="Nadpis2"/>
        <w:rPr>
          <w:lang w:val="sk-SK"/>
        </w:rPr>
      </w:pPr>
      <w:r w:rsidRPr="00F378DC">
        <w:rPr>
          <w:lang w:val="sk-SK"/>
        </w:rPr>
        <w:t>Prevod od teoretickej dane z príjmov k vykázanej dani z príjmov je uvedený v nasledujúcom prehľade</w:t>
      </w:r>
      <w:r w:rsidR="004E3900" w:rsidRPr="00F378DC">
        <w:rPr>
          <w:lang w:val="sk-SK"/>
        </w:rPr>
        <w:t>:</w:t>
      </w:r>
    </w:p>
    <w:bookmarkStart w:id="482" w:name="_Toc156113652"/>
    <w:p w14:paraId="1C7A5AE6" w14:textId="1FF643F1" w:rsidR="00BD771E" w:rsidRDefault="00BD771E" w:rsidP="00B04402">
      <w:pPr>
        <w:pStyle w:val="Nadpis1"/>
        <w:rPr>
          <w:rFonts w:ascii="Times New Roman" w:hAnsi="Times New Roman"/>
          <w:b w:val="0"/>
          <w:caps w:val="0"/>
          <w:sz w:val="20"/>
          <w:szCs w:val="20"/>
        </w:rPr>
      </w:pPr>
      <w:r>
        <w:fldChar w:fldCharType="begin"/>
      </w:r>
      <w:r>
        <w:instrText xml:space="preserve"> LINK Excel.Sheet.8 "C:\\Users\\MinovaE\\Downloads\\OPZ2023OP.xls" "List2!R1C1:R16C7" \a \f 4 \h </w:instrText>
      </w:r>
      <w:r w:rsidR="006E1E50">
        <w:instrText xml:space="preserve"> \* MERGEFORMAT </w:instrText>
      </w:r>
      <w:r>
        <w:fldChar w:fldCharType="separate"/>
      </w:r>
    </w:p>
    <w:tbl>
      <w:tblPr>
        <w:tblW w:w="9200" w:type="dxa"/>
        <w:tblCellMar>
          <w:left w:w="70" w:type="dxa"/>
          <w:right w:w="70" w:type="dxa"/>
        </w:tblCellMar>
        <w:tblLook w:val="04A0" w:firstRow="1" w:lastRow="0" w:firstColumn="1" w:lastColumn="0" w:noHBand="0" w:noVBand="1"/>
      </w:tblPr>
      <w:tblGrid>
        <w:gridCol w:w="2400"/>
        <w:gridCol w:w="1551"/>
        <w:gridCol w:w="776"/>
        <w:gridCol w:w="1073"/>
        <w:gridCol w:w="1491"/>
        <w:gridCol w:w="876"/>
        <w:gridCol w:w="1033"/>
      </w:tblGrid>
      <w:tr w:rsidR="00BD771E" w:rsidRPr="00BD771E" w14:paraId="4132602B" w14:textId="77777777" w:rsidTr="00BD771E">
        <w:trPr>
          <w:trHeight w:val="705"/>
        </w:trPr>
        <w:tc>
          <w:tcPr>
            <w:tcW w:w="2400" w:type="dxa"/>
            <w:vMerge w:val="restar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68D3C44" w14:textId="13D639F6" w:rsidR="00BD771E" w:rsidRPr="00BD771E" w:rsidRDefault="00BD771E" w:rsidP="00BD771E">
            <w:pPr>
              <w:jc w:val="center"/>
              <w:rPr>
                <w:rFonts w:cs="Arial"/>
                <w:b/>
                <w:bCs/>
                <w:color w:val="000000"/>
                <w:sz w:val="20"/>
                <w:lang w:val="sk-SK"/>
              </w:rPr>
            </w:pPr>
            <w:r w:rsidRPr="00BD771E">
              <w:rPr>
                <w:rFonts w:cs="Arial"/>
                <w:b/>
                <w:bCs/>
                <w:color w:val="000000"/>
                <w:sz w:val="20"/>
                <w:lang w:val="sk-SK"/>
              </w:rPr>
              <w:t>Názov položky</w:t>
            </w:r>
          </w:p>
        </w:tc>
        <w:tc>
          <w:tcPr>
            <w:tcW w:w="3400" w:type="dxa"/>
            <w:gridSpan w:val="3"/>
            <w:tcBorders>
              <w:top w:val="single" w:sz="4" w:space="0" w:color="auto"/>
              <w:left w:val="nil"/>
              <w:bottom w:val="single" w:sz="4" w:space="0" w:color="auto"/>
              <w:right w:val="single" w:sz="4" w:space="0" w:color="auto"/>
            </w:tcBorders>
            <w:shd w:val="clear" w:color="000000" w:fill="FFFFFF"/>
            <w:noWrap/>
            <w:vAlign w:val="bottom"/>
            <w:hideMark/>
          </w:tcPr>
          <w:p w14:paraId="634DD87D"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Bežné účtovné obdobie</w:t>
            </w:r>
          </w:p>
        </w:tc>
        <w:tc>
          <w:tcPr>
            <w:tcW w:w="3400" w:type="dxa"/>
            <w:gridSpan w:val="3"/>
            <w:tcBorders>
              <w:top w:val="single" w:sz="4" w:space="0" w:color="auto"/>
              <w:left w:val="nil"/>
              <w:bottom w:val="single" w:sz="4" w:space="0" w:color="auto"/>
              <w:right w:val="single" w:sz="4" w:space="0" w:color="auto"/>
            </w:tcBorders>
            <w:shd w:val="clear" w:color="000000" w:fill="FFFFFF"/>
            <w:vAlign w:val="bottom"/>
            <w:hideMark/>
          </w:tcPr>
          <w:p w14:paraId="3C7720CE"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Bezprostredne predchádzajúce účtovné obdobie</w:t>
            </w:r>
          </w:p>
        </w:tc>
      </w:tr>
      <w:tr w:rsidR="00BD771E" w:rsidRPr="00BD771E" w14:paraId="38419549" w14:textId="77777777" w:rsidTr="00BD771E">
        <w:trPr>
          <w:trHeight w:val="255"/>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44A02996" w14:textId="77777777" w:rsidR="00BD771E" w:rsidRPr="00BD771E" w:rsidRDefault="00BD771E" w:rsidP="00BD771E">
            <w:pPr>
              <w:rPr>
                <w:rFonts w:cs="Arial"/>
                <w:b/>
                <w:bCs/>
                <w:color w:val="000000"/>
                <w:sz w:val="20"/>
                <w:lang w:val="sk-SK"/>
              </w:rPr>
            </w:pPr>
          </w:p>
        </w:tc>
        <w:tc>
          <w:tcPr>
            <w:tcW w:w="1551" w:type="dxa"/>
            <w:tcBorders>
              <w:top w:val="nil"/>
              <w:left w:val="nil"/>
              <w:bottom w:val="single" w:sz="4" w:space="0" w:color="auto"/>
              <w:right w:val="single" w:sz="4" w:space="0" w:color="auto"/>
            </w:tcBorders>
            <w:shd w:val="clear" w:color="000000" w:fill="FFFFFF"/>
            <w:noWrap/>
            <w:vAlign w:val="bottom"/>
            <w:hideMark/>
          </w:tcPr>
          <w:p w14:paraId="4F6842C6"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Základ dane</w:t>
            </w:r>
          </w:p>
        </w:tc>
        <w:tc>
          <w:tcPr>
            <w:tcW w:w="776" w:type="dxa"/>
            <w:tcBorders>
              <w:top w:val="nil"/>
              <w:left w:val="nil"/>
              <w:bottom w:val="single" w:sz="4" w:space="0" w:color="auto"/>
              <w:right w:val="single" w:sz="4" w:space="0" w:color="auto"/>
            </w:tcBorders>
            <w:shd w:val="clear" w:color="000000" w:fill="FFFFFF"/>
            <w:noWrap/>
            <w:vAlign w:val="bottom"/>
            <w:hideMark/>
          </w:tcPr>
          <w:p w14:paraId="6DD67341"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w:t>
            </w:r>
          </w:p>
        </w:tc>
        <w:tc>
          <w:tcPr>
            <w:tcW w:w="1073" w:type="dxa"/>
            <w:tcBorders>
              <w:top w:val="nil"/>
              <w:left w:val="nil"/>
              <w:bottom w:val="single" w:sz="4" w:space="0" w:color="auto"/>
              <w:right w:val="single" w:sz="4" w:space="0" w:color="auto"/>
            </w:tcBorders>
            <w:shd w:val="clear" w:color="000000" w:fill="FFFFFF"/>
            <w:noWrap/>
            <w:vAlign w:val="bottom"/>
            <w:hideMark/>
          </w:tcPr>
          <w:p w14:paraId="57106FD6"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 v %</w:t>
            </w:r>
          </w:p>
        </w:tc>
        <w:tc>
          <w:tcPr>
            <w:tcW w:w="1491" w:type="dxa"/>
            <w:tcBorders>
              <w:top w:val="nil"/>
              <w:left w:val="nil"/>
              <w:bottom w:val="single" w:sz="4" w:space="0" w:color="auto"/>
              <w:right w:val="single" w:sz="4" w:space="0" w:color="auto"/>
            </w:tcBorders>
            <w:shd w:val="clear" w:color="000000" w:fill="FFFFFF"/>
            <w:noWrap/>
            <w:vAlign w:val="bottom"/>
            <w:hideMark/>
          </w:tcPr>
          <w:p w14:paraId="2C9F3BE3"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Základ dane</w:t>
            </w:r>
          </w:p>
        </w:tc>
        <w:tc>
          <w:tcPr>
            <w:tcW w:w="876" w:type="dxa"/>
            <w:tcBorders>
              <w:top w:val="nil"/>
              <w:left w:val="nil"/>
              <w:bottom w:val="single" w:sz="4" w:space="0" w:color="auto"/>
              <w:right w:val="single" w:sz="4" w:space="0" w:color="auto"/>
            </w:tcBorders>
            <w:shd w:val="clear" w:color="000000" w:fill="FFFFFF"/>
            <w:noWrap/>
            <w:vAlign w:val="bottom"/>
            <w:hideMark/>
          </w:tcPr>
          <w:p w14:paraId="73C93074"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w:t>
            </w:r>
          </w:p>
        </w:tc>
        <w:tc>
          <w:tcPr>
            <w:tcW w:w="1033" w:type="dxa"/>
            <w:tcBorders>
              <w:top w:val="nil"/>
              <w:left w:val="nil"/>
              <w:bottom w:val="single" w:sz="4" w:space="0" w:color="auto"/>
              <w:right w:val="single" w:sz="4" w:space="0" w:color="auto"/>
            </w:tcBorders>
            <w:shd w:val="clear" w:color="000000" w:fill="FFFFFF"/>
            <w:noWrap/>
            <w:vAlign w:val="bottom"/>
            <w:hideMark/>
          </w:tcPr>
          <w:p w14:paraId="0854CCCD"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 v %</w:t>
            </w:r>
          </w:p>
        </w:tc>
      </w:tr>
      <w:tr w:rsidR="00BD771E" w:rsidRPr="00BD771E" w14:paraId="3B092B44"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noWrap/>
            <w:vAlign w:val="bottom"/>
            <w:hideMark/>
          </w:tcPr>
          <w:p w14:paraId="4708EFEE" w14:textId="77777777" w:rsidR="00BD771E" w:rsidRPr="00BD771E" w:rsidRDefault="00BD771E" w:rsidP="00BD771E">
            <w:pPr>
              <w:jc w:val="center"/>
              <w:rPr>
                <w:rFonts w:cs="Arial"/>
                <w:color w:val="000000"/>
                <w:sz w:val="20"/>
                <w:lang w:val="sk-SK"/>
              </w:rPr>
            </w:pPr>
            <w:r w:rsidRPr="00BD771E">
              <w:rPr>
                <w:rFonts w:cs="Arial"/>
                <w:color w:val="000000"/>
                <w:sz w:val="20"/>
                <w:lang w:val="sk-SK"/>
              </w:rPr>
              <w:t>a</w:t>
            </w:r>
          </w:p>
        </w:tc>
        <w:tc>
          <w:tcPr>
            <w:tcW w:w="1551" w:type="dxa"/>
            <w:tcBorders>
              <w:top w:val="nil"/>
              <w:left w:val="nil"/>
              <w:bottom w:val="single" w:sz="4" w:space="0" w:color="auto"/>
              <w:right w:val="single" w:sz="4" w:space="0" w:color="auto"/>
            </w:tcBorders>
            <w:shd w:val="clear" w:color="000000" w:fill="FFFFFF"/>
            <w:noWrap/>
            <w:vAlign w:val="bottom"/>
            <w:hideMark/>
          </w:tcPr>
          <w:p w14:paraId="3CE95235" w14:textId="77777777" w:rsidR="00BD771E" w:rsidRPr="00BD771E" w:rsidRDefault="00BD771E" w:rsidP="00BD771E">
            <w:pPr>
              <w:jc w:val="center"/>
              <w:rPr>
                <w:rFonts w:cs="Arial"/>
                <w:color w:val="000000"/>
                <w:sz w:val="20"/>
                <w:lang w:val="sk-SK"/>
              </w:rPr>
            </w:pPr>
            <w:r w:rsidRPr="00BD771E">
              <w:rPr>
                <w:rFonts w:cs="Arial"/>
                <w:color w:val="000000"/>
                <w:sz w:val="20"/>
                <w:lang w:val="sk-SK"/>
              </w:rPr>
              <w:t>b</w:t>
            </w:r>
          </w:p>
        </w:tc>
        <w:tc>
          <w:tcPr>
            <w:tcW w:w="776" w:type="dxa"/>
            <w:tcBorders>
              <w:top w:val="nil"/>
              <w:left w:val="nil"/>
              <w:bottom w:val="single" w:sz="4" w:space="0" w:color="auto"/>
              <w:right w:val="single" w:sz="4" w:space="0" w:color="auto"/>
            </w:tcBorders>
            <w:shd w:val="clear" w:color="000000" w:fill="FFFFFF"/>
            <w:noWrap/>
            <w:vAlign w:val="bottom"/>
            <w:hideMark/>
          </w:tcPr>
          <w:p w14:paraId="5E037F70" w14:textId="77777777" w:rsidR="00BD771E" w:rsidRPr="00BD771E" w:rsidRDefault="00BD771E" w:rsidP="00BD771E">
            <w:pPr>
              <w:jc w:val="center"/>
              <w:rPr>
                <w:rFonts w:cs="Arial"/>
                <w:color w:val="000000"/>
                <w:sz w:val="20"/>
                <w:lang w:val="sk-SK"/>
              </w:rPr>
            </w:pPr>
            <w:r w:rsidRPr="00BD771E">
              <w:rPr>
                <w:rFonts w:cs="Arial"/>
                <w:color w:val="000000"/>
                <w:sz w:val="20"/>
                <w:lang w:val="sk-SK"/>
              </w:rPr>
              <w:t>c</w:t>
            </w:r>
          </w:p>
        </w:tc>
        <w:tc>
          <w:tcPr>
            <w:tcW w:w="1073" w:type="dxa"/>
            <w:tcBorders>
              <w:top w:val="nil"/>
              <w:left w:val="nil"/>
              <w:bottom w:val="single" w:sz="4" w:space="0" w:color="auto"/>
              <w:right w:val="single" w:sz="4" w:space="0" w:color="auto"/>
            </w:tcBorders>
            <w:shd w:val="clear" w:color="000000" w:fill="FFFFFF"/>
            <w:noWrap/>
            <w:vAlign w:val="bottom"/>
            <w:hideMark/>
          </w:tcPr>
          <w:p w14:paraId="473CD0C4" w14:textId="77777777" w:rsidR="00BD771E" w:rsidRPr="00BD771E" w:rsidRDefault="00BD771E" w:rsidP="00BD771E">
            <w:pPr>
              <w:jc w:val="center"/>
              <w:rPr>
                <w:rFonts w:cs="Arial"/>
                <w:color w:val="000000"/>
                <w:sz w:val="20"/>
                <w:lang w:val="sk-SK"/>
              </w:rPr>
            </w:pPr>
            <w:r w:rsidRPr="00BD771E">
              <w:rPr>
                <w:rFonts w:cs="Arial"/>
                <w:color w:val="000000"/>
                <w:sz w:val="20"/>
                <w:lang w:val="sk-SK"/>
              </w:rPr>
              <w:t>d</w:t>
            </w:r>
          </w:p>
        </w:tc>
        <w:tc>
          <w:tcPr>
            <w:tcW w:w="1491" w:type="dxa"/>
            <w:tcBorders>
              <w:top w:val="nil"/>
              <w:left w:val="nil"/>
              <w:bottom w:val="single" w:sz="4" w:space="0" w:color="auto"/>
              <w:right w:val="single" w:sz="4" w:space="0" w:color="auto"/>
            </w:tcBorders>
            <w:shd w:val="clear" w:color="000000" w:fill="FFFFFF"/>
            <w:noWrap/>
            <w:vAlign w:val="bottom"/>
            <w:hideMark/>
          </w:tcPr>
          <w:p w14:paraId="0321CA52" w14:textId="77777777" w:rsidR="00BD771E" w:rsidRPr="00BD771E" w:rsidRDefault="00BD771E" w:rsidP="00BD771E">
            <w:pPr>
              <w:jc w:val="center"/>
              <w:rPr>
                <w:rFonts w:cs="Arial"/>
                <w:color w:val="000000"/>
                <w:sz w:val="20"/>
                <w:lang w:val="sk-SK"/>
              </w:rPr>
            </w:pPr>
            <w:r w:rsidRPr="00BD771E">
              <w:rPr>
                <w:rFonts w:cs="Arial"/>
                <w:color w:val="000000"/>
                <w:sz w:val="20"/>
                <w:lang w:val="sk-SK"/>
              </w:rPr>
              <w:t>e</w:t>
            </w:r>
          </w:p>
        </w:tc>
        <w:tc>
          <w:tcPr>
            <w:tcW w:w="876" w:type="dxa"/>
            <w:tcBorders>
              <w:top w:val="nil"/>
              <w:left w:val="nil"/>
              <w:bottom w:val="single" w:sz="4" w:space="0" w:color="auto"/>
              <w:right w:val="single" w:sz="4" w:space="0" w:color="auto"/>
            </w:tcBorders>
            <w:shd w:val="clear" w:color="000000" w:fill="FFFFFF"/>
            <w:noWrap/>
            <w:vAlign w:val="bottom"/>
            <w:hideMark/>
          </w:tcPr>
          <w:p w14:paraId="425B5A78" w14:textId="77777777" w:rsidR="00BD771E" w:rsidRPr="00BD771E" w:rsidRDefault="00BD771E" w:rsidP="00BD771E">
            <w:pPr>
              <w:jc w:val="center"/>
              <w:rPr>
                <w:rFonts w:cs="Arial"/>
                <w:color w:val="000000"/>
                <w:sz w:val="20"/>
                <w:lang w:val="sk-SK"/>
              </w:rPr>
            </w:pPr>
            <w:r w:rsidRPr="00BD771E">
              <w:rPr>
                <w:rFonts w:cs="Arial"/>
                <w:color w:val="000000"/>
                <w:sz w:val="20"/>
                <w:lang w:val="sk-SK"/>
              </w:rPr>
              <w:t>f</w:t>
            </w:r>
          </w:p>
        </w:tc>
        <w:tc>
          <w:tcPr>
            <w:tcW w:w="1033" w:type="dxa"/>
            <w:tcBorders>
              <w:top w:val="nil"/>
              <w:left w:val="nil"/>
              <w:bottom w:val="single" w:sz="4" w:space="0" w:color="auto"/>
              <w:right w:val="single" w:sz="4" w:space="0" w:color="auto"/>
            </w:tcBorders>
            <w:shd w:val="clear" w:color="000000" w:fill="FFFFFF"/>
            <w:noWrap/>
            <w:vAlign w:val="bottom"/>
            <w:hideMark/>
          </w:tcPr>
          <w:p w14:paraId="45AA8DA7" w14:textId="77777777" w:rsidR="00BD771E" w:rsidRPr="00BD771E" w:rsidRDefault="00BD771E" w:rsidP="00BD771E">
            <w:pPr>
              <w:jc w:val="center"/>
              <w:rPr>
                <w:rFonts w:cs="Arial"/>
                <w:color w:val="000000"/>
                <w:sz w:val="20"/>
                <w:lang w:val="sk-SK"/>
              </w:rPr>
            </w:pPr>
            <w:r w:rsidRPr="00BD771E">
              <w:rPr>
                <w:rFonts w:cs="Arial"/>
                <w:color w:val="000000"/>
                <w:sz w:val="20"/>
                <w:lang w:val="sk-SK"/>
              </w:rPr>
              <w:t>g</w:t>
            </w:r>
          </w:p>
        </w:tc>
      </w:tr>
      <w:tr w:rsidR="00BD771E" w:rsidRPr="00BD771E" w14:paraId="667C3D44" w14:textId="77777777" w:rsidTr="00BD771E">
        <w:trPr>
          <w:trHeight w:val="510"/>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69CDA33F" w14:textId="77777777" w:rsidR="00BD771E" w:rsidRPr="00BD771E" w:rsidRDefault="00BD771E" w:rsidP="00BD771E">
            <w:pPr>
              <w:rPr>
                <w:rFonts w:cs="Arial"/>
                <w:color w:val="000000"/>
                <w:sz w:val="20"/>
                <w:lang w:val="sk-SK"/>
              </w:rPr>
            </w:pPr>
            <w:r w:rsidRPr="00BD771E">
              <w:rPr>
                <w:rFonts w:cs="Arial"/>
                <w:color w:val="000000"/>
                <w:sz w:val="20"/>
                <w:lang w:val="sk-SK"/>
              </w:rPr>
              <w:t>Výsledok hospodárenia pred  zdanením, z toho:</w:t>
            </w:r>
          </w:p>
        </w:tc>
        <w:tc>
          <w:tcPr>
            <w:tcW w:w="1551" w:type="dxa"/>
            <w:tcBorders>
              <w:top w:val="nil"/>
              <w:left w:val="nil"/>
              <w:bottom w:val="single" w:sz="4" w:space="0" w:color="auto"/>
              <w:right w:val="single" w:sz="4" w:space="0" w:color="auto"/>
            </w:tcBorders>
            <w:shd w:val="clear" w:color="000000" w:fill="FFFFFF"/>
            <w:noWrap/>
            <w:vAlign w:val="center"/>
            <w:hideMark/>
          </w:tcPr>
          <w:p w14:paraId="10FC9609" w14:textId="61D07898" w:rsidR="00BD771E" w:rsidRPr="00BD771E" w:rsidRDefault="00037DF2" w:rsidP="00BD771E">
            <w:pPr>
              <w:jc w:val="right"/>
              <w:rPr>
                <w:rFonts w:cs="Arial"/>
                <w:color w:val="000000"/>
                <w:sz w:val="20"/>
                <w:lang w:val="sk-SK"/>
              </w:rPr>
            </w:pPr>
            <w:r>
              <w:rPr>
                <w:rFonts w:cs="Arial"/>
                <w:color w:val="000000"/>
                <w:sz w:val="20"/>
                <w:lang w:val="sk-SK"/>
              </w:rPr>
              <w:t>-109 790</w:t>
            </w:r>
          </w:p>
        </w:tc>
        <w:tc>
          <w:tcPr>
            <w:tcW w:w="776" w:type="dxa"/>
            <w:tcBorders>
              <w:top w:val="nil"/>
              <w:left w:val="nil"/>
              <w:bottom w:val="single" w:sz="4" w:space="0" w:color="auto"/>
              <w:right w:val="single" w:sz="4" w:space="0" w:color="auto"/>
            </w:tcBorders>
            <w:shd w:val="clear" w:color="000000" w:fill="FFFFFF"/>
            <w:noWrap/>
            <w:vAlign w:val="center"/>
            <w:hideMark/>
          </w:tcPr>
          <w:p w14:paraId="45148B32"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000000" w:fill="FFFFFF"/>
            <w:noWrap/>
            <w:vAlign w:val="center"/>
            <w:hideMark/>
          </w:tcPr>
          <w:p w14:paraId="402CD248"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128BFB30" w14:textId="05441A87" w:rsidR="00BD771E" w:rsidRPr="00BD771E" w:rsidRDefault="006E1E50" w:rsidP="00BD771E">
            <w:pPr>
              <w:jc w:val="right"/>
              <w:rPr>
                <w:rFonts w:cs="Arial"/>
                <w:color w:val="000000"/>
                <w:sz w:val="20"/>
                <w:lang w:val="sk-SK"/>
              </w:rPr>
            </w:pPr>
            <w:r>
              <w:rPr>
                <w:rFonts w:cs="Arial"/>
                <w:color w:val="000000"/>
                <w:sz w:val="20"/>
                <w:lang w:val="sk-SK"/>
              </w:rPr>
              <w:t>379 011</w:t>
            </w:r>
          </w:p>
        </w:tc>
        <w:tc>
          <w:tcPr>
            <w:tcW w:w="876" w:type="dxa"/>
            <w:tcBorders>
              <w:top w:val="nil"/>
              <w:left w:val="nil"/>
              <w:bottom w:val="single" w:sz="4" w:space="0" w:color="auto"/>
              <w:right w:val="single" w:sz="4" w:space="0" w:color="auto"/>
            </w:tcBorders>
            <w:shd w:val="clear" w:color="000000" w:fill="FFFFFF"/>
            <w:noWrap/>
            <w:vAlign w:val="center"/>
            <w:hideMark/>
          </w:tcPr>
          <w:p w14:paraId="1F300A8D"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1033" w:type="dxa"/>
            <w:tcBorders>
              <w:top w:val="nil"/>
              <w:left w:val="nil"/>
              <w:bottom w:val="single" w:sz="4" w:space="0" w:color="auto"/>
              <w:right w:val="single" w:sz="4" w:space="0" w:color="auto"/>
            </w:tcBorders>
            <w:shd w:val="clear" w:color="000000" w:fill="FFFFFF"/>
            <w:noWrap/>
            <w:vAlign w:val="center"/>
            <w:hideMark/>
          </w:tcPr>
          <w:p w14:paraId="111179D9"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r>
      <w:tr w:rsidR="00BD771E" w:rsidRPr="00BD771E" w14:paraId="2D668816"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474745D3" w14:textId="77777777" w:rsidR="00BD771E" w:rsidRPr="00BD771E" w:rsidRDefault="00BD771E" w:rsidP="00BD771E">
            <w:pPr>
              <w:rPr>
                <w:rFonts w:cs="Arial"/>
                <w:color w:val="000000"/>
                <w:sz w:val="20"/>
                <w:lang w:val="sk-SK"/>
              </w:rPr>
            </w:pPr>
            <w:r w:rsidRPr="00BD771E">
              <w:rPr>
                <w:rFonts w:cs="Arial"/>
                <w:color w:val="000000"/>
                <w:sz w:val="20"/>
                <w:lang w:val="sk-SK"/>
              </w:rPr>
              <w:t xml:space="preserve">teoretická daň </w:t>
            </w:r>
          </w:p>
        </w:tc>
        <w:tc>
          <w:tcPr>
            <w:tcW w:w="1551" w:type="dxa"/>
            <w:tcBorders>
              <w:top w:val="nil"/>
              <w:left w:val="nil"/>
              <w:bottom w:val="single" w:sz="4" w:space="0" w:color="auto"/>
              <w:right w:val="single" w:sz="4" w:space="0" w:color="auto"/>
            </w:tcBorders>
            <w:shd w:val="clear" w:color="000000" w:fill="FFFFFF"/>
            <w:noWrap/>
            <w:vAlign w:val="center"/>
            <w:hideMark/>
          </w:tcPr>
          <w:p w14:paraId="144E8D9E"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249B9156" w14:textId="35853DD6" w:rsidR="00BD771E" w:rsidRPr="00BD771E" w:rsidRDefault="00037DF2" w:rsidP="00BD771E">
            <w:pPr>
              <w:jc w:val="right"/>
              <w:rPr>
                <w:rFonts w:cs="Arial"/>
                <w:color w:val="000000"/>
                <w:sz w:val="20"/>
                <w:lang w:val="sk-SK"/>
              </w:rPr>
            </w:pPr>
            <w:r>
              <w:rPr>
                <w:rFonts w:cs="Arial"/>
                <w:color w:val="000000"/>
                <w:sz w:val="20"/>
                <w:lang w:val="sk-SK"/>
              </w:rPr>
              <w:t>-26 350</w:t>
            </w:r>
          </w:p>
        </w:tc>
        <w:tc>
          <w:tcPr>
            <w:tcW w:w="1073" w:type="dxa"/>
            <w:tcBorders>
              <w:top w:val="nil"/>
              <w:left w:val="nil"/>
              <w:bottom w:val="single" w:sz="4" w:space="0" w:color="auto"/>
              <w:right w:val="single" w:sz="4" w:space="0" w:color="auto"/>
            </w:tcBorders>
            <w:shd w:val="clear" w:color="000000" w:fill="FFFFFF"/>
            <w:noWrap/>
            <w:vAlign w:val="center"/>
            <w:hideMark/>
          </w:tcPr>
          <w:p w14:paraId="7F2346C9" w14:textId="096710FD" w:rsidR="00BD771E" w:rsidRPr="00BD771E" w:rsidRDefault="00257C88" w:rsidP="00BD771E">
            <w:pPr>
              <w:jc w:val="center"/>
              <w:rPr>
                <w:rFonts w:cs="Arial"/>
                <w:color w:val="000000"/>
                <w:sz w:val="20"/>
                <w:lang w:val="sk-SK"/>
              </w:rPr>
            </w:pPr>
            <w:r>
              <w:rPr>
                <w:rFonts w:cs="Arial"/>
                <w:color w:val="000000"/>
                <w:sz w:val="20"/>
                <w:lang w:val="sk-SK"/>
              </w:rPr>
              <w:t>2</w:t>
            </w:r>
            <w:r w:rsidR="00037DF2">
              <w:rPr>
                <w:rFonts w:cs="Arial"/>
                <w:color w:val="000000"/>
                <w:sz w:val="20"/>
                <w:lang w:val="sk-SK"/>
              </w:rPr>
              <w:t>4</w:t>
            </w:r>
            <w:r w:rsidR="00BD771E" w:rsidRPr="00BD771E">
              <w:rPr>
                <w:rFonts w:cs="Arial"/>
                <w:color w:val="000000"/>
                <w:sz w:val="20"/>
                <w:lang w:val="sk-SK"/>
              </w:rPr>
              <w:t>,00%</w:t>
            </w:r>
          </w:p>
        </w:tc>
        <w:tc>
          <w:tcPr>
            <w:tcW w:w="1491" w:type="dxa"/>
            <w:tcBorders>
              <w:top w:val="nil"/>
              <w:left w:val="nil"/>
              <w:bottom w:val="single" w:sz="4" w:space="0" w:color="auto"/>
              <w:right w:val="single" w:sz="4" w:space="0" w:color="auto"/>
            </w:tcBorders>
            <w:shd w:val="clear" w:color="000000" w:fill="FFFFFF"/>
            <w:noWrap/>
            <w:vAlign w:val="center"/>
            <w:hideMark/>
          </w:tcPr>
          <w:p w14:paraId="075F9638"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791285EE" w14:textId="7DE8B4C4" w:rsidR="00BD771E" w:rsidRPr="00BD771E" w:rsidRDefault="006E1E50" w:rsidP="00BD771E">
            <w:pPr>
              <w:jc w:val="right"/>
              <w:rPr>
                <w:rFonts w:cs="Arial"/>
                <w:color w:val="000000"/>
                <w:sz w:val="20"/>
                <w:lang w:val="sk-SK"/>
              </w:rPr>
            </w:pPr>
            <w:r>
              <w:rPr>
                <w:rFonts w:cs="Arial"/>
                <w:color w:val="000000"/>
                <w:sz w:val="20"/>
                <w:lang w:val="sk-SK"/>
              </w:rPr>
              <w:t>79 592</w:t>
            </w:r>
          </w:p>
        </w:tc>
        <w:tc>
          <w:tcPr>
            <w:tcW w:w="1033" w:type="dxa"/>
            <w:tcBorders>
              <w:top w:val="nil"/>
              <w:left w:val="nil"/>
              <w:bottom w:val="single" w:sz="4" w:space="0" w:color="auto"/>
              <w:right w:val="single" w:sz="4" w:space="0" w:color="auto"/>
            </w:tcBorders>
            <w:shd w:val="clear" w:color="000000" w:fill="FFFFFF"/>
            <w:noWrap/>
            <w:vAlign w:val="center"/>
            <w:hideMark/>
          </w:tcPr>
          <w:p w14:paraId="56A90660" w14:textId="6E602B27" w:rsidR="00BD771E" w:rsidRPr="00BD771E" w:rsidRDefault="00BD771E" w:rsidP="00BD771E">
            <w:pPr>
              <w:jc w:val="center"/>
              <w:rPr>
                <w:rFonts w:cs="Arial"/>
                <w:color w:val="000000"/>
                <w:sz w:val="20"/>
                <w:lang w:val="sk-SK"/>
              </w:rPr>
            </w:pPr>
            <w:r w:rsidRPr="00BD771E">
              <w:rPr>
                <w:rFonts w:cs="Arial"/>
                <w:color w:val="000000"/>
                <w:sz w:val="20"/>
                <w:lang w:val="sk-SK"/>
              </w:rPr>
              <w:t>2</w:t>
            </w:r>
            <w:r w:rsidR="00037DF2">
              <w:rPr>
                <w:rFonts w:cs="Arial"/>
                <w:color w:val="000000"/>
                <w:sz w:val="20"/>
                <w:lang w:val="sk-SK"/>
              </w:rPr>
              <w:t>1</w:t>
            </w:r>
            <w:r w:rsidRPr="00BD771E">
              <w:rPr>
                <w:rFonts w:cs="Arial"/>
                <w:color w:val="000000"/>
                <w:sz w:val="20"/>
                <w:lang w:val="sk-SK"/>
              </w:rPr>
              <w:t>,00%</w:t>
            </w:r>
          </w:p>
        </w:tc>
      </w:tr>
      <w:tr w:rsidR="00BD771E" w:rsidRPr="00BD771E" w14:paraId="76600A21"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517F8D75" w14:textId="77777777" w:rsidR="00BD771E" w:rsidRPr="00BD771E" w:rsidRDefault="00BD771E" w:rsidP="00BD771E">
            <w:pPr>
              <w:rPr>
                <w:rFonts w:cs="Arial"/>
                <w:color w:val="000000"/>
                <w:sz w:val="20"/>
                <w:lang w:val="sk-SK"/>
              </w:rPr>
            </w:pPr>
            <w:r w:rsidRPr="00BD771E">
              <w:rPr>
                <w:rFonts w:cs="Arial"/>
                <w:color w:val="000000"/>
                <w:sz w:val="20"/>
                <w:lang w:val="sk-SK"/>
              </w:rPr>
              <w:t>Daňovo neuznané náklady</w:t>
            </w:r>
          </w:p>
        </w:tc>
        <w:tc>
          <w:tcPr>
            <w:tcW w:w="1551" w:type="dxa"/>
            <w:tcBorders>
              <w:top w:val="nil"/>
              <w:left w:val="nil"/>
              <w:bottom w:val="single" w:sz="4" w:space="0" w:color="auto"/>
              <w:right w:val="single" w:sz="4" w:space="0" w:color="auto"/>
            </w:tcBorders>
            <w:shd w:val="clear" w:color="000000" w:fill="FFFFFF"/>
            <w:noWrap/>
            <w:vAlign w:val="center"/>
            <w:hideMark/>
          </w:tcPr>
          <w:p w14:paraId="256296B3" w14:textId="28FA042E" w:rsidR="00BD771E" w:rsidRPr="00BD771E" w:rsidRDefault="0030143F" w:rsidP="00BD771E">
            <w:pPr>
              <w:jc w:val="right"/>
              <w:rPr>
                <w:rFonts w:cs="Arial"/>
                <w:color w:val="000000"/>
                <w:sz w:val="20"/>
                <w:lang w:val="sk-SK"/>
              </w:rPr>
            </w:pPr>
            <w:r>
              <w:rPr>
                <w:rFonts w:cs="Arial"/>
                <w:color w:val="000000"/>
                <w:sz w:val="20"/>
                <w:lang w:val="sk-SK"/>
              </w:rPr>
              <w:t>423 072</w:t>
            </w:r>
          </w:p>
        </w:tc>
        <w:tc>
          <w:tcPr>
            <w:tcW w:w="776" w:type="dxa"/>
            <w:tcBorders>
              <w:top w:val="nil"/>
              <w:left w:val="nil"/>
              <w:bottom w:val="single" w:sz="4" w:space="0" w:color="auto"/>
              <w:right w:val="single" w:sz="4" w:space="0" w:color="auto"/>
            </w:tcBorders>
            <w:shd w:val="clear" w:color="000000" w:fill="FFFFFF"/>
            <w:noWrap/>
            <w:vAlign w:val="center"/>
            <w:hideMark/>
          </w:tcPr>
          <w:p w14:paraId="523C18A8" w14:textId="41961699" w:rsidR="00BD771E" w:rsidRPr="00BD771E" w:rsidRDefault="0030143F" w:rsidP="00BD771E">
            <w:pPr>
              <w:jc w:val="right"/>
              <w:rPr>
                <w:rFonts w:cs="Arial"/>
                <w:color w:val="000000"/>
                <w:sz w:val="20"/>
                <w:lang w:val="sk-SK"/>
              </w:rPr>
            </w:pPr>
            <w:r>
              <w:rPr>
                <w:rFonts w:cs="Arial"/>
                <w:color w:val="000000"/>
                <w:sz w:val="20"/>
                <w:lang w:val="sk-SK"/>
              </w:rPr>
              <w:t>101 537</w:t>
            </w:r>
          </w:p>
        </w:tc>
        <w:tc>
          <w:tcPr>
            <w:tcW w:w="1073" w:type="dxa"/>
            <w:tcBorders>
              <w:top w:val="nil"/>
              <w:left w:val="nil"/>
              <w:bottom w:val="single" w:sz="4" w:space="0" w:color="auto"/>
              <w:right w:val="single" w:sz="4" w:space="0" w:color="auto"/>
            </w:tcBorders>
            <w:noWrap/>
            <w:vAlign w:val="center"/>
            <w:hideMark/>
          </w:tcPr>
          <w:p w14:paraId="668AD7BF" w14:textId="7A647844" w:rsidR="00BD771E" w:rsidRPr="00BD771E" w:rsidRDefault="00BD771E" w:rsidP="00BD771E">
            <w:pPr>
              <w:jc w:val="center"/>
              <w:rPr>
                <w:rFonts w:cs="Arial"/>
                <w:color w:val="000000"/>
                <w:sz w:val="20"/>
                <w:lang w:val="sk-SK"/>
              </w:rPr>
            </w:pPr>
          </w:p>
        </w:tc>
        <w:tc>
          <w:tcPr>
            <w:tcW w:w="1491" w:type="dxa"/>
            <w:tcBorders>
              <w:top w:val="nil"/>
              <w:left w:val="nil"/>
              <w:bottom w:val="single" w:sz="4" w:space="0" w:color="auto"/>
              <w:right w:val="single" w:sz="4" w:space="0" w:color="auto"/>
            </w:tcBorders>
            <w:shd w:val="clear" w:color="000000" w:fill="FFFFFF"/>
            <w:noWrap/>
            <w:vAlign w:val="center"/>
            <w:hideMark/>
          </w:tcPr>
          <w:p w14:paraId="778397BF" w14:textId="76F40053" w:rsidR="00BD771E" w:rsidRPr="00BD771E" w:rsidRDefault="006E1E50" w:rsidP="00BD771E">
            <w:pPr>
              <w:jc w:val="right"/>
              <w:rPr>
                <w:rFonts w:cs="Arial"/>
                <w:color w:val="000000"/>
                <w:sz w:val="20"/>
                <w:lang w:val="sk-SK"/>
              </w:rPr>
            </w:pPr>
            <w:r>
              <w:rPr>
                <w:rFonts w:cs="Arial"/>
                <w:color w:val="000000"/>
                <w:sz w:val="20"/>
                <w:lang w:val="sk-SK"/>
              </w:rPr>
              <w:t>42 738</w:t>
            </w:r>
          </w:p>
        </w:tc>
        <w:tc>
          <w:tcPr>
            <w:tcW w:w="876" w:type="dxa"/>
            <w:tcBorders>
              <w:top w:val="nil"/>
              <w:left w:val="nil"/>
              <w:bottom w:val="single" w:sz="4" w:space="0" w:color="auto"/>
              <w:right w:val="single" w:sz="4" w:space="0" w:color="auto"/>
            </w:tcBorders>
            <w:shd w:val="clear" w:color="000000" w:fill="FFFFFF"/>
            <w:noWrap/>
            <w:vAlign w:val="center"/>
            <w:hideMark/>
          </w:tcPr>
          <w:p w14:paraId="0E6160AB" w14:textId="636BB504" w:rsidR="00BD771E" w:rsidRPr="00BD771E" w:rsidRDefault="006E1E50" w:rsidP="00BD771E">
            <w:pPr>
              <w:jc w:val="right"/>
              <w:rPr>
                <w:rFonts w:cs="Arial"/>
                <w:color w:val="000000"/>
                <w:sz w:val="20"/>
                <w:lang w:val="sk-SK"/>
              </w:rPr>
            </w:pPr>
            <w:r>
              <w:rPr>
                <w:rFonts w:cs="Arial"/>
                <w:color w:val="000000"/>
                <w:sz w:val="20"/>
                <w:lang w:val="sk-SK"/>
              </w:rPr>
              <w:t>8 975</w:t>
            </w:r>
          </w:p>
        </w:tc>
        <w:tc>
          <w:tcPr>
            <w:tcW w:w="1033" w:type="dxa"/>
            <w:tcBorders>
              <w:top w:val="nil"/>
              <w:left w:val="nil"/>
              <w:bottom w:val="single" w:sz="4" w:space="0" w:color="auto"/>
              <w:right w:val="single" w:sz="4" w:space="0" w:color="auto"/>
            </w:tcBorders>
            <w:noWrap/>
            <w:vAlign w:val="center"/>
            <w:hideMark/>
          </w:tcPr>
          <w:p w14:paraId="48C63159" w14:textId="44297829" w:rsidR="00BD771E" w:rsidRPr="00BD771E" w:rsidRDefault="00037DF2" w:rsidP="00BD771E">
            <w:pPr>
              <w:jc w:val="center"/>
              <w:rPr>
                <w:rFonts w:cs="Arial"/>
                <w:color w:val="000000"/>
                <w:sz w:val="20"/>
                <w:lang w:val="sk-SK"/>
              </w:rPr>
            </w:pPr>
            <w:r>
              <w:rPr>
                <w:rFonts w:cs="Arial"/>
                <w:color w:val="000000"/>
                <w:sz w:val="20"/>
                <w:lang w:val="sk-SK"/>
              </w:rPr>
              <w:t>2,71</w:t>
            </w:r>
            <w:r w:rsidRPr="00BD771E">
              <w:rPr>
                <w:rFonts w:cs="Arial"/>
                <w:color w:val="000000"/>
                <w:sz w:val="20"/>
                <w:lang w:val="sk-SK"/>
              </w:rPr>
              <w:t>%</w:t>
            </w:r>
          </w:p>
        </w:tc>
      </w:tr>
      <w:tr w:rsidR="00BD771E" w:rsidRPr="00BD771E" w14:paraId="282E2847"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5D719C48" w14:textId="77777777" w:rsidR="00BD771E" w:rsidRPr="00BD771E" w:rsidRDefault="00BD771E" w:rsidP="00BD771E">
            <w:pPr>
              <w:rPr>
                <w:rFonts w:cs="Arial"/>
                <w:color w:val="000000"/>
                <w:sz w:val="20"/>
                <w:lang w:val="sk-SK"/>
              </w:rPr>
            </w:pPr>
            <w:r w:rsidRPr="00BD771E">
              <w:rPr>
                <w:rFonts w:cs="Arial"/>
                <w:color w:val="000000"/>
                <w:sz w:val="20"/>
                <w:lang w:val="sk-SK"/>
              </w:rPr>
              <w:t>Výnosy nepodliehajúce dani</w:t>
            </w:r>
          </w:p>
        </w:tc>
        <w:tc>
          <w:tcPr>
            <w:tcW w:w="1551" w:type="dxa"/>
            <w:tcBorders>
              <w:top w:val="nil"/>
              <w:left w:val="nil"/>
              <w:bottom w:val="single" w:sz="4" w:space="0" w:color="auto"/>
              <w:right w:val="single" w:sz="4" w:space="0" w:color="auto"/>
            </w:tcBorders>
            <w:shd w:val="clear" w:color="000000" w:fill="FFFFFF"/>
            <w:noWrap/>
            <w:vAlign w:val="center"/>
            <w:hideMark/>
          </w:tcPr>
          <w:p w14:paraId="6A855F94"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19B0A069"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73" w:type="dxa"/>
            <w:tcBorders>
              <w:top w:val="nil"/>
              <w:left w:val="nil"/>
              <w:bottom w:val="single" w:sz="4" w:space="0" w:color="auto"/>
              <w:right w:val="single" w:sz="4" w:space="0" w:color="auto"/>
            </w:tcBorders>
            <w:noWrap/>
            <w:vAlign w:val="center"/>
            <w:hideMark/>
          </w:tcPr>
          <w:p w14:paraId="2806A859"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c>
          <w:tcPr>
            <w:tcW w:w="1491" w:type="dxa"/>
            <w:tcBorders>
              <w:top w:val="nil"/>
              <w:left w:val="nil"/>
              <w:bottom w:val="single" w:sz="4" w:space="0" w:color="auto"/>
              <w:right w:val="single" w:sz="4" w:space="0" w:color="auto"/>
            </w:tcBorders>
            <w:shd w:val="clear" w:color="000000" w:fill="FFFFFF"/>
            <w:noWrap/>
            <w:vAlign w:val="center"/>
            <w:hideMark/>
          </w:tcPr>
          <w:p w14:paraId="22752DC2"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046933A3"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noWrap/>
            <w:vAlign w:val="center"/>
            <w:hideMark/>
          </w:tcPr>
          <w:p w14:paraId="52EEA49E"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045E8EC3" w14:textId="77777777" w:rsidTr="00BD771E">
        <w:trPr>
          <w:trHeight w:val="510"/>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0DCBEE55" w14:textId="77777777" w:rsidR="00BD771E" w:rsidRPr="00BD771E" w:rsidRDefault="00BD771E" w:rsidP="00BD771E">
            <w:pPr>
              <w:rPr>
                <w:rFonts w:cs="Arial"/>
                <w:color w:val="000000"/>
                <w:sz w:val="20"/>
                <w:lang w:val="sk-SK"/>
              </w:rPr>
            </w:pPr>
            <w:r w:rsidRPr="00BD771E">
              <w:rPr>
                <w:rFonts w:cs="Arial"/>
                <w:color w:val="000000"/>
                <w:sz w:val="20"/>
                <w:lang w:val="sk-SK"/>
              </w:rPr>
              <w:t>Vplyv nevykázanej odloženej daňovej pohľadávky</w:t>
            </w:r>
          </w:p>
        </w:tc>
        <w:tc>
          <w:tcPr>
            <w:tcW w:w="1551" w:type="dxa"/>
            <w:tcBorders>
              <w:top w:val="nil"/>
              <w:left w:val="nil"/>
              <w:bottom w:val="single" w:sz="4" w:space="0" w:color="auto"/>
              <w:right w:val="single" w:sz="4" w:space="0" w:color="auto"/>
            </w:tcBorders>
            <w:shd w:val="clear" w:color="000000" w:fill="FFFFFF"/>
            <w:noWrap/>
            <w:vAlign w:val="center"/>
            <w:hideMark/>
          </w:tcPr>
          <w:p w14:paraId="6382F1BE"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3180EF13"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noWrap/>
            <w:vAlign w:val="center"/>
            <w:hideMark/>
          </w:tcPr>
          <w:p w14:paraId="3A6078B4"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22037233"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7940DC13"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noWrap/>
            <w:vAlign w:val="center"/>
            <w:hideMark/>
          </w:tcPr>
          <w:p w14:paraId="4847C508"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727899FA"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3A9793ED" w14:textId="77777777" w:rsidR="00BD771E" w:rsidRPr="00BD771E" w:rsidRDefault="00BD771E" w:rsidP="00BD771E">
            <w:pPr>
              <w:rPr>
                <w:rFonts w:cs="Arial"/>
                <w:color w:val="000000"/>
                <w:sz w:val="20"/>
                <w:lang w:val="sk-SK"/>
              </w:rPr>
            </w:pPr>
            <w:r w:rsidRPr="00BD771E">
              <w:rPr>
                <w:rFonts w:cs="Arial"/>
                <w:color w:val="000000"/>
                <w:sz w:val="20"/>
                <w:lang w:val="sk-SK"/>
              </w:rPr>
              <w:t>Umorenie daňovej straty</w:t>
            </w:r>
          </w:p>
        </w:tc>
        <w:tc>
          <w:tcPr>
            <w:tcW w:w="1551" w:type="dxa"/>
            <w:tcBorders>
              <w:top w:val="nil"/>
              <w:left w:val="nil"/>
              <w:bottom w:val="single" w:sz="4" w:space="0" w:color="auto"/>
              <w:right w:val="single" w:sz="4" w:space="0" w:color="auto"/>
            </w:tcBorders>
            <w:shd w:val="clear" w:color="000000" w:fill="FFFFFF"/>
            <w:noWrap/>
            <w:vAlign w:val="center"/>
            <w:hideMark/>
          </w:tcPr>
          <w:p w14:paraId="6412B0B4"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3C11DFC7"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noWrap/>
            <w:vAlign w:val="center"/>
            <w:hideMark/>
          </w:tcPr>
          <w:p w14:paraId="14C2AED6"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0BB9FD8B"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79408101"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noWrap/>
            <w:vAlign w:val="center"/>
            <w:hideMark/>
          </w:tcPr>
          <w:p w14:paraId="3AA1F674"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148833CB" w14:textId="77777777" w:rsidTr="00BD771E">
        <w:trPr>
          <w:trHeight w:val="765"/>
        </w:trPr>
        <w:tc>
          <w:tcPr>
            <w:tcW w:w="2400" w:type="dxa"/>
            <w:tcBorders>
              <w:top w:val="nil"/>
              <w:left w:val="single" w:sz="4" w:space="0" w:color="auto"/>
              <w:bottom w:val="single" w:sz="4" w:space="0" w:color="auto"/>
              <w:right w:val="single" w:sz="4" w:space="0" w:color="auto"/>
            </w:tcBorders>
            <w:vAlign w:val="bottom"/>
            <w:hideMark/>
          </w:tcPr>
          <w:p w14:paraId="17B803DC" w14:textId="77777777" w:rsidR="00BD771E" w:rsidRPr="00BD771E" w:rsidRDefault="00BD771E" w:rsidP="00BD771E">
            <w:pPr>
              <w:rPr>
                <w:rFonts w:cs="Arial"/>
                <w:color w:val="000000"/>
                <w:sz w:val="20"/>
                <w:lang w:val="sk-SK"/>
              </w:rPr>
            </w:pPr>
            <w:r w:rsidRPr="00BD771E">
              <w:rPr>
                <w:rFonts w:cs="Arial"/>
                <w:color w:val="000000"/>
                <w:sz w:val="20"/>
                <w:lang w:val="sk-SK"/>
              </w:rPr>
              <w:t>Nevyužité daňové straty, daňové odpočty a iné daňové nároky</w:t>
            </w:r>
          </w:p>
        </w:tc>
        <w:tc>
          <w:tcPr>
            <w:tcW w:w="1551" w:type="dxa"/>
            <w:tcBorders>
              <w:top w:val="nil"/>
              <w:left w:val="nil"/>
              <w:bottom w:val="single" w:sz="4" w:space="0" w:color="auto"/>
              <w:right w:val="single" w:sz="4" w:space="0" w:color="auto"/>
            </w:tcBorders>
            <w:shd w:val="clear" w:color="000000" w:fill="FFFFFF"/>
            <w:noWrap/>
            <w:vAlign w:val="center"/>
            <w:hideMark/>
          </w:tcPr>
          <w:p w14:paraId="0978C21A"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78BB153E"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noWrap/>
            <w:vAlign w:val="center"/>
            <w:hideMark/>
          </w:tcPr>
          <w:p w14:paraId="3C2AD566"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524976DB"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6761905D"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33" w:type="dxa"/>
            <w:tcBorders>
              <w:top w:val="nil"/>
              <w:left w:val="nil"/>
              <w:bottom w:val="single" w:sz="4" w:space="0" w:color="auto"/>
              <w:right w:val="single" w:sz="4" w:space="0" w:color="auto"/>
            </w:tcBorders>
            <w:noWrap/>
            <w:vAlign w:val="center"/>
            <w:hideMark/>
          </w:tcPr>
          <w:p w14:paraId="24EC33B4"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1547CD3F" w14:textId="77777777" w:rsidTr="00BD771E">
        <w:trPr>
          <w:trHeight w:val="255"/>
        </w:trPr>
        <w:tc>
          <w:tcPr>
            <w:tcW w:w="2400" w:type="dxa"/>
            <w:tcBorders>
              <w:top w:val="nil"/>
              <w:left w:val="single" w:sz="4" w:space="0" w:color="auto"/>
              <w:bottom w:val="single" w:sz="4" w:space="0" w:color="auto"/>
              <w:right w:val="single" w:sz="4" w:space="0" w:color="auto"/>
            </w:tcBorders>
            <w:vAlign w:val="bottom"/>
            <w:hideMark/>
          </w:tcPr>
          <w:p w14:paraId="4837BD73" w14:textId="77777777" w:rsidR="00BD771E" w:rsidRPr="00BD771E" w:rsidRDefault="00BD771E" w:rsidP="00BD771E">
            <w:pPr>
              <w:rPr>
                <w:rFonts w:cs="Arial"/>
                <w:color w:val="000000"/>
                <w:sz w:val="20"/>
                <w:lang w:val="sk-SK"/>
              </w:rPr>
            </w:pPr>
            <w:r w:rsidRPr="00BD771E">
              <w:rPr>
                <w:rFonts w:cs="Arial"/>
                <w:color w:val="000000"/>
                <w:sz w:val="20"/>
                <w:lang w:val="sk-SK"/>
              </w:rPr>
              <w:t>Zmena sadzby dane</w:t>
            </w:r>
          </w:p>
        </w:tc>
        <w:tc>
          <w:tcPr>
            <w:tcW w:w="1551" w:type="dxa"/>
            <w:tcBorders>
              <w:top w:val="nil"/>
              <w:left w:val="nil"/>
              <w:bottom w:val="single" w:sz="4" w:space="0" w:color="auto"/>
              <w:right w:val="single" w:sz="4" w:space="0" w:color="auto"/>
            </w:tcBorders>
            <w:shd w:val="clear" w:color="000000" w:fill="FFFFFF"/>
            <w:noWrap/>
            <w:vAlign w:val="center"/>
            <w:hideMark/>
          </w:tcPr>
          <w:p w14:paraId="1D6BC24A"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4A095EBC"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noWrap/>
            <w:vAlign w:val="center"/>
            <w:hideMark/>
          </w:tcPr>
          <w:p w14:paraId="64842192"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3C08BE9F"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3685B8C6"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noWrap/>
            <w:vAlign w:val="center"/>
            <w:hideMark/>
          </w:tcPr>
          <w:p w14:paraId="430E43B2"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6D3C206C" w14:textId="77777777" w:rsidTr="00BD771E">
        <w:trPr>
          <w:trHeight w:val="510"/>
        </w:trPr>
        <w:tc>
          <w:tcPr>
            <w:tcW w:w="2400" w:type="dxa"/>
            <w:tcBorders>
              <w:top w:val="nil"/>
              <w:left w:val="single" w:sz="4" w:space="0" w:color="auto"/>
              <w:bottom w:val="single" w:sz="4" w:space="0" w:color="auto"/>
              <w:right w:val="single" w:sz="4" w:space="0" w:color="auto"/>
            </w:tcBorders>
            <w:vAlign w:val="bottom"/>
            <w:hideMark/>
          </w:tcPr>
          <w:p w14:paraId="7E99AB98" w14:textId="77777777" w:rsidR="00BD771E" w:rsidRPr="00BD771E" w:rsidRDefault="00BD771E" w:rsidP="00BD771E">
            <w:pPr>
              <w:rPr>
                <w:rFonts w:cs="Arial"/>
                <w:color w:val="000000"/>
                <w:sz w:val="20"/>
                <w:lang w:val="sk-SK"/>
              </w:rPr>
            </w:pPr>
            <w:r w:rsidRPr="00BD771E">
              <w:rPr>
                <w:rFonts w:cs="Arial"/>
                <w:color w:val="000000"/>
                <w:sz w:val="20"/>
                <w:lang w:val="sk-SK"/>
              </w:rPr>
              <w:t>Iné (daň vyberaná zrážkou, daňová licencia)</w:t>
            </w:r>
          </w:p>
        </w:tc>
        <w:tc>
          <w:tcPr>
            <w:tcW w:w="1551" w:type="dxa"/>
            <w:tcBorders>
              <w:top w:val="nil"/>
              <w:left w:val="nil"/>
              <w:bottom w:val="single" w:sz="4" w:space="0" w:color="auto"/>
              <w:right w:val="single" w:sz="4" w:space="0" w:color="auto"/>
            </w:tcBorders>
            <w:shd w:val="clear" w:color="000000" w:fill="FFFFFF"/>
            <w:noWrap/>
            <w:vAlign w:val="center"/>
            <w:hideMark/>
          </w:tcPr>
          <w:p w14:paraId="6858F1E2"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37445B1F"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noWrap/>
            <w:vAlign w:val="center"/>
            <w:hideMark/>
          </w:tcPr>
          <w:p w14:paraId="54687CF1"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478E0ABC"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2F3E9854"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33" w:type="dxa"/>
            <w:tcBorders>
              <w:top w:val="nil"/>
              <w:left w:val="nil"/>
              <w:bottom w:val="single" w:sz="4" w:space="0" w:color="auto"/>
              <w:right w:val="single" w:sz="4" w:space="0" w:color="auto"/>
            </w:tcBorders>
            <w:noWrap/>
            <w:vAlign w:val="center"/>
            <w:hideMark/>
          </w:tcPr>
          <w:p w14:paraId="0F6693AD"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1906B1D6" w14:textId="77777777" w:rsidTr="00257C88">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36B4C180" w14:textId="77777777" w:rsidR="00BD771E" w:rsidRPr="00BD771E" w:rsidRDefault="00BD771E" w:rsidP="00BD771E">
            <w:pPr>
              <w:rPr>
                <w:rFonts w:cs="Arial"/>
                <w:color w:val="000000"/>
                <w:sz w:val="20"/>
                <w:lang w:val="sk-SK"/>
              </w:rPr>
            </w:pPr>
            <w:r w:rsidRPr="00BD771E">
              <w:rPr>
                <w:rFonts w:cs="Arial"/>
                <w:color w:val="000000"/>
                <w:sz w:val="20"/>
                <w:lang w:val="sk-SK"/>
              </w:rPr>
              <w:t>Spolu</w:t>
            </w:r>
          </w:p>
        </w:tc>
        <w:tc>
          <w:tcPr>
            <w:tcW w:w="1551" w:type="dxa"/>
            <w:tcBorders>
              <w:top w:val="nil"/>
              <w:left w:val="nil"/>
              <w:bottom w:val="single" w:sz="4" w:space="0" w:color="auto"/>
              <w:right w:val="single" w:sz="4" w:space="0" w:color="auto"/>
            </w:tcBorders>
            <w:shd w:val="clear" w:color="000000" w:fill="FFFFFF"/>
            <w:noWrap/>
            <w:vAlign w:val="center"/>
            <w:hideMark/>
          </w:tcPr>
          <w:p w14:paraId="4F70257D" w14:textId="5C5F0045" w:rsidR="00BD771E" w:rsidRPr="00BD771E" w:rsidRDefault="0030143F" w:rsidP="00BD771E">
            <w:pPr>
              <w:jc w:val="right"/>
              <w:rPr>
                <w:rFonts w:cs="Arial"/>
                <w:color w:val="000000"/>
                <w:sz w:val="20"/>
                <w:lang w:val="sk-SK"/>
              </w:rPr>
            </w:pPr>
            <w:r>
              <w:rPr>
                <w:rFonts w:cs="Arial"/>
                <w:color w:val="000000"/>
                <w:sz w:val="20"/>
                <w:lang w:val="sk-SK"/>
              </w:rPr>
              <w:t>313 283</w:t>
            </w:r>
          </w:p>
        </w:tc>
        <w:tc>
          <w:tcPr>
            <w:tcW w:w="776" w:type="dxa"/>
            <w:tcBorders>
              <w:top w:val="nil"/>
              <w:left w:val="nil"/>
              <w:bottom w:val="single" w:sz="4" w:space="0" w:color="auto"/>
              <w:right w:val="single" w:sz="4" w:space="0" w:color="auto"/>
            </w:tcBorders>
            <w:shd w:val="clear" w:color="000000" w:fill="FFFFFF"/>
            <w:noWrap/>
            <w:vAlign w:val="center"/>
            <w:hideMark/>
          </w:tcPr>
          <w:p w14:paraId="1C5B0C05" w14:textId="2D65B7DE" w:rsidR="00BD771E" w:rsidRPr="00BD771E" w:rsidRDefault="0030143F" w:rsidP="00BD771E">
            <w:pPr>
              <w:jc w:val="right"/>
              <w:rPr>
                <w:rFonts w:cs="Arial"/>
                <w:color w:val="000000"/>
                <w:sz w:val="20"/>
                <w:lang w:val="sk-SK"/>
              </w:rPr>
            </w:pPr>
            <w:r>
              <w:rPr>
                <w:rFonts w:cs="Arial"/>
                <w:color w:val="000000"/>
                <w:sz w:val="20"/>
                <w:lang w:val="sk-SK"/>
              </w:rPr>
              <w:t>75 187</w:t>
            </w:r>
          </w:p>
        </w:tc>
        <w:tc>
          <w:tcPr>
            <w:tcW w:w="1073" w:type="dxa"/>
            <w:tcBorders>
              <w:top w:val="nil"/>
              <w:left w:val="nil"/>
              <w:bottom w:val="single" w:sz="4" w:space="0" w:color="auto"/>
              <w:right w:val="single" w:sz="4" w:space="0" w:color="auto"/>
            </w:tcBorders>
            <w:shd w:val="clear" w:color="000000" w:fill="FFFFFF"/>
            <w:noWrap/>
            <w:vAlign w:val="center"/>
            <w:hideMark/>
          </w:tcPr>
          <w:p w14:paraId="6BE8ECF6"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61D78EB4" w14:textId="360C575C" w:rsidR="00BD771E" w:rsidRPr="00BD771E" w:rsidRDefault="006E1E50" w:rsidP="00BD771E">
            <w:pPr>
              <w:jc w:val="right"/>
              <w:rPr>
                <w:rFonts w:cs="Arial"/>
                <w:color w:val="000000"/>
                <w:sz w:val="20"/>
                <w:lang w:val="sk-SK"/>
              </w:rPr>
            </w:pPr>
            <w:r>
              <w:rPr>
                <w:rFonts w:cs="Arial"/>
                <w:color w:val="000000"/>
                <w:sz w:val="20"/>
                <w:lang w:val="sk-SK"/>
              </w:rPr>
              <w:t>421 749</w:t>
            </w:r>
          </w:p>
        </w:tc>
        <w:tc>
          <w:tcPr>
            <w:tcW w:w="876" w:type="dxa"/>
            <w:tcBorders>
              <w:top w:val="nil"/>
              <w:left w:val="nil"/>
              <w:bottom w:val="single" w:sz="4" w:space="0" w:color="auto"/>
              <w:right w:val="single" w:sz="4" w:space="0" w:color="auto"/>
            </w:tcBorders>
            <w:shd w:val="clear" w:color="000000" w:fill="FFFFFF"/>
            <w:noWrap/>
            <w:vAlign w:val="center"/>
            <w:hideMark/>
          </w:tcPr>
          <w:p w14:paraId="258A7A9D" w14:textId="433F45E8" w:rsidR="00BD771E" w:rsidRPr="00BD771E" w:rsidRDefault="006E1E50" w:rsidP="00BD771E">
            <w:pPr>
              <w:jc w:val="right"/>
              <w:rPr>
                <w:rFonts w:cs="Arial"/>
                <w:color w:val="000000"/>
                <w:sz w:val="20"/>
                <w:lang w:val="sk-SK"/>
              </w:rPr>
            </w:pPr>
            <w:r>
              <w:rPr>
                <w:rFonts w:cs="Arial"/>
                <w:color w:val="000000"/>
                <w:sz w:val="20"/>
                <w:lang w:val="sk-SK"/>
              </w:rPr>
              <w:t>88 567</w:t>
            </w:r>
          </w:p>
        </w:tc>
        <w:tc>
          <w:tcPr>
            <w:tcW w:w="1033" w:type="dxa"/>
            <w:tcBorders>
              <w:top w:val="nil"/>
              <w:left w:val="nil"/>
              <w:bottom w:val="single" w:sz="4" w:space="0" w:color="auto"/>
              <w:right w:val="single" w:sz="4" w:space="0" w:color="auto"/>
            </w:tcBorders>
            <w:shd w:val="clear" w:color="000000" w:fill="FFFFFF"/>
            <w:noWrap/>
            <w:vAlign w:val="center"/>
          </w:tcPr>
          <w:p w14:paraId="4C8EB01A" w14:textId="414FBF89" w:rsidR="00BD771E" w:rsidRPr="00BD771E" w:rsidRDefault="00BD771E" w:rsidP="00BD771E">
            <w:pPr>
              <w:jc w:val="center"/>
              <w:rPr>
                <w:rFonts w:cs="Arial"/>
                <w:color w:val="000000"/>
                <w:sz w:val="20"/>
                <w:lang w:val="sk-SK"/>
              </w:rPr>
            </w:pPr>
          </w:p>
        </w:tc>
      </w:tr>
      <w:tr w:rsidR="00BD771E" w:rsidRPr="00BD771E" w14:paraId="52DC1E76" w14:textId="77777777" w:rsidTr="00257C88">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30E110CC" w14:textId="77777777" w:rsidR="00BD771E" w:rsidRPr="00BD771E" w:rsidRDefault="00BD771E" w:rsidP="00BD771E">
            <w:pPr>
              <w:rPr>
                <w:rFonts w:cs="Arial"/>
                <w:color w:val="000000"/>
                <w:sz w:val="20"/>
                <w:lang w:val="sk-SK"/>
              </w:rPr>
            </w:pPr>
            <w:r w:rsidRPr="00BD771E">
              <w:rPr>
                <w:rFonts w:cs="Arial"/>
                <w:color w:val="000000"/>
                <w:sz w:val="20"/>
                <w:lang w:val="sk-SK"/>
              </w:rPr>
              <w:t>Splatná daň z príjmov</w:t>
            </w:r>
          </w:p>
        </w:tc>
        <w:tc>
          <w:tcPr>
            <w:tcW w:w="1551" w:type="dxa"/>
            <w:tcBorders>
              <w:top w:val="nil"/>
              <w:left w:val="nil"/>
              <w:bottom w:val="single" w:sz="4" w:space="0" w:color="auto"/>
              <w:right w:val="single" w:sz="4" w:space="0" w:color="auto"/>
            </w:tcBorders>
            <w:shd w:val="clear" w:color="000000" w:fill="FFFFFF"/>
            <w:noWrap/>
            <w:vAlign w:val="center"/>
            <w:hideMark/>
          </w:tcPr>
          <w:p w14:paraId="454E2279"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618D56EB" w14:textId="3CC824FD" w:rsidR="00BD771E" w:rsidRPr="00BD771E" w:rsidRDefault="0030143F" w:rsidP="00BD771E">
            <w:pPr>
              <w:jc w:val="right"/>
              <w:rPr>
                <w:rFonts w:cs="Arial"/>
                <w:color w:val="000000"/>
                <w:sz w:val="20"/>
                <w:lang w:val="sk-SK"/>
              </w:rPr>
            </w:pPr>
            <w:r>
              <w:rPr>
                <w:rFonts w:cs="Arial"/>
                <w:color w:val="000000"/>
                <w:sz w:val="20"/>
                <w:lang w:val="sk-SK"/>
              </w:rPr>
              <w:t>75 187</w:t>
            </w:r>
          </w:p>
        </w:tc>
        <w:tc>
          <w:tcPr>
            <w:tcW w:w="1073" w:type="dxa"/>
            <w:tcBorders>
              <w:top w:val="nil"/>
              <w:left w:val="nil"/>
              <w:bottom w:val="single" w:sz="4" w:space="0" w:color="auto"/>
              <w:right w:val="single" w:sz="4" w:space="0" w:color="auto"/>
            </w:tcBorders>
            <w:noWrap/>
            <w:vAlign w:val="center"/>
            <w:hideMark/>
          </w:tcPr>
          <w:p w14:paraId="064C62D8"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3B78BA68"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2193FBA1" w14:textId="28F5B29C" w:rsidR="00BD771E" w:rsidRPr="00BD771E" w:rsidRDefault="006E1E50" w:rsidP="00BD771E">
            <w:pPr>
              <w:jc w:val="right"/>
              <w:rPr>
                <w:rFonts w:cs="Arial"/>
                <w:color w:val="000000"/>
                <w:sz w:val="20"/>
                <w:lang w:val="sk-SK"/>
              </w:rPr>
            </w:pPr>
            <w:r>
              <w:rPr>
                <w:rFonts w:cs="Arial"/>
                <w:color w:val="000000"/>
                <w:sz w:val="20"/>
                <w:lang w:val="sk-SK"/>
              </w:rPr>
              <w:t>88 567</w:t>
            </w:r>
          </w:p>
        </w:tc>
        <w:tc>
          <w:tcPr>
            <w:tcW w:w="1033" w:type="dxa"/>
            <w:tcBorders>
              <w:top w:val="nil"/>
              <w:left w:val="nil"/>
              <w:bottom w:val="single" w:sz="4" w:space="0" w:color="auto"/>
              <w:right w:val="single" w:sz="4" w:space="0" w:color="auto"/>
            </w:tcBorders>
            <w:noWrap/>
            <w:vAlign w:val="center"/>
          </w:tcPr>
          <w:p w14:paraId="45290CC8" w14:textId="2B73CFB3" w:rsidR="00BD771E" w:rsidRPr="00BD771E" w:rsidRDefault="00BD771E" w:rsidP="00BD771E">
            <w:pPr>
              <w:jc w:val="center"/>
              <w:rPr>
                <w:rFonts w:cs="Arial"/>
                <w:color w:val="000000"/>
                <w:sz w:val="20"/>
                <w:lang w:val="sk-SK"/>
              </w:rPr>
            </w:pPr>
          </w:p>
        </w:tc>
      </w:tr>
      <w:tr w:rsidR="00BD771E" w:rsidRPr="00BD771E" w14:paraId="0FCC1094" w14:textId="77777777" w:rsidTr="00257C88">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61896B7C" w14:textId="77777777" w:rsidR="00BD771E" w:rsidRPr="00BD771E" w:rsidRDefault="00BD771E" w:rsidP="00BD771E">
            <w:pPr>
              <w:rPr>
                <w:rFonts w:cs="Arial"/>
                <w:color w:val="000000"/>
                <w:sz w:val="20"/>
                <w:lang w:val="sk-SK"/>
              </w:rPr>
            </w:pPr>
            <w:r w:rsidRPr="00BD771E">
              <w:rPr>
                <w:rFonts w:cs="Arial"/>
                <w:color w:val="000000"/>
                <w:sz w:val="20"/>
                <w:lang w:val="sk-SK"/>
              </w:rPr>
              <w:t>Odložená daň z príjmov</w:t>
            </w:r>
          </w:p>
        </w:tc>
        <w:tc>
          <w:tcPr>
            <w:tcW w:w="1551" w:type="dxa"/>
            <w:tcBorders>
              <w:top w:val="nil"/>
              <w:left w:val="nil"/>
              <w:bottom w:val="single" w:sz="4" w:space="0" w:color="auto"/>
              <w:right w:val="single" w:sz="4" w:space="0" w:color="auto"/>
            </w:tcBorders>
            <w:shd w:val="clear" w:color="000000" w:fill="FFFFFF"/>
            <w:noWrap/>
            <w:vAlign w:val="center"/>
            <w:hideMark/>
          </w:tcPr>
          <w:p w14:paraId="6FED4CFC"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7DAF50AF" w14:textId="6205A644" w:rsidR="00BD771E" w:rsidRPr="00BD771E" w:rsidRDefault="001B48DB" w:rsidP="00BD771E">
            <w:pPr>
              <w:jc w:val="right"/>
              <w:rPr>
                <w:rFonts w:cs="Arial"/>
                <w:color w:val="000000"/>
                <w:sz w:val="20"/>
                <w:lang w:val="sk-SK"/>
              </w:rPr>
            </w:pPr>
            <w:r>
              <w:rPr>
                <w:rFonts w:cs="Arial"/>
                <w:color w:val="000000"/>
                <w:sz w:val="20"/>
                <w:lang w:val="sk-SK"/>
              </w:rPr>
              <w:t>-</w:t>
            </w:r>
            <w:r w:rsidR="0030143F">
              <w:rPr>
                <w:rFonts w:cs="Arial"/>
                <w:color w:val="000000"/>
                <w:sz w:val="20"/>
                <w:lang w:val="sk-SK"/>
              </w:rPr>
              <w:t>62 347</w:t>
            </w:r>
          </w:p>
        </w:tc>
        <w:tc>
          <w:tcPr>
            <w:tcW w:w="1073" w:type="dxa"/>
            <w:tcBorders>
              <w:top w:val="nil"/>
              <w:left w:val="nil"/>
              <w:bottom w:val="single" w:sz="4" w:space="0" w:color="auto"/>
              <w:right w:val="single" w:sz="4" w:space="0" w:color="auto"/>
            </w:tcBorders>
            <w:noWrap/>
            <w:vAlign w:val="center"/>
            <w:hideMark/>
          </w:tcPr>
          <w:p w14:paraId="49B75491"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1934166B"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7E4CD53E" w14:textId="306C8885" w:rsidR="00BD771E" w:rsidRPr="00BD771E" w:rsidRDefault="006E1E50" w:rsidP="00BD771E">
            <w:pPr>
              <w:jc w:val="right"/>
              <w:rPr>
                <w:rFonts w:cs="Arial"/>
                <w:color w:val="000000"/>
                <w:sz w:val="20"/>
                <w:lang w:val="sk-SK"/>
              </w:rPr>
            </w:pPr>
            <w:r>
              <w:rPr>
                <w:rFonts w:cs="Arial"/>
                <w:color w:val="000000"/>
                <w:sz w:val="20"/>
                <w:lang w:val="sk-SK"/>
              </w:rPr>
              <w:t>-3 219</w:t>
            </w:r>
          </w:p>
        </w:tc>
        <w:tc>
          <w:tcPr>
            <w:tcW w:w="1033" w:type="dxa"/>
            <w:tcBorders>
              <w:top w:val="nil"/>
              <w:left w:val="nil"/>
              <w:bottom w:val="single" w:sz="4" w:space="0" w:color="auto"/>
              <w:right w:val="single" w:sz="4" w:space="0" w:color="auto"/>
            </w:tcBorders>
            <w:noWrap/>
            <w:vAlign w:val="center"/>
          </w:tcPr>
          <w:p w14:paraId="649DAB93" w14:textId="14F3D335" w:rsidR="00BD771E" w:rsidRPr="00BD771E" w:rsidRDefault="00BD771E" w:rsidP="00BD771E">
            <w:pPr>
              <w:jc w:val="center"/>
              <w:rPr>
                <w:rFonts w:cs="Arial"/>
                <w:color w:val="000000"/>
                <w:sz w:val="20"/>
                <w:lang w:val="sk-SK"/>
              </w:rPr>
            </w:pPr>
          </w:p>
        </w:tc>
      </w:tr>
      <w:tr w:rsidR="00BD771E" w:rsidRPr="00BD771E" w14:paraId="57813B8B" w14:textId="77777777" w:rsidTr="00257C88">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22A4C001" w14:textId="77777777" w:rsidR="00BD771E" w:rsidRPr="00BD771E" w:rsidRDefault="00BD771E" w:rsidP="00BD771E">
            <w:pPr>
              <w:rPr>
                <w:rFonts w:cs="Arial"/>
                <w:color w:val="000000"/>
                <w:sz w:val="20"/>
                <w:lang w:val="sk-SK"/>
              </w:rPr>
            </w:pPr>
            <w:r w:rsidRPr="00BD771E">
              <w:rPr>
                <w:rFonts w:cs="Arial"/>
                <w:color w:val="000000"/>
                <w:sz w:val="20"/>
                <w:lang w:val="sk-SK"/>
              </w:rPr>
              <w:t xml:space="preserve">Celková daň z príjmov </w:t>
            </w:r>
          </w:p>
        </w:tc>
        <w:tc>
          <w:tcPr>
            <w:tcW w:w="1551" w:type="dxa"/>
            <w:tcBorders>
              <w:top w:val="nil"/>
              <w:left w:val="nil"/>
              <w:bottom w:val="single" w:sz="4" w:space="0" w:color="auto"/>
              <w:right w:val="single" w:sz="4" w:space="0" w:color="auto"/>
            </w:tcBorders>
            <w:shd w:val="clear" w:color="000000" w:fill="FFFFFF"/>
            <w:noWrap/>
            <w:vAlign w:val="center"/>
            <w:hideMark/>
          </w:tcPr>
          <w:p w14:paraId="2566AFB8"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6F6FF903" w14:textId="2BA0DA67" w:rsidR="00BD771E" w:rsidRPr="00BD771E" w:rsidRDefault="0030143F" w:rsidP="00BD771E">
            <w:pPr>
              <w:jc w:val="right"/>
              <w:rPr>
                <w:rFonts w:cs="Arial"/>
                <w:color w:val="000000"/>
                <w:sz w:val="20"/>
                <w:lang w:val="sk-SK"/>
              </w:rPr>
            </w:pPr>
            <w:r>
              <w:rPr>
                <w:rFonts w:cs="Arial"/>
                <w:color w:val="000000"/>
                <w:sz w:val="20"/>
                <w:lang w:val="sk-SK"/>
              </w:rPr>
              <w:t>12 841</w:t>
            </w:r>
          </w:p>
        </w:tc>
        <w:tc>
          <w:tcPr>
            <w:tcW w:w="1073" w:type="dxa"/>
            <w:tcBorders>
              <w:top w:val="nil"/>
              <w:left w:val="nil"/>
              <w:bottom w:val="single" w:sz="4" w:space="0" w:color="auto"/>
              <w:right w:val="single" w:sz="4" w:space="0" w:color="auto"/>
            </w:tcBorders>
            <w:noWrap/>
            <w:vAlign w:val="center"/>
            <w:hideMark/>
          </w:tcPr>
          <w:p w14:paraId="35B0D9C2"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5C9EB015"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4ED5EFD8" w14:textId="1C294F03" w:rsidR="00BD771E" w:rsidRPr="00BD771E" w:rsidRDefault="006E1E50" w:rsidP="00BD771E">
            <w:pPr>
              <w:jc w:val="right"/>
              <w:rPr>
                <w:rFonts w:cs="Arial"/>
                <w:color w:val="000000"/>
                <w:sz w:val="20"/>
                <w:lang w:val="sk-SK"/>
              </w:rPr>
            </w:pPr>
            <w:r>
              <w:rPr>
                <w:rFonts w:cs="Arial"/>
                <w:color w:val="000000"/>
                <w:sz w:val="20"/>
                <w:lang w:val="sk-SK"/>
              </w:rPr>
              <w:t>85 348</w:t>
            </w:r>
          </w:p>
        </w:tc>
        <w:tc>
          <w:tcPr>
            <w:tcW w:w="1033" w:type="dxa"/>
            <w:tcBorders>
              <w:top w:val="nil"/>
              <w:left w:val="nil"/>
              <w:bottom w:val="single" w:sz="4" w:space="0" w:color="auto"/>
              <w:right w:val="single" w:sz="4" w:space="0" w:color="auto"/>
            </w:tcBorders>
            <w:noWrap/>
            <w:vAlign w:val="center"/>
          </w:tcPr>
          <w:p w14:paraId="005EFFA0" w14:textId="68FA4F2D" w:rsidR="00BD771E" w:rsidRPr="00BD771E" w:rsidRDefault="00BD771E" w:rsidP="00BD771E">
            <w:pPr>
              <w:jc w:val="center"/>
              <w:rPr>
                <w:rFonts w:cs="Arial"/>
                <w:color w:val="000000"/>
                <w:sz w:val="20"/>
                <w:lang w:val="sk-SK"/>
              </w:rPr>
            </w:pPr>
          </w:p>
        </w:tc>
      </w:tr>
    </w:tbl>
    <w:p w14:paraId="56D816BE" w14:textId="77777777" w:rsidR="00BD771E" w:rsidRDefault="00BD771E" w:rsidP="00B04402">
      <w:pPr>
        <w:pStyle w:val="Nadpis1"/>
      </w:pPr>
      <w:r>
        <w:fldChar w:fldCharType="end"/>
      </w:r>
    </w:p>
    <w:p w14:paraId="641BE30E" w14:textId="1CFDFCCD" w:rsidR="004A7C5B" w:rsidRPr="00BD5921" w:rsidRDefault="00180452" w:rsidP="00B04402">
      <w:pPr>
        <w:pStyle w:val="Nadpis1"/>
      </w:pPr>
      <w:r>
        <w:br w:type="page"/>
      </w:r>
      <w:r w:rsidR="00B17C9E" w:rsidRPr="00B17C9E">
        <w:lastRenderedPageBreak/>
        <w:t>INFORMÁCIE O INÝCH AKTÍVACH A PASÍVACH</w:t>
      </w:r>
      <w:bookmarkEnd w:id="482"/>
    </w:p>
    <w:p w14:paraId="1CE27012" w14:textId="77777777" w:rsidR="00160FEA" w:rsidRDefault="00160FEA">
      <w:pPr>
        <w:rPr>
          <w:lang w:val="sk-SK"/>
        </w:rPr>
      </w:pPr>
    </w:p>
    <w:p w14:paraId="35F2302A" w14:textId="77777777" w:rsidR="00160FEA" w:rsidRPr="00BD5921" w:rsidRDefault="00160FEA" w:rsidP="00160FEA">
      <w:pPr>
        <w:pStyle w:val="Nadpis2"/>
        <w:rPr>
          <w:lang w:val="sk-SK"/>
        </w:rPr>
      </w:pPr>
      <w:bookmarkStart w:id="483" w:name="_Toc156113660"/>
      <w:r w:rsidRPr="00BD5921">
        <w:rPr>
          <w:lang w:val="sk-SK"/>
        </w:rPr>
        <w:t xml:space="preserve">Podmienené záväzky </w:t>
      </w:r>
      <w:bookmarkEnd w:id="483"/>
    </w:p>
    <w:p w14:paraId="272E9BFE" w14:textId="77777777" w:rsidR="00160FEA" w:rsidRPr="00BD5921" w:rsidRDefault="00160FEA" w:rsidP="00160FEA">
      <w:pPr>
        <w:rPr>
          <w:szCs w:val="22"/>
          <w:lang w:val="sk-SK"/>
        </w:rPr>
      </w:pPr>
    </w:p>
    <w:p w14:paraId="422325DB" w14:textId="77777777"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ÁNO</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NIE</w:t>
      </w:r>
    </w:p>
    <w:p w14:paraId="59702071" w14:textId="77777777" w:rsidR="00160FEA" w:rsidRPr="00BD5921" w:rsidRDefault="00160FEA" w:rsidP="00160FEA">
      <w:pPr>
        <w:rPr>
          <w:szCs w:val="22"/>
          <w:lang w:val="sk-SK"/>
        </w:rPr>
      </w:pPr>
    </w:p>
    <w:p w14:paraId="3D997FBE"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44C67D0E" w14:textId="77777777" w:rsidR="00160FEA" w:rsidRPr="00BD5921" w:rsidRDefault="00160FEA" w:rsidP="00160FEA">
      <w:pPr>
        <w:rPr>
          <w:szCs w:val="22"/>
          <w:lang w:val="sk-SK"/>
        </w:rPr>
      </w:pPr>
    </w:p>
    <w:p w14:paraId="0DB8648C"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75F5F5E5" w14:textId="77777777" w:rsidR="00160FEA" w:rsidRPr="00F85ABF" w:rsidRDefault="00160FEA" w:rsidP="00160FEA">
      <w:pPr>
        <w:rPr>
          <w:rFonts w:cs="TimesNewRomanPSMT"/>
          <w:szCs w:val="22"/>
          <w:lang w:val="sk-SK"/>
        </w:rPr>
      </w:pPr>
    </w:p>
    <w:p w14:paraId="77E74461" w14:textId="77777777"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14:paraId="7E37368B" w14:textId="77777777" w:rsidR="00760AE3" w:rsidRPr="00BD5921" w:rsidRDefault="00760AE3">
      <w:pPr>
        <w:pStyle w:val="Hlavika"/>
        <w:rPr>
          <w:szCs w:val="22"/>
          <w:lang w:val="sk-SK"/>
        </w:rPr>
      </w:pPr>
    </w:p>
    <w:p w14:paraId="273475B3" w14:textId="77777777" w:rsidR="00452463" w:rsidRPr="00BD5921" w:rsidRDefault="00C9279C" w:rsidP="007E70D9">
      <w:pPr>
        <w:pStyle w:val="Nadpis3"/>
      </w:pPr>
      <w:bookmarkStart w:id="484" w:name="_Toc156113653"/>
      <w:r w:rsidRPr="00BD5921">
        <w:t>Najatý majetok</w:t>
      </w:r>
      <w:bookmarkEnd w:id="484"/>
    </w:p>
    <w:p w14:paraId="2294099A" w14:textId="77777777" w:rsidR="00626DEF" w:rsidRPr="00BD5921" w:rsidRDefault="00626DEF">
      <w:pPr>
        <w:rPr>
          <w:szCs w:val="22"/>
          <w:lang w:val="sk-SK"/>
        </w:rPr>
      </w:pPr>
    </w:p>
    <w:bookmarkStart w:id="485" w:name="_MON_1392032222"/>
    <w:bookmarkStart w:id="486" w:name="_MON_1392034712"/>
    <w:bookmarkEnd w:id="485"/>
    <w:bookmarkEnd w:id="486"/>
    <w:bookmarkStart w:id="487" w:name="_MON_1392032220"/>
    <w:bookmarkEnd w:id="487"/>
    <w:p w14:paraId="24412DEA" w14:textId="19D5F788" w:rsidR="002952D1" w:rsidRPr="00BD5921" w:rsidRDefault="004F5249">
      <w:pPr>
        <w:rPr>
          <w:szCs w:val="22"/>
          <w:lang w:val="sk-SK"/>
        </w:rPr>
      </w:pPr>
      <w:r w:rsidRPr="00BD5921">
        <w:rPr>
          <w:szCs w:val="22"/>
          <w:lang w:val="sk-SK"/>
        </w:rPr>
        <w:object w:dxaOrig="9083" w:dyaOrig="1908" w14:anchorId="68758342">
          <v:shape id="_x0000_i1045" type="#_x0000_t75" style="width:424.5pt;height:79.5pt" o:ole="">
            <v:imagedata r:id="rId54" o:title="" croptop="9961f"/>
            <o:lock v:ext="edit" aspectratio="f"/>
          </v:shape>
          <o:OLEObject Type="Embed" ProgID="Excel.Sheet.12" ShapeID="_x0000_i1045" DrawAspect="Content" ObjectID="_1835352873" r:id="rId55"/>
        </w:object>
      </w:r>
    </w:p>
    <w:p w14:paraId="738B4318" w14:textId="77777777" w:rsidR="00511AFD" w:rsidRPr="00BD5921" w:rsidRDefault="00511AFD">
      <w:pPr>
        <w:rPr>
          <w:szCs w:val="22"/>
          <w:lang w:val="sk-SK"/>
        </w:rPr>
      </w:pPr>
    </w:p>
    <w:p w14:paraId="6C6AE458" w14:textId="77777777" w:rsidR="00125AFC" w:rsidRPr="00BD5921" w:rsidRDefault="00125AFC">
      <w:pPr>
        <w:rPr>
          <w:szCs w:val="22"/>
          <w:lang w:val="sk-SK"/>
        </w:rPr>
      </w:pPr>
    </w:p>
    <w:p w14:paraId="5BC6F4CF" w14:textId="77777777" w:rsidR="00452463" w:rsidRPr="006A72B5" w:rsidRDefault="00C9279C" w:rsidP="007E70D9">
      <w:pPr>
        <w:pStyle w:val="Nadpis3"/>
      </w:pPr>
      <w:bookmarkStart w:id="488" w:name="_Toc156113657"/>
      <w:r w:rsidRPr="006A72B5">
        <w:t>Údaje o odpísaných pohľadávkach</w:t>
      </w:r>
      <w:bookmarkEnd w:id="488"/>
    </w:p>
    <w:p w14:paraId="7AAA9851" w14:textId="77777777" w:rsidR="00626DEF" w:rsidRPr="00BD5921" w:rsidRDefault="00626DEF">
      <w:pPr>
        <w:rPr>
          <w:szCs w:val="22"/>
          <w:lang w:val="sk-SK"/>
        </w:rPr>
      </w:pPr>
    </w:p>
    <w:bookmarkStart w:id="489" w:name="_MON_1392032293"/>
    <w:bookmarkStart w:id="490" w:name="_MON_1392032295"/>
    <w:bookmarkStart w:id="491" w:name="_MON_1392034725"/>
    <w:bookmarkEnd w:id="489"/>
    <w:bookmarkEnd w:id="490"/>
    <w:bookmarkEnd w:id="491"/>
    <w:bookmarkStart w:id="492" w:name="_MON_1389502633"/>
    <w:bookmarkEnd w:id="492"/>
    <w:p w14:paraId="7DA24393" w14:textId="7C14F53B" w:rsidR="00CE483E" w:rsidRPr="00BD5921" w:rsidRDefault="00284321">
      <w:pPr>
        <w:rPr>
          <w:szCs w:val="22"/>
          <w:lang w:val="sk-SK"/>
        </w:rPr>
      </w:pPr>
      <w:r w:rsidRPr="00BD5921">
        <w:rPr>
          <w:szCs w:val="22"/>
          <w:lang w:val="sk-SK"/>
        </w:rPr>
        <w:object w:dxaOrig="9067" w:dyaOrig="1459" w14:anchorId="7F3969A4">
          <v:shape id="_x0000_i1046" type="#_x0000_t75" style="width:424.5pt;height:79.5pt" o:ole="">
            <v:imagedata r:id="rId56" o:title=""/>
            <o:lock v:ext="edit" aspectratio="f"/>
          </v:shape>
          <o:OLEObject Type="Embed" ProgID="Excel.Sheet.12" ShapeID="_x0000_i1046" DrawAspect="Content" ObjectID="_1835352874" r:id="rId57"/>
        </w:object>
      </w:r>
    </w:p>
    <w:p w14:paraId="55074AD3" w14:textId="77777777" w:rsidR="000B253D" w:rsidRDefault="000B253D">
      <w:pPr>
        <w:rPr>
          <w:lang w:val="sk-SK"/>
        </w:rPr>
      </w:pPr>
      <w:bookmarkStart w:id="493" w:name="_Toc156113670"/>
    </w:p>
    <w:p w14:paraId="13CE5433" w14:textId="77777777" w:rsidR="00C75024" w:rsidRPr="007F7A11" w:rsidRDefault="00C75024">
      <w:pPr>
        <w:rPr>
          <w:lang w:val="sk-SK"/>
        </w:rPr>
      </w:pPr>
    </w:p>
    <w:p w14:paraId="6D80F04E" w14:textId="77777777" w:rsidR="00B17C9E" w:rsidRPr="00BD5921" w:rsidRDefault="00B17C9E" w:rsidP="00B17C9E">
      <w:pPr>
        <w:pStyle w:val="Nadpis1"/>
      </w:pPr>
      <w:bookmarkStart w:id="494" w:name="_MON_1389426667"/>
      <w:bookmarkStart w:id="495" w:name="_MON_1389502693"/>
      <w:bookmarkStart w:id="496" w:name="_MON_1387790842"/>
      <w:bookmarkStart w:id="497" w:name="_MON_1392034746"/>
      <w:bookmarkStart w:id="498" w:name="_MON_1387790854"/>
      <w:bookmarkStart w:id="499" w:name="_MON_1387790903"/>
      <w:bookmarkStart w:id="500" w:name="_MON_1387964076"/>
      <w:bookmarkEnd w:id="493"/>
      <w:bookmarkEnd w:id="494"/>
      <w:bookmarkEnd w:id="495"/>
      <w:bookmarkEnd w:id="496"/>
      <w:bookmarkEnd w:id="497"/>
      <w:bookmarkEnd w:id="498"/>
      <w:bookmarkEnd w:id="499"/>
      <w:bookmarkEnd w:id="500"/>
      <w:r w:rsidRPr="00BD5921">
        <w:t>INFORMÁCIE O SKUTOČNOSTIACH, KTORÉ NASTALI PO DNI, KU KTORÉMU SA ZOSTAVUJE ÚČTOVNÁ ZÁVIERKA DO DŇA ZOSTAVENIA ÚČTOVNEJ</w:t>
      </w:r>
      <w:r w:rsidRPr="004E3900">
        <w:t xml:space="preserve"> závierky</w:t>
      </w:r>
    </w:p>
    <w:p w14:paraId="068FE0FE" w14:textId="77777777" w:rsidR="004F15C4" w:rsidRDefault="004F15C4" w:rsidP="007A3FC4">
      <w:pPr>
        <w:pStyle w:val="Zkladntext"/>
        <w:rPr>
          <w:szCs w:val="18"/>
          <w:lang w:val="sk-SK"/>
        </w:rPr>
      </w:pPr>
    </w:p>
    <w:p w14:paraId="63939CA0" w14:textId="2AAC7CA8" w:rsidR="00E443A4" w:rsidRDefault="00E443A4" w:rsidP="00E443A4">
      <w:pPr>
        <w:pStyle w:val="Zkladntext"/>
        <w:jc w:val="both"/>
        <w:rPr>
          <w:szCs w:val="18"/>
          <w:lang w:val="sk-SK"/>
        </w:rPr>
      </w:pPr>
      <w:r w:rsidRPr="00E443A4">
        <w:rPr>
          <w:szCs w:val="18"/>
          <w:lang w:val="sk-SK"/>
        </w:rPr>
        <w:t>Vzhľadom na skutočnosť, že súčasná situácia sa neustále mení, nie je aktuálne možné odhadnúť vplyv na účtovnú jednotku, lokálny trh, ako aj na globálne obchodné vzťahy, ktoré môžu významne ovplyvniť finančnú a ekonomickú situáciu účtovnej jednotky a mať vplyv na jej budúce fungovanie. Vedenie účtovnej jednotky v tejto súvislosti doposiaľ neidentifikovalo nutnosť prijať žiadne opatrenia na zmiernenie potenciálnych dopadov. Vedenie účtovnej jednotky bude zároveň pokračovať v monitorovaní potenciálneho dopadu a podnikne všetky možné kroky na zmiernenie akýchkoľvek negatívnych účinkov na spoločnosť a jej činnosť.</w:t>
      </w:r>
    </w:p>
    <w:p w14:paraId="3636F6C6" w14:textId="77777777" w:rsidR="00E443A4" w:rsidRPr="00E443A4" w:rsidRDefault="00E443A4" w:rsidP="00E443A4">
      <w:pPr>
        <w:pStyle w:val="Zkladntext"/>
        <w:jc w:val="both"/>
        <w:rPr>
          <w:szCs w:val="18"/>
          <w:lang w:val="sk-SK"/>
        </w:rPr>
      </w:pPr>
    </w:p>
    <w:p w14:paraId="5D166D6B" w14:textId="0F1B8FCD" w:rsidR="008F16CB" w:rsidRDefault="00E443A4" w:rsidP="00B360C8">
      <w:pPr>
        <w:pStyle w:val="Zkladntext"/>
        <w:jc w:val="both"/>
        <w:rPr>
          <w:szCs w:val="18"/>
          <w:lang w:val="sk-SK"/>
        </w:rPr>
      </w:pPr>
      <w:r w:rsidRPr="00E443A4">
        <w:rPr>
          <w:szCs w:val="18"/>
          <w:lang w:val="sk-SK"/>
        </w:rPr>
        <w:t>Okrem vyššie uvedených skutočností, po 31. 12. 202</w:t>
      </w:r>
      <w:r w:rsidR="000B7163">
        <w:rPr>
          <w:szCs w:val="18"/>
          <w:lang w:val="sk-SK"/>
        </w:rPr>
        <w:t>5</w:t>
      </w:r>
      <w:r w:rsidRPr="00E443A4">
        <w:rPr>
          <w:szCs w:val="18"/>
          <w:lang w:val="sk-SK"/>
        </w:rPr>
        <w:t xml:space="preserve"> nenastali žiadne udalosti majúce významný vplyv na verné zobrazenie skutočností, ktoré sú predmetom účtovníctva.</w:t>
      </w:r>
      <w:r w:rsidR="00BA7C8A" w:rsidRPr="00BA7C8A">
        <w:rPr>
          <w:szCs w:val="18"/>
          <w:lang w:val="sk-SK"/>
        </w:rPr>
        <w:t xml:space="preserve"> </w:t>
      </w:r>
    </w:p>
    <w:p w14:paraId="565ABF65" w14:textId="2E29283B" w:rsidR="00B360C8" w:rsidRDefault="00B360C8" w:rsidP="00B360C8">
      <w:pPr>
        <w:pStyle w:val="Zkladntext"/>
        <w:jc w:val="both"/>
        <w:rPr>
          <w:szCs w:val="18"/>
          <w:lang w:val="sk-SK"/>
        </w:rPr>
      </w:pPr>
    </w:p>
    <w:p w14:paraId="7BF92736" w14:textId="2F159A83" w:rsidR="00B360C8" w:rsidRDefault="00B360C8" w:rsidP="00B360C8">
      <w:pPr>
        <w:pStyle w:val="Zkladntext"/>
        <w:jc w:val="both"/>
        <w:rPr>
          <w:szCs w:val="18"/>
          <w:lang w:val="sk-SK"/>
        </w:rPr>
      </w:pPr>
    </w:p>
    <w:p w14:paraId="6AD5579F" w14:textId="719B5DEC" w:rsidR="00B360C8" w:rsidRDefault="00B360C8" w:rsidP="00B360C8">
      <w:pPr>
        <w:pStyle w:val="Zkladntext"/>
        <w:jc w:val="both"/>
        <w:rPr>
          <w:szCs w:val="18"/>
          <w:lang w:val="sk-SK"/>
        </w:rPr>
      </w:pPr>
    </w:p>
    <w:p w14:paraId="706F2BA8" w14:textId="77777777" w:rsidR="00B360C8" w:rsidRDefault="00B360C8" w:rsidP="00B360C8">
      <w:pPr>
        <w:pStyle w:val="Zkladntext"/>
        <w:jc w:val="both"/>
        <w:rPr>
          <w:szCs w:val="18"/>
          <w:lang w:val="sk-SK"/>
        </w:rPr>
      </w:pPr>
    </w:p>
    <w:p w14:paraId="61D16AA2" w14:textId="77777777" w:rsidR="002C0161" w:rsidRDefault="002C0161" w:rsidP="00B360C8">
      <w:pPr>
        <w:pStyle w:val="Zkladntext"/>
        <w:jc w:val="both"/>
        <w:rPr>
          <w:szCs w:val="18"/>
          <w:lang w:val="sk-SK"/>
        </w:rPr>
      </w:pPr>
    </w:p>
    <w:p w14:paraId="7B3FD8E1" w14:textId="77777777" w:rsidR="002C0161" w:rsidRDefault="002C0161" w:rsidP="00B360C8">
      <w:pPr>
        <w:pStyle w:val="Zkladntext"/>
        <w:jc w:val="both"/>
        <w:rPr>
          <w:szCs w:val="18"/>
          <w:lang w:val="sk-SK"/>
        </w:rPr>
      </w:pPr>
    </w:p>
    <w:p w14:paraId="7AC67877" w14:textId="77777777" w:rsidR="002C0161" w:rsidRDefault="002C0161" w:rsidP="00B360C8">
      <w:pPr>
        <w:pStyle w:val="Zkladntext"/>
        <w:jc w:val="both"/>
        <w:rPr>
          <w:szCs w:val="18"/>
          <w:lang w:val="sk-SK"/>
        </w:rPr>
      </w:pPr>
    </w:p>
    <w:p w14:paraId="762AA8B3" w14:textId="7901E71F" w:rsidR="008F16CB" w:rsidRDefault="008F16CB" w:rsidP="00E443A4">
      <w:pPr>
        <w:pStyle w:val="Zkladntext"/>
        <w:jc w:val="both"/>
        <w:rPr>
          <w:szCs w:val="18"/>
          <w:lang w:val="sk-SK"/>
        </w:rPr>
      </w:pPr>
    </w:p>
    <w:p w14:paraId="590C768A" w14:textId="77777777" w:rsidR="008F16CB" w:rsidRDefault="008F16CB" w:rsidP="00E443A4">
      <w:pPr>
        <w:pStyle w:val="Zkladntext"/>
        <w:jc w:val="both"/>
        <w:rPr>
          <w:szCs w:val="18"/>
          <w:lang w:val="sk-SK"/>
        </w:rPr>
      </w:pPr>
    </w:p>
    <w:p w14:paraId="41EE9935" w14:textId="77777777" w:rsidR="00B17C9E" w:rsidRPr="00426829" w:rsidRDefault="00B17C9E" w:rsidP="00B17C9E">
      <w:pPr>
        <w:pStyle w:val="Nadpis1"/>
      </w:pPr>
      <w:r w:rsidRPr="00426829">
        <w:lastRenderedPageBreak/>
        <w:t>EKONOMICKÉ VZŤAHY ÚČTOVNEJ JEDNOTKY A SPRIAZNENÝCH OSÔB</w:t>
      </w:r>
    </w:p>
    <w:p w14:paraId="79784E55" w14:textId="77777777" w:rsidR="004F15C4" w:rsidRPr="00426829" w:rsidRDefault="004F15C4" w:rsidP="004F15C4">
      <w:pPr>
        <w:rPr>
          <w:lang w:val="sk-SK"/>
        </w:rPr>
      </w:pPr>
    </w:p>
    <w:p w14:paraId="2701AFB5" w14:textId="27B1F920" w:rsidR="00CA2BB2" w:rsidRDefault="00B17C9E" w:rsidP="00E00851">
      <w:pPr>
        <w:pStyle w:val="Nadpis2"/>
        <w:rPr>
          <w:lang w:val="sk-SK"/>
        </w:rPr>
      </w:pPr>
      <w:r w:rsidRPr="00E443A4">
        <w:rPr>
          <w:lang w:val="sk-SK"/>
        </w:rPr>
        <w:t>Transakcie so spriaznenými osobami</w:t>
      </w:r>
    </w:p>
    <w:p w14:paraId="589123A3" w14:textId="77777777" w:rsidR="002F2FAF" w:rsidRDefault="002F2FAF" w:rsidP="002F2FAF">
      <w:pPr>
        <w:rPr>
          <w:lang w:val="sk-SK"/>
        </w:rPr>
      </w:pPr>
    </w:p>
    <w:tbl>
      <w:tblPr>
        <w:tblW w:w="5000" w:type="pct"/>
        <w:tblCellMar>
          <w:left w:w="70" w:type="dxa"/>
          <w:right w:w="70" w:type="dxa"/>
        </w:tblCellMar>
        <w:tblLook w:val="04A0" w:firstRow="1" w:lastRow="0" w:firstColumn="1" w:lastColumn="0" w:noHBand="0" w:noVBand="1"/>
      </w:tblPr>
      <w:tblGrid>
        <w:gridCol w:w="1565"/>
        <w:gridCol w:w="1406"/>
        <w:gridCol w:w="2590"/>
        <w:gridCol w:w="3500"/>
      </w:tblGrid>
      <w:tr w:rsidR="002F2FAF" w:rsidRPr="002F2FAF" w14:paraId="229560F4" w14:textId="77777777" w:rsidTr="00E83FF4">
        <w:trPr>
          <w:trHeight w:val="900"/>
        </w:trPr>
        <w:tc>
          <w:tcPr>
            <w:tcW w:w="864" w:type="pct"/>
            <w:vMerge w:val="restart"/>
            <w:tcBorders>
              <w:top w:val="single" w:sz="4" w:space="0" w:color="auto"/>
              <w:left w:val="single" w:sz="4" w:space="0" w:color="auto"/>
              <w:bottom w:val="single" w:sz="4" w:space="0" w:color="auto"/>
              <w:right w:val="single" w:sz="4" w:space="0" w:color="auto"/>
            </w:tcBorders>
            <w:noWrap/>
            <w:vAlign w:val="center"/>
            <w:hideMark/>
          </w:tcPr>
          <w:p w14:paraId="13F3D25F"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Spriaznená osoba</w:t>
            </w:r>
          </w:p>
        </w:tc>
        <w:tc>
          <w:tcPr>
            <w:tcW w:w="776" w:type="pct"/>
            <w:vMerge w:val="restart"/>
            <w:tcBorders>
              <w:top w:val="single" w:sz="4" w:space="0" w:color="auto"/>
              <w:left w:val="single" w:sz="4" w:space="0" w:color="auto"/>
              <w:bottom w:val="single" w:sz="4" w:space="0" w:color="auto"/>
              <w:right w:val="single" w:sz="4" w:space="0" w:color="auto"/>
            </w:tcBorders>
            <w:vAlign w:val="center"/>
            <w:hideMark/>
          </w:tcPr>
          <w:p w14:paraId="0BDA4C33"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Druh obchodu</w:t>
            </w:r>
            <w:r w:rsidRPr="002F2FAF">
              <w:rPr>
                <w:rFonts w:cs="Calibri"/>
                <w:color w:val="000000"/>
                <w:sz w:val="18"/>
                <w:szCs w:val="18"/>
                <w:lang w:val="sk-SK"/>
              </w:rPr>
              <w:br/>
              <w:t>(opis)</w:t>
            </w:r>
          </w:p>
        </w:tc>
        <w:tc>
          <w:tcPr>
            <w:tcW w:w="3360" w:type="pct"/>
            <w:gridSpan w:val="2"/>
            <w:tcBorders>
              <w:top w:val="single" w:sz="4" w:space="0" w:color="auto"/>
              <w:left w:val="nil"/>
              <w:bottom w:val="single" w:sz="4" w:space="0" w:color="auto"/>
              <w:right w:val="single" w:sz="4" w:space="0" w:color="auto"/>
            </w:tcBorders>
            <w:noWrap/>
            <w:vAlign w:val="center"/>
            <w:hideMark/>
          </w:tcPr>
          <w:p w14:paraId="50A9F128"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Hodnotové vyjadrenie obchodu</w:t>
            </w:r>
          </w:p>
        </w:tc>
      </w:tr>
      <w:tr w:rsidR="002F2FAF" w:rsidRPr="002F2FAF" w14:paraId="6E1D2679" w14:textId="77777777" w:rsidTr="00E83FF4">
        <w:trPr>
          <w:trHeight w:val="300"/>
        </w:trPr>
        <w:tc>
          <w:tcPr>
            <w:tcW w:w="864" w:type="pct"/>
            <w:vMerge/>
            <w:tcBorders>
              <w:top w:val="single" w:sz="4" w:space="0" w:color="auto"/>
              <w:left w:val="single" w:sz="4" w:space="0" w:color="auto"/>
              <w:bottom w:val="single" w:sz="4" w:space="0" w:color="auto"/>
              <w:right w:val="single" w:sz="4" w:space="0" w:color="auto"/>
            </w:tcBorders>
            <w:vAlign w:val="center"/>
            <w:hideMark/>
          </w:tcPr>
          <w:p w14:paraId="57B526D0" w14:textId="77777777" w:rsidR="002F2FAF" w:rsidRPr="002F2FAF" w:rsidRDefault="002F2FAF" w:rsidP="002F2FAF">
            <w:pPr>
              <w:rPr>
                <w:rFonts w:cs="Calibri"/>
                <w:color w:val="000000"/>
                <w:sz w:val="18"/>
                <w:szCs w:val="18"/>
                <w:lang w:val="sk-SK"/>
              </w:rPr>
            </w:pPr>
          </w:p>
        </w:tc>
        <w:tc>
          <w:tcPr>
            <w:tcW w:w="776" w:type="pct"/>
            <w:vMerge/>
            <w:tcBorders>
              <w:top w:val="single" w:sz="4" w:space="0" w:color="auto"/>
              <w:left w:val="single" w:sz="4" w:space="0" w:color="auto"/>
              <w:bottom w:val="single" w:sz="4" w:space="0" w:color="auto"/>
              <w:right w:val="single" w:sz="4" w:space="0" w:color="auto"/>
            </w:tcBorders>
            <w:vAlign w:val="center"/>
            <w:hideMark/>
          </w:tcPr>
          <w:p w14:paraId="5B9EDFEA" w14:textId="77777777" w:rsidR="002F2FAF" w:rsidRPr="002F2FAF" w:rsidRDefault="002F2FAF" w:rsidP="002F2FAF">
            <w:pPr>
              <w:rPr>
                <w:rFonts w:cs="Calibri"/>
                <w:color w:val="000000"/>
                <w:sz w:val="18"/>
                <w:szCs w:val="18"/>
                <w:lang w:val="sk-SK"/>
              </w:rPr>
            </w:pPr>
          </w:p>
        </w:tc>
        <w:tc>
          <w:tcPr>
            <w:tcW w:w="1429" w:type="pct"/>
            <w:tcBorders>
              <w:top w:val="nil"/>
              <w:left w:val="nil"/>
              <w:bottom w:val="single" w:sz="4" w:space="0" w:color="auto"/>
              <w:right w:val="single" w:sz="4" w:space="0" w:color="auto"/>
            </w:tcBorders>
            <w:noWrap/>
            <w:vAlign w:val="center"/>
            <w:hideMark/>
          </w:tcPr>
          <w:p w14:paraId="7900F27D"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Bežné účtovné obdobie</w:t>
            </w:r>
          </w:p>
        </w:tc>
        <w:tc>
          <w:tcPr>
            <w:tcW w:w="1931" w:type="pct"/>
            <w:tcBorders>
              <w:top w:val="nil"/>
              <w:left w:val="nil"/>
              <w:bottom w:val="single" w:sz="4" w:space="0" w:color="auto"/>
              <w:right w:val="single" w:sz="4" w:space="0" w:color="auto"/>
            </w:tcBorders>
            <w:noWrap/>
            <w:vAlign w:val="center"/>
            <w:hideMark/>
          </w:tcPr>
          <w:p w14:paraId="3463A77D"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Bezprostredne predchádzajúce účtovné obdobie</w:t>
            </w:r>
          </w:p>
        </w:tc>
      </w:tr>
      <w:tr w:rsidR="002F2FAF" w:rsidRPr="002F2FAF" w14:paraId="609492BC" w14:textId="77777777" w:rsidTr="00E83FF4">
        <w:trPr>
          <w:trHeight w:val="300"/>
        </w:trPr>
        <w:tc>
          <w:tcPr>
            <w:tcW w:w="864" w:type="pct"/>
            <w:tcBorders>
              <w:top w:val="nil"/>
              <w:left w:val="single" w:sz="4" w:space="0" w:color="auto"/>
              <w:bottom w:val="single" w:sz="4" w:space="0" w:color="auto"/>
              <w:right w:val="single" w:sz="4" w:space="0" w:color="auto"/>
            </w:tcBorders>
            <w:noWrap/>
            <w:vAlign w:val="center"/>
            <w:hideMark/>
          </w:tcPr>
          <w:p w14:paraId="6F59D568"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a</w:t>
            </w:r>
          </w:p>
        </w:tc>
        <w:tc>
          <w:tcPr>
            <w:tcW w:w="776" w:type="pct"/>
            <w:tcBorders>
              <w:top w:val="nil"/>
              <w:left w:val="nil"/>
              <w:bottom w:val="single" w:sz="4" w:space="0" w:color="auto"/>
              <w:right w:val="single" w:sz="4" w:space="0" w:color="auto"/>
            </w:tcBorders>
            <w:noWrap/>
            <w:vAlign w:val="center"/>
            <w:hideMark/>
          </w:tcPr>
          <w:p w14:paraId="645CF4E2"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b</w:t>
            </w:r>
          </w:p>
        </w:tc>
        <w:tc>
          <w:tcPr>
            <w:tcW w:w="1429" w:type="pct"/>
            <w:tcBorders>
              <w:top w:val="nil"/>
              <w:left w:val="nil"/>
              <w:bottom w:val="single" w:sz="4" w:space="0" w:color="auto"/>
              <w:right w:val="single" w:sz="4" w:space="0" w:color="auto"/>
            </w:tcBorders>
            <w:noWrap/>
            <w:vAlign w:val="center"/>
            <w:hideMark/>
          </w:tcPr>
          <w:p w14:paraId="5D2B76EA"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c</w:t>
            </w:r>
          </w:p>
        </w:tc>
        <w:tc>
          <w:tcPr>
            <w:tcW w:w="1931" w:type="pct"/>
            <w:tcBorders>
              <w:top w:val="nil"/>
              <w:left w:val="nil"/>
              <w:bottom w:val="single" w:sz="4" w:space="0" w:color="auto"/>
              <w:right w:val="single" w:sz="4" w:space="0" w:color="auto"/>
            </w:tcBorders>
            <w:noWrap/>
            <w:vAlign w:val="center"/>
            <w:hideMark/>
          </w:tcPr>
          <w:p w14:paraId="677DCFAA"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d</w:t>
            </w:r>
          </w:p>
        </w:tc>
      </w:tr>
      <w:tr w:rsidR="002F2FAF" w:rsidRPr="002F2FAF" w14:paraId="0387324B"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3ECE184E"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Lagerhaus und Speditions AG</w:t>
            </w:r>
          </w:p>
        </w:tc>
      </w:tr>
      <w:tr w:rsidR="002F2FAF" w:rsidRPr="002F2FAF" w14:paraId="575A4664"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74A1256F"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65260A62"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7F694390" w14:textId="470E438D" w:rsidR="002F2FAF" w:rsidRPr="002F2FAF" w:rsidRDefault="00607444" w:rsidP="002F2FAF">
            <w:pPr>
              <w:jc w:val="right"/>
              <w:rPr>
                <w:sz w:val="18"/>
                <w:szCs w:val="18"/>
                <w:lang w:val="sk-SK"/>
              </w:rPr>
            </w:pPr>
            <w:r>
              <w:rPr>
                <w:sz w:val="18"/>
                <w:szCs w:val="18"/>
                <w:lang w:val="sk-SK"/>
              </w:rPr>
              <w:t>0,00</w:t>
            </w:r>
            <w:r w:rsidR="002F2FAF" w:rsidRPr="002F2FAF">
              <w:rPr>
                <w:sz w:val="18"/>
                <w:szCs w:val="18"/>
                <w:lang w:val="sk-SK"/>
              </w:rPr>
              <w:t> </w:t>
            </w:r>
          </w:p>
        </w:tc>
        <w:tc>
          <w:tcPr>
            <w:tcW w:w="1931" w:type="pct"/>
            <w:tcBorders>
              <w:top w:val="nil"/>
              <w:left w:val="nil"/>
              <w:bottom w:val="single" w:sz="4" w:space="0" w:color="auto"/>
              <w:right w:val="single" w:sz="4" w:space="0" w:color="auto"/>
            </w:tcBorders>
            <w:noWrap/>
            <w:vAlign w:val="center"/>
          </w:tcPr>
          <w:p w14:paraId="0451F615" w14:textId="247073F1" w:rsidR="002F2FAF" w:rsidRPr="002F2FAF" w:rsidRDefault="00607444" w:rsidP="002F2FAF">
            <w:pPr>
              <w:jc w:val="right"/>
              <w:rPr>
                <w:sz w:val="18"/>
                <w:szCs w:val="18"/>
                <w:lang w:val="sk-SK"/>
              </w:rPr>
            </w:pPr>
            <w:r>
              <w:rPr>
                <w:sz w:val="18"/>
                <w:szCs w:val="18"/>
                <w:lang w:val="sk-SK"/>
              </w:rPr>
              <w:t>0,00</w:t>
            </w:r>
          </w:p>
        </w:tc>
      </w:tr>
      <w:tr w:rsidR="002F2FAF" w:rsidRPr="002F2FAF" w14:paraId="7D301DE9"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3D4B3E1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0A9A21C6"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560E507E" w14:textId="185DC4FD" w:rsidR="002F2FAF" w:rsidRPr="002F2FAF" w:rsidRDefault="008A5F1D" w:rsidP="002F2FAF">
            <w:pPr>
              <w:jc w:val="right"/>
              <w:rPr>
                <w:sz w:val="18"/>
                <w:szCs w:val="18"/>
                <w:lang w:val="sk-SK"/>
              </w:rPr>
            </w:pPr>
            <w:r>
              <w:rPr>
                <w:sz w:val="18"/>
                <w:szCs w:val="18"/>
                <w:lang w:val="sk-SK"/>
              </w:rPr>
              <w:t>211 600,60</w:t>
            </w:r>
          </w:p>
        </w:tc>
        <w:tc>
          <w:tcPr>
            <w:tcW w:w="1931" w:type="pct"/>
            <w:tcBorders>
              <w:top w:val="nil"/>
              <w:left w:val="nil"/>
              <w:bottom w:val="single" w:sz="4" w:space="0" w:color="auto"/>
              <w:right w:val="single" w:sz="4" w:space="0" w:color="auto"/>
            </w:tcBorders>
            <w:noWrap/>
            <w:vAlign w:val="center"/>
          </w:tcPr>
          <w:p w14:paraId="7E32C803" w14:textId="42655AD2" w:rsidR="002F2FAF" w:rsidRPr="002F2FAF" w:rsidRDefault="00E83FF4" w:rsidP="002F2FAF">
            <w:pPr>
              <w:jc w:val="right"/>
              <w:rPr>
                <w:sz w:val="18"/>
                <w:szCs w:val="18"/>
                <w:lang w:val="sk-SK"/>
              </w:rPr>
            </w:pPr>
            <w:r>
              <w:rPr>
                <w:sz w:val="18"/>
                <w:szCs w:val="18"/>
                <w:lang w:val="sk-SK"/>
              </w:rPr>
              <w:t>129 718,80</w:t>
            </w:r>
          </w:p>
        </w:tc>
      </w:tr>
      <w:tr w:rsidR="002F2FAF" w:rsidRPr="002F2FAF" w14:paraId="0C5B93C1"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39F8798B"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Austria</w:t>
            </w:r>
            <w:proofErr w:type="spellEnd"/>
            <w:r w:rsidRPr="002F2FAF">
              <w:rPr>
                <w:b/>
                <w:bCs/>
                <w:sz w:val="18"/>
                <w:szCs w:val="18"/>
                <w:lang w:val="sk-SK"/>
              </w:rPr>
              <w:t xml:space="preserve"> </w:t>
            </w:r>
            <w:proofErr w:type="spellStart"/>
            <w:r w:rsidRPr="002F2FAF">
              <w:rPr>
                <w:b/>
                <w:bCs/>
                <w:sz w:val="18"/>
                <w:szCs w:val="18"/>
                <w:lang w:val="sk-SK"/>
              </w:rPr>
              <w:t>GmbH</w:t>
            </w:r>
            <w:proofErr w:type="spellEnd"/>
          </w:p>
        </w:tc>
      </w:tr>
      <w:tr w:rsidR="002F2FAF" w:rsidRPr="002F2FAF" w14:paraId="2182F716"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304006D1"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23524024" w14:textId="0E215AD8"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tcPr>
          <w:p w14:paraId="2573721B" w14:textId="322406EE" w:rsidR="002F2FAF" w:rsidRPr="002F2FAF" w:rsidRDefault="000E3C4E" w:rsidP="002F2FAF">
            <w:pPr>
              <w:jc w:val="right"/>
              <w:rPr>
                <w:sz w:val="18"/>
                <w:szCs w:val="18"/>
                <w:lang w:val="sk-SK"/>
              </w:rPr>
            </w:pPr>
            <w:r>
              <w:rPr>
                <w:sz w:val="18"/>
                <w:szCs w:val="18"/>
                <w:lang w:val="sk-SK"/>
              </w:rPr>
              <w:t>6 764 644,08</w:t>
            </w:r>
          </w:p>
        </w:tc>
        <w:tc>
          <w:tcPr>
            <w:tcW w:w="1931" w:type="pct"/>
            <w:tcBorders>
              <w:top w:val="nil"/>
              <w:left w:val="nil"/>
              <w:bottom w:val="single" w:sz="4" w:space="0" w:color="auto"/>
              <w:right w:val="single" w:sz="4" w:space="0" w:color="auto"/>
            </w:tcBorders>
            <w:noWrap/>
            <w:vAlign w:val="center"/>
          </w:tcPr>
          <w:p w14:paraId="58ED4528" w14:textId="4B9DA2A3" w:rsidR="002F2FAF" w:rsidRPr="002F2FAF" w:rsidRDefault="00E83FF4" w:rsidP="002F2FAF">
            <w:pPr>
              <w:jc w:val="right"/>
              <w:rPr>
                <w:sz w:val="18"/>
                <w:szCs w:val="18"/>
                <w:lang w:val="sk-SK"/>
              </w:rPr>
            </w:pPr>
            <w:r w:rsidRPr="002F2FAF">
              <w:rPr>
                <w:sz w:val="18"/>
                <w:szCs w:val="18"/>
                <w:lang w:val="sk-SK"/>
              </w:rPr>
              <w:t>6 595 991,81</w:t>
            </w:r>
          </w:p>
        </w:tc>
      </w:tr>
      <w:tr w:rsidR="002F2FAF" w:rsidRPr="002F2FAF" w14:paraId="059B99FC"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384DBB85"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191F9D75" w14:textId="09AC4199"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tcPr>
          <w:p w14:paraId="6CE8578F" w14:textId="67D1EBD9" w:rsidR="002F2FAF" w:rsidRPr="002F2FAF" w:rsidRDefault="008A5F1D" w:rsidP="002F2FAF">
            <w:pPr>
              <w:jc w:val="right"/>
              <w:rPr>
                <w:sz w:val="18"/>
                <w:szCs w:val="18"/>
                <w:lang w:val="sk-SK"/>
              </w:rPr>
            </w:pPr>
            <w:r>
              <w:rPr>
                <w:sz w:val="18"/>
                <w:szCs w:val="18"/>
                <w:lang w:val="sk-SK"/>
              </w:rPr>
              <w:t>399 881,34</w:t>
            </w:r>
          </w:p>
        </w:tc>
        <w:tc>
          <w:tcPr>
            <w:tcW w:w="1931" w:type="pct"/>
            <w:tcBorders>
              <w:top w:val="nil"/>
              <w:left w:val="nil"/>
              <w:bottom w:val="single" w:sz="4" w:space="0" w:color="auto"/>
              <w:right w:val="single" w:sz="4" w:space="0" w:color="auto"/>
            </w:tcBorders>
            <w:noWrap/>
            <w:vAlign w:val="center"/>
          </w:tcPr>
          <w:p w14:paraId="287402C9" w14:textId="56A562A4" w:rsidR="002F2FAF" w:rsidRPr="002F2FAF" w:rsidRDefault="00E83FF4" w:rsidP="002F2FAF">
            <w:pPr>
              <w:jc w:val="right"/>
              <w:rPr>
                <w:sz w:val="18"/>
                <w:szCs w:val="18"/>
                <w:lang w:val="sk-SK"/>
              </w:rPr>
            </w:pPr>
            <w:r w:rsidRPr="002F2FAF">
              <w:rPr>
                <w:sz w:val="18"/>
                <w:szCs w:val="18"/>
                <w:lang w:val="sk-SK"/>
              </w:rPr>
              <w:t>402 042,32</w:t>
            </w:r>
          </w:p>
        </w:tc>
      </w:tr>
      <w:tr w:rsidR="002F2FAF" w:rsidRPr="002F2FAF" w14:paraId="6AF313E8"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3D6F1E88" w14:textId="77777777" w:rsidR="002F2FAF" w:rsidRPr="002F2FAF" w:rsidRDefault="002F2FAF" w:rsidP="002F2FAF">
            <w:pPr>
              <w:rPr>
                <w:b/>
                <w:bCs/>
                <w:sz w:val="18"/>
                <w:szCs w:val="18"/>
                <w:lang w:val="sk-SK"/>
              </w:rPr>
            </w:pPr>
            <w:r w:rsidRPr="002F2FAF">
              <w:rPr>
                <w:b/>
                <w:bCs/>
                <w:sz w:val="18"/>
                <w:szCs w:val="18"/>
                <w:lang w:val="sk-SK"/>
              </w:rPr>
              <w:t xml:space="preserve">TS </w:t>
            </w:r>
            <w:proofErr w:type="spellStart"/>
            <w:r w:rsidRPr="002F2FAF">
              <w:rPr>
                <w:b/>
                <w:bCs/>
                <w:sz w:val="18"/>
                <w:szCs w:val="18"/>
                <w:lang w:val="sk-SK"/>
              </w:rPr>
              <w:t>Werbeagentur</w:t>
            </w:r>
            <w:proofErr w:type="spellEnd"/>
            <w:r w:rsidRPr="002F2FAF">
              <w:rPr>
                <w:b/>
                <w:bCs/>
                <w:sz w:val="18"/>
                <w:szCs w:val="18"/>
                <w:lang w:val="sk-SK"/>
              </w:rPr>
              <w:t xml:space="preserve"> </w:t>
            </w:r>
            <w:proofErr w:type="spellStart"/>
            <w:r w:rsidRPr="002F2FAF">
              <w:rPr>
                <w:b/>
                <w:bCs/>
                <w:sz w:val="18"/>
                <w:szCs w:val="18"/>
                <w:lang w:val="sk-SK"/>
              </w:rPr>
              <w:t>GmbH</w:t>
            </w:r>
            <w:proofErr w:type="spellEnd"/>
          </w:p>
        </w:tc>
      </w:tr>
      <w:tr w:rsidR="002F2FAF" w:rsidRPr="002F2FAF" w14:paraId="2D937B0F"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0A4F9695"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2A5089CD"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tcPr>
          <w:p w14:paraId="6EC355BC" w14:textId="6FE5CC77" w:rsidR="002F2FAF" w:rsidRPr="002F2FAF" w:rsidRDefault="000E3C4E" w:rsidP="002F2FAF">
            <w:pPr>
              <w:jc w:val="right"/>
              <w:rPr>
                <w:sz w:val="18"/>
                <w:szCs w:val="18"/>
                <w:lang w:val="sk-SK"/>
              </w:rPr>
            </w:pPr>
            <w:r>
              <w:rPr>
                <w:sz w:val="18"/>
                <w:szCs w:val="18"/>
                <w:lang w:val="sk-SK"/>
              </w:rPr>
              <w:t>0,00</w:t>
            </w:r>
          </w:p>
        </w:tc>
        <w:tc>
          <w:tcPr>
            <w:tcW w:w="1931" w:type="pct"/>
            <w:tcBorders>
              <w:top w:val="nil"/>
              <w:left w:val="nil"/>
              <w:bottom w:val="single" w:sz="4" w:space="0" w:color="auto"/>
              <w:right w:val="single" w:sz="4" w:space="0" w:color="auto"/>
            </w:tcBorders>
            <w:noWrap/>
            <w:vAlign w:val="center"/>
            <w:hideMark/>
          </w:tcPr>
          <w:p w14:paraId="56BD0C73" w14:textId="11259EB2" w:rsidR="002F2FAF" w:rsidRPr="002F2FAF" w:rsidRDefault="00E83FF4" w:rsidP="002F2FAF">
            <w:pPr>
              <w:jc w:val="right"/>
              <w:rPr>
                <w:sz w:val="18"/>
                <w:szCs w:val="18"/>
                <w:lang w:val="sk-SK"/>
              </w:rPr>
            </w:pPr>
            <w:r>
              <w:rPr>
                <w:sz w:val="18"/>
                <w:szCs w:val="18"/>
                <w:lang w:val="sk-SK"/>
              </w:rPr>
              <w:t>0,00</w:t>
            </w:r>
            <w:r w:rsidR="002F2FAF" w:rsidRPr="002F2FAF">
              <w:rPr>
                <w:sz w:val="18"/>
                <w:szCs w:val="18"/>
                <w:lang w:val="sk-SK"/>
              </w:rPr>
              <w:t> </w:t>
            </w:r>
          </w:p>
        </w:tc>
      </w:tr>
      <w:tr w:rsidR="002F2FAF" w:rsidRPr="002F2FAF" w14:paraId="50051A7D"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0DE4BBC7"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1B048628"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tcPr>
          <w:p w14:paraId="179B5D3D" w14:textId="23309EAB" w:rsidR="002F2FAF" w:rsidRPr="002F2FAF" w:rsidRDefault="000E3C4E" w:rsidP="002F2FAF">
            <w:pPr>
              <w:jc w:val="right"/>
              <w:rPr>
                <w:sz w:val="18"/>
                <w:szCs w:val="18"/>
                <w:lang w:val="sk-SK"/>
              </w:rPr>
            </w:pPr>
            <w:r>
              <w:rPr>
                <w:sz w:val="18"/>
                <w:szCs w:val="18"/>
                <w:lang w:val="sk-SK"/>
              </w:rPr>
              <w:t>2 586,00</w:t>
            </w:r>
          </w:p>
        </w:tc>
        <w:tc>
          <w:tcPr>
            <w:tcW w:w="1931" w:type="pct"/>
            <w:tcBorders>
              <w:top w:val="nil"/>
              <w:left w:val="nil"/>
              <w:bottom w:val="single" w:sz="4" w:space="0" w:color="auto"/>
              <w:right w:val="single" w:sz="4" w:space="0" w:color="auto"/>
            </w:tcBorders>
            <w:noWrap/>
            <w:vAlign w:val="center"/>
            <w:hideMark/>
          </w:tcPr>
          <w:p w14:paraId="3E54A32F" w14:textId="4984471B" w:rsidR="002F2FAF" w:rsidRPr="002F2FAF" w:rsidRDefault="00E83FF4" w:rsidP="002F2FAF">
            <w:pPr>
              <w:jc w:val="right"/>
              <w:rPr>
                <w:sz w:val="18"/>
                <w:szCs w:val="18"/>
                <w:lang w:val="sk-SK"/>
              </w:rPr>
            </w:pPr>
            <w:r>
              <w:rPr>
                <w:sz w:val="18"/>
                <w:szCs w:val="18"/>
                <w:lang w:val="sk-SK"/>
              </w:rPr>
              <w:t>2 482,00</w:t>
            </w:r>
          </w:p>
        </w:tc>
      </w:tr>
      <w:tr w:rsidR="002F2FAF" w:rsidRPr="002F2FAF" w14:paraId="25CF5DAE"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6ED61422"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Hungaria</w:t>
            </w:r>
            <w:proofErr w:type="spellEnd"/>
            <w:r w:rsidRPr="002F2FAF">
              <w:rPr>
                <w:b/>
                <w:bCs/>
                <w:sz w:val="18"/>
                <w:szCs w:val="18"/>
                <w:lang w:val="sk-SK"/>
              </w:rPr>
              <w:t xml:space="preserve"> Kft</w:t>
            </w:r>
          </w:p>
        </w:tc>
      </w:tr>
      <w:tr w:rsidR="002F2FAF" w:rsidRPr="002F2FAF" w14:paraId="681086CC"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1F49A378"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67110277"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tcPr>
          <w:p w14:paraId="12988133" w14:textId="76B3350D" w:rsidR="002F2FAF" w:rsidRPr="002F2FAF" w:rsidRDefault="000E3C4E" w:rsidP="002F2FAF">
            <w:pPr>
              <w:jc w:val="right"/>
              <w:rPr>
                <w:sz w:val="18"/>
                <w:szCs w:val="18"/>
                <w:lang w:val="sk-SK"/>
              </w:rPr>
            </w:pPr>
            <w:r>
              <w:rPr>
                <w:sz w:val="18"/>
                <w:szCs w:val="18"/>
                <w:lang w:val="sk-SK"/>
              </w:rPr>
              <w:t>195 148,20</w:t>
            </w:r>
          </w:p>
        </w:tc>
        <w:tc>
          <w:tcPr>
            <w:tcW w:w="1931" w:type="pct"/>
            <w:tcBorders>
              <w:top w:val="nil"/>
              <w:left w:val="nil"/>
              <w:bottom w:val="single" w:sz="4" w:space="0" w:color="auto"/>
              <w:right w:val="single" w:sz="4" w:space="0" w:color="auto"/>
            </w:tcBorders>
            <w:noWrap/>
            <w:vAlign w:val="center"/>
          </w:tcPr>
          <w:p w14:paraId="7FA13F90" w14:textId="7A8AF608" w:rsidR="002F2FAF" w:rsidRPr="002F2FAF" w:rsidRDefault="00E83FF4" w:rsidP="002F2FAF">
            <w:pPr>
              <w:jc w:val="right"/>
              <w:rPr>
                <w:sz w:val="18"/>
                <w:szCs w:val="18"/>
                <w:lang w:val="sk-SK"/>
              </w:rPr>
            </w:pPr>
            <w:r w:rsidRPr="002F2FAF">
              <w:rPr>
                <w:sz w:val="18"/>
                <w:szCs w:val="18"/>
                <w:lang w:val="sk-SK"/>
              </w:rPr>
              <w:t>25 473,94</w:t>
            </w:r>
          </w:p>
        </w:tc>
      </w:tr>
      <w:tr w:rsidR="002F2FAF" w:rsidRPr="002F2FAF" w14:paraId="4435B27E"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5D103A51"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529A1914"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tcPr>
          <w:p w14:paraId="7CC1046E" w14:textId="08055CE8" w:rsidR="002F2FAF" w:rsidRPr="002F2FAF" w:rsidRDefault="000E3C4E" w:rsidP="002F2FAF">
            <w:pPr>
              <w:jc w:val="right"/>
              <w:rPr>
                <w:sz w:val="18"/>
                <w:szCs w:val="18"/>
                <w:lang w:val="sk-SK"/>
              </w:rPr>
            </w:pPr>
            <w:r>
              <w:rPr>
                <w:sz w:val="18"/>
                <w:szCs w:val="18"/>
                <w:lang w:val="sk-SK"/>
              </w:rPr>
              <w:t>150,00</w:t>
            </w:r>
          </w:p>
        </w:tc>
        <w:tc>
          <w:tcPr>
            <w:tcW w:w="1931" w:type="pct"/>
            <w:tcBorders>
              <w:top w:val="nil"/>
              <w:left w:val="nil"/>
              <w:bottom w:val="single" w:sz="4" w:space="0" w:color="auto"/>
              <w:right w:val="single" w:sz="4" w:space="0" w:color="auto"/>
            </w:tcBorders>
            <w:noWrap/>
            <w:vAlign w:val="center"/>
          </w:tcPr>
          <w:p w14:paraId="13D3ECF2" w14:textId="79880706" w:rsidR="002F2FAF" w:rsidRPr="002F2FAF" w:rsidRDefault="00E83FF4" w:rsidP="002F2FAF">
            <w:pPr>
              <w:jc w:val="right"/>
              <w:rPr>
                <w:sz w:val="18"/>
                <w:szCs w:val="18"/>
                <w:lang w:val="sk-SK"/>
              </w:rPr>
            </w:pPr>
            <w:r>
              <w:rPr>
                <w:sz w:val="18"/>
                <w:szCs w:val="18"/>
                <w:lang w:val="sk-SK"/>
              </w:rPr>
              <w:t>0,00</w:t>
            </w:r>
          </w:p>
        </w:tc>
      </w:tr>
      <w:tr w:rsidR="002F2FAF" w:rsidRPr="002F2FAF" w14:paraId="29BE43B4"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5B0D568D"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Hungary</w:t>
            </w:r>
            <w:proofErr w:type="spellEnd"/>
            <w:r w:rsidRPr="002F2FAF">
              <w:rPr>
                <w:b/>
                <w:bCs/>
                <w:sz w:val="18"/>
                <w:szCs w:val="18"/>
                <w:lang w:val="sk-SK"/>
              </w:rPr>
              <w:t xml:space="preserve"> Kft</w:t>
            </w:r>
          </w:p>
        </w:tc>
      </w:tr>
      <w:tr w:rsidR="002F2FAF" w:rsidRPr="002F2FAF" w14:paraId="396A1DD4"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03381A20"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1A4EE6EA"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tcPr>
          <w:p w14:paraId="5FFD55B5" w14:textId="059A2953" w:rsidR="002F2FAF" w:rsidRPr="002F2FAF" w:rsidRDefault="000E3C4E" w:rsidP="002F2FAF">
            <w:pPr>
              <w:jc w:val="right"/>
              <w:rPr>
                <w:sz w:val="18"/>
                <w:szCs w:val="18"/>
                <w:lang w:val="sk-SK"/>
              </w:rPr>
            </w:pPr>
            <w:r>
              <w:rPr>
                <w:sz w:val="18"/>
                <w:szCs w:val="18"/>
                <w:lang w:val="sk-SK"/>
              </w:rPr>
              <w:t>33 588,25</w:t>
            </w:r>
          </w:p>
        </w:tc>
        <w:tc>
          <w:tcPr>
            <w:tcW w:w="1931" w:type="pct"/>
            <w:tcBorders>
              <w:top w:val="nil"/>
              <w:left w:val="nil"/>
              <w:bottom w:val="single" w:sz="4" w:space="0" w:color="auto"/>
              <w:right w:val="single" w:sz="4" w:space="0" w:color="auto"/>
            </w:tcBorders>
            <w:noWrap/>
            <w:vAlign w:val="center"/>
          </w:tcPr>
          <w:p w14:paraId="14CDE22A" w14:textId="063C024D" w:rsidR="002F2FAF" w:rsidRPr="002F2FAF" w:rsidRDefault="00E83FF4" w:rsidP="002F2FAF">
            <w:pPr>
              <w:jc w:val="right"/>
              <w:rPr>
                <w:sz w:val="18"/>
                <w:szCs w:val="18"/>
                <w:lang w:val="sk-SK"/>
              </w:rPr>
            </w:pPr>
            <w:r w:rsidRPr="002F2FAF">
              <w:rPr>
                <w:sz w:val="18"/>
                <w:szCs w:val="18"/>
                <w:lang w:val="sk-SK"/>
              </w:rPr>
              <w:t>16 858,35</w:t>
            </w:r>
          </w:p>
        </w:tc>
      </w:tr>
      <w:tr w:rsidR="002F2FAF" w:rsidRPr="002F2FAF" w14:paraId="35B0B0C4"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37072D2D"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295CE50D"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tcPr>
          <w:p w14:paraId="6BCBE50F" w14:textId="0274B8EF" w:rsidR="002F2FAF" w:rsidRPr="002F2FAF" w:rsidRDefault="000E3C4E" w:rsidP="002F2FAF">
            <w:pPr>
              <w:jc w:val="right"/>
              <w:rPr>
                <w:sz w:val="18"/>
                <w:szCs w:val="18"/>
                <w:lang w:val="sk-SK"/>
              </w:rPr>
            </w:pPr>
            <w:r>
              <w:rPr>
                <w:sz w:val="18"/>
                <w:szCs w:val="18"/>
                <w:lang w:val="sk-SK"/>
              </w:rPr>
              <w:t>26 187,99</w:t>
            </w:r>
          </w:p>
        </w:tc>
        <w:tc>
          <w:tcPr>
            <w:tcW w:w="1931" w:type="pct"/>
            <w:tcBorders>
              <w:top w:val="nil"/>
              <w:left w:val="nil"/>
              <w:bottom w:val="single" w:sz="4" w:space="0" w:color="auto"/>
              <w:right w:val="single" w:sz="4" w:space="0" w:color="auto"/>
            </w:tcBorders>
            <w:noWrap/>
            <w:vAlign w:val="center"/>
          </w:tcPr>
          <w:p w14:paraId="081F5947" w14:textId="3254639D" w:rsidR="002F2FAF" w:rsidRPr="002F2FAF" w:rsidRDefault="00E83FF4" w:rsidP="002F2FAF">
            <w:pPr>
              <w:jc w:val="right"/>
              <w:rPr>
                <w:sz w:val="18"/>
                <w:szCs w:val="18"/>
                <w:lang w:val="sk-SK"/>
              </w:rPr>
            </w:pPr>
            <w:r w:rsidRPr="002F2FAF">
              <w:rPr>
                <w:sz w:val="18"/>
                <w:szCs w:val="18"/>
                <w:lang w:val="sk-SK"/>
              </w:rPr>
              <w:t>18 329,18</w:t>
            </w:r>
          </w:p>
        </w:tc>
      </w:tr>
      <w:tr w:rsidR="002F2FAF" w:rsidRPr="002F2FAF" w14:paraId="25B6917E"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567A1CFA"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Czech s.r.o.</w:t>
            </w:r>
          </w:p>
        </w:tc>
      </w:tr>
      <w:tr w:rsidR="002F2FAF" w:rsidRPr="002F2FAF" w14:paraId="0DC42175"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67F84D1D"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3BB3302C"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644BCB45" w14:textId="064B1BE8" w:rsidR="002F2FAF" w:rsidRPr="002F2FAF" w:rsidRDefault="000E3C4E" w:rsidP="002F2FAF">
            <w:pPr>
              <w:jc w:val="right"/>
              <w:rPr>
                <w:sz w:val="18"/>
                <w:szCs w:val="18"/>
                <w:lang w:val="sk-SK"/>
              </w:rPr>
            </w:pPr>
            <w:r>
              <w:rPr>
                <w:sz w:val="18"/>
                <w:szCs w:val="18"/>
                <w:lang w:val="sk-SK"/>
              </w:rPr>
              <w:t xml:space="preserve">568 </w:t>
            </w:r>
            <w:r w:rsidR="00ED711C">
              <w:rPr>
                <w:sz w:val="18"/>
                <w:szCs w:val="18"/>
                <w:lang w:val="sk-SK"/>
              </w:rPr>
              <w:t>1</w:t>
            </w:r>
            <w:r>
              <w:rPr>
                <w:sz w:val="18"/>
                <w:szCs w:val="18"/>
                <w:lang w:val="sk-SK"/>
              </w:rPr>
              <w:t>22,69</w:t>
            </w:r>
          </w:p>
        </w:tc>
        <w:tc>
          <w:tcPr>
            <w:tcW w:w="1931" w:type="pct"/>
            <w:tcBorders>
              <w:top w:val="nil"/>
              <w:left w:val="nil"/>
              <w:bottom w:val="single" w:sz="4" w:space="0" w:color="auto"/>
              <w:right w:val="single" w:sz="4" w:space="0" w:color="auto"/>
            </w:tcBorders>
            <w:noWrap/>
            <w:vAlign w:val="center"/>
          </w:tcPr>
          <w:p w14:paraId="4AC1F440" w14:textId="0CD03006" w:rsidR="002F2FAF" w:rsidRPr="002F2FAF" w:rsidRDefault="00E83FF4" w:rsidP="002F2FAF">
            <w:pPr>
              <w:jc w:val="right"/>
              <w:rPr>
                <w:sz w:val="18"/>
                <w:szCs w:val="18"/>
                <w:lang w:val="sk-SK"/>
              </w:rPr>
            </w:pPr>
            <w:r w:rsidRPr="002F2FAF">
              <w:rPr>
                <w:sz w:val="18"/>
                <w:szCs w:val="18"/>
                <w:lang w:val="sk-SK"/>
              </w:rPr>
              <w:t>577 989,52</w:t>
            </w:r>
          </w:p>
        </w:tc>
      </w:tr>
      <w:tr w:rsidR="002F2FAF" w:rsidRPr="002F2FAF" w14:paraId="71EB7EDC"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38442FB0"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2AE656E5"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61A04E81" w14:textId="015663CB" w:rsidR="002F2FAF" w:rsidRPr="002F2FAF" w:rsidRDefault="005F413A" w:rsidP="002F2FAF">
            <w:pPr>
              <w:jc w:val="right"/>
              <w:rPr>
                <w:sz w:val="18"/>
                <w:szCs w:val="18"/>
                <w:lang w:val="sk-SK"/>
              </w:rPr>
            </w:pPr>
            <w:r>
              <w:rPr>
                <w:sz w:val="18"/>
                <w:szCs w:val="18"/>
                <w:lang w:val="sk-SK"/>
              </w:rPr>
              <w:t>471 787,64</w:t>
            </w:r>
          </w:p>
        </w:tc>
        <w:tc>
          <w:tcPr>
            <w:tcW w:w="1931" w:type="pct"/>
            <w:tcBorders>
              <w:top w:val="nil"/>
              <w:left w:val="nil"/>
              <w:bottom w:val="single" w:sz="4" w:space="0" w:color="auto"/>
              <w:right w:val="single" w:sz="4" w:space="0" w:color="auto"/>
            </w:tcBorders>
            <w:noWrap/>
            <w:vAlign w:val="center"/>
          </w:tcPr>
          <w:p w14:paraId="5DF0975C" w14:textId="71F05BCC" w:rsidR="002F2FAF" w:rsidRPr="002F2FAF" w:rsidRDefault="00E83FF4" w:rsidP="002F2FAF">
            <w:pPr>
              <w:jc w:val="right"/>
              <w:rPr>
                <w:sz w:val="18"/>
                <w:szCs w:val="18"/>
                <w:lang w:val="sk-SK"/>
              </w:rPr>
            </w:pPr>
            <w:r w:rsidRPr="002F2FAF">
              <w:rPr>
                <w:sz w:val="18"/>
                <w:szCs w:val="18"/>
                <w:lang w:val="sk-SK"/>
              </w:rPr>
              <w:t>349 752,09</w:t>
            </w:r>
          </w:p>
        </w:tc>
      </w:tr>
      <w:tr w:rsidR="002F2FAF" w:rsidRPr="002F2FAF" w14:paraId="192275C2"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726EA0F9" w14:textId="77777777" w:rsidR="002F2FAF" w:rsidRPr="002F2FAF" w:rsidRDefault="002F2FAF" w:rsidP="002F2FAF">
            <w:pPr>
              <w:rPr>
                <w:b/>
                <w:bCs/>
                <w:sz w:val="18"/>
                <w:szCs w:val="18"/>
                <w:lang w:val="sk-SK"/>
              </w:rPr>
            </w:pPr>
            <w:r w:rsidRPr="002F2FAF">
              <w:rPr>
                <w:b/>
                <w:bCs/>
                <w:sz w:val="18"/>
                <w:szCs w:val="18"/>
                <w:lang w:val="sk-SK"/>
              </w:rPr>
              <w:t>KCS s.r.o.</w:t>
            </w:r>
          </w:p>
        </w:tc>
      </w:tr>
      <w:tr w:rsidR="002F2FAF" w:rsidRPr="002F2FAF" w14:paraId="2AA2FA78"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5A0C4C5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24D9C701"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51B42E94" w14:textId="76E5CBD8" w:rsidR="002F2FAF" w:rsidRPr="002F2FAF" w:rsidRDefault="005F413A" w:rsidP="002F2FAF">
            <w:pPr>
              <w:jc w:val="right"/>
              <w:rPr>
                <w:sz w:val="18"/>
                <w:szCs w:val="18"/>
                <w:lang w:val="sk-SK"/>
              </w:rPr>
            </w:pPr>
            <w:r>
              <w:rPr>
                <w:sz w:val="18"/>
                <w:szCs w:val="18"/>
                <w:lang w:val="sk-SK"/>
              </w:rPr>
              <w:t>0,00</w:t>
            </w:r>
            <w:r w:rsidR="002F2FAF" w:rsidRPr="002F2FAF">
              <w:rPr>
                <w:sz w:val="18"/>
                <w:szCs w:val="18"/>
                <w:lang w:val="sk-SK"/>
              </w:rPr>
              <w:t> </w:t>
            </w:r>
          </w:p>
        </w:tc>
        <w:tc>
          <w:tcPr>
            <w:tcW w:w="1931" w:type="pct"/>
            <w:tcBorders>
              <w:top w:val="nil"/>
              <w:left w:val="nil"/>
              <w:bottom w:val="single" w:sz="4" w:space="0" w:color="auto"/>
              <w:right w:val="single" w:sz="4" w:space="0" w:color="auto"/>
            </w:tcBorders>
            <w:noWrap/>
            <w:vAlign w:val="center"/>
            <w:hideMark/>
          </w:tcPr>
          <w:p w14:paraId="086BCCF8" w14:textId="16A0D520" w:rsidR="002F2FAF" w:rsidRPr="002F2FAF" w:rsidRDefault="005F413A" w:rsidP="002F2FAF">
            <w:pPr>
              <w:jc w:val="right"/>
              <w:rPr>
                <w:sz w:val="18"/>
                <w:szCs w:val="18"/>
                <w:lang w:val="sk-SK"/>
              </w:rPr>
            </w:pPr>
            <w:r>
              <w:rPr>
                <w:sz w:val="18"/>
                <w:szCs w:val="18"/>
                <w:lang w:val="sk-SK"/>
              </w:rPr>
              <w:t>0,00</w:t>
            </w:r>
            <w:r w:rsidR="002F2FAF" w:rsidRPr="002F2FAF">
              <w:rPr>
                <w:sz w:val="18"/>
                <w:szCs w:val="18"/>
                <w:lang w:val="sk-SK"/>
              </w:rPr>
              <w:t> </w:t>
            </w:r>
          </w:p>
        </w:tc>
      </w:tr>
      <w:tr w:rsidR="002F2FAF" w:rsidRPr="002F2FAF" w14:paraId="1D8B5C0C"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496FA62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5B464131"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313FEDE3" w14:textId="03D5F585" w:rsidR="002F2FAF" w:rsidRPr="002F2FAF" w:rsidRDefault="005F413A" w:rsidP="002F2FAF">
            <w:pPr>
              <w:jc w:val="right"/>
              <w:rPr>
                <w:sz w:val="18"/>
                <w:szCs w:val="18"/>
                <w:lang w:val="sk-SK"/>
              </w:rPr>
            </w:pPr>
            <w:r>
              <w:rPr>
                <w:sz w:val="18"/>
                <w:szCs w:val="18"/>
                <w:lang w:val="sk-SK"/>
              </w:rPr>
              <w:t>1 753 394,18</w:t>
            </w:r>
          </w:p>
        </w:tc>
        <w:tc>
          <w:tcPr>
            <w:tcW w:w="1931" w:type="pct"/>
            <w:tcBorders>
              <w:top w:val="nil"/>
              <w:left w:val="nil"/>
              <w:bottom w:val="single" w:sz="4" w:space="0" w:color="auto"/>
              <w:right w:val="single" w:sz="4" w:space="0" w:color="auto"/>
            </w:tcBorders>
            <w:noWrap/>
            <w:vAlign w:val="center"/>
            <w:hideMark/>
          </w:tcPr>
          <w:p w14:paraId="7C95E551" w14:textId="2F2A295B" w:rsidR="002F2FAF" w:rsidRPr="002F2FAF" w:rsidRDefault="00E83FF4" w:rsidP="002F2FAF">
            <w:pPr>
              <w:jc w:val="right"/>
              <w:rPr>
                <w:sz w:val="18"/>
                <w:szCs w:val="18"/>
                <w:lang w:val="sk-SK"/>
              </w:rPr>
            </w:pPr>
            <w:r w:rsidRPr="002F2FAF">
              <w:rPr>
                <w:sz w:val="18"/>
                <w:szCs w:val="18"/>
                <w:lang w:val="sk-SK"/>
              </w:rPr>
              <w:t>887 026,32</w:t>
            </w:r>
          </w:p>
        </w:tc>
      </w:tr>
      <w:tr w:rsidR="002F2FAF" w:rsidRPr="002F2FAF" w14:paraId="54148F33"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06570983"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Croatia</w:t>
            </w:r>
            <w:proofErr w:type="spellEnd"/>
            <w:r w:rsidRPr="002F2FAF">
              <w:rPr>
                <w:b/>
                <w:bCs/>
                <w:sz w:val="18"/>
                <w:szCs w:val="18"/>
                <w:lang w:val="sk-SK"/>
              </w:rPr>
              <w:t xml:space="preserve"> </w:t>
            </w:r>
            <w:proofErr w:type="spellStart"/>
            <w:r w:rsidRPr="002F2FAF">
              <w:rPr>
                <w:b/>
                <w:bCs/>
                <w:sz w:val="18"/>
                <w:szCs w:val="18"/>
                <w:lang w:val="sk-SK"/>
              </w:rPr>
              <w:t>d.o.o</w:t>
            </w:r>
            <w:proofErr w:type="spellEnd"/>
            <w:r w:rsidRPr="002F2FAF">
              <w:rPr>
                <w:b/>
                <w:bCs/>
                <w:sz w:val="18"/>
                <w:szCs w:val="18"/>
                <w:lang w:val="sk-SK"/>
              </w:rPr>
              <w:t>.</w:t>
            </w:r>
          </w:p>
        </w:tc>
      </w:tr>
      <w:tr w:rsidR="002F2FAF" w:rsidRPr="002F2FAF" w14:paraId="5C352D75"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33C6829A"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618D1713"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7CBB1887" w14:textId="2E98EEE4" w:rsidR="002F2FAF" w:rsidRPr="002F2FAF" w:rsidRDefault="00ED711C" w:rsidP="002F2FAF">
            <w:pPr>
              <w:jc w:val="right"/>
              <w:rPr>
                <w:sz w:val="18"/>
                <w:szCs w:val="18"/>
                <w:lang w:val="sk-SK"/>
              </w:rPr>
            </w:pPr>
            <w:r>
              <w:rPr>
                <w:sz w:val="18"/>
                <w:szCs w:val="18"/>
                <w:lang w:val="sk-SK"/>
              </w:rPr>
              <w:t>9 270,40</w:t>
            </w:r>
          </w:p>
        </w:tc>
        <w:tc>
          <w:tcPr>
            <w:tcW w:w="1931" w:type="pct"/>
            <w:tcBorders>
              <w:top w:val="nil"/>
              <w:left w:val="nil"/>
              <w:bottom w:val="single" w:sz="4" w:space="0" w:color="auto"/>
              <w:right w:val="single" w:sz="4" w:space="0" w:color="auto"/>
            </w:tcBorders>
            <w:noWrap/>
            <w:vAlign w:val="center"/>
          </w:tcPr>
          <w:p w14:paraId="30A8F113" w14:textId="2B325D2A" w:rsidR="002F2FAF" w:rsidRPr="002F2FAF" w:rsidRDefault="00E83FF4" w:rsidP="002F2FAF">
            <w:pPr>
              <w:jc w:val="right"/>
              <w:rPr>
                <w:sz w:val="18"/>
                <w:szCs w:val="18"/>
                <w:lang w:val="sk-SK"/>
              </w:rPr>
            </w:pPr>
            <w:r w:rsidRPr="002F2FAF">
              <w:rPr>
                <w:sz w:val="18"/>
                <w:szCs w:val="18"/>
                <w:lang w:val="sk-SK"/>
              </w:rPr>
              <w:t>6 233,83</w:t>
            </w:r>
          </w:p>
        </w:tc>
      </w:tr>
      <w:tr w:rsidR="00E83FF4" w:rsidRPr="002F2FAF" w14:paraId="536A249F"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7F1DCD3F" w14:textId="77777777" w:rsidR="00E83FF4" w:rsidRPr="002F2FAF" w:rsidRDefault="00E83FF4" w:rsidP="00E83FF4">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3557F1BC" w14:textId="77777777" w:rsidR="00E83FF4" w:rsidRPr="002F2FAF" w:rsidRDefault="00E83FF4" w:rsidP="00E83FF4">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09E178EA" w14:textId="4ECD27DA" w:rsidR="00E83FF4" w:rsidRPr="002F2FAF" w:rsidRDefault="005F413A" w:rsidP="00E83FF4">
            <w:pPr>
              <w:jc w:val="right"/>
              <w:rPr>
                <w:sz w:val="18"/>
                <w:szCs w:val="18"/>
                <w:lang w:val="sk-SK"/>
              </w:rPr>
            </w:pPr>
            <w:r>
              <w:rPr>
                <w:sz w:val="18"/>
                <w:szCs w:val="18"/>
                <w:lang w:val="sk-SK"/>
              </w:rPr>
              <w:t>39 228,30</w:t>
            </w:r>
          </w:p>
        </w:tc>
        <w:tc>
          <w:tcPr>
            <w:tcW w:w="1931" w:type="pct"/>
            <w:tcBorders>
              <w:top w:val="nil"/>
              <w:left w:val="nil"/>
              <w:bottom w:val="single" w:sz="4" w:space="0" w:color="auto"/>
              <w:right w:val="single" w:sz="4" w:space="0" w:color="auto"/>
            </w:tcBorders>
            <w:noWrap/>
            <w:vAlign w:val="center"/>
          </w:tcPr>
          <w:p w14:paraId="29E864A7" w14:textId="37B5C234" w:rsidR="00E83FF4" w:rsidRPr="002F2FAF" w:rsidRDefault="00E83FF4" w:rsidP="00E83FF4">
            <w:pPr>
              <w:jc w:val="right"/>
              <w:rPr>
                <w:sz w:val="18"/>
                <w:szCs w:val="18"/>
                <w:lang w:val="sk-SK"/>
              </w:rPr>
            </w:pPr>
            <w:r w:rsidRPr="002F2FAF">
              <w:rPr>
                <w:sz w:val="18"/>
                <w:szCs w:val="18"/>
                <w:lang w:val="sk-SK"/>
              </w:rPr>
              <w:t>37 165,10</w:t>
            </w:r>
          </w:p>
        </w:tc>
      </w:tr>
      <w:tr w:rsidR="00E83FF4" w:rsidRPr="002F2FAF" w14:paraId="21AA1020"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2A0BCC51" w14:textId="77777777" w:rsidR="00E83FF4" w:rsidRPr="002F2FAF" w:rsidRDefault="00E83FF4" w:rsidP="00E83FF4">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d.o.o</w:t>
            </w:r>
            <w:proofErr w:type="spellEnd"/>
            <w:r w:rsidRPr="002F2FAF">
              <w:rPr>
                <w:b/>
                <w:bCs/>
                <w:sz w:val="18"/>
                <w:szCs w:val="18"/>
                <w:lang w:val="sk-SK"/>
              </w:rPr>
              <w:t xml:space="preserve">. </w:t>
            </w:r>
            <w:proofErr w:type="spellStart"/>
            <w:r w:rsidRPr="002F2FAF">
              <w:rPr>
                <w:b/>
                <w:bCs/>
                <w:sz w:val="18"/>
                <w:szCs w:val="18"/>
                <w:lang w:val="sk-SK"/>
              </w:rPr>
              <w:t>Slovenia</w:t>
            </w:r>
            <w:proofErr w:type="spellEnd"/>
          </w:p>
        </w:tc>
      </w:tr>
      <w:tr w:rsidR="00E83FF4" w:rsidRPr="002F2FAF" w14:paraId="61E5261D"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14396728" w14:textId="77777777" w:rsidR="00E83FF4" w:rsidRPr="002F2FAF" w:rsidRDefault="00E83FF4" w:rsidP="00E83FF4">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7937209A" w14:textId="77777777" w:rsidR="00E83FF4" w:rsidRPr="002F2FAF" w:rsidRDefault="00E83FF4" w:rsidP="00E83FF4">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52EAA131" w14:textId="4AC1CB60" w:rsidR="00E83FF4" w:rsidRPr="002F2FAF" w:rsidRDefault="00ED711C" w:rsidP="00E83FF4">
            <w:pPr>
              <w:jc w:val="right"/>
              <w:rPr>
                <w:sz w:val="18"/>
                <w:szCs w:val="18"/>
                <w:lang w:val="sk-SK"/>
              </w:rPr>
            </w:pPr>
            <w:r>
              <w:rPr>
                <w:sz w:val="18"/>
                <w:szCs w:val="18"/>
                <w:lang w:val="sk-SK"/>
              </w:rPr>
              <w:t>8 751,22</w:t>
            </w:r>
          </w:p>
        </w:tc>
        <w:tc>
          <w:tcPr>
            <w:tcW w:w="1931" w:type="pct"/>
            <w:tcBorders>
              <w:top w:val="nil"/>
              <w:left w:val="nil"/>
              <w:bottom w:val="single" w:sz="4" w:space="0" w:color="auto"/>
              <w:right w:val="single" w:sz="4" w:space="0" w:color="auto"/>
            </w:tcBorders>
            <w:noWrap/>
            <w:vAlign w:val="center"/>
          </w:tcPr>
          <w:p w14:paraId="0E36A859" w14:textId="6E644DEB" w:rsidR="00E83FF4" w:rsidRPr="002F2FAF" w:rsidRDefault="00E83FF4" w:rsidP="00E83FF4">
            <w:pPr>
              <w:jc w:val="right"/>
              <w:rPr>
                <w:sz w:val="18"/>
                <w:szCs w:val="18"/>
                <w:lang w:val="sk-SK"/>
              </w:rPr>
            </w:pPr>
            <w:r>
              <w:rPr>
                <w:sz w:val="18"/>
                <w:szCs w:val="18"/>
                <w:lang w:val="sk-SK"/>
              </w:rPr>
              <w:t>4 881,33</w:t>
            </w:r>
          </w:p>
        </w:tc>
      </w:tr>
      <w:tr w:rsidR="00E83FF4" w:rsidRPr="002F2FAF" w14:paraId="0574494A"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2EF400D3" w14:textId="77777777" w:rsidR="00E83FF4" w:rsidRPr="002F2FAF" w:rsidRDefault="00E83FF4" w:rsidP="00E83FF4">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61D073C5" w14:textId="77777777" w:rsidR="00E83FF4" w:rsidRPr="002F2FAF" w:rsidRDefault="00E83FF4" w:rsidP="00E83FF4">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14F63399" w14:textId="051E477F" w:rsidR="00E83FF4" w:rsidRPr="002F2FAF" w:rsidRDefault="00ED711C" w:rsidP="00E83FF4">
            <w:pPr>
              <w:jc w:val="right"/>
              <w:rPr>
                <w:sz w:val="18"/>
                <w:szCs w:val="18"/>
                <w:lang w:val="sk-SK"/>
              </w:rPr>
            </w:pPr>
            <w:r>
              <w:rPr>
                <w:sz w:val="18"/>
                <w:szCs w:val="18"/>
                <w:lang w:val="sk-SK"/>
              </w:rPr>
              <w:t>6 671,16</w:t>
            </w:r>
          </w:p>
        </w:tc>
        <w:tc>
          <w:tcPr>
            <w:tcW w:w="1931" w:type="pct"/>
            <w:tcBorders>
              <w:top w:val="nil"/>
              <w:left w:val="nil"/>
              <w:bottom w:val="single" w:sz="4" w:space="0" w:color="auto"/>
              <w:right w:val="single" w:sz="4" w:space="0" w:color="auto"/>
            </w:tcBorders>
            <w:noWrap/>
            <w:vAlign w:val="center"/>
          </w:tcPr>
          <w:p w14:paraId="44261EB1" w14:textId="5BB66497" w:rsidR="00E83FF4" w:rsidRPr="002F2FAF" w:rsidRDefault="00E83FF4" w:rsidP="00E83FF4">
            <w:pPr>
              <w:jc w:val="right"/>
              <w:rPr>
                <w:sz w:val="18"/>
                <w:szCs w:val="18"/>
                <w:lang w:val="sk-SK"/>
              </w:rPr>
            </w:pPr>
            <w:r>
              <w:rPr>
                <w:sz w:val="18"/>
                <w:szCs w:val="18"/>
                <w:lang w:val="sk-SK"/>
              </w:rPr>
              <w:t>13 191,26</w:t>
            </w:r>
          </w:p>
        </w:tc>
      </w:tr>
      <w:tr w:rsidR="00E83FF4" w:rsidRPr="002F2FAF" w14:paraId="1651928D"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592C5F51" w14:textId="77777777" w:rsidR="00E83FF4" w:rsidRPr="002F2FAF" w:rsidRDefault="00E83FF4" w:rsidP="00E83FF4">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Romania</w:t>
            </w:r>
            <w:proofErr w:type="spellEnd"/>
            <w:r w:rsidRPr="002F2FAF">
              <w:rPr>
                <w:b/>
                <w:bCs/>
                <w:sz w:val="18"/>
                <w:szCs w:val="18"/>
                <w:lang w:val="sk-SK"/>
              </w:rPr>
              <w:t xml:space="preserve"> </w:t>
            </w:r>
            <w:proofErr w:type="spellStart"/>
            <w:r w:rsidRPr="002F2FAF">
              <w:rPr>
                <w:b/>
                <w:bCs/>
                <w:sz w:val="18"/>
                <w:szCs w:val="18"/>
                <w:lang w:val="sk-SK"/>
              </w:rPr>
              <w:t>srl</w:t>
            </w:r>
            <w:proofErr w:type="spellEnd"/>
          </w:p>
        </w:tc>
      </w:tr>
      <w:tr w:rsidR="00E83FF4" w:rsidRPr="002F2FAF" w14:paraId="54B16934"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526FE2D2" w14:textId="77777777" w:rsidR="00E83FF4" w:rsidRPr="002F2FAF" w:rsidRDefault="00E83FF4" w:rsidP="00E83FF4">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295D6397" w14:textId="77777777" w:rsidR="00E83FF4" w:rsidRPr="002F2FAF" w:rsidRDefault="00E83FF4" w:rsidP="00E83FF4">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7EC24E66" w14:textId="586D05BD" w:rsidR="00E83FF4" w:rsidRPr="002F2FAF" w:rsidRDefault="004E7E65" w:rsidP="00E83FF4">
            <w:pPr>
              <w:jc w:val="right"/>
              <w:rPr>
                <w:sz w:val="18"/>
                <w:szCs w:val="18"/>
                <w:lang w:val="sk-SK"/>
              </w:rPr>
            </w:pPr>
            <w:r>
              <w:rPr>
                <w:sz w:val="18"/>
                <w:szCs w:val="18"/>
                <w:lang w:val="sk-SK"/>
              </w:rPr>
              <w:t>21 804,70</w:t>
            </w:r>
          </w:p>
        </w:tc>
        <w:tc>
          <w:tcPr>
            <w:tcW w:w="1931" w:type="pct"/>
            <w:tcBorders>
              <w:top w:val="nil"/>
              <w:left w:val="nil"/>
              <w:bottom w:val="single" w:sz="4" w:space="0" w:color="auto"/>
              <w:right w:val="single" w:sz="4" w:space="0" w:color="auto"/>
            </w:tcBorders>
            <w:noWrap/>
            <w:vAlign w:val="center"/>
            <w:hideMark/>
          </w:tcPr>
          <w:p w14:paraId="7F46A83F" w14:textId="7374530E" w:rsidR="00E83FF4" w:rsidRPr="002F2FAF" w:rsidRDefault="00ED711C" w:rsidP="00E83FF4">
            <w:pPr>
              <w:jc w:val="right"/>
              <w:rPr>
                <w:sz w:val="18"/>
                <w:szCs w:val="18"/>
                <w:lang w:val="sk-SK"/>
              </w:rPr>
            </w:pPr>
            <w:r>
              <w:rPr>
                <w:sz w:val="18"/>
                <w:szCs w:val="18"/>
                <w:lang w:val="sk-SK"/>
              </w:rPr>
              <w:t>0,00</w:t>
            </w:r>
            <w:r w:rsidR="00E83FF4" w:rsidRPr="002F2FAF">
              <w:rPr>
                <w:sz w:val="18"/>
                <w:szCs w:val="18"/>
                <w:lang w:val="sk-SK"/>
              </w:rPr>
              <w:t> </w:t>
            </w:r>
          </w:p>
        </w:tc>
      </w:tr>
      <w:tr w:rsidR="00E83FF4" w:rsidRPr="002F2FAF" w14:paraId="51296280"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351DD485" w14:textId="77777777" w:rsidR="00E83FF4" w:rsidRPr="002F2FAF" w:rsidRDefault="00E83FF4" w:rsidP="00E83FF4">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546EC9FB" w14:textId="77777777" w:rsidR="00E83FF4" w:rsidRPr="002F2FAF" w:rsidRDefault="00E83FF4" w:rsidP="00E83FF4">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39478FF4" w14:textId="38A7D507" w:rsidR="00E83FF4" w:rsidRPr="002F2FAF" w:rsidRDefault="00ED711C" w:rsidP="00E83FF4">
            <w:pPr>
              <w:jc w:val="right"/>
              <w:rPr>
                <w:sz w:val="18"/>
                <w:szCs w:val="18"/>
                <w:lang w:val="sk-SK"/>
              </w:rPr>
            </w:pPr>
            <w:r>
              <w:rPr>
                <w:sz w:val="18"/>
                <w:szCs w:val="18"/>
                <w:lang w:val="sk-SK"/>
              </w:rPr>
              <w:t>45 412,20</w:t>
            </w:r>
          </w:p>
        </w:tc>
        <w:tc>
          <w:tcPr>
            <w:tcW w:w="1931" w:type="pct"/>
            <w:tcBorders>
              <w:top w:val="nil"/>
              <w:left w:val="nil"/>
              <w:bottom w:val="single" w:sz="4" w:space="0" w:color="auto"/>
              <w:right w:val="single" w:sz="4" w:space="0" w:color="auto"/>
            </w:tcBorders>
            <w:noWrap/>
            <w:vAlign w:val="center"/>
            <w:hideMark/>
          </w:tcPr>
          <w:p w14:paraId="096A6174" w14:textId="061EE276" w:rsidR="00E83FF4" w:rsidRPr="002F2FAF" w:rsidRDefault="00E83FF4" w:rsidP="00E83FF4">
            <w:pPr>
              <w:jc w:val="right"/>
              <w:rPr>
                <w:sz w:val="18"/>
                <w:szCs w:val="18"/>
                <w:lang w:val="sk-SK"/>
              </w:rPr>
            </w:pPr>
            <w:r w:rsidRPr="002F2FAF">
              <w:rPr>
                <w:sz w:val="18"/>
                <w:szCs w:val="18"/>
                <w:lang w:val="sk-SK"/>
              </w:rPr>
              <w:t>13 187,15</w:t>
            </w:r>
          </w:p>
        </w:tc>
      </w:tr>
      <w:tr w:rsidR="00E83FF4" w:rsidRPr="002F2FAF" w14:paraId="1D76C1C0"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3BB4ADA7" w14:textId="77777777" w:rsidR="00E83FF4" w:rsidRPr="002F2FAF" w:rsidRDefault="00E83FF4" w:rsidP="00E83FF4">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d.o.o</w:t>
            </w:r>
            <w:proofErr w:type="spellEnd"/>
            <w:r w:rsidRPr="002F2FAF">
              <w:rPr>
                <w:b/>
                <w:bCs/>
                <w:sz w:val="18"/>
                <w:szCs w:val="18"/>
                <w:lang w:val="sk-SK"/>
              </w:rPr>
              <w:t xml:space="preserve">. </w:t>
            </w:r>
            <w:proofErr w:type="spellStart"/>
            <w:r w:rsidRPr="002F2FAF">
              <w:rPr>
                <w:b/>
                <w:bCs/>
                <w:sz w:val="18"/>
                <w:szCs w:val="18"/>
                <w:lang w:val="sk-SK"/>
              </w:rPr>
              <w:t>Simanovci</w:t>
            </w:r>
            <w:proofErr w:type="spellEnd"/>
          </w:p>
        </w:tc>
      </w:tr>
      <w:tr w:rsidR="00E83FF4" w:rsidRPr="002F2FAF" w14:paraId="771733D3"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6FF3B3AC" w14:textId="77777777" w:rsidR="00E83FF4" w:rsidRPr="002F2FAF" w:rsidRDefault="00E83FF4" w:rsidP="00E83FF4">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7340ADEA" w14:textId="77777777" w:rsidR="00E83FF4" w:rsidRPr="002F2FAF" w:rsidRDefault="00E83FF4" w:rsidP="00E83FF4">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tcPr>
          <w:p w14:paraId="135CE186" w14:textId="26BF4C71" w:rsidR="00E83FF4" w:rsidRPr="002F2FAF" w:rsidRDefault="00ED711C" w:rsidP="00E83FF4">
            <w:pPr>
              <w:jc w:val="right"/>
              <w:rPr>
                <w:sz w:val="18"/>
                <w:szCs w:val="18"/>
                <w:lang w:val="sk-SK"/>
              </w:rPr>
            </w:pPr>
            <w:r>
              <w:rPr>
                <w:sz w:val="18"/>
                <w:szCs w:val="18"/>
                <w:lang w:val="sk-SK"/>
              </w:rPr>
              <w:t>13 172,50</w:t>
            </w:r>
          </w:p>
        </w:tc>
        <w:tc>
          <w:tcPr>
            <w:tcW w:w="1931" w:type="pct"/>
            <w:tcBorders>
              <w:top w:val="nil"/>
              <w:left w:val="nil"/>
              <w:bottom w:val="single" w:sz="4" w:space="0" w:color="auto"/>
              <w:right w:val="single" w:sz="4" w:space="0" w:color="auto"/>
            </w:tcBorders>
            <w:noWrap/>
            <w:vAlign w:val="center"/>
          </w:tcPr>
          <w:p w14:paraId="6D447A5D" w14:textId="2BB94659" w:rsidR="00E83FF4" w:rsidRPr="002F2FAF" w:rsidRDefault="00E83FF4" w:rsidP="00E83FF4">
            <w:pPr>
              <w:jc w:val="right"/>
              <w:rPr>
                <w:sz w:val="18"/>
                <w:szCs w:val="18"/>
                <w:lang w:val="sk-SK"/>
              </w:rPr>
            </w:pPr>
            <w:r w:rsidRPr="002F2FAF">
              <w:rPr>
                <w:sz w:val="18"/>
                <w:szCs w:val="18"/>
                <w:lang w:val="sk-SK"/>
              </w:rPr>
              <w:t>13 920,00</w:t>
            </w:r>
          </w:p>
        </w:tc>
      </w:tr>
      <w:tr w:rsidR="00E83FF4" w:rsidRPr="002F2FAF" w14:paraId="665E71DA"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502C112C" w14:textId="77777777" w:rsidR="00E83FF4" w:rsidRPr="002F2FAF" w:rsidRDefault="00E83FF4" w:rsidP="00E83FF4">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459BB800" w14:textId="77777777" w:rsidR="00E83FF4" w:rsidRPr="002F2FAF" w:rsidRDefault="00E83FF4" w:rsidP="00E83FF4">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01EEAAE0" w14:textId="77777777" w:rsidR="00E83FF4" w:rsidRPr="002F2FAF" w:rsidRDefault="00E83FF4" w:rsidP="00E83FF4">
            <w:pPr>
              <w:jc w:val="right"/>
              <w:rPr>
                <w:sz w:val="18"/>
                <w:szCs w:val="18"/>
                <w:lang w:val="sk-SK"/>
              </w:rPr>
            </w:pPr>
            <w:r w:rsidRPr="002F2FAF">
              <w:rPr>
                <w:sz w:val="18"/>
                <w:szCs w:val="18"/>
                <w:lang w:val="sk-SK"/>
              </w:rPr>
              <w:t>0,00</w:t>
            </w:r>
          </w:p>
        </w:tc>
        <w:tc>
          <w:tcPr>
            <w:tcW w:w="1931" w:type="pct"/>
            <w:tcBorders>
              <w:top w:val="nil"/>
              <w:left w:val="nil"/>
              <w:bottom w:val="single" w:sz="4" w:space="0" w:color="auto"/>
              <w:right w:val="single" w:sz="4" w:space="0" w:color="auto"/>
            </w:tcBorders>
            <w:noWrap/>
            <w:vAlign w:val="center"/>
          </w:tcPr>
          <w:p w14:paraId="3C1E02CE" w14:textId="2B263C54" w:rsidR="00E83FF4" w:rsidRPr="002F2FAF" w:rsidRDefault="00E83FF4" w:rsidP="00E83FF4">
            <w:pPr>
              <w:jc w:val="right"/>
              <w:rPr>
                <w:sz w:val="18"/>
                <w:szCs w:val="18"/>
                <w:lang w:val="sk-SK"/>
              </w:rPr>
            </w:pPr>
            <w:r>
              <w:rPr>
                <w:sz w:val="18"/>
                <w:szCs w:val="18"/>
                <w:lang w:val="sk-SK"/>
              </w:rPr>
              <w:t>0,00</w:t>
            </w:r>
          </w:p>
        </w:tc>
      </w:tr>
      <w:tr w:rsidR="00E83FF4" w:rsidRPr="002F2FAF" w14:paraId="27253B35"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5042A0F2" w14:textId="77777777" w:rsidR="00E83FF4" w:rsidRPr="002F2FAF" w:rsidRDefault="00E83FF4" w:rsidP="00E83FF4">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Bulgaria</w:t>
            </w:r>
            <w:proofErr w:type="spellEnd"/>
            <w:r w:rsidRPr="002F2FAF">
              <w:rPr>
                <w:b/>
                <w:bCs/>
                <w:sz w:val="18"/>
                <w:szCs w:val="18"/>
                <w:lang w:val="sk-SK"/>
              </w:rPr>
              <w:t xml:space="preserve"> </w:t>
            </w:r>
            <w:proofErr w:type="spellStart"/>
            <w:r w:rsidRPr="002F2FAF">
              <w:rPr>
                <w:b/>
                <w:bCs/>
                <w:sz w:val="18"/>
                <w:szCs w:val="18"/>
                <w:lang w:val="sk-SK"/>
              </w:rPr>
              <w:t>eood</w:t>
            </w:r>
            <w:proofErr w:type="spellEnd"/>
          </w:p>
        </w:tc>
      </w:tr>
      <w:tr w:rsidR="00E83FF4" w:rsidRPr="002F2FAF" w14:paraId="50C8F9DC"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5A5D2B2E" w14:textId="77777777" w:rsidR="00E83FF4" w:rsidRPr="002F2FAF" w:rsidRDefault="00E83FF4" w:rsidP="00E83FF4">
            <w:pPr>
              <w:rPr>
                <w:rFonts w:cs="Calibri"/>
                <w:color w:val="000000"/>
                <w:sz w:val="18"/>
                <w:szCs w:val="18"/>
                <w:lang w:val="sk-SK"/>
              </w:rPr>
            </w:pPr>
            <w:r w:rsidRPr="002F2FAF">
              <w:rPr>
                <w:rFonts w:cs="Calibri"/>
                <w:color w:val="000000"/>
                <w:sz w:val="18"/>
                <w:szCs w:val="18"/>
                <w:lang w:val="sk-SK"/>
              </w:rPr>
              <w:t>Tržby</w:t>
            </w:r>
          </w:p>
        </w:tc>
        <w:tc>
          <w:tcPr>
            <w:tcW w:w="776" w:type="pct"/>
            <w:tcBorders>
              <w:top w:val="nil"/>
              <w:left w:val="nil"/>
              <w:bottom w:val="single" w:sz="4" w:space="0" w:color="auto"/>
              <w:right w:val="single" w:sz="4" w:space="0" w:color="auto"/>
            </w:tcBorders>
            <w:noWrap/>
            <w:vAlign w:val="center"/>
            <w:hideMark/>
          </w:tcPr>
          <w:p w14:paraId="434E7620" w14:textId="77777777" w:rsidR="00E83FF4" w:rsidRPr="002F2FAF" w:rsidRDefault="00E83FF4" w:rsidP="00E83FF4">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3416917A" w14:textId="65DC9E83" w:rsidR="00E83FF4" w:rsidRPr="002F2FAF" w:rsidRDefault="00ED711C" w:rsidP="00E83FF4">
            <w:pPr>
              <w:jc w:val="right"/>
              <w:rPr>
                <w:sz w:val="18"/>
                <w:szCs w:val="18"/>
                <w:lang w:val="sk-SK"/>
              </w:rPr>
            </w:pPr>
            <w:r>
              <w:rPr>
                <w:sz w:val="18"/>
                <w:szCs w:val="18"/>
                <w:lang w:val="sk-SK"/>
              </w:rPr>
              <w:t>360,89</w:t>
            </w:r>
          </w:p>
        </w:tc>
        <w:tc>
          <w:tcPr>
            <w:tcW w:w="1931" w:type="pct"/>
            <w:tcBorders>
              <w:top w:val="nil"/>
              <w:left w:val="nil"/>
              <w:bottom w:val="single" w:sz="4" w:space="0" w:color="auto"/>
              <w:right w:val="single" w:sz="4" w:space="0" w:color="auto"/>
            </w:tcBorders>
            <w:noWrap/>
            <w:vAlign w:val="center"/>
            <w:hideMark/>
          </w:tcPr>
          <w:p w14:paraId="60D7C5B7" w14:textId="1EBB86A3" w:rsidR="00E83FF4" w:rsidRPr="002F2FAF" w:rsidRDefault="00E83FF4" w:rsidP="00E83FF4">
            <w:pPr>
              <w:jc w:val="right"/>
              <w:rPr>
                <w:sz w:val="18"/>
                <w:szCs w:val="18"/>
                <w:lang w:val="sk-SK"/>
              </w:rPr>
            </w:pPr>
            <w:r>
              <w:rPr>
                <w:sz w:val="18"/>
                <w:szCs w:val="18"/>
                <w:lang w:val="sk-SK"/>
              </w:rPr>
              <w:t>18,00</w:t>
            </w:r>
            <w:r w:rsidRPr="002F2FAF">
              <w:rPr>
                <w:sz w:val="18"/>
                <w:szCs w:val="18"/>
                <w:lang w:val="sk-SK"/>
              </w:rPr>
              <w:t> </w:t>
            </w:r>
          </w:p>
        </w:tc>
      </w:tr>
      <w:tr w:rsidR="00E83FF4" w:rsidRPr="002F2FAF" w14:paraId="314DFFCA" w14:textId="77777777" w:rsidTr="00E83FF4">
        <w:trPr>
          <w:trHeight w:val="300"/>
        </w:trPr>
        <w:tc>
          <w:tcPr>
            <w:tcW w:w="864" w:type="pct"/>
            <w:tcBorders>
              <w:top w:val="nil"/>
              <w:left w:val="single" w:sz="4" w:space="0" w:color="auto"/>
              <w:bottom w:val="single" w:sz="4" w:space="0" w:color="auto"/>
              <w:right w:val="single" w:sz="4" w:space="0" w:color="auto"/>
            </w:tcBorders>
            <w:noWrap/>
            <w:vAlign w:val="bottom"/>
            <w:hideMark/>
          </w:tcPr>
          <w:p w14:paraId="49265AD7" w14:textId="77777777" w:rsidR="00E83FF4" w:rsidRPr="002F2FAF" w:rsidRDefault="00E83FF4" w:rsidP="00E83FF4">
            <w:pPr>
              <w:rPr>
                <w:rFonts w:cs="Calibri"/>
                <w:color w:val="000000"/>
                <w:sz w:val="18"/>
                <w:szCs w:val="18"/>
                <w:lang w:val="sk-SK"/>
              </w:rPr>
            </w:pPr>
            <w:r w:rsidRPr="002F2FAF">
              <w:rPr>
                <w:rFonts w:cs="Calibri"/>
                <w:color w:val="000000"/>
                <w:sz w:val="18"/>
                <w:szCs w:val="18"/>
                <w:lang w:val="sk-SK"/>
              </w:rPr>
              <w:t>Náklady</w:t>
            </w:r>
          </w:p>
        </w:tc>
        <w:tc>
          <w:tcPr>
            <w:tcW w:w="776" w:type="pct"/>
            <w:tcBorders>
              <w:top w:val="nil"/>
              <w:left w:val="nil"/>
              <w:bottom w:val="single" w:sz="4" w:space="0" w:color="auto"/>
              <w:right w:val="single" w:sz="4" w:space="0" w:color="auto"/>
            </w:tcBorders>
            <w:noWrap/>
            <w:vAlign w:val="center"/>
            <w:hideMark/>
          </w:tcPr>
          <w:p w14:paraId="5F77D5DA" w14:textId="77777777" w:rsidR="00E83FF4" w:rsidRPr="002F2FAF" w:rsidRDefault="00E83FF4" w:rsidP="00E83FF4">
            <w:pPr>
              <w:jc w:val="center"/>
              <w:rPr>
                <w:rFonts w:cs="Calibri"/>
                <w:color w:val="000000"/>
                <w:sz w:val="18"/>
                <w:szCs w:val="18"/>
                <w:lang w:val="sk-SK"/>
              </w:rPr>
            </w:pPr>
            <w:r w:rsidRPr="002F2FAF">
              <w:rPr>
                <w:rFonts w:cs="Calibri"/>
                <w:color w:val="000000"/>
                <w:sz w:val="18"/>
                <w:szCs w:val="18"/>
                <w:lang w:val="sk-SK"/>
              </w:rPr>
              <w:t>3</w:t>
            </w:r>
          </w:p>
        </w:tc>
        <w:tc>
          <w:tcPr>
            <w:tcW w:w="1429" w:type="pct"/>
            <w:tcBorders>
              <w:top w:val="nil"/>
              <w:left w:val="nil"/>
              <w:bottom w:val="single" w:sz="4" w:space="0" w:color="auto"/>
              <w:right w:val="single" w:sz="4" w:space="0" w:color="auto"/>
            </w:tcBorders>
            <w:noWrap/>
            <w:vAlign w:val="center"/>
            <w:hideMark/>
          </w:tcPr>
          <w:p w14:paraId="1353EDAE" w14:textId="3F0D8EFD" w:rsidR="00E83FF4" w:rsidRPr="002F2FAF" w:rsidRDefault="00607444" w:rsidP="00E83FF4">
            <w:pPr>
              <w:jc w:val="right"/>
              <w:rPr>
                <w:sz w:val="18"/>
                <w:szCs w:val="18"/>
                <w:lang w:val="sk-SK"/>
              </w:rPr>
            </w:pPr>
            <w:r>
              <w:rPr>
                <w:sz w:val="18"/>
                <w:szCs w:val="18"/>
                <w:lang w:val="sk-SK"/>
              </w:rPr>
              <w:t>14 846,30</w:t>
            </w:r>
          </w:p>
        </w:tc>
        <w:tc>
          <w:tcPr>
            <w:tcW w:w="1931" w:type="pct"/>
            <w:tcBorders>
              <w:top w:val="nil"/>
              <w:left w:val="nil"/>
              <w:bottom w:val="single" w:sz="4" w:space="0" w:color="auto"/>
              <w:right w:val="single" w:sz="4" w:space="0" w:color="auto"/>
            </w:tcBorders>
            <w:noWrap/>
            <w:vAlign w:val="center"/>
            <w:hideMark/>
          </w:tcPr>
          <w:p w14:paraId="15D1EBC1" w14:textId="1D2C8FF1" w:rsidR="00E83FF4" w:rsidRPr="002F2FAF" w:rsidRDefault="00E83FF4" w:rsidP="00E83FF4">
            <w:pPr>
              <w:jc w:val="right"/>
              <w:rPr>
                <w:sz w:val="18"/>
                <w:szCs w:val="18"/>
                <w:lang w:val="sk-SK"/>
              </w:rPr>
            </w:pPr>
            <w:r w:rsidRPr="002F2FAF">
              <w:rPr>
                <w:sz w:val="18"/>
                <w:szCs w:val="18"/>
                <w:lang w:val="sk-SK"/>
              </w:rPr>
              <w:t>7 406,56</w:t>
            </w:r>
          </w:p>
        </w:tc>
      </w:tr>
    </w:tbl>
    <w:p w14:paraId="764CFC05" w14:textId="77777777" w:rsidR="00847215" w:rsidRDefault="00847215" w:rsidP="00B17C9E">
      <w:pPr>
        <w:rPr>
          <w:i/>
          <w:szCs w:val="22"/>
          <w:lang w:val="sk-SK"/>
        </w:rPr>
      </w:pPr>
    </w:p>
    <w:p w14:paraId="7CC4B4CF" w14:textId="77777777" w:rsidR="00C426FF" w:rsidRPr="005C2DEA" w:rsidRDefault="00C426FF" w:rsidP="00B17C9E">
      <w:pPr>
        <w:rPr>
          <w:rFonts w:ascii="Arial" w:hAnsi="Arial" w:cs="Arial"/>
          <w:i/>
          <w:sz w:val="18"/>
          <w:szCs w:val="18"/>
          <w:lang w:val="sk-SK"/>
        </w:rPr>
      </w:pPr>
      <w:bookmarkStart w:id="501" w:name="_MON_1583306921"/>
      <w:bookmarkEnd w:id="501"/>
    </w:p>
    <w:p w14:paraId="21596E93" w14:textId="77777777" w:rsidR="00B17C9E" w:rsidRPr="005C2DEA" w:rsidRDefault="00C11D8A" w:rsidP="00B17C9E">
      <w:pPr>
        <w:pStyle w:val="Zkladntext"/>
        <w:ind w:firstLine="426"/>
        <w:rPr>
          <w:rFonts w:ascii="Arial" w:hAnsi="Arial" w:cs="Arial"/>
          <w:sz w:val="18"/>
          <w:szCs w:val="18"/>
          <w:lang w:val="sk-SK"/>
        </w:rPr>
      </w:pPr>
      <w:r w:rsidRPr="005C2DEA">
        <w:rPr>
          <w:rFonts w:ascii="Arial" w:hAnsi="Arial" w:cs="Arial"/>
          <w:sz w:val="18"/>
          <w:szCs w:val="18"/>
          <w:lang w:val="sk-SK"/>
        </w:rPr>
        <w:t>K</w:t>
      </w:r>
      <w:r w:rsidR="002A6F03" w:rsidRPr="005C2DEA">
        <w:rPr>
          <w:rFonts w:ascii="Arial" w:hAnsi="Arial" w:cs="Arial"/>
          <w:sz w:val="18"/>
          <w:szCs w:val="18"/>
          <w:lang w:val="sk-SK"/>
        </w:rPr>
        <w:t>ó</w:t>
      </w:r>
      <w:r w:rsidRPr="005C2DEA">
        <w:rPr>
          <w:rFonts w:ascii="Arial" w:hAnsi="Arial" w:cs="Arial"/>
          <w:sz w:val="18"/>
          <w:szCs w:val="18"/>
          <w:lang w:val="sk-SK"/>
        </w:rPr>
        <w:t>d druhu obchodu</w:t>
      </w:r>
      <w:r w:rsidR="002A6F03" w:rsidRPr="005C2DEA">
        <w:rPr>
          <w:rFonts w:ascii="Arial" w:hAnsi="Arial" w:cs="Arial"/>
          <w:sz w:val="18"/>
          <w:szCs w:val="18"/>
          <w:lang w:val="sk-SK"/>
        </w:rPr>
        <w:t>*</w:t>
      </w:r>
    </w:p>
    <w:p w14:paraId="7EF3BD2A" w14:textId="77777777" w:rsidR="002A6F03" w:rsidRPr="005C2DEA" w:rsidRDefault="002A6F03" w:rsidP="002A6F03">
      <w:pPr>
        <w:pStyle w:val="Zkladntext"/>
        <w:rPr>
          <w:rFonts w:ascii="Arial" w:hAnsi="Arial" w:cs="Arial"/>
          <w:sz w:val="18"/>
          <w:szCs w:val="18"/>
          <w:lang w:val="sk-SK"/>
        </w:rPr>
      </w:pPr>
    </w:p>
    <w:p w14:paraId="67ACE433" w14:textId="77777777" w:rsidR="002A6F03" w:rsidRPr="005C2DEA" w:rsidRDefault="00C11D8A" w:rsidP="002A6F03">
      <w:pPr>
        <w:pStyle w:val="Zkladntext"/>
        <w:numPr>
          <w:ilvl w:val="0"/>
          <w:numId w:val="56"/>
        </w:numPr>
        <w:rPr>
          <w:rFonts w:ascii="Arial" w:hAnsi="Arial" w:cs="Arial"/>
          <w:sz w:val="18"/>
          <w:szCs w:val="18"/>
          <w:lang w:val="sk-SK"/>
        </w:rPr>
      </w:pPr>
      <w:r w:rsidRPr="005C2DEA">
        <w:rPr>
          <w:rFonts w:ascii="Arial" w:hAnsi="Arial" w:cs="Arial"/>
          <w:sz w:val="18"/>
          <w:szCs w:val="18"/>
          <w:lang w:val="sk-SK"/>
        </w:rPr>
        <w:t>Kúpa</w:t>
      </w:r>
      <w:r w:rsidR="002A6F03" w:rsidRPr="005C2DEA">
        <w:rPr>
          <w:rFonts w:ascii="Arial" w:hAnsi="Arial" w:cs="Arial"/>
          <w:sz w:val="18"/>
          <w:szCs w:val="18"/>
          <w:lang w:val="sk-SK"/>
        </w:rPr>
        <w:tab/>
      </w:r>
      <w:r w:rsidR="002A6F03" w:rsidRPr="005C2DEA">
        <w:rPr>
          <w:rFonts w:ascii="Arial" w:hAnsi="Arial" w:cs="Arial"/>
          <w:sz w:val="18"/>
          <w:szCs w:val="18"/>
          <w:lang w:val="sk-SK"/>
        </w:rPr>
        <w:tab/>
      </w:r>
      <w:r w:rsidR="002A6F03" w:rsidRPr="005C2DEA">
        <w:rPr>
          <w:rFonts w:ascii="Arial" w:hAnsi="Arial" w:cs="Arial"/>
          <w:sz w:val="18"/>
          <w:szCs w:val="18"/>
          <w:lang w:val="sk-SK"/>
        </w:rPr>
        <w:tab/>
        <w:t>02- Predaj                      03- Poskytnutie služby</w:t>
      </w:r>
    </w:p>
    <w:p w14:paraId="6EBB60C0" w14:textId="77777777" w:rsidR="00C11D8A" w:rsidRDefault="00C11D8A" w:rsidP="002A6F03">
      <w:pPr>
        <w:pStyle w:val="Zkladntext"/>
        <w:ind w:left="786"/>
        <w:rPr>
          <w:lang w:val="sk-SK"/>
        </w:rPr>
      </w:pPr>
    </w:p>
    <w:p w14:paraId="257B98FE" w14:textId="77777777" w:rsidR="00B81760" w:rsidRPr="006F2456" w:rsidRDefault="00B81760" w:rsidP="00C11D8A">
      <w:pPr>
        <w:pStyle w:val="Zkladntext"/>
        <w:ind w:left="426"/>
        <w:rPr>
          <w:lang w:val="sk-SK"/>
        </w:rPr>
      </w:pPr>
    </w:p>
    <w:p w14:paraId="11A909D7" w14:textId="77777777" w:rsidR="00837601"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1CEB2E1C" w14:textId="77777777" w:rsidR="00175E45" w:rsidRDefault="00175E45" w:rsidP="00175E45">
      <w:pPr>
        <w:rPr>
          <w:lang w:val="sk-SK"/>
        </w:rPr>
      </w:pPr>
    </w:p>
    <w:tbl>
      <w:tblPr>
        <w:tblW w:w="0" w:type="auto"/>
        <w:tblCellMar>
          <w:left w:w="70" w:type="dxa"/>
          <w:right w:w="70" w:type="dxa"/>
        </w:tblCellMar>
        <w:tblLook w:val="04A0" w:firstRow="1" w:lastRow="0" w:firstColumn="1" w:lastColumn="0" w:noHBand="0" w:noVBand="1"/>
      </w:tblPr>
      <w:tblGrid>
        <w:gridCol w:w="3075"/>
        <w:gridCol w:w="1320"/>
        <w:gridCol w:w="2126"/>
        <w:gridCol w:w="2545"/>
      </w:tblGrid>
      <w:tr w:rsidR="00B310E4" w:rsidRPr="00B310E4" w14:paraId="4B70FD8F" w14:textId="77777777" w:rsidTr="00B310E4">
        <w:trPr>
          <w:trHeight w:val="300"/>
        </w:trPr>
        <w:tc>
          <w:tcPr>
            <w:tcW w:w="3075" w:type="dxa"/>
            <w:tcBorders>
              <w:top w:val="nil"/>
              <w:left w:val="nil"/>
              <w:bottom w:val="nil"/>
              <w:right w:val="nil"/>
            </w:tcBorders>
            <w:noWrap/>
            <w:vAlign w:val="bottom"/>
            <w:hideMark/>
          </w:tcPr>
          <w:p w14:paraId="037DAFE1" w14:textId="77777777" w:rsidR="00B310E4" w:rsidRPr="00B310E4" w:rsidRDefault="00B310E4" w:rsidP="00B310E4">
            <w:pPr>
              <w:rPr>
                <w:sz w:val="18"/>
                <w:szCs w:val="18"/>
                <w:lang w:val="sk-SK"/>
              </w:rPr>
            </w:pPr>
          </w:p>
        </w:tc>
        <w:tc>
          <w:tcPr>
            <w:tcW w:w="1320" w:type="dxa"/>
            <w:tcBorders>
              <w:top w:val="nil"/>
              <w:left w:val="nil"/>
              <w:bottom w:val="nil"/>
              <w:right w:val="nil"/>
            </w:tcBorders>
            <w:noWrap/>
            <w:vAlign w:val="bottom"/>
            <w:hideMark/>
          </w:tcPr>
          <w:p w14:paraId="07D1009E" w14:textId="77777777" w:rsidR="00B310E4" w:rsidRPr="00B310E4" w:rsidRDefault="00B310E4" w:rsidP="00B310E4">
            <w:pPr>
              <w:rPr>
                <w:sz w:val="18"/>
                <w:szCs w:val="18"/>
                <w:lang w:val="sk-SK"/>
              </w:rPr>
            </w:pPr>
          </w:p>
        </w:tc>
        <w:tc>
          <w:tcPr>
            <w:tcW w:w="4671" w:type="dxa"/>
            <w:gridSpan w:val="2"/>
            <w:tcBorders>
              <w:top w:val="single" w:sz="4" w:space="0" w:color="auto"/>
              <w:left w:val="single" w:sz="4" w:space="0" w:color="auto"/>
              <w:bottom w:val="nil"/>
              <w:right w:val="single" w:sz="4" w:space="0" w:color="auto"/>
            </w:tcBorders>
            <w:noWrap/>
            <w:vAlign w:val="center"/>
            <w:hideMark/>
          </w:tcPr>
          <w:p w14:paraId="78115183" w14:textId="77777777" w:rsidR="00B310E4" w:rsidRPr="00B310E4" w:rsidRDefault="00B310E4" w:rsidP="00B310E4">
            <w:pPr>
              <w:jc w:val="center"/>
              <w:rPr>
                <w:rFonts w:cs="Calibri"/>
                <w:b/>
                <w:bCs/>
                <w:color w:val="000000"/>
                <w:sz w:val="18"/>
                <w:szCs w:val="18"/>
                <w:lang w:val="sk-SK"/>
              </w:rPr>
            </w:pPr>
            <w:r w:rsidRPr="00B310E4">
              <w:rPr>
                <w:rFonts w:cs="Calibri"/>
                <w:b/>
                <w:bCs/>
                <w:color w:val="000000"/>
                <w:sz w:val="18"/>
                <w:szCs w:val="18"/>
                <w:lang w:val="sk-SK"/>
              </w:rPr>
              <w:t>Hodnotové vyjadrenie obchodu</w:t>
            </w:r>
          </w:p>
        </w:tc>
      </w:tr>
      <w:tr w:rsidR="00B310E4" w:rsidRPr="00B310E4" w14:paraId="4FA155B2" w14:textId="77777777" w:rsidTr="00B310E4">
        <w:trPr>
          <w:trHeight w:val="465"/>
        </w:trPr>
        <w:tc>
          <w:tcPr>
            <w:tcW w:w="3075" w:type="dxa"/>
            <w:tcBorders>
              <w:top w:val="single" w:sz="4" w:space="0" w:color="auto"/>
              <w:left w:val="single" w:sz="4" w:space="0" w:color="auto"/>
              <w:bottom w:val="single" w:sz="4" w:space="0" w:color="auto"/>
              <w:right w:val="single" w:sz="4" w:space="0" w:color="auto"/>
            </w:tcBorders>
            <w:noWrap/>
            <w:vAlign w:val="center"/>
            <w:hideMark/>
          </w:tcPr>
          <w:p w14:paraId="48BC313D" w14:textId="77777777" w:rsidR="00B310E4" w:rsidRPr="00B310E4" w:rsidRDefault="00B310E4" w:rsidP="00B310E4">
            <w:pPr>
              <w:jc w:val="center"/>
              <w:rPr>
                <w:b/>
                <w:bCs/>
                <w:sz w:val="18"/>
                <w:szCs w:val="18"/>
                <w:lang w:val="sk-SK"/>
              </w:rPr>
            </w:pPr>
            <w:proofErr w:type="spellStart"/>
            <w:r w:rsidRPr="00B310E4">
              <w:rPr>
                <w:b/>
                <w:bCs/>
                <w:sz w:val="18"/>
                <w:szCs w:val="18"/>
                <w:lang w:val="sk-SK"/>
              </w:rPr>
              <w:t>Spriaznena</w:t>
            </w:r>
            <w:proofErr w:type="spellEnd"/>
            <w:r w:rsidRPr="00B310E4">
              <w:rPr>
                <w:b/>
                <w:bCs/>
                <w:sz w:val="18"/>
                <w:szCs w:val="18"/>
                <w:lang w:val="sk-SK"/>
              </w:rPr>
              <w:t xml:space="preserve"> osoba</w:t>
            </w:r>
          </w:p>
        </w:tc>
        <w:tc>
          <w:tcPr>
            <w:tcW w:w="1320" w:type="dxa"/>
            <w:tcBorders>
              <w:top w:val="single" w:sz="4" w:space="0" w:color="auto"/>
              <w:left w:val="nil"/>
              <w:bottom w:val="single" w:sz="4" w:space="0" w:color="auto"/>
              <w:right w:val="single" w:sz="4" w:space="0" w:color="auto"/>
            </w:tcBorders>
            <w:noWrap/>
            <w:vAlign w:val="center"/>
            <w:hideMark/>
          </w:tcPr>
          <w:p w14:paraId="76B9C647" w14:textId="77777777" w:rsidR="00B310E4" w:rsidRPr="00B310E4" w:rsidRDefault="00B310E4" w:rsidP="00B310E4">
            <w:pPr>
              <w:jc w:val="center"/>
              <w:rPr>
                <w:b/>
                <w:bCs/>
                <w:sz w:val="18"/>
                <w:szCs w:val="18"/>
                <w:lang w:val="sk-SK"/>
              </w:rPr>
            </w:pPr>
            <w:r w:rsidRPr="00B310E4">
              <w:rPr>
                <w:b/>
                <w:bCs/>
                <w:sz w:val="18"/>
                <w:szCs w:val="18"/>
                <w:lang w:val="sk-SK"/>
              </w:rPr>
              <w:t>Druh zostatku</w:t>
            </w:r>
          </w:p>
        </w:tc>
        <w:tc>
          <w:tcPr>
            <w:tcW w:w="2126" w:type="dxa"/>
            <w:tcBorders>
              <w:top w:val="single" w:sz="4" w:space="0" w:color="auto"/>
              <w:left w:val="nil"/>
              <w:bottom w:val="single" w:sz="4" w:space="0" w:color="auto"/>
              <w:right w:val="single" w:sz="4" w:space="0" w:color="auto"/>
            </w:tcBorders>
            <w:noWrap/>
            <w:vAlign w:val="center"/>
            <w:hideMark/>
          </w:tcPr>
          <w:p w14:paraId="4FF878D2" w14:textId="77777777" w:rsidR="00B310E4" w:rsidRPr="00B310E4" w:rsidRDefault="00B310E4" w:rsidP="00B310E4">
            <w:pPr>
              <w:jc w:val="center"/>
              <w:rPr>
                <w:rFonts w:cs="Calibri"/>
                <w:b/>
                <w:bCs/>
                <w:color w:val="000000"/>
                <w:sz w:val="18"/>
                <w:szCs w:val="18"/>
                <w:lang w:val="sk-SK"/>
              </w:rPr>
            </w:pPr>
            <w:r w:rsidRPr="00B310E4">
              <w:rPr>
                <w:rFonts w:cs="Calibri"/>
                <w:b/>
                <w:bCs/>
                <w:color w:val="000000"/>
                <w:sz w:val="18"/>
                <w:szCs w:val="18"/>
                <w:lang w:val="sk-SK"/>
              </w:rPr>
              <w:t>Bežné účtovné obdobie</w:t>
            </w:r>
          </w:p>
        </w:tc>
        <w:tc>
          <w:tcPr>
            <w:tcW w:w="2545" w:type="dxa"/>
            <w:tcBorders>
              <w:top w:val="single" w:sz="4" w:space="0" w:color="auto"/>
              <w:left w:val="nil"/>
              <w:bottom w:val="single" w:sz="4" w:space="0" w:color="auto"/>
              <w:right w:val="single" w:sz="4" w:space="0" w:color="auto"/>
            </w:tcBorders>
            <w:noWrap/>
            <w:vAlign w:val="center"/>
            <w:hideMark/>
          </w:tcPr>
          <w:p w14:paraId="0A3FE0D7" w14:textId="77777777" w:rsidR="00B310E4" w:rsidRPr="00B310E4" w:rsidRDefault="00B310E4" w:rsidP="00B310E4">
            <w:pPr>
              <w:jc w:val="center"/>
              <w:rPr>
                <w:rFonts w:cs="Calibri"/>
                <w:b/>
                <w:bCs/>
                <w:color w:val="000000"/>
                <w:sz w:val="18"/>
                <w:szCs w:val="18"/>
                <w:lang w:val="sk-SK"/>
              </w:rPr>
            </w:pPr>
            <w:r w:rsidRPr="00B310E4">
              <w:rPr>
                <w:rFonts w:cs="Calibri"/>
                <w:b/>
                <w:bCs/>
                <w:color w:val="000000"/>
                <w:sz w:val="18"/>
                <w:szCs w:val="18"/>
                <w:lang w:val="sk-SK"/>
              </w:rPr>
              <w:t>Bezprostredne predchádzajúce účtovné obdobie</w:t>
            </w:r>
          </w:p>
        </w:tc>
      </w:tr>
      <w:tr w:rsidR="00B310E4" w:rsidRPr="00B310E4" w14:paraId="6B63A277" w14:textId="77777777" w:rsidTr="00B310E4">
        <w:trPr>
          <w:trHeight w:val="300"/>
        </w:trPr>
        <w:tc>
          <w:tcPr>
            <w:tcW w:w="3075" w:type="dxa"/>
            <w:tcBorders>
              <w:top w:val="nil"/>
              <w:left w:val="single" w:sz="4" w:space="0" w:color="auto"/>
              <w:bottom w:val="single" w:sz="4" w:space="0" w:color="auto"/>
              <w:right w:val="single" w:sz="4" w:space="0" w:color="auto"/>
            </w:tcBorders>
            <w:noWrap/>
            <w:vAlign w:val="center"/>
            <w:hideMark/>
          </w:tcPr>
          <w:p w14:paraId="7B617357" w14:textId="77777777" w:rsidR="00B310E4" w:rsidRPr="00B310E4" w:rsidRDefault="00B310E4" w:rsidP="00B310E4">
            <w:pPr>
              <w:jc w:val="center"/>
              <w:rPr>
                <w:rFonts w:cs="Calibri"/>
                <w:color w:val="000000"/>
                <w:sz w:val="18"/>
                <w:szCs w:val="18"/>
                <w:lang w:val="sk-SK"/>
              </w:rPr>
            </w:pPr>
            <w:r w:rsidRPr="00B310E4">
              <w:rPr>
                <w:rFonts w:cs="Calibri"/>
                <w:color w:val="000000"/>
                <w:sz w:val="18"/>
                <w:szCs w:val="18"/>
                <w:lang w:val="sk-SK"/>
              </w:rPr>
              <w:t>a</w:t>
            </w:r>
          </w:p>
        </w:tc>
        <w:tc>
          <w:tcPr>
            <w:tcW w:w="1320" w:type="dxa"/>
            <w:tcBorders>
              <w:top w:val="nil"/>
              <w:left w:val="nil"/>
              <w:bottom w:val="single" w:sz="4" w:space="0" w:color="auto"/>
              <w:right w:val="single" w:sz="4" w:space="0" w:color="auto"/>
            </w:tcBorders>
            <w:noWrap/>
            <w:vAlign w:val="center"/>
            <w:hideMark/>
          </w:tcPr>
          <w:p w14:paraId="6492BD1A" w14:textId="77777777" w:rsidR="00B310E4" w:rsidRPr="00B310E4" w:rsidRDefault="00B310E4" w:rsidP="00B310E4">
            <w:pPr>
              <w:jc w:val="center"/>
              <w:rPr>
                <w:rFonts w:cs="Calibri"/>
                <w:color w:val="000000"/>
                <w:sz w:val="18"/>
                <w:szCs w:val="18"/>
                <w:lang w:val="sk-SK"/>
              </w:rPr>
            </w:pPr>
            <w:r w:rsidRPr="00B310E4">
              <w:rPr>
                <w:rFonts w:cs="Calibri"/>
                <w:color w:val="000000"/>
                <w:sz w:val="18"/>
                <w:szCs w:val="18"/>
                <w:lang w:val="sk-SK"/>
              </w:rPr>
              <w:t>b</w:t>
            </w:r>
          </w:p>
        </w:tc>
        <w:tc>
          <w:tcPr>
            <w:tcW w:w="2126" w:type="dxa"/>
            <w:tcBorders>
              <w:top w:val="nil"/>
              <w:left w:val="nil"/>
              <w:bottom w:val="single" w:sz="4" w:space="0" w:color="auto"/>
              <w:right w:val="single" w:sz="4" w:space="0" w:color="auto"/>
            </w:tcBorders>
            <w:noWrap/>
            <w:vAlign w:val="center"/>
            <w:hideMark/>
          </w:tcPr>
          <w:p w14:paraId="6C6D68E2" w14:textId="77777777" w:rsidR="00B310E4" w:rsidRPr="00B310E4" w:rsidRDefault="00B310E4" w:rsidP="00B310E4">
            <w:pPr>
              <w:jc w:val="center"/>
              <w:rPr>
                <w:rFonts w:cs="Calibri"/>
                <w:color w:val="000000"/>
                <w:sz w:val="18"/>
                <w:szCs w:val="18"/>
                <w:lang w:val="sk-SK"/>
              </w:rPr>
            </w:pPr>
            <w:r w:rsidRPr="00B310E4">
              <w:rPr>
                <w:rFonts w:cs="Calibri"/>
                <w:color w:val="000000"/>
                <w:sz w:val="18"/>
                <w:szCs w:val="18"/>
                <w:lang w:val="sk-SK"/>
              </w:rPr>
              <w:t>c</w:t>
            </w:r>
          </w:p>
        </w:tc>
        <w:tc>
          <w:tcPr>
            <w:tcW w:w="2545" w:type="dxa"/>
            <w:tcBorders>
              <w:top w:val="nil"/>
              <w:left w:val="nil"/>
              <w:bottom w:val="single" w:sz="4" w:space="0" w:color="auto"/>
              <w:right w:val="single" w:sz="4" w:space="0" w:color="auto"/>
            </w:tcBorders>
            <w:noWrap/>
            <w:vAlign w:val="center"/>
            <w:hideMark/>
          </w:tcPr>
          <w:p w14:paraId="3C5D8928" w14:textId="7B5FAB41" w:rsidR="00B310E4" w:rsidRPr="00B310E4" w:rsidRDefault="00B310E4" w:rsidP="00B310E4">
            <w:pPr>
              <w:jc w:val="center"/>
              <w:rPr>
                <w:rFonts w:cs="Calibri"/>
                <w:color w:val="000000"/>
                <w:sz w:val="18"/>
                <w:szCs w:val="18"/>
                <w:lang w:val="sk-SK"/>
              </w:rPr>
            </w:pPr>
            <w:r>
              <w:rPr>
                <w:rFonts w:cs="Calibri"/>
                <w:color w:val="000000"/>
                <w:sz w:val="18"/>
                <w:szCs w:val="18"/>
                <w:lang w:val="sk-SK"/>
              </w:rPr>
              <w:t>d</w:t>
            </w:r>
          </w:p>
        </w:tc>
      </w:tr>
      <w:tr w:rsidR="00B310E4" w:rsidRPr="00B310E4" w14:paraId="477ACFFF" w14:textId="77777777" w:rsidTr="001F64B1">
        <w:trPr>
          <w:trHeight w:val="300"/>
        </w:trPr>
        <w:tc>
          <w:tcPr>
            <w:tcW w:w="3075" w:type="dxa"/>
            <w:tcBorders>
              <w:top w:val="nil"/>
              <w:left w:val="single" w:sz="4" w:space="0" w:color="auto"/>
              <w:bottom w:val="single" w:sz="4" w:space="0" w:color="auto"/>
              <w:right w:val="single" w:sz="4" w:space="0" w:color="auto"/>
            </w:tcBorders>
            <w:noWrap/>
            <w:vAlign w:val="center"/>
            <w:hideMark/>
          </w:tcPr>
          <w:p w14:paraId="685C8E63"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Austria</w:t>
            </w:r>
            <w:proofErr w:type="spellEnd"/>
            <w:r w:rsidRPr="00B310E4">
              <w:rPr>
                <w:sz w:val="18"/>
                <w:szCs w:val="18"/>
                <w:lang w:val="sk-SK"/>
              </w:rPr>
              <w:t xml:space="preserve"> </w:t>
            </w:r>
            <w:proofErr w:type="spellStart"/>
            <w:r w:rsidRPr="00B310E4">
              <w:rPr>
                <w:sz w:val="18"/>
                <w:szCs w:val="18"/>
                <w:lang w:val="sk-SK"/>
              </w:rPr>
              <w:t>GmbH</w:t>
            </w:r>
            <w:proofErr w:type="spellEnd"/>
          </w:p>
        </w:tc>
        <w:tc>
          <w:tcPr>
            <w:tcW w:w="1320" w:type="dxa"/>
            <w:tcBorders>
              <w:top w:val="nil"/>
              <w:left w:val="nil"/>
              <w:bottom w:val="single" w:sz="4" w:space="0" w:color="auto"/>
              <w:right w:val="single" w:sz="4" w:space="0" w:color="auto"/>
            </w:tcBorders>
            <w:noWrap/>
            <w:vAlign w:val="center"/>
            <w:hideMark/>
          </w:tcPr>
          <w:p w14:paraId="41CF602E"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noWrap/>
            <w:vAlign w:val="center"/>
          </w:tcPr>
          <w:p w14:paraId="4BA993FC" w14:textId="6204A037" w:rsidR="00B310E4" w:rsidRPr="00B310E4" w:rsidRDefault="001F64B1" w:rsidP="00B310E4">
            <w:pPr>
              <w:jc w:val="right"/>
              <w:rPr>
                <w:sz w:val="18"/>
                <w:szCs w:val="18"/>
                <w:lang w:val="sk-SK"/>
              </w:rPr>
            </w:pPr>
            <w:r>
              <w:rPr>
                <w:sz w:val="18"/>
                <w:szCs w:val="18"/>
                <w:lang w:val="sk-SK"/>
              </w:rPr>
              <w:t>699 171</w:t>
            </w:r>
          </w:p>
        </w:tc>
        <w:tc>
          <w:tcPr>
            <w:tcW w:w="2545" w:type="dxa"/>
            <w:tcBorders>
              <w:top w:val="nil"/>
              <w:left w:val="nil"/>
              <w:bottom w:val="single" w:sz="4" w:space="0" w:color="auto"/>
              <w:right w:val="single" w:sz="4" w:space="0" w:color="auto"/>
            </w:tcBorders>
            <w:noWrap/>
            <w:vAlign w:val="center"/>
          </w:tcPr>
          <w:p w14:paraId="439F0B21" w14:textId="10B2160A" w:rsidR="00B310E4" w:rsidRPr="00B310E4" w:rsidRDefault="001F64B1" w:rsidP="00B310E4">
            <w:pPr>
              <w:jc w:val="right"/>
              <w:rPr>
                <w:rFonts w:cs="Calibri"/>
                <w:color w:val="000000"/>
                <w:sz w:val="18"/>
                <w:szCs w:val="18"/>
                <w:lang w:val="sk-SK"/>
              </w:rPr>
            </w:pPr>
            <w:r w:rsidRPr="00B310E4">
              <w:rPr>
                <w:sz w:val="18"/>
                <w:szCs w:val="18"/>
                <w:lang w:val="sk-SK"/>
              </w:rPr>
              <w:t>1 147 375</w:t>
            </w:r>
          </w:p>
        </w:tc>
      </w:tr>
      <w:tr w:rsidR="00B310E4" w:rsidRPr="00B310E4" w14:paraId="6AA573D0" w14:textId="77777777" w:rsidTr="001F64B1">
        <w:trPr>
          <w:trHeight w:val="300"/>
        </w:trPr>
        <w:tc>
          <w:tcPr>
            <w:tcW w:w="3075" w:type="dxa"/>
            <w:tcBorders>
              <w:top w:val="nil"/>
              <w:left w:val="single" w:sz="4" w:space="0" w:color="auto"/>
              <w:bottom w:val="single" w:sz="4" w:space="0" w:color="auto"/>
              <w:right w:val="single" w:sz="4" w:space="0" w:color="auto"/>
            </w:tcBorders>
            <w:noWrap/>
            <w:vAlign w:val="center"/>
            <w:hideMark/>
          </w:tcPr>
          <w:p w14:paraId="4D8A4FC3" w14:textId="23A4E74E"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001F64B1">
              <w:rPr>
                <w:sz w:val="18"/>
                <w:szCs w:val="18"/>
                <w:lang w:val="sk-SK"/>
              </w:rPr>
              <w:t>Logistics</w:t>
            </w:r>
            <w:proofErr w:type="spellEnd"/>
            <w:r w:rsidR="001F64B1">
              <w:rPr>
                <w:sz w:val="18"/>
                <w:szCs w:val="18"/>
                <w:lang w:val="sk-SK"/>
              </w:rPr>
              <w:t xml:space="preserve"> </w:t>
            </w:r>
            <w:proofErr w:type="spellStart"/>
            <w:r w:rsidR="001F64B1">
              <w:rPr>
                <w:sz w:val="18"/>
                <w:szCs w:val="18"/>
                <w:lang w:val="sk-SK"/>
              </w:rPr>
              <w:t>Bulgaria</w:t>
            </w:r>
            <w:proofErr w:type="spellEnd"/>
            <w:r w:rsidR="001F64B1">
              <w:rPr>
                <w:sz w:val="18"/>
                <w:szCs w:val="18"/>
                <w:lang w:val="sk-SK"/>
              </w:rPr>
              <w:t xml:space="preserve"> </w:t>
            </w:r>
            <w:proofErr w:type="spellStart"/>
            <w:r w:rsidR="001F64B1">
              <w:rPr>
                <w:sz w:val="18"/>
                <w:szCs w:val="18"/>
                <w:lang w:val="sk-SK"/>
              </w:rPr>
              <w:t>eood</w:t>
            </w:r>
            <w:proofErr w:type="spellEnd"/>
          </w:p>
        </w:tc>
        <w:tc>
          <w:tcPr>
            <w:tcW w:w="1320" w:type="dxa"/>
            <w:tcBorders>
              <w:top w:val="nil"/>
              <w:left w:val="nil"/>
              <w:bottom w:val="single" w:sz="4" w:space="0" w:color="auto"/>
              <w:right w:val="single" w:sz="4" w:space="0" w:color="auto"/>
            </w:tcBorders>
            <w:noWrap/>
            <w:vAlign w:val="center"/>
            <w:hideMark/>
          </w:tcPr>
          <w:p w14:paraId="4E22DBC8"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noWrap/>
            <w:vAlign w:val="center"/>
          </w:tcPr>
          <w:p w14:paraId="2A566FBC" w14:textId="3AB3D699" w:rsidR="00B310E4" w:rsidRPr="00B310E4" w:rsidRDefault="001F64B1" w:rsidP="00B310E4">
            <w:pPr>
              <w:jc w:val="right"/>
              <w:rPr>
                <w:sz w:val="18"/>
                <w:szCs w:val="18"/>
                <w:lang w:val="sk-SK"/>
              </w:rPr>
            </w:pPr>
            <w:r>
              <w:rPr>
                <w:sz w:val="18"/>
                <w:szCs w:val="18"/>
                <w:lang w:val="sk-SK"/>
              </w:rPr>
              <w:t>361</w:t>
            </w:r>
          </w:p>
        </w:tc>
        <w:tc>
          <w:tcPr>
            <w:tcW w:w="2545" w:type="dxa"/>
            <w:tcBorders>
              <w:top w:val="nil"/>
              <w:left w:val="nil"/>
              <w:bottom w:val="single" w:sz="4" w:space="0" w:color="auto"/>
              <w:right w:val="single" w:sz="4" w:space="0" w:color="auto"/>
            </w:tcBorders>
            <w:noWrap/>
            <w:vAlign w:val="center"/>
          </w:tcPr>
          <w:p w14:paraId="51093E3C" w14:textId="10EDFD57" w:rsidR="00B310E4" w:rsidRPr="00B310E4" w:rsidRDefault="001F64B1" w:rsidP="00B310E4">
            <w:pPr>
              <w:jc w:val="right"/>
              <w:rPr>
                <w:rFonts w:cs="Calibri"/>
                <w:color w:val="000000"/>
                <w:sz w:val="18"/>
                <w:szCs w:val="18"/>
                <w:lang w:val="sk-SK"/>
              </w:rPr>
            </w:pPr>
            <w:r w:rsidRPr="00B310E4">
              <w:rPr>
                <w:sz w:val="18"/>
                <w:szCs w:val="18"/>
                <w:lang w:val="sk-SK"/>
              </w:rPr>
              <w:t>21 526</w:t>
            </w:r>
          </w:p>
        </w:tc>
      </w:tr>
      <w:tr w:rsidR="00B310E4" w:rsidRPr="00B310E4" w14:paraId="473EB537" w14:textId="77777777" w:rsidTr="001F64B1">
        <w:trPr>
          <w:trHeight w:val="300"/>
        </w:trPr>
        <w:tc>
          <w:tcPr>
            <w:tcW w:w="3075" w:type="dxa"/>
            <w:tcBorders>
              <w:top w:val="nil"/>
              <w:left w:val="single" w:sz="4" w:space="0" w:color="auto"/>
              <w:bottom w:val="single" w:sz="4" w:space="0" w:color="auto"/>
              <w:right w:val="single" w:sz="4" w:space="0" w:color="auto"/>
            </w:tcBorders>
            <w:noWrap/>
            <w:vAlign w:val="center"/>
            <w:hideMark/>
          </w:tcPr>
          <w:p w14:paraId="6858E19B"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Hungary</w:t>
            </w:r>
            <w:proofErr w:type="spellEnd"/>
            <w:r w:rsidRPr="00B310E4">
              <w:rPr>
                <w:sz w:val="18"/>
                <w:szCs w:val="18"/>
                <w:lang w:val="sk-SK"/>
              </w:rPr>
              <w:t xml:space="preserve"> Kft</w:t>
            </w:r>
          </w:p>
        </w:tc>
        <w:tc>
          <w:tcPr>
            <w:tcW w:w="1320" w:type="dxa"/>
            <w:tcBorders>
              <w:top w:val="nil"/>
              <w:left w:val="nil"/>
              <w:bottom w:val="single" w:sz="4" w:space="0" w:color="auto"/>
              <w:right w:val="single" w:sz="4" w:space="0" w:color="auto"/>
            </w:tcBorders>
            <w:noWrap/>
            <w:vAlign w:val="center"/>
            <w:hideMark/>
          </w:tcPr>
          <w:p w14:paraId="34D3D87E"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noWrap/>
            <w:vAlign w:val="center"/>
          </w:tcPr>
          <w:p w14:paraId="3E2523CE" w14:textId="7436573D" w:rsidR="00B310E4" w:rsidRPr="00B310E4" w:rsidRDefault="001F64B1" w:rsidP="00B310E4">
            <w:pPr>
              <w:jc w:val="right"/>
              <w:rPr>
                <w:sz w:val="18"/>
                <w:szCs w:val="18"/>
                <w:lang w:val="sk-SK"/>
              </w:rPr>
            </w:pPr>
            <w:r>
              <w:rPr>
                <w:sz w:val="18"/>
                <w:szCs w:val="18"/>
                <w:lang w:val="sk-SK"/>
              </w:rPr>
              <w:t>45 484</w:t>
            </w:r>
          </w:p>
        </w:tc>
        <w:tc>
          <w:tcPr>
            <w:tcW w:w="2545" w:type="dxa"/>
            <w:tcBorders>
              <w:top w:val="nil"/>
              <w:left w:val="nil"/>
              <w:bottom w:val="single" w:sz="4" w:space="0" w:color="auto"/>
              <w:right w:val="single" w:sz="4" w:space="0" w:color="auto"/>
            </w:tcBorders>
            <w:noWrap/>
            <w:vAlign w:val="center"/>
          </w:tcPr>
          <w:p w14:paraId="31DB5AFF" w14:textId="339FD2A8" w:rsidR="00B310E4" w:rsidRPr="00B310E4" w:rsidRDefault="001F64B1" w:rsidP="00B310E4">
            <w:pPr>
              <w:jc w:val="right"/>
              <w:rPr>
                <w:rFonts w:cs="Calibri"/>
                <w:color w:val="000000"/>
                <w:sz w:val="18"/>
                <w:szCs w:val="18"/>
                <w:lang w:val="sk-SK"/>
              </w:rPr>
            </w:pPr>
            <w:r w:rsidRPr="00B310E4">
              <w:rPr>
                <w:sz w:val="18"/>
                <w:szCs w:val="18"/>
                <w:lang w:val="sk-SK"/>
              </w:rPr>
              <w:t>1 988</w:t>
            </w:r>
          </w:p>
        </w:tc>
      </w:tr>
      <w:tr w:rsidR="00B310E4" w:rsidRPr="00B310E4" w14:paraId="037F55AA" w14:textId="77777777" w:rsidTr="001F64B1">
        <w:trPr>
          <w:trHeight w:val="300"/>
        </w:trPr>
        <w:tc>
          <w:tcPr>
            <w:tcW w:w="3075" w:type="dxa"/>
            <w:tcBorders>
              <w:top w:val="nil"/>
              <w:left w:val="single" w:sz="4" w:space="0" w:color="auto"/>
              <w:bottom w:val="single" w:sz="4" w:space="0" w:color="auto"/>
              <w:right w:val="single" w:sz="4" w:space="0" w:color="auto"/>
            </w:tcBorders>
            <w:noWrap/>
            <w:vAlign w:val="center"/>
            <w:hideMark/>
          </w:tcPr>
          <w:p w14:paraId="4BBACAE2"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Czech s.r.o.</w:t>
            </w:r>
          </w:p>
        </w:tc>
        <w:tc>
          <w:tcPr>
            <w:tcW w:w="1320" w:type="dxa"/>
            <w:tcBorders>
              <w:top w:val="nil"/>
              <w:left w:val="nil"/>
              <w:bottom w:val="single" w:sz="4" w:space="0" w:color="auto"/>
              <w:right w:val="single" w:sz="4" w:space="0" w:color="auto"/>
            </w:tcBorders>
            <w:noWrap/>
            <w:vAlign w:val="center"/>
            <w:hideMark/>
          </w:tcPr>
          <w:p w14:paraId="58061A04"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noWrap/>
            <w:vAlign w:val="center"/>
          </w:tcPr>
          <w:p w14:paraId="7D20E417" w14:textId="0D11C021" w:rsidR="00B310E4" w:rsidRPr="00B310E4" w:rsidRDefault="001F64B1" w:rsidP="00B310E4">
            <w:pPr>
              <w:jc w:val="right"/>
              <w:rPr>
                <w:sz w:val="18"/>
                <w:szCs w:val="18"/>
                <w:lang w:val="sk-SK"/>
              </w:rPr>
            </w:pPr>
            <w:r>
              <w:rPr>
                <w:sz w:val="18"/>
                <w:szCs w:val="18"/>
                <w:lang w:val="sk-SK"/>
              </w:rPr>
              <w:t>62 181</w:t>
            </w:r>
          </w:p>
        </w:tc>
        <w:tc>
          <w:tcPr>
            <w:tcW w:w="2545" w:type="dxa"/>
            <w:tcBorders>
              <w:top w:val="nil"/>
              <w:left w:val="nil"/>
              <w:bottom w:val="single" w:sz="4" w:space="0" w:color="auto"/>
              <w:right w:val="single" w:sz="4" w:space="0" w:color="auto"/>
            </w:tcBorders>
            <w:noWrap/>
            <w:vAlign w:val="center"/>
          </w:tcPr>
          <w:p w14:paraId="71DB41FC" w14:textId="069A3164" w:rsidR="00B310E4" w:rsidRPr="00B310E4" w:rsidRDefault="001F64B1" w:rsidP="00B310E4">
            <w:pPr>
              <w:jc w:val="right"/>
              <w:rPr>
                <w:rFonts w:cs="Calibri"/>
                <w:color w:val="000000"/>
                <w:sz w:val="18"/>
                <w:szCs w:val="18"/>
                <w:lang w:val="sk-SK"/>
              </w:rPr>
            </w:pPr>
            <w:r w:rsidRPr="00B310E4">
              <w:rPr>
                <w:sz w:val="18"/>
                <w:szCs w:val="18"/>
                <w:lang w:val="sk-SK"/>
              </w:rPr>
              <w:t>135 968</w:t>
            </w:r>
          </w:p>
        </w:tc>
      </w:tr>
      <w:tr w:rsidR="00B310E4" w:rsidRPr="00B310E4" w14:paraId="5357AFF8" w14:textId="77777777" w:rsidTr="001F64B1">
        <w:trPr>
          <w:trHeight w:val="300"/>
        </w:trPr>
        <w:tc>
          <w:tcPr>
            <w:tcW w:w="3075" w:type="dxa"/>
            <w:tcBorders>
              <w:top w:val="nil"/>
              <w:left w:val="single" w:sz="4" w:space="0" w:color="auto"/>
              <w:bottom w:val="single" w:sz="4" w:space="0" w:color="auto"/>
              <w:right w:val="single" w:sz="4" w:space="0" w:color="auto"/>
            </w:tcBorders>
            <w:noWrap/>
            <w:vAlign w:val="center"/>
            <w:hideMark/>
          </w:tcPr>
          <w:p w14:paraId="47060AA3"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Croatia</w:t>
            </w:r>
            <w:proofErr w:type="spellEnd"/>
            <w:r w:rsidRPr="00B310E4">
              <w:rPr>
                <w:sz w:val="18"/>
                <w:szCs w:val="18"/>
                <w:lang w:val="sk-SK"/>
              </w:rPr>
              <w:t xml:space="preserve"> </w:t>
            </w:r>
            <w:proofErr w:type="spellStart"/>
            <w:r w:rsidRPr="00B310E4">
              <w:rPr>
                <w:sz w:val="18"/>
                <w:szCs w:val="18"/>
                <w:lang w:val="sk-SK"/>
              </w:rPr>
              <w:t>d.o.o</w:t>
            </w:r>
            <w:proofErr w:type="spellEnd"/>
            <w:r w:rsidRPr="00B310E4">
              <w:rPr>
                <w:sz w:val="18"/>
                <w:szCs w:val="18"/>
                <w:lang w:val="sk-SK"/>
              </w:rPr>
              <w:t>.</w:t>
            </w:r>
          </w:p>
        </w:tc>
        <w:tc>
          <w:tcPr>
            <w:tcW w:w="1320" w:type="dxa"/>
            <w:tcBorders>
              <w:top w:val="nil"/>
              <w:left w:val="nil"/>
              <w:bottom w:val="single" w:sz="4" w:space="0" w:color="auto"/>
              <w:right w:val="single" w:sz="4" w:space="0" w:color="auto"/>
            </w:tcBorders>
            <w:noWrap/>
            <w:vAlign w:val="center"/>
            <w:hideMark/>
          </w:tcPr>
          <w:p w14:paraId="4DD2EBAD"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noWrap/>
            <w:vAlign w:val="center"/>
          </w:tcPr>
          <w:p w14:paraId="2FA82B3C" w14:textId="4B19F2D8" w:rsidR="00B310E4" w:rsidRPr="00B310E4" w:rsidRDefault="001F64B1" w:rsidP="00B310E4">
            <w:pPr>
              <w:jc w:val="right"/>
              <w:rPr>
                <w:sz w:val="18"/>
                <w:szCs w:val="18"/>
                <w:lang w:val="sk-SK"/>
              </w:rPr>
            </w:pPr>
            <w:r>
              <w:rPr>
                <w:sz w:val="18"/>
                <w:szCs w:val="18"/>
                <w:lang w:val="sk-SK"/>
              </w:rPr>
              <w:t>11 478</w:t>
            </w:r>
          </w:p>
        </w:tc>
        <w:tc>
          <w:tcPr>
            <w:tcW w:w="2545" w:type="dxa"/>
            <w:tcBorders>
              <w:top w:val="nil"/>
              <w:left w:val="nil"/>
              <w:bottom w:val="single" w:sz="4" w:space="0" w:color="auto"/>
              <w:right w:val="single" w:sz="4" w:space="0" w:color="auto"/>
            </w:tcBorders>
            <w:noWrap/>
            <w:vAlign w:val="center"/>
          </w:tcPr>
          <w:p w14:paraId="618F590A" w14:textId="7B6C2FC0" w:rsidR="00B310E4" w:rsidRPr="00B310E4" w:rsidRDefault="001F64B1" w:rsidP="00B310E4">
            <w:pPr>
              <w:jc w:val="right"/>
              <w:rPr>
                <w:rFonts w:cs="Calibri"/>
                <w:color w:val="000000"/>
                <w:sz w:val="18"/>
                <w:szCs w:val="18"/>
                <w:lang w:val="sk-SK"/>
              </w:rPr>
            </w:pPr>
            <w:r w:rsidRPr="00B310E4">
              <w:rPr>
                <w:sz w:val="18"/>
                <w:szCs w:val="18"/>
                <w:lang w:val="sk-SK"/>
              </w:rPr>
              <w:t>2 207</w:t>
            </w:r>
          </w:p>
        </w:tc>
      </w:tr>
      <w:tr w:rsidR="00B310E4" w:rsidRPr="00B310E4" w14:paraId="60E49127" w14:textId="77777777" w:rsidTr="001F64B1">
        <w:trPr>
          <w:trHeight w:val="300"/>
        </w:trPr>
        <w:tc>
          <w:tcPr>
            <w:tcW w:w="3075" w:type="dxa"/>
            <w:tcBorders>
              <w:top w:val="nil"/>
              <w:left w:val="single" w:sz="4" w:space="0" w:color="auto"/>
              <w:bottom w:val="single" w:sz="4" w:space="0" w:color="auto"/>
              <w:right w:val="single" w:sz="4" w:space="0" w:color="auto"/>
            </w:tcBorders>
            <w:noWrap/>
            <w:vAlign w:val="center"/>
            <w:hideMark/>
          </w:tcPr>
          <w:p w14:paraId="6606A70A"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d.o.o</w:t>
            </w:r>
            <w:proofErr w:type="spellEnd"/>
            <w:r w:rsidRPr="00B310E4">
              <w:rPr>
                <w:sz w:val="18"/>
                <w:szCs w:val="18"/>
                <w:lang w:val="sk-SK"/>
              </w:rPr>
              <w:t xml:space="preserve">. </w:t>
            </w:r>
            <w:proofErr w:type="spellStart"/>
            <w:r w:rsidRPr="00B310E4">
              <w:rPr>
                <w:sz w:val="18"/>
                <w:szCs w:val="18"/>
                <w:lang w:val="sk-SK"/>
              </w:rPr>
              <w:t>Slovenia</w:t>
            </w:r>
            <w:proofErr w:type="spellEnd"/>
          </w:p>
        </w:tc>
        <w:tc>
          <w:tcPr>
            <w:tcW w:w="1320" w:type="dxa"/>
            <w:tcBorders>
              <w:top w:val="nil"/>
              <w:left w:val="nil"/>
              <w:bottom w:val="single" w:sz="4" w:space="0" w:color="auto"/>
              <w:right w:val="single" w:sz="4" w:space="0" w:color="auto"/>
            </w:tcBorders>
            <w:noWrap/>
            <w:vAlign w:val="center"/>
            <w:hideMark/>
          </w:tcPr>
          <w:p w14:paraId="284324B1"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noWrap/>
            <w:vAlign w:val="center"/>
          </w:tcPr>
          <w:p w14:paraId="32E37005" w14:textId="57079795" w:rsidR="00B310E4" w:rsidRPr="00B310E4" w:rsidRDefault="001F64B1" w:rsidP="00B310E4">
            <w:pPr>
              <w:jc w:val="right"/>
              <w:rPr>
                <w:sz w:val="18"/>
                <w:szCs w:val="18"/>
                <w:lang w:val="sk-SK"/>
              </w:rPr>
            </w:pPr>
            <w:r>
              <w:rPr>
                <w:sz w:val="18"/>
                <w:szCs w:val="18"/>
                <w:lang w:val="sk-SK"/>
              </w:rPr>
              <w:t>3 074</w:t>
            </w:r>
          </w:p>
        </w:tc>
        <w:tc>
          <w:tcPr>
            <w:tcW w:w="2545" w:type="dxa"/>
            <w:tcBorders>
              <w:top w:val="nil"/>
              <w:left w:val="nil"/>
              <w:bottom w:val="single" w:sz="4" w:space="0" w:color="auto"/>
              <w:right w:val="single" w:sz="4" w:space="0" w:color="auto"/>
            </w:tcBorders>
            <w:noWrap/>
            <w:vAlign w:val="center"/>
          </w:tcPr>
          <w:p w14:paraId="5A4D41DD" w14:textId="2E385EFC" w:rsidR="00B310E4" w:rsidRPr="00B310E4" w:rsidRDefault="001F64B1" w:rsidP="00B310E4">
            <w:pPr>
              <w:jc w:val="right"/>
              <w:rPr>
                <w:rFonts w:cs="Calibri"/>
                <w:color w:val="000000"/>
                <w:sz w:val="18"/>
                <w:szCs w:val="18"/>
                <w:lang w:val="sk-SK"/>
              </w:rPr>
            </w:pPr>
            <w:r w:rsidRPr="00B310E4">
              <w:rPr>
                <w:sz w:val="18"/>
                <w:szCs w:val="18"/>
                <w:lang w:val="sk-SK"/>
              </w:rPr>
              <w:t>1 209</w:t>
            </w:r>
          </w:p>
        </w:tc>
      </w:tr>
      <w:tr w:rsidR="00B310E4" w:rsidRPr="00B310E4" w14:paraId="6D11A996" w14:textId="77777777" w:rsidTr="001F64B1">
        <w:trPr>
          <w:trHeight w:val="300"/>
        </w:trPr>
        <w:tc>
          <w:tcPr>
            <w:tcW w:w="3075" w:type="dxa"/>
            <w:tcBorders>
              <w:top w:val="nil"/>
              <w:left w:val="single" w:sz="4" w:space="0" w:color="auto"/>
              <w:bottom w:val="single" w:sz="4" w:space="0" w:color="auto"/>
              <w:right w:val="single" w:sz="4" w:space="0" w:color="auto"/>
            </w:tcBorders>
            <w:noWrap/>
            <w:vAlign w:val="center"/>
            <w:hideMark/>
          </w:tcPr>
          <w:p w14:paraId="3BA16527"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Romania</w:t>
            </w:r>
            <w:proofErr w:type="spellEnd"/>
            <w:r w:rsidRPr="00B310E4">
              <w:rPr>
                <w:sz w:val="18"/>
                <w:szCs w:val="18"/>
                <w:lang w:val="sk-SK"/>
              </w:rPr>
              <w:t xml:space="preserve"> </w:t>
            </w:r>
            <w:proofErr w:type="spellStart"/>
            <w:r w:rsidRPr="00B310E4">
              <w:rPr>
                <w:sz w:val="18"/>
                <w:szCs w:val="18"/>
                <w:lang w:val="sk-SK"/>
              </w:rPr>
              <w:t>srl</w:t>
            </w:r>
            <w:proofErr w:type="spellEnd"/>
          </w:p>
        </w:tc>
        <w:tc>
          <w:tcPr>
            <w:tcW w:w="1320" w:type="dxa"/>
            <w:tcBorders>
              <w:top w:val="nil"/>
              <w:left w:val="nil"/>
              <w:bottom w:val="single" w:sz="4" w:space="0" w:color="auto"/>
              <w:right w:val="single" w:sz="4" w:space="0" w:color="auto"/>
            </w:tcBorders>
            <w:noWrap/>
            <w:vAlign w:val="center"/>
            <w:hideMark/>
          </w:tcPr>
          <w:p w14:paraId="39B256CB"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noWrap/>
            <w:vAlign w:val="center"/>
          </w:tcPr>
          <w:p w14:paraId="09B88A7B" w14:textId="6D8EC6E3" w:rsidR="00B310E4" w:rsidRPr="00B310E4" w:rsidRDefault="001F64B1" w:rsidP="00B310E4">
            <w:pPr>
              <w:jc w:val="right"/>
              <w:rPr>
                <w:sz w:val="18"/>
                <w:szCs w:val="18"/>
                <w:lang w:val="sk-SK"/>
              </w:rPr>
            </w:pPr>
            <w:r>
              <w:rPr>
                <w:sz w:val="18"/>
                <w:szCs w:val="18"/>
                <w:lang w:val="sk-SK"/>
              </w:rPr>
              <w:t>9 233</w:t>
            </w:r>
          </w:p>
        </w:tc>
        <w:tc>
          <w:tcPr>
            <w:tcW w:w="2545" w:type="dxa"/>
            <w:tcBorders>
              <w:top w:val="nil"/>
              <w:left w:val="nil"/>
              <w:bottom w:val="single" w:sz="4" w:space="0" w:color="auto"/>
              <w:right w:val="single" w:sz="4" w:space="0" w:color="auto"/>
            </w:tcBorders>
            <w:noWrap/>
            <w:vAlign w:val="center"/>
          </w:tcPr>
          <w:p w14:paraId="07A55745" w14:textId="2EB04670" w:rsidR="00B310E4" w:rsidRPr="00B310E4" w:rsidRDefault="001F64B1" w:rsidP="00B310E4">
            <w:pPr>
              <w:jc w:val="right"/>
              <w:rPr>
                <w:rFonts w:cs="Calibri"/>
                <w:color w:val="000000"/>
                <w:sz w:val="18"/>
                <w:szCs w:val="18"/>
                <w:lang w:val="sk-SK"/>
              </w:rPr>
            </w:pPr>
            <w:r w:rsidRPr="00B310E4">
              <w:rPr>
                <w:sz w:val="18"/>
                <w:szCs w:val="18"/>
                <w:lang w:val="sk-SK"/>
              </w:rPr>
              <w:t>814</w:t>
            </w:r>
          </w:p>
        </w:tc>
      </w:tr>
      <w:tr w:rsidR="00B310E4" w:rsidRPr="00B310E4" w14:paraId="61562760" w14:textId="77777777" w:rsidTr="001F64B1">
        <w:trPr>
          <w:trHeight w:val="300"/>
        </w:trPr>
        <w:tc>
          <w:tcPr>
            <w:tcW w:w="3075" w:type="dxa"/>
            <w:tcBorders>
              <w:top w:val="nil"/>
              <w:left w:val="single" w:sz="4" w:space="0" w:color="auto"/>
              <w:bottom w:val="single" w:sz="4" w:space="0" w:color="auto"/>
              <w:right w:val="single" w:sz="4" w:space="0" w:color="auto"/>
            </w:tcBorders>
            <w:noWrap/>
            <w:vAlign w:val="center"/>
            <w:hideMark/>
          </w:tcPr>
          <w:p w14:paraId="59A3D02F"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d.o.o</w:t>
            </w:r>
            <w:proofErr w:type="spellEnd"/>
            <w:r w:rsidRPr="00B310E4">
              <w:rPr>
                <w:sz w:val="18"/>
                <w:szCs w:val="18"/>
                <w:lang w:val="sk-SK"/>
              </w:rPr>
              <w:t xml:space="preserve">. </w:t>
            </w:r>
            <w:proofErr w:type="spellStart"/>
            <w:r w:rsidRPr="00B310E4">
              <w:rPr>
                <w:sz w:val="18"/>
                <w:szCs w:val="18"/>
                <w:lang w:val="sk-SK"/>
              </w:rPr>
              <w:t>Simanovci</w:t>
            </w:r>
            <w:proofErr w:type="spellEnd"/>
          </w:p>
        </w:tc>
        <w:tc>
          <w:tcPr>
            <w:tcW w:w="1320" w:type="dxa"/>
            <w:tcBorders>
              <w:top w:val="nil"/>
              <w:left w:val="nil"/>
              <w:bottom w:val="single" w:sz="4" w:space="0" w:color="auto"/>
              <w:right w:val="single" w:sz="4" w:space="0" w:color="auto"/>
            </w:tcBorders>
            <w:noWrap/>
            <w:vAlign w:val="center"/>
            <w:hideMark/>
          </w:tcPr>
          <w:p w14:paraId="7C767C1A"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noWrap/>
            <w:vAlign w:val="center"/>
          </w:tcPr>
          <w:p w14:paraId="6883FA43" w14:textId="67E28355" w:rsidR="001F64B1" w:rsidRPr="00B310E4" w:rsidRDefault="001F64B1" w:rsidP="00B310E4">
            <w:pPr>
              <w:jc w:val="right"/>
              <w:rPr>
                <w:sz w:val="18"/>
                <w:szCs w:val="18"/>
                <w:lang w:val="sk-SK"/>
              </w:rPr>
            </w:pPr>
            <w:r>
              <w:rPr>
                <w:sz w:val="18"/>
                <w:szCs w:val="18"/>
                <w:lang w:val="sk-SK"/>
              </w:rPr>
              <w:t>13 995</w:t>
            </w:r>
          </w:p>
        </w:tc>
        <w:tc>
          <w:tcPr>
            <w:tcW w:w="2545" w:type="dxa"/>
            <w:tcBorders>
              <w:top w:val="nil"/>
              <w:left w:val="nil"/>
              <w:bottom w:val="single" w:sz="4" w:space="0" w:color="auto"/>
              <w:right w:val="single" w:sz="4" w:space="0" w:color="auto"/>
            </w:tcBorders>
            <w:noWrap/>
            <w:vAlign w:val="center"/>
          </w:tcPr>
          <w:p w14:paraId="2A24D041" w14:textId="0E20AF9D" w:rsidR="00B310E4" w:rsidRPr="00B310E4" w:rsidRDefault="001F64B1" w:rsidP="00B310E4">
            <w:pPr>
              <w:jc w:val="right"/>
              <w:rPr>
                <w:rFonts w:cs="Calibri"/>
                <w:color w:val="000000"/>
                <w:sz w:val="18"/>
                <w:szCs w:val="18"/>
                <w:lang w:val="sk-SK"/>
              </w:rPr>
            </w:pPr>
            <w:r w:rsidRPr="00B310E4">
              <w:rPr>
                <w:sz w:val="18"/>
                <w:szCs w:val="18"/>
                <w:lang w:val="sk-SK"/>
              </w:rPr>
              <w:t>2 368</w:t>
            </w:r>
          </w:p>
        </w:tc>
      </w:tr>
    </w:tbl>
    <w:p w14:paraId="5C9AEE3A" w14:textId="77777777" w:rsidR="00B310E4" w:rsidRDefault="00B310E4"/>
    <w:p w14:paraId="2D6975E9" w14:textId="77777777" w:rsidR="00B310E4" w:rsidRDefault="00B310E4"/>
    <w:tbl>
      <w:tblPr>
        <w:tblW w:w="0" w:type="auto"/>
        <w:tblCellMar>
          <w:left w:w="70" w:type="dxa"/>
          <w:right w:w="70" w:type="dxa"/>
        </w:tblCellMar>
        <w:tblLook w:val="04A0" w:firstRow="1" w:lastRow="0" w:firstColumn="1" w:lastColumn="0" w:noHBand="0" w:noVBand="1"/>
      </w:tblPr>
      <w:tblGrid>
        <w:gridCol w:w="2767"/>
        <w:gridCol w:w="1344"/>
        <w:gridCol w:w="2126"/>
        <w:gridCol w:w="2829"/>
      </w:tblGrid>
      <w:tr w:rsidR="002F2FAF" w:rsidRPr="002F2FAF" w14:paraId="3AF42FD5" w14:textId="77777777" w:rsidTr="002F2FAF">
        <w:trPr>
          <w:trHeight w:val="300"/>
        </w:trPr>
        <w:tc>
          <w:tcPr>
            <w:tcW w:w="2767" w:type="dxa"/>
            <w:tcBorders>
              <w:top w:val="nil"/>
              <w:left w:val="nil"/>
              <w:bottom w:val="nil"/>
              <w:right w:val="nil"/>
            </w:tcBorders>
            <w:noWrap/>
            <w:vAlign w:val="center"/>
            <w:hideMark/>
          </w:tcPr>
          <w:p w14:paraId="0D258002" w14:textId="77777777" w:rsidR="002F2FAF" w:rsidRPr="002F2FAF" w:rsidRDefault="002F2FAF" w:rsidP="002F2FAF">
            <w:pPr>
              <w:jc w:val="center"/>
              <w:rPr>
                <w:b/>
                <w:bCs/>
                <w:sz w:val="18"/>
                <w:szCs w:val="18"/>
                <w:lang w:val="sk-SK"/>
              </w:rPr>
            </w:pPr>
          </w:p>
        </w:tc>
        <w:tc>
          <w:tcPr>
            <w:tcW w:w="1344" w:type="dxa"/>
            <w:tcBorders>
              <w:top w:val="nil"/>
              <w:left w:val="nil"/>
              <w:bottom w:val="nil"/>
              <w:right w:val="nil"/>
            </w:tcBorders>
            <w:noWrap/>
            <w:vAlign w:val="center"/>
            <w:hideMark/>
          </w:tcPr>
          <w:p w14:paraId="72AC909C" w14:textId="77777777" w:rsidR="002F2FAF" w:rsidRPr="002F2FAF" w:rsidRDefault="002F2FAF" w:rsidP="002F2FAF">
            <w:pPr>
              <w:jc w:val="center"/>
              <w:rPr>
                <w:b/>
                <w:bCs/>
                <w:sz w:val="18"/>
                <w:szCs w:val="18"/>
                <w:lang w:val="sk-SK"/>
              </w:rPr>
            </w:pPr>
          </w:p>
        </w:tc>
        <w:tc>
          <w:tcPr>
            <w:tcW w:w="4955" w:type="dxa"/>
            <w:gridSpan w:val="2"/>
            <w:tcBorders>
              <w:top w:val="single" w:sz="4" w:space="0" w:color="auto"/>
              <w:left w:val="single" w:sz="4" w:space="0" w:color="auto"/>
              <w:bottom w:val="nil"/>
              <w:right w:val="single" w:sz="4" w:space="0" w:color="auto"/>
            </w:tcBorders>
            <w:noWrap/>
            <w:vAlign w:val="center"/>
            <w:hideMark/>
          </w:tcPr>
          <w:p w14:paraId="6134A03D" w14:textId="77777777" w:rsidR="002F2FAF" w:rsidRPr="002F2FAF" w:rsidRDefault="002F2FAF" w:rsidP="002F2FAF">
            <w:pPr>
              <w:jc w:val="center"/>
              <w:rPr>
                <w:rFonts w:cs="Calibri"/>
                <w:b/>
                <w:bCs/>
                <w:color w:val="000000"/>
                <w:sz w:val="18"/>
                <w:szCs w:val="18"/>
                <w:lang w:val="sk-SK"/>
              </w:rPr>
            </w:pPr>
            <w:r w:rsidRPr="002F2FAF">
              <w:rPr>
                <w:rFonts w:cs="Calibri"/>
                <w:b/>
                <w:bCs/>
                <w:color w:val="000000"/>
                <w:sz w:val="18"/>
                <w:szCs w:val="18"/>
                <w:lang w:val="sk-SK"/>
              </w:rPr>
              <w:t>Hodnotové vyjadrenie obchodu</w:t>
            </w:r>
          </w:p>
        </w:tc>
      </w:tr>
      <w:tr w:rsidR="002F2FAF" w:rsidRPr="002F2FAF" w14:paraId="6A75EECF" w14:textId="77777777" w:rsidTr="002F2FAF">
        <w:trPr>
          <w:trHeight w:val="300"/>
        </w:trPr>
        <w:tc>
          <w:tcPr>
            <w:tcW w:w="2767" w:type="dxa"/>
            <w:tcBorders>
              <w:top w:val="single" w:sz="4" w:space="0" w:color="auto"/>
              <w:left w:val="single" w:sz="4" w:space="0" w:color="auto"/>
              <w:bottom w:val="single" w:sz="4" w:space="0" w:color="auto"/>
              <w:right w:val="single" w:sz="4" w:space="0" w:color="auto"/>
            </w:tcBorders>
            <w:noWrap/>
            <w:vAlign w:val="center"/>
            <w:hideMark/>
          </w:tcPr>
          <w:p w14:paraId="44DBD8E4" w14:textId="77777777" w:rsidR="002F2FAF" w:rsidRPr="002F2FAF" w:rsidRDefault="002F2FAF" w:rsidP="002F2FAF">
            <w:pPr>
              <w:jc w:val="center"/>
              <w:rPr>
                <w:b/>
                <w:bCs/>
                <w:sz w:val="18"/>
                <w:szCs w:val="18"/>
                <w:lang w:val="sk-SK"/>
              </w:rPr>
            </w:pPr>
            <w:proofErr w:type="spellStart"/>
            <w:r w:rsidRPr="002F2FAF">
              <w:rPr>
                <w:b/>
                <w:bCs/>
                <w:sz w:val="18"/>
                <w:szCs w:val="18"/>
                <w:lang w:val="sk-SK"/>
              </w:rPr>
              <w:t>Spriaznena</w:t>
            </w:r>
            <w:proofErr w:type="spellEnd"/>
            <w:r w:rsidRPr="002F2FAF">
              <w:rPr>
                <w:b/>
                <w:bCs/>
                <w:sz w:val="18"/>
                <w:szCs w:val="18"/>
                <w:lang w:val="sk-SK"/>
              </w:rPr>
              <w:t xml:space="preserve"> osoba</w:t>
            </w:r>
          </w:p>
        </w:tc>
        <w:tc>
          <w:tcPr>
            <w:tcW w:w="1344" w:type="dxa"/>
            <w:tcBorders>
              <w:top w:val="single" w:sz="4" w:space="0" w:color="auto"/>
              <w:left w:val="nil"/>
              <w:bottom w:val="single" w:sz="4" w:space="0" w:color="auto"/>
              <w:right w:val="single" w:sz="4" w:space="0" w:color="auto"/>
            </w:tcBorders>
            <w:noWrap/>
            <w:vAlign w:val="center"/>
            <w:hideMark/>
          </w:tcPr>
          <w:p w14:paraId="411C8CDA" w14:textId="77777777" w:rsidR="002F2FAF" w:rsidRPr="002F2FAF" w:rsidRDefault="002F2FAF" w:rsidP="002F2FAF">
            <w:pPr>
              <w:jc w:val="center"/>
              <w:rPr>
                <w:b/>
                <w:bCs/>
                <w:sz w:val="18"/>
                <w:szCs w:val="18"/>
                <w:lang w:val="sk-SK"/>
              </w:rPr>
            </w:pPr>
            <w:r w:rsidRPr="002F2FAF">
              <w:rPr>
                <w:b/>
                <w:bCs/>
                <w:sz w:val="18"/>
                <w:szCs w:val="18"/>
                <w:lang w:val="sk-SK"/>
              </w:rPr>
              <w:t>Druh zostatku</w:t>
            </w:r>
          </w:p>
        </w:tc>
        <w:tc>
          <w:tcPr>
            <w:tcW w:w="2126" w:type="dxa"/>
            <w:tcBorders>
              <w:top w:val="single" w:sz="4" w:space="0" w:color="auto"/>
              <w:left w:val="nil"/>
              <w:bottom w:val="single" w:sz="4" w:space="0" w:color="auto"/>
              <w:right w:val="single" w:sz="4" w:space="0" w:color="auto"/>
            </w:tcBorders>
            <w:noWrap/>
            <w:vAlign w:val="center"/>
            <w:hideMark/>
          </w:tcPr>
          <w:p w14:paraId="7F5461DB" w14:textId="77777777" w:rsidR="002F2FAF" w:rsidRPr="002F2FAF" w:rsidRDefault="002F2FAF" w:rsidP="002F2FAF">
            <w:pPr>
              <w:jc w:val="center"/>
              <w:rPr>
                <w:rFonts w:cs="Calibri"/>
                <w:b/>
                <w:bCs/>
                <w:color w:val="000000"/>
                <w:sz w:val="18"/>
                <w:szCs w:val="18"/>
                <w:lang w:val="sk-SK"/>
              </w:rPr>
            </w:pPr>
            <w:r w:rsidRPr="002F2FAF">
              <w:rPr>
                <w:rFonts w:cs="Calibri"/>
                <w:b/>
                <w:bCs/>
                <w:color w:val="000000"/>
                <w:sz w:val="18"/>
                <w:szCs w:val="18"/>
                <w:lang w:val="sk-SK"/>
              </w:rPr>
              <w:t>Bežné účtovné obdobie</w:t>
            </w:r>
          </w:p>
        </w:tc>
        <w:tc>
          <w:tcPr>
            <w:tcW w:w="2829" w:type="dxa"/>
            <w:tcBorders>
              <w:top w:val="single" w:sz="4" w:space="0" w:color="auto"/>
              <w:left w:val="nil"/>
              <w:bottom w:val="single" w:sz="4" w:space="0" w:color="auto"/>
              <w:right w:val="single" w:sz="4" w:space="0" w:color="auto"/>
            </w:tcBorders>
            <w:noWrap/>
            <w:vAlign w:val="center"/>
            <w:hideMark/>
          </w:tcPr>
          <w:p w14:paraId="633B0684" w14:textId="77777777" w:rsidR="002F2FAF" w:rsidRPr="002F2FAF" w:rsidRDefault="002F2FAF" w:rsidP="002F2FAF">
            <w:pPr>
              <w:jc w:val="center"/>
              <w:rPr>
                <w:rFonts w:cs="Calibri"/>
                <w:b/>
                <w:bCs/>
                <w:color w:val="000000"/>
                <w:sz w:val="18"/>
                <w:szCs w:val="18"/>
                <w:lang w:val="sk-SK"/>
              </w:rPr>
            </w:pPr>
            <w:r w:rsidRPr="002F2FAF">
              <w:rPr>
                <w:rFonts w:cs="Calibri"/>
                <w:b/>
                <w:bCs/>
                <w:color w:val="000000"/>
                <w:sz w:val="18"/>
                <w:szCs w:val="18"/>
                <w:lang w:val="sk-SK"/>
              </w:rPr>
              <w:t>Bezprostredne predchádzajúce účtovné obdobie</w:t>
            </w:r>
          </w:p>
        </w:tc>
      </w:tr>
      <w:tr w:rsidR="002F2FAF" w:rsidRPr="002F2FAF" w14:paraId="4D609B34" w14:textId="77777777" w:rsidTr="002F2FAF">
        <w:trPr>
          <w:trHeight w:val="300"/>
        </w:trPr>
        <w:tc>
          <w:tcPr>
            <w:tcW w:w="2767" w:type="dxa"/>
            <w:tcBorders>
              <w:top w:val="nil"/>
              <w:left w:val="single" w:sz="4" w:space="0" w:color="auto"/>
              <w:bottom w:val="single" w:sz="4" w:space="0" w:color="auto"/>
              <w:right w:val="single" w:sz="4" w:space="0" w:color="auto"/>
            </w:tcBorders>
            <w:noWrap/>
            <w:vAlign w:val="center"/>
            <w:hideMark/>
          </w:tcPr>
          <w:p w14:paraId="49577AE0"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a</w:t>
            </w:r>
          </w:p>
        </w:tc>
        <w:tc>
          <w:tcPr>
            <w:tcW w:w="1344" w:type="dxa"/>
            <w:tcBorders>
              <w:top w:val="nil"/>
              <w:left w:val="nil"/>
              <w:bottom w:val="single" w:sz="4" w:space="0" w:color="auto"/>
              <w:right w:val="single" w:sz="4" w:space="0" w:color="auto"/>
            </w:tcBorders>
            <w:noWrap/>
            <w:vAlign w:val="center"/>
            <w:hideMark/>
          </w:tcPr>
          <w:p w14:paraId="3C11D0FF"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b</w:t>
            </w:r>
          </w:p>
        </w:tc>
        <w:tc>
          <w:tcPr>
            <w:tcW w:w="2126" w:type="dxa"/>
            <w:tcBorders>
              <w:top w:val="nil"/>
              <w:left w:val="nil"/>
              <w:bottom w:val="single" w:sz="4" w:space="0" w:color="auto"/>
              <w:right w:val="single" w:sz="4" w:space="0" w:color="auto"/>
            </w:tcBorders>
            <w:noWrap/>
            <w:vAlign w:val="center"/>
            <w:hideMark/>
          </w:tcPr>
          <w:p w14:paraId="128B9683"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c</w:t>
            </w:r>
          </w:p>
        </w:tc>
        <w:tc>
          <w:tcPr>
            <w:tcW w:w="2829" w:type="dxa"/>
            <w:tcBorders>
              <w:top w:val="nil"/>
              <w:left w:val="nil"/>
              <w:bottom w:val="single" w:sz="4" w:space="0" w:color="auto"/>
              <w:right w:val="single" w:sz="4" w:space="0" w:color="auto"/>
            </w:tcBorders>
            <w:noWrap/>
            <w:vAlign w:val="center"/>
            <w:hideMark/>
          </w:tcPr>
          <w:p w14:paraId="1019EB32"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d</w:t>
            </w:r>
          </w:p>
        </w:tc>
      </w:tr>
      <w:tr w:rsidR="002F2FAF" w:rsidRPr="002F2FAF" w14:paraId="3DC526A5" w14:textId="77777777" w:rsidTr="00761FF8">
        <w:trPr>
          <w:trHeight w:val="300"/>
        </w:trPr>
        <w:tc>
          <w:tcPr>
            <w:tcW w:w="2767" w:type="dxa"/>
            <w:tcBorders>
              <w:top w:val="nil"/>
              <w:left w:val="single" w:sz="4" w:space="0" w:color="auto"/>
              <w:bottom w:val="single" w:sz="4" w:space="0" w:color="auto"/>
              <w:right w:val="single" w:sz="4" w:space="0" w:color="auto"/>
            </w:tcBorders>
            <w:noWrap/>
            <w:vAlign w:val="center"/>
            <w:hideMark/>
          </w:tcPr>
          <w:p w14:paraId="0E2F0305"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Lagerhaus und Speditions AG</w:t>
            </w:r>
          </w:p>
        </w:tc>
        <w:tc>
          <w:tcPr>
            <w:tcW w:w="1344" w:type="dxa"/>
            <w:tcBorders>
              <w:top w:val="nil"/>
              <w:left w:val="nil"/>
              <w:bottom w:val="single" w:sz="4" w:space="0" w:color="auto"/>
              <w:right w:val="single" w:sz="4" w:space="0" w:color="auto"/>
            </w:tcBorders>
            <w:noWrap/>
            <w:vAlign w:val="center"/>
            <w:hideMark/>
          </w:tcPr>
          <w:p w14:paraId="3C93843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02445B66" w14:textId="469710F2" w:rsidR="002F2FAF" w:rsidRPr="002F2FAF" w:rsidRDefault="00E83FF4" w:rsidP="002F2FAF">
            <w:pPr>
              <w:jc w:val="right"/>
              <w:rPr>
                <w:sz w:val="18"/>
                <w:szCs w:val="18"/>
                <w:lang w:val="sk-SK"/>
              </w:rPr>
            </w:pPr>
            <w:r>
              <w:rPr>
                <w:sz w:val="18"/>
                <w:szCs w:val="18"/>
                <w:lang w:val="sk-SK"/>
              </w:rPr>
              <w:t>16 909</w:t>
            </w:r>
          </w:p>
        </w:tc>
        <w:tc>
          <w:tcPr>
            <w:tcW w:w="2829" w:type="dxa"/>
            <w:tcBorders>
              <w:top w:val="nil"/>
              <w:left w:val="nil"/>
              <w:bottom w:val="single" w:sz="4" w:space="0" w:color="auto"/>
              <w:right w:val="single" w:sz="4" w:space="0" w:color="auto"/>
            </w:tcBorders>
            <w:noWrap/>
            <w:vAlign w:val="center"/>
          </w:tcPr>
          <w:p w14:paraId="1372FF9F" w14:textId="6B30AF97" w:rsidR="002F2FAF" w:rsidRPr="002F2FAF" w:rsidRDefault="00761FF8" w:rsidP="002F2FAF">
            <w:pPr>
              <w:jc w:val="right"/>
              <w:rPr>
                <w:rFonts w:cs="Calibri"/>
                <w:color w:val="000000"/>
                <w:sz w:val="18"/>
                <w:szCs w:val="18"/>
                <w:lang w:val="sk-SK"/>
              </w:rPr>
            </w:pPr>
            <w:r>
              <w:rPr>
                <w:rFonts w:cs="Calibri"/>
                <w:color w:val="000000"/>
                <w:sz w:val="18"/>
                <w:szCs w:val="18"/>
                <w:lang w:val="sk-SK"/>
              </w:rPr>
              <w:t>21 134</w:t>
            </w:r>
          </w:p>
        </w:tc>
      </w:tr>
      <w:tr w:rsidR="002F2FAF" w:rsidRPr="002F2FAF" w14:paraId="6A17761E" w14:textId="77777777" w:rsidTr="00761FF8">
        <w:trPr>
          <w:trHeight w:val="315"/>
        </w:trPr>
        <w:tc>
          <w:tcPr>
            <w:tcW w:w="2767" w:type="dxa"/>
            <w:tcBorders>
              <w:top w:val="nil"/>
              <w:left w:val="single" w:sz="4" w:space="0" w:color="auto"/>
              <w:bottom w:val="single" w:sz="4" w:space="0" w:color="auto"/>
              <w:right w:val="single" w:sz="4" w:space="0" w:color="auto"/>
            </w:tcBorders>
            <w:noWrap/>
            <w:vAlign w:val="center"/>
            <w:hideMark/>
          </w:tcPr>
          <w:p w14:paraId="4F68550B"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Austria</w:t>
            </w:r>
            <w:proofErr w:type="spellEnd"/>
            <w:r w:rsidRPr="002F2FAF">
              <w:rPr>
                <w:sz w:val="18"/>
                <w:szCs w:val="18"/>
                <w:lang w:val="sk-SK"/>
              </w:rPr>
              <w:t xml:space="preserve"> </w:t>
            </w:r>
            <w:proofErr w:type="spellStart"/>
            <w:r w:rsidRPr="002F2FAF">
              <w:rPr>
                <w:sz w:val="18"/>
                <w:szCs w:val="18"/>
                <w:lang w:val="sk-SK"/>
              </w:rPr>
              <w:t>GmbH</w:t>
            </w:r>
            <w:proofErr w:type="spellEnd"/>
          </w:p>
        </w:tc>
        <w:tc>
          <w:tcPr>
            <w:tcW w:w="1344" w:type="dxa"/>
            <w:tcBorders>
              <w:top w:val="nil"/>
              <w:left w:val="nil"/>
              <w:bottom w:val="single" w:sz="4" w:space="0" w:color="auto"/>
              <w:right w:val="single" w:sz="4" w:space="0" w:color="auto"/>
            </w:tcBorders>
            <w:noWrap/>
            <w:vAlign w:val="center"/>
            <w:hideMark/>
          </w:tcPr>
          <w:p w14:paraId="70935D50"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606FA97E" w14:textId="758A1532" w:rsidR="002F2FAF" w:rsidRPr="002F2FAF" w:rsidRDefault="00E83FF4" w:rsidP="002F2FAF">
            <w:pPr>
              <w:jc w:val="right"/>
              <w:rPr>
                <w:sz w:val="18"/>
                <w:szCs w:val="18"/>
                <w:lang w:val="sk-SK"/>
              </w:rPr>
            </w:pPr>
            <w:r>
              <w:rPr>
                <w:sz w:val="18"/>
                <w:szCs w:val="18"/>
                <w:lang w:val="sk-SK"/>
              </w:rPr>
              <w:t>23 875</w:t>
            </w:r>
          </w:p>
        </w:tc>
        <w:tc>
          <w:tcPr>
            <w:tcW w:w="2829" w:type="dxa"/>
            <w:tcBorders>
              <w:top w:val="nil"/>
              <w:left w:val="nil"/>
              <w:bottom w:val="single" w:sz="4" w:space="0" w:color="auto"/>
              <w:right w:val="single" w:sz="4" w:space="0" w:color="auto"/>
            </w:tcBorders>
            <w:noWrap/>
            <w:vAlign w:val="center"/>
          </w:tcPr>
          <w:p w14:paraId="36C6221D" w14:textId="4C67B33D" w:rsidR="002F2FAF" w:rsidRPr="002F2FAF" w:rsidRDefault="00761FF8" w:rsidP="002F2FAF">
            <w:pPr>
              <w:jc w:val="right"/>
              <w:rPr>
                <w:rFonts w:cs="Calibri"/>
                <w:color w:val="000000"/>
                <w:sz w:val="18"/>
                <w:szCs w:val="18"/>
                <w:lang w:val="sk-SK"/>
              </w:rPr>
            </w:pPr>
            <w:r>
              <w:rPr>
                <w:rFonts w:cs="Calibri"/>
                <w:color w:val="000000"/>
                <w:sz w:val="18"/>
                <w:szCs w:val="18"/>
                <w:lang w:val="sk-SK"/>
              </w:rPr>
              <w:t>64 523</w:t>
            </w:r>
          </w:p>
        </w:tc>
      </w:tr>
      <w:tr w:rsidR="002F2FAF" w:rsidRPr="002F2FAF" w14:paraId="2ADBCAAB" w14:textId="77777777" w:rsidTr="00761FF8">
        <w:trPr>
          <w:trHeight w:val="315"/>
        </w:trPr>
        <w:tc>
          <w:tcPr>
            <w:tcW w:w="2767" w:type="dxa"/>
            <w:tcBorders>
              <w:top w:val="nil"/>
              <w:left w:val="single" w:sz="4" w:space="0" w:color="auto"/>
              <w:bottom w:val="single" w:sz="4" w:space="0" w:color="auto"/>
              <w:right w:val="single" w:sz="4" w:space="0" w:color="auto"/>
            </w:tcBorders>
            <w:noWrap/>
            <w:vAlign w:val="center"/>
            <w:hideMark/>
          </w:tcPr>
          <w:p w14:paraId="211B56F5"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Hungaria</w:t>
            </w:r>
            <w:proofErr w:type="spellEnd"/>
            <w:r w:rsidRPr="002F2FAF">
              <w:rPr>
                <w:sz w:val="18"/>
                <w:szCs w:val="18"/>
                <w:lang w:val="sk-SK"/>
              </w:rPr>
              <w:t xml:space="preserve"> Kft</w:t>
            </w:r>
          </w:p>
        </w:tc>
        <w:tc>
          <w:tcPr>
            <w:tcW w:w="1344" w:type="dxa"/>
            <w:tcBorders>
              <w:top w:val="nil"/>
              <w:left w:val="nil"/>
              <w:bottom w:val="single" w:sz="4" w:space="0" w:color="auto"/>
              <w:right w:val="single" w:sz="4" w:space="0" w:color="auto"/>
            </w:tcBorders>
            <w:noWrap/>
            <w:vAlign w:val="center"/>
            <w:hideMark/>
          </w:tcPr>
          <w:p w14:paraId="30E3CAB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2DE4ED41" w14:textId="4D5C24C3" w:rsidR="002F2FAF" w:rsidRPr="002F2FAF" w:rsidRDefault="00E83FF4" w:rsidP="002F2FAF">
            <w:pPr>
              <w:jc w:val="right"/>
              <w:rPr>
                <w:sz w:val="18"/>
                <w:szCs w:val="18"/>
                <w:lang w:val="sk-SK"/>
              </w:rPr>
            </w:pPr>
            <w:r>
              <w:rPr>
                <w:sz w:val="18"/>
                <w:szCs w:val="18"/>
                <w:lang w:val="sk-SK"/>
              </w:rPr>
              <w:t>-</w:t>
            </w:r>
          </w:p>
        </w:tc>
        <w:tc>
          <w:tcPr>
            <w:tcW w:w="2829" w:type="dxa"/>
            <w:tcBorders>
              <w:top w:val="nil"/>
              <w:left w:val="nil"/>
              <w:bottom w:val="single" w:sz="4" w:space="0" w:color="auto"/>
              <w:right w:val="single" w:sz="4" w:space="0" w:color="auto"/>
            </w:tcBorders>
            <w:noWrap/>
            <w:vAlign w:val="center"/>
          </w:tcPr>
          <w:p w14:paraId="426EAC7B" w14:textId="415415A2" w:rsidR="002F2FAF" w:rsidRPr="002F2FAF" w:rsidRDefault="00761FF8" w:rsidP="002F2FAF">
            <w:pPr>
              <w:jc w:val="right"/>
              <w:rPr>
                <w:rFonts w:cs="Calibri"/>
                <w:color w:val="000000"/>
                <w:sz w:val="18"/>
                <w:szCs w:val="18"/>
                <w:lang w:val="sk-SK"/>
              </w:rPr>
            </w:pPr>
            <w:r>
              <w:rPr>
                <w:rFonts w:cs="Calibri"/>
                <w:color w:val="000000"/>
                <w:sz w:val="18"/>
                <w:szCs w:val="18"/>
                <w:lang w:val="sk-SK"/>
              </w:rPr>
              <w:t>-</w:t>
            </w:r>
          </w:p>
        </w:tc>
      </w:tr>
      <w:tr w:rsidR="002F2FAF" w:rsidRPr="002F2FAF" w14:paraId="38F8BB63" w14:textId="77777777" w:rsidTr="00761FF8">
        <w:trPr>
          <w:trHeight w:val="300"/>
        </w:trPr>
        <w:tc>
          <w:tcPr>
            <w:tcW w:w="2767" w:type="dxa"/>
            <w:tcBorders>
              <w:top w:val="nil"/>
              <w:left w:val="single" w:sz="4" w:space="0" w:color="auto"/>
              <w:bottom w:val="single" w:sz="4" w:space="0" w:color="auto"/>
              <w:right w:val="single" w:sz="4" w:space="0" w:color="auto"/>
            </w:tcBorders>
            <w:noWrap/>
            <w:vAlign w:val="center"/>
            <w:hideMark/>
          </w:tcPr>
          <w:p w14:paraId="4CFACFBF"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Hungary</w:t>
            </w:r>
            <w:proofErr w:type="spellEnd"/>
            <w:r w:rsidRPr="002F2FAF">
              <w:rPr>
                <w:sz w:val="18"/>
                <w:szCs w:val="18"/>
                <w:lang w:val="sk-SK"/>
              </w:rPr>
              <w:t xml:space="preserve"> Kft</w:t>
            </w:r>
          </w:p>
        </w:tc>
        <w:tc>
          <w:tcPr>
            <w:tcW w:w="1344" w:type="dxa"/>
            <w:tcBorders>
              <w:top w:val="nil"/>
              <w:left w:val="nil"/>
              <w:bottom w:val="single" w:sz="4" w:space="0" w:color="auto"/>
              <w:right w:val="single" w:sz="4" w:space="0" w:color="auto"/>
            </w:tcBorders>
            <w:noWrap/>
            <w:vAlign w:val="center"/>
            <w:hideMark/>
          </w:tcPr>
          <w:p w14:paraId="4D00B31E"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2EE472D8" w14:textId="2D60C674" w:rsidR="002F2FAF" w:rsidRPr="002F2FAF" w:rsidRDefault="00E83FF4" w:rsidP="002F2FAF">
            <w:pPr>
              <w:jc w:val="right"/>
              <w:rPr>
                <w:sz w:val="18"/>
                <w:szCs w:val="18"/>
                <w:lang w:val="sk-SK"/>
              </w:rPr>
            </w:pPr>
            <w:r>
              <w:rPr>
                <w:sz w:val="18"/>
                <w:szCs w:val="18"/>
                <w:lang w:val="sk-SK"/>
              </w:rPr>
              <w:t>10 674</w:t>
            </w:r>
          </w:p>
        </w:tc>
        <w:tc>
          <w:tcPr>
            <w:tcW w:w="2829" w:type="dxa"/>
            <w:tcBorders>
              <w:top w:val="nil"/>
              <w:left w:val="nil"/>
              <w:bottom w:val="single" w:sz="4" w:space="0" w:color="auto"/>
              <w:right w:val="single" w:sz="4" w:space="0" w:color="auto"/>
            </w:tcBorders>
            <w:noWrap/>
            <w:vAlign w:val="center"/>
          </w:tcPr>
          <w:p w14:paraId="0D16A65B" w14:textId="3A7E9B3C" w:rsidR="002F2FAF" w:rsidRPr="002F2FAF" w:rsidRDefault="00761FF8" w:rsidP="002F2FAF">
            <w:pPr>
              <w:jc w:val="right"/>
              <w:rPr>
                <w:rFonts w:cs="Calibri"/>
                <w:color w:val="000000"/>
                <w:sz w:val="18"/>
                <w:szCs w:val="18"/>
                <w:lang w:val="sk-SK"/>
              </w:rPr>
            </w:pPr>
            <w:r>
              <w:rPr>
                <w:rFonts w:cs="Calibri"/>
                <w:color w:val="000000"/>
                <w:sz w:val="18"/>
                <w:szCs w:val="18"/>
                <w:lang w:val="sk-SK"/>
              </w:rPr>
              <w:t>2 774</w:t>
            </w:r>
          </w:p>
        </w:tc>
      </w:tr>
      <w:tr w:rsidR="002F2FAF" w:rsidRPr="002F2FAF" w14:paraId="14577A2D" w14:textId="77777777" w:rsidTr="00761FF8">
        <w:trPr>
          <w:trHeight w:val="300"/>
        </w:trPr>
        <w:tc>
          <w:tcPr>
            <w:tcW w:w="2767" w:type="dxa"/>
            <w:tcBorders>
              <w:top w:val="nil"/>
              <w:left w:val="single" w:sz="4" w:space="0" w:color="auto"/>
              <w:bottom w:val="single" w:sz="4" w:space="0" w:color="auto"/>
              <w:right w:val="single" w:sz="4" w:space="0" w:color="auto"/>
            </w:tcBorders>
            <w:noWrap/>
            <w:vAlign w:val="center"/>
            <w:hideMark/>
          </w:tcPr>
          <w:p w14:paraId="3939A5FF"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Czech s.r.o.</w:t>
            </w:r>
          </w:p>
        </w:tc>
        <w:tc>
          <w:tcPr>
            <w:tcW w:w="1344" w:type="dxa"/>
            <w:tcBorders>
              <w:top w:val="nil"/>
              <w:left w:val="nil"/>
              <w:bottom w:val="single" w:sz="4" w:space="0" w:color="auto"/>
              <w:right w:val="single" w:sz="4" w:space="0" w:color="auto"/>
            </w:tcBorders>
            <w:noWrap/>
            <w:vAlign w:val="center"/>
            <w:hideMark/>
          </w:tcPr>
          <w:p w14:paraId="73A20A17"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2A6A081F" w14:textId="4D5CDAED" w:rsidR="002F2FAF" w:rsidRPr="002F2FAF" w:rsidRDefault="00E83FF4" w:rsidP="002F2FAF">
            <w:pPr>
              <w:jc w:val="right"/>
              <w:rPr>
                <w:sz w:val="18"/>
                <w:szCs w:val="18"/>
                <w:lang w:val="sk-SK"/>
              </w:rPr>
            </w:pPr>
            <w:r>
              <w:rPr>
                <w:sz w:val="18"/>
                <w:szCs w:val="18"/>
                <w:lang w:val="sk-SK"/>
              </w:rPr>
              <w:t>78 009</w:t>
            </w:r>
          </w:p>
        </w:tc>
        <w:tc>
          <w:tcPr>
            <w:tcW w:w="2829" w:type="dxa"/>
            <w:tcBorders>
              <w:top w:val="nil"/>
              <w:left w:val="nil"/>
              <w:bottom w:val="single" w:sz="4" w:space="0" w:color="auto"/>
              <w:right w:val="single" w:sz="4" w:space="0" w:color="auto"/>
            </w:tcBorders>
            <w:noWrap/>
            <w:vAlign w:val="center"/>
          </w:tcPr>
          <w:p w14:paraId="40C6592A" w14:textId="1F094005" w:rsidR="002F2FAF" w:rsidRPr="002F2FAF" w:rsidRDefault="00761FF8" w:rsidP="002F2FAF">
            <w:pPr>
              <w:jc w:val="right"/>
              <w:rPr>
                <w:rFonts w:cs="Calibri"/>
                <w:color w:val="000000"/>
                <w:sz w:val="18"/>
                <w:szCs w:val="18"/>
                <w:lang w:val="sk-SK"/>
              </w:rPr>
            </w:pPr>
            <w:r>
              <w:rPr>
                <w:rFonts w:cs="Calibri"/>
                <w:color w:val="000000"/>
                <w:sz w:val="18"/>
                <w:szCs w:val="18"/>
                <w:lang w:val="sk-SK"/>
              </w:rPr>
              <w:t>215 295</w:t>
            </w:r>
          </w:p>
        </w:tc>
      </w:tr>
      <w:tr w:rsidR="002F2FAF" w:rsidRPr="002F2FAF" w14:paraId="6AF370D6" w14:textId="77777777" w:rsidTr="00761FF8">
        <w:trPr>
          <w:trHeight w:val="300"/>
        </w:trPr>
        <w:tc>
          <w:tcPr>
            <w:tcW w:w="2767" w:type="dxa"/>
            <w:tcBorders>
              <w:top w:val="nil"/>
              <w:left w:val="single" w:sz="4" w:space="0" w:color="auto"/>
              <w:bottom w:val="single" w:sz="4" w:space="0" w:color="auto"/>
              <w:right w:val="single" w:sz="4" w:space="0" w:color="auto"/>
            </w:tcBorders>
            <w:noWrap/>
            <w:vAlign w:val="center"/>
            <w:hideMark/>
          </w:tcPr>
          <w:p w14:paraId="7AF6C29F" w14:textId="77777777" w:rsidR="002F2FAF" w:rsidRPr="002F2FAF" w:rsidRDefault="002F2FAF" w:rsidP="002F2FAF">
            <w:pPr>
              <w:rPr>
                <w:sz w:val="18"/>
                <w:szCs w:val="18"/>
                <w:lang w:val="sk-SK"/>
              </w:rPr>
            </w:pPr>
            <w:r w:rsidRPr="002F2FAF">
              <w:rPr>
                <w:sz w:val="18"/>
                <w:szCs w:val="18"/>
                <w:lang w:val="sk-SK"/>
              </w:rPr>
              <w:t>KCS s.r.o.</w:t>
            </w:r>
          </w:p>
        </w:tc>
        <w:tc>
          <w:tcPr>
            <w:tcW w:w="1344" w:type="dxa"/>
            <w:tcBorders>
              <w:top w:val="nil"/>
              <w:left w:val="nil"/>
              <w:bottom w:val="single" w:sz="4" w:space="0" w:color="auto"/>
              <w:right w:val="single" w:sz="4" w:space="0" w:color="auto"/>
            </w:tcBorders>
            <w:noWrap/>
            <w:vAlign w:val="center"/>
            <w:hideMark/>
          </w:tcPr>
          <w:p w14:paraId="67954964"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652D7670" w14:textId="08FAB2E4" w:rsidR="002F2FAF" w:rsidRPr="002F2FAF" w:rsidRDefault="00E83FF4" w:rsidP="002F2FAF">
            <w:pPr>
              <w:jc w:val="right"/>
              <w:rPr>
                <w:sz w:val="18"/>
                <w:szCs w:val="18"/>
                <w:lang w:val="sk-SK"/>
              </w:rPr>
            </w:pPr>
            <w:r>
              <w:rPr>
                <w:sz w:val="18"/>
                <w:szCs w:val="18"/>
                <w:lang w:val="sk-SK"/>
              </w:rPr>
              <w:t>412 864</w:t>
            </w:r>
          </w:p>
        </w:tc>
        <w:tc>
          <w:tcPr>
            <w:tcW w:w="2829" w:type="dxa"/>
            <w:tcBorders>
              <w:top w:val="nil"/>
              <w:left w:val="nil"/>
              <w:bottom w:val="single" w:sz="4" w:space="0" w:color="auto"/>
              <w:right w:val="single" w:sz="4" w:space="0" w:color="auto"/>
            </w:tcBorders>
            <w:noWrap/>
            <w:vAlign w:val="center"/>
          </w:tcPr>
          <w:p w14:paraId="1C25A339" w14:textId="2B96EA9D" w:rsidR="002F2FAF" w:rsidRPr="002F2FAF" w:rsidRDefault="00761FF8" w:rsidP="002F2FAF">
            <w:pPr>
              <w:jc w:val="right"/>
              <w:rPr>
                <w:rFonts w:cs="Calibri"/>
                <w:color w:val="000000"/>
                <w:sz w:val="18"/>
                <w:szCs w:val="18"/>
                <w:lang w:val="sk-SK"/>
              </w:rPr>
            </w:pPr>
            <w:r>
              <w:rPr>
                <w:rFonts w:cs="Calibri"/>
                <w:color w:val="000000"/>
                <w:sz w:val="18"/>
                <w:szCs w:val="18"/>
                <w:lang w:val="sk-SK"/>
              </w:rPr>
              <w:t>229 382</w:t>
            </w:r>
          </w:p>
        </w:tc>
      </w:tr>
      <w:tr w:rsidR="002F2FAF" w:rsidRPr="002F2FAF" w14:paraId="5894CCF1" w14:textId="77777777" w:rsidTr="00761FF8">
        <w:trPr>
          <w:trHeight w:val="300"/>
        </w:trPr>
        <w:tc>
          <w:tcPr>
            <w:tcW w:w="2767" w:type="dxa"/>
            <w:tcBorders>
              <w:top w:val="nil"/>
              <w:left w:val="single" w:sz="4" w:space="0" w:color="auto"/>
              <w:bottom w:val="single" w:sz="4" w:space="0" w:color="auto"/>
              <w:right w:val="single" w:sz="4" w:space="0" w:color="auto"/>
            </w:tcBorders>
            <w:noWrap/>
            <w:vAlign w:val="center"/>
            <w:hideMark/>
          </w:tcPr>
          <w:p w14:paraId="183CA540"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Croatia</w:t>
            </w:r>
            <w:proofErr w:type="spellEnd"/>
            <w:r w:rsidRPr="002F2FAF">
              <w:rPr>
                <w:sz w:val="18"/>
                <w:szCs w:val="18"/>
                <w:lang w:val="sk-SK"/>
              </w:rPr>
              <w:t xml:space="preserve"> </w:t>
            </w:r>
            <w:proofErr w:type="spellStart"/>
            <w:r w:rsidRPr="002F2FAF">
              <w:rPr>
                <w:sz w:val="18"/>
                <w:szCs w:val="18"/>
                <w:lang w:val="sk-SK"/>
              </w:rPr>
              <w:t>d.o.o</w:t>
            </w:r>
            <w:proofErr w:type="spellEnd"/>
            <w:r w:rsidRPr="002F2FAF">
              <w:rPr>
                <w:sz w:val="18"/>
                <w:szCs w:val="18"/>
                <w:lang w:val="sk-SK"/>
              </w:rPr>
              <w:t>.</w:t>
            </w:r>
          </w:p>
        </w:tc>
        <w:tc>
          <w:tcPr>
            <w:tcW w:w="1344" w:type="dxa"/>
            <w:tcBorders>
              <w:top w:val="nil"/>
              <w:left w:val="nil"/>
              <w:bottom w:val="single" w:sz="4" w:space="0" w:color="auto"/>
              <w:right w:val="single" w:sz="4" w:space="0" w:color="auto"/>
            </w:tcBorders>
            <w:noWrap/>
            <w:vAlign w:val="center"/>
            <w:hideMark/>
          </w:tcPr>
          <w:p w14:paraId="699C441E"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2AEE11C2" w14:textId="619064D2" w:rsidR="002F2FAF" w:rsidRPr="002F2FAF" w:rsidRDefault="00E83FF4" w:rsidP="002F2FAF">
            <w:pPr>
              <w:jc w:val="right"/>
              <w:rPr>
                <w:sz w:val="18"/>
                <w:szCs w:val="18"/>
                <w:lang w:val="sk-SK"/>
              </w:rPr>
            </w:pPr>
            <w:r>
              <w:rPr>
                <w:sz w:val="18"/>
                <w:szCs w:val="18"/>
                <w:lang w:val="sk-SK"/>
              </w:rPr>
              <w:t>43 515</w:t>
            </w:r>
          </w:p>
        </w:tc>
        <w:tc>
          <w:tcPr>
            <w:tcW w:w="2829" w:type="dxa"/>
            <w:tcBorders>
              <w:top w:val="nil"/>
              <w:left w:val="nil"/>
              <w:bottom w:val="single" w:sz="4" w:space="0" w:color="auto"/>
              <w:right w:val="single" w:sz="4" w:space="0" w:color="auto"/>
            </w:tcBorders>
            <w:noWrap/>
            <w:vAlign w:val="center"/>
          </w:tcPr>
          <w:p w14:paraId="0A2C17AC" w14:textId="5D93A4F6" w:rsidR="002F2FAF" w:rsidRPr="002F2FAF" w:rsidRDefault="00761FF8" w:rsidP="002F2FAF">
            <w:pPr>
              <w:jc w:val="right"/>
              <w:rPr>
                <w:rFonts w:cs="Calibri"/>
                <w:color w:val="000000"/>
                <w:sz w:val="18"/>
                <w:szCs w:val="18"/>
                <w:lang w:val="sk-SK"/>
              </w:rPr>
            </w:pPr>
            <w:r>
              <w:rPr>
                <w:rFonts w:cs="Calibri"/>
                <w:color w:val="000000"/>
                <w:sz w:val="18"/>
                <w:szCs w:val="18"/>
                <w:lang w:val="sk-SK"/>
              </w:rPr>
              <w:t>4 287</w:t>
            </w:r>
          </w:p>
        </w:tc>
      </w:tr>
      <w:tr w:rsidR="002F2FAF" w:rsidRPr="002F2FAF" w14:paraId="1DFFCDC3" w14:textId="77777777" w:rsidTr="00761FF8">
        <w:trPr>
          <w:trHeight w:val="300"/>
        </w:trPr>
        <w:tc>
          <w:tcPr>
            <w:tcW w:w="2767" w:type="dxa"/>
            <w:tcBorders>
              <w:top w:val="nil"/>
              <w:left w:val="single" w:sz="4" w:space="0" w:color="auto"/>
              <w:bottom w:val="single" w:sz="4" w:space="0" w:color="auto"/>
              <w:right w:val="single" w:sz="4" w:space="0" w:color="auto"/>
            </w:tcBorders>
            <w:noWrap/>
            <w:vAlign w:val="center"/>
            <w:hideMark/>
          </w:tcPr>
          <w:p w14:paraId="5F8720E0"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d.o.o</w:t>
            </w:r>
            <w:proofErr w:type="spellEnd"/>
            <w:r w:rsidRPr="002F2FAF">
              <w:rPr>
                <w:sz w:val="18"/>
                <w:szCs w:val="18"/>
                <w:lang w:val="sk-SK"/>
              </w:rPr>
              <w:t xml:space="preserve">. </w:t>
            </w:r>
            <w:proofErr w:type="spellStart"/>
            <w:r w:rsidRPr="002F2FAF">
              <w:rPr>
                <w:sz w:val="18"/>
                <w:szCs w:val="18"/>
                <w:lang w:val="sk-SK"/>
              </w:rPr>
              <w:t>Slovenia</w:t>
            </w:r>
            <w:proofErr w:type="spellEnd"/>
          </w:p>
        </w:tc>
        <w:tc>
          <w:tcPr>
            <w:tcW w:w="1344" w:type="dxa"/>
            <w:tcBorders>
              <w:top w:val="nil"/>
              <w:left w:val="nil"/>
              <w:bottom w:val="single" w:sz="4" w:space="0" w:color="auto"/>
              <w:right w:val="single" w:sz="4" w:space="0" w:color="auto"/>
            </w:tcBorders>
            <w:noWrap/>
            <w:vAlign w:val="center"/>
            <w:hideMark/>
          </w:tcPr>
          <w:p w14:paraId="5E051DB8"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05520EB6" w14:textId="401D509C" w:rsidR="002F2FAF" w:rsidRPr="002F2FAF" w:rsidRDefault="002F2FAF" w:rsidP="002F2FAF">
            <w:pPr>
              <w:jc w:val="right"/>
              <w:rPr>
                <w:sz w:val="18"/>
                <w:szCs w:val="18"/>
                <w:lang w:val="sk-SK"/>
              </w:rPr>
            </w:pPr>
          </w:p>
        </w:tc>
        <w:tc>
          <w:tcPr>
            <w:tcW w:w="2829" w:type="dxa"/>
            <w:tcBorders>
              <w:top w:val="nil"/>
              <w:left w:val="nil"/>
              <w:bottom w:val="single" w:sz="4" w:space="0" w:color="auto"/>
              <w:right w:val="single" w:sz="4" w:space="0" w:color="auto"/>
            </w:tcBorders>
            <w:noWrap/>
            <w:vAlign w:val="center"/>
          </w:tcPr>
          <w:p w14:paraId="380B210D" w14:textId="476203CD" w:rsidR="002F2FAF" w:rsidRPr="002F2FAF" w:rsidRDefault="00761FF8" w:rsidP="002F2FAF">
            <w:pPr>
              <w:jc w:val="right"/>
              <w:rPr>
                <w:rFonts w:cs="Calibri"/>
                <w:color w:val="000000"/>
                <w:sz w:val="18"/>
                <w:szCs w:val="18"/>
                <w:lang w:val="sk-SK"/>
              </w:rPr>
            </w:pPr>
            <w:r>
              <w:rPr>
                <w:rFonts w:cs="Calibri"/>
                <w:color w:val="000000"/>
                <w:sz w:val="18"/>
                <w:szCs w:val="18"/>
                <w:lang w:val="sk-SK"/>
              </w:rPr>
              <w:t>13 612</w:t>
            </w:r>
          </w:p>
        </w:tc>
      </w:tr>
      <w:tr w:rsidR="002F2FAF" w:rsidRPr="002F2FAF" w14:paraId="4FB45BF8" w14:textId="77777777" w:rsidTr="00761FF8">
        <w:trPr>
          <w:trHeight w:val="300"/>
        </w:trPr>
        <w:tc>
          <w:tcPr>
            <w:tcW w:w="2767" w:type="dxa"/>
            <w:tcBorders>
              <w:top w:val="nil"/>
              <w:left w:val="single" w:sz="4" w:space="0" w:color="auto"/>
              <w:bottom w:val="single" w:sz="4" w:space="0" w:color="auto"/>
              <w:right w:val="single" w:sz="4" w:space="0" w:color="auto"/>
            </w:tcBorders>
            <w:noWrap/>
            <w:vAlign w:val="center"/>
            <w:hideMark/>
          </w:tcPr>
          <w:p w14:paraId="798563BD"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Romania</w:t>
            </w:r>
            <w:proofErr w:type="spellEnd"/>
            <w:r w:rsidRPr="002F2FAF">
              <w:rPr>
                <w:sz w:val="18"/>
                <w:szCs w:val="18"/>
                <w:lang w:val="sk-SK"/>
              </w:rPr>
              <w:t xml:space="preserve"> </w:t>
            </w:r>
            <w:proofErr w:type="spellStart"/>
            <w:r w:rsidRPr="002F2FAF">
              <w:rPr>
                <w:sz w:val="18"/>
                <w:szCs w:val="18"/>
                <w:lang w:val="sk-SK"/>
              </w:rPr>
              <w:t>srl</w:t>
            </w:r>
            <w:proofErr w:type="spellEnd"/>
          </w:p>
        </w:tc>
        <w:tc>
          <w:tcPr>
            <w:tcW w:w="1344" w:type="dxa"/>
            <w:tcBorders>
              <w:top w:val="nil"/>
              <w:left w:val="nil"/>
              <w:bottom w:val="single" w:sz="4" w:space="0" w:color="auto"/>
              <w:right w:val="single" w:sz="4" w:space="0" w:color="auto"/>
            </w:tcBorders>
            <w:noWrap/>
            <w:vAlign w:val="center"/>
            <w:hideMark/>
          </w:tcPr>
          <w:p w14:paraId="0D5048D1"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5C0636D7" w14:textId="5122163E" w:rsidR="002F2FAF" w:rsidRPr="002F2FAF" w:rsidRDefault="00E83FF4" w:rsidP="002F2FAF">
            <w:pPr>
              <w:jc w:val="right"/>
              <w:rPr>
                <w:sz w:val="18"/>
                <w:szCs w:val="18"/>
                <w:lang w:val="sk-SK"/>
              </w:rPr>
            </w:pPr>
            <w:r>
              <w:rPr>
                <w:sz w:val="18"/>
                <w:szCs w:val="18"/>
                <w:lang w:val="sk-SK"/>
              </w:rPr>
              <w:t>12 719</w:t>
            </w:r>
          </w:p>
        </w:tc>
        <w:tc>
          <w:tcPr>
            <w:tcW w:w="2829" w:type="dxa"/>
            <w:tcBorders>
              <w:top w:val="nil"/>
              <w:left w:val="nil"/>
              <w:bottom w:val="single" w:sz="4" w:space="0" w:color="auto"/>
              <w:right w:val="single" w:sz="4" w:space="0" w:color="auto"/>
            </w:tcBorders>
            <w:noWrap/>
            <w:vAlign w:val="center"/>
          </w:tcPr>
          <w:p w14:paraId="7572C9CB" w14:textId="6B19BDFC" w:rsidR="002F2FAF" w:rsidRPr="002F2FAF" w:rsidRDefault="00761FF8" w:rsidP="002F2FAF">
            <w:pPr>
              <w:jc w:val="right"/>
              <w:rPr>
                <w:rFonts w:cs="Calibri"/>
                <w:color w:val="000000"/>
                <w:sz w:val="18"/>
                <w:szCs w:val="18"/>
                <w:lang w:val="sk-SK"/>
              </w:rPr>
            </w:pPr>
            <w:r>
              <w:rPr>
                <w:rFonts w:cs="Calibri"/>
                <w:color w:val="000000"/>
                <w:sz w:val="18"/>
                <w:szCs w:val="18"/>
                <w:lang w:val="sk-SK"/>
              </w:rPr>
              <w:t>1 678</w:t>
            </w:r>
          </w:p>
        </w:tc>
      </w:tr>
      <w:tr w:rsidR="002F2FAF" w:rsidRPr="002F2FAF" w14:paraId="794CA388" w14:textId="77777777" w:rsidTr="00761FF8">
        <w:trPr>
          <w:trHeight w:val="300"/>
        </w:trPr>
        <w:tc>
          <w:tcPr>
            <w:tcW w:w="2767" w:type="dxa"/>
            <w:tcBorders>
              <w:top w:val="nil"/>
              <w:left w:val="single" w:sz="4" w:space="0" w:color="auto"/>
              <w:bottom w:val="single" w:sz="4" w:space="0" w:color="auto"/>
              <w:right w:val="single" w:sz="4" w:space="0" w:color="auto"/>
            </w:tcBorders>
            <w:noWrap/>
            <w:vAlign w:val="center"/>
            <w:hideMark/>
          </w:tcPr>
          <w:p w14:paraId="5539103C"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d.o.o</w:t>
            </w:r>
            <w:proofErr w:type="spellEnd"/>
            <w:r w:rsidRPr="002F2FAF">
              <w:rPr>
                <w:sz w:val="18"/>
                <w:szCs w:val="18"/>
                <w:lang w:val="sk-SK"/>
              </w:rPr>
              <w:t xml:space="preserve">. </w:t>
            </w:r>
            <w:proofErr w:type="spellStart"/>
            <w:r w:rsidRPr="002F2FAF">
              <w:rPr>
                <w:sz w:val="18"/>
                <w:szCs w:val="18"/>
                <w:lang w:val="sk-SK"/>
              </w:rPr>
              <w:t>Simanovci</w:t>
            </w:r>
            <w:proofErr w:type="spellEnd"/>
          </w:p>
        </w:tc>
        <w:tc>
          <w:tcPr>
            <w:tcW w:w="1344" w:type="dxa"/>
            <w:tcBorders>
              <w:top w:val="nil"/>
              <w:left w:val="nil"/>
              <w:bottom w:val="single" w:sz="4" w:space="0" w:color="auto"/>
              <w:right w:val="single" w:sz="4" w:space="0" w:color="auto"/>
            </w:tcBorders>
            <w:noWrap/>
            <w:vAlign w:val="center"/>
            <w:hideMark/>
          </w:tcPr>
          <w:p w14:paraId="0930B128"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2C08F977" w14:textId="3A0766FA" w:rsidR="002F2FAF" w:rsidRPr="002F2FAF" w:rsidRDefault="00E83FF4" w:rsidP="002F2FAF">
            <w:pPr>
              <w:jc w:val="right"/>
              <w:rPr>
                <w:sz w:val="18"/>
                <w:szCs w:val="18"/>
                <w:lang w:val="sk-SK"/>
              </w:rPr>
            </w:pPr>
            <w:r>
              <w:rPr>
                <w:sz w:val="18"/>
                <w:szCs w:val="18"/>
                <w:lang w:val="sk-SK"/>
              </w:rPr>
              <w:t>1147</w:t>
            </w:r>
          </w:p>
        </w:tc>
        <w:tc>
          <w:tcPr>
            <w:tcW w:w="2829" w:type="dxa"/>
            <w:tcBorders>
              <w:top w:val="nil"/>
              <w:left w:val="nil"/>
              <w:bottom w:val="single" w:sz="4" w:space="0" w:color="auto"/>
              <w:right w:val="single" w:sz="4" w:space="0" w:color="auto"/>
            </w:tcBorders>
            <w:noWrap/>
            <w:vAlign w:val="center"/>
          </w:tcPr>
          <w:p w14:paraId="6F570AF7" w14:textId="6519EBC9" w:rsidR="002F2FAF" w:rsidRPr="002F2FAF" w:rsidRDefault="00761FF8" w:rsidP="002F2FAF">
            <w:pPr>
              <w:jc w:val="right"/>
              <w:rPr>
                <w:rFonts w:cs="Calibri"/>
                <w:color w:val="000000"/>
                <w:sz w:val="18"/>
                <w:szCs w:val="18"/>
                <w:lang w:val="sk-SK"/>
              </w:rPr>
            </w:pPr>
            <w:r>
              <w:rPr>
                <w:rFonts w:cs="Calibri"/>
                <w:color w:val="000000"/>
                <w:sz w:val="18"/>
                <w:szCs w:val="18"/>
                <w:lang w:val="sk-SK"/>
              </w:rPr>
              <w:t>1 147</w:t>
            </w:r>
          </w:p>
        </w:tc>
      </w:tr>
      <w:tr w:rsidR="002F2FAF" w:rsidRPr="002F2FAF" w14:paraId="67C3E1D4" w14:textId="77777777" w:rsidTr="00761FF8">
        <w:trPr>
          <w:trHeight w:val="300"/>
        </w:trPr>
        <w:tc>
          <w:tcPr>
            <w:tcW w:w="2767" w:type="dxa"/>
            <w:tcBorders>
              <w:top w:val="nil"/>
              <w:left w:val="single" w:sz="4" w:space="0" w:color="auto"/>
              <w:bottom w:val="single" w:sz="4" w:space="0" w:color="auto"/>
              <w:right w:val="single" w:sz="4" w:space="0" w:color="auto"/>
            </w:tcBorders>
            <w:noWrap/>
            <w:vAlign w:val="center"/>
            <w:hideMark/>
          </w:tcPr>
          <w:p w14:paraId="0C2A97B7"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Bulgaria</w:t>
            </w:r>
            <w:proofErr w:type="spellEnd"/>
            <w:r w:rsidRPr="002F2FAF">
              <w:rPr>
                <w:sz w:val="18"/>
                <w:szCs w:val="18"/>
                <w:lang w:val="sk-SK"/>
              </w:rPr>
              <w:t xml:space="preserve"> </w:t>
            </w:r>
            <w:proofErr w:type="spellStart"/>
            <w:r w:rsidRPr="002F2FAF">
              <w:rPr>
                <w:sz w:val="18"/>
                <w:szCs w:val="18"/>
                <w:lang w:val="sk-SK"/>
              </w:rPr>
              <w:t>eood</w:t>
            </w:r>
            <w:proofErr w:type="spellEnd"/>
          </w:p>
        </w:tc>
        <w:tc>
          <w:tcPr>
            <w:tcW w:w="1344" w:type="dxa"/>
            <w:tcBorders>
              <w:top w:val="nil"/>
              <w:left w:val="nil"/>
              <w:bottom w:val="single" w:sz="4" w:space="0" w:color="auto"/>
              <w:right w:val="single" w:sz="4" w:space="0" w:color="auto"/>
            </w:tcBorders>
            <w:noWrap/>
            <w:vAlign w:val="center"/>
            <w:hideMark/>
          </w:tcPr>
          <w:p w14:paraId="590AEBF8"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noWrap/>
            <w:vAlign w:val="center"/>
          </w:tcPr>
          <w:p w14:paraId="130B748B" w14:textId="4140C6F7" w:rsidR="002F2FAF" w:rsidRPr="002F2FAF" w:rsidRDefault="00E83FF4" w:rsidP="002F2FAF">
            <w:pPr>
              <w:jc w:val="right"/>
              <w:rPr>
                <w:sz w:val="18"/>
                <w:szCs w:val="18"/>
                <w:lang w:val="sk-SK"/>
              </w:rPr>
            </w:pPr>
            <w:r>
              <w:rPr>
                <w:sz w:val="18"/>
                <w:szCs w:val="18"/>
                <w:lang w:val="sk-SK"/>
              </w:rPr>
              <w:t>5887</w:t>
            </w:r>
          </w:p>
        </w:tc>
        <w:tc>
          <w:tcPr>
            <w:tcW w:w="2829" w:type="dxa"/>
            <w:tcBorders>
              <w:top w:val="nil"/>
              <w:left w:val="nil"/>
              <w:bottom w:val="single" w:sz="4" w:space="0" w:color="auto"/>
              <w:right w:val="single" w:sz="4" w:space="0" w:color="auto"/>
            </w:tcBorders>
            <w:noWrap/>
            <w:vAlign w:val="center"/>
          </w:tcPr>
          <w:p w14:paraId="3982BE1B" w14:textId="1CDEEB87" w:rsidR="002F2FAF" w:rsidRPr="002F2FAF" w:rsidRDefault="00761FF8" w:rsidP="002F2FAF">
            <w:pPr>
              <w:jc w:val="right"/>
              <w:rPr>
                <w:rFonts w:cs="Calibri"/>
                <w:color w:val="000000"/>
                <w:sz w:val="18"/>
                <w:szCs w:val="18"/>
                <w:lang w:val="sk-SK"/>
              </w:rPr>
            </w:pPr>
            <w:r>
              <w:rPr>
                <w:rFonts w:cs="Calibri"/>
                <w:color w:val="000000"/>
                <w:sz w:val="18"/>
                <w:szCs w:val="18"/>
                <w:lang w:val="sk-SK"/>
              </w:rPr>
              <w:t>1 649</w:t>
            </w:r>
          </w:p>
        </w:tc>
      </w:tr>
    </w:tbl>
    <w:p w14:paraId="5C082E09" w14:textId="77777777" w:rsidR="00B310E4" w:rsidRDefault="00B310E4"/>
    <w:p w14:paraId="0554BA13" w14:textId="048F7B44" w:rsidR="00837601" w:rsidRPr="00C7488C" w:rsidRDefault="00837601" w:rsidP="00B17C9E">
      <w:pPr>
        <w:pStyle w:val="Zkladntext"/>
        <w:ind w:firstLine="426"/>
        <w:rPr>
          <w:lang w:val="sk-SK"/>
        </w:rPr>
      </w:pPr>
      <w:bookmarkStart w:id="502" w:name="_MON_1583308681"/>
      <w:bookmarkEnd w:id="502"/>
    </w:p>
    <w:p w14:paraId="1E730C79" w14:textId="2631C9EC" w:rsidR="00837601" w:rsidRPr="00837601" w:rsidRDefault="00837601" w:rsidP="00837601">
      <w:pPr>
        <w:rPr>
          <w:i/>
          <w:color w:val="FF0000"/>
          <w:szCs w:val="22"/>
          <w:lang w:val="sk-SK"/>
        </w:rPr>
      </w:pPr>
      <w:bookmarkStart w:id="503" w:name="_MON_1514361604"/>
      <w:bookmarkEnd w:id="503"/>
    </w:p>
    <w:p w14:paraId="3EB23FD2" w14:textId="77777777" w:rsidR="00175E45" w:rsidRDefault="00175E45" w:rsidP="00175E45">
      <w:pPr>
        <w:pStyle w:val="Nadpis1"/>
        <w:numPr>
          <w:ilvl w:val="0"/>
          <w:numId w:val="0"/>
        </w:numPr>
      </w:pPr>
    </w:p>
    <w:p w14:paraId="5747282A" w14:textId="48A719DF" w:rsidR="00B17C9E" w:rsidRDefault="00B17C9E" w:rsidP="00175E45">
      <w:pPr>
        <w:pStyle w:val="Nadpis1"/>
      </w:pPr>
      <w:r w:rsidRPr="00481F58">
        <w:t xml:space="preserve">INFORMÁCIE O PRÍJMOCH A VÝHODÁCH ČLENOV ŠTATUTÁRNYCH ORGÁNOV, </w:t>
      </w:r>
      <w:r w:rsidR="00175E45">
        <w:t>dozroných orgánov a iných orgánov Účtovnej jednotky</w:t>
      </w:r>
      <w:r w:rsidR="00175E45" w:rsidRPr="00BD5921">
        <w:t xml:space="preserve"> </w:t>
      </w:r>
      <w:bookmarkStart w:id="504" w:name="_MON_1551514841"/>
      <w:bookmarkEnd w:id="504"/>
      <w:r w:rsidR="00A55824" w:rsidRPr="00BD5921">
        <w:object w:dxaOrig="7961" w:dyaOrig="2607" w14:anchorId="7273CB98">
          <v:shape id="_x0000_i1047" type="#_x0000_t75" style="width:366.75pt;height:122.25pt" o:ole="">
            <v:imagedata r:id="rId58" o:title=""/>
          </v:shape>
          <o:OLEObject Type="Embed" ProgID="Excel.Sheet.12" ShapeID="_x0000_i1047" DrawAspect="Content" ObjectID="_1835352875" r:id="rId59"/>
        </w:object>
      </w:r>
    </w:p>
    <w:p w14:paraId="5FDCBB08" w14:textId="77777777" w:rsidR="00B17C9E" w:rsidRDefault="00B17C9E" w:rsidP="00B17C9E">
      <w:pPr>
        <w:rPr>
          <w:rFonts w:ascii="Tahoma" w:hAnsi="Tahoma" w:cs="Tahoma"/>
          <w:sz w:val="20"/>
          <w:lang w:val="sk-SK"/>
        </w:rPr>
      </w:pPr>
    </w:p>
    <w:p w14:paraId="6D05A438" w14:textId="77777777" w:rsidR="008F16CB" w:rsidRDefault="008F16CB" w:rsidP="00B17C9E">
      <w:pPr>
        <w:rPr>
          <w:rFonts w:ascii="Tahoma" w:hAnsi="Tahoma" w:cs="Tahoma"/>
          <w:sz w:val="20"/>
          <w:lang w:val="sk-SK"/>
        </w:rPr>
      </w:pPr>
    </w:p>
    <w:p w14:paraId="78836B47" w14:textId="77777777" w:rsidR="00426829" w:rsidRDefault="00426829" w:rsidP="00B17C9E">
      <w:pPr>
        <w:rPr>
          <w:rFonts w:ascii="Tahoma" w:hAnsi="Tahoma" w:cs="Tahoma"/>
          <w:sz w:val="20"/>
          <w:lang w:val="sk-SK"/>
        </w:rPr>
      </w:pPr>
    </w:p>
    <w:p w14:paraId="64B770F0" w14:textId="77777777" w:rsidR="00426829" w:rsidRDefault="00426829" w:rsidP="00B17C9E">
      <w:pPr>
        <w:rPr>
          <w:rFonts w:ascii="Tahoma" w:hAnsi="Tahoma" w:cs="Tahoma"/>
          <w:sz w:val="20"/>
          <w:lang w:val="sk-SK"/>
        </w:rPr>
      </w:pPr>
    </w:p>
    <w:p w14:paraId="6C7481A0" w14:textId="77777777" w:rsidR="006F2456" w:rsidRPr="007924CF" w:rsidRDefault="006F2456" w:rsidP="00B17C9E">
      <w:pPr>
        <w:rPr>
          <w:rFonts w:cs="Tahoma"/>
          <w:i/>
          <w:szCs w:val="22"/>
          <w:lang w:val="sk-SK"/>
        </w:rPr>
      </w:pPr>
    </w:p>
    <w:p w14:paraId="4C9DBA2E" w14:textId="77777777" w:rsidR="007F7A11" w:rsidRPr="006A72B5" w:rsidRDefault="007F5E21">
      <w:pPr>
        <w:pStyle w:val="Nadpis1"/>
      </w:pPr>
      <w:r w:rsidRPr="006A72B5">
        <w:t>ZMENY VLASTNÉHO IMANIA</w:t>
      </w:r>
    </w:p>
    <w:p w14:paraId="59FC55A5" w14:textId="77777777" w:rsidR="006F2456" w:rsidRDefault="006F2456">
      <w:pPr>
        <w:rPr>
          <w:rFonts w:cs="TimesNewRomanPSMT"/>
          <w:szCs w:val="22"/>
          <w:lang w:val="sk-SK"/>
        </w:rPr>
      </w:pPr>
    </w:p>
    <w:p w14:paraId="406E7A1A"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694F0525" w14:textId="77777777" w:rsidR="00433B66" w:rsidRPr="00BD5921" w:rsidRDefault="00433B66">
      <w:pPr>
        <w:rPr>
          <w:szCs w:val="22"/>
          <w:lang w:val="sk-SK"/>
        </w:rPr>
      </w:pPr>
    </w:p>
    <w:bookmarkStart w:id="505" w:name="_MON_1392034761"/>
    <w:bookmarkStart w:id="506" w:name="_MON_1393661144"/>
    <w:bookmarkStart w:id="507" w:name="_MON_1393661392"/>
    <w:bookmarkStart w:id="508" w:name="_MON_1394531043"/>
    <w:bookmarkStart w:id="509" w:name="_MON_1393661397"/>
    <w:bookmarkStart w:id="510" w:name="_MON_1393661410"/>
    <w:bookmarkStart w:id="511" w:name="_MON_1393661422"/>
    <w:bookmarkStart w:id="512" w:name="_MON_1393661445"/>
    <w:bookmarkStart w:id="513" w:name="_MON_1393661541"/>
    <w:bookmarkStart w:id="514" w:name="_MON_1393661550"/>
    <w:bookmarkStart w:id="515" w:name="_MON_1389502722"/>
    <w:bookmarkStart w:id="516" w:name="_MON_1392032344"/>
    <w:bookmarkEnd w:id="505"/>
    <w:bookmarkEnd w:id="506"/>
    <w:bookmarkEnd w:id="507"/>
    <w:bookmarkEnd w:id="508"/>
    <w:bookmarkEnd w:id="509"/>
    <w:bookmarkEnd w:id="510"/>
    <w:bookmarkEnd w:id="511"/>
    <w:bookmarkEnd w:id="512"/>
    <w:bookmarkEnd w:id="513"/>
    <w:bookmarkEnd w:id="514"/>
    <w:bookmarkEnd w:id="515"/>
    <w:bookmarkEnd w:id="516"/>
    <w:bookmarkStart w:id="517" w:name="_MON_1392032349"/>
    <w:bookmarkEnd w:id="517"/>
    <w:p w14:paraId="17854425" w14:textId="5953A727" w:rsidR="002952D1" w:rsidRPr="00BD5921" w:rsidRDefault="00FA539F">
      <w:pPr>
        <w:rPr>
          <w:szCs w:val="22"/>
          <w:lang w:val="sk-SK"/>
        </w:rPr>
      </w:pPr>
      <w:r w:rsidRPr="00BD5921">
        <w:rPr>
          <w:szCs w:val="22"/>
          <w:lang w:val="sk-SK"/>
        </w:rPr>
        <w:object w:dxaOrig="8664" w:dyaOrig="7697" w14:anchorId="5F566A2C">
          <v:shape id="_x0000_i1048" type="#_x0000_t75" style="width:389.25pt;height:381.75pt" o:ole="">
            <v:imagedata r:id="rId60" o:title=""/>
            <o:lock v:ext="edit" aspectratio="f"/>
          </v:shape>
          <o:OLEObject Type="Embed" ProgID="Excel.Sheet.12" ShapeID="_x0000_i1048" DrawAspect="Content" ObjectID="_1835352876" r:id="rId61"/>
        </w:object>
      </w:r>
    </w:p>
    <w:p w14:paraId="6E9401E6" w14:textId="77777777" w:rsidR="008572B9" w:rsidRPr="00F85ABF" w:rsidRDefault="008572B9" w:rsidP="008572B9">
      <w:pPr>
        <w:rPr>
          <w:rFonts w:cs="TimesNewRomanPSMT"/>
          <w:szCs w:val="22"/>
          <w:lang w:val="sk-SK"/>
        </w:rPr>
      </w:pPr>
    </w:p>
    <w:p w14:paraId="3F19D92E" w14:textId="77777777"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14:paraId="5DAD80AB" w14:textId="77777777" w:rsidR="006C12B1" w:rsidRPr="00BD5921" w:rsidRDefault="006C12B1" w:rsidP="00313194">
      <w:pPr>
        <w:rPr>
          <w:szCs w:val="22"/>
          <w:lang w:val="sk-SK"/>
        </w:rPr>
      </w:pPr>
      <w:bookmarkStart w:id="518" w:name="_MON_1389502746"/>
      <w:bookmarkStart w:id="519" w:name="_MON_1392032361"/>
      <w:bookmarkStart w:id="520" w:name="_MON_1392032363"/>
      <w:bookmarkEnd w:id="518"/>
      <w:bookmarkEnd w:id="519"/>
      <w:bookmarkEnd w:id="520"/>
    </w:p>
    <w:bookmarkStart w:id="521" w:name="_MON_1393661563"/>
    <w:bookmarkStart w:id="522" w:name="_MON_1393661488"/>
    <w:bookmarkEnd w:id="521"/>
    <w:bookmarkEnd w:id="522"/>
    <w:bookmarkStart w:id="523" w:name="_MON_1393661497"/>
    <w:bookmarkEnd w:id="523"/>
    <w:p w14:paraId="642DFA7C" w14:textId="788CCF6C" w:rsidR="006C12B1" w:rsidRPr="00BD5921" w:rsidRDefault="00677715" w:rsidP="00313194">
      <w:pPr>
        <w:rPr>
          <w:szCs w:val="22"/>
          <w:lang w:val="sk-SK"/>
        </w:rPr>
      </w:pPr>
      <w:r w:rsidRPr="00BD5921">
        <w:rPr>
          <w:szCs w:val="22"/>
          <w:lang w:val="sk-SK"/>
        </w:rPr>
        <w:object w:dxaOrig="8673" w:dyaOrig="7703" w14:anchorId="1133FFD1">
          <v:shape id="_x0000_i1049" type="#_x0000_t75" style="width:389.25pt;height:388.5pt" o:ole="">
            <v:imagedata r:id="rId62" o:title=""/>
            <o:lock v:ext="edit" aspectratio="f"/>
          </v:shape>
          <o:OLEObject Type="Embed" ProgID="Excel.Sheet.12" ShapeID="_x0000_i1049" DrawAspect="Content" ObjectID="_1835352877" r:id="rId63"/>
        </w:object>
      </w:r>
    </w:p>
    <w:p w14:paraId="52EF4322" w14:textId="77777777" w:rsidR="00F34B1C" w:rsidRDefault="00F34B1C" w:rsidP="000B62EB">
      <w:pPr>
        <w:pStyle w:val="Zkladntext"/>
        <w:rPr>
          <w:szCs w:val="22"/>
          <w:lang w:val="sk-SK"/>
        </w:rPr>
      </w:pPr>
    </w:p>
    <w:p w14:paraId="3FEF5242" w14:textId="673CE13A" w:rsidR="000B62EB" w:rsidRPr="00BD5921" w:rsidRDefault="00C9279C" w:rsidP="000B62EB">
      <w:pPr>
        <w:pStyle w:val="Zkladntext"/>
        <w:rPr>
          <w:szCs w:val="22"/>
          <w:lang w:val="sk-SK"/>
        </w:rPr>
      </w:pPr>
      <w:r w:rsidRPr="00BD5921">
        <w:rPr>
          <w:szCs w:val="22"/>
          <w:lang w:val="sk-SK"/>
        </w:rPr>
        <w:t>O rozdelení výsledku hospodárenia za účtovné obdobie 20</w:t>
      </w:r>
      <w:r w:rsidR="00E26873">
        <w:rPr>
          <w:szCs w:val="22"/>
          <w:lang w:val="sk-SK"/>
        </w:rPr>
        <w:t>2</w:t>
      </w:r>
      <w:r w:rsidR="002A7825">
        <w:rPr>
          <w:szCs w:val="22"/>
          <w:lang w:val="sk-SK"/>
        </w:rPr>
        <w:t>4</w:t>
      </w:r>
      <w:r w:rsidRPr="00BD5921">
        <w:rPr>
          <w:szCs w:val="22"/>
          <w:lang w:val="sk-SK"/>
        </w:rPr>
        <w:t xml:space="preserve"> vo </w:t>
      </w:r>
      <w:r w:rsidRPr="00B8338B">
        <w:rPr>
          <w:szCs w:val="22"/>
          <w:lang w:val="sk-SK"/>
        </w:rPr>
        <w:t>výške</w:t>
      </w:r>
      <w:r w:rsidR="00B8338B">
        <w:rPr>
          <w:szCs w:val="22"/>
          <w:lang w:val="sk-SK"/>
        </w:rPr>
        <w:t xml:space="preserve"> 293 662,68</w:t>
      </w:r>
      <w:r w:rsidRPr="00BD5921">
        <w:rPr>
          <w:szCs w:val="22"/>
          <w:lang w:val="sk-SK"/>
        </w:rPr>
        <w:t xml:space="preserve"> </w:t>
      </w:r>
      <w:r w:rsidR="00E26873">
        <w:rPr>
          <w:szCs w:val="22"/>
          <w:lang w:val="sk-SK"/>
        </w:rPr>
        <w:t xml:space="preserve"> </w:t>
      </w:r>
      <w:r w:rsidRPr="00BD5921">
        <w:rPr>
          <w:szCs w:val="22"/>
          <w:lang w:val="sk-SK"/>
        </w:rPr>
        <w:t>EUR rozhodne valné zhromaždenie. Návrh štatutárneho orgánu valnému zhromaždeniu je takýto:</w:t>
      </w:r>
      <w:r w:rsidR="00585010">
        <w:rPr>
          <w:szCs w:val="22"/>
          <w:lang w:val="sk-SK"/>
        </w:rPr>
        <w:t xml:space="preserve">    </w:t>
      </w:r>
    </w:p>
    <w:p w14:paraId="5B337ED3" w14:textId="3D359B6B" w:rsidR="000B62EB" w:rsidRDefault="00C9279C" w:rsidP="00B41D19">
      <w:pPr>
        <w:pStyle w:val="Zkladntext"/>
        <w:numPr>
          <w:ilvl w:val="0"/>
          <w:numId w:val="41"/>
        </w:numPr>
        <w:jc w:val="both"/>
        <w:rPr>
          <w:szCs w:val="22"/>
          <w:lang w:val="sk-SK"/>
        </w:rPr>
      </w:pPr>
      <w:r w:rsidRPr="00BD5921">
        <w:rPr>
          <w:szCs w:val="22"/>
          <w:lang w:val="sk-SK"/>
        </w:rPr>
        <w:t xml:space="preserve">prevod na nerozdelený zisk minulých rokov </w:t>
      </w:r>
    </w:p>
    <w:p w14:paraId="0A13F5C5" w14:textId="29DA2FB0" w:rsidR="00B8338B" w:rsidRPr="00BD5921" w:rsidRDefault="00B8338B" w:rsidP="00B41D19">
      <w:pPr>
        <w:pStyle w:val="Zkladntext"/>
        <w:numPr>
          <w:ilvl w:val="0"/>
          <w:numId w:val="41"/>
        </w:numPr>
        <w:jc w:val="both"/>
        <w:rPr>
          <w:szCs w:val="22"/>
          <w:lang w:val="sk-SK"/>
        </w:rPr>
      </w:pPr>
      <w:r>
        <w:rPr>
          <w:szCs w:val="22"/>
          <w:lang w:val="sk-SK"/>
        </w:rPr>
        <w:t>Vyplatenie dividendy</w:t>
      </w:r>
    </w:p>
    <w:p w14:paraId="61953E1D" w14:textId="77777777" w:rsidR="000B62EB" w:rsidRPr="00BD5921" w:rsidRDefault="000B62EB" w:rsidP="000B62EB">
      <w:pPr>
        <w:pStyle w:val="Zkladntext"/>
        <w:rPr>
          <w:szCs w:val="22"/>
          <w:lang w:val="sk-SK"/>
        </w:rPr>
      </w:pPr>
    </w:p>
    <w:p w14:paraId="357CDA18" w14:textId="77777777" w:rsidR="000B62EB" w:rsidRDefault="00C9279C" w:rsidP="000B62EB">
      <w:pPr>
        <w:pStyle w:val="Zkladntext"/>
        <w:rPr>
          <w:szCs w:val="22"/>
          <w:lang w:val="sk-SK"/>
        </w:rPr>
      </w:pPr>
      <w:r w:rsidRPr="00BD5921">
        <w:rPr>
          <w:szCs w:val="22"/>
          <w:lang w:val="sk-SK"/>
        </w:rPr>
        <w:t xml:space="preserve">Povinný prídel do zákonného rezervného fondu nie je potrebný, pretože zákonný rezervný fond už </w:t>
      </w:r>
      <w:r w:rsidR="005B223B">
        <w:rPr>
          <w:szCs w:val="22"/>
          <w:lang w:val="sk-SK"/>
        </w:rPr>
        <w:t>dosiahol svoju maximálnu hranicu stanovenú v právnych predpisoch a v spoločenskej zmluve.</w:t>
      </w:r>
    </w:p>
    <w:p w14:paraId="11C7925A" w14:textId="77777777" w:rsidR="00380BB3" w:rsidRDefault="00380BB3">
      <w:pPr>
        <w:rPr>
          <w:szCs w:val="22"/>
          <w:lang w:val="sk-SK"/>
        </w:rPr>
      </w:pPr>
      <w:r>
        <w:rPr>
          <w:szCs w:val="22"/>
          <w:lang w:val="sk-SK"/>
        </w:rPr>
        <w:br w:type="page"/>
      </w:r>
    </w:p>
    <w:p w14:paraId="3046530C" w14:textId="77777777" w:rsidR="00B92D29" w:rsidRPr="00B92D29" w:rsidRDefault="00B92D29" w:rsidP="000B62EB">
      <w:pPr>
        <w:pStyle w:val="Zkladntext"/>
        <w:rPr>
          <w:szCs w:val="22"/>
          <w:lang w:val="sk-SK"/>
        </w:rPr>
      </w:pPr>
    </w:p>
    <w:p w14:paraId="14ECD0B9" w14:textId="77777777" w:rsidR="007022DA" w:rsidRDefault="005B223B">
      <w:pPr>
        <w:pStyle w:val="Nadpis1"/>
        <w:rPr>
          <w:rFonts w:cs="Arial"/>
        </w:rPr>
      </w:pPr>
      <w:bookmarkStart w:id="524" w:name="_MON_1389502769"/>
      <w:bookmarkStart w:id="525" w:name="_MON_1392032384"/>
      <w:bookmarkStart w:id="526" w:name="_MON_1392032387"/>
      <w:bookmarkStart w:id="527" w:name="_MON_1392032396"/>
      <w:bookmarkStart w:id="528" w:name="_MON_1392032398"/>
      <w:bookmarkStart w:id="529" w:name="_MON_1392034776"/>
      <w:bookmarkStart w:id="530" w:name="_MON_1387791031"/>
      <w:bookmarkStart w:id="531" w:name="_MON_1392032402"/>
      <w:bookmarkStart w:id="532" w:name="_MON_1392034779"/>
      <w:bookmarkStart w:id="533" w:name="_MON_1387791040"/>
      <w:bookmarkStart w:id="534" w:name="_MON_1387791115"/>
      <w:bookmarkStart w:id="535" w:name="_MON_1389502794"/>
      <w:bookmarkEnd w:id="524"/>
      <w:bookmarkEnd w:id="525"/>
      <w:bookmarkEnd w:id="526"/>
      <w:bookmarkEnd w:id="527"/>
      <w:bookmarkEnd w:id="528"/>
      <w:bookmarkEnd w:id="529"/>
      <w:bookmarkEnd w:id="530"/>
      <w:bookmarkEnd w:id="531"/>
      <w:bookmarkEnd w:id="532"/>
      <w:bookmarkEnd w:id="533"/>
      <w:bookmarkEnd w:id="534"/>
      <w:bookmarkEnd w:id="535"/>
      <w:r w:rsidRPr="005B223B">
        <w:rPr>
          <w:rFonts w:cs="Arial"/>
        </w:rPr>
        <w:t>INFORMÁCIE O PREHĽADE PEŇAŽNÝCH TOKOV</w:t>
      </w:r>
    </w:p>
    <w:p w14:paraId="5C10091F" w14:textId="77777777" w:rsidR="007022DA" w:rsidRDefault="007022DA">
      <w:pPr>
        <w:rPr>
          <w:szCs w:val="22"/>
        </w:rPr>
      </w:pPr>
    </w:p>
    <w:p w14:paraId="6E3AC1C7" w14:textId="77777777" w:rsidR="00B92D29" w:rsidRPr="00B92D29" w:rsidRDefault="005B223B" w:rsidP="00F378DC">
      <w:pPr>
        <w:pStyle w:val="Nadpis2"/>
        <w:numPr>
          <w:ilvl w:val="1"/>
          <w:numId w:val="1"/>
        </w:numPr>
        <w:tabs>
          <w:tab w:val="clear" w:pos="6804"/>
          <w:tab w:val="clear" w:pos="7258"/>
          <w:tab w:val="num" w:pos="0"/>
        </w:tabs>
        <w:ind w:left="142" w:hanging="142"/>
        <w:rPr>
          <w:rFonts w:cs="Arial"/>
          <w:lang w:val="sk-SK"/>
        </w:rPr>
      </w:pPr>
      <w:bookmarkStart w:id="536" w:name="_Toc156113675"/>
      <w:r w:rsidRPr="005B223B">
        <w:rPr>
          <w:rFonts w:cs="Arial"/>
          <w:lang w:val="sk-SK"/>
        </w:rPr>
        <w:t>Informácie o peňažných  tokoch, ktorými sú:</w:t>
      </w:r>
      <w:bookmarkEnd w:id="536"/>
    </w:p>
    <w:p w14:paraId="5F28CF20" w14:textId="77777777" w:rsidR="00B92D29" w:rsidRPr="00B92D29" w:rsidRDefault="00B92D29" w:rsidP="00B92D29">
      <w:pPr>
        <w:rPr>
          <w:rFonts w:cs="Arial"/>
          <w:szCs w:val="22"/>
          <w:lang w:val="sk-SK"/>
        </w:rPr>
      </w:pPr>
    </w:p>
    <w:p w14:paraId="3B9EE4C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príjmy a výdavky peňažných prostriedkov,</w:t>
      </w:r>
    </w:p>
    <w:p w14:paraId="59BA89B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prírastky a úbytky peňažných ekvivalentov.</w:t>
      </w:r>
    </w:p>
    <w:p w14:paraId="64413360" w14:textId="77777777" w:rsidR="00B92D29" w:rsidRPr="00B92D29" w:rsidRDefault="00B92D29" w:rsidP="00B92D29">
      <w:pPr>
        <w:pStyle w:val="Hlavika"/>
        <w:rPr>
          <w:rFonts w:cs="Arial"/>
          <w:szCs w:val="22"/>
          <w:lang w:val="sk-SK"/>
        </w:rPr>
      </w:pPr>
    </w:p>
    <w:p w14:paraId="345CCF2E" w14:textId="77777777" w:rsidR="00B92D29" w:rsidRPr="00B92D29" w:rsidRDefault="00B92D29" w:rsidP="00B92D29">
      <w:pPr>
        <w:pStyle w:val="Hlavika"/>
        <w:rPr>
          <w:rFonts w:cs="Arial"/>
          <w:szCs w:val="22"/>
          <w:lang w:val="sk-SK"/>
        </w:rPr>
      </w:pPr>
    </w:p>
    <w:p w14:paraId="6784E15D" w14:textId="7F287959" w:rsidR="00B92D29" w:rsidRPr="00B92D29" w:rsidRDefault="00087FB8" w:rsidP="00B92D29">
      <w:pPr>
        <w:pStyle w:val="Nadpis3"/>
        <w:numPr>
          <w:ilvl w:val="2"/>
          <w:numId w:val="1"/>
        </w:numPr>
        <w:rPr>
          <w:rFonts w:cs="Arial"/>
        </w:rPr>
      </w:pPr>
      <w:r>
        <w:rPr>
          <w:rFonts w:cs="Arial"/>
        </w:rPr>
        <w:t>a</w:t>
      </w:r>
    </w:p>
    <w:p w14:paraId="6FC69BD4" w14:textId="77777777" w:rsidR="00B92D29" w:rsidRPr="00B92D29" w:rsidRDefault="00B92D29" w:rsidP="00B92D29">
      <w:pPr>
        <w:rPr>
          <w:rFonts w:cs="Arial"/>
          <w:szCs w:val="22"/>
          <w:lang w:val="sk-SK"/>
        </w:rPr>
      </w:pPr>
    </w:p>
    <w:bookmarkStart w:id="537" w:name="_MON_1388581372"/>
    <w:bookmarkEnd w:id="537"/>
    <w:bookmarkStart w:id="538" w:name="_MON_1392034772"/>
    <w:bookmarkEnd w:id="538"/>
    <w:p w14:paraId="3154F533" w14:textId="609840D4" w:rsidR="00B92D29" w:rsidRPr="00F378DC" w:rsidRDefault="00677715" w:rsidP="00B92D29">
      <w:pPr>
        <w:rPr>
          <w:rFonts w:ascii="Arial" w:hAnsi="Arial" w:cs="Arial"/>
          <w:sz w:val="18"/>
          <w:szCs w:val="18"/>
          <w:lang w:val="sk-SK"/>
        </w:rPr>
      </w:pPr>
      <w:r w:rsidRPr="00F378DC">
        <w:rPr>
          <w:rFonts w:ascii="Arial" w:hAnsi="Arial" w:cs="Arial"/>
          <w:sz w:val="18"/>
          <w:szCs w:val="18"/>
          <w:lang w:val="sk-SK"/>
        </w:rPr>
        <w:object w:dxaOrig="9557" w:dyaOrig="4089" w14:anchorId="12E9A2A3">
          <v:shape id="_x0000_i1050" type="#_x0000_t75" style="width:446.25pt;height:201.75pt" o:ole="">
            <v:imagedata r:id="rId64" o:title=""/>
            <o:lock v:ext="edit" aspectratio="f"/>
          </v:shape>
          <o:OLEObject Type="Embed" ProgID="Excel.Sheet.12" ShapeID="_x0000_i1050" DrawAspect="Content" ObjectID="_1835352878" r:id="rId65"/>
        </w:object>
      </w:r>
    </w:p>
    <w:p w14:paraId="234F6FA2" w14:textId="77777777" w:rsidR="00B92D29" w:rsidRPr="00F378DC" w:rsidRDefault="00B92D29" w:rsidP="00B92D29">
      <w:pPr>
        <w:autoSpaceDE w:val="0"/>
        <w:autoSpaceDN w:val="0"/>
        <w:adjustRightInd w:val="0"/>
        <w:rPr>
          <w:rFonts w:ascii="Arial" w:hAnsi="Arial" w:cs="Arial"/>
          <w:sz w:val="18"/>
          <w:szCs w:val="18"/>
          <w:lang w:val="sk-SK"/>
        </w:rPr>
      </w:pPr>
    </w:p>
    <w:p w14:paraId="397A65FB" w14:textId="77777777" w:rsidR="00B92D29" w:rsidRPr="00F378DC" w:rsidRDefault="005B223B" w:rsidP="00B92D29">
      <w:pPr>
        <w:autoSpaceDE w:val="0"/>
        <w:autoSpaceDN w:val="0"/>
        <w:adjustRightInd w:val="0"/>
        <w:rPr>
          <w:rFonts w:ascii="Arial" w:hAnsi="Arial" w:cs="Arial"/>
          <w:sz w:val="18"/>
          <w:szCs w:val="18"/>
          <w:lang w:val="sk-SK"/>
        </w:rPr>
      </w:pPr>
      <w:r w:rsidRPr="00F378DC">
        <w:rPr>
          <w:rFonts w:ascii="Arial" w:hAnsi="Arial" w:cs="Arial"/>
          <w:sz w:val="18"/>
          <w:szCs w:val="18"/>
          <w:lang w:val="sk-SK"/>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7A716A4" w14:textId="77777777" w:rsidR="00B92D29" w:rsidRPr="00F378DC" w:rsidRDefault="00B92D29" w:rsidP="00B92D29">
      <w:pPr>
        <w:autoSpaceDE w:val="0"/>
        <w:autoSpaceDN w:val="0"/>
        <w:adjustRightInd w:val="0"/>
        <w:rPr>
          <w:rFonts w:ascii="Arial" w:hAnsi="Arial" w:cs="Arial"/>
          <w:i/>
          <w:color w:val="FF0000"/>
          <w:sz w:val="18"/>
          <w:szCs w:val="18"/>
          <w:lang w:val="sk-SK"/>
        </w:rPr>
      </w:pPr>
      <w:bookmarkStart w:id="539" w:name="_MON_1389502782"/>
      <w:bookmarkEnd w:id="539"/>
    </w:p>
    <w:p w14:paraId="501C5DDB" w14:textId="77777777" w:rsidR="00B92D29" w:rsidRPr="00F378DC" w:rsidRDefault="00B92D29" w:rsidP="00B92D29">
      <w:pPr>
        <w:rPr>
          <w:rFonts w:ascii="Arial" w:hAnsi="Arial" w:cs="Arial"/>
          <w:sz w:val="18"/>
          <w:szCs w:val="18"/>
          <w:lang w:val="sk-SK"/>
        </w:rPr>
      </w:pPr>
    </w:p>
    <w:p w14:paraId="6B4970F3" w14:textId="77777777" w:rsidR="00B92D29" w:rsidRPr="00F378DC" w:rsidRDefault="005B223B" w:rsidP="00F378DC">
      <w:pPr>
        <w:pStyle w:val="Nadpis2"/>
        <w:numPr>
          <w:ilvl w:val="1"/>
          <w:numId w:val="1"/>
        </w:numPr>
        <w:tabs>
          <w:tab w:val="clear" w:pos="6804"/>
          <w:tab w:val="clear" w:pos="7258"/>
          <w:tab w:val="num" w:pos="0"/>
          <w:tab w:val="left" w:pos="284"/>
        </w:tabs>
        <w:ind w:left="851" w:hanging="595"/>
        <w:jc w:val="both"/>
        <w:rPr>
          <w:rFonts w:ascii="Arial" w:hAnsi="Arial" w:cs="Arial"/>
          <w:sz w:val="18"/>
          <w:szCs w:val="18"/>
          <w:lang w:val="sk-SK"/>
        </w:rPr>
      </w:pPr>
      <w:bookmarkStart w:id="540" w:name="_Toc156113676"/>
      <w:r w:rsidRPr="00F378DC">
        <w:rPr>
          <w:rFonts w:ascii="Arial" w:hAnsi="Arial" w:cs="Arial"/>
          <w:sz w:val="18"/>
          <w:szCs w:val="18"/>
          <w:lang w:val="sk-SK"/>
        </w:rPr>
        <w:t>Peňažné toky v členení na:</w:t>
      </w:r>
      <w:bookmarkEnd w:id="540"/>
    </w:p>
    <w:p w14:paraId="7B7F04AC" w14:textId="77777777" w:rsidR="00B92D29" w:rsidRPr="00F378DC" w:rsidRDefault="00B92D29" w:rsidP="00B92D29">
      <w:pPr>
        <w:rPr>
          <w:rFonts w:ascii="Arial" w:hAnsi="Arial" w:cs="Arial"/>
          <w:sz w:val="18"/>
          <w:szCs w:val="18"/>
          <w:lang w:val="sk-SK"/>
        </w:rPr>
      </w:pPr>
    </w:p>
    <w:p w14:paraId="52E337FD"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prevádzkovej činnosti</w:t>
      </w:r>
    </w:p>
    <w:p w14:paraId="71E7C856"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investičnej činnosti</w:t>
      </w:r>
    </w:p>
    <w:p w14:paraId="63FD8CDE"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finančnej činnosti</w:t>
      </w:r>
    </w:p>
    <w:p w14:paraId="111203C8" w14:textId="77777777" w:rsidR="00B92D29" w:rsidRPr="00F378DC" w:rsidRDefault="00B92D29" w:rsidP="00B92D29">
      <w:pPr>
        <w:rPr>
          <w:rFonts w:ascii="Arial" w:hAnsi="Arial" w:cs="Arial"/>
          <w:sz w:val="18"/>
          <w:szCs w:val="18"/>
          <w:lang w:val="sk-SK"/>
        </w:rPr>
      </w:pPr>
    </w:p>
    <w:p w14:paraId="7B27CF0B" w14:textId="77777777" w:rsidR="00B92D29" w:rsidRPr="00F378DC" w:rsidRDefault="00B92D29" w:rsidP="00B92D29">
      <w:pPr>
        <w:rPr>
          <w:rFonts w:ascii="Arial" w:hAnsi="Arial" w:cs="Arial"/>
          <w:sz w:val="18"/>
          <w:szCs w:val="18"/>
          <w:lang w:val="sk-SK"/>
        </w:rPr>
      </w:pPr>
    </w:p>
    <w:p w14:paraId="7CF83918" w14:textId="2DD8B3BA" w:rsidR="00ED4394" w:rsidRDefault="00ED4394" w:rsidP="00B92D29">
      <w:pPr>
        <w:rPr>
          <w:rFonts w:ascii="Arial" w:hAnsi="Arial" w:cs="Arial"/>
          <w:sz w:val="20"/>
          <w:lang w:val="sk-SK"/>
        </w:rPr>
      </w:pPr>
    </w:p>
    <w:p w14:paraId="6517E8B6" w14:textId="23FB1BCB" w:rsidR="00ED4394" w:rsidRDefault="00ED4394" w:rsidP="00B92D29">
      <w:pPr>
        <w:rPr>
          <w:rFonts w:ascii="Arial" w:hAnsi="Arial" w:cs="Arial"/>
          <w:sz w:val="20"/>
          <w:lang w:val="sk-SK"/>
        </w:rPr>
      </w:pPr>
    </w:p>
    <w:p w14:paraId="73660778" w14:textId="41CD044C" w:rsidR="00ED4394" w:rsidRDefault="00ED4394" w:rsidP="00B92D29">
      <w:pPr>
        <w:rPr>
          <w:rFonts w:ascii="Arial" w:hAnsi="Arial" w:cs="Arial"/>
          <w:sz w:val="20"/>
          <w:lang w:val="sk-SK"/>
        </w:rPr>
      </w:pPr>
    </w:p>
    <w:p w14:paraId="712AB68A" w14:textId="5CE39165" w:rsidR="00ED4394" w:rsidRDefault="00ED4394" w:rsidP="00B92D29">
      <w:pPr>
        <w:rPr>
          <w:rFonts w:ascii="Arial" w:hAnsi="Arial" w:cs="Arial"/>
          <w:sz w:val="20"/>
          <w:lang w:val="sk-SK"/>
        </w:rPr>
      </w:pPr>
    </w:p>
    <w:p w14:paraId="214DA4E3" w14:textId="746D93C9" w:rsidR="00ED4394" w:rsidRDefault="00ED4394" w:rsidP="00B92D29">
      <w:pPr>
        <w:rPr>
          <w:rFonts w:ascii="Arial" w:hAnsi="Arial" w:cs="Arial"/>
          <w:sz w:val="20"/>
          <w:lang w:val="sk-SK"/>
        </w:rPr>
      </w:pPr>
    </w:p>
    <w:p w14:paraId="2ACB6CD3" w14:textId="46AF5A5D" w:rsidR="00ED4394" w:rsidRDefault="00ED4394" w:rsidP="00B92D29">
      <w:pPr>
        <w:rPr>
          <w:rFonts w:ascii="Arial" w:hAnsi="Arial" w:cs="Arial"/>
          <w:sz w:val="20"/>
          <w:lang w:val="sk-SK"/>
        </w:rPr>
      </w:pPr>
    </w:p>
    <w:p w14:paraId="502A6957" w14:textId="6CC222F5" w:rsidR="00ED4394" w:rsidRDefault="00ED4394" w:rsidP="00B92D29">
      <w:pPr>
        <w:rPr>
          <w:rFonts w:ascii="Arial" w:hAnsi="Arial" w:cs="Arial"/>
          <w:sz w:val="20"/>
          <w:lang w:val="sk-SK"/>
        </w:rPr>
      </w:pPr>
    </w:p>
    <w:p w14:paraId="6EC3F52E" w14:textId="3F56A186" w:rsidR="00ED4394" w:rsidRDefault="00ED4394" w:rsidP="00B92D29">
      <w:pPr>
        <w:rPr>
          <w:rFonts w:ascii="Arial" w:hAnsi="Arial" w:cs="Arial"/>
          <w:sz w:val="20"/>
          <w:lang w:val="sk-SK"/>
        </w:rPr>
      </w:pPr>
    </w:p>
    <w:p w14:paraId="797F7734" w14:textId="699790F1" w:rsidR="00ED4394" w:rsidRDefault="00ED4394" w:rsidP="00B92D29">
      <w:pPr>
        <w:rPr>
          <w:rFonts w:ascii="Arial" w:hAnsi="Arial" w:cs="Arial"/>
          <w:sz w:val="20"/>
          <w:lang w:val="sk-SK"/>
        </w:rPr>
      </w:pPr>
    </w:p>
    <w:p w14:paraId="76A05F10" w14:textId="34AFEFAF" w:rsidR="00ED4394" w:rsidRDefault="00ED4394" w:rsidP="00B92D29">
      <w:pPr>
        <w:rPr>
          <w:rFonts w:ascii="Arial" w:hAnsi="Arial" w:cs="Arial"/>
          <w:sz w:val="20"/>
          <w:lang w:val="sk-SK"/>
        </w:rPr>
      </w:pPr>
    </w:p>
    <w:p w14:paraId="5C8AEEA7" w14:textId="2D25DCEC" w:rsidR="00ED4394" w:rsidRDefault="00ED4394" w:rsidP="00B92D29">
      <w:pPr>
        <w:rPr>
          <w:rFonts w:ascii="Arial" w:hAnsi="Arial" w:cs="Arial"/>
          <w:sz w:val="20"/>
          <w:lang w:val="sk-SK"/>
        </w:rPr>
      </w:pPr>
    </w:p>
    <w:p w14:paraId="20991976" w14:textId="543E8FB9" w:rsidR="00ED4394" w:rsidRDefault="00ED4394" w:rsidP="00B92D29">
      <w:pPr>
        <w:rPr>
          <w:rFonts w:ascii="Arial" w:hAnsi="Arial" w:cs="Arial"/>
          <w:sz w:val="20"/>
          <w:lang w:val="sk-SK"/>
        </w:rPr>
      </w:pPr>
    </w:p>
    <w:p w14:paraId="7F1C9CBF" w14:textId="59B25EF8" w:rsidR="00ED4394" w:rsidRDefault="00ED4394" w:rsidP="00B92D29">
      <w:pPr>
        <w:rPr>
          <w:rFonts w:ascii="Arial" w:hAnsi="Arial" w:cs="Arial"/>
          <w:sz w:val="20"/>
          <w:lang w:val="sk-SK"/>
        </w:rPr>
      </w:pPr>
    </w:p>
    <w:p w14:paraId="2AF22597" w14:textId="3E9F22B1" w:rsidR="00ED4394" w:rsidRDefault="00ED4394" w:rsidP="00B92D29">
      <w:pPr>
        <w:rPr>
          <w:rFonts w:ascii="Arial" w:hAnsi="Arial" w:cs="Arial"/>
          <w:sz w:val="20"/>
          <w:lang w:val="sk-SK"/>
        </w:rPr>
      </w:pPr>
    </w:p>
    <w:p w14:paraId="7A02C7A0" w14:textId="630A9B8D" w:rsidR="00ED4394" w:rsidRDefault="00ED4394" w:rsidP="00B92D29">
      <w:pPr>
        <w:rPr>
          <w:rFonts w:ascii="Arial" w:hAnsi="Arial" w:cs="Arial"/>
          <w:sz w:val="20"/>
          <w:lang w:val="sk-SK"/>
        </w:rPr>
      </w:pPr>
    </w:p>
    <w:p w14:paraId="28FE5813" w14:textId="7BAF23A9" w:rsidR="00ED4394" w:rsidRDefault="00ED4394" w:rsidP="00B92D29">
      <w:pPr>
        <w:rPr>
          <w:rFonts w:ascii="Arial" w:hAnsi="Arial" w:cs="Arial"/>
          <w:sz w:val="20"/>
          <w:lang w:val="sk-SK"/>
        </w:rPr>
      </w:pPr>
    </w:p>
    <w:p w14:paraId="08F80EF2" w14:textId="479C78E8" w:rsidR="00ED4394" w:rsidRDefault="00ED4394" w:rsidP="00B92D29">
      <w:pPr>
        <w:rPr>
          <w:rFonts w:ascii="Arial" w:hAnsi="Arial" w:cs="Arial"/>
          <w:sz w:val="20"/>
          <w:lang w:val="sk-SK"/>
        </w:rPr>
      </w:pPr>
    </w:p>
    <w:p w14:paraId="58D730A6" w14:textId="4092F98A" w:rsidR="00ED4394" w:rsidRDefault="00ED4394" w:rsidP="00B92D29">
      <w:pPr>
        <w:rPr>
          <w:rFonts w:ascii="Arial" w:hAnsi="Arial" w:cs="Arial"/>
          <w:sz w:val="20"/>
          <w:lang w:val="sk-SK"/>
        </w:rPr>
      </w:pPr>
    </w:p>
    <w:p w14:paraId="617BEE5C" w14:textId="3C709544" w:rsidR="00ED4394" w:rsidRDefault="00ED4394" w:rsidP="00B92D29">
      <w:pPr>
        <w:rPr>
          <w:rFonts w:ascii="Arial" w:hAnsi="Arial" w:cs="Arial"/>
          <w:sz w:val="20"/>
          <w:lang w:val="sk-SK"/>
        </w:rPr>
      </w:pPr>
    </w:p>
    <w:p w14:paraId="461B240D" w14:textId="7CF809F6" w:rsidR="00ED4394" w:rsidRDefault="00ED4394" w:rsidP="00B92D29">
      <w:pPr>
        <w:rPr>
          <w:rFonts w:ascii="Arial" w:hAnsi="Arial" w:cs="Arial"/>
          <w:sz w:val="20"/>
          <w:lang w:val="sk-SK"/>
        </w:rPr>
      </w:pPr>
    </w:p>
    <w:p w14:paraId="52A32078" w14:textId="278012BB" w:rsidR="00ED4394" w:rsidRDefault="00ED4394" w:rsidP="00B92D29">
      <w:pPr>
        <w:rPr>
          <w:rFonts w:ascii="Arial" w:hAnsi="Arial" w:cs="Arial"/>
          <w:sz w:val="20"/>
          <w:lang w:val="sk-SK"/>
        </w:rPr>
      </w:pPr>
    </w:p>
    <w:p w14:paraId="775B69B2" w14:textId="01CFA83D" w:rsidR="00ED4394" w:rsidRDefault="00ED4394" w:rsidP="00B92D29">
      <w:pPr>
        <w:rPr>
          <w:rFonts w:ascii="Arial" w:hAnsi="Arial" w:cs="Arial"/>
          <w:sz w:val="20"/>
          <w:lang w:val="sk-SK"/>
        </w:rPr>
      </w:pPr>
    </w:p>
    <w:p w14:paraId="1675E303" w14:textId="1BC6776C" w:rsidR="00ED4394" w:rsidRDefault="00ED4394" w:rsidP="00B92D29">
      <w:pPr>
        <w:rPr>
          <w:rFonts w:ascii="Arial" w:hAnsi="Arial" w:cs="Arial"/>
          <w:sz w:val="20"/>
          <w:lang w:val="sk-SK"/>
        </w:rPr>
      </w:pPr>
    </w:p>
    <w:p w14:paraId="0C680947" w14:textId="2C364C10" w:rsidR="005C3329" w:rsidRDefault="00A45438" w:rsidP="00B92D29">
      <w:pPr>
        <w:rPr>
          <w:rFonts w:ascii="Times New Roman" w:hAnsi="Times New Roman"/>
          <w:sz w:val="20"/>
          <w:lang w:val="sk-SK"/>
        </w:rPr>
      </w:pPr>
      <w:r>
        <w:rPr>
          <w:lang w:val="sk-SK"/>
        </w:rPr>
        <w:lastRenderedPageBreak/>
        <w:fldChar w:fldCharType="begin"/>
      </w:r>
      <w:r>
        <w:rPr>
          <w:lang w:val="sk-SK"/>
        </w:rPr>
        <w:instrText xml:space="preserve"> LINK </w:instrText>
      </w:r>
      <w:r w:rsidR="00B168E1">
        <w:rPr>
          <w:lang w:val="sk-SK"/>
        </w:rPr>
        <w:instrText xml:space="preserve">Excel.Sheet.12 "\\\\IB5FS1\\Vol1\\DAT\\KLI\\554\\554870\\A\\2025\\B\\B1\\B1_Cash Flow_25A_LMXSK.xlsx" Tab1!R1C1:R17C4 </w:instrText>
      </w:r>
      <w:r>
        <w:rPr>
          <w:lang w:val="sk-SK"/>
        </w:rPr>
        <w:instrText xml:space="preserve">\a \f 4 \h </w:instrText>
      </w:r>
      <w:r>
        <w:rPr>
          <w:lang w:val="sk-SK"/>
        </w:rPr>
        <w:fldChar w:fldCharType="separate"/>
      </w: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5C3329" w:rsidRPr="005C3329" w14:paraId="0C97BEF2" w14:textId="77777777" w:rsidTr="005C3329">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54580B2" w14:textId="212465F4" w:rsidR="005C3329" w:rsidRPr="005C3329" w:rsidRDefault="005C3329" w:rsidP="005C3329">
            <w:pPr>
              <w:rPr>
                <w:rFonts w:cs="Calibri"/>
                <w:b/>
                <w:bCs/>
                <w:sz w:val="20"/>
                <w:lang w:val="sk-SK"/>
              </w:rPr>
            </w:pPr>
            <w:r w:rsidRPr="005C3329">
              <w:rPr>
                <w:rFonts w:cs="Calibri"/>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36672227" w14:textId="77777777" w:rsidR="005C3329" w:rsidRPr="005C3329" w:rsidRDefault="005C3329" w:rsidP="005C3329">
            <w:pPr>
              <w:rPr>
                <w:rFonts w:cs="Calibri"/>
                <w:b/>
                <w:bCs/>
                <w:sz w:val="20"/>
                <w:lang w:val="sk-SK"/>
              </w:rPr>
            </w:pPr>
            <w:r w:rsidRPr="005C3329">
              <w:rPr>
                <w:rFonts w:cs="Calibri"/>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2D9604D1" w14:textId="77777777" w:rsidR="005C3329" w:rsidRPr="005C3329" w:rsidRDefault="005C3329" w:rsidP="005C3329">
            <w:pPr>
              <w:jc w:val="center"/>
              <w:rPr>
                <w:rFonts w:cs="Calibri"/>
                <w:b/>
                <w:bCs/>
                <w:sz w:val="20"/>
                <w:lang w:val="sk-SK"/>
              </w:rPr>
            </w:pPr>
            <w:r w:rsidRPr="005C3329">
              <w:rPr>
                <w:rFonts w:cs="Calibri"/>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F4386D0" w14:textId="77777777" w:rsidR="005C3329" w:rsidRPr="005C3329" w:rsidRDefault="005C3329" w:rsidP="005C3329">
            <w:pPr>
              <w:jc w:val="center"/>
              <w:rPr>
                <w:rFonts w:cs="Calibri"/>
                <w:b/>
                <w:bCs/>
                <w:sz w:val="20"/>
                <w:lang w:val="sk-SK"/>
              </w:rPr>
            </w:pPr>
            <w:r w:rsidRPr="005C3329">
              <w:rPr>
                <w:rFonts w:cs="Calibri"/>
                <w:b/>
                <w:bCs/>
                <w:sz w:val="20"/>
                <w:lang w:val="sk-SK"/>
              </w:rPr>
              <w:t>Bezprostredne predchádzajúce účtovné obdobie</w:t>
            </w:r>
          </w:p>
        </w:tc>
      </w:tr>
      <w:tr w:rsidR="005C3329" w:rsidRPr="005C3329" w14:paraId="18B6A632" w14:textId="77777777" w:rsidTr="005C332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484F440" w14:textId="77777777" w:rsidR="005C3329" w:rsidRPr="005C3329" w:rsidRDefault="005C3329" w:rsidP="005C3329">
            <w:pPr>
              <w:rPr>
                <w:rFonts w:cs="Calibri"/>
                <w:sz w:val="20"/>
                <w:lang w:val="sk-SK"/>
              </w:rPr>
            </w:pPr>
            <w:r w:rsidRPr="005C3329">
              <w:rPr>
                <w:rFonts w:cs="Calibri"/>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6B9B06C6" w14:textId="77777777" w:rsidR="005C3329" w:rsidRPr="005C3329" w:rsidRDefault="005C3329" w:rsidP="005C3329">
            <w:pPr>
              <w:rPr>
                <w:rFonts w:cs="Calibri"/>
                <w:b/>
                <w:bCs/>
                <w:sz w:val="20"/>
                <w:lang w:val="sk-SK"/>
              </w:rPr>
            </w:pPr>
            <w:r w:rsidRPr="005C3329">
              <w:rPr>
                <w:rFonts w:cs="Calibri"/>
                <w:b/>
                <w:bCs/>
                <w:sz w:val="20"/>
                <w:lang w:val="sk-SK"/>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14:paraId="355FDDBB" w14:textId="77777777" w:rsidR="005C3329" w:rsidRPr="005C3329" w:rsidRDefault="005C3329" w:rsidP="005C3329">
            <w:pPr>
              <w:rPr>
                <w:rFonts w:cs="Calibri"/>
                <w:sz w:val="20"/>
                <w:lang w:val="sk-SK"/>
              </w:rPr>
            </w:pPr>
            <w:r w:rsidRPr="005C3329">
              <w:rPr>
                <w:rFonts w:cs="Calibri"/>
                <w:sz w:val="20"/>
                <w:lang w:val="sk-SK"/>
              </w:rPr>
              <w:t> </w:t>
            </w:r>
          </w:p>
        </w:tc>
        <w:tc>
          <w:tcPr>
            <w:tcW w:w="1660" w:type="dxa"/>
            <w:tcBorders>
              <w:top w:val="nil"/>
              <w:left w:val="nil"/>
              <w:bottom w:val="single" w:sz="4" w:space="0" w:color="auto"/>
              <w:right w:val="single" w:sz="4" w:space="0" w:color="auto"/>
            </w:tcBorders>
            <w:shd w:val="clear" w:color="000000" w:fill="FFFFFF"/>
            <w:vAlign w:val="center"/>
            <w:hideMark/>
          </w:tcPr>
          <w:p w14:paraId="39CA15E4" w14:textId="77777777" w:rsidR="005C3329" w:rsidRPr="005C3329" w:rsidRDefault="005C3329" w:rsidP="005C3329">
            <w:pPr>
              <w:rPr>
                <w:rFonts w:cs="Calibri"/>
                <w:sz w:val="20"/>
                <w:lang w:val="sk-SK"/>
              </w:rPr>
            </w:pPr>
            <w:r w:rsidRPr="005C3329">
              <w:rPr>
                <w:rFonts w:cs="Calibri"/>
                <w:sz w:val="20"/>
                <w:lang w:val="sk-SK"/>
              </w:rPr>
              <w:t> </w:t>
            </w:r>
          </w:p>
        </w:tc>
      </w:tr>
      <w:tr w:rsidR="005C3329" w:rsidRPr="005C3329" w14:paraId="6022BCA8" w14:textId="77777777" w:rsidTr="005C332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21281E4" w14:textId="77777777" w:rsidR="005C3329" w:rsidRPr="005C3329" w:rsidRDefault="005C3329" w:rsidP="005C3329">
            <w:pPr>
              <w:rPr>
                <w:rFonts w:cs="Calibri"/>
                <w:sz w:val="20"/>
                <w:lang w:val="sk-SK"/>
              </w:rPr>
            </w:pPr>
            <w:r w:rsidRPr="005C3329">
              <w:rPr>
                <w:rFonts w:cs="Calibri"/>
                <w:sz w:val="20"/>
                <w:lang w:val="sk-SK"/>
              </w:rPr>
              <w:t>Z/S</w:t>
            </w:r>
          </w:p>
        </w:tc>
        <w:tc>
          <w:tcPr>
            <w:tcW w:w="4600" w:type="dxa"/>
            <w:tcBorders>
              <w:top w:val="nil"/>
              <w:left w:val="nil"/>
              <w:bottom w:val="single" w:sz="4" w:space="0" w:color="auto"/>
              <w:right w:val="single" w:sz="4" w:space="0" w:color="auto"/>
            </w:tcBorders>
            <w:vAlign w:val="center"/>
            <w:hideMark/>
          </w:tcPr>
          <w:p w14:paraId="0B0DC460" w14:textId="77777777" w:rsidR="005C3329" w:rsidRPr="005C3329" w:rsidRDefault="005C3329" w:rsidP="005C3329">
            <w:pPr>
              <w:rPr>
                <w:rFonts w:cs="Calibri"/>
                <w:sz w:val="20"/>
                <w:lang w:val="sk-SK"/>
              </w:rPr>
            </w:pPr>
            <w:r w:rsidRPr="005C3329">
              <w:rPr>
                <w:rFonts w:cs="Calibri"/>
                <w:sz w:val="20"/>
                <w:lang w:val="sk-SK"/>
              </w:rPr>
              <w:t>Výsledok hospodárenia za účtovné obdobie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hideMark/>
          </w:tcPr>
          <w:p w14:paraId="2A33415C" w14:textId="77777777" w:rsidR="005C3329" w:rsidRPr="005C3329" w:rsidRDefault="005C3329" w:rsidP="005C3329">
            <w:pPr>
              <w:jc w:val="right"/>
              <w:rPr>
                <w:rFonts w:cs="Calibri"/>
                <w:sz w:val="20"/>
                <w:lang w:val="sk-SK"/>
              </w:rPr>
            </w:pPr>
            <w:r w:rsidRPr="005C3329">
              <w:rPr>
                <w:rFonts w:cs="Calibri"/>
                <w:sz w:val="20"/>
                <w:lang w:val="sk-SK"/>
              </w:rPr>
              <w:t>-109 790</w:t>
            </w:r>
          </w:p>
        </w:tc>
        <w:tc>
          <w:tcPr>
            <w:tcW w:w="1660" w:type="dxa"/>
            <w:tcBorders>
              <w:top w:val="nil"/>
              <w:left w:val="nil"/>
              <w:bottom w:val="single" w:sz="4" w:space="0" w:color="auto"/>
              <w:right w:val="single" w:sz="4" w:space="0" w:color="auto"/>
            </w:tcBorders>
            <w:shd w:val="clear" w:color="000000" w:fill="FFFFFF"/>
            <w:noWrap/>
            <w:vAlign w:val="center"/>
            <w:hideMark/>
          </w:tcPr>
          <w:p w14:paraId="0B5F3FE4" w14:textId="77777777" w:rsidR="005C3329" w:rsidRPr="005C3329" w:rsidRDefault="005C3329" w:rsidP="005C3329">
            <w:pPr>
              <w:jc w:val="right"/>
              <w:rPr>
                <w:rFonts w:cs="Calibri"/>
                <w:sz w:val="20"/>
                <w:lang w:val="sk-SK"/>
              </w:rPr>
            </w:pPr>
            <w:r w:rsidRPr="005C3329">
              <w:rPr>
                <w:rFonts w:cs="Calibri"/>
                <w:sz w:val="20"/>
                <w:lang w:val="sk-SK"/>
              </w:rPr>
              <w:t>379 011</w:t>
            </w:r>
          </w:p>
        </w:tc>
      </w:tr>
      <w:tr w:rsidR="005C3329" w:rsidRPr="005C3329" w14:paraId="0BBDFE05" w14:textId="77777777" w:rsidTr="005C332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FAC6707" w14:textId="77777777" w:rsidR="005C3329" w:rsidRPr="005C3329" w:rsidRDefault="005C3329" w:rsidP="005C3329">
            <w:pPr>
              <w:rPr>
                <w:rFonts w:cs="Calibri"/>
                <w:i/>
                <w:iCs/>
                <w:sz w:val="20"/>
                <w:lang w:val="sk-SK"/>
              </w:rPr>
            </w:pPr>
            <w:r w:rsidRPr="005C3329">
              <w:rPr>
                <w:rFonts w:cs="Calibri"/>
                <w:i/>
                <w:iCs/>
                <w:sz w:val="20"/>
                <w:lang w:val="sk-SK"/>
              </w:rPr>
              <w:t>A. 1.</w:t>
            </w:r>
          </w:p>
        </w:tc>
        <w:tc>
          <w:tcPr>
            <w:tcW w:w="4600" w:type="dxa"/>
            <w:tcBorders>
              <w:top w:val="nil"/>
              <w:left w:val="nil"/>
              <w:bottom w:val="single" w:sz="4" w:space="0" w:color="auto"/>
              <w:right w:val="single" w:sz="4" w:space="0" w:color="auto"/>
            </w:tcBorders>
            <w:vAlign w:val="center"/>
            <w:hideMark/>
          </w:tcPr>
          <w:p w14:paraId="03F943E6" w14:textId="77777777" w:rsidR="005C3329" w:rsidRPr="005C3329" w:rsidRDefault="005C3329" w:rsidP="005C3329">
            <w:pPr>
              <w:rPr>
                <w:rFonts w:cs="Calibri"/>
                <w:i/>
                <w:iCs/>
                <w:sz w:val="20"/>
                <w:lang w:val="sk-SK"/>
              </w:rPr>
            </w:pPr>
            <w:r w:rsidRPr="005C3329">
              <w:rPr>
                <w:rFonts w:cs="Calibri"/>
                <w:i/>
                <w:iCs/>
                <w:sz w:val="20"/>
                <w:lang w:val="sk-SK"/>
              </w:rPr>
              <w:t>Nepeňažné operácie ovplyvňujúce výsledok hospodárenia za účtovné obdobie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hideMark/>
          </w:tcPr>
          <w:p w14:paraId="0CAE858E" w14:textId="77777777" w:rsidR="005C3329" w:rsidRPr="005C3329" w:rsidRDefault="005C3329" w:rsidP="005C3329">
            <w:pPr>
              <w:jc w:val="right"/>
              <w:rPr>
                <w:rFonts w:cs="Calibri"/>
                <w:sz w:val="20"/>
                <w:lang w:val="sk-SK"/>
              </w:rPr>
            </w:pPr>
            <w:r w:rsidRPr="005C3329">
              <w:rPr>
                <w:rFonts w:cs="Calibri"/>
                <w:sz w:val="20"/>
                <w:lang w:val="sk-SK"/>
              </w:rPr>
              <w:t>334 729</w:t>
            </w:r>
          </w:p>
        </w:tc>
        <w:tc>
          <w:tcPr>
            <w:tcW w:w="1660" w:type="dxa"/>
            <w:tcBorders>
              <w:top w:val="nil"/>
              <w:left w:val="nil"/>
              <w:bottom w:val="single" w:sz="4" w:space="0" w:color="auto"/>
              <w:right w:val="single" w:sz="4" w:space="0" w:color="auto"/>
            </w:tcBorders>
            <w:shd w:val="clear" w:color="000000" w:fill="FFFFFF"/>
            <w:noWrap/>
            <w:vAlign w:val="center"/>
            <w:hideMark/>
          </w:tcPr>
          <w:p w14:paraId="1E465881" w14:textId="77777777" w:rsidR="005C3329" w:rsidRPr="005C3329" w:rsidRDefault="005C3329" w:rsidP="005C3329">
            <w:pPr>
              <w:jc w:val="right"/>
              <w:rPr>
                <w:rFonts w:cs="Calibri"/>
                <w:sz w:val="20"/>
                <w:lang w:val="sk-SK"/>
              </w:rPr>
            </w:pPr>
            <w:r w:rsidRPr="005C3329">
              <w:rPr>
                <w:rFonts w:cs="Calibri"/>
                <w:sz w:val="20"/>
                <w:lang w:val="sk-SK"/>
              </w:rPr>
              <w:t>80 502</w:t>
            </w:r>
          </w:p>
        </w:tc>
      </w:tr>
      <w:tr w:rsidR="005C3329" w:rsidRPr="005C3329" w14:paraId="5244EF65" w14:textId="77777777" w:rsidTr="005C332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2C6BF4A" w14:textId="77777777" w:rsidR="005C3329" w:rsidRPr="005C3329" w:rsidRDefault="005C3329" w:rsidP="005C3329">
            <w:pPr>
              <w:rPr>
                <w:rFonts w:cs="Calibri"/>
                <w:sz w:val="20"/>
                <w:lang w:val="sk-SK"/>
              </w:rPr>
            </w:pPr>
            <w:r w:rsidRPr="005C3329">
              <w:rPr>
                <w:rFonts w:cs="Calibri"/>
                <w:sz w:val="20"/>
                <w:lang w:val="sk-SK"/>
              </w:rPr>
              <w:t>A. 1. 1.</w:t>
            </w:r>
          </w:p>
        </w:tc>
        <w:tc>
          <w:tcPr>
            <w:tcW w:w="4600" w:type="dxa"/>
            <w:tcBorders>
              <w:top w:val="nil"/>
              <w:left w:val="nil"/>
              <w:bottom w:val="single" w:sz="4" w:space="0" w:color="auto"/>
              <w:right w:val="single" w:sz="4" w:space="0" w:color="auto"/>
            </w:tcBorders>
            <w:vAlign w:val="center"/>
            <w:hideMark/>
          </w:tcPr>
          <w:p w14:paraId="6DA53992" w14:textId="77777777" w:rsidR="005C3329" w:rsidRPr="005C3329" w:rsidRDefault="005C3329" w:rsidP="005C3329">
            <w:pPr>
              <w:rPr>
                <w:rFonts w:cs="Calibri"/>
                <w:sz w:val="20"/>
                <w:lang w:val="sk-SK"/>
              </w:rPr>
            </w:pPr>
            <w:r w:rsidRPr="005C3329">
              <w:rPr>
                <w:rFonts w:cs="Calibri"/>
                <w:sz w:val="20"/>
                <w:lang w:val="sk-SK"/>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769E7F03" w14:textId="77777777" w:rsidR="005C3329" w:rsidRPr="005C3329" w:rsidRDefault="005C3329" w:rsidP="005C3329">
            <w:pPr>
              <w:jc w:val="right"/>
              <w:rPr>
                <w:rFonts w:cs="Calibri"/>
                <w:sz w:val="20"/>
                <w:lang w:val="sk-SK"/>
              </w:rPr>
            </w:pPr>
            <w:r w:rsidRPr="005C3329">
              <w:rPr>
                <w:rFonts w:cs="Calibri"/>
                <w:sz w:val="20"/>
                <w:lang w:val="sk-SK"/>
              </w:rPr>
              <w:t>105 640</w:t>
            </w:r>
          </w:p>
        </w:tc>
        <w:tc>
          <w:tcPr>
            <w:tcW w:w="1660" w:type="dxa"/>
            <w:tcBorders>
              <w:top w:val="nil"/>
              <w:left w:val="nil"/>
              <w:bottom w:val="single" w:sz="4" w:space="0" w:color="auto"/>
              <w:right w:val="single" w:sz="4" w:space="0" w:color="auto"/>
            </w:tcBorders>
            <w:shd w:val="clear" w:color="000000" w:fill="FFFFFF"/>
            <w:noWrap/>
            <w:vAlign w:val="center"/>
            <w:hideMark/>
          </w:tcPr>
          <w:p w14:paraId="397B825D" w14:textId="77777777" w:rsidR="005C3329" w:rsidRPr="005C3329" w:rsidRDefault="005C3329" w:rsidP="005C3329">
            <w:pPr>
              <w:jc w:val="right"/>
              <w:rPr>
                <w:rFonts w:cs="Calibri"/>
                <w:sz w:val="20"/>
                <w:lang w:val="sk-SK"/>
              </w:rPr>
            </w:pPr>
            <w:r w:rsidRPr="005C3329">
              <w:rPr>
                <w:rFonts w:cs="Calibri"/>
                <w:sz w:val="20"/>
                <w:lang w:val="sk-SK"/>
              </w:rPr>
              <w:t>120 995</w:t>
            </w:r>
          </w:p>
        </w:tc>
      </w:tr>
      <w:tr w:rsidR="005C3329" w:rsidRPr="005C3329" w14:paraId="70CF3F63" w14:textId="77777777" w:rsidTr="005C332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9A0C5B7" w14:textId="77777777" w:rsidR="005C3329" w:rsidRPr="005C3329" w:rsidRDefault="005C3329" w:rsidP="005C3329">
            <w:pPr>
              <w:rPr>
                <w:rFonts w:cs="Calibri"/>
                <w:sz w:val="20"/>
                <w:lang w:val="sk-SK"/>
              </w:rPr>
            </w:pPr>
            <w:r w:rsidRPr="005C3329">
              <w:rPr>
                <w:rFonts w:cs="Calibri"/>
                <w:sz w:val="20"/>
                <w:lang w:val="sk-SK"/>
              </w:rPr>
              <w:t>A. 1. 2.</w:t>
            </w:r>
          </w:p>
        </w:tc>
        <w:tc>
          <w:tcPr>
            <w:tcW w:w="4600" w:type="dxa"/>
            <w:tcBorders>
              <w:top w:val="nil"/>
              <w:left w:val="nil"/>
              <w:bottom w:val="single" w:sz="4" w:space="0" w:color="auto"/>
              <w:right w:val="single" w:sz="4" w:space="0" w:color="auto"/>
            </w:tcBorders>
            <w:vAlign w:val="center"/>
            <w:hideMark/>
          </w:tcPr>
          <w:p w14:paraId="67CDD705" w14:textId="77777777" w:rsidR="005C3329" w:rsidRPr="005C3329" w:rsidRDefault="005C3329" w:rsidP="005C3329">
            <w:pPr>
              <w:rPr>
                <w:rFonts w:cs="Calibri"/>
                <w:sz w:val="20"/>
                <w:lang w:val="sk-SK"/>
              </w:rPr>
            </w:pPr>
            <w:r w:rsidRPr="005C3329">
              <w:rPr>
                <w:rFonts w:cs="Calibri"/>
                <w:sz w:val="20"/>
                <w:lang w:val="sk-SK"/>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14:paraId="5EBEB6FA" w14:textId="77777777" w:rsidR="005C3329" w:rsidRPr="005C3329" w:rsidRDefault="005C3329" w:rsidP="005C3329">
            <w:pPr>
              <w:jc w:val="right"/>
              <w:rPr>
                <w:rFonts w:cs="Calibri"/>
                <w:sz w:val="20"/>
                <w:lang w:val="sk-SK"/>
              </w:rPr>
            </w:pPr>
            <w:r w:rsidRPr="005C3329">
              <w:rPr>
                <w:rFonts w:cs="Calibri"/>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557E7EB1" w14:textId="77777777" w:rsidR="005C3329" w:rsidRPr="005C3329" w:rsidRDefault="005C3329" w:rsidP="005C3329">
            <w:pPr>
              <w:jc w:val="right"/>
              <w:rPr>
                <w:rFonts w:cs="Calibri"/>
                <w:sz w:val="20"/>
                <w:lang w:val="sk-SK"/>
              </w:rPr>
            </w:pPr>
            <w:r w:rsidRPr="005C3329">
              <w:rPr>
                <w:rFonts w:cs="Calibri"/>
                <w:sz w:val="20"/>
                <w:lang w:val="sk-SK"/>
              </w:rPr>
              <w:t>0</w:t>
            </w:r>
          </w:p>
        </w:tc>
      </w:tr>
      <w:tr w:rsidR="005C3329" w:rsidRPr="005C3329" w14:paraId="4F871801" w14:textId="77777777" w:rsidTr="005C332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9BFB92A" w14:textId="77777777" w:rsidR="005C3329" w:rsidRPr="005C3329" w:rsidRDefault="005C3329" w:rsidP="005C3329">
            <w:pPr>
              <w:rPr>
                <w:rFonts w:cs="Calibri"/>
                <w:sz w:val="20"/>
                <w:lang w:val="sk-SK"/>
              </w:rPr>
            </w:pPr>
            <w:r w:rsidRPr="005C3329">
              <w:rPr>
                <w:rFonts w:cs="Calibri"/>
                <w:sz w:val="20"/>
                <w:lang w:val="sk-SK"/>
              </w:rPr>
              <w:t>A. 1. 3.</w:t>
            </w:r>
          </w:p>
        </w:tc>
        <w:tc>
          <w:tcPr>
            <w:tcW w:w="4600" w:type="dxa"/>
            <w:tcBorders>
              <w:top w:val="nil"/>
              <w:left w:val="nil"/>
              <w:bottom w:val="single" w:sz="4" w:space="0" w:color="auto"/>
              <w:right w:val="single" w:sz="4" w:space="0" w:color="auto"/>
            </w:tcBorders>
            <w:vAlign w:val="center"/>
            <w:hideMark/>
          </w:tcPr>
          <w:p w14:paraId="2B2F785F" w14:textId="77777777" w:rsidR="005C3329" w:rsidRPr="005C3329" w:rsidRDefault="005C3329" w:rsidP="005C3329">
            <w:pPr>
              <w:rPr>
                <w:rFonts w:cs="Calibri"/>
                <w:sz w:val="20"/>
                <w:lang w:val="sk-SK"/>
              </w:rPr>
            </w:pPr>
            <w:r w:rsidRPr="005C3329">
              <w:rPr>
                <w:rFonts w:cs="Calibri"/>
                <w:sz w:val="20"/>
                <w:lang w:val="sk-SK"/>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57298E81" w14:textId="77777777" w:rsidR="005C3329" w:rsidRPr="005C3329" w:rsidRDefault="005C3329" w:rsidP="005C3329">
            <w:pPr>
              <w:rPr>
                <w:rFonts w:cs="Calibri"/>
                <w:sz w:val="20"/>
                <w:lang w:val="sk-SK"/>
              </w:rPr>
            </w:pPr>
            <w:r w:rsidRPr="005C3329">
              <w:rPr>
                <w:rFonts w:cs="Calibri"/>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04CDB54" w14:textId="77777777" w:rsidR="005C3329" w:rsidRPr="005C3329" w:rsidRDefault="005C3329" w:rsidP="005C3329">
            <w:pPr>
              <w:rPr>
                <w:rFonts w:cs="Calibri"/>
                <w:sz w:val="20"/>
                <w:lang w:val="sk-SK"/>
              </w:rPr>
            </w:pPr>
            <w:r w:rsidRPr="005C3329">
              <w:rPr>
                <w:rFonts w:cs="Calibri"/>
                <w:sz w:val="20"/>
                <w:lang w:val="sk-SK"/>
              </w:rPr>
              <w:t> </w:t>
            </w:r>
          </w:p>
        </w:tc>
      </w:tr>
      <w:tr w:rsidR="005C3329" w:rsidRPr="005C3329" w14:paraId="57260C57" w14:textId="77777777" w:rsidTr="005C332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CB0CD30" w14:textId="77777777" w:rsidR="005C3329" w:rsidRPr="005C3329" w:rsidRDefault="005C3329" w:rsidP="005C3329">
            <w:pPr>
              <w:rPr>
                <w:rFonts w:cs="Calibri"/>
                <w:sz w:val="20"/>
                <w:lang w:val="sk-SK"/>
              </w:rPr>
            </w:pPr>
            <w:r w:rsidRPr="005C3329">
              <w:rPr>
                <w:rFonts w:cs="Calibri"/>
                <w:sz w:val="20"/>
                <w:lang w:val="sk-SK"/>
              </w:rPr>
              <w:t>A. 1. 4.</w:t>
            </w:r>
          </w:p>
        </w:tc>
        <w:tc>
          <w:tcPr>
            <w:tcW w:w="4600" w:type="dxa"/>
            <w:tcBorders>
              <w:top w:val="nil"/>
              <w:left w:val="nil"/>
              <w:bottom w:val="single" w:sz="4" w:space="0" w:color="auto"/>
              <w:right w:val="single" w:sz="4" w:space="0" w:color="auto"/>
            </w:tcBorders>
            <w:vAlign w:val="center"/>
            <w:hideMark/>
          </w:tcPr>
          <w:p w14:paraId="75BC5059" w14:textId="77777777" w:rsidR="005C3329" w:rsidRPr="005C3329" w:rsidRDefault="005C3329" w:rsidP="005C3329">
            <w:pPr>
              <w:rPr>
                <w:rFonts w:cs="Calibri"/>
                <w:sz w:val="20"/>
                <w:lang w:val="sk-SK"/>
              </w:rPr>
            </w:pPr>
            <w:r w:rsidRPr="005C3329">
              <w:rPr>
                <w:rFonts w:cs="Calibri"/>
                <w:sz w:val="20"/>
                <w:lang w:val="sk-SK"/>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hideMark/>
          </w:tcPr>
          <w:p w14:paraId="54636316" w14:textId="77777777" w:rsidR="005C3329" w:rsidRPr="005C3329" w:rsidRDefault="005C3329" w:rsidP="005C3329">
            <w:pPr>
              <w:jc w:val="right"/>
              <w:rPr>
                <w:rFonts w:cs="Calibri"/>
                <w:sz w:val="20"/>
                <w:lang w:val="sk-SK"/>
              </w:rPr>
            </w:pPr>
            <w:r w:rsidRPr="005C3329">
              <w:rPr>
                <w:rFonts w:cs="Calibri"/>
                <w:sz w:val="20"/>
                <w:lang w:val="sk-SK"/>
              </w:rPr>
              <w:t>1 295</w:t>
            </w:r>
          </w:p>
        </w:tc>
        <w:tc>
          <w:tcPr>
            <w:tcW w:w="1660" w:type="dxa"/>
            <w:tcBorders>
              <w:top w:val="nil"/>
              <w:left w:val="nil"/>
              <w:bottom w:val="single" w:sz="4" w:space="0" w:color="auto"/>
              <w:right w:val="single" w:sz="4" w:space="0" w:color="auto"/>
            </w:tcBorders>
            <w:shd w:val="clear" w:color="000000" w:fill="FFFFFF"/>
            <w:noWrap/>
            <w:vAlign w:val="center"/>
            <w:hideMark/>
          </w:tcPr>
          <w:p w14:paraId="03DD2D78" w14:textId="77777777" w:rsidR="005C3329" w:rsidRPr="005C3329" w:rsidRDefault="005C3329" w:rsidP="005C3329">
            <w:pPr>
              <w:jc w:val="right"/>
              <w:rPr>
                <w:rFonts w:cs="Calibri"/>
                <w:sz w:val="20"/>
                <w:lang w:val="sk-SK"/>
              </w:rPr>
            </w:pPr>
            <w:r w:rsidRPr="005C3329">
              <w:rPr>
                <w:rFonts w:cs="Calibri"/>
                <w:sz w:val="20"/>
                <w:lang w:val="sk-SK"/>
              </w:rPr>
              <w:t>-1 062</w:t>
            </w:r>
          </w:p>
        </w:tc>
      </w:tr>
      <w:tr w:rsidR="005C3329" w:rsidRPr="005C3329" w14:paraId="267F8B56" w14:textId="77777777" w:rsidTr="005C332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9B444D6" w14:textId="77777777" w:rsidR="005C3329" w:rsidRPr="005C3329" w:rsidRDefault="005C3329" w:rsidP="005C3329">
            <w:pPr>
              <w:rPr>
                <w:rFonts w:cs="Calibri"/>
                <w:sz w:val="20"/>
                <w:lang w:val="sk-SK"/>
              </w:rPr>
            </w:pPr>
            <w:r w:rsidRPr="005C3329">
              <w:rPr>
                <w:rFonts w:cs="Calibri"/>
                <w:sz w:val="20"/>
                <w:lang w:val="sk-SK"/>
              </w:rPr>
              <w:t>A. 1. 5.</w:t>
            </w:r>
          </w:p>
        </w:tc>
        <w:tc>
          <w:tcPr>
            <w:tcW w:w="4600" w:type="dxa"/>
            <w:tcBorders>
              <w:top w:val="nil"/>
              <w:left w:val="nil"/>
              <w:bottom w:val="single" w:sz="4" w:space="0" w:color="auto"/>
              <w:right w:val="single" w:sz="4" w:space="0" w:color="auto"/>
            </w:tcBorders>
            <w:vAlign w:val="center"/>
            <w:hideMark/>
          </w:tcPr>
          <w:p w14:paraId="43C1C0C6" w14:textId="77777777" w:rsidR="005C3329" w:rsidRPr="005C3329" w:rsidRDefault="005C3329" w:rsidP="005C3329">
            <w:pPr>
              <w:rPr>
                <w:rFonts w:cs="Calibri"/>
                <w:sz w:val="20"/>
                <w:lang w:val="sk-SK"/>
              </w:rPr>
            </w:pPr>
            <w:r w:rsidRPr="005C3329">
              <w:rPr>
                <w:rFonts w:cs="Calibri"/>
                <w:sz w:val="20"/>
                <w:lang w:val="sk-SK"/>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hideMark/>
          </w:tcPr>
          <w:p w14:paraId="7B0D4F82" w14:textId="77777777" w:rsidR="005C3329" w:rsidRPr="005C3329" w:rsidRDefault="005C3329" w:rsidP="005C3329">
            <w:pPr>
              <w:jc w:val="right"/>
              <w:rPr>
                <w:rFonts w:cs="Calibri"/>
                <w:sz w:val="20"/>
                <w:lang w:val="sk-SK"/>
              </w:rPr>
            </w:pPr>
            <w:r w:rsidRPr="005C3329">
              <w:rPr>
                <w:rFonts w:cs="Calibri"/>
                <w:sz w:val="20"/>
                <w:lang w:val="sk-SK"/>
              </w:rPr>
              <w:t>307 552</w:t>
            </w:r>
          </w:p>
        </w:tc>
        <w:tc>
          <w:tcPr>
            <w:tcW w:w="1660" w:type="dxa"/>
            <w:tcBorders>
              <w:top w:val="nil"/>
              <w:left w:val="nil"/>
              <w:bottom w:val="single" w:sz="4" w:space="0" w:color="auto"/>
              <w:right w:val="single" w:sz="4" w:space="0" w:color="auto"/>
            </w:tcBorders>
            <w:shd w:val="clear" w:color="000000" w:fill="FFFFFF"/>
            <w:noWrap/>
            <w:vAlign w:val="center"/>
            <w:hideMark/>
          </w:tcPr>
          <w:p w14:paraId="48B0176D" w14:textId="77777777" w:rsidR="005C3329" w:rsidRPr="005C3329" w:rsidRDefault="005C3329" w:rsidP="005C3329">
            <w:pPr>
              <w:jc w:val="right"/>
              <w:rPr>
                <w:rFonts w:cs="Calibri"/>
                <w:sz w:val="20"/>
                <w:lang w:val="sk-SK"/>
              </w:rPr>
            </w:pPr>
            <w:r w:rsidRPr="005C3329">
              <w:rPr>
                <w:rFonts w:cs="Calibri"/>
                <w:sz w:val="20"/>
                <w:lang w:val="sk-SK"/>
              </w:rPr>
              <w:t>18 664</w:t>
            </w:r>
          </w:p>
        </w:tc>
      </w:tr>
      <w:tr w:rsidR="005C3329" w:rsidRPr="005C3329" w14:paraId="18048192" w14:textId="77777777" w:rsidTr="005C332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6113AD0" w14:textId="77777777" w:rsidR="005C3329" w:rsidRPr="005C3329" w:rsidRDefault="005C3329" w:rsidP="005C3329">
            <w:pPr>
              <w:rPr>
                <w:rFonts w:cs="Calibri"/>
                <w:sz w:val="20"/>
                <w:lang w:val="sk-SK"/>
              </w:rPr>
            </w:pPr>
            <w:r w:rsidRPr="005C3329">
              <w:rPr>
                <w:rFonts w:cs="Calibri"/>
                <w:sz w:val="20"/>
                <w:lang w:val="sk-SK"/>
              </w:rPr>
              <w:t>A. 1. 6.</w:t>
            </w:r>
          </w:p>
        </w:tc>
        <w:tc>
          <w:tcPr>
            <w:tcW w:w="4600" w:type="dxa"/>
            <w:tcBorders>
              <w:top w:val="nil"/>
              <w:left w:val="nil"/>
              <w:bottom w:val="single" w:sz="4" w:space="0" w:color="auto"/>
              <w:right w:val="single" w:sz="4" w:space="0" w:color="auto"/>
            </w:tcBorders>
            <w:vAlign w:val="center"/>
            <w:hideMark/>
          </w:tcPr>
          <w:p w14:paraId="5E09E57F" w14:textId="77777777" w:rsidR="005C3329" w:rsidRPr="005C3329" w:rsidRDefault="005C3329" w:rsidP="005C3329">
            <w:pPr>
              <w:rPr>
                <w:rFonts w:cs="Calibri"/>
                <w:sz w:val="20"/>
                <w:lang w:val="sk-SK"/>
              </w:rPr>
            </w:pPr>
            <w:r w:rsidRPr="005C3329">
              <w:rPr>
                <w:rFonts w:cs="Calibri"/>
                <w:sz w:val="20"/>
                <w:lang w:val="sk-SK"/>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3CB63239" w14:textId="77777777" w:rsidR="005C3329" w:rsidRPr="005C3329" w:rsidRDefault="005C3329" w:rsidP="005C3329">
            <w:pPr>
              <w:jc w:val="right"/>
              <w:rPr>
                <w:rFonts w:cs="Calibri"/>
                <w:sz w:val="20"/>
                <w:lang w:val="sk-SK"/>
              </w:rPr>
            </w:pPr>
            <w:r w:rsidRPr="005C3329">
              <w:rPr>
                <w:rFonts w:cs="Calibri"/>
                <w:sz w:val="20"/>
                <w:lang w:val="sk-SK"/>
              </w:rPr>
              <w:t>-86 163</w:t>
            </w:r>
          </w:p>
        </w:tc>
        <w:tc>
          <w:tcPr>
            <w:tcW w:w="1660" w:type="dxa"/>
            <w:tcBorders>
              <w:top w:val="nil"/>
              <w:left w:val="nil"/>
              <w:bottom w:val="single" w:sz="4" w:space="0" w:color="auto"/>
              <w:right w:val="single" w:sz="4" w:space="0" w:color="auto"/>
            </w:tcBorders>
            <w:shd w:val="clear" w:color="000000" w:fill="FFFFFF"/>
            <w:noWrap/>
            <w:vAlign w:val="center"/>
            <w:hideMark/>
          </w:tcPr>
          <w:p w14:paraId="34B17C90" w14:textId="77777777" w:rsidR="005C3329" w:rsidRPr="005C3329" w:rsidRDefault="005C3329" w:rsidP="005C3329">
            <w:pPr>
              <w:jc w:val="right"/>
              <w:rPr>
                <w:rFonts w:cs="Calibri"/>
                <w:sz w:val="20"/>
                <w:lang w:val="sk-SK"/>
              </w:rPr>
            </w:pPr>
            <w:r w:rsidRPr="005C3329">
              <w:rPr>
                <w:rFonts w:cs="Calibri"/>
                <w:sz w:val="20"/>
                <w:lang w:val="sk-SK"/>
              </w:rPr>
              <w:t>-4 829</w:t>
            </w:r>
          </w:p>
        </w:tc>
      </w:tr>
      <w:tr w:rsidR="005C3329" w:rsidRPr="005C3329" w14:paraId="50438ED9" w14:textId="77777777" w:rsidTr="005C332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FEB8F08" w14:textId="77777777" w:rsidR="005C3329" w:rsidRPr="005C3329" w:rsidRDefault="005C3329" w:rsidP="005C3329">
            <w:pPr>
              <w:rPr>
                <w:rFonts w:cs="Calibri"/>
                <w:sz w:val="20"/>
                <w:lang w:val="sk-SK"/>
              </w:rPr>
            </w:pPr>
            <w:r w:rsidRPr="005C3329">
              <w:rPr>
                <w:rFonts w:cs="Calibri"/>
                <w:sz w:val="20"/>
                <w:lang w:val="sk-SK"/>
              </w:rPr>
              <w:t>A. 1. 7.</w:t>
            </w:r>
          </w:p>
        </w:tc>
        <w:tc>
          <w:tcPr>
            <w:tcW w:w="4600" w:type="dxa"/>
            <w:tcBorders>
              <w:top w:val="nil"/>
              <w:left w:val="nil"/>
              <w:bottom w:val="single" w:sz="4" w:space="0" w:color="auto"/>
              <w:right w:val="single" w:sz="4" w:space="0" w:color="auto"/>
            </w:tcBorders>
            <w:vAlign w:val="center"/>
            <w:hideMark/>
          </w:tcPr>
          <w:p w14:paraId="0ADB33AD" w14:textId="77777777" w:rsidR="005C3329" w:rsidRPr="005C3329" w:rsidRDefault="005C3329" w:rsidP="005C3329">
            <w:pPr>
              <w:rPr>
                <w:rFonts w:cs="Calibri"/>
                <w:sz w:val="20"/>
                <w:lang w:val="sk-SK"/>
              </w:rPr>
            </w:pPr>
            <w:r w:rsidRPr="005C3329">
              <w:rPr>
                <w:rFonts w:cs="Calibri"/>
                <w:sz w:val="20"/>
                <w:lang w:val="sk-SK"/>
              </w:rPr>
              <w:t>Dividendy a iné podiely na zisku účtované do výnosov</w:t>
            </w:r>
            <w:r w:rsidRPr="005C3329">
              <w:rPr>
                <w:rFonts w:cs="Calibri"/>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165A1A70" w14:textId="77777777" w:rsidR="005C3329" w:rsidRPr="005C3329" w:rsidRDefault="005C3329" w:rsidP="005C3329">
            <w:pPr>
              <w:rPr>
                <w:rFonts w:cs="Calibri"/>
                <w:sz w:val="20"/>
                <w:lang w:val="sk-SK"/>
              </w:rPr>
            </w:pPr>
            <w:r w:rsidRPr="005C3329">
              <w:rPr>
                <w:rFonts w:cs="Calibri"/>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9B50312" w14:textId="77777777" w:rsidR="005C3329" w:rsidRPr="005C3329" w:rsidRDefault="005C3329" w:rsidP="005C3329">
            <w:pPr>
              <w:rPr>
                <w:rFonts w:cs="Calibri"/>
                <w:sz w:val="20"/>
                <w:lang w:val="sk-SK"/>
              </w:rPr>
            </w:pPr>
            <w:r w:rsidRPr="005C3329">
              <w:rPr>
                <w:rFonts w:cs="Calibri"/>
                <w:sz w:val="20"/>
                <w:lang w:val="sk-SK"/>
              </w:rPr>
              <w:t> </w:t>
            </w:r>
          </w:p>
        </w:tc>
      </w:tr>
      <w:tr w:rsidR="005C3329" w:rsidRPr="005C3329" w14:paraId="076FD585" w14:textId="77777777" w:rsidTr="005C332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ACBF558" w14:textId="77777777" w:rsidR="005C3329" w:rsidRPr="005C3329" w:rsidRDefault="005C3329" w:rsidP="005C3329">
            <w:pPr>
              <w:rPr>
                <w:rFonts w:cs="Calibri"/>
                <w:sz w:val="20"/>
                <w:lang w:val="sk-SK"/>
              </w:rPr>
            </w:pPr>
            <w:r w:rsidRPr="005C3329">
              <w:rPr>
                <w:rFonts w:cs="Calibri"/>
                <w:sz w:val="20"/>
                <w:lang w:val="sk-SK"/>
              </w:rPr>
              <w:t>A. 1. 8.</w:t>
            </w:r>
          </w:p>
        </w:tc>
        <w:tc>
          <w:tcPr>
            <w:tcW w:w="4600" w:type="dxa"/>
            <w:tcBorders>
              <w:top w:val="nil"/>
              <w:left w:val="nil"/>
              <w:bottom w:val="single" w:sz="4" w:space="0" w:color="auto"/>
              <w:right w:val="single" w:sz="4" w:space="0" w:color="auto"/>
            </w:tcBorders>
            <w:vAlign w:val="center"/>
            <w:hideMark/>
          </w:tcPr>
          <w:p w14:paraId="0D901AFF" w14:textId="77777777" w:rsidR="005C3329" w:rsidRPr="005C3329" w:rsidRDefault="005C3329" w:rsidP="005C3329">
            <w:pPr>
              <w:rPr>
                <w:rFonts w:cs="Calibri"/>
                <w:sz w:val="20"/>
                <w:lang w:val="sk-SK"/>
              </w:rPr>
            </w:pPr>
            <w:r w:rsidRPr="005C3329">
              <w:rPr>
                <w:rFonts w:cs="Calibri"/>
                <w:sz w:val="20"/>
                <w:lang w:val="sk-SK"/>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hideMark/>
          </w:tcPr>
          <w:p w14:paraId="6C685CEF" w14:textId="77777777" w:rsidR="005C3329" w:rsidRPr="005C3329" w:rsidRDefault="005C3329" w:rsidP="005C3329">
            <w:pPr>
              <w:jc w:val="right"/>
              <w:rPr>
                <w:rFonts w:cs="Calibri"/>
                <w:sz w:val="20"/>
                <w:lang w:val="sk-SK"/>
              </w:rPr>
            </w:pPr>
            <w:r w:rsidRPr="005C3329">
              <w:rPr>
                <w:rFonts w:cs="Calibri"/>
                <w:sz w:val="20"/>
                <w:lang w:val="sk-SK"/>
              </w:rPr>
              <w:t>6 405</w:t>
            </w:r>
          </w:p>
        </w:tc>
        <w:tc>
          <w:tcPr>
            <w:tcW w:w="1660" w:type="dxa"/>
            <w:tcBorders>
              <w:top w:val="nil"/>
              <w:left w:val="nil"/>
              <w:bottom w:val="single" w:sz="4" w:space="0" w:color="auto"/>
              <w:right w:val="single" w:sz="4" w:space="0" w:color="auto"/>
            </w:tcBorders>
            <w:shd w:val="clear" w:color="000000" w:fill="FFFFFF"/>
            <w:noWrap/>
            <w:vAlign w:val="center"/>
            <w:hideMark/>
          </w:tcPr>
          <w:p w14:paraId="7AC234C8" w14:textId="77777777" w:rsidR="005C3329" w:rsidRPr="005C3329" w:rsidRDefault="005C3329" w:rsidP="005C3329">
            <w:pPr>
              <w:jc w:val="right"/>
              <w:rPr>
                <w:rFonts w:cs="Calibri"/>
                <w:sz w:val="20"/>
                <w:lang w:val="sk-SK"/>
              </w:rPr>
            </w:pPr>
            <w:r w:rsidRPr="005C3329">
              <w:rPr>
                <w:rFonts w:cs="Calibri"/>
                <w:sz w:val="20"/>
                <w:lang w:val="sk-SK"/>
              </w:rPr>
              <w:t>4 901</w:t>
            </w:r>
          </w:p>
        </w:tc>
      </w:tr>
      <w:tr w:rsidR="005C3329" w:rsidRPr="005C3329" w14:paraId="2F203737" w14:textId="77777777" w:rsidTr="005C332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85F0257" w14:textId="77777777" w:rsidR="005C3329" w:rsidRPr="005C3329" w:rsidRDefault="005C3329" w:rsidP="005C3329">
            <w:pPr>
              <w:rPr>
                <w:rFonts w:cs="Calibri"/>
                <w:sz w:val="20"/>
                <w:lang w:val="sk-SK"/>
              </w:rPr>
            </w:pPr>
            <w:r w:rsidRPr="005C3329">
              <w:rPr>
                <w:rFonts w:cs="Calibri"/>
                <w:sz w:val="20"/>
                <w:lang w:val="sk-SK"/>
              </w:rPr>
              <w:t>A. 1. 9.</w:t>
            </w:r>
          </w:p>
        </w:tc>
        <w:tc>
          <w:tcPr>
            <w:tcW w:w="4600" w:type="dxa"/>
            <w:tcBorders>
              <w:top w:val="nil"/>
              <w:left w:val="nil"/>
              <w:bottom w:val="single" w:sz="4" w:space="0" w:color="auto"/>
              <w:right w:val="single" w:sz="4" w:space="0" w:color="auto"/>
            </w:tcBorders>
            <w:vAlign w:val="center"/>
            <w:hideMark/>
          </w:tcPr>
          <w:p w14:paraId="1FE9B832" w14:textId="77777777" w:rsidR="005C3329" w:rsidRPr="005C3329" w:rsidRDefault="005C3329" w:rsidP="005C3329">
            <w:pPr>
              <w:rPr>
                <w:rFonts w:cs="Calibri"/>
                <w:sz w:val="20"/>
                <w:lang w:val="sk-SK"/>
              </w:rPr>
            </w:pPr>
            <w:r w:rsidRPr="005C3329">
              <w:rPr>
                <w:rFonts w:cs="Calibri"/>
                <w:sz w:val="20"/>
                <w:lang w:val="sk-SK"/>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644C21EA" w14:textId="77777777" w:rsidR="005C3329" w:rsidRPr="005C3329" w:rsidRDefault="005C3329" w:rsidP="005C3329">
            <w:pPr>
              <w:jc w:val="right"/>
              <w:rPr>
                <w:rFonts w:cs="Calibri"/>
                <w:sz w:val="20"/>
                <w:lang w:val="sk-SK"/>
              </w:rPr>
            </w:pPr>
            <w:r w:rsidRPr="005C3329">
              <w:rPr>
                <w:rFonts w:cs="Calibri"/>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57BE0059" w14:textId="77777777" w:rsidR="005C3329" w:rsidRPr="005C3329" w:rsidRDefault="005C3329" w:rsidP="005C3329">
            <w:pPr>
              <w:jc w:val="right"/>
              <w:rPr>
                <w:rFonts w:cs="Calibri"/>
                <w:sz w:val="20"/>
                <w:lang w:val="sk-SK"/>
              </w:rPr>
            </w:pPr>
            <w:r w:rsidRPr="005C3329">
              <w:rPr>
                <w:rFonts w:cs="Calibri"/>
                <w:sz w:val="20"/>
                <w:lang w:val="sk-SK"/>
              </w:rPr>
              <w:t>0</w:t>
            </w:r>
          </w:p>
        </w:tc>
      </w:tr>
      <w:tr w:rsidR="005C3329" w:rsidRPr="005C3329" w14:paraId="246FE73E" w14:textId="77777777" w:rsidTr="005C332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1F30D81" w14:textId="77777777" w:rsidR="005C3329" w:rsidRPr="005C3329" w:rsidRDefault="005C3329" w:rsidP="005C3329">
            <w:pPr>
              <w:rPr>
                <w:rFonts w:cs="Calibri"/>
                <w:sz w:val="20"/>
                <w:lang w:val="sk-SK"/>
              </w:rPr>
            </w:pPr>
            <w:r w:rsidRPr="005C3329">
              <w:rPr>
                <w:rFonts w:cs="Calibri"/>
                <w:sz w:val="20"/>
                <w:lang w:val="sk-SK"/>
              </w:rPr>
              <w:t>A. 1. 10.</w:t>
            </w:r>
          </w:p>
        </w:tc>
        <w:tc>
          <w:tcPr>
            <w:tcW w:w="4600" w:type="dxa"/>
            <w:tcBorders>
              <w:top w:val="nil"/>
              <w:left w:val="nil"/>
              <w:bottom w:val="single" w:sz="4" w:space="0" w:color="auto"/>
              <w:right w:val="single" w:sz="4" w:space="0" w:color="auto"/>
            </w:tcBorders>
            <w:vAlign w:val="center"/>
            <w:hideMark/>
          </w:tcPr>
          <w:p w14:paraId="6459BD24" w14:textId="77777777" w:rsidR="005C3329" w:rsidRPr="005C3329" w:rsidRDefault="005C3329" w:rsidP="005C3329">
            <w:pPr>
              <w:rPr>
                <w:rFonts w:cs="Calibri"/>
                <w:sz w:val="20"/>
                <w:lang w:val="sk-SK"/>
              </w:rPr>
            </w:pPr>
            <w:r w:rsidRPr="005C3329">
              <w:rPr>
                <w:rFonts w:cs="Calibri"/>
                <w:sz w:val="20"/>
                <w:lang w:val="sk-SK"/>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61B9FF85" w14:textId="77777777" w:rsidR="005C3329" w:rsidRPr="005C3329" w:rsidRDefault="005C3329" w:rsidP="005C3329">
            <w:pPr>
              <w:rPr>
                <w:rFonts w:cs="Calibri"/>
                <w:sz w:val="20"/>
                <w:lang w:val="sk-SK"/>
              </w:rPr>
            </w:pPr>
            <w:r w:rsidRPr="005C3329">
              <w:rPr>
                <w:rFonts w:cs="Calibri"/>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78C824F" w14:textId="77777777" w:rsidR="005C3329" w:rsidRPr="005C3329" w:rsidRDefault="005C3329" w:rsidP="005C3329">
            <w:pPr>
              <w:rPr>
                <w:rFonts w:cs="Calibri"/>
                <w:sz w:val="20"/>
                <w:lang w:val="sk-SK"/>
              </w:rPr>
            </w:pPr>
            <w:r w:rsidRPr="005C3329">
              <w:rPr>
                <w:rFonts w:cs="Calibri"/>
                <w:sz w:val="20"/>
                <w:lang w:val="sk-SK"/>
              </w:rPr>
              <w:t> </w:t>
            </w:r>
          </w:p>
        </w:tc>
      </w:tr>
      <w:tr w:rsidR="005C3329" w:rsidRPr="005C3329" w14:paraId="39B458C5" w14:textId="77777777" w:rsidTr="005C332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407077E" w14:textId="77777777" w:rsidR="005C3329" w:rsidRPr="005C3329" w:rsidRDefault="005C3329" w:rsidP="005C3329">
            <w:pPr>
              <w:rPr>
                <w:rFonts w:cs="Calibri"/>
                <w:sz w:val="20"/>
                <w:lang w:val="sk-SK"/>
              </w:rPr>
            </w:pPr>
            <w:r w:rsidRPr="005C3329">
              <w:rPr>
                <w:rFonts w:cs="Calibri"/>
                <w:sz w:val="20"/>
                <w:lang w:val="sk-SK"/>
              </w:rPr>
              <w:t>A. 1. 11.</w:t>
            </w:r>
          </w:p>
        </w:tc>
        <w:tc>
          <w:tcPr>
            <w:tcW w:w="4600" w:type="dxa"/>
            <w:tcBorders>
              <w:top w:val="nil"/>
              <w:left w:val="nil"/>
              <w:bottom w:val="single" w:sz="4" w:space="0" w:color="auto"/>
              <w:right w:val="single" w:sz="4" w:space="0" w:color="auto"/>
            </w:tcBorders>
            <w:vAlign w:val="center"/>
            <w:hideMark/>
          </w:tcPr>
          <w:p w14:paraId="4CB76209" w14:textId="77777777" w:rsidR="005C3329" w:rsidRPr="005C3329" w:rsidRDefault="005C3329" w:rsidP="005C3329">
            <w:pPr>
              <w:rPr>
                <w:rFonts w:cs="Calibri"/>
                <w:sz w:val="20"/>
                <w:lang w:val="sk-SK"/>
              </w:rPr>
            </w:pPr>
            <w:r w:rsidRPr="005C3329">
              <w:rPr>
                <w:rFonts w:cs="Calibri"/>
                <w:sz w:val="20"/>
                <w:lang w:val="sk-SK"/>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3238D773" w14:textId="77777777" w:rsidR="005C3329" w:rsidRPr="005C3329" w:rsidRDefault="005C3329" w:rsidP="005C3329">
            <w:pPr>
              <w:rPr>
                <w:rFonts w:cs="Calibri"/>
                <w:sz w:val="20"/>
                <w:lang w:val="sk-SK"/>
              </w:rPr>
            </w:pPr>
            <w:r w:rsidRPr="005C3329">
              <w:rPr>
                <w:rFonts w:cs="Calibri"/>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9AE2AFF" w14:textId="77777777" w:rsidR="005C3329" w:rsidRPr="005C3329" w:rsidRDefault="005C3329" w:rsidP="005C3329">
            <w:pPr>
              <w:rPr>
                <w:rFonts w:cs="Calibri"/>
                <w:sz w:val="20"/>
                <w:lang w:val="sk-SK"/>
              </w:rPr>
            </w:pPr>
            <w:r w:rsidRPr="005C3329">
              <w:rPr>
                <w:rFonts w:cs="Calibri"/>
                <w:sz w:val="20"/>
                <w:lang w:val="sk-SK"/>
              </w:rPr>
              <w:t> </w:t>
            </w:r>
          </w:p>
        </w:tc>
      </w:tr>
      <w:tr w:rsidR="005C3329" w:rsidRPr="005C3329" w14:paraId="0057DC18" w14:textId="77777777" w:rsidTr="005C332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6BE5921" w14:textId="77777777" w:rsidR="005C3329" w:rsidRPr="005C3329" w:rsidRDefault="005C3329" w:rsidP="005C3329">
            <w:pPr>
              <w:rPr>
                <w:rFonts w:cs="Calibri"/>
                <w:sz w:val="20"/>
                <w:lang w:val="sk-SK"/>
              </w:rPr>
            </w:pPr>
            <w:r w:rsidRPr="005C3329">
              <w:rPr>
                <w:rFonts w:cs="Calibri"/>
                <w:sz w:val="20"/>
                <w:lang w:val="sk-SK"/>
              </w:rPr>
              <w:t>A. 1. 12.</w:t>
            </w:r>
          </w:p>
        </w:tc>
        <w:tc>
          <w:tcPr>
            <w:tcW w:w="4600" w:type="dxa"/>
            <w:tcBorders>
              <w:top w:val="nil"/>
              <w:left w:val="nil"/>
              <w:bottom w:val="single" w:sz="4" w:space="0" w:color="auto"/>
              <w:right w:val="single" w:sz="4" w:space="0" w:color="auto"/>
            </w:tcBorders>
            <w:vAlign w:val="center"/>
            <w:hideMark/>
          </w:tcPr>
          <w:p w14:paraId="5F6E1F7A" w14:textId="77777777" w:rsidR="005C3329" w:rsidRPr="005C3329" w:rsidRDefault="005C3329" w:rsidP="005C3329">
            <w:pPr>
              <w:rPr>
                <w:rFonts w:cs="Calibri"/>
                <w:sz w:val="20"/>
                <w:lang w:val="sk-SK"/>
              </w:rPr>
            </w:pPr>
            <w:r w:rsidRPr="005C3329">
              <w:rPr>
                <w:rFonts w:cs="Calibri"/>
                <w:sz w:val="20"/>
                <w:lang w:val="sk-SK"/>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14:paraId="1EBA7905" w14:textId="77777777" w:rsidR="005C3329" w:rsidRPr="005C3329" w:rsidRDefault="005C3329" w:rsidP="005C3329">
            <w:pPr>
              <w:jc w:val="right"/>
              <w:rPr>
                <w:rFonts w:cs="Calibri"/>
                <w:sz w:val="20"/>
                <w:lang w:val="sk-SK"/>
              </w:rPr>
            </w:pPr>
            <w:r w:rsidRPr="005C3329">
              <w:rPr>
                <w:rFonts w:cs="Calibri"/>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72C1654B" w14:textId="77777777" w:rsidR="005C3329" w:rsidRPr="005C3329" w:rsidRDefault="005C3329" w:rsidP="005C3329">
            <w:pPr>
              <w:jc w:val="right"/>
              <w:rPr>
                <w:rFonts w:cs="Calibri"/>
                <w:sz w:val="20"/>
                <w:lang w:val="sk-SK"/>
              </w:rPr>
            </w:pPr>
            <w:r w:rsidRPr="005C3329">
              <w:rPr>
                <w:rFonts w:cs="Calibri"/>
                <w:sz w:val="20"/>
                <w:lang w:val="sk-SK"/>
              </w:rPr>
              <w:t>-58 167</w:t>
            </w:r>
          </w:p>
        </w:tc>
      </w:tr>
      <w:tr w:rsidR="005C3329" w:rsidRPr="005C3329" w14:paraId="7F3D3B22" w14:textId="77777777" w:rsidTr="005C3329">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5A34349" w14:textId="77777777" w:rsidR="005C3329" w:rsidRPr="005C3329" w:rsidRDefault="005C3329" w:rsidP="005C3329">
            <w:pPr>
              <w:rPr>
                <w:rFonts w:cs="Calibri"/>
                <w:sz w:val="20"/>
                <w:lang w:val="sk-SK"/>
              </w:rPr>
            </w:pPr>
            <w:r w:rsidRPr="005C3329">
              <w:rPr>
                <w:rFonts w:cs="Calibri"/>
                <w:sz w:val="20"/>
                <w:lang w:val="sk-SK"/>
              </w:rPr>
              <w:t>A. 1. 13.</w:t>
            </w:r>
          </w:p>
        </w:tc>
        <w:tc>
          <w:tcPr>
            <w:tcW w:w="4600" w:type="dxa"/>
            <w:tcBorders>
              <w:top w:val="nil"/>
              <w:left w:val="nil"/>
              <w:bottom w:val="single" w:sz="4" w:space="0" w:color="auto"/>
              <w:right w:val="single" w:sz="4" w:space="0" w:color="auto"/>
            </w:tcBorders>
            <w:vAlign w:val="center"/>
            <w:hideMark/>
          </w:tcPr>
          <w:p w14:paraId="235914B3" w14:textId="77777777" w:rsidR="005C3329" w:rsidRPr="005C3329" w:rsidRDefault="005C3329" w:rsidP="005C3329">
            <w:pPr>
              <w:rPr>
                <w:rFonts w:cs="Calibri"/>
                <w:sz w:val="20"/>
                <w:lang w:val="sk-SK"/>
              </w:rPr>
            </w:pPr>
            <w:r w:rsidRPr="005C3329">
              <w:rPr>
                <w:rFonts w:cs="Calibri"/>
                <w:sz w:val="20"/>
                <w:lang w:val="sk-SK"/>
              </w:rPr>
              <w:t>Ostatné položky nepeňažného charakteru, ktoré ovplyvňujú výsledok hospodárenia za účtovné obdobie pred zdanením daňou z príjmov, s výnimkou tých, ktoré sa uvádzajú osobitne v iných častiach prehľadu peňažných tokov (+/-)</w:t>
            </w:r>
          </w:p>
        </w:tc>
        <w:tc>
          <w:tcPr>
            <w:tcW w:w="1660" w:type="dxa"/>
            <w:tcBorders>
              <w:top w:val="nil"/>
              <w:left w:val="nil"/>
              <w:bottom w:val="single" w:sz="4" w:space="0" w:color="auto"/>
              <w:right w:val="single" w:sz="4" w:space="0" w:color="auto"/>
            </w:tcBorders>
            <w:noWrap/>
            <w:vAlign w:val="center"/>
            <w:hideMark/>
          </w:tcPr>
          <w:p w14:paraId="2B7BDC56" w14:textId="77777777" w:rsidR="005C3329" w:rsidRPr="005C3329" w:rsidRDefault="005C3329" w:rsidP="005C3329">
            <w:pPr>
              <w:jc w:val="right"/>
              <w:rPr>
                <w:rFonts w:cs="Calibri"/>
                <w:sz w:val="20"/>
                <w:lang w:val="sk-SK"/>
              </w:rPr>
            </w:pPr>
            <w:r w:rsidRPr="005C3329">
              <w:rPr>
                <w:rFonts w:cs="Calibri"/>
                <w:sz w:val="20"/>
                <w:lang w:val="sk-SK"/>
              </w:rPr>
              <w:t>0</w:t>
            </w:r>
          </w:p>
        </w:tc>
        <w:tc>
          <w:tcPr>
            <w:tcW w:w="1660" w:type="dxa"/>
            <w:tcBorders>
              <w:top w:val="nil"/>
              <w:left w:val="nil"/>
              <w:bottom w:val="single" w:sz="4" w:space="0" w:color="auto"/>
              <w:right w:val="single" w:sz="4" w:space="0" w:color="auto"/>
            </w:tcBorders>
            <w:noWrap/>
            <w:vAlign w:val="center"/>
            <w:hideMark/>
          </w:tcPr>
          <w:p w14:paraId="49C0A9C1" w14:textId="77777777" w:rsidR="005C3329" w:rsidRPr="005C3329" w:rsidRDefault="005C3329" w:rsidP="005C3329">
            <w:pPr>
              <w:jc w:val="right"/>
              <w:rPr>
                <w:rFonts w:cs="Calibri"/>
                <w:sz w:val="20"/>
                <w:lang w:val="sk-SK"/>
              </w:rPr>
            </w:pPr>
            <w:r w:rsidRPr="005C3329">
              <w:rPr>
                <w:rFonts w:cs="Calibri"/>
                <w:sz w:val="20"/>
                <w:lang w:val="sk-SK"/>
              </w:rPr>
              <w:t>0</w:t>
            </w:r>
          </w:p>
        </w:tc>
      </w:tr>
    </w:tbl>
    <w:p w14:paraId="391C0BA5" w14:textId="5AAB2131" w:rsidR="00ED4394" w:rsidRDefault="00A45438" w:rsidP="00B92D29">
      <w:pPr>
        <w:rPr>
          <w:rFonts w:ascii="Arial" w:hAnsi="Arial" w:cs="Arial"/>
          <w:sz w:val="20"/>
          <w:lang w:val="sk-SK"/>
        </w:rPr>
      </w:pPr>
      <w:r>
        <w:rPr>
          <w:rFonts w:ascii="Arial" w:hAnsi="Arial" w:cs="Arial"/>
          <w:sz w:val="20"/>
          <w:lang w:val="sk-SK"/>
        </w:rPr>
        <w:fldChar w:fldCharType="end"/>
      </w:r>
    </w:p>
    <w:p w14:paraId="36A36D14" w14:textId="3CCABC72" w:rsidR="00ED4394" w:rsidRDefault="00ED4394" w:rsidP="00B92D29">
      <w:pPr>
        <w:rPr>
          <w:rFonts w:ascii="Arial" w:hAnsi="Arial" w:cs="Arial"/>
          <w:sz w:val="20"/>
          <w:lang w:val="sk-SK"/>
        </w:rPr>
      </w:pPr>
    </w:p>
    <w:p w14:paraId="48AC2CA4" w14:textId="419B956D" w:rsidR="00ED4394" w:rsidRDefault="00ED4394" w:rsidP="00B92D29">
      <w:pPr>
        <w:rPr>
          <w:rFonts w:ascii="Arial" w:hAnsi="Arial" w:cs="Arial"/>
          <w:sz w:val="20"/>
          <w:lang w:val="sk-SK"/>
        </w:rPr>
      </w:pPr>
    </w:p>
    <w:p w14:paraId="08C0437A" w14:textId="617D75E0" w:rsidR="00ED4394" w:rsidRDefault="00ED4394" w:rsidP="00B92D29">
      <w:pPr>
        <w:rPr>
          <w:rFonts w:ascii="Arial" w:hAnsi="Arial" w:cs="Arial"/>
          <w:sz w:val="20"/>
          <w:lang w:val="sk-SK"/>
        </w:rPr>
      </w:pPr>
    </w:p>
    <w:p w14:paraId="2520088A" w14:textId="18C2D28F" w:rsidR="00ED4394" w:rsidRDefault="00ED4394" w:rsidP="00B92D29">
      <w:pPr>
        <w:rPr>
          <w:rFonts w:ascii="Arial" w:hAnsi="Arial" w:cs="Arial"/>
          <w:sz w:val="20"/>
          <w:lang w:val="sk-SK"/>
        </w:rPr>
      </w:pPr>
    </w:p>
    <w:p w14:paraId="05148401" w14:textId="7E7D9C32" w:rsidR="00ED4394" w:rsidRDefault="00ED4394" w:rsidP="00B92D29">
      <w:pPr>
        <w:rPr>
          <w:rFonts w:ascii="Arial" w:hAnsi="Arial" w:cs="Arial"/>
          <w:sz w:val="20"/>
          <w:lang w:val="sk-SK"/>
        </w:rPr>
      </w:pPr>
    </w:p>
    <w:p w14:paraId="33DE32D6" w14:textId="43654438" w:rsidR="00ED4394" w:rsidRDefault="00ED4394" w:rsidP="00B92D29">
      <w:pPr>
        <w:rPr>
          <w:rFonts w:ascii="Arial" w:hAnsi="Arial" w:cs="Arial"/>
          <w:sz w:val="20"/>
          <w:lang w:val="sk-SK"/>
        </w:rPr>
      </w:pPr>
    </w:p>
    <w:p w14:paraId="1EF6FB07" w14:textId="44ED3E7B" w:rsidR="00ED4394" w:rsidRDefault="00ED4394" w:rsidP="00B92D29">
      <w:pPr>
        <w:rPr>
          <w:rFonts w:ascii="Arial" w:hAnsi="Arial" w:cs="Arial"/>
          <w:sz w:val="20"/>
          <w:lang w:val="sk-SK"/>
        </w:rPr>
      </w:pPr>
    </w:p>
    <w:p w14:paraId="5C82CE12" w14:textId="420EA210" w:rsidR="00ED4394" w:rsidRDefault="00ED4394" w:rsidP="00B92D29">
      <w:pPr>
        <w:rPr>
          <w:rFonts w:ascii="Arial" w:hAnsi="Arial" w:cs="Arial"/>
          <w:sz w:val="20"/>
          <w:lang w:val="sk-SK"/>
        </w:rPr>
      </w:pPr>
    </w:p>
    <w:p w14:paraId="466C09C4" w14:textId="5397F970" w:rsidR="00ED4394" w:rsidRDefault="00ED4394" w:rsidP="00B92D29">
      <w:pPr>
        <w:rPr>
          <w:rFonts w:ascii="Arial" w:hAnsi="Arial" w:cs="Arial"/>
          <w:sz w:val="20"/>
          <w:lang w:val="sk-SK"/>
        </w:rPr>
      </w:pPr>
    </w:p>
    <w:p w14:paraId="08492FCF" w14:textId="203D8E8B" w:rsidR="00ED4394" w:rsidRDefault="00ED4394" w:rsidP="00B92D29">
      <w:pPr>
        <w:rPr>
          <w:rFonts w:ascii="Arial" w:hAnsi="Arial" w:cs="Arial"/>
          <w:sz w:val="20"/>
          <w:lang w:val="sk-SK"/>
        </w:rPr>
      </w:pPr>
    </w:p>
    <w:p w14:paraId="74922085" w14:textId="65914F0E" w:rsidR="00ED4394" w:rsidRDefault="00ED4394" w:rsidP="00B92D29">
      <w:pPr>
        <w:rPr>
          <w:rFonts w:ascii="Arial" w:hAnsi="Arial" w:cs="Arial"/>
          <w:sz w:val="20"/>
          <w:lang w:val="sk-SK"/>
        </w:rPr>
      </w:pPr>
    </w:p>
    <w:p w14:paraId="1292A88D" w14:textId="4A35F3FB" w:rsidR="00ED4394" w:rsidRDefault="00ED4394" w:rsidP="00B92D29">
      <w:pPr>
        <w:rPr>
          <w:rFonts w:ascii="Arial" w:hAnsi="Arial" w:cs="Arial"/>
          <w:sz w:val="20"/>
          <w:lang w:val="sk-SK"/>
        </w:rPr>
      </w:pPr>
    </w:p>
    <w:p w14:paraId="12DDBDCD" w14:textId="01155FB7" w:rsidR="00ED4394" w:rsidRDefault="00ED4394" w:rsidP="00B92D29">
      <w:pPr>
        <w:rPr>
          <w:rFonts w:ascii="Arial" w:hAnsi="Arial" w:cs="Arial"/>
          <w:sz w:val="20"/>
          <w:lang w:val="sk-SK"/>
        </w:rPr>
      </w:pPr>
    </w:p>
    <w:p w14:paraId="2C05A043" w14:textId="2E3FB354" w:rsidR="00ED4394" w:rsidRDefault="00ED4394" w:rsidP="00B92D29">
      <w:pPr>
        <w:rPr>
          <w:rFonts w:ascii="Arial" w:hAnsi="Arial" w:cs="Arial"/>
          <w:sz w:val="20"/>
          <w:lang w:val="sk-SK"/>
        </w:rPr>
      </w:pPr>
    </w:p>
    <w:p w14:paraId="5CCF5A0E" w14:textId="6F34A972" w:rsidR="00ED4394" w:rsidRDefault="00ED4394" w:rsidP="00B92D29">
      <w:pPr>
        <w:rPr>
          <w:rFonts w:ascii="Arial" w:hAnsi="Arial" w:cs="Arial"/>
          <w:sz w:val="20"/>
          <w:lang w:val="sk-SK"/>
        </w:rPr>
      </w:pPr>
    </w:p>
    <w:p w14:paraId="619F3A82" w14:textId="77777777" w:rsidR="00A45438" w:rsidRDefault="00A45438" w:rsidP="00B92D29">
      <w:pPr>
        <w:rPr>
          <w:rFonts w:ascii="Arial" w:hAnsi="Arial" w:cs="Arial"/>
          <w:sz w:val="20"/>
          <w:lang w:val="sk-SK"/>
        </w:rPr>
      </w:pPr>
    </w:p>
    <w:p w14:paraId="415EAE01" w14:textId="77777777" w:rsidR="00A45438" w:rsidRDefault="00A45438" w:rsidP="00B92D29">
      <w:pPr>
        <w:rPr>
          <w:rFonts w:ascii="Arial" w:hAnsi="Arial" w:cs="Arial"/>
          <w:sz w:val="20"/>
          <w:lang w:val="sk-SK"/>
        </w:rPr>
      </w:pPr>
    </w:p>
    <w:p w14:paraId="693E1330" w14:textId="77777777" w:rsidR="00A45438" w:rsidRDefault="00A45438" w:rsidP="00B92D29">
      <w:pPr>
        <w:rPr>
          <w:rFonts w:ascii="Arial" w:hAnsi="Arial" w:cs="Arial"/>
          <w:sz w:val="20"/>
          <w:lang w:val="sk-SK"/>
        </w:rPr>
      </w:pPr>
    </w:p>
    <w:p w14:paraId="12BEC62D" w14:textId="77777777" w:rsidR="00A45438" w:rsidRDefault="00A45438" w:rsidP="00B92D29">
      <w:pPr>
        <w:rPr>
          <w:rFonts w:ascii="Arial" w:hAnsi="Arial" w:cs="Arial"/>
          <w:sz w:val="20"/>
          <w:lang w:val="sk-SK"/>
        </w:rPr>
      </w:pPr>
    </w:p>
    <w:tbl>
      <w:tblPr>
        <w:tblW w:w="8960" w:type="dxa"/>
        <w:tblLook w:val="04A0" w:firstRow="1" w:lastRow="0" w:firstColumn="1" w:lastColumn="0" w:noHBand="0" w:noVBand="1"/>
      </w:tblPr>
      <w:tblGrid>
        <w:gridCol w:w="1123"/>
        <w:gridCol w:w="4517"/>
        <w:gridCol w:w="1660"/>
        <w:gridCol w:w="1660"/>
      </w:tblGrid>
      <w:tr w:rsidR="00A45438" w:rsidRPr="00A45438" w14:paraId="14F7B83E" w14:textId="77777777" w:rsidTr="00A45438">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134DE8"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lastRenderedPageBreak/>
              <w:t>Označenie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56A09D6A"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t>Obsah</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AC3C711"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Bežné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73B8D607"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Bezprostredne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predchádzajúce</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r>
      <w:tr w:rsidR="00A45438" w:rsidRPr="00A45438" w14:paraId="0E5B31B9" w14:textId="77777777" w:rsidTr="00A45438">
        <w:trPr>
          <w:trHeight w:val="153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E63D300" w14:textId="77777777" w:rsidR="00A45438" w:rsidRPr="00A45438" w:rsidRDefault="00A45438" w:rsidP="00A45438">
            <w:pPr>
              <w:rPr>
                <w:rFonts w:cs="Calibri"/>
                <w:i/>
                <w:iCs/>
                <w:sz w:val="20"/>
                <w:lang w:val="en-GB" w:eastAsia="en-GB"/>
              </w:rPr>
            </w:pPr>
            <w:r w:rsidRPr="00A45438">
              <w:rPr>
                <w:rFonts w:cs="Calibri"/>
                <w:i/>
                <w:iCs/>
                <w:sz w:val="20"/>
                <w:lang w:val="en-GB" w:eastAsia="en-GB"/>
              </w:rPr>
              <w:t>A. 2.</w:t>
            </w:r>
          </w:p>
        </w:tc>
        <w:tc>
          <w:tcPr>
            <w:tcW w:w="4600" w:type="dxa"/>
            <w:tcBorders>
              <w:top w:val="nil"/>
              <w:left w:val="nil"/>
              <w:bottom w:val="single" w:sz="4" w:space="0" w:color="auto"/>
              <w:right w:val="single" w:sz="4" w:space="0" w:color="auto"/>
            </w:tcBorders>
            <w:vAlign w:val="center"/>
            <w:hideMark/>
          </w:tcPr>
          <w:p w14:paraId="56A294D8" w14:textId="77777777" w:rsidR="00A45438" w:rsidRPr="00A45438" w:rsidRDefault="00A45438" w:rsidP="00A45438">
            <w:pPr>
              <w:rPr>
                <w:rFonts w:cs="Calibri"/>
                <w:i/>
                <w:iCs/>
                <w:sz w:val="20"/>
                <w:lang w:val="en-GB" w:eastAsia="en-GB"/>
              </w:rPr>
            </w:pPr>
            <w:proofErr w:type="spellStart"/>
            <w:r w:rsidRPr="00A45438">
              <w:rPr>
                <w:rFonts w:cs="Calibri"/>
                <w:i/>
                <w:iCs/>
                <w:sz w:val="20"/>
                <w:lang w:val="en-GB" w:eastAsia="en-GB"/>
              </w:rPr>
              <w:t>Vplyv</w:t>
            </w:r>
            <w:proofErr w:type="spellEnd"/>
            <w:r w:rsidRPr="00A45438">
              <w:rPr>
                <w:rFonts w:cs="Calibri"/>
                <w:i/>
                <w:iCs/>
                <w:sz w:val="20"/>
                <w:lang w:val="en-GB" w:eastAsia="en-GB"/>
              </w:rPr>
              <w:t xml:space="preserve"> </w:t>
            </w:r>
            <w:proofErr w:type="spellStart"/>
            <w:r w:rsidRPr="00A45438">
              <w:rPr>
                <w:rFonts w:cs="Calibri"/>
                <w:i/>
                <w:iCs/>
                <w:sz w:val="20"/>
                <w:lang w:val="en-GB" w:eastAsia="en-GB"/>
              </w:rPr>
              <w:t>zmien</w:t>
            </w:r>
            <w:proofErr w:type="spellEnd"/>
            <w:r w:rsidRPr="00A45438">
              <w:rPr>
                <w:rFonts w:cs="Calibri"/>
                <w:i/>
                <w:iCs/>
                <w:sz w:val="20"/>
                <w:lang w:val="en-GB" w:eastAsia="en-GB"/>
              </w:rPr>
              <w:t xml:space="preserve"> </w:t>
            </w:r>
            <w:proofErr w:type="spellStart"/>
            <w:r w:rsidRPr="00A45438">
              <w:rPr>
                <w:rFonts w:cs="Calibri"/>
                <w:i/>
                <w:iCs/>
                <w:sz w:val="20"/>
                <w:lang w:val="en-GB" w:eastAsia="en-GB"/>
              </w:rPr>
              <w:t>stavu</w:t>
            </w:r>
            <w:proofErr w:type="spellEnd"/>
            <w:r w:rsidRPr="00A45438">
              <w:rPr>
                <w:rFonts w:cs="Calibri"/>
                <w:i/>
                <w:iCs/>
                <w:sz w:val="20"/>
                <w:lang w:val="en-GB" w:eastAsia="en-GB"/>
              </w:rPr>
              <w:t xml:space="preserve"> </w:t>
            </w:r>
            <w:proofErr w:type="spellStart"/>
            <w:r w:rsidRPr="00A45438">
              <w:rPr>
                <w:rFonts w:cs="Calibri"/>
                <w:i/>
                <w:iCs/>
                <w:sz w:val="20"/>
                <w:lang w:val="en-GB" w:eastAsia="en-GB"/>
              </w:rPr>
              <w:t>pracovného</w:t>
            </w:r>
            <w:proofErr w:type="spellEnd"/>
            <w:r w:rsidRPr="00A45438">
              <w:rPr>
                <w:rFonts w:cs="Calibri"/>
                <w:i/>
                <w:iCs/>
                <w:sz w:val="20"/>
                <w:lang w:val="en-GB" w:eastAsia="en-GB"/>
              </w:rPr>
              <w:t xml:space="preserve"> </w:t>
            </w:r>
            <w:proofErr w:type="spellStart"/>
            <w:r w:rsidRPr="00A45438">
              <w:rPr>
                <w:rFonts w:cs="Calibri"/>
                <w:i/>
                <w:iCs/>
                <w:sz w:val="20"/>
                <w:lang w:val="en-GB" w:eastAsia="en-GB"/>
              </w:rPr>
              <w:t>kapitálu</w:t>
            </w:r>
            <w:proofErr w:type="spellEnd"/>
            <w:r w:rsidRPr="00A45438">
              <w:rPr>
                <w:rFonts w:cs="Calibri"/>
                <w:i/>
                <w:iCs/>
                <w:sz w:val="20"/>
                <w:lang w:val="en-GB" w:eastAsia="en-GB"/>
              </w:rPr>
              <w:t xml:space="preserve">, </w:t>
            </w:r>
            <w:proofErr w:type="spellStart"/>
            <w:r w:rsidRPr="00A45438">
              <w:rPr>
                <w:rFonts w:cs="Calibri"/>
                <w:i/>
                <w:iCs/>
                <w:sz w:val="20"/>
                <w:lang w:val="en-GB" w:eastAsia="en-GB"/>
              </w:rPr>
              <w:t>ktorým</w:t>
            </w:r>
            <w:proofErr w:type="spellEnd"/>
            <w:r w:rsidRPr="00A45438">
              <w:rPr>
                <w:rFonts w:cs="Calibri"/>
                <w:i/>
                <w:iCs/>
                <w:sz w:val="20"/>
                <w:lang w:val="en-GB" w:eastAsia="en-GB"/>
              </w:rPr>
              <w:t xml:space="preserve"> </w:t>
            </w:r>
            <w:proofErr w:type="spellStart"/>
            <w:r w:rsidRPr="00A45438">
              <w:rPr>
                <w:rFonts w:cs="Calibri"/>
                <w:i/>
                <w:iCs/>
                <w:sz w:val="20"/>
                <w:lang w:val="en-GB" w:eastAsia="en-GB"/>
              </w:rPr>
              <w:t>sa</w:t>
            </w:r>
            <w:proofErr w:type="spellEnd"/>
            <w:r w:rsidRPr="00A45438">
              <w:rPr>
                <w:rFonts w:cs="Calibri"/>
                <w:i/>
                <w:iCs/>
                <w:sz w:val="20"/>
                <w:lang w:val="en-GB" w:eastAsia="en-GB"/>
              </w:rPr>
              <w:t xml:space="preserve"> </w:t>
            </w:r>
            <w:proofErr w:type="spellStart"/>
            <w:r w:rsidRPr="00A45438">
              <w:rPr>
                <w:rFonts w:cs="Calibri"/>
                <w:i/>
                <w:iCs/>
                <w:sz w:val="20"/>
                <w:lang w:val="en-GB" w:eastAsia="en-GB"/>
              </w:rPr>
              <w:t>na</w:t>
            </w:r>
            <w:proofErr w:type="spellEnd"/>
            <w:r w:rsidRPr="00A45438">
              <w:rPr>
                <w:rFonts w:cs="Calibri"/>
                <w:i/>
                <w:iCs/>
                <w:sz w:val="20"/>
                <w:lang w:val="en-GB" w:eastAsia="en-GB"/>
              </w:rPr>
              <w:t xml:space="preserve"> </w:t>
            </w:r>
            <w:proofErr w:type="spellStart"/>
            <w:r w:rsidRPr="00A45438">
              <w:rPr>
                <w:rFonts w:cs="Calibri"/>
                <w:i/>
                <w:iCs/>
                <w:sz w:val="20"/>
                <w:lang w:val="en-GB" w:eastAsia="en-GB"/>
              </w:rPr>
              <w:t>účely</w:t>
            </w:r>
            <w:proofErr w:type="spellEnd"/>
            <w:r w:rsidRPr="00A45438">
              <w:rPr>
                <w:rFonts w:cs="Calibri"/>
                <w:i/>
                <w:iCs/>
                <w:sz w:val="20"/>
                <w:lang w:val="en-GB" w:eastAsia="en-GB"/>
              </w:rPr>
              <w:t xml:space="preserve"> </w:t>
            </w:r>
            <w:proofErr w:type="spellStart"/>
            <w:r w:rsidRPr="00A45438">
              <w:rPr>
                <w:rFonts w:cs="Calibri"/>
                <w:i/>
                <w:iCs/>
                <w:sz w:val="20"/>
                <w:lang w:val="en-GB" w:eastAsia="en-GB"/>
              </w:rPr>
              <w:t>tohto</w:t>
            </w:r>
            <w:proofErr w:type="spellEnd"/>
            <w:r w:rsidRPr="00A45438">
              <w:rPr>
                <w:rFonts w:cs="Calibri"/>
                <w:i/>
                <w:iCs/>
                <w:sz w:val="20"/>
                <w:lang w:val="en-GB" w:eastAsia="en-GB"/>
              </w:rPr>
              <w:t xml:space="preserve"> </w:t>
            </w:r>
            <w:proofErr w:type="spellStart"/>
            <w:r w:rsidRPr="00A45438">
              <w:rPr>
                <w:rFonts w:cs="Calibri"/>
                <w:i/>
                <w:iCs/>
                <w:sz w:val="20"/>
                <w:lang w:val="en-GB" w:eastAsia="en-GB"/>
              </w:rPr>
              <w:t>opatrenia</w:t>
            </w:r>
            <w:proofErr w:type="spellEnd"/>
            <w:r w:rsidRPr="00A45438">
              <w:rPr>
                <w:rFonts w:cs="Calibri"/>
                <w:i/>
                <w:iCs/>
                <w:sz w:val="20"/>
                <w:lang w:val="en-GB" w:eastAsia="en-GB"/>
              </w:rPr>
              <w:t xml:space="preserve"> </w:t>
            </w:r>
            <w:proofErr w:type="spellStart"/>
            <w:r w:rsidRPr="00A45438">
              <w:rPr>
                <w:rFonts w:cs="Calibri"/>
                <w:i/>
                <w:iCs/>
                <w:sz w:val="20"/>
                <w:lang w:val="en-GB" w:eastAsia="en-GB"/>
              </w:rPr>
              <w:t>rozumie</w:t>
            </w:r>
            <w:proofErr w:type="spellEnd"/>
            <w:r w:rsidRPr="00A45438">
              <w:rPr>
                <w:rFonts w:cs="Calibri"/>
                <w:i/>
                <w:iCs/>
                <w:sz w:val="20"/>
                <w:lang w:val="en-GB" w:eastAsia="en-GB"/>
              </w:rPr>
              <w:t xml:space="preserve"> </w:t>
            </w:r>
            <w:proofErr w:type="spellStart"/>
            <w:r w:rsidRPr="00A45438">
              <w:rPr>
                <w:rFonts w:cs="Calibri"/>
                <w:i/>
                <w:iCs/>
                <w:sz w:val="20"/>
                <w:lang w:val="en-GB" w:eastAsia="en-GB"/>
              </w:rPr>
              <w:t>rozdiel</w:t>
            </w:r>
            <w:proofErr w:type="spellEnd"/>
            <w:r w:rsidRPr="00A45438">
              <w:rPr>
                <w:rFonts w:cs="Calibri"/>
                <w:i/>
                <w:iCs/>
                <w:sz w:val="20"/>
                <w:lang w:val="en-GB" w:eastAsia="en-GB"/>
              </w:rPr>
              <w:t xml:space="preserve"> </w:t>
            </w:r>
            <w:proofErr w:type="spellStart"/>
            <w:r w:rsidRPr="00A45438">
              <w:rPr>
                <w:rFonts w:cs="Calibri"/>
                <w:i/>
                <w:iCs/>
                <w:sz w:val="20"/>
                <w:lang w:val="en-GB" w:eastAsia="en-GB"/>
              </w:rPr>
              <w:t>medzi</w:t>
            </w:r>
            <w:proofErr w:type="spellEnd"/>
            <w:r w:rsidRPr="00A45438">
              <w:rPr>
                <w:rFonts w:cs="Calibri"/>
                <w:i/>
                <w:iCs/>
                <w:sz w:val="20"/>
                <w:lang w:val="en-GB" w:eastAsia="en-GB"/>
              </w:rPr>
              <w:t xml:space="preserve"> </w:t>
            </w:r>
            <w:proofErr w:type="spellStart"/>
            <w:r w:rsidRPr="00A45438">
              <w:rPr>
                <w:rFonts w:cs="Calibri"/>
                <w:i/>
                <w:iCs/>
                <w:sz w:val="20"/>
                <w:lang w:val="en-GB" w:eastAsia="en-GB"/>
              </w:rPr>
              <w:t>obežným</w:t>
            </w:r>
            <w:proofErr w:type="spellEnd"/>
            <w:r w:rsidRPr="00A45438">
              <w:rPr>
                <w:rFonts w:cs="Calibri"/>
                <w:i/>
                <w:iCs/>
                <w:sz w:val="20"/>
                <w:lang w:val="en-GB" w:eastAsia="en-GB"/>
              </w:rPr>
              <w:t xml:space="preserve"> </w:t>
            </w:r>
            <w:proofErr w:type="spellStart"/>
            <w:r w:rsidRPr="00A45438">
              <w:rPr>
                <w:rFonts w:cs="Calibri"/>
                <w:i/>
                <w:iCs/>
                <w:sz w:val="20"/>
                <w:lang w:val="en-GB" w:eastAsia="en-GB"/>
              </w:rPr>
              <w:t>majetkom</w:t>
            </w:r>
            <w:proofErr w:type="spellEnd"/>
            <w:r w:rsidRPr="00A45438">
              <w:rPr>
                <w:rFonts w:cs="Calibri"/>
                <w:i/>
                <w:iCs/>
                <w:sz w:val="20"/>
                <w:lang w:val="en-GB" w:eastAsia="en-GB"/>
              </w:rPr>
              <w:t xml:space="preserve"> a </w:t>
            </w:r>
            <w:proofErr w:type="spellStart"/>
            <w:r w:rsidRPr="00A45438">
              <w:rPr>
                <w:rFonts w:cs="Calibri"/>
                <w:i/>
                <w:iCs/>
                <w:sz w:val="20"/>
                <w:lang w:val="en-GB" w:eastAsia="en-GB"/>
              </w:rPr>
              <w:t>krátkodobými</w:t>
            </w:r>
            <w:proofErr w:type="spellEnd"/>
            <w:r w:rsidRPr="00A45438">
              <w:rPr>
                <w:rFonts w:cs="Calibri"/>
                <w:i/>
                <w:iCs/>
                <w:sz w:val="20"/>
                <w:lang w:val="en-GB" w:eastAsia="en-GB"/>
              </w:rPr>
              <w:t xml:space="preserve"> </w:t>
            </w:r>
            <w:proofErr w:type="spellStart"/>
            <w:r w:rsidRPr="00A45438">
              <w:rPr>
                <w:rFonts w:cs="Calibri"/>
                <w:i/>
                <w:iCs/>
                <w:sz w:val="20"/>
                <w:lang w:val="en-GB" w:eastAsia="en-GB"/>
              </w:rPr>
              <w:t>záväzkami</w:t>
            </w:r>
            <w:proofErr w:type="spellEnd"/>
            <w:r w:rsidRPr="00A45438">
              <w:rPr>
                <w:rFonts w:cs="Calibri"/>
                <w:i/>
                <w:iCs/>
                <w:sz w:val="20"/>
                <w:lang w:val="en-GB" w:eastAsia="en-GB"/>
              </w:rPr>
              <w:t xml:space="preserve"> s </w:t>
            </w:r>
            <w:proofErr w:type="spellStart"/>
            <w:r w:rsidRPr="00A45438">
              <w:rPr>
                <w:rFonts w:cs="Calibri"/>
                <w:i/>
                <w:iCs/>
                <w:sz w:val="20"/>
                <w:lang w:val="en-GB" w:eastAsia="en-GB"/>
              </w:rPr>
              <w:t>výnimkou</w:t>
            </w:r>
            <w:proofErr w:type="spellEnd"/>
            <w:r w:rsidRPr="00A45438">
              <w:rPr>
                <w:rFonts w:cs="Calibri"/>
                <w:i/>
                <w:iCs/>
                <w:sz w:val="20"/>
                <w:lang w:val="en-GB" w:eastAsia="en-GB"/>
              </w:rPr>
              <w:t xml:space="preserve"> </w:t>
            </w:r>
            <w:proofErr w:type="spellStart"/>
            <w:r w:rsidRPr="00A45438">
              <w:rPr>
                <w:rFonts w:cs="Calibri"/>
                <w:i/>
                <w:iCs/>
                <w:sz w:val="20"/>
                <w:lang w:val="en-GB" w:eastAsia="en-GB"/>
              </w:rPr>
              <w:t>položiek</w:t>
            </w:r>
            <w:proofErr w:type="spellEnd"/>
            <w:r w:rsidRPr="00A45438">
              <w:rPr>
                <w:rFonts w:cs="Calibri"/>
                <w:i/>
                <w:iCs/>
                <w:sz w:val="20"/>
                <w:lang w:val="en-GB" w:eastAsia="en-GB"/>
              </w:rPr>
              <w:t xml:space="preserve"> </w:t>
            </w:r>
            <w:proofErr w:type="spellStart"/>
            <w:r w:rsidRPr="00A45438">
              <w:rPr>
                <w:rFonts w:cs="Calibri"/>
                <w:i/>
                <w:iCs/>
                <w:sz w:val="20"/>
                <w:lang w:val="en-GB" w:eastAsia="en-GB"/>
              </w:rPr>
              <w:t>obežného</w:t>
            </w:r>
            <w:proofErr w:type="spellEnd"/>
            <w:r w:rsidRPr="00A45438">
              <w:rPr>
                <w:rFonts w:cs="Calibri"/>
                <w:i/>
                <w:iCs/>
                <w:sz w:val="20"/>
                <w:lang w:val="en-GB" w:eastAsia="en-GB"/>
              </w:rPr>
              <w:t xml:space="preserve"> </w:t>
            </w:r>
            <w:proofErr w:type="spellStart"/>
            <w:r w:rsidRPr="00A45438">
              <w:rPr>
                <w:rFonts w:cs="Calibri"/>
                <w:i/>
                <w:iCs/>
                <w:sz w:val="20"/>
                <w:lang w:val="en-GB" w:eastAsia="en-GB"/>
              </w:rPr>
              <w:t>majetku</w:t>
            </w:r>
            <w:proofErr w:type="spellEnd"/>
            <w:r w:rsidRPr="00A45438">
              <w:rPr>
                <w:rFonts w:cs="Calibri"/>
                <w:i/>
                <w:iCs/>
                <w:sz w:val="20"/>
                <w:lang w:val="en-GB" w:eastAsia="en-GB"/>
              </w:rPr>
              <w:t xml:space="preserve">, </w:t>
            </w:r>
            <w:proofErr w:type="spellStart"/>
            <w:r w:rsidRPr="00A45438">
              <w:rPr>
                <w:rFonts w:cs="Calibri"/>
                <w:i/>
                <w:iCs/>
                <w:sz w:val="20"/>
                <w:lang w:val="en-GB" w:eastAsia="en-GB"/>
              </w:rPr>
              <w:t>ktoré</w:t>
            </w:r>
            <w:proofErr w:type="spellEnd"/>
            <w:r w:rsidRPr="00A45438">
              <w:rPr>
                <w:rFonts w:cs="Calibri"/>
                <w:i/>
                <w:iCs/>
                <w:sz w:val="20"/>
                <w:lang w:val="en-GB" w:eastAsia="en-GB"/>
              </w:rPr>
              <w:t xml:space="preserve"> </w:t>
            </w:r>
            <w:proofErr w:type="spellStart"/>
            <w:r w:rsidRPr="00A45438">
              <w:rPr>
                <w:rFonts w:cs="Calibri"/>
                <w:i/>
                <w:iCs/>
                <w:sz w:val="20"/>
                <w:lang w:val="en-GB" w:eastAsia="en-GB"/>
              </w:rPr>
              <w:t>sú</w:t>
            </w:r>
            <w:proofErr w:type="spellEnd"/>
            <w:r w:rsidRPr="00A45438">
              <w:rPr>
                <w:rFonts w:cs="Calibri"/>
                <w:i/>
                <w:iCs/>
                <w:sz w:val="20"/>
                <w:lang w:val="en-GB" w:eastAsia="en-GB"/>
              </w:rPr>
              <w:t xml:space="preserve"> </w:t>
            </w:r>
            <w:proofErr w:type="spellStart"/>
            <w:r w:rsidRPr="00A45438">
              <w:rPr>
                <w:rFonts w:cs="Calibri"/>
                <w:i/>
                <w:iCs/>
                <w:sz w:val="20"/>
                <w:lang w:val="en-GB" w:eastAsia="en-GB"/>
              </w:rPr>
              <w:t>súčasťou</w:t>
            </w:r>
            <w:proofErr w:type="spellEnd"/>
            <w:r w:rsidRPr="00A45438">
              <w:rPr>
                <w:rFonts w:cs="Calibri"/>
                <w:i/>
                <w:iCs/>
                <w:sz w:val="20"/>
                <w:lang w:val="en-GB" w:eastAsia="en-GB"/>
              </w:rPr>
              <w:t xml:space="preserve"> </w:t>
            </w:r>
            <w:proofErr w:type="spellStart"/>
            <w:r w:rsidRPr="00A45438">
              <w:rPr>
                <w:rFonts w:cs="Calibri"/>
                <w:i/>
                <w:iCs/>
                <w:sz w:val="20"/>
                <w:lang w:val="en-GB" w:eastAsia="en-GB"/>
              </w:rPr>
              <w:t>peňažných</w:t>
            </w:r>
            <w:proofErr w:type="spellEnd"/>
            <w:r w:rsidRPr="00A45438">
              <w:rPr>
                <w:rFonts w:cs="Calibri"/>
                <w:i/>
                <w:iCs/>
                <w:sz w:val="20"/>
                <w:lang w:val="en-GB" w:eastAsia="en-GB"/>
              </w:rPr>
              <w:t xml:space="preserve"> </w:t>
            </w:r>
            <w:proofErr w:type="spellStart"/>
            <w:r w:rsidRPr="00A45438">
              <w:rPr>
                <w:rFonts w:cs="Calibri"/>
                <w:i/>
                <w:iCs/>
                <w:sz w:val="20"/>
                <w:lang w:val="en-GB" w:eastAsia="en-GB"/>
              </w:rPr>
              <w:t>prostriedkov</w:t>
            </w:r>
            <w:proofErr w:type="spellEnd"/>
            <w:r w:rsidRPr="00A45438">
              <w:rPr>
                <w:rFonts w:cs="Calibri"/>
                <w:i/>
                <w:iCs/>
                <w:sz w:val="20"/>
                <w:lang w:val="en-GB" w:eastAsia="en-GB"/>
              </w:rPr>
              <w:t xml:space="preserve"> a </w:t>
            </w:r>
            <w:proofErr w:type="spellStart"/>
            <w:r w:rsidRPr="00A45438">
              <w:rPr>
                <w:rFonts w:cs="Calibri"/>
                <w:i/>
                <w:iCs/>
                <w:sz w:val="20"/>
                <w:lang w:val="en-GB" w:eastAsia="en-GB"/>
              </w:rPr>
              <w:t>peňažných</w:t>
            </w:r>
            <w:proofErr w:type="spellEnd"/>
            <w:r w:rsidRPr="00A45438">
              <w:rPr>
                <w:rFonts w:cs="Calibri"/>
                <w:i/>
                <w:iCs/>
                <w:sz w:val="20"/>
                <w:lang w:val="en-GB" w:eastAsia="en-GB"/>
              </w:rPr>
              <w:t xml:space="preserve"> </w:t>
            </w:r>
            <w:proofErr w:type="spellStart"/>
            <w:r w:rsidRPr="00A45438">
              <w:rPr>
                <w:rFonts w:cs="Calibri"/>
                <w:i/>
                <w:iCs/>
                <w:sz w:val="20"/>
                <w:lang w:val="en-GB" w:eastAsia="en-GB"/>
              </w:rPr>
              <w:t>ekvivalentov</w:t>
            </w:r>
            <w:proofErr w:type="spellEnd"/>
            <w:r w:rsidRPr="00A45438">
              <w:rPr>
                <w:rFonts w:cs="Calibri"/>
                <w:i/>
                <w:iCs/>
                <w:sz w:val="20"/>
                <w:lang w:val="en-GB" w:eastAsia="en-GB"/>
              </w:rPr>
              <w:t xml:space="preserve">, </w:t>
            </w:r>
            <w:proofErr w:type="spellStart"/>
            <w:r w:rsidRPr="00A45438">
              <w:rPr>
                <w:rFonts w:cs="Calibri"/>
                <w:i/>
                <w:iCs/>
                <w:sz w:val="20"/>
                <w:lang w:val="en-GB" w:eastAsia="en-GB"/>
              </w:rPr>
              <w:t>na</w:t>
            </w:r>
            <w:proofErr w:type="spellEnd"/>
            <w:r w:rsidRPr="00A45438">
              <w:rPr>
                <w:rFonts w:cs="Calibri"/>
                <w:i/>
                <w:iCs/>
                <w:sz w:val="20"/>
                <w:lang w:val="en-GB" w:eastAsia="en-GB"/>
              </w:rPr>
              <w:t xml:space="preserve"> </w:t>
            </w:r>
            <w:proofErr w:type="spellStart"/>
            <w:r w:rsidRPr="00A45438">
              <w:rPr>
                <w:rFonts w:cs="Calibri"/>
                <w:i/>
                <w:iCs/>
                <w:sz w:val="20"/>
                <w:lang w:val="en-GB" w:eastAsia="en-GB"/>
              </w:rPr>
              <w:t>výsledok</w:t>
            </w:r>
            <w:proofErr w:type="spellEnd"/>
            <w:r w:rsidRPr="00A45438">
              <w:rPr>
                <w:rFonts w:cs="Calibri"/>
                <w:i/>
                <w:iCs/>
                <w:sz w:val="20"/>
                <w:lang w:val="en-GB" w:eastAsia="en-GB"/>
              </w:rPr>
              <w:t xml:space="preserve"> </w:t>
            </w:r>
            <w:proofErr w:type="spellStart"/>
            <w:r w:rsidRPr="00A45438">
              <w:rPr>
                <w:rFonts w:cs="Calibri"/>
                <w:i/>
                <w:iCs/>
                <w:sz w:val="20"/>
                <w:lang w:val="en-GB" w:eastAsia="en-GB"/>
              </w:rPr>
              <w:t>hospodárenia</w:t>
            </w:r>
            <w:proofErr w:type="spellEnd"/>
            <w:r w:rsidRPr="00A45438">
              <w:rPr>
                <w:rFonts w:cs="Calibri"/>
                <w:i/>
                <w:iCs/>
                <w:sz w:val="20"/>
                <w:lang w:val="en-GB" w:eastAsia="en-GB"/>
              </w:rPr>
              <w:t xml:space="preserve"> za </w:t>
            </w:r>
            <w:proofErr w:type="spellStart"/>
            <w:r w:rsidRPr="00A45438">
              <w:rPr>
                <w:rFonts w:cs="Calibri"/>
                <w:i/>
                <w:iCs/>
                <w:sz w:val="20"/>
                <w:lang w:val="en-GB" w:eastAsia="en-GB"/>
              </w:rPr>
              <w:t>účtovné</w:t>
            </w:r>
            <w:proofErr w:type="spellEnd"/>
            <w:r w:rsidRPr="00A45438">
              <w:rPr>
                <w:rFonts w:cs="Calibri"/>
                <w:i/>
                <w:iCs/>
                <w:sz w:val="20"/>
                <w:lang w:val="en-GB" w:eastAsia="en-GB"/>
              </w:rPr>
              <w:t xml:space="preserve"> </w:t>
            </w:r>
            <w:proofErr w:type="spellStart"/>
            <w:r w:rsidRPr="00A45438">
              <w:rPr>
                <w:rFonts w:cs="Calibri"/>
                <w:i/>
                <w:iCs/>
                <w:sz w:val="20"/>
                <w:lang w:val="en-GB" w:eastAsia="en-GB"/>
              </w:rPr>
              <w:t>obdobie</w:t>
            </w:r>
            <w:proofErr w:type="spellEnd"/>
            <w:r w:rsidRPr="00A45438">
              <w:rPr>
                <w:rFonts w:cs="Calibri"/>
                <w:i/>
                <w:iCs/>
                <w:sz w:val="20"/>
                <w:lang w:val="en-GB" w:eastAsia="en-GB"/>
              </w:rPr>
              <w:t xml:space="preserve"> (</w:t>
            </w:r>
            <w:proofErr w:type="spellStart"/>
            <w:r w:rsidRPr="00A45438">
              <w:rPr>
                <w:rFonts w:cs="Calibri"/>
                <w:i/>
                <w:iCs/>
                <w:sz w:val="20"/>
                <w:lang w:val="en-GB" w:eastAsia="en-GB"/>
              </w:rPr>
              <w:t>súčet</w:t>
            </w:r>
            <w:proofErr w:type="spellEnd"/>
            <w:r w:rsidRPr="00A45438">
              <w:rPr>
                <w:rFonts w:cs="Calibri"/>
                <w:i/>
                <w:iCs/>
                <w:sz w:val="20"/>
                <w:lang w:val="en-GB" w:eastAsia="en-GB"/>
              </w:rPr>
              <w:t xml:space="preserve"> A. 2. 1. </w:t>
            </w:r>
            <w:proofErr w:type="spellStart"/>
            <w:r w:rsidRPr="00A45438">
              <w:rPr>
                <w:rFonts w:cs="Calibri"/>
                <w:i/>
                <w:iCs/>
                <w:sz w:val="20"/>
                <w:lang w:val="en-GB" w:eastAsia="en-GB"/>
              </w:rPr>
              <w:t>až</w:t>
            </w:r>
            <w:proofErr w:type="spellEnd"/>
            <w:r w:rsidRPr="00A45438">
              <w:rPr>
                <w:rFonts w:cs="Calibri"/>
                <w:i/>
                <w:iCs/>
                <w:sz w:val="20"/>
                <w:lang w:val="en-GB" w:eastAsia="en-GB"/>
              </w:rPr>
              <w:t xml:space="preserve"> A. 2. 4.)</w:t>
            </w:r>
          </w:p>
        </w:tc>
        <w:tc>
          <w:tcPr>
            <w:tcW w:w="1660" w:type="dxa"/>
            <w:tcBorders>
              <w:top w:val="nil"/>
              <w:left w:val="nil"/>
              <w:bottom w:val="single" w:sz="4" w:space="0" w:color="auto"/>
              <w:right w:val="single" w:sz="4" w:space="0" w:color="auto"/>
            </w:tcBorders>
            <w:shd w:val="clear" w:color="000000" w:fill="FFFFFF"/>
            <w:noWrap/>
            <w:vAlign w:val="center"/>
            <w:hideMark/>
          </w:tcPr>
          <w:p w14:paraId="36350766" w14:textId="77777777" w:rsidR="00A45438" w:rsidRPr="00A45438" w:rsidRDefault="00A45438" w:rsidP="00A45438">
            <w:pPr>
              <w:jc w:val="right"/>
              <w:rPr>
                <w:rFonts w:cs="Calibri"/>
                <w:sz w:val="20"/>
                <w:lang w:val="en-GB" w:eastAsia="en-GB"/>
              </w:rPr>
            </w:pPr>
            <w:r w:rsidRPr="00A45438">
              <w:rPr>
                <w:rFonts w:cs="Calibri"/>
                <w:sz w:val="20"/>
                <w:lang w:val="en-GB" w:eastAsia="en-GB"/>
              </w:rPr>
              <w:t>231 738</w:t>
            </w:r>
          </w:p>
        </w:tc>
        <w:tc>
          <w:tcPr>
            <w:tcW w:w="1660" w:type="dxa"/>
            <w:tcBorders>
              <w:top w:val="nil"/>
              <w:left w:val="nil"/>
              <w:bottom w:val="single" w:sz="4" w:space="0" w:color="auto"/>
              <w:right w:val="single" w:sz="4" w:space="0" w:color="auto"/>
            </w:tcBorders>
            <w:shd w:val="clear" w:color="000000" w:fill="FFFFFF"/>
            <w:noWrap/>
            <w:vAlign w:val="center"/>
            <w:hideMark/>
          </w:tcPr>
          <w:p w14:paraId="2B69A13B" w14:textId="77777777" w:rsidR="00A45438" w:rsidRPr="00A45438" w:rsidRDefault="00A45438" w:rsidP="00A45438">
            <w:pPr>
              <w:jc w:val="right"/>
              <w:rPr>
                <w:rFonts w:cs="Calibri"/>
                <w:sz w:val="20"/>
                <w:lang w:val="en-GB" w:eastAsia="en-GB"/>
              </w:rPr>
            </w:pPr>
            <w:r w:rsidRPr="00A45438">
              <w:rPr>
                <w:rFonts w:cs="Calibri"/>
                <w:sz w:val="20"/>
                <w:lang w:val="en-GB" w:eastAsia="en-GB"/>
              </w:rPr>
              <w:t>-524 008</w:t>
            </w:r>
          </w:p>
        </w:tc>
      </w:tr>
      <w:tr w:rsidR="00A45438" w:rsidRPr="00A45438" w14:paraId="59B53981"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B8F3F27" w14:textId="77777777" w:rsidR="00A45438" w:rsidRPr="00A45438" w:rsidRDefault="00A45438" w:rsidP="00A45438">
            <w:pPr>
              <w:rPr>
                <w:rFonts w:cs="Calibri"/>
                <w:sz w:val="20"/>
                <w:lang w:val="en-GB" w:eastAsia="en-GB"/>
              </w:rPr>
            </w:pPr>
            <w:r w:rsidRPr="00A45438">
              <w:rPr>
                <w:rFonts w:cs="Calibri"/>
                <w:sz w:val="20"/>
                <w:lang w:val="en-GB" w:eastAsia="en-GB"/>
              </w:rPr>
              <w:t>A. 2. 1.</w:t>
            </w:r>
          </w:p>
        </w:tc>
        <w:tc>
          <w:tcPr>
            <w:tcW w:w="4600" w:type="dxa"/>
            <w:tcBorders>
              <w:top w:val="nil"/>
              <w:left w:val="nil"/>
              <w:bottom w:val="single" w:sz="4" w:space="0" w:color="auto"/>
              <w:right w:val="single" w:sz="4" w:space="0" w:color="auto"/>
            </w:tcBorders>
            <w:shd w:val="clear" w:color="000000" w:fill="FFFFFF"/>
            <w:vAlign w:val="center"/>
            <w:hideMark/>
          </w:tcPr>
          <w:p w14:paraId="217696CF"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Zmena</w:t>
            </w:r>
            <w:proofErr w:type="spellEnd"/>
            <w:r w:rsidRPr="00A45438">
              <w:rPr>
                <w:rFonts w:cs="Calibri"/>
                <w:sz w:val="20"/>
                <w:lang w:val="en-GB" w:eastAsia="en-GB"/>
              </w:rPr>
              <w:t xml:space="preserve"> </w:t>
            </w:r>
            <w:proofErr w:type="spellStart"/>
            <w:r w:rsidRPr="00A45438">
              <w:rPr>
                <w:rFonts w:cs="Calibri"/>
                <w:sz w:val="20"/>
                <w:lang w:val="en-GB" w:eastAsia="en-GB"/>
              </w:rPr>
              <w:t>stavu</w:t>
            </w:r>
            <w:proofErr w:type="spellEnd"/>
            <w:r w:rsidRPr="00A45438">
              <w:rPr>
                <w:rFonts w:cs="Calibri"/>
                <w:sz w:val="20"/>
                <w:lang w:val="en-GB" w:eastAsia="en-GB"/>
              </w:rPr>
              <w:t xml:space="preserve"> </w:t>
            </w:r>
            <w:proofErr w:type="spellStart"/>
            <w:r w:rsidRPr="00A45438">
              <w:rPr>
                <w:rFonts w:cs="Calibri"/>
                <w:sz w:val="20"/>
                <w:lang w:val="en-GB" w:eastAsia="en-GB"/>
              </w:rPr>
              <w:t>pohľadávok</w:t>
            </w:r>
            <w:proofErr w:type="spellEnd"/>
            <w:r w:rsidRPr="00A45438">
              <w:rPr>
                <w:rFonts w:cs="Calibri"/>
                <w:sz w:val="20"/>
                <w:lang w:val="en-GB" w:eastAsia="en-GB"/>
              </w:rPr>
              <w:t xml:space="preserve"> z </w:t>
            </w:r>
            <w:proofErr w:type="spellStart"/>
            <w:r w:rsidRPr="00A45438">
              <w:rPr>
                <w:rFonts w:cs="Calibri"/>
                <w:sz w:val="20"/>
                <w:lang w:val="en-GB" w:eastAsia="en-GB"/>
              </w:rPr>
              <w:t>prevádzkovej</w:t>
            </w:r>
            <w:proofErr w:type="spellEnd"/>
            <w:r w:rsidRPr="00A45438">
              <w:rPr>
                <w:rFonts w:cs="Calibri"/>
                <w:sz w:val="20"/>
                <w:lang w:val="en-GB" w:eastAsia="en-GB"/>
              </w:rPr>
              <w:t xml:space="preserve"> </w:t>
            </w:r>
            <w:proofErr w:type="spellStart"/>
            <w:r w:rsidRPr="00A45438">
              <w:rPr>
                <w:rFonts w:cs="Calibri"/>
                <w:sz w:val="20"/>
                <w:lang w:val="en-GB" w:eastAsia="en-GB"/>
              </w:rPr>
              <w:t>činnosti</w:t>
            </w:r>
            <w:proofErr w:type="spellEnd"/>
            <w:r w:rsidRPr="00A45438">
              <w:rPr>
                <w:rFonts w:cs="Calibri"/>
                <w:sz w:val="20"/>
                <w:lang w:val="en-GB" w:eastAsia="en-GB"/>
              </w:rPr>
              <w:t xml:space="preserve"> (-/+ )</w:t>
            </w:r>
          </w:p>
        </w:tc>
        <w:tc>
          <w:tcPr>
            <w:tcW w:w="1660" w:type="dxa"/>
            <w:tcBorders>
              <w:top w:val="nil"/>
              <w:left w:val="nil"/>
              <w:bottom w:val="single" w:sz="4" w:space="0" w:color="auto"/>
              <w:right w:val="single" w:sz="4" w:space="0" w:color="auto"/>
            </w:tcBorders>
            <w:shd w:val="clear" w:color="000000" w:fill="FFFFFF"/>
            <w:noWrap/>
            <w:vAlign w:val="center"/>
            <w:hideMark/>
          </w:tcPr>
          <w:p w14:paraId="5D843C4B" w14:textId="77777777" w:rsidR="00A45438" w:rsidRPr="00A45438" w:rsidRDefault="00A45438" w:rsidP="00A45438">
            <w:pPr>
              <w:jc w:val="right"/>
              <w:rPr>
                <w:rFonts w:cs="Calibri"/>
                <w:sz w:val="20"/>
                <w:lang w:val="en-GB" w:eastAsia="en-GB"/>
              </w:rPr>
            </w:pPr>
            <w:r w:rsidRPr="00A45438">
              <w:rPr>
                <w:rFonts w:cs="Calibri"/>
                <w:sz w:val="20"/>
                <w:lang w:val="en-GB" w:eastAsia="en-GB"/>
              </w:rPr>
              <w:t>20 593</w:t>
            </w:r>
          </w:p>
        </w:tc>
        <w:tc>
          <w:tcPr>
            <w:tcW w:w="1660" w:type="dxa"/>
            <w:tcBorders>
              <w:top w:val="nil"/>
              <w:left w:val="nil"/>
              <w:bottom w:val="single" w:sz="4" w:space="0" w:color="auto"/>
              <w:right w:val="single" w:sz="4" w:space="0" w:color="auto"/>
            </w:tcBorders>
            <w:shd w:val="clear" w:color="000000" w:fill="FFFFFF"/>
            <w:noWrap/>
            <w:vAlign w:val="center"/>
            <w:hideMark/>
          </w:tcPr>
          <w:p w14:paraId="3509F2D2" w14:textId="77777777" w:rsidR="00A45438" w:rsidRPr="00A45438" w:rsidRDefault="00A45438" w:rsidP="00A45438">
            <w:pPr>
              <w:jc w:val="right"/>
              <w:rPr>
                <w:rFonts w:cs="Calibri"/>
                <w:sz w:val="20"/>
                <w:lang w:val="en-GB" w:eastAsia="en-GB"/>
              </w:rPr>
            </w:pPr>
            <w:r w:rsidRPr="00A45438">
              <w:rPr>
                <w:rFonts w:cs="Calibri"/>
                <w:sz w:val="20"/>
                <w:lang w:val="en-GB" w:eastAsia="en-GB"/>
              </w:rPr>
              <w:t>-488 214</w:t>
            </w:r>
          </w:p>
        </w:tc>
      </w:tr>
      <w:tr w:rsidR="00A45438" w:rsidRPr="00A45438" w14:paraId="5BBFC14B"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86BF430" w14:textId="77777777" w:rsidR="00A45438" w:rsidRPr="00A45438" w:rsidRDefault="00A45438" w:rsidP="00A45438">
            <w:pPr>
              <w:rPr>
                <w:rFonts w:cs="Calibri"/>
                <w:sz w:val="20"/>
                <w:lang w:val="en-GB" w:eastAsia="en-GB"/>
              </w:rPr>
            </w:pPr>
            <w:r w:rsidRPr="00A45438">
              <w:rPr>
                <w:rFonts w:cs="Calibri"/>
                <w:sz w:val="20"/>
                <w:lang w:val="en-GB" w:eastAsia="en-GB"/>
              </w:rPr>
              <w:t>A. 2. 2.</w:t>
            </w:r>
          </w:p>
        </w:tc>
        <w:tc>
          <w:tcPr>
            <w:tcW w:w="4600" w:type="dxa"/>
            <w:tcBorders>
              <w:top w:val="nil"/>
              <w:left w:val="nil"/>
              <w:bottom w:val="single" w:sz="4" w:space="0" w:color="auto"/>
              <w:right w:val="single" w:sz="4" w:space="0" w:color="auto"/>
            </w:tcBorders>
            <w:shd w:val="clear" w:color="000000" w:fill="FFFFFF"/>
            <w:vAlign w:val="center"/>
            <w:hideMark/>
          </w:tcPr>
          <w:p w14:paraId="0083A59D"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Zmena</w:t>
            </w:r>
            <w:proofErr w:type="spellEnd"/>
            <w:r w:rsidRPr="00A45438">
              <w:rPr>
                <w:rFonts w:cs="Calibri"/>
                <w:sz w:val="20"/>
                <w:lang w:val="en-GB" w:eastAsia="en-GB"/>
              </w:rPr>
              <w:t xml:space="preserve"> </w:t>
            </w:r>
            <w:proofErr w:type="spellStart"/>
            <w:r w:rsidRPr="00A45438">
              <w:rPr>
                <w:rFonts w:cs="Calibri"/>
                <w:sz w:val="20"/>
                <w:lang w:val="en-GB" w:eastAsia="en-GB"/>
              </w:rPr>
              <w:t>stavu</w:t>
            </w:r>
            <w:proofErr w:type="spellEnd"/>
            <w:r w:rsidRPr="00A45438">
              <w:rPr>
                <w:rFonts w:cs="Calibri"/>
                <w:sz w:val="20"/>
                <w:lang w:val="en-GB" w:eastAsia="en-GB"/>
              </w:rPr>
              <w:t xml:space="preserve"> </w:t>
            </w:r>
            <w:proofErr w:type="spellStart"/>
            <w:r w:rsidRPr="00A45438">
              <w:rPr>
                <w:rFonts w:cs="Calibri"/>
                <w:sz w:val="20"/>
                <w:lang w:val="en-GB" w:eastAsia="en-GB"/>
              </w:rPr>
              <w:t>záväzkov</w:t>
            </w:r>
            <w:proofErr w:type="spellEnd"/>
            <w:r w:rsidRPr="00A45438">
              <w:rPr>
                <w:rFonts w:cs="Calibri"/>
                <w:sz w:val="20"/>
                <w:lang w:val="en-GB" w:eastAsia="en-GB"/>
              </w:rPr>
              <w:t xml:space="preserve"> z </w:t>
            </w:r>
            <w:proofErr w:type="spellStart"/>
            <w:r w:rsidRPr="00A45438">
              <w:rPr>
                <w:rFonts w:cs="Calibri"/>
                <w:sz w:val="20"/>
                <w:lang w:val="en-GB" w:eastAsia="en-GB"/>
              </w:rPr>
              <w:t>prevádzkovej</w:t>
            </w:r>
            <w:proofErr w:type="spellEnd"/>
            <w:r w:rsidRPr="00A45438">
              <w:rPr>
                <w:rFonts w:cs="Calibri"/>
                <w:sz w:val="20"/>
                <w:lang w:val="en-GB" w:eastAsia="en-GB"/>
              </w:rPr>
              <w:t xml:space="preserve"> </w:t>
            </w:r>
            <w:proofErr w:type="spellStart"/>
            <w:r w:rsidRPr="00A45438">
              <w:rPr>
                <w:rFonts w:cs="Calibri"/>
                <w:sz w:val="20"/>
                <w:lang w:val="en-GB" w:eastAsia="en-GB"/>
              </w:rPr>
              <w:t>činnosti</w:t>
            </w:r>
            <w:proofErr w:type="spellEnd"/>
            <w:r w:rsidRPr="00A45438">
              <w:rPr>
                <w:rFonts w:cs="Calibri"/>
                <w:sz w:val="20"/>
                <w:lang w:val="en-GB" w:eastAsia="en-GB"/>
              </w:rPr>
              <w:t xml:space="preserve"> (+/- )</w:t>
            </w:r>
          </w:p>
        </w:tc>
        <w:tc>
          <w:tcPr>
            <w:tcW w:w="1660" w:type="dxa"/>
            <w:tcBorders>
              <w:top w:val="nil"/>
              <w:left w:val="nil"/>
              <w:bottom w:val="single" w:sz="4" w:space="0" w:color="auto"/>
              <w:right w:val="single" w:sz="4" w:space="0" w:color="auto"/>
            </w:tcBorders>
            <w:shd w:val="clear" w:color="000000" w:fill="FFFFFF"/>
            <w:noWrap/>
            <w:vAlign w:val="center"/>
            <w:hideMark/>
          </w:tcPr>
          <w:p w14:paraId="55753926" w14:textId="77777777" w:rsidR="00A45438" w:rsidRPr="00A45438" w:rsidRDefault="00A45438" w:rsidP="00A45438">
            <w:pPr>
              <w:jc w:val="right"/>
              <w:rPr>
                <w:rFonts w:cs="Calibri"/>
                <w:sz w:val="20"/>
                <w:lang w:val="en-GB" w:eastAsia="en-GB"/>
              </w:rPr>
            </w:pPr>
            <w:r w:rsidRPr="00A45438">
              <w:rPr>
                <w:rFonts w:cs="Calibri"/>
                <w:sz w:val="20"/>
                <w:lang w:val="en-GB" w:eastAsia="en-GB"/>
              </w:rPr>
              <w:t>211 145</w:t>
            </w:r>
          </w:p>
        </w:tc>
        <w:tc>
          <w:tcPr>
            <w:tcW w:w="1660" w:type="dxa"/>
            <w:tcBorders>
              <w:top w:val="nil"/>
              <w:left w:val="nil"/>
              <w:bottom w:val="single" w:sz="4" w:space="0" w:color="auto"/>
              <w:right w:val="single" w:sz="4" w:space="0" w:color="auto"/>
            </w:tcBorders>
            <w:shd w:val="clear" w:color="000000" w:fill="FFFFFF"/>
            <w:noWrap/>
            <w:vAlign w:val="center"/>
            <w:hideMark/>
          </w:tcPr>
          <w:p w14:paraId="0D1E3ABB" w14:textId="77777777" w:rsidR="00A45438" w:rsidRPr="00A45438" w:rsidRDefault="00A45438" w:rsidP="00A45438">
            <w:pPr>
              <w:jc w:val="right"/>
              <w:rPr>
                <w:rFonts w:cs="Calibri"/>
                <w:sz w:val="20"/>
                <w:lang w:val="en-GB" w:eastAsia="en-GB"/>
              </w:rPr>
            </w:pPr>
            <w:r w:rsidRPr="00A45438">
              <w:rPr>
                <w:rFonts w:cs="Calibri"/>
                <w:sz w:val="20"/>
                <w:lang w:val="en-GB" w:eastAsia="en-GB"/>
              </w:rPr>
              <w:t>-35 793</w:t>
            </w:r>
          </w:p>
        </w:tc>
      </w:tr>
      <w:tr w:rsidR="00A45438" w:rsidRPr="00A45438" w14:paraId="63BD18D7"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6673E46" w14:textId="77777777" w:rsidR="00A45438" w:rsidRPr="00A45438" w:rsidRDefault="00A45438" w:rsidP="00A45438">
            <w:pPr>
              <w:rPr>
                <w:rFonts w:cs="Calibri"/>
                <w:sz w:val="20"/>
                <w:lang w:val="en-GB" w:eastAsia="en-GB"/>
              </w:rPr>
            </w:pPr>
            <w:r w:rsidRPr="00A45438">
              <w:rPr>
                <w:rFonts w:cs="Calibri"/>
                <w:sz w:val="20"/>
                <w:lang w:val="en-GB" w:eastAsia="en-GB"/>
              </w:rPr>
              <w:t>A. 2. 3.</w:t>
            </w:r>
          </w:p>
        </w:tc>
        <w:tc>
          <w:tcPr>
            <w:tcW w:w="4600" w:type="dxa"/>
            <w:tcBorders>
              <w:top w:val="nil"/>
              <w:left w:val="nil"/>
              <w:bottom w:val="single" w:sz="4" w:space="0" w:color="auto"/>
              <w:right w:val="single" w:sz="4" w:space="0" w:color="auto"/>
            </w:tcBorders>
            <w:shd w:val="clear" w:color="000000" w:fill="FFFFFF"/>
            <w:vAlign w:val="center"/>
            <w:hideMark/>
          </w:tcPr>
          <w:p w14:paraId="21CCF014"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Zmena</w:t>
            </w:r>
            <w:proofErr w:type="spellEnd"/>
            <w:r w:rsidRPr="00A45438">
              <w:rPr>
                <w:rFonts w:cs="Calibri"/>
                <w:sz w:val="20"/>
                <w:lang w:val="en-GB" w:eastAsia="en-GB"/>
              </w:rPr>
              <w:t xml:space="preserve"> </w:t>
            </w:r>
            <w:proofErr w:type="spellStart"/>
            <w:r w:rsidRPr="00A45438">
              <w:rPr>
                <w:rFonts w:cs="Calibri"/>
                <w:sz w:val="20"/>
                <w:lang w:val="en-GB" w:eastAsia="en-GB"/>
              </w:rPr>
              <w:t>stavu</w:t>
            </w:r>
            <w:proofErr w:type="spellEnd"/>
            <w:r w:rsidRPr="00A45438">
              <w:rPr>
                <w:rFonts w:cs="Calibri"/>
                <w:sz w:val="20"/>
                <w:lang w:val="en-GB" w:eastAsia="en-GB"/>
              </w:rPr>
              <w:t xml:space="preserve"> </w:t>
            </w:r>
            <w:proofErr w:type="spellStart"/>
            <w:r w:rsidRPr="00A45438">
              <w:rPr>
                <w:rFonts w:cs="Calibri"/>
                <w:sz w:val="20"/>
                <w:lang w:val="en-GB" w:eastAsia="en-GB"/>
              </w:rPr>
              <w:t>zásob</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4E22F147"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2D8F0B9C"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r>
      <w:tr w:rsidR="00A45438" w:rsidRPr="00A45438" w14:paraId="35A67F94"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86EE0A5" w14:textId="77777777" w:rsidR="00A45438" w:rsidRPr="00A45438" w:rsidRDefault="00A45438" w:rsidP="00A45438">
            <w:pPr>
              <w:rPr>
                <w:rFonts w:cs="Calibri"/>
                <w:sz w:val="20"/>
                <w:lang w:val="en-GB" w:eastAsia="en-GB"/>
              </w:rPr>
            </w:pPr>
            <w:r w:rsidRPr="00A45438">
              <w:rPr>
                <w:rFonts w:cs="Calibri"/>
                <w:sz w:val="20"/>
                <w:lang w:val="en-GB" w:eastAsia="en-GB"/>
              </w:rPr>
              <w:t>A. 2. 4.</w:t>
            </w:r>
          </w:p>
        </w:tc>
        <w:tc>
          <w:tcPr>
            <w:tcW w:w="4600" w:type="dxa"/>
            <w:tcBorders>
              <w:top w:val="nil"/>
              <w:left w:val="nil"/>
              <w:bottom w:val="single" w:sz="4" w:space="0" w:color="auto"/>
              <w:right w:val="single" w:sz="4" w:space="0" w:color="auto"/>
            </w:tcBorders>
            <w:shd w:val="clear" w:color="000000" w:fill="FFFFFF"/>
            <w:vAlign w:val="center"/>
            <w:hideMark/>
          </w:tcPr>
          <w:p w14:paraId="00AD1368"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Zmena</w:t>
            </w:r>
            <w:proofErr w:type="spellEnd"/>
            <w:r w:rsidRPr="00A45438">
              <w:rPr>
                <w:rFonts w:cs="Calibri"/>
                <w:sz w:val="20"/>
                <w:lang w:val="en-GB" w:eastAsia="en-GB"/>
              </w:rPr>
              <w:t xml:space="preserve"> </w:t>
            </w:r>
            <w:proofErr w:type="spellStart"/>
            <w:r w:rsidRPr="00A45438">
              <w:rPr>
                <w:rFonts w:cs="Calibri"/>
                <w:sz w:val="20"/>
                <w:lang w:val="en-GB" w:eastAsia="en-GB"/>
              </w:rPr>
              <w:t>stavu</w:t>
            </w:r>
            <w:proofErr w:type="spellEnd"/>
            <w:r w:rsidRPr="00A45438">
              <w:rPr>
                <w:rFonts w:cs="Calibri"/>
                <w:sz w:val="20"/>
                <w:lang w:val="en-GB" w:eastAsia="en-GB"/>
              </w:rPr>
              <w:t xml:space="preserve"> </w:t>
            </w:r>
            <w:proofErr w:type="spellStart"/>
            <w:r w:rsidRPr="00A45438">
              <w:rPr>
                <w:rFonts w:cs="Calibri"/>
                <w:sz w:val="20"/>
                <w:lang w:val="en-GB" w:eastAsia="en-GB"/>
              </w:rPr>
              <w:t>krátkodobého</w:t>
            </w:r>
            <w:proofErr w:type="spellEnd"/>
            <w:r w:rsidRPr="00A45438">
              <w:rPr>
                <w:rFonts w:cs="Calibri"/>
                <w:sz w:val="20"/>
                <w:lang w:val="en-GB" w:eastAsia="en-GB"/>
              </w:rPr>
              <w:t xml:space="preserve"> </w:t>
            </w:r>
            <w:proofErr w:type="spellStart"/>
            <w:r w:rsidRPr="00A45438">
              <w:rPr>
                <w:rFonts w:cs="Calibri"/>
                <w:sz w:val="20"/>
                <w:lang w:val="en-GB" w:eastAsia="en-GB"/>
              </w:rPr>
              <w:t>finančného</w:t>
            </w:r>
            <w:proofErr w:type="spellEnd"/>
            <w:r w:rsidRPr="00A45438">
              <w:rPr>
                <w:rFonts w:cs="Calibri"/>
                <w:sz w:val="20"/>
                <w:lang w:val="en-GB" w:eastAsia="en-GB"/>
              </w:rPr>
              <w:t xml:space="preserve"> </w:t>
            </w:r>
            <w:proofErr w:type="spellStart"/>
            <w:r w:rsidRPr="00A45438">
              <w:rPr>
                <w:rFonts w:cs="Calibri"/>
                <w:sz w:val="20"/>
                <w:lang w:val="en-GB" w:eastAsia="en-GB"/>
              </w:rPr>
              <w:t>majetku</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majetku</w:t>
            </w:r>
            <w:proofErr w:type="spellEnd"/>
            <w:r w:rsidRPr="00A45438">
              <w:rPr>
                <w:rFonts w:cs="Calibri"/>
                <w:sz w:val="20"/>
                <w:lang w:val="en-GB" w:eastAsia="en-GB"/>
              </w:rPr>
              <w:t xml:space="preserve">, </w:t>
            </w:r>
            <w:proofErr w:type="spellStart"/>
            <w:r w:rsidRPr="00A45438">
              <w:rPr>
                <w:rFonts w:cs="Calibri"/>
                <w:sz w:val="20"/>
                <w:lang w:val="en-GB" w:eastAsia="en-GB"/>
              </w:rPr>
              <w:t>ktorý</w:t>
            </w:r>
            <w:proofErr w:type="spellEnd"/>
            <w:r w:rsidRPr="00A45438">
              <w:rPr>
                <w:rFonts w:cs="Calibri"/>
                <w:sz w:val="20"/>
                <w:lang w:val="en-GB" w:eastAsia="en-GB"/>
              </w:rPr>
              <w:t xml:space="preserve"> je </w:t>
            </w:r>
            <w:proofErr w:type="spellStart"/>
            <w:r w:rsidRPr="00A45438">
              <w:rPr>
                <w:rFonts w:cs="Calibri"/>
                <w:sz w:val="20"/>
                <w:lang w:val="en-GB" w:eastAsia="en-GB"/>
              </w:rPr>
              <w:t>súčasťou</w:t>
            </w:r>
            <w:proofErr w:type="spellEnd"/>
            <w:r w:rsidRPr="00A45438">
              <w:rPr>
                <w:rFonts w:cs="Calibri"/>
                <w:sz w:val="20"/>
                <w:lang w:val="en-GB" w:eastAsia="en-GB"/>
              </w:rPr>
              <w:t xml:space="preserve">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prostriedkov</w:t>
            </w:r>
            <w:proofErr w:type="spellEnd"/>
            <w:r w:rsidRPr="00A45438">
              <w:rPr>
                <w:rFonts w:cs="Calibri"/>
                <w:sz w:val="20"/>
                <w:lang w:val="en-GB" w:eastAsia="en-GB"/>
              </w:rPr>
              <w:t xml:space="preserve"> a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ekvivalentov</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0ACE1AC2"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FE52AC5"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1525CA01" w14:textId="77777777" w:rsidTr="00A45438">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F790ED8"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4600" w:type="dxa"/>
            <w:tcBorders>
              <w:top w:val="nil"/>
              <w:left w:val="nil"/>
              <w:bottom w:val="single" w:sz="4" w:space="0" w:color="auto"/>
              <w:right w:val="single" w:sz="4" w:space="0" w:color="auto"/>
            </w:tcBorders>
            <w:shd w:val="clear" w:color="000000" w:fill="FFFFFF"/>
            <w:vAlign w:val="center"/>
            <w:hideMark/>
          </w:tcPr>
          <w:p w14:paraId="723B4DEE" w14:textId="77777777" w:rsidR="00A45438" w:rsidRPr="00A45438" w:rsidRDefault="00A45438" w:rsidP="00A45438">
            <w:pPr>
              <w:rPr>
                <w:rFonts w:cs="Calibri"/>
                <w:b/>
                <w:bCs/>
                <w:i/>
                <w:iCs/>
                <w:sz w:val="20"/>
                <w:lang w:val="en-GB" w:eastAsia="en-GB"/>
              </w:rPr>
            </w:pPr>
            <w:proofErr w:type="spellStart"/>
            <w:r w:rsidRPr="00A45438">
              <w:rPr>
                <w:rFonts w:cs="Calibri"/>
                <w:b/>
                <w:bCs/>
                <w:i/>
                <w:iCs/>
                <w:sz w:val="20"/>
                <w:lang w:val="en-GB" w:eastAsia="en-GB"/>
              </w:rPr>
              <w:t>Peňažné</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toky</w:t>
            </w:r>
            <w:proofErr w:type="spellEnd"/>
            <w:r w:rsidRPr="00A45438">
              <w:rPr>
                <w:rFonts w:cs="Calibri"/>
                <w:b/>
                <w:bCs/>
                <w:i/>
                <w:iCs/>
                <w:sz w:val="20"/>
                <w:lang w:val="en-GB" w:eastAsia="en-GB"/>
              </w:rPr>
              <w:t xml:space="preserve"> z </w:t>
            </w:r>
            <w:proofErr w:type="spellStart"/>
            <w:r w:rsidRPr="00A45438">
              <w:rPr>
                <w:rFonts w:cs="Calibri"/>
                <w:b/>
                <w:bCs/>
                <w:i/>
                <w:iCs/>
                <w:sz w:val="20"/>
                <w:lang w:val="en-GB" w:eastAsia="en-GB"/>
              </w:rPr>
              <w:t>prevádzkovej</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činnosti</w:t>
            </w:r>
            <w:proofErr w:type="spellEnd"/>
            <w:r w:rsidRPr="00A45438">
              <w:rPr>
                <w:rFonts w:cs="Calibri"/>
                <w:b/>
                <w:bCs/>
                <w:i/>
                <w:iCs/>
                <w:sz w:val="20"/>
                <w:lang w:val="en-GB" w:eastAsia="en-GB"/>
              </w:rPr>
              <w:t xml:space="preserve"> s </w:t>
            </w:r>
            <w:proofErr w:type="spellStart"/>
            <w:r w:rsidRPr="00A45438">
              <w:rPr>
                <w:rFonts w:cs="Calibri"/>
                <w:b/>
                <w:bCs/>
                <w:i/>
                <w:iCs/>
                <w:sz w:val="20"/>
                <w:lang w:val="en-GB" w:eastAsia="en-GB"/>
              </w:rPr>
              <w:t>výnimkou</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príjmov</w:t>
            </w:r>
            <w:proofErr w:type="spellEnd"/>
            <w:r w:rsidRPr="00A45438">
              <w:rPr>
                <w:rFonts w:cs="Calibri"/>
                <w:b/>
                <w:bCs/>
                <w:i/>
                <w:iCs/>
                <w:sz w:val="20"/>
                <w:lang w:val="en-GB" w:eastAsia="en-GB"/>
              </w:rPr>
              <w:t xml:space="preserve"> a </w:t>
            </w:r>
            <w:proofErr w:type="spellStart"/>
            <w:r w:rsidRPr="00A45438">
              <w:rPr>
                <w:rFonts w:cs="Calibri"/>
                <w:b/>
                <w:bCs/>
                <w:i/>
                <w:iCs/>
                <w:sz w:val="20"/>
                <w:lang w:val="en-GB" w:eastAsia="en-GB"/>
              </w:rPr>
              <w:t>výdavkov</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ktoré</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sa</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uvádzajú</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osobitne</w:t>
            </w:r>
            <w:proofErr w:type="spellEnd"/>
            <w:r w:rsidRPr="00A45438">
              <w:rPr>
                <w:rFonts w:cs="Calibri"/>
                <w:b/>
                <w:bCs/>
                <w:i/>
                <w:iCs/>
                <w:sz w:val="20"/>
                <w:lang w:val="en-GB" w:eastAsia="en-GB"/>
              </w:rPr>
              <w:t xml:space="preserve"> v </w:t>
            </w:r>
            <w:proofErr w:type="spellStart"/>
            <w:r w:rsidRPr="00A45438">
              <w:rPr>
                <w:rFonts w:cs="Calibri"/>
                <w:b/>
                <w:bCs/>
                <w:i/>
                <w:iCs/>
                <w:sz w:val="20"/>
                <w:lang w:val="en-GB" w:eastAsia="en-GB"/>
              </w:rPr>
              <w:t>iných</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častiach</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prehľadu</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peňažných</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tokov</w:t>
            </w:r>
            <w:proofErr w:type="spellEnd"/>
            <w:r w:rsidRPr="00A45438">
              <w:rPr>
                <w:rFonts w:cs="Calibri"/>
                <w:b/>
                <w:bCs/>
                <w:i/>
                <w:iCs/>
                <w:sz w:val="20"/>
                <w:lang w:val="en-GB" w:eastAsia="en-GB"/>
              </w:rPr>
              <w:t xml:space="preserve"> (+/-), (</w:t>
            </w:r>
            <w:proofErr w:type="spellStart"/>
            <w:r w:rsidRPr="00A45438">
              <w:rPr>
                <w:rFonts w:cs="Calibri"/>
                <w:b/>
                <w:bCs/>
                <w:i/>
                <w:iCs/>
                <w:sz w:val="20"/>
                <w:lang w:val="en-GB" w:eastAsia="en-GB"/>
              </w:rPr>
              <w:t>súčet</w:t>
            </w:r>
            <w:proofErr w:type="spellEnd"/>
            <w:r w:rsidRPr="00A45438">
              <w:rPr>
                <w:rFonts w:cs="Calibri"/>
                <w:b/>
                <w:bCs/>
                <w:i/>
                <w:iCs/>
                <w:sz w:val="20"/>
                <w:lang w:val="en-GB" w:eastAsia="en-GB"/>
              </w:rPr>
              <w:t xml:space="preserve"> Z/S + A. 1. + A. 2.)</w:t>
            </w:r>
          </w:p>
        </w:tc>
        <w:tc>
          <w:tcPr>
            <w:tcW w:w="1660" w:type="dxa"/>
            <w:tcBorders>
              <w:top w:val="nil"/>
              <w:left w:val="nil"/>
              <w:bottom w:val="single" w:sz="4" w:space="0" w:color="auto"/>
              <w:right w:val="single" w:sz="4" w:space="0" w:color="auto"/>
            </w:tcBorders>
            <w:shd w:val="clear" w:color="000000" w:fill="FFFFFF"/>
            <w:noWrap/>
            <w:vAlign w:val="center"/>
            <w:hideMark/>
          </w:tcPr>
          <w:p w14:paraId="68299F04" w14:textId="77777777" w:rsidR="00A45438" w:rsidRPr="00A45438" w:rsidRDefault="00A45438" w:rsidP="00A45438">
            <w:pPr>
              <w:jc w:val="right"/>
              <w:rPr>
                <w:rFonts w:cs="Calibri"/>
                <w:sz w:val="20"/>
                <w:lang w:val="en-GB" w:eastAsia="en-GB"/>
              </w:rPr>
            </w:pPr>
            <w:r w:rsidRPr="00A45438">
              <w:rPr>
                <w:rFonts w:cs="Calibri"/>
                <w:sz w:val="20"/>
                <w:lang w:val="en-GB" w:eastAsia="en-GB"/>
              </w:rPr>
              <w:t>456 677</w:t>
            </w:r>
          </w:p>
        </w:tc>
        <w:tc>
          <w:tcPr>
            <w:tcW w:w="1660" w:type="dxa"/>
            <w:tcBorders>
              <w:top w:val="nil"/>
              <w:left w:val="nil"/>
              <w:bottom w:val="single" w:sz="4" w:space="0" w:color="auto"/>
              <w:right w:val="single" w:sz="4" w:space="0" w:color="auto"/>
            </w:tcBorders>
            <w:shd w:val="clear" w:color="000000" w:fill="FFFFFF"/>
            <w:noWrap/>
            <w:vAlign w:val="center"/>
            <w:hideMark/>
          </w:tcPr>
          <w:p w14:paraId="1FC64A86" w14:textId="77777777" w:rsidR="00A45438" w:rsidRPr="00A45438" w:rsidRDefault="00A45438" w:rsidP="00A45438">
            <w:pPr>
              <w:jc w:val="right"/>
              <w:rPr>
                <w:rFonts w:cs="Calibri"/>
                <w:sz w:val="20"/>
                <w:lang w:val="en-GB" w:eastAsia="en-GB"/>
              </w:rPr>
            </w:pPr>
            <w:r w:rsidRPr="00A45438">
              <w:rPr>
                <w:rFonts w:cs="Calibri"/>
                <w:sz w:val="20"/>
                <w:lang w:val="en-GB" w:eastAsia="en-GB"/>
              </w:rPr>
              <w:t>-64 495</w:t>
            </w:r>
          </w:p>
        </w:tc>
      </w:tr>
      <w:tr w:rsidR="00A45438" w:rsidRPr="00A45438" w14:paraId="1B24EF47"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5C33B3D" w14:textId="77777777" w:rsidR="00A45438" w:rsidRPr="00A45438" w:rsidRDefault="00A45438" w:rsidP="00A45438">
            <w:pPr>
              <w:rPr>
                <w:rFonts w:cs="Calibri"/>
                <w:sz w:val="20"/>
                <w:lang w:val="en-GB" w:eastAsia="en-GB"/>
              </w:rPr>
            </w:pPr>
            <w:r w:rsidRPr="00A45438">
              <w:rPr>
                <w:rFonts w:cs="Calibri"/>
                <w:sz w:val="20"/>
                <w:lang w:val="en-GB" w:eastAsia="en-GB"/>
              </w:rPr>
              <w:t>A. 3.</w:t>
            </w:r>
          </w:p>
        </w:tc>
        <w:tc>
          <w:tcPr>
            <w:tcW w:w="4600" w:type="dxa"/>
            <w:tcBorders>
              <w:top w:val="nil"/>
              <w:left w:val="nil"/>
              <w:bottom w:val="single" w:sz="4" w:space="0" w:color="auto"/>
              <w:right w:val="single" w:sz="4" w:space="0" w:color="auto"/>
            </w:tcBorders>
            <w:shd w:val="clear" w:color="000000" w:fill="FFFFFF"/>
            <w:vAlign w:val="center"/>
            <w:hideMark/>
          </w:tcPr>
          <w:p w14:paraId="0DC479D1"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Prijaté</w:t>
            </w:r>
            <w:proofErr w:type="spellEnd"/>
            <w:r w:rsidRPr="00A45438">
              <w:rPr>
                <w:rFonts w:cs="Calibri"/>
                <w:sz w:val="20"/>
                <w:lang w:val="en-GB" w:eastAsia="en-GB"/>
              </w:rPr>
              <w:t xml:space="preserve"> </w:t>
            </w:r>
            <w:proofErr w:type="spellStart"/>
            <w:r w:rsidRPr="00A45438">
              <w:rPr>
                <w:rFonts w:cs="Calibri"/>
                <w:sz w:val="20"/>
                <w:lang w:val="en-GB" w:eastAsia="en-GB"/>
              </w:rPr>
              <w:t>úroky</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začleňujú</w:t>
            </w:r>
            <w:proofErr w:type="spellEnd"/>
            <w:r w:rsidRPr="00A45438">
              <w:rPr>
                <w:rFonts w:cs="Calibri"/>
                <w:sz w:val="20"/>
                <w:lang w:val="en-GB" w:eastAsia="en-GB"/>
              </w:rPr>
              <w:t xml:space="preserve"> do </w:t>
            </w:r>
            <w:proofErr w:type="spellStart"/>
            <w:r w:rsidRPr="00A45438">
              <w:rPr>
                <w:rFonts w:cs="Calibri"/>
                <w:sz w:val="20"/>
                <w:lang w:val="en-GB" w:eastAsia="en-GB"/>
              </w:rPr>
              <w:t>investičných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4581F48F"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258FDD2E"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r>
      <w:tr w:rsidR="00A45438" w:rsidRPr="00A45438" w14:paraId="6BDF3ABE"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2FC27CB" w14:textId="77777777" w:rsidR="00A45438" w:rsidRPr="00A45438" w:rsidRDefault="00A45438" w:rsidP="00A45438">
            <w:pPr>
              <w:rPr>
                <w:rFonts w:cs="Calibri"/>
                <w:sz w:val="20"/>
                <w:lang w:val="en-GB" w:eastAsia="en-GB"/>
              </w:rPr>
            </w:pPr>
            <w:r w:rsidRPr="00A45438">
              <w:rPr>
                <w:rFonts w:cs="Calibri"/>
                <w:sz w:val="20"/>
                <w:lang w:val="en-GB" w:eastAsia="en-GB"/>
              </w:rPr>
              <w:t>A. 4.</w:t>
            </w:r>
          </w:p>
        </w:tc>
        <w:tc>
          <w:tcPr>
            <w:tcW w:w="4600" w:type="dxa"/>
            <w:tcBorders>
              <w:top w:val="nil"/>
              <w:left w:val="nil"/>
              <w:bottom w:val="single" w:sz="4" w:space="0" w:color="auto"/>
              <w:right w:val="single" w:sz="4" w:space="0" w:color="auto"/>
            </w:tcBorders>
            <w:shd w:val="clear" w:color="000000" w:fill="FFFFFF"/>
            <w:vAlign w:val="center"/>
            <w:hideMark/>
          </w:tcPr>
          <w:p w14:paraId="4E8F8F01"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zaplatené</w:t>
            </w:r>
            <w:proofErr w:type="spellEnd"/>
            <w:r w:rsidRPr="00A45438">
              <w:rPr>
                <w:rFonts w:cs="Calibri"/>
                <w:sz w:val="20"/>
                <w:lang w:val="en-GB" w:eastAsia="en-GB"/>
              </w:rPr>
              <w:t xml:space="preserve"> </w:t>
            </w:r>
            <w:proofErr w:type="spellStart"/>
            <w:r w:rsidRPr="00A45438">
              <w:rPr>
                <w:rFonts w:cs="Calibri"/>
                <w:sz w:val="20"/>
                <w:lang w:val="en-GB" w:eastAsia="en-GB"/>
              </w:rPr>
              <w:t>úroky</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začleňujú</w:t>
            </w:r>
            <w:proofErr w:type="spellEnd"/>
            <w:r w:rsidRPr="00A45438">
              <w:rPr>
                <w:rFonts w:cs="Calibri"/>
                <w:sz w:val="20"/>
                <w:lang w:val="en-GB" w:eastAsia="en-GB"/>
              </w:rPr>
              <w:t xml:space="preserve"> do </w:t>
            </w:r>
            <w:proofErr w:type="spellStart"/>
            <w:r w:rsidRPr="00A45438">
              <w:rPr>
                <w:rFonts w:cs="Calibri"/>
                <w:sz w:val="20"/>
                <w:lang w:val="en-GB" w:eastAsia="en-GB"/>
              </w:rPr>
              <w:t>finančných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746E07BB"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C2B8021"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0EA84BE7"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DDD732C" w14:textId="77777777" w:rsidR="00A45438" w:rsidRPr="00A45438" w:rsidRDefault="00A45438" w:rsidP="00A45438">
            <w:pPr>
              <w:rPr>
                <w:rFonts w:cs="Calibri"/>
                <w:sz w:val="20"/>
                <w:lang w:val="en-GB" w:eastAsia="en-GB"/>
              </w:rPr>
            </w:pPr>
            <w:r w:rsidRPr="00A45438">
              <w:rPr>
                <w:rFonts w:cs="Calibri"/>
                <w:sz w:val="20"/>
                <w:lang w:val="en-GB" w:eastAsia="en-GB"/>
              </w:rPr>
              <w:t>A. 5.</w:t>
            </w:r>
          </w:p>
        </w:tc>
        <w:tc>
          <w:tcPr>
            <w:tcW w:w="4600" w:type="dxa"/>
            <w:tcBorders>
              <w:top w:val="nil"/>
              <w:left w:val="nil"/>
              <w:bottom w:val="single" w:sz="4" w:space="0" w:color="auto"/>
              <w:right w:val="single" w:sz="4" w:space="0" w:color="auto"/>
            </w:tcBorders>
            <w:shd w:val="clear" w:color="000000" w:fill="FFFFFF"/>
            <w:vAlign w:val="center"/>
            <w:hideMark/>
          </w:tcPr>
          <w:p w14:paraId="63984B67"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z dividend a </w:t>
            </w:r>
            <w:proofErr w:type="spellStart"/>
            <w:r w:rsidRPr="00A45438">
              <w:rPr>
                <w:rFonts w:cs="Calibri"/>
                <w:sz w:val="20"/>
                <w:lang w:val="en-GB" w:eastAsia="en-GB"/>
              </w:rPr>
              <w:t>iných</w:t>
            </w:r>
            <w:proofErr w:type="spellEnd"/>
            <w:r w:rsidRPr="00A45438">
              <w:rPr>
                <w:rFonts w:cs="Calibri"/>
                <w:sz w:val="20"/>
                <w:lang w:val="en-GB" w:eastAsia="en-GB"/>
              </w:rPr>
              <w:t xml:space="preserve"> </w:t>
            </w:r>
            <w:proofErr w:type="spellStart"/>
            <w:r w:rsidRPr="00A45438">
              <w:rPr>
                <w:rFonts w:cs="Calibri"/>
                <w:sz w:val="20"/>
                <w:lang w:val="en-GB" w:eastAsia="en-GB"/>
              </w:rPr>
              <w:t>podielov</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zisku</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začleňujú</w:t>
            </w:r>
            <w:proofErr w:type="spellEnd"/>
            <w:r w:rsidRPr="00A45438">
              <w:rPr>
                <w:rFonts w:cs="Calibri"/>
                <w:sz w:val="20"/>
                <w:lang w:val="en-GB" w:eastAsia="en-GB"/>
              </w:rPr>
              <w:t xml:space="preserve"> do </w:t>
            </w:r>
            <w:proofErr w:type="spellStart"/>
            <w:r w:rsidRPr="00A45438">
              <w:rPr>
                <w:rFonts w:cs="Calibri"/>
                <w:sz w:val="20"/>
                <w:lang w:val="en-GB" w:eastAsia="en-GB"/>
              </w:rPr>
              <w:t>investičných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6491A853"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2F3664C"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3421D3E9"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9748BAC" w14:textId="77777777" w:rsidR="00A45438" w:rsidRPr="00A45438" w:rsidRDefault="00A45438" w:rsidP="00A45438">
            <w:pPr>
              <w:rPr>
                <w:rFonts w:cs="Calibri"/>
                <w:sz w:val="20"/>
                <w:lang w:val="en-GB" w:eastAsia="en-GB"/>
              </w:rPr>
            </w:pPr>
            <w:r w:rsidRPr="00A45438">
              <w:rPr>
                <w:rFonts w:cs="Calibri"/>
                <w:sz w:val="20"/>
                <w:lang w:val="en-GB" w:eastAsia="en-GB"/>
              </w:rPr>
              <w:t>A. 6.</w:t>
            </w:r>
          </w:p>
        </w:tc>
        <w:tc>
          <w:tcPr>
            <w:tcW w:w="4600" w:type="dxa"/>
            <w:tcBorders>
              <w:top w:val="nil"/>
              <w:left w:val="nil"/>
              <w:bottom w:val="single" w:sz="4" w:space="0" w:color="auto"/>
              <w:right w:val="single" w:sz="4" w:space="0" w:color="auto"/>
            </w:tcBorders>
            <w:shd w:val="clear" w:color="000000" w:fill="FFFFFF"/>
            <w:vAlign w:val="center"/>
            <w:hideMark/>
          </w:tcPr>
          <w:p w14:paraId="371F2C83"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vyplatené</w:t>
            </w:r>
            <w:proofErr w:type="spellEnd"/>
            <w:r w:rsidRPr="00A45438">
              <w:rPr>
                <w:rFonts w:cs="Calibri"/>
                <w:sz w:val="20"/>
                <w:lang w:val="en-GB" w:eastAsia="en-GB"/>
              </w:rPr>
              <w:t xml:space="preserve"> </w:t>
            </w:r>
            <w:proofErr w:type="spellStart"/>
            <w:r w:rsidRPr="00A45438">
              <w:rPr>
                <w:rFonts w:cs="Calibri"/>
                <w:sz w:val="20"/>
                <w:lang w:val="en-GB" w:eastAsia="en-GB"/>
              </w:rPr>
              <w:t>dividendy</w:t>
            </w:r>
            <w:proofErr w:type="spellEnd"/>
            <w:r w:rsidRPr="00A45438">
              <w:rPr>
                <w:rFonts w:cs="Calibri"/>
                <w:sz w:val="20"/>
                <w:lang w:val="en-GB" w:eastAsia="en-GB"/>
              </w:rPr>
              <w:t xml:space="preserve"> a </w:t>
            </w:r>
            <w:proofErr w:type="spellStart"/>
            <w:r w:rsidRPr="00A45438">
              <w:rPr>
                <w:rFonts w:cs="Calibri"/>
                <w:sz w:val="20"/>
                <w:lang w:val="en-GB" w:eastAsia="en-GB"/>
              </w:rPr>
              <w:t>iné</w:t>
            </w:r>
            <w:proofErr w:type="spellEnd"/>
            <w:r w:rsidRPr="00A45438">
              <w:rPr>
                <w:rFonts w:cs="Calibri"/>
                <w:sz w:val="20"/>
                <w:lang w:val="en-GB" w:eastAsia="en-GB"/>
              </w:rPr>
              <w:t xml:space="preserve"> </w:t>
            </w:r>
            <w:proofErr w:type="spellStart"/>
            <w:r w:rsidRPr="00A45438">
              <w:rPr>
                <w:rFonts w:cs="Calibri"/>
                <w:sz w:val="20"/>
                <w:lang w:val="en-GB" w:eastAsia="en-GB"/>
              </w:rPr>
              <w:t>podiely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zisku</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začleňujú</w:t>
            </w:r>
            <w:proofErr w:type="spellEnd"/>
            <w:r w:rsidRPr="00A45438">
              <w:rPr>
                <w:rFonts w:cs="Calibri"/>
                <w:sz w:val="20"/>
                <w:lang w:val="en-GB" w:eastAsia="en-GB"/>
              </w:rPr>
              <w:t xml:space="preserve"> do </w:t>
            </w:r>
            <w:proofErr w:type="spellStart"/>
            <w:r w:rsidRPr="00A45438">
              <w:rPr>
                <w:rFonts w:cs="Calibri"/>
                <w:sz w:val="20"/>
                <w:lang w:val="en-GB" w:eastAsia="en-GB"/>
              </w:rPr>
              <w:t>finančných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41FB6E10"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5BA38CC"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0BC47C0B"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14:paraId="10CB5768"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4600" w:type="dxa"/>
            <w:tcBorders>
              <w:top w:val="nil"/>
              <w:left w:val="nil"/>
              <w:bottom w:val="single" w:sz="4" w:space="0" w:color="auto"/>
              <w:right w:val="single" w:sz="4" w:space="0" w:color="auto"/>
            </w:tcBorders>
            <w:shd w:val="clear" w:color="000000" w:fill="FFFFFF"/>
            <w:vAlign w:val="center"/>
            <w:hideMark/>
          </w:tcPr>
          <w:p w14:paraId="63E4E860" w14:textId="77777777" w:rsidR="00A45438" w:rsidRPr="00A45438" w:rsidRDefault="00A45438" w:rsidP="00A45438">
            <w:pPr>
              <w:rPr>
                <w:rFonts w:cs="Calibri"/>
                <w:b/>
                <w:bCs/>
                <w:i/>
                <w:iCs/>
                <w:sz w:val="20"/>
                <w:lang w:val="en-GB" w:eastAsia="en-GB"/>
              </w:rPr>
            </w:pPr>
            <w:proofErr w:type="spellStart"/>
            <w:r w:rsidRPr="00A45438">
              <w:rPr>
                <w:rFonts w:cs="Calibri"/>
                <w:b/>
                <w:bCs/>
                <w:i/>
                <w:iCs/>
                <w:sz w:val="20"/>
                <w:lang w:val="en-GB" w:eastAsia="en-GB"/>
              </w:rPr>
              <w:t>Peňažné</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toky</w:t>
            </w:r>
            <w:proofErr w:type="spellEnd"/>
            <w:r w:rsidRPr="00A45438">
              <w:rPr>
                <w:rFonts w:cs="Calibri"/>
                <w:b/>
                <w:bCs/>
                <w:i/>
                <w:iCs/>
                <w:sz w:val="20"/>
                <w:lang w:val="en-GB" w:eastAsia="en-GB"/>
              </w:rPr>
              <w:t xml:space="preserve"> z </w:t>
            </w:r>
            <w:proofErr w:type="spellStart"/>
            <w:r w:rsidRPr="00A45438">
              <w:rPr>
                <w:rFonts w:cs="Calibri"/>
                <w:b/>
                <w:bCs/>
                <w:i/>
                <w:iCs/>
                <w:sz w:val="20"/>
                <w:lang w:val="en-GB" w:eastAsia="en-GB"/>
              </w:rPr>
              <w:t>prevádzkovej</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činnosti</w:t>
            </w:r>
            <w:proofErr w:type="spellEnd"/>
            <w:r w:rsidRPr="00A45438">
              <w:rPr>
                <w:rFonts w:cs="Calibri"/>
                <w:b/>
                <w:bCs/>
                <w:i/>
                <w:iCs/>
                <w:sz w:val="20"/>
                <w:lang w:val="en-GB" w:eastAsia="en-GB"/>
              </w:rPr>
              <w:t xml:space="preserve"> (+/-), (</w:t>
            </w:r>
            <w:proofErr w:type="spellStart"/>
            <w:r w:rsidRPr="00A45438">
              <w:rPr>
                <w:rFonts w:cs="Calibri"/>
                <w:b/>
                <w:bCs/>
                <w:i/>
                <w:iCs/>
                <w:sz w:val="20"/>
                <w:lang w:val="en-GB" w:eastAsia="en-GB"/>
              </w:rPr>
              <w:t>súčet</w:t>
            </w:r>
            <w:proofErr w:type="spellEnd"/>
            <w:r w:rsidRPr="00A45438">
              <w:rPr>
                <w:rFonts w:cs="Calibri"/>
                <w:b/>
                <w:bCs/>
                <w:i/>
                <w:iCs/>
                <w:sz w:val="20"/>
                <w:lang w:val="en-GB" w:eastAsia="en-GB"/>
              </w:rPr>
              <w:t xml:space="preserve"> Z/S + A. 1. </w:t>
            </w:r>
            <w:proofErr w:type="spellStart"/>
            <w:r w:rsidRPr="00A45438">
              <w:rPr>
                <w:rFonts w:cs="Calibri"/>
                <w:b/>
                <w:bCs/>
                <w:i/>
                <w:iCs/>
                <w:sz w:val="20"/>
                <w:lang w:val="en-GB" w:eastAsia="en-GB"/>
              </w:rPr>
              <w:t>až</w:t>
            </w:r>
            <w:proofErr w:type="spellEnd"/>
            <w:r w:rsidRPr="00A45438">
              <w:rPr>
                <w:rFonts w:cs="Calibri"/>
                <w:b/>
                <w:bCs/>
                <w:i/>
                <w:iCs/>
                <w:sz w:val="20"/>
                <w:lang w:val="en-GB" w:eastAsia="en-GB"/>
              </w:rPr>
              <w:t xml:space="preserve"> A. 6.)</w:t>
            </w:r>
          </w:p>
        </w:tc>
        <w:tc>
          <w:tcPr>
            <w:tcW w:w="1660" w:type="dxa"/>
            <w:tcBorders>
              <w:top w:val="nil"/>
              <w:left w:val="nil"/>
              <w:bottom w:val="single" w:sz="4" w:space="0" w:color="auto"/>
              <w:right w:val="single" w:sz="4" w:space="0" w:color="auto"/>
            </w:tcBorders>
            <w:shd w:val="clear" w:color="000000" w:fill="FFFFFF"/>
            <w:noWrap/>
            <w:vAlign w:val="center"/>
            <w:hideMark/>
          </w:tcPr>
          <w:p w14:paraId="5FB3A289" w14:textId="77777777" w:rsidR="00A45438" w:rsidRPr="00A45438" w:rsidRDefault="00A45438" w:rsidP="00A45438">
            <w:pPr>
              <w:jc w:val="right"/>
              <w:rPr>
                <w:rFonts w:cs="Calibri"/>
                <w:sz w:val="20"/>
                <w:lang w:val="en-GB" w:eastAsia="en-GB"/>
              </w:rPr>
            </w:pPr>
            <w:r w:rsidRPr="00A45438">
              <w:rPr>
                <w:rFonts w:cs="Calibri"/>
                <w:sz w:val="20"/>
                <w:lang w:val="en-GB" w:eastAsia="en-GB"/>
              </w:rPr>
              <w:t>456 677</w:t>
            </w:r>
          </w:p>
        </w:tc>
        <w:tc>
          <w:tcPr>
            <w:tcW w:w="1660" w:type="dxa"/>
            <w:tcBorders>
              <w:top w:val="nil"/>
              <w:left w:val="nil"/>
              <w:bottom w:val="single" w:sz="4" w:space="0" w:color="auto"/>
              <w:right w:val="single" w:sz="4" w:space="0" w:color="auto"/>
            </w:tcBorders>
            <w:shd w:val="clear" w:color="000000" w:fill="FFFFFF"/>
            <w:noWrap/>
            <w:vAlign w:val="center"/>
            <w:hideMark/>
          </w:tcPr>
          <w:p w14:paraId="096F3EAF" w14:textId="77777777" w:rsidR="00A45438" w:rsidRPr="00A45438" w:rsidRDefault="00A45438" w:rsidP="00A45438">
            <w:pPr>
              <w:jc w:val="right"/>
              <w:rPr>
                <w:rFonts w:cs="Calibri"/>
                <w:sz w:val="20"/>
                <w:lang w:val="en-GB" w:eastAsia="en-GB"/>
              </w:rPr>
            </w:pPr>
            <w:r w:rsidRPr="00A45438">
              <w:rPr>
                <w:rFonts w:cs="Calibri"/>
                <w:sz w:val="20"/>
                <w:lang w:val="en-GB" w:eastAsia="en-GB"/>
              </w:rPr>
              <w:t>-64 495</w:t>
            </w:r>
          </w:p>
        </w:tc>
      </w:tr>
      <w:tr w:rsidR="00A45438" w:rsidRPr="00A45438" w14:paraId="767D60CF"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BD77BE1" w14:textId="77777777" w:rsidR="00A45438" w:rsidRPr="00A45438" w:rsidRDefault="00A45438" w:rsidP="00A45438">
            <w:pPr>
              <w:rPr>
                <w:rFonts w:cs="Calibri"/>
                <w:sz w:val="20"/>
                <w:lang w:val="en-GB" w:eastAsia="en-GB"/>
              </w:rPr>
            </w:pPr>
            <w:r w:rsidRPr="00A45438">
              <w:rPr>
                <w:rFonts w:cs="Calibri"/>
                <w:sz w:val="20"/>
                <w:lang w:val="en-GB" w:eastAsia="en-GB"/>
              </w:rPr>
              <w:t>A.7.</w:t>
            </w:r>
          </w:p>
        </w:tc>
        <w:tc>
          <w:tcPr>
            <w:tcW w:w="4600" w:type="dxa"/>
            <w:tcBorders>
              <w:top w:val="nil"/>
              <w:left w:val="nil"/>
              <w:bottom w:val="single" w:sz="4" w:space="0" w:color="auto"/>
              <w:right w:val="single" w:sz="4" w:space="0" w:color="auto"/>
            </w:tcBorders>
            <w:shd w:val="clear" w:color="000000" w:fill="FFFFFF"/>
            <w:vAlign w:val="center"/>
            <w:hideMark/>
          </w:tcPr>
          <w:p w14:paraId="64B81DF5"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daň</w:t>
            </w:r>
            <w:proofErr w:type="spellEnd"/>
            <w:r w:rsidRPr="00A45438">
              <w:rPr>
                <w:rFonts w:cs="Calibri"/>
                <w:sz w:val="20"/>
                <w:lang w:val="en-GB" w:eastAsia="en-GB"/>
              </w:rPr>
              <w:t xml:space="preserve"> z </w:t>
            </w:r>
            <w:proofErr w:type="spellStart"/>
            <w:r w:rsidRPr="00A45438">
              <w:rPr>
                <w:rFonts w:cs="Calibri"/>
                <w:sz w:val="20"/>
                <w:lang w:val="en-GB" w:eastAsia="en-GB"/>
              </w:rPr>
              <w:t>príjmov</w:t>
            </w:r>
            <w:proofErr w:type="spellEnd"/>
            <w:r w:rsidRPr="00A45438">
              <w:rPr>
                <w:rFonts w:cs="Calibri"/>
                <w:sz w:val="20"/>
                <w:lang w:val="en-GB" w:eastAsia="en-GB"/>
              </w:rPr>
              <w:t xml:space="preserve"> </w:t>
            </w:r>
            <w:proofErr w:type="spellStart"/>
            <w:r w:rsidRPr="00A45438">
              <w:rPr>
                <w:rFonts w:cs="Calibri"/>
                <w:sz w:val="20"/>
                <w:lang w:val="en-GB" w:eastAsia="en-GB"/>
              </w:rPr>
              <w:t>účtovnej</w:t>
            </w:r>
            <w:proofErr w:type="spellEnd"/>
            <w:r w:rsidRPr="00A45438">
              <w:rPr>
                <w:rFonts w:cs="Calibri"/>
                <w:sz w:val="20"/>
                <w:lang w:val="en-GB" w:eastAsia="en-GB"/>
              </w:rPr>
              <w:t xml:space="preserve"> </w:t>
            </w:r>
            <w:proofErr w:type="spellStart"/>
            <w:r w:rsidRPr="00A45438">
              <w:rPr>
                <w:rFonts w:cs="Calibri"/>
                <w:sz w:val="20"/>
                <w:lang w:val="en-GB" w:eastAsia="en-GB"/>
              </w:rPr>
              <w:t>jednotky</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začleňujú</w:t>
            </w:r>
            <w:proofErr w:type="spellEnd"/>
            <w:r w:rsidRPr="00A45438">
              <w:rPr>
                <w:rFonts w:cs="Calibri"/>
                <w:sz w:val="20"/>
                <w:lang w:val="en-GB" w:eastAsia="en-GB"/>
              </w:rPr>
              <w:t xml:space="preserve"> do </w:t>
            </w:r>
            <w:proofErr w:type="spellStart"/>
            <w:r w:rsidRPr="00A45438">
              <w:rPr>
                <w:rFonts w:cs="Calibri"/>
                <w:sz w:val="20"/>
                <w:lang w:val="en-GB" w:eastAsia="en-GB"/>
              </w:rPr>
              <w:t>investičných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finančných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06623B31" w14:textId="77777777" w:rsidR="00A45438" w:rsidRPr="00A45438" w:rsidRDefault="00A45438" w:rsidP="00A45438">
            <w:pPr>
              <w:jc w:val="right"/>
              <w:rPr>
                <w:rFonts w:cs="Calibri"/>
                <w:sz w:val="20"/>
                <w:lang w:val="en-GB" w:eastAsia="en-GB"/>
              </w:rPr>
            </w:pPr>
            <w:r w:rsidRPr="00A45438">
              <w:rPr>
                <w:rFonts w:cs="Calibri"/>
                <w:sz w:val="20"/>
                <w:lang w:val="en-GB" w:eastAsia="en-GB"/>
              </w:rPr>
              <w:t>-20 559</w:t>
            </w:r>
          </w:p>
        </w:tc>
        <w:tc>
          <w:tcPr>
            <w:tcW w:w="1660" w:type="dxa"/>
            <w:tcBorders>
              <w:top w:val="nil"/>
              <w:left w:val="nil"/>
              <w:bottom w:val="single" w:sz="4" w:space="0" w:color="auto"/>
              <w:right w:val="single" w:sz="4" w:space="0" w:color="auto"/>
            </w:tcBorders>
            <w:shd w:val="clear" w:color="000000" w:fill="FFFFFF"/>
            <w:noWrap/>
            <w:vAlign w:val="center"/>
            <w:hideMark/>
          </w:tcPr>
          <w:p w14:paraId="01856B98" w14:textId="77777777" w:rsidR="00A45438" w:rsidRPr="00A45438" w:rsidRDefault="00A45438" w:rsidP="00A45438">
            <w:pPr>
              <w:jc w:val="right"/>
              <w:rPr>
                <w:rFonts w:cs="Calibri"/>
                <w:sz w:val="20"/>
                <w:lang w:val="en-GB" w:eastAsia="en-GB"/>
              </w:rPr>
            </w:pPr>
            <w:r w:rsidRPr="00A45438">
              <w:rPr>
                <w:rFonts w:cs="Calibri"/>
                <w:sz w:val="20"/>
                <w:lang w:val="en-GB" w:eastAsia="en-GB"/>
              </w:rPr>
              <w:t>-38 658</w:t>
            </w:r>
          </w:p>
        </w:tc>
      </w:tr>
      <w:tr w:rsidR="00A45438" w:rsidRPr="00A45438" w14:paraId="236A1A56"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2F7E70D" w14:textId="77777777" w:rsidR="00A45438" w:rsidRPr="00A45438" w:rsidRDefault="00A45438" w:rsidP="00A45438">
            <w:pPr>
              <w:rPr>
                <w:rFonts w:cs="Calibri"/>
                <w:sz w:val="20"/>
                <w:lang w:val="en-GB" w:eastAsia="en-GB"/>
              </w:rPr>
            </w:pPr>
            <w:r w:rsidRPr="00A45438">
              <w:rPr>
                <w:rFonts w:cs="Calibri"/>
                <w:sz w:val="20"/>
                <w:lang w:val="en-GB" w:eastAsia="en-GB"/>
              </w:rPr>
              <w:t>A. 8.</w:t>
            </w:r>
          </w:p>
        </w:tc>
        <w:tc>
          <w:tcPr>
            <w:tcW w:w="4600" w:type="dxa"/>
            <w:tcBorders>
              <w:top w:val="nil"/>
              <w:left w:val="nil"/>
              <w:bottom w:val="single" w:sz="4" w:space="0" w:color="auto"/>
              <w:right w:val="single" w:sz="4" w:space="0" w:color="auto"/>
            </w:tcBorders>
            <w:vAlign w:val="center"/>
            <w:hideMark/>
          </w:tcPr>
          <w:p w14:paraId="3B67BADC"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w:t>
            </w:r>
            <w:proofErr w:type="spellStart"/>
            <w:r w:rsidRPr="00A45438">
              <w:rPr>
                <w:rFonts w:cs="Calibri"/>
                <w:sz w:val="20"/>
                <w:lang w:val="en-GB" w:eastAsia="en-GB"/>
              </w:rPr>
              <w:t>výnimočného</w:t>
            </w:r>
            <w:proofErr w:type="spellEnd"/>
            <w:r w:rsidRPr="00A45438">
              <w:rPr>
                <w:rFonts w:cs="Calibri"/>
                <w:sz w:val="20"/>
                <w:lang w:val="en-GB" w:eastAsia="en-GB"/>
              </w:rPr>
              <w:t xml:space="preserve"> </w:t>
            </w:r>
            <w:proofErr w:type="spellStart"/>
            <w:r w:rsidRPr="00A45438">
              <w:rPr>
                <w:rFonts w:cs="Calibri"/>
                <w:sz w:val="20"/>
                <w:lang w:val="en-GB" w:eastAsia="en-GB"/>
              </w:rPr>
              <w:t>rozsahu</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výskytu</w:t>
            </w:r>
            <w:proofErr w:type="spellEnd"/>
            <w:r w:rsidRPr="00A45438">
              <w:rPr>
                <w:rFonts w:cs="Calibri"/>
                <w:sz w:val="20"/>
                <w:lang w:val="en-GB" w:eastAsia="en-GB"/>
              </w:rPr>
              <w:t xml:space="preserve"> </w:t>
            </w:r>
            <w:proofErr w:type="spellStart"/>
            <w:r w:rsidRPr="00A45438">
              <w:rPr>
                <w:rFonts w:cs="Calibri"/>
                <w:sz w:val="20"/>
                <w:lang w:val="en-GB" w:eastAsia="en-GB"/>
              </w:rPr>
              <w:t>vzťahujúce</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prevádzkovú</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15785B4C"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5533020"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3E2E3517"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8811F7F" w14:textId="77777777" w:rsidR="00A45438" w:rsidRPr="00A45438" w:rsidRDefault="00A45438" w:rsidP="00A45438">
            <w:pPr>
              <w:rPr>
                <w:rFonts w:cs="Calibri"/>
                <w:sz w:val="20"/>
                <w:lang w:val="en-GB" w:eastAsia="en-GB"/>
              </w:rPr>
            </w:pPr>
            <w:r w:rsidRPr="00A45438">
              <w:rPr>
                <w:rFonts w:cs="Calibri"/>
                <w:sz w:val="20"/>
                <w:lang w:val="en-GB" w:eastAsia="en-GB"/>
              </w:rPr>
              <w:t>A. 9.</w:t>
            </w:r>
          </w:p>
        </w:tc>
        <w:tc>
          <w:tcPr>
            <w:tcW w:w="4600" w:type="dxa"/>
            <w:tcBorders>
              <w:top w:val="nil"/>
              <w:left w:val="nil"/>
              <w:bottom w:val="single" w:sz="4" w:space="0" w:color="auto"/>
              <w:right w:val="single" w:sz="4" w:space="0" w:color="auto"/>
            </w:tcBorders>
            <w:vAlign w:val="center"/>
            <w:hideMark/>
          </w:tcPr>
          <w:p w14:paraId="4CA22533"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výnimočného</w:t>
            </w:r>
            <w:proofErr w:type="spellEnd"/>
            <w:r w:rsidRPr="00A45438">
              <w:rPr>
                <w:rFonts w:cs="Calibri"/>
                <w:sz w:val="20"/>
                <w:lang w:val="en-GB" w:eastAsia="en-GB"/>
              </w:rPr>
              <w:t xml:space="preserve"> </w:t>
            </w:r>
            <w:proofErr w:type="spellStart"/>
            <w:r w:rsidRPr="00A45438">
              <w:rPr>
                <w:rFonts w:cs="Calibri"/>
                <w:sz w:val="20"/>
                <w:lang w:val="en-GB" w:eastAsia="en-GB"/>
              </w:rPr>
              <w:t>rozsahu</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výskytu</w:t>
            </w:r>
            <w:proofErr w:type="spellEnd"/>
            <w:r w:rsidRPr="00A45438">
              <w:rPr>
                <w:rFonts w:cs="Calibri"/>
                <w:sz w:val="20"/>
                <w:lang w:val="en-GB" w:eastAsia="en-GB"/>
              </w:rPr>
              <w:t xml:space="preserve"> </w:t>
            </w:r>
            <w:proofErr w:type="spellStart"/>
            <w:r w:rsidRPr="00A45438">
              <w:rPr>
                <w:rFonts w:cs="Calibri"/>
                <w:sz w:val="20"/>
                <w:lang w:val="en-GB" w:eastAsia="en-GB"/>
              </w:rPr>
              <w:t>vzťahujúce</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prevádzkovú</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0379FC1C"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9C964D5"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5FD87E69"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DB79AFC" w14:textId="77777777" w:rsidR="00A45438" w:rsidRPr="00A45438" w:rsidRDefault="00A45438" w:rsidP="00A45438">
            <w:pPr>
              <w:rPr>
                <w:rFonts w:cs="Calibri"/>
                <w:b/>
                <w:bCs/>
                <w:i/>
                <w:iCs/>
                <w:sz w:val="20"/>
                <w:lang w:val="en-GB" w:eastAsia="en-GB"/>
              </w:rPr>
            </w:pPr>
            <w:r w:rsidRPr="00A45438">
              <w:rPr>
                <w:rFonts w:cs="Calibri"/>
                <w:b/>
                <w:bCs/>
                <w:i/>
                <w:iCs/>
                <w:sz w:val="20"/>
                <w:lang w:val="en-GB" w:eastAsia="en-GB"/>
              </w:rPr>
              <w:t xml:space="preserve">A. </w:t>
            </w:r>
          </w:p>
        </w:tc>
        <w:tc>
          <w:tcPr>
            <w:tcW w:w="4600" w:type="dxa"/>
            <w:tcBorders>
              <w:top w:val="nil"/>
              <w:left w:val="nil"/>
              <w:bottom w:val="single" w:sz="4" w:space="0" w:color="auto"/>
              <w:right w:val="single" w:sz="4" w:space="0" w:color="auto"/>
            </w:tcBorders>
            <w:shd w:val="clear" w:color="000000" w:fill="FFFFFF"/>
            <w:vAlign w:val="center"/>
            <w:hideMark/>
          </w:tcPr>
          <w:p w14:paraId="57C1710A" w14:textId="77777777" w:rsidR="00A45438" w:rsidRPr="00A45438" w:rsidRDefault="00A45438" w:rsidP="00A45438">
            <w:pPr>
              <w:rPr>
                <w:rFonts w:cs="Calibri"/>
                <w:b/>
                <w:bCs/>
                <w:i/>
                <w:iCs/>
                <w:sz w:val="20"/>
                <w:lang w:val="en-GB" w:eastAsia="en-GB"/>
              </w:rPr>
            </w:pPr>
            <w:proofErr w:type="spellStart"/>
            <w:r w:rsidRPr="00A45438">
              <w:rPr>
                <w:rFonts w:cs="Calibri"/>
                <w:b/>
                <w:bCs/>
                <w:i/>
                <w:iCs/>
                <w:sz w:val="20"/>
                <w:lang w:val="en-GB" w:eastAsia="en-GB"/>
              </w:rPr>
              <w:t>Čisté</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peňažné</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toky</w:t>
            </w:r>
            <w:proofErr w:type="spellEnd"/>
            <w:r w:rsidRPr="00A45438">
              <w:rPr>
                <w:rFonts w:cs="Calibri"/>
                <w:b/>
                <w:bCs/>
                <w:i/>
                <w:iCs/>
                <w:sz w:val="20"/>
                <w:lang w:val="en-GB" w:eastAsia="en-GB"/>
              </w:rPr>
              <w:t xml:space="preserve"> z </w:t>
            </w:r>
            <w:proofErr w:type="spellStart"/>
            <w:r w:rsidRPr="00A45438">
              <w:rPr>
                <w:rFonts w:cs="Calibri"/>
                <w:b/>
                <w:bCs/>
                <w:i/>
                <w:iCs/>
                <w:sz w:val="20"/>
                <w:lang w:val="en-GB" w:eastAsia="en-GB"/>
              </w:rPr>
              <w:t>prevádzkovej</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činnosti</w:t>
            </w:r>
            <w:proofErr w:type="spellEnd"/>
            <w:r w:rsidRPr="00A45438">
              <w:rPr>
                <w:rFonts w:cs="Calibri"/>
                <w:b/>
                <w:bCs/>
                <w:i/>
                <w:iCs/>
                <w:sz w:val="20"/>
                <w:lang w:val="en-GB" w:eastAsia="en-GB"/>
              </w:rPr>
              <w:t xml:space="preserve"> (+/-), (</w:t>
            </w:r>
            <w:proofErr w:type="spellStart"/>
            <w:r w:rsidRPr="00A45438">
              <w:rPr>
                <w:rFonts w:cs="Calibri"/>
                <w:b/>
                <w:bCs/>
                <w:i/>
                <w:iCs/>
                <w:sz w:val="20"/>
                <w:lang w:val="en-GB" w:eastAsia="en-GB"/>
              </w:rPr>
              <w:t>súčet</w:t>
            </w:r>
            <w:proofErr w:type="spellEnd"/>
            <w:r w:rsidRPr="00A45438">
              <w:rPr>
                <w:rFonts w:cs="Calibri"/>
                <w:b/>
                <w:bCs/>
                <w:i/>
                <w:iCs/>
                <w:sz w:val="20"/>
                <w:lang w:val="en-GB" w:eastAsia="en-GB"/>
              </w:rPr>
              <w:t xml:space="preserve"> Z/S + A. 1. </w:t>
            </w:r>
            <w:proofErr w:type="spellStart"/>
            <w:r w:rsidRPr="00A45438">
              <w:rPr>
                <w:rFonts w:cs="Calibri"/>
                <w:b/>
                <w:bCs/>
                <w:i/>
                <w:iCs/>
                <w:sz w:val="20"/>
                <w:lang w:val="en-GB" w:eastAsia="en-GB"/>
              </w:rPr>
              <w:t>až</w:t>
            </w:r>
            <w:proofErr w:type="spellEnd"/>
            <w:r w:rsidRPr="00A45438">
              <w:rPr>
                <w:rFonts w:cs="Calibri"/>
                <w:b/>
                <w:bCs/>
                <w:i/>
                <w:iCs/>
                <w:sz w:val="20"/>
                <w:lang w:val="en-GB" w:eastAsia="en-GB"/>
              </w:rPr>
              <w:t xml:space="preserve"> A.9.) </w:t>
            </w:r>
          </w:p>
        </w:tc>
        <w:tc>
          <w:tcPr>
            <w:tcW w:w="1660" w:type="dxa"/>
            <w:tcBorders>
              <w:top w:val="nil"/>
              <w:left w:val="nil"/>
              <w:bottom w:val="single" w:sz="4" w:space="0" w:color="auto"/>
              <w:right w:val="single" w:sz="4" w:space="0" w:color="auto"/>
            </w:tcBorders>
            <w:shd w:val="clear" w:color="000000" w:fill="FFFFFF"/>
            <w:noWrap/>
            <w:vAlign w:val="center"/>
            <w:hideMark/>
          </w:tcPr>
          <w:p w14:paraId="331A6F04" w14:textId="77777777" w:rsidR="00A45438" w:rsidRPr="00A45438" w:rsidRDefault="00A45438" w:rsidP="00A45438">
            <w:pPr>
              <w:jc w:val="right"/>
              <w:rPr>
                <w:rFonts w:cs="Calibri"/>
                <w:sz w:val="20"/>
                <w:lang w:val="en-GB" w:eastAsia="en-GB"/>
              </w:rPr>
            </w:pPr>
            <w:r w:rsidRPr="00A45438">
              <w:rPr>
                <w:rFonts w:cs="Calibri"/>
                <w:sz w:val="20"/>
                <w:lang w:val="en-GB" w:eastAsia="en-GB"/>
              </w:rPr>
              <w:t>436 118</w:t>
            </w:r>
          </w:p>
        </w:tc>
        <w:tc>
          <w:tcPr>
            <w:tcW w:w="1660" w:type="dxa"/>
            <w:tcBorders>
              <w:top w:val="nil"/>
              <w:left w:val="nil"/>
              <w:bottom w:val="single" w:sz="4" w:space="0" w:color="auto"/>
              <w:right w:val="single" w:sz="4" w:space="0" w:color="auto"/>
            </w:tcBorders>
            <w:shd w:val="clear" w:color="000000" w:fill="FFFFFF"/>
            <w:noWrap/>
            <w:vAlign w:val="center"/>
            <w:hideMark/>
          </w:tcPr>
          <w:p w14:paraId="1821B2E3" w14:textId="77777777" w:rsidR="00A45438" w:rsidRPr="00A45438" w:rsidRDefault="00A45438" w:rsidP="00A45438">
            <w:pPr>
              <w:jc w:val="right"/>
              <w:rPr>
                <w:rFonts w:cs="Calibri"/>
                <w:sz w:val="20"/>
                <w:lang w:val="en-GB" w:eastAsia="en-GB"/>
              </w:rPr>
            </w:pPr>
            <w:r w:rsidRPr="00A45438">
              <w:rPr>
                <w:rFonts w:cs="Calibri"/>
                <w:sz w:val="20"/>
                <w:lang w:val="en-GB" w:eastAsia="en-GB"/>
              </w:rPr>
              <w:t>-103 153</w:t>
            </w:r>
          </w:p>
        </w:tc>
      </w:tr>
    </w:tbl>
    <w:p w14:paraId="204738D1" w14:textId="77777777" w:rsidR="00A45438" w:rsidRDefault="00A45438" w:rsidP="00B92D29">
      <w:pPr>
        <w:rPr>
          <w:rFonts w:ascii="Arial" w:hAnsi="Arial" w:cs="Arial"/>
          <w:sz w:val="20"/>
          <w:lang w:val="sk-SK"/>
        </w:rPr>
      </w:pPr>
    </w:p>
    <w:p w14:paraId="5D59BB78" w14:textId="77777777" w:rsidR="00A45438" w:rsidRDefault="00A45438" w:rsidP="00B92D29">
      <w:pPr>
        <w:rPr>
          <w:rFonts w:ascii="Arial" w:hAnsi="Arial" w:cs="Arial"/>
          <w:sz w:val="20"/>
          <w:lang w:val="sk-SK"/>
        </w:rPr>
      </w:pPr>
    </w:p>
    <w:p w14:paraId="18662884" w14:textId="77777777" w:rsidR="00A45438" w:rsidRDefault="00A45438" w:rsidP="00B92D29">
      <w:pPr>
        <w:rPr>
          <w:rFonts w:ascii="Arial" w:hAnsi="Arial" w:cs="Arial"/>
          <w:sz w:val="20"/>
          <w:lang w:val="sk-SK"/>
        </w:rPr>
      </w:pPr>
    </w:p>
    <w:p w14:paraId="365088F5" w14:textId="77777777" w:rsidR="00A45438" w:rsidRDefault="00A45438" w:rsidP="00B92D29">
      <w:pPr>
        <w:rPr>
          <w:rFonts w:ascii="Arial" w:hAnsi="Arial" w:cs="Arial"/>
          <w:sz w:val="20"/>
          <w:lang w:val="sk-SK"/>
        </w:rPr>
      </w:pPr>
    </w:p>
    <w:p w14:paraId="69314823" w14:textId="77777777" w:rsidR="00A45438" w:rsidRDefault="00A45438" w:rsidP="00B92D29">
      <w:pPr>
        <w:rPr>
          <w:rFonts w:ascii="Arial" w:hAnsi="Arial" w:cs="Arial"/>
          <w:sz w:val="20"/>
          <w:lang w:val="sk-SK"/>
        </w:rPr>
      </w:pPr>
    </w:p>
    <w:p w14:paraId="57CCD7D1" w14:textId="77777777" w:rsidR="00A45438" w:rsidRDefault="00A45438" w:rsidP="00B92D29">
      <w:pPr>
        <w:rPr>
          <w:rFonts w:ascii="Arial" w:hAnsi="Arial" w:cs="Arial"/>
          <w:sz w:val="20"/>
          <w:lang w:val="sk-SK"/>
        </w:rPr>
      </w:pPr>
    </w:p>
    <w:p w14:paraId="1FCAF4FA" w14:textId="77777777" w:rsidR="00A45438" w:rsidRDefault="00A45438" w:rsidP="00B92D29">
      <w:pPr>
        <w:rPr>
          <w:rFonts w:ascii="Arial" w:hAnsi="Arial" w:cs="Arial"/>
          <w:sz w:val="20"/>
          <w:lang w:val="sk-SK"/>
        </w:rPr>
      </w:pPr>
    </w:p>
    <w:p w14:paraId="48193F20" w14:textId="77777777" w:rsidR="00A45438" w:rsidRDefault="00A45438" w:rsidP="00B92D29">
      <w:pPr>
        <w:rPr>
          <w:rFonts w:ascii="Arial" w:hAnsi="Arial" w:cs="Arial"/>
          <w:sz w:val="20"/>
          <w:lang w:val="sk-SK"/>
        </w:rPr>
      </w:pPr>
    </w:p>
    <w:p w14:paraId="4EBA1625" w14:textId="77777777" w:rsidR="00A45438" w:rsidRDefault="00A45438" w:rsidP="00B92D29">
      <w:pPr>
        <w:rPr>
          <w:rFonts w:ascii="Arial" w:hAnsi="Arial" w:cs="Arial"/>
          <w:sz w:val="20"/>
          <w:lang w:val="sk-SK"/>
        </w:rPr>
      </w:pPr>
    </w:p>
    <w:p w14:paraId="48235292" w14:textId="77777777" w:rsidR="00A45438" w:rsidRDefault="00A45438" w:rsidP="00B92D29">
      <w:pPr>
        <w:rPr>
          <w:rFonts w:ascii="Arial" w:hAnsi="Arial" w:cs="Arial"/>
          <w:sz w:val="20"/>
          <w:lang w:val="sk-SK"/>
        </w:rPr>
      </w:pPr>
    </w:p>
    <w:p w14:paraId="02600C6A" w14:textId="77777777" w:rsidR="00A45438" w:rsidRDefault="00A45438" w:rsidP="00B92D29">
      <w:pPr>
        <w:rPr>
          <w:rFonts w:ascii="Arial" w:hAnsi="Arial" w:cs="Arial"/>
          <w:sz w:val="20"/>
          <w:lang w:val="sk-SK"/>
        </w:rPr>
      </w:pPr>
    </w:p>
    <w:p w14:paraId="6F8D4479" w14:textId="77777777" w:rsidR="00A45438" w:rsidRDefault="00A45438" w:rsidP="00B92D29">
      <w:pPr>
        <w:rPr>
          <w:rFonts w:ascii="Arial" w:hAnsi="Arial" w:cs="Arial"/>
          <w:sz w:val="20"/>
          <w:lang w:val="sk-SK"/>
        </w:rPr>
      </w:pPr>
    </w:p>
    <w:p w14:paraId="30DD5C9B" w14:textId="77777777" w:rsidR="00A45438" w:rsidRDefault="00A45438" w:rsidP="00B92D29">
      <w:pPr>
        <w:rPr>
          <w:rFonts w:ascii="Arial" w:hAnsi="Arial" w:cs="Arial"/>
          <w:sz w:val="20"/>
          <w:lang w:val="sk-SK"/>
        </w:rPr>
      </w:pPr>
    </w:p>
    <w:p w14:paraId="405229D0" w14:textId="77777777" w:rsidR="00A45438" w:rsidRDefault="00A45438" w:rsidP="00B92D29">
      <w:pPr>
        <w:rPr>
          <w:rFonts w:ascii="Arial" w:hAnsi="Arial" w:cs="Arial"/>
          <w:sz w:val="20"/>
          <w:lang w:val="sk-SK"/>
        </w:rPr>
      </w:pPr>
    </w:p>
    <w:p w14:paraId="44121268" w14:textId="77777777" w:rsidR="00A45438" w:rsidRDefault="00A45438" w:rsidP="00B92D29">
      <w:pPr>
        <w:rPr>
          <w:rFonts w:ascii="Arial" w:hAnsi="Arial" w:cs="Arial"/>
          <w:sz w:val="20"/>
          <w:lang w:val="sk-SK"/>
        </w:rPr>
      </w:pPr>
    </w:p>
    <w:p w14:paraId="652DB1C4" w14:textId="77777777" w:rsidR="00A45438" w:rsidRDefault="00A45438" w:rsidP="00B92D29">
      <w:pPr>
        <w:rPr>
          <w:rFonts w:ascii="Arial" w:hAnsi="Arial" w:cs="Arial"/>
          <w:sz w:val="20"/>
          <w:lang w:val="sk-SK"/>
        </w:rPr>
      </w:pPr>
    </w:p>
    <w:p w14:paraId="7DF4514A" w14:textId="77777777" w:rsidR="00A45438" w:rsidRDefault="00A45438" w:rsidP="00B92D29">
      <w:pPr>
        <w:rPr>
          <w:rFonts w:ascii="Arial" w:hAnsi="Arial" w:cs="Arial"/>
          <w:sz w:val="20"/>
          <w:lang w:val="sk-SK"/>
        </w:rPr>
      </w:pPr>
    </w:p>
    <w:p w14:paraId="36E15416" w14:textId="77777777" w:rsidR="00A45438" w:rsidRDefault="00A45438" w:rsidP="00B92D29">
      <w:pPr>
        <w:rPr>
          <w:rFonts w:ascii="Arial" w:hAnsi="Arial" w:cs="Arial"/>
          <w:sz w:val="20"/>
          <w:lang w:val="sk-SK"/>
        </w:rPr>
      </w:pPr>
    </w:p>
    <w:tbl>
      <w:tblPr>
        <w:tblW w:w="8960" w:type="dxa"/>
        <w:tblLook w:val="04A0" w:firstRow="1" w:lastRow="0" w:firstColumn="1" w:lastColumn="0" w:noHBand="0" w:noVBand="1"/>
      </w:tblPr>
      <w:tblGrid>
        <w:gridCol w:w="1123"/>
        <w:gridCol w:w="4517"/>
        <w:gridCol w:w="1660"/>
        <w:gridCol w:w="1660"/>
      </w:tblGrid>
      <w:tr w:rsidR="00A45438" w:rsidRPr="00A45438" w14:paraId="726BB487" w14:textId="77777777" w:rsidTr="00A45438">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496078C"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lastRenderedPageBreak/>
              <w:t>Označenie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1AAC609A"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t>Obsah</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202A625"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Bežné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AACCE1B"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Bezprostredne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predchádzajúce</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r>
      <w:tr w:rsidR="00A45438" w:rsidRPr="00A45438" w14:paraId="3F1411DA"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8F98D44"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4600" w:type="dxa"/>
            <w:tcBorders>
              <w:top w:val="nil"/>
              <w:left w:val="nil"/>
              <w:bottom w:val="single" w:sz="4" w:space="0" w:color="auto"/>
              <w:right w:val="single" w:sz="4" w:space="0" w:color="auto"/>
            </w:tcBorders>
            <w:shd w:val="clear" w:color="000000" w:fill="FFFFFF"/>
            <w:vAlign w:val="center"/>
            <w:hideMark/>
          </w:tcPr>
          <w:p w14:paraId="08AD24AD"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t>Peňažné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toky</w:t>
            </w:r>
            <w:proofErr w:type="spellEnd"/>
            <w:r w:rsidRPr="00A45438">
              <w:rPr>
                <w:rFonts w:cs="Calibri"/>
                <w:b/>
                <w:bCs/>
                <w:sz w:val="20"/>
                <w:lang w:val="en-GB" w:eastAsia="en-GB"/>
              </w:rPr>
              <w:t xml:space="preserve"> z </w:t>
            </w:r>
            <w:proofErr w:type="spellStart"/>
            <w:r w:rsidRPr="00A45438">
              <w:rPr>
                <w:rFonts w:cs="Calibri"/>
                <w:b/>
                <w:bCs/>
                <w:sz w:val="20"/>
                <w:lang w:val="en-GB" w:eastAsia="en-GB"/>
              </w:rPr>
              <w:t>investičnej</w:t>
            </w:r>
            <w:proofErr w:type="spellEnd"/>
            <w:r w:rsidRPr="00A45438">
              <w:rPr>
                <w:rFonts w:cs="Calibri"/>
                <w:b/>
                <w:bCs/>
                <w:sz w:val="20"/>
                <w:lang w:val="en-GB" w:eastAsia="en-GB"/>
              </w:rPr>
              <w:t xml:space="preserve"> </w:t>
            </w:r>
            <w:proofErr w:type="spellStart"/>
            <w:r w:rsidRPr="00A45438">
              <w:rPr>
                <w:rFonts w:cs="Calibri"/>
                <w:b/>
                <w:bCs/>
                <w:sz w:val="20"/>
                <w:lang w:val="en-GB" w:eastAsia="en-GB"/>
              </w:rPr>
              <w:t>činnosti</w:t>
            </w:r>
            <w:proofErr w:type="spellEnd"/>
          </w:p>
        </w:tc>
        <w:tc>
          <w:tcPr>
            <w:tcW w:w="1660" w:type="dxa"/>
            <w:tcBorders>
              <w:top w:val="nil"/>
              <w:left w:val="nil"/>
              <w:bottom w:val="single" w:sz="4" w:space="0" w:color="auto"/>
              <w:right w:val="single" w:sz="4" w:space="0" w:color="auto"/>
            </w:tcBorders>
            <w:shd w:val="clear" w:color="000000" w:fill="FFFFFF"/>
            <w:noWrap/>
            <w:vAlign w:val="center"/>
            <w:hideMark/>
          </w:tcPr>
          <w:p w14:paraId="7564B272"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31EC90F"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657D5EEF"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FFDA405" w14:textId="77777777" w:rsidR="00A45438" w:rsidRPr="00A45438" w:rsidRDefault="00A45438" w:rsidP="00A45438">
            <w:pPr>
              <w:rPr>
                <w:rFonts w:cs="Calibri"/>
                <w:sz w:val="20"/>
                <w:lang w:val="en-GB" w:eastAsia="en-GB"/>
              </w:rPr>
            </w:pPr>
            <w:r w:rsidRPr="00A45438">
              <w:rPr>
                <w:rFonts w:cs="Calibri"/>
                <w:sz w:val="20"/>
                <w:lang w:val="en-GB" w:eastAsia="en-GB"/>
              </w:rPr>
              <w:t>B. 1.</w:t>
            </w:r>
          </w:p>
        </w:tc>
        <w:tc>
          <w:tcPr>
            <w:tcW w:w="4600" w:type="dxa"/>
            <w:tcBorders>
              <w:top w:val="nil"/>
              <w:left w:val="nil"/>
              <w:bottom w:val="single" w:sz="4" w:space="0" w:color="auto"/>
              <w:right w:val="single" w:sz="4" w:space="0" w:color="auto"/>
            </w:tcBorders>
            <w:shd w:val="clear" w:color="000000" w:fill="FFFFFF"/>
            <w:vAlign w:val="center"/>
            <w:hideMark/>
          </w:tcPr>
          <w:p w14:paraId="408A4D20" w14:textId="77777777" w:rsidR="00A45438" w:rsidRPr="00A77F94" w:rsidRDefault="00A45438" w:rsidP="00A45438">
            <w:pPr>
              <w:rPr>
                <w:rFonts w:cs="Calibri"/>
                <w:sz w:val="20"/>
                <w:lang w:val="pl-PL" w:eastAsia="en-GB"/>
              </w:rPr>
            </w:pPr>
            <w:proofErr w:type="spellStart"/>
            <w:r w:rsidRPr="00A77F94">
              <w:rPr>
                <w:rFonts w:cs="Calibri"/>
                <w:sz w:val="20"/>
                <w:lang w:val="pl-PL" w:eastAsia="en-GB"/>
              </w:rPr>
              <w:t>Výdavky</w:t>
            </w:r>
            <w:proofErr w:type="spellEnd"/>
            <w:r w:rsidRPr="00A77F94">
              <w:rPr>
                <w:rFonts w:cs="Calibri"/>
                <w:sz w:val="20"/>
                <w:lang w:val="pl-PL" w:eastAsia="en-GB"/>
              </w:rPr>
              <w:t xml:space="preserve"> na </w:t>
            </w:r>
            <w:proofErr w:type="spellStart"/>
            <w:r w:rsidRPr="00A77F94">
              <w:rPr>
                <w:rFonts w:cs="Calibri"/>
                <w:sz w:val="20"/>
                <w:lang w:val="pl-PL" w:eastAsia="en-GB"/>
              </w:rPr>
              <w:t>obstaranie</w:t>
            </w:r>
            <w:proofErr w:type="spellEnd"/>
            <w:r w:rsidRPr="00A77F94">
              <w:rPr>
                <w:rFonts w:cs="Calibri"/>
                <w:sz w:val="20"/>
                <w:lang w:val="pl-PL" w:eastAsia="en-GB"/>
              </w:rPr>
              <w:t xml:space="preserve"> </w:t>
            </w:r>
            <w:proofErr w:type="spellStart"/>
            <w:r w:rsidRPr="00A77F94">
              <w:rPr>
                <w:rFonts w:cs="Calibri"/>
                <w:sz w:val="20"/>
                <w:lang w:val="pl-PL" w:eastAsia="en-GB"/>
              </w:rPr>
              <w:t>dlhodobého</w:t>
            </w:r>
            <w:proofErr w:type="spellEnd"/>
            <w:r w:rsidRPr="00A77F94">
              <w:rPr>
                <w:rFonts w:cs="Calibri"/>
                <w:sz w:val="20"/>
                <w:lang w:val="pl-PL" w:eastAsia="en-GB"/>
              </w:rPr>
              <w:t xml:space="preserve"> </w:t>
            </w:r>
            <w:proofErr w:type="spellStart"/>
            <w:r w:rsidRPr="00A77F94">
              <w:rPr>
                <w:rFonts w:cs="Calibri"/>
                <w:sz w:val="20"/>
                <w:lang w:val="pl-PL" w:eastAsia="en-GB"/>
              </w:rPr>
              <w:t>nehmotného</w:t>
            </w:r>
            <w:proofErr w:type="spellEnd"/>
            <w:r w:rsidRPr="00A77F94">
              <w:rPr>
                <w:rFonts w:cs="Calibri"/>
                <w:sz w:val="20"/>
                <w:lang w:val="pl-PL" w:eastAsia="en-GB"/>
              </w:rPr>
              <w:t xml:space="preserve"> </w:t>
            </w:r>
            <w:proofErr w:type="spellStart"/>
            <w:r w:rsidRPr="00A77F94">
              <w:rPr>
                <w:rFonts w:cs="Calibri"/>
                <w:sz w:val="20"/>
                <w:lang w:val="pl-PL" w:eastAsia="en-GB"/>
              </w:rPr>
              <w:t>majetku</w:t>
            </w:r>
            <w:proofErr w:type="spellEnd"/>
            <w:r w:rsidRPr="00A77F94">
              <w:rPr>
                <w:rFonts w:cs="Calibri"/>
                <w:sz w:val="20"/>
                <w:lang w:val="pl-PL"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14BDA177"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49E807BB"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r>
      <w:tr w:rsidR="00A45438" w:rsidRPr="00A45438" w14:paraId="1657EB18"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5AFD40A" w14:textId="77777777" w:rsidR="00A45438" w:rsidRPr="00A45438" w:rsidRDefault="00A45438" w:rsidP="00A45438">
            <w:pPr>
              <w:rPr>
                <w:rFonts w:cs="Calibri"/>
                <w:sz w:val="20"/>
                <w:lang w:val="en-GB" w:eastAsia="en-GB"/>
              </w:rPr>
            </w:pPr>
            <w:r w:rsidRPr="00A45438">
              <w:rPr>
                <w:rFonts w:cs="Calibri"/>
                <w:sz w:val="20"/>
                <w:lang w:val="en-GB" w:eastAsia="en-GB"/>
              </w:rPr>
              <w:t>B. 2.</w:t>
            </w:r>
          </w:p>
        </w:tc>
        <w:tc>
          <w:tcPr>
            <w:tcW w:w="4600" w:type="dxa"/>
            <w:tcBorders>
              <w:top w:val="nil"/>
              <w:left w:val="nil"/>
              <w:bottom w:val="single" w:sz="4" w:space="0" w:color="auto"/>
              <w:right w:val="single" w:sz="4" w:space="0" w:color="auto"/>
            </w:tcBorders>
            <w:shd w:val="clear" w:color="000000" w:fill="FFFFFF"/>
            <w:vAlign w:val="center"/>
            <w:hideMark/>
          </w:tcPr>
          <w:p w14:paraId="1566359D" w14:textId="77777777" w:rsidR="00A45438" w:rsidRPr="00A77F94" w:rsidRDefault="00A45438" w:rsidP="00A45438">
            <w:pPr>
              <w:rPr>
                <w:rFonts w:cs="Calibri"/>
                <w:sz w:val="20"/>
                <w:lang w:val="pl-PL" w:eastAsia="en-GB"/>
              </w:rPr>
            </w:pPr>
            <w:proofErr w:type="spellStart"/>
            <w:r w:rsidRPr="00A77F94">
              <w:rPr>
                <w:rFonts w:cs="Calibri"/>
                <w:sz w:val="20"/>
                <w:lang w:val="pl-PL" w:eastAsia="en-GB"/>
              </w:rPr>
              <w:t>Výdavky</w:t>
            </w:r>
            <w:proofErr w:type="spellEnd"/>
            <w:r w:rsidRPr="00A77F94">
              <w:rPr>
                <w:rFonts w:cs="Calibri"/>
                <w:sz w:val="20"/>
                <w:lang w:val="pl-PL" w:eastAsia="en-GB"/>
              </w:rPr>
              <w:t xml:space="preserve"> na </w:t>
            </w:r>
            <w:proofErr w:type="spellStart"/>
            <w:r w:rsidRPr="00A77F94">
              <w:rPr>
                <w:rFonts w:cs="Calibri"/>
                <w:sz w:val="20"/>
                <w:lang w:val="pl-PL" w:eastAsia="en-GB"/>
              </w:rPr>
              <w:t>obstaranie</w:t>
            </w:r>
            <w:proofErr w:type="spellEnd"/>
            <w:r w:rsidRPr="00A77F94">
              <w:rPr>
                <w:rFonts w:cs="Calibri"/>
                <w:sz w:val="20"/>
                <w:lang w:val="pl-PL" w:eastAsia="en-GB"/>
              </w:rPr>
              <w:t xml:space="preserve"> </w:t>
            </w:r>
            <w:proofErr w:type="spellStart"/>
            <w:r w:rsidRPr="00A77F94">
              <w:rPr>
                <w:rFonts w:cs="Calibri"/>
                <w:sz w:val="20"/>
                <w:lang w:val="pl-PL" w:eastAsia="en-GB"/>
              </w:rPr>
              <w:t>dlhodobého</w:t>
            </w:r>
            <w:proofErr w:type="spellEnd"/>
            <w:r w:rsidRPr="00A77F94">
              <w:rPr>
                <w:rFonts w:cs="Calibri"/>
                <w:sz w:val="20"/>
                <w:lang w:val="pl-PL" w:eastAsia="en-GB"/>
              </w:rPr>
              <w:t xml:space="preserve"> </w:t>
            </w:r>
            <w:proofErr w:type="spellStart"/>
            <w:r w:rsidRPr="00A77F94">
              <w:rPr>
                <w:rFonts w:cs="Calibri"/>
                <w:sz w:val="20"/>
                <w:lang w:val="pl-PL" w:eastAsia="en-GB"/>
              </w:rPr>
              <w:t>hmotného</w:t>
            </w:r>
            <w:proofErr w:type="spellEnd"/>
            <w:r w:rsidRPr="00A77F94">
              <w:rPr>
                <w:rFonts w:cs="Calibri"/>
                <w:sz w:val="20"/>
                <w:lang w:val="pl-PL" w:eastAsia="en-GB"/>
              </w:rPr>
              <w:t xml:space="preserve"> </w:t>
            </w:r>
            <w:proofErr w:type="spellStart"/>
            <w:r w:rsidRPr="00A77F94">
              <w:rPr>
                <w:rFonts w:cs="Calibri"/>
                <w:sz w:val="20"/>
                <w:lang w:val="pl-PL" w:eastAsia="en-GB"/>
              </w:rPr>
              <w:t>majetku</w:t>
            </w:r>
            <w:proofErr w:type="spellEnd"/>
            <w:r w:rsidRPr="00A77F94">
              <w:rPr>
                <w:rFonts w:cs="Calibri"/>
                <w:sz w:val="20"/>
                <w:lang w:val="pl-PL"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0D23816F" w14:textId="77777777" w:rsidR="00A45438" w:rsidRPr="00A45438" w:rsidRDefault="00A45438" w:rsidP="00A45438">
            <w:pPr>
              <w:jc w:val="right"/>
              <w:rPr>
                <w:rFonts w:cs="Calibri"/>
                <w:sz w:val="20"/>
                <w:lang w:val="en-GB" w:eastAsia="en-GB"/>
              </w:rPr>
            </w:pPr>
            <w:r w:rsidRPr="00A45438">
              <w:rPr>
                <w:rFonts w:cs="Calibri"/>
                <w:sz w:val="20"/>
                <w:lang w:val="en-GB" w:eastAsia="en-GB"/>
              </w:rPr>
              <w:t>-34 491</w:t>
            </w:r>
          </w:p>
        </w:tc>
        <w:tc>
          <w:tcPr>
            <w:tcW w:w="1660" w:type="dxa"/>
            <w:tcBorders>
              <w:top w:val="nil"/>
              <w:left w:val="nil"/>
              <w:bottom w:val="single" w:sz="4" w:space="0" w:color="auto"/>
              <w:right w:val="single" w:sz="4" w:space="0" w:color="auto"/>
            </w:tcBorders>
            <w:shd w:val="clear" w:color="000000" w:fill="FFFFFF"/>
            <w:noWrap/>
            <w:vAlign w:val="center"/>
            <w:hideMark/>
          </w:tcPr>
          <w:p w14:paraId="2629380C" w14:textId="77777777" w:rsidR="00A45438" w:rsidRPr="00A45438" w:rsidRDefault="00A45438" w:rsidP="00A45438">
            <w:pPr>
              <w:jc w:val="right"/>
              <w:rPr>
                <w:rFonts w:cs="Calibri"/>
                <w:sz w:val="20"/>
                <w:lang w:val="en-GB" w:eastAsia="en-GB"/>
              </w:rPr>
            </w:pPr>
            <w:r w:rsidRPr="00A45438">
              <w:rPr>
                <w:rFonts w:cs="Calibri"/>
                <w:sz w:val="20"/>
                <w:lang w:val="en-GB" w:eastAsia="en-GB"/>
              </w:rPr>
              <w:t>-69 523</w:t>
            </w:r>
          </w:p>
        </w:tc>
      </w:tr>
      <w:tr w:rsidR="00A45438" w:rsidRPr="00A45438" w14:paraId="474D1914" w14:textId="77777777" w:rsidTr="00A45438">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5E2BD2D" w14:textId="77777777" w:rsidR="00A45438" w:rsidRPr="00A45438" w:rsidRDefault="00A45438" w:rsidP="00A45438">
            <w:pPr>
              <w:rPr>
                <w:rFonts w:cs="Calibri"/>
                <w:sz w:val="20"/>
                <w:lang w:val="en-GB" w:eastAsia="en-GB"/>
              </w:rPr>
            </w:pPr>
            <w:r w:rsidRPr="00A45438">
              <w:rPr>
                <w:rFonts w:cs="Calibri"/>
                <w:sz w:val="20"/>
                <w:lang w:val="en-GB" w:eastAsia="en-GB"/>
              </w:rPr>
              <w:t>B. 3.</w:t>
            </w:r>
          </w:p>
        </w:tc>
        <w:tc>
          <w:tcPr>
            <w:tcW w:w="4600" w:type="dxa"/>
            <w:tcBorders>
              <w:top w:val="nil"/>
              <w:left w:val="nil"/>
              <w:bottom w:val="single" w:sz="4" w:space="0" w:color="auto"/>
              <w:right w:val="single" w:sz="4" w:space="0" w:color="auto"/>
            </w:tcBorders>
            <w:shd w:val="clear" w:color="000000" w:fill="FFFFFF"/>
            <w:vAlign w:val="center"/>
            <w:hideMark/>
          </w:tcPr>
          <w:p w14:paraId="26804FCD"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obstaranie</w:t>
            </w:r>
            <w:proofErr w:type="spellEnd"/>
            <w:r w:rsidRPr="00A45438">
              <w:rPr>
                <w:rFonts w:cs="Calibri"/>
                <w:sz w:val="20"/>
                <w:lang w:val="en-GB" w:eastAsia="en-GB"/>
              </w:rPr>
              <w:t xml:space="preserve"> </w:t>
            </w:r>
            <w:proofErr w:type="spellStart"/>
            <w:r w:rsidRPr="00A45438">
              <w:rPr>
                <w:rFonts w:cs="Calibri"/>
                <w:sz w:val="20"/>
                <w:lang w:val="en-GB" w:eastAsia="en-GB"/>
              </w:rPr>
              <w:t>dlhodobých</w:t>
            </w:r>
            <w:proofErr w:type="spellEnd"/>
            <w:r w:rsidRPr="00A45438">
              <w:rPr>
                <w:rFonts w:cs="Calibri"/>
                <w:sz w:val="20"/>
                <w:lang w:val="en-GB" w:eastAsia="en-GB"/>
              </w:rPr>
              <w:t xml:space="preserve"> </w:t>
            </w:r>
            <w:proofErr w:type="spellStart"/>
            <w:r w:rsidRPr="00A45438">
              <w:rPr>
                <w:rFonts w:cs="Calibri"/>
                <w:sz w:val="20"/>
                <w:lang w:val="en-GB" w:eastAsia="en-GB"/>
              </w:rPr>
              <w:t>cenných</w:t>
            </w:r>
            <w:proofErr w:type="spellEnd"/>
            <w:r w:rsidRPr="00A45438">
              <w:rPr>
                <w:rFonts w:cs="Calibri"/>
                <w:sz w:val="20"/>
                <w:lang w:val="en-GB" w:eastAsia="en-GB"/>
              </w:rPr>
              <w:t xml:space="preserve"> </w:t>
            </w:r>
            <w:proofErr w:type="spellStart"/>
            <w:r w:rsidRPr="00A45438">
              <w:rPr>
                <w:rFonts w:cs="Calibri"/>
                <w:sz w:val="20"/>
                <w:lang w:val="en-GB" w:eastAsia="en-GB"/>
              </w:rPr>
              <w:t>papierov</w:t>
            </w:r>
            <w:proofErr w:type="spellEnd"/>
            <w:r w:rsidRPr="00A45438">
              <w:rPr>
                <w:rFonts w:cs="Calibri"/>
                <w:sz w:val="20"/>
                <w:lang w:val="en-GB" w:eastAsia="en-GB"/>
              </w:rPr>
              <w:t xml:space="preserve"> a </w:t>
            </w:r>
            <w:proofErr w:type="spellStart"/>
            <w:r w:rsidRPr="00A45438">
              <w:rPr>
                <w:rFonts w:cs="Calibri"/>
                <w:sz w:val="20"/>
                <w:lang w:val="en-GB" w:eastAsia="en-GB"/>
              </w:rPr>
              <w:t>podielov</w:t>
            </w:r>
            <w:proofErr w:type="spellEnd"/>
            <w:r w:rsidRPr="00A45438">
              <w:rPr>
                <w:rFonts w:cs="Calibri"/>
                <w:sz w:val="20"/>
                <w:lang w:val="en-GB" w:eastAsia="en-GB"/>
              </w:rPr>
              <w:t xml:space="preserve"> v </w:t>
            </w:r>
            <w:proofErr w:type="spellStart"/>
            <w:r w:rsidRPr="00A45438">
              <w:rPr>
                <w:rFonts w:cs="Calibri"/>
                <w:sz w:val="20"/>
                <w:lang w:val="en-GB" w:eastAsia="en-GB"/>
              </w:rPr>
              <w:t>iných</w:t>
            </w:r>
            <w:proofErr w:type="spellEnd"/>
            <w:r w:rsidRPr="00A45438">
              <w:rPr>
                <w:rFonts w:cs="Calibri"/>
                <w:sz w:val="20"/>
                <w:lang w:val="en-GB" w:eastAsia="en-GB"/>
              </w:rPr>
              <w:t xml:space="preserve"> </w:t>
            </w:r>
            <w:proofErr w:type="spellStart"/>
            <w:r w:rsidRPr="00A45438">
              <w:rPr>
                <w:rFonts w:cs="Calibri"/>
                <w:sz w:val="20"/>
                <w:lang w:val="en-GB" w:eastAsia="en-GB"/>
              </w:rPr>
              <w:t>účtovných</w:t>
            </w:r>
            <w:proofErr w:type="spellEnd"/>
            <w:r w:rsidRPr="00A45438">
              <w:rPr>
                <w:rFonts w:cs="Calibri"/>
                <w:sz w:val="20"/>
                <w:lang w:val="en-GB" w:eastAsia="en-GB"/>
              </w:rPr>
              <w:t xml:space="preserve"> </w:t>
            </w:r>
            <w:proofErr w:type="spellStart"/>
            <w:r w:rsidRPr="00A45438">
              <w:rPr>
                <w:rFonts w:cs="Calibri"/>
                <w:sz w:val="20"/>
                <w:lang w:val="en-GB" w:eastAsia="en-GB"/>
              </w:rPr>
              <w:t>jednotkách</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cenných</w:t>
            </w:r>
            <w:proofErr w:type="spellEnd"/>
            <w:r w:rsidRPr="00A45438">
              <w:rPr>
                <w:rFonts w:cs="Calibri"/>
                <w:sz w:val="20"/>
                <w:lang w:val="en-GB" w:eastAsia="en-GB"/>
              </w:rPr>
              <w:t xml:space="preserve"> </w:t>
            </w:r>
            <w:proofErr w:type="spellStart"/>
            <w:r w:rsidRPr="00A45438">
              <w:rPr>
                <w:rFonts w:cs="Calibri"/>
                <w:sz w:val="20"/>
                <w:lang w:val="en-GB" w:eastAsia="en-GB"/>
              </w:rPr>
              <w:t>papierov</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považujú</w:t>
            </w:r>
            <w:proofErr w:type="spellEnd"/>
            <w:r w:rsidRPr="00A45438">
              <w:rPr>
                <w:rFonts w:cs="Calibri"/>
                <w:sz w:val="20"/>
                <w:lang w:val="en-GB" w:eastAsia="en-GB"/>
              </w:rPr>
              <w:t xml:space="preserve"> za </w:t>
            </w:r>
            <w:proofErr w:type="spellStart"/>
            <w:r w:rsidRPr="00A45438">
              <w:rPr>
                <w:rFonts w:cs="Calibri"/>
                <w:sz w:val="20"/>
                <w:lang w:val="en-GB" w:eastAsia="en-GB"/>
              </w:rPr>
              <w:t>peňažné</w:t>
            </w:r>
            <w:proofErr w:type="spellEnd"/>
            <w:r w:rsidRPr="00A45438">
              <w:rPr>
                <w:rFonts w:cs="Calibri"/>
                <w:sz w:val="20"/>
                <w:lang w:val="en-GB" w:eastAsia="en-GB"/>
              </w:rPr>
              <w:t xml:space="preserve"> </w:t>
            </w:r>
            <w:proofErr w:type="spellStart"/>
            <w:r w:rsidRPr="00A45438">
              <w:rPr>
                <w:rFonts w:cs="Calibri"/>
                <w:sz w:val="20"/>
                <w:lang w:val="en-GB" w:eastAsia="en-GB"/>
              </w:rPr>
              <w:t>ekvivalenty</w:t>
            </w:r>
            <w:proofErr w:type="spellEnd"/>
            <w:r w:rsidRPr="00A45438">
              <w:rPr>
                <w:rFonts w:cs="Calibri"/>
                <w:sz w:val="20"/>
                <w:lang w:val="en-GB" w:eastAsia="en-GB"/>
              </w:rPr>
              <w:t xml:space="preserve"> a </w:t>
            </w:r>
            <w:proofErr w:type="spellStart"/>
            <w:r w:rsidRPr="00A45438">
              <w:rPr>
                <w:rFonts w:cs="Calibri"/>
                <w:sz w:val="20"/>
                <w:lang w:val="en-GB" w:eastAsia="en-GB"/>
              </w:rPr>
              <w:t>cenných</w:t>
            </w:r>
            <w:proofErr w:type="spellEnd"/>
            <w:r w:rsidRPr="00A45438">
              <w:rPr>
                <w:rFonts w:cs="Calibri"/>
                <w:sz w:val="20"/>
                <w:lang w:val="en-GB" w:eastAsia="en-GB"/>
              </w:rPr>
              <w:t xml:space="preserve"> </w:t>
            </w:r>
            <w:proofErr w:type="spellStart"/>
            <w:r w:rsidRPr="00A45438">
              <w:rPr>
                <w:rFonts w:cs="Calibri"/>
                <w:sz w:val="20"/>
                <w:lang w:val="en-GB" w:eastAsia="en-GB"/>
              </w:rPr>
              <w:t>papierov</w:t>
            </w:r>
            <w:proofErr w:type="spellEnd"/>
            <w:r w:rsidRPr="00A45438">
              <w:rPr>
                <w:rFonts w:cs="Calibri"/>
                <w:sz w:val="20"/>
                <w:lang w:val="en-GB" w:eastAsia="en-GB"/>
              </w:rPr>
              <w:t xml:space="preserve"> </w:t>
            </w:r>
            <w:proofErr w:type="spellStart"/>
            <w:r w:rsidRPr="00A45438">
              <w:rPr>
                <w:rFonts w:cs="Calibri"/>
                <w:sz w:val="20"/>
                <w:lang w:val="en-GB" w:eastAsia="en-GB"/>
              </w:rPr>
              <w:t>určených</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predaj</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obchodovanie</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238226E5"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31AD43D"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526DB815"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3C7E3D6" w14:textId="77777777" w:rsidR="00A45438" w:rsidRPr="00A45438" w:rsidRDefault="00A45438" w:rsidP="00A45438">
            <w:pPr>
              <w:rPr>
                <w:rFonts w:cs="Calibri"/>
                <w:sz w:val="20"/>
                <w:lang w:val="en-GB" w:eastAsia="en-GB"/>
              </w:rPr>
            </w:pPr>
            <w:r w:rsidRPr="00A45438">
              <w:rPr>
                <w:rFonts w:cs="Calibri"/>
                <w:sz w:val="20"/>
                <w:lang w:val="en-GB" w:eastAsia="en-GB"/>
              </w:rPr>
              <w:t>B. 4.</w:t>
            </w:r>
          </w:p>
        </w:tc>
        <w:tc>
          <w:tcPr>
            <w:tcW w:w="4600" w:type="dxa"/>
            <w:tcBorders>
              <w:top w:val="nil"/>
              <w:left w:val="nil"/>
              <w:bottom w:val="single" w:sz="4" w:space="0" w:color="auto"/>
              <w:right w:val="single" w:sz="4" w:space="0" w:color="auto"/>
            </w:tcBorders>
            <w:shd w:val="clear" w:color="000000" w:fill="FFFFFF"/>
            <w:vAlign w:val="center"/>
            <w:hideMark/>
          </w:tcPr>
          <w:p w14:paraId="567C8532" w14:textId="77777777" w:rsidR="00A45438" w:rsidRPr="00A77F94" w:rsidRDefault="00A45438" w:rsidP="00A45438">
            <w:pPr>
              <w:rPr>
                <w:rFonts w:cs="Calibri"/>
                <w:sz w:val="20"/>
                <w:lang w:val="pl-PL" w:eastAsia="en-GB"/>
              </w:rPr>
            </w:pPr>
            <w:proofErr w:type="spellStart"/>
            <w:r w:rsidRPr="00A77F94">
              <w:rPr>
                <w:rFonts w:cs="Calibri"/>
                <w:sz w:val="20"/>
                <w:lang w:val="pl-PL" w:eastAsia="en-GB"/>
              </w:rPr>
              <w:t>Príjmy</w:t>
            </w:r>
            <w:proofErr w:type="spellEnd"/>
            <w:r w:rsidRPr="00A77F94">
              <w:rPr>
                <w:rFonts w:cs="Calibri"/>
                <w:sz w:val="20"/>
                <w:lang w:val="pl-PL" w:eastAsia="en-GB"/>
              </w:rPr>
              <w:t xml:space="preserve"> z </w:t>
            </w:r>
            <w:proofErr w:type="spellStart"/>
            <w:r w:rsidRPr="00A77F94">
              <w:rPr>
                <w:rFonts w:cs="Calibri"/>
                <w:sz w:val="20"/>
                <w:lang w:val="pl-PL" w:eastAsia="en-GB"/>
              </w:rPr>
              <w:t>predaja</w:t>
            </w:r>
            <w:proofErr w:type="spellEnd"/>
            <w:r w:rsidRPr="00A77F94">
              <w:rPr>
                <w:rFonts w:cs="Calibri"/>
                <w:sz w:val="20"/>
                <w:lang w:val="pl-PL" w:eastAsia="en-GB"/>
              </w:rPr>
              <w:t xml:space="preserve"> </w:t>
            </w:r>
            <w:proofErr w:type="spellStart"/>
            <w:r w:rsidRPr="00A77F94">
              <w:rPr>
                <w:rFonts w:cs="Calibri"/>
                <w:sz w:val="20"/>
                <w:lang w:val="pl-PL" w:eastAsia="en-GB"/>
              </w:rPr>
              <w:t>dlhodobého</w:t>
            </w:r>
            <w:proofErr w:type="spellEnd"/>
            <w:r w:rsidRPr="00A77F94">
              <w:rPr>
                <w:rFonts w:cs="Calibri"/>
                <w:sz w:val="20"/>
                <w:lang w:val="pl-PL" w:eastAsia="en-GB"/>
              </w:rPr>
              <w:t xml:space="preserve"> </w:t>
            </w:r>
            <w:proofErr w:type="spellStart"/>
            <w:r w:rsidRPr="00A77F94">
              <w:rPr>
                <w:rFonts w:cs="Calibri"/>
                <w:sz w:val="20"/>
                <w:lang w:val="pl-PL" w:eastAsia="en-GB"/>
              </w:rPr>
              <w:t>nehmotného</w:t>
            </w:r>
            <w:proofErr w:type="spellEnd"/>
            <w:r w:rsidRPr="00A77F94">
              <w:rPr>
                <w:rFonts w:cs="Calibri"/>
                <w:sz w:val="20"/>
                <w:lang w:val="pl-PL" w:eastAsia="en-GB"/>
              </w:rPr>
              <w:t xml:space="preserve"> </w:t>
            </w:r>
            <w:proofErr w:type="spellStart"/>
            <w:r w:rsidRPr="00A77F94">
              <w:rPr>
                <w:rFonts w:cs="Calibri"/>
                <w:sz w:val="20"/>
                <w:lang w:val="pl-PL" w:eastAsia="en-GB"/>
              </w:rPr>
              <w:t>majetku</w:t>
            </w:r>
            <w:proofErr w:type="spellEnd"/>
            <w:r w:rsidRPr="00A77F94">
              <w:rPr>
                <w:rFonts w:cs="Calibri"/>
                <w:sz w:val="20"/>
                <w:lang w:val="pl-PL"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020EC422"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0B86EE39" w14:textId="77777777" w:rsidR="00A45438" w:rsidRPr="00A45438" w:rsidRDefault="00A45438" w:rsidP="00A45438">
            <w:pPr>
              <w:jc w:val="right"/>
              <w:rPr>
                <w:rFonts w:cs="Calibri"/>
                <w:sz w:val="20"/>
                <w:lang w:val="en-GB" w:eastAsia="en-GB"/>
              </w:rPr>
            </w:pPr>
            <w:r w:rsidRPr="00A45438">
              <w:rPr>
                <w:rFonts w:cs="Calibri"/>
                <w:sz w:val="20"/>
                <w:lang w:val="en-GB" w:eastAsia="en-GB"/>
              </w:rPr>
              <w:t>58 167</w:t>
            </w:r>
          </w:p>
        </w:tc>
      </w:tr>
      <w:tr w:rsidR="00A45438" w:rsidRPr="00A45438" w14:paraId="79C76CEF"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63BD104" w14:textId="77777777" w:rsidR="00A45438" w:rsidRPr="00A45438" w:rsidRDefault="00A45438" w:rsidP="00A45438">
            <w:pPr>
              <w:rPr>
                <w:rFonts w:cs="Calibri"/>
                <w:sz w:val="20"/>
                <w:lang w:val="en-GB" w:eastAsia="en-GB"/>
              </w:rPr>
            </w:pPr>
            <w:r w:rsidRPr="00A45438">
              <w:rPr>
                <w:rFonts w:cs="Calibri"/>
                <w:sz w:val="20"/>
                <w:lang w:val="en-GB" w:eastAsia="en-GB"/>
              </w:rPr>
              <w:t>B. 5.</w:t>
            </w:r>
          </w:p>
        </w:tc>
        <w:tc>
          <w:tcPr>
            <w:tcW w:w="4600" w:type="dxa"/>
            <w:tcBorders>
              <w:top w:val="nil"/>
              <w:left w:val="nil"/>
              <w:bottom w:val="single" w:sz="4" w:space="0" w:color="auto"/>
              <w:right w:val="single" w:sz="4" w:space="0" w:color="auto"/>
            </w:tcBorders>
            <w:shd w:val="clear" w:color="000000" w:fill="FFFFFF"/>
            <w:vAlign w:val="center"/>
            <w:hideMark/>
          </w:tcPr>
          <w:p w14:paraId="4FCE5760" w14:textId="77777777" w:rsidR="00A45438" w:rsidRPr="00A77F94" w:rsidRDefault="00A45438" w:rsidP="00A45438">
            <w:pPr>
              <w:rPr>
                <w:rFonts w:cs="Calibri"/>
                <w:sz w:val="20"/>
                <w:lang w:val="pl-PL" w:eastAsia="en-GB"/>
              </w:rPr>
            </w:pPr>
            <w:proofErr w:type="spellStart"/>
            <w:r w:rsidRPr="00A77F94">
              <w:rPr>
                <w:rFonts w:cs="Calibri"/>
                <w:sz w:val="20"/>
                <w:lang w:val="pl-PL" w:eastAsia="en-GB"/>
              </w:rPr>
              <w:t>Príjmy</w:t>
            </w:r>
            <w:proofErr w:type="spellEnd"/>
            <w:r w:rsidRPr="00A77F94">
              <w:rPr>
                <w:rFonts w:cs="Calibri"/>
                <w:sz w:val="20"/>
                <w:lang w:val="pl-PL" w:eastAsia="en-GB"/>
              </w:rPr>
              <w:t xml:space="preserve"> z </w:t>
            </w:r>
            <w:proofErr w:type="spellStart"/>
            <w:r w:rsidRPr="00A77F94">
              <w:rPr>
                <w:rFonts w:cs="Calibri"/>
                <w:sz w:val="20"/>
                <w:lang w:val="pl-PL" w:eastAsia="en-GB"/>
              </w:rPr>
              <w:t>predaja</w:t>
            </w:r>
            <w:proofErr w:type="spellEnd"/>
            <w:r w:rsidRPr="00A77F94">
              <w:rPr>
                <w:rFonts w:cs="Calibri"/>
                <w:sz w:val="20"/>
                <w:lang w:val="pl-PL" w:eastAsia="en-GB"/>
              </w:rPr>
              <w:t xml:space="preserve"> </w:t>
            </w:r>
            <w:proofErr w:type="spellStart"/>
            <w:r w:rsidRPr="00A77F94">
              <w:rPr>
                <w:rFonts w:cs="Calibri"/>
                <w:sz w:val="20"/>
                <w:lang w:val="pl-PL" w:eastAsia="en-GB"/>
              </w:rPr>
              <w:t>dlhodobého</w:t>
            </w:r>
            <w:proofErr w:type="spellEnd"/>
            <w:r w:rsidRPr="00A77F94">
              <w:rPr>
                <w:rFonts w:cs="Calibri"/>
                <w:sz w:val="20"/>
                <w:lang w:val="pl-PL" w:eastAsia="en-GB"/>
              </w:rPr>
              <w:t xml:space="preserve"> </w:t>
            </w:r>
            <w:proofErr w:type="spellStart"/>
            <w:r w:rsidRPr="00A77F94">
              <w:rPr>
                <w:rFonts w:cs="Calibri"/>
                <w:sz w:val="20"/>
                <w:lang w:val="pl-PL" w:eastAsia="en-GB"/>
              </w:rPr>
              <w:t>hmotného</w:t>
            </w:r>
            <w:proofErr w:type="spellEnd"/>
            <w:r w:rsidRPr="00A77F94">
              <w:rPr>
                <w:rFonts w:cs="Calibri"/>
                <w:sz w:val="20"/>
                <w:lang w:val="pl-PL" w:eastAsia="en-GB"/>
              </w:rPr>
              <w:t xml:space="preserve"> </w:t>
            </w:r>
            <w:proofErr w:type="spellStart"/>
            <w:r w:rsidRPr="00A77F94">
              <w:rPr>
                <w:rFonts w:cs="Calibri"/>
                <w:sz w:val="20"/>
                <w:lang w:val="pl-PL" w:eastAsia="en-GB"/>
              </w:rPr>
              <w:t>majetku</w:t>
            </w:r>
            <w:proofErr w:type="spellEnd"/>
            <w:r w:rsidRPr="00A77F94">
              <w:rPr>
                <w:rFonts w:cs="Calibri"/>
                <w:sz w:val="20"/>
                <w:lang w:val="pl-PL"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39FADE4F" w14:textId="77777777" w:rsidR="00A45438" w:rsidRPr="00A77F94" w:rsidRDefault="00A45438" w:rsidP="00A45438">
            <w:pPr>
              <w:rPr>
                <w:rFonts w:cs="Calibri"/>
                <w:sz w:val="20"/>
                <w:lang w:val="pl-PL" w:eastAsia="en-GB"/>
              </w:rPr>
            </w:pPr>
            <w:r w:rsidRPr="00A77F94">
              <w:rPr>
                <w:rFonts w:cs="Calibri"/>
                <w:sz w:val="20"/>
                <w:lang w:val="pl-PL"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82F4DC5" w14:textId="77777777" w:rsidR="00A45438" w:rsidRPr="00A77F94" w:rsidRDefault="00A45438" w:rsidP="00A45438">
            <w:pPr>
              <w:rPr>
                <w:rFonts w:cs="Calibri"/>
                <w:sz w:val="20"/>
                <w:lang w:val="pl-PL" w:eastAsia="en-GB"/>
              </w:rPr>
            </w:pPr>
            <w:r w:rsidRPr="00A77F94">
              <w:rPr>
                <w:rFonts w:cs="Calibri"/>
                <w:sz w:val="20"/>
                <w:lang w:val="pl-PL" w:eastAsia="en-GB"/>
              </w:rPr>
              <w:t> </w:t>
            </w:r>
          </w:p>
        </w:tc>
      </w:tr>
      <w:tr w:rsidR="00A45438" w:rsidRPr="00A45438" w14:paraId="6A3F338A" w14:textId="77777777" w:rsidTr="00A45438">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2AAFC04" w14:textId="77777777" w:rsidR="00A45438" w:rsidRPr="00A45438" w:rsidRDefault="00A45438" w:rsidP="00A45438">
            <w:pPr>
              <w:rPr>
                <w:rFonts w:cs="Calibri"/>
                <w:sz w:val="20"/>
                <w:lang w:val="en-GB" w:eastAsia="en-GB"/>
              </w:rPr>
            </w:pPr>
            <w:r w:rsidRPr="00A45438">
              <w:rPr>
                <w:rFonts w:cs="Calibri"/>
                <w:sz w:val="20"/>
                <w:lang w:val="en-GB" w:eastAsia="en-GB"/>
              </w:rPr>
              <w:t>B. 6.</w:t>
            </w:r>
          </w:p>
        </w:tc>
        <w:tc>
          <w:tcPr>
            <w:tcW w:w="4600" w:type="dxa"/>
            <w:tcBorders>
              <w:top w:val="nil"/>
              <w:left w:val="nil"/>
              <w:bottom w:val="single" w:sz="4" w:space="0" w:color="auto"/>
              <w:right w:val="single" w:sz="4" w:space="0" w:color="auto"/>
            </w:tcBorders>
            <w:vAlign w:val="center"/>
            <w:hideMark/>
          </w:tcPr>
          <w:p w14:paraId="24931493"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z </w:t>
            </w:r>
            <w:proofErr w:type="spellStart"/>
            <w:r w:rsidRPr="00A45438">
              <w:rPr>
                <w:rFonts w:cs="Calibri"/>
                <w:sz w:val="20"/>
                <w:lang w:val="en-GB" w:eastAsia="en-GB"/>
              </w:rPr>
              <w:t>predaja</w:t>
            </w:r>
            <w:proofErr w:type="spellEnd"/>
            <w:r w:rsidRPr="00A45438">
              <w:rPr>
                <w:rFonts w:cs="Calibri"/>
                <w:sz w:val="20"/>
                <w:lang w:val="en-GB" w:eastAsia="en-GB"/>
              </w:rPr>
              <w:t xml:space="preserve"> </w:t>
            </w:r>
            <w:proofErr w:type="spellStart"/>
            <w:r w:rsidRPr="00A45438">
              <w:rPr>
                <w:rFonts w:cs="Calibri"/>
                <w:sz w:val="20"/>
                <w:lang w:val="en-GB" w:eastAsia="en-GB"/>
              </w:rPr>
              <w:t>dlhodobých</w:t>
            </w:r>
            <w:proofErr w:type="spellEnd"/>
            <w:r w:rsidRPr="00A45438">
              <w:rPr>
                <w:rFonts w:cs="Calibri"/>
                <w:sz w:val="20"/>
                <w:lang w:val="en-GB" w:eastAsia="en-GB"/>
              </w:rPr>
              <w:t xml:space="preserve"> </w:t>
            </w:r>
            <w:proofErr w:type="spellStart"/>
            <w:r w:rsidRPr="00A45438">
              <w:rPr>
                <w:rFonts w:cs="Calibri"/>
                <w:sz w:val="20"/>
                <w:lang w:val="en-GB" w:eastAsia="en-GB"/>
              </w:rPr>
              <w:t>cenných</w:t>
            </w:r>
            <w:proofErr w:type="spellEnd"/>
            <w:r w:rsidRPr="00A45438">
              <w:rPr>
                <w:rFonts w:cs="Calibri"/>
                <w:sz w:val="20"/>
                <w:lang w:val="en-GB" w:eastAsia="en-GB"/>
              </w:rPr>
              <w:t xml:space="preserve"> </w:t>
            </w:r>
            <w:proofErr w:type="spellStart"/>
            <w:r w:rsidRPr="00A45438">
              <w:rPr>
                <w:rFonts w:cs="Calibri"/>
                <w:sz w:val="20"/>
                <w:lang w:val="en-GB" w:eastAsia="en-GB"/>
              </w:rPr>
              <w:t>papierov</w:t>
            </w:r>
            <w:proofErr w:type="spellEnd"/>
            <w:r w:rsidRPr="00A45438">
              <w:rPr>
                <w:rFonts w:cs="Calibri"/>
                <w:sz w:val="20"/>
                <w:lang w:val="en-GB" w:eastAsia="en-GB"/>
              </w:rPr>
              <w:t xml:space="preserve"> a </w:t>
            </w:r>
            <w:proofErr w:type="spellStart"/>
            <w:r w:rsidRPr="00A45438">
              <w:rPr>
                <w:rFonts w:cs="Calibri"/>
                <w:sz w:val="20"/>
                <w:lang w:val="en-GB" w:eastAsia="en-GB"/>
              </w:rPr>
              <w:t>podielov</w:t>
            </w:r>
            <w:proofErr w:type="spellEnd"/>
            <w:r w:rsidRPr="00A45438">
              <w:rPr>
                <w:rFonts w:cs="Calibri"/>
                <w:sz w:val="20"/>
                <w:lang w:val="en-GB" w:eastAsia="en-GB"/>
              </w:rPr>
              <w:t xml:space="preserve"> v </w:t>
            </w:r>
            <w:proofErr w:type="spellStart"/>
            <w:r w:rsidRPr="00A45438">
              <w:rPr>
                <w:rFonts w:cs="Calibri"/>
                <w:sz w:val="20"/>
                <w:lang w:val="en-GB" w:eastAsia="en-GB"/>
              </w:rPr>
              <w:t>iných</w:t>
            </w:r>
            <w:proofErr w:type="spellEnd"/>
            <w:r w:rsidRPr="00A45438">
              <w:rPr>
                <w:rFonts w:cs="Calibri"/>
                <w:sz w:val="20"/>
                <w:lang w:val="en-GB" w:eastAsia="en-GB"/>
              </w:rPr>
              <w:t xml:space="preserve"> </w:t>
            </w:r>
            <w:proofErr w:type="spellStart"/>
            <w:r w:rsidRPr="00A45438">
              <w:rPr>
                <w:rFonts w:cs="Calibri"/>
                <w:sz w:val="20"/>
                <w:lang w:val="en-GB" w:eastAsia="en-GB"/>
              </w:rPr>
              <w:t>účtovných</w:t>
            </w:r>
            <w:proofErr w:type="spellEnd"/>
            <w:r w:rsidRPr="00A45438">
              <w:rPr>
                <w:rFonts w:cs="Calibri"/>
                <w:sz w:val="20"/>
                <w:lang w:val="en-GB" w:eastAsia="en-GB"/>
              </w:rPr>
              <w:t xml:space="preserve"> </w:t>
            </w:r>
            <w:proofErr w:type="spellStart"/>
            <w:r w:rsidRPr="00A45438">
              <w:rPr>
                <w:rFonts w:cs="Calibri"/>
                <w:sz w:val="20"/>
                <w:lang w:val="en-GB" w:eastAsia="en-GB"/>
              </w:rPr>
              <w:t>jednotkách</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cenných</w:t>
            </w:r>
            <w:proofErr w:type="spellEnd"/>
            <w:r w:rsidRPr="00A45438">
              <w:rPr>
                <w:rFonts w:cs="Calibri"/>
                <w:sz w:val="20"/>
                <w:lang w:val="en-GB" w:eastAsia="en-GB"/>
              </w:rPr>
              <w:t xml:space="preserve"> </w:t>
            </w:r>
            <w:proofErr w:type="spellStart"/>
            <w:r w:rsidRPr="00A45438">
              <w:rPr>
                <w:rFonts w:cs="Calibri"/>
                <w:sz w:val="20"/>
                <w:lang w:val="en-GB" w:eastAsia="en-GB"/>
              </w:rPr>
              <w:t>papierov</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považujú</w:t>
            </w:r>
            <w:proofErr w:type="spellEnd"/>
            <w:r w:rsidRPr="00A45438">
              <w:rPr>
                <w:rFonts w:cs="Calibri"/>
                <w:sz w:val="20"/>
                <w:lang w:val="en-GB" w:eastAsia="en-GB"/>
              </w:rPr>
              <w:t xml:space="preserve"> za </w:t>
            </w:r>
            <w:proofErr w:type="spellStart"/>
            <w:r w:rsidRPr="00A45438">
              <w:rPr>
                <w:rFonts w:cs="Calibri"/>
                <w:sz w:val="20"/>
                <w:lang w:val="en-GB" w:eastAsia="en-GB"/>
              </w:rPr>
              <w:t>peňažné</w:t>
            </w:r>
            <w:proofErr w:type="spellEnd"/>
            <w:r w:rsidRPr="00A45438">
              <w:rPr>
                <w:rFonts w:cs="Calibri"/>
                <w:sz w:val="20"/>
                <w:lang w:val="en-GB" w:eastAsia="en-GB"/>
              </w:rPr>
              <w:t xml:space="preserve"> </w:t>
            </w:r>
            <w:proofErr w:type="spellStart"/>
            <w:r w:rsidRPr="00A45438">
              <w:rPr>
                <w:rFonts w:cs="Calibri"/>
                <w:sz w:val="20"/>
                <w:lang w:val="en-GB" w:eastAsia="en-GB"/>
              </w:rPr>
              <w:t>ekvivalenty</w:t>
            </w:r>
            <w:proofErr w:type="spellEnd"/>
            <w:r w:rsidRPr="00A45438">
              <w:rPr>
                <w:rFonts w:cs="Calibri"/>
                <w:sz w:val="20"/>
                <w:lang w:val="en-GB" w:eastAsia="en-GB"/>
              </w:rPr>
              <w:t xml:space="preserve"> a </w:t>
            </w:r>
            <w:proofErr w:type="spellStart"/>
            <w:r w:rsidRPr="00A45438">
              <w:rPr>
                <w:rFonts w:cs="Calibri"/>
                <w:sz w:val="20"/>
                <w:lang w:val="en-GB" w:eastAsia="en-GB"/>
              </w:rPr>
              <w:t>cenných</w:t>
            </w:r>
            <w:proofErr w:type="spellEnd"/>
            <w:r w:rsidRPr="00A45438">
              <w:rPr>
                <w:rFonts w:cs="Calibri"/>
                <w:sz w:val="20"/>
                <w:lang w:val="en-GB" w:eastAsia="en-GB"/>
              </w:rPr>
              <w:t xml:space="preserve"> </w:t>
            </w:r>
            <w:proofErr w:type="spellStart"/>
            <w:r w:rsidRPr="00A45438">
              <w:rPr>
                <w:rFonts w:cs="Calibri"/>
                <w:sz w:val="20"/>
                <w:lang w:val="en-GB" w:eastAsia="en-GB"/>
              </w:rPr>
              <w:t>papierov</w:t>
            </w:r>
            <w:proofErr w:type="spellEnd"/>
            <w:r w:rsidRPr="00A45438">
              <w:rPr>
                <w:rFonts w:cs="Calibri"/>
                <w:sz w:val="20"/>
                <w:lang w:val="en-GB" w:eastAsia="en-GB"/>
              </w:rPr>
              <w:t xml:space="preserve"> </w:t>
            </w:r>
            <w:proofErr w:type="spellStart"/>
            <w:r w:rsidRPr="00A45438">
              <w:rPr>
                <w:rFonts w:cs="Calibri"/>
                <w:sz w:val="20"/>
                <w:lang w:val="en-GB" w:eastAsia="en-GB"/>
              </w:rPr>
              <w:t>určených</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predaj</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obchodovanie</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39890D44"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9CEB694"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1E16361A"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5A924EE" w14:textId="77777777" w:rsidR="00A45438" w:rsidRPr="00A45438" w:rsidRDefault="00A45438" w:rsidP="00A45438">
            <w:pPr>
              <w:rPr>
                <w:rFonts w:cs="Calibri"/>
                <w:sz w:val="20"/>
                <w:lang w:val="en-GB" w:eastAsia="en-GB"/>
              </w:rPr>
            </w:pPr>
            <w:r w:rsidRPr="00A45438">
              <w:rPr>
                <w:rFonts w:cs="Calibri"/>
                <w:sz w:val="20"/>
                <w:lang w:val="en-GB" w:eastAsia="en-GB"/>
              </w:rPr>
              <w:t>B. 7.</w:t>
            </w:r>
          </w:p>
        </w:tc>
        <w:tc>
          <w:tcPr>
            <w:tcW w:w="4600" w:type="dxa"/>
            <w:tcBorders>
              <w:top w:val="nil"/>
              <w:left w:val="nil"/>
              <w:bottom w:val="single" w:sz="4" w:space="0" w:color="auto"/>
              <w:right w:val="single" w:sz="4" w:space="0" w:color="auto"/>
            </w:tcBorders>
            <w:vAlign w:val="center"/>
            <w:hideMark/>
          </w:tcPr>
          <w:p w14:paraId="14FA723D"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poskytnuté</w:t>
            </w:r>
            <w:proofErr w:type="spellEnd"/>
            <w:r w:rsidRPr="00A45438">
              <w:rPr>
                <w:rFonts w:cs="Calibri"/>
                <w:sz w:val="20"/>
                <w:lang w:val="en-GB" w:eastAsia="en-GB"/>
              </w:rPr>
              <w:t xml:space="preserve"> </w:t>
            </w:r>
            <w:proofErr w:type="spellStart"/>
            <w:r w:rsidRPr="00A45438">
              <w:rPr>
                <w:rFonts w:cs="Calibri"/>
                <w:sz w:val="20"/>
                <w:lang w:val="en-GB" w:eastAsia="en-GB"/>
              </w:rPr>
              <w:t>pôžičky</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66FD5557"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FBFD9E0"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7D92838D"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526411C" w14:textId="77777777" w:rsidR="00A45438" w:rsidRPr="00A45438" w:rsidRDefault="00A45438" w:rsidP="00A45438">
            <w:pPr>
              <w:rPr>
                <w:rFonts w:cs="Calibri"/>
                <w:sz w:val="20"/>
                <w:lang w:val="en-GB" w:eastAsia="en-GB"/>
              </w:rPr>
            </w:pPr>
            <w:r w:rsidRPr="00A45438">
              <w:rPr>
                <w:rFonts w:cs="Calibri"/>
                <w:sz w:val="20"/>
                <w:lang w:val="en-GB" w:eastAsia="en-GB"/>
              </w:rPr>
              <w:t>B. 8.</w:t>
            </w:r>
          </w:p>
        </w:tc>
        <w:tc>
          <w:tcPr>
            <w:tcW w:w="4600" w:type="dxa"/>
            <w:tcBorders>
              <w:top w:val="nil"/>
              <w:left w:val="nil"/>
              <w:bottom w:val="single" w:sz="4" w:space="0" w:color="auto"/>
              <w:right w:val="single" w:sz="4" w:space="0" w:color="auto"/>
            </w:tcBorders>
            <w:vAlign w:val="center"/>
            <w:hideMark/>
          </w:tcPr>
          <w:p w14:paraId="379CBBD2" w14:textId="77777777" w:rsidR="00A45438" w:rsidRPr="00A77F94" w:rsidRDefault="00A45438" w:rsidP="00A45438">
            <w:pPr>
              <w:rPr>
                <w:rFonts w:cs="Calibri"/>
                <w:sz w:val="20"/>
                <w:lang w:val="pl-PL" w:eastAsia="en-GB"/>
              </w:rPr>
            </w:pPr>
            <w:proofErr w:type="spellStart"/>
            <w:r w:rsidRPr="00A77F94">
              <w:rPr>
                <w:rFonts w:cs="Calibri"/>
                <w:sz w:val="20"/>
                <w:lang w:val="pl-PL" w:eastAsia="en-GB"/>
              </w:rPr>
              <w:t>Príjmy</w:t>
            </w:r>
            <w:proofErr w:type="spellEnd"/>
            <w:r w:rsidRPr="00A77F94">
              <w:rPr>
                <w:rFonts w:cs="Calibri"/>
                <w:sz w:val="20"/>
                <w:lang w:val="pl-PL" w:eastAsia="en-GB"/>
              </w:rPr>
              <w:t xml:space="preserve"> </w:t>
            </w:r>
            <w:proofErr w:type="spellStart"/>
            <w:r w:rsidRPr="00A77F94">
              <w:rPr>
                <w:rFonts w:cs="Calibri"/>
                <w:sz w:val="20"/>
                <w:lang w:val="pl-PL" w:eastAsia="en-GB"/>
              </w:rPr>
              <w:t>zo</w:t>
            </w:r>
            <w:proofErr w:type="spellEnd"/>
            <w:r w:rsidRPr="00A77F94">
              <w:rPr>
                <w:rFonts w:cs="Calibri"/>
                <w:sz w:val="20"/>
                <w:lang w:val="pl-PL" w:eastAsia="en-GB"/>
              </w:rPr>
              <w:t xml:space="preserve"> </w:t>
            </w:r>
            <w:proofErr w:type="spellStart"/>
            <w:r w:rsidRPr="00A77F94">
              <w:rPr>
                <w:rFonts w:cs="Calibri"/>
                <w:sz w:val="20"/>
                <w:lang w:val="pl-PL" w:eastAsia="en-GB"/>
              </w:rPr>
              <w:t>splácania</w:t>
            </w:r>
            <w:proofErr w:type="spellEnd"/>
            <w:r w:rsidRPr="00A77F94">
              <w:rPr>
                <w:rFonts w:cs="Calibri"/>
                <w:sz w:val="20"/>
                <w:lang w:val="pl-PL" w:eastAsia="en-GB"/>
              </w:rPr>
              <w:t xml:space="preserve"> </w:t>
            </w:r>
            <w:proofErr w:type="spellStart"/>
            <w:r w:rsidRPr="00A77F94">
              <w:rPr>
                <w:rFonts w:cs="Calibri"/>
                <w:sz w:val="20"/>
                <w:lang w:val="pl-PL" w:eastAsia="en-GB"/>
              </w:rPr>
              <w:t>poskytnutých</w:t>
            </w:r>
            <w:proofErr w:type="spellEnd"/>
            <w:r w:rsidRPr="00A77F94">
              <w:rPr>
                <w:rFonts w:cs="Calibri"/>
                <w:sz w:val="20"/>
                <w:lang w:val="pl-PL" w:eastAsia="en-GB"/>
              </w:rPr>
              <w:t xml:space="preserve"> </w:t>
            </w:r>
            <w:proofErr w:type="spellStart"/>
            <w:r w:rsidRPr="00A77F94">
              <w:rPr>
                <w:rFonts w:cs="Calibri"/>
                <w:sz w:val="20"/>
                <w:lang w:val="pl-PL" w:eastAsia="en-GB"/>
              </w:rPr>
              <w:t>pôžičiek</w:t>
            </w:r>
            <w:proofErr w:type="spellEnd"/>
            <w:r w:rsidRPr="00A77F94">
              <w:rPr>
                <w:rFonts w:cs="Calibri"/>
                <w:sz w:val="20"/>
                <w:lang w:val="pl-PL"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12DE294E" w14:textId="77777777" w:rsidR="00A45438" w:rsidRPr="00A77F94" w:rsidRDefault="00A45438" w:rsidP="00A45438">
            <w:pPr>
              <w:rPr>
                <w:rFonts w:cs="Calibri"/>
                <w:sz w:val="20"/>
                <w:lang w:val="pl-PL" w:eastAsia="en-GB"/>
              </w:rPr>
            </w:pPr>
            <w:r w:rsidRPr="00A77F94">
              <w:rPr>
                <w:rFonts w:cs="Calibri"/>
                <w:sz w:val="20"/>
                <w:lang w:val="pl-PL"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FE349C8" w14:textId="77777777" w:rsidR="00A45438" w:rsidRPr="00A77F94" w:rsidRDefault="00A45438" w:rsidP="00A45438">
            <w:pPr>
              <w:rPr>
                <w:rFonts w:cs="Calibri"/>
                <w:sz w:val="20"/>
                <w:lang w:val="pl-PL" w:eastAsia="en-GB"/>
              </w:rPr>
            </w:pPr>
            <w:r w:rsidRPr="00A77F94">
              <w:rPr>
                <w:rFonts w:cs="Calibri"/>
                <w:sz w:val="20"/>
                <w:lang w:val="pl-PL" w:eastAsia="en-GB"/>
              </w:rPr>
              <w:t> </w:t>
            </w:r>
          </w:p>
        </w:tc>
      </w:tr>
      <w:tr w:rsidR="00A45438" w:rsidRPr="00A45438" w14:paraId="107F7808"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8CDA8D6" w14:textId="77777777" w:rsidR="00A45438" w:rsidRPr="00A45438" w:rsidRDefault="00A45438" w:rsidP="00A45438">
            <w:pPr>
              <w:rPr>
                <w:rFonts w:cs="Calibri"/>
                <w:sz w:val="20"/>
                <w:lang w:val="en-GB" w:eastAsia="en-GB"/>
              </w:rPr>
            </w:pPr>
            <w:r w:rsidRPr="00A45438">
              <w:rPr>
                <w:rFonts w:cs="Calibri"/>
                <w:sz w:val="20"/>
                <w:lang w:val="en-GB" w:eastAsia="en-GB"/>
              </w:rPr>
              <w:t>B. 9.</w:t>
            </w:r>
          </w:p>
        </w:tc>
        <w:tc>
          <w:tcPr>
            <w:tcW w:w="4600" w:type="dxa"/>
            <w:tcBorders>
              <w:top w:val="nil"/>
              <w:left w:val="nil"/>
              <w:bottom w:val="single" w:sz="4" w:space="0" w:color="auto"/>
              <w:right w:val="single" w:sz="4" w:space="0" w:color="auto"/>
            </w:tcBorders>
            <w:vAlign w:val="center"/>
            <w:hideMark/>
          </w:tcPr>
          <w:p w14:paraId="04D31A40"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Prijaté</w:t>
            </w:r>
            <w:proofErr w:type="spellEnd"/>
            <w:r w:rsidRPr="00A45438">
              <w:rPr>
                <w:rFonts w:cs="Calibri"/>
                <w:sz w:val="20"/>
                <w:lang w:val="en-GB" w:eastAsia="en-GB"/>
              </w:rPr>
              <w:t xml:space="preserve"> </w:t>
            </w:r>
            <w:proofErr w:type="spellStart"/>
            <w:r w:rsidRPr="00A45438">
              <w:rPr>
                <w:rFonts w:cs="Calibri"/>
                <w:sz w:val="20"/>
                <w:lang w:val="en-GB" w:eastAsia="en-GB"/>
              </w:rPr>
              <w:t>úroky</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začleňujú</w:t>
            </w:r>
            <w:proofErr w:type="spellEnd"/>
            <w:r w:rsidRPr="00A45438">
              <w:rPr>
                <w:rFonts w:cs="Calibri"/>
                <w:sz w:val="20"/>
                <w:lang w:val="en-GB" w:eastAsia="en-GB"/>
              </w:rPr>
              <w:t xml:space="preserve"> do </w:t>
            </w:r>
            <w:proofErr w:type="spellStart"/>
            <w:r w:rsidRPr="00A45438">
              <w:rPr>
                <w:rFonts w:cs="Calibri"/>
                <w:sz w:val="20"/>
                <w:lang w:val="en-GB" w:eastAsia="en-GB"/>
              </w:rPr>
              <w:t>prevádzkových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31A2AA25"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8661D51"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145789BD"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52C88F3" w14:textId="77777777" w:rsidR="00A45438" w:rsidRPr="00A45438" w:rsidRDefault="00A45438" w:rsidP="00A45438">
            <w:pPr>
              <w:rPr>
                <w:rFonts w:cs="Calibri"/>
                <w:sz w:val="20"/>
                <w:lang w:val="en-GB" w:eastAsia="en-GB"/>
              </w:rPr>
            </w:pPr>
            <w:r w:rsidRPr="00A45438">
              <w:rPr>
                <w:rFonts w:cs="Calibri"/>
                <w:sz w:val="20"/>
                <w:lang w:val="en-GB" w:eastAsia="en-GB"/>
              </w:rPr>
              <w:t>B. 10.</w:t>
            </w:r>
          </w:p>
        </w:tc>
        <w:tc>
          <w:tcPr>
            <w:tcW w:w="4600" w:type="dxa"/>
            <w:tcBorders>
              <w:top w:val="nil"/>
              <w:left w:val="nil"/>
              <w:bottom w:val="single" w:sz="4" w:space="0" w:color="auto"/>
              <w:right w:val="single" w:sz="4" w:space="0" w:color="auto"/>
            </w:tcBorders>
            <w:vAlign w:val="center"/>
            <w:hideMark/>
          </w:tcPr>
          <w:p w14:paraId="188E950B"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z dividend a </w:t>
            </w:r>
            <w:proofErr w:type="spellStart"/>
            <w:r w:rsidRPr="00A45438">
              <w:rPr>
                <w:rFonts w:cs="Calibri"/>
                <w:sz w:val="20"/>
                <w:lang w:val="en-GB" w:eastAsia="en-GB"/>
              </w:rPr>
              <w:t>iných</w:t>
            </w:r>
            <w:proofErr w:type="spellEnd"/>
            <w:r w:rsidRPr="00A45438">
              <w:rPr>
                <w:rFonts w:cs="Calibri"/>
                <w:sz w:val="20"/>
                <w:lang w:val="en-GB" w:eastAsia="en-GB"/>
              </w:rPr>
              <w:t xml:space="preserve"> </w:t>
            </w:r>
            <w:proofErr w:type="spellStart"/>
            <w:r w:rsidRPr="00A45438">
              <w:rPr>
                <w:rFonts w:cs="Calibri"/>
                <w:sz w:val="20"/>
                <w:lang w:val="en-GB" w:eastAsia="en-GB"/>
              </w:rPr>
              <w:t>podielov</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zisku</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začleňujú</w:t>
            </w:r>
            <w:proofErr w:type="spellEnd"/>
            <w:r w:rsidRPr="00A45438">
              <w:rPr>
                <w:rFonts w:cs="Calibri"/>
                <w:sz w:val="20"/>
                <w:lang w:val="en-GB" w:eastAsia="en-GB"/>
              </w:rPr>
              <w:t xml:space="preserve"> do </w:t>
            </w:r>
            <w:proofErr w:type="spellStart"/>
            <w:r w:rsidRPr="00A45438">
              <w:rPr>
                <w:rFonts w:cs="Calibri"/>
                <w:sz w:val="20"/>
                <w:lang w:val="en-GB" w:eastAsia="en-GB"/>
              </w:rPr>
              <w:t>prevádzkových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30F87467"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696701B"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4634AD57" w14:textId="77777777" w:rsidTr="00A45438">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D4BC789" w14:textId="77777777" w:rsidR="00A45438" w:rsidRPr="00A45438" w:rsidRDefault="00A45438" w:rsidP="00A45438">
            <w:pPr>
              <w:rPr>
                <w:rFonts w:cs="Calibri"/>
                <w:sz w:val="20"/>
                <w:lang w:val="en-GB" w:eastAsia="en-GB"/>
              </w:rPr>
            </w:pPr>
            <w:r w:rsidRPr="00A45438">
              <w:rPr>
                <w:rFonts w:cs="Calibri"/>
                <w:sz w:val="20"/>
                <w:lang w:val="en-GB" w:eastAsia="en-GB"/>
              </w:rPr>
              <w:t>B. 11.</w:t>
            </w:r>
          </w:p>
        </w:tc>
        <w:tc>
          <w:tcPr>
            <w:tcW w:w="4600" w:type="dxa"/>
            <w:tcBorders>
              <w:top w:val="nil"/>
              <w:left w:val="nil"/>
              <w:bottom w:val="single" w:sz="4" w:space="0" w:color="auto"/>
              <w:right w:val="single" w:sz="4" w:space="0" w:color="auto"/>
            </w:tcBorders>
            <w:vAlign w:val="center"/>
            <w:hideMark/>
          </w:tcPr>
          <w:p w14:paraId="5F32D598"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súvisiace</w:t>
            </w:r>
            <w:proofErr w:type="spellEnd"/>
            <w:r w:rsidRPr="00A45438">
              <w:rPr>
                <w:rFonts w:cs="Calibri"/>
                <w:sz w:val="20"/>
                <w:lang w:val="en-GB" w:eastAsia="en-GB"/>
              </w:rPr>
              <w:t xml:space="preserve"> s </w:t>
            </w:r>
            <w:proofErr w:type="spellStart"/>
            <w:r w:rsidRPr="00A45438">
              <w:rPr>
                <w:rFonts w:cs="Calibri"/>
                <w:sz w:val="20"/>
                <w:lang w:val="en-GB" w:eastAsia="en-GB"/>
              </w:rPr>
              <w:t>derivátmi</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sú</w:t>
            </w:r>
            <w:proofErr w:type="spellEnd"/>
            <w:r w:rsidRPr="00A45438">
              <w:rPr>
                <w:rFonts w:cs="Calibri"/>
                <w:sz w:val="20"/>
                <w:lang w:val="en-GB" w:eastAsia="en-GB"/>
              </w:rPr>
              <w:t xml:space="preserve"> </w:t>
            </w:r>
            <w:proofErr w:type="spellStart"/>
            <w:r w:rsidRPr="00A45438">
              <w:rPr>
                <w:rFonts w:cs="Calibri"/>
                <w:sz w:val="20"/>
                <w:lang w:val="en-GB" w:eastAsia="en-GB"/>
              </w:rPr>
              <w:t>určené</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predaj</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obchodovanie</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tieto</w:t>
            </w:r>
            <w:proofErr w:type="spellEnd"/>
            <w:r w:rsidRPr="00A45438">
              <w:rPr>
                <w:rFonts w:cs="Calibri"/>
                <w:sz w:val="20"/>
                <w:lang w:val="en-GB" w:eastAsia="en-GB"/>
              </w:rPr>
              <w:t xml:space="preserve"> </w:t>
            </w: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považujú</w:t>
            </w:r>
            <w:proofErr w:type="spellEnd"/>
            <w:r w:rsidRPr="00A45438">
              <w:rPr>
                <w:rFonts w:cs="Calibri"/>
                <w:sz w:val="20"/>
                <w:lang w:val="en-GB" w:eastAsia="en-GB"/>
              </w:rPr>
              <w:t xml:space="preserve"> za </w:t>
            </w:r>
            <w:proofErr w:type="spellStart"/>
            <w:r w:rsidRPr="00A45438">
              <w:rPr>
                <w:rFonts w:cs="Calibri"/>
                <w:sz w:val="20"/>
                <w:lang w:val="en-GB" w:eastAsia="en-GB"/>
              </w:rPr>
              <w:t>peňažné</w:t>
            </w:r>
            <w:proofErr w:type="spellEnd"/>
            <w:r w:rsidRPr="00A45438">
              <w:rPr>
                <w:rFonts w:cs="Calibri"/>
                <w:sz w:val="20"/>
                <w:lang w:val="en-GB" w:eastAsia="en-GB"/>
              </w:rPr>
              <w:t xml:space="preserve"> </w:t>
            </w:r>
            <w:proofErr w:type="spellStart"/>
            <w:r w:rsidRPr="00A45438">
              <w:rPr>
                <w:rFonts w:cs="Calibri"/>
                <w:sz w:val="20"/>
                <w:lang w:val="en-GB" w:eastAsia="en-GB"/>
              </w:rPr>
              <w:t>toky</w:t>
            </w:r>
            <w:proofErr w:type="spellEnd"/>
            <w:r w:rsidRPr="00A45438">
              <w:rPr>
                <w:rFonts w:cs="Calibri"/>
                <w:sz w:val="20"/>
                <w:lang w:val="en-GB" w:eastAsia="en-GB"/>
              </w:rPr>
              <w:t xml:space="preserve"> z </w:t>
            </w:r>
            <w:proofErr w:type="spellStart"/>
            <w:r w:rsidRPr="00A45438">
              <w:rPr>
                <w:rFonts w:cs="Calibri"/>
                <w:sz w:val="20"/>
                <w:lang w:val="en-GB" w:eastAsia="en-GB"/>
              </w:rPr>
              <w:t>finančnej</w:t>
            </w:r>
            <w:proofErr w:type="spellEnd"/>
            <w:r w:rsidRPr="00A45438">
              <w:rPr>
                <w:rFonts w:cs="Calibri"/>
                <w:sz w:val="20"/>
                <w:lang w:val="en-GB" w:eastAsia="en-GB"/>
              </w:rPr>
              <w:t xml:space="preserve"> </w:t>
            </w:r>
            <w:proofErr w:type="spellStart"/>
            <w:r w:rsidRPr="00A45438">
              <w:rPr>
                <w:rFonts w:cs="Calibri"/>
                <w:sz w:val="20"/>
                <w:lang w:val="en-GB" w:eastAsia="en-GB"/>
              </w:rPr>
              <w:t>činnosti</w:t>
            </w:r>
            <w:proofErr w:type="spellEnd"/>
            <w:r w:rsidRPr="00A45438">
              <w:rPr>
                <w:rFonts w:cs="Calibri"/>
                <w:sz w:val="20"/>
                <w:lang w:val="en-GB" w:eastAsia="en-GB"/>
              </w:rPr>
              <w:t xml:space="preserve"> </w:t>
            </w:r>
            <w:r w:rsidRPr="00A45438">
              <w:rPr>
                <w:rFonts w:cs="Calibri"/>
                <w:sz w:val="20"/>
                <w:lang w:val="en-GB" w:eastAsia="en-GB"/>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3C3907C1"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2EB414A"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2008272A" w14:textId="77777777" w:rsidTr="00A45438">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DEACD60" w14:textId="77777777" w:rsidR="00A45438" w:rsidRPr="00A45438" w:rsidRDefault="00A45438" w:rsidP="00A45438">
            <w:pPr>
              <w:rPr>
                <w:rFonts w:cs="Calibri"/>
                <w:sz w:val="20"/>
                <w:lang w:val="en-GB" w:eastAsia="en-GB"/>
              </w:rPr>
            </w:pPr>
            <w:r w:rsidRPr="00A45438">
              <w:rPr>
                <w:rFonts w:cs="Calibri"/>
                <w:sz w:val="20"/>
                <w:lang w:val="en-GB" w:eastAsia="en-GB"/>
              </w:rPr>
              <w:t>B. 12.</w:t>
            </w:r>
          </w:p>
        </w:tc>
        <w:tc>
          <w:tcPr>
            <w:tcW w:w="4600" w:type="dxa"/>
            <w:tcBorders>
              <w:top w:val="nil"/>
              <w:left w:val="nil"/>
              <w:bottom w:val="single" w:sz="4" w:space="0" w:color="auto"/>
              <w:right w:val="single" w:sz="4" w:space="0" w:color="auto"/>
            </w:tcBorders>
            <w:vAlign w:val="center"/>
            <w:hideMark/>
          </w:tcPr>
          <w:p w14:paraId="63D5D5DB"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w:t>
            </w:r>
            <w:proofErr w:type="spellStart"/>
            <w:r w:rsidRPr="00A45438">
              <w:rPr>
                <w:rFonts w:cs="Calibri"/>
                <w:sz w:val="20"/>
                <w:lang w:val="en-GB" w:eastAsia="en-GB"/>
              </w:rPr>
              <w:t>súvisiace</w:t>
            </w:r>
            <w:proofErr w:type="spellEnd"/>
            <w:r w:rsidRPr="00A45438">
              <w:rPr>
                <w:rFonts w:cs="Calibri"/>
                <w:sz w:val="20"/>
                <w:lang w:val="en-GB" w:eastAsia="en-GB"/>
              </w:rPr>
              <w:t xml:space="preserve"> s </w:t>
            </w:r>
            <w:proofErr w:type="spellStart"/>
            <w:r w:rsidRPr="00A45438">
              <w:rPr>
                <w:rFonts w:cs="Calibri"/>
                <w:sz w:val="20"/>
                <w:lang w:val="en-GB" w:eastAsia="en-GB"/>
              </w:rPr>
              <w:t>derivátmi</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sú</w:t>
            </w:r>
            <w:proofErr w:type="spellEnd"/>
            <w:r w:rsidRPr="00A45438">
              <w:rPr>
                <w:rFonts w:cs="Calibri"/>
                <w:sz w:val="20"/>
                <w:lang w:val="en-GB" w:eastAsia="en-GB"/>
              </w:rPr>
              <w:t xml:space="preserve"> </w:t>
            </w:r>
            <w:proofErr w:type="spellStart"/>
            <w:r w:rsidRPr="00A45438">
              <w:rPr>
                <w:rFonts w:cs="Calibri"/>
                <w:sz w:val="20"/>
                <w:lang w:val="en-GB" w:eastAsia="en-GB"/>
              </w:rPr>
              <w:t>určené</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predaj</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obchodovanie</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tieto</w:t>
            </w:r>
            <w:proofErr w:type="spellEnd"/>
            <w:r w:rsidRPr="00A45438">
              <w:rPr>
                <w:rFonts w:cs="Calibri"/>
                <w:sz w:val="20"/>
                <w:lang w:val="en-GB" w:eastAsia="en-GB"/>
              </w:rPr>
              <w:t xml:space="preserve"> </w:t>
            </w:r>
            <w:proofErr w:type="spellStart"/>
            <w:r w:rsidRPr="00A45438">
              <w:rPr>
                <w:rFonts w:cs="Calibri"/>
                <w:sz w:val="20"/>
                <w:lang w:val="en-GB" w:eastAsia="en-GB"/>
              </w:rPr>
              <w:t>príjmy</w:t>
            </w:r>
            <w:proofErr w:type="spellEnd"/>
            <w:r w:rsidRPr="00A45438">
              <w:rPr>
                <w:rFonts w:cs="Calibri"/>
                <w:sz w:val="20"/>
                <w:lang w:val="en-GB" w:eastAsia="en-GB"/>
              </w:rPr>
              <w:t xml:space="preserve"> </w:t>
            </w:r>
            <w:proofErr w:type="spellStart"/>
            <w:r w:rsidRPr="00A45438">
              <w:rPr>
                <w:rFonts w:cs="Calibri"/>
                <w:sz w:val="20"/>
                <w:lang w:val="en-GB" w:eastAsia="en-GB"/>
              </w:rPr>
              <w:t>považujú</w:t>
            </w:r>
            <w:proofErr w:type="spellEnd"/>
            <w:r w:rsidRPr="00A45438">
              <w:rPr>
                <w:rFonts w:cs="Calibri"/>
                <w:sz w:val="20"/>
                <w:lang w:val="en-GB" w:eastAsia="en-GB"/>
              </w:rPr>
              <w:t xml:space="preserve"> za </w:t>
            </w:r>
            <w:proofErr w:type="spellStart"/>
            <w:r w:rsidRPr="00A45438">
              <w:rPr>
                <w:rFonts w:cs="Calibri"/>
                <w:sz w:val="20"/>
                <w:lang w:val="en-GB" w:eastAsia="en-GB"/>
              </w:rPr>
              <w:t>peňažné</w:t>
            </w:r>
            <w:proofErr w:type="spellEnd"/>
            <w:r w:rsidRPr="00A45438">
              <w:rPr>
                <w:rFonts w:cs="Calibri"/>
                <w:sz w:val="20"/>
                <w:lang w:val="en-GB" w:eastAsia="en-GB"/>
              </w:rPr>
              <w:t xml:space="preserve"> </w:t>
            </w:r>
            <w:proofErr w:type="spellStart"/>
            <w:r w:rsidRPr="00A45438">
              <w:rPr>
                <w:rFonts w:cs="Calibri"/>
                <w:sz w:val="20"/>
                <w:lang w:val="en-GB" w:eastAsia="en-GB"/>
              </w:rPr>
              <w:t>toky</w:t>
            </w:r>
            <w:proofErr w:type="spellEnd"/>
            <w:r w:rsidRPr="00A45438">
              <w:rPr>
                <w:rFonts w:cs="Calibri"/>
                <w:sz w:val="20"/>
                <w:lang w:val="en-GB" w:eastAsia="en-GB"/>
              </w:rPr>
              <w:t xml:space="preserve"> z </w:t>
            </w:r>
            <w:proofErr w:type="spellStart"/>
            <w:r w:rsidRPr="00A45438">
              <w:rPr>
                <w:rFonts w:cs="Calibri"/>
                <w:sz w:val="20"/>
                <w:lang w:val="en-GB" w:eastAsia="en-GB"/>
              </w:rPr>
              <w:t>finančnej</w:t>
            </w:r>
            <w:proofErr w:type="spellEnd"/>
            <w:r w:rsidRPr="00A45438">
              <w:rPr>
                <w:rFonts w:cs="Calibri"/>
                <w:sz w:val="20"/>
                <w:lang w:val="en-GB" w:eastAsia="en-GB"/>
              </w:rPr>
              <w:t xml:space="preserve"> </w:t>
            </w:r>
            <w:proofErr w:type="spellStart"/>
            <w:r w:rsidRPr="00A45438">
              <w:rPr>
                <w:rFonts w:cs="Calibri"/>
                <w:sz w:val="20"/>
                <w:lang w:val="en-GB" w:eastAsia="en-GB"/>
              </w:rPr>
              <w:t>činnosti</w:t>
            </w:r>
            <w:proofErr w:type="spellEnd"/>
            <w:r w:rsidRPr="00A45438">
              <w:rPr>
                <w:rFonts w:cs="Calibri"/>
                <w:sz w:val="20"/>
                <w:lang w:val="en-GB" w:eastAsia="en-GB"/>
              </w:rPr>
              <w:t xml:space="preserve"> </w:t>
            </w:r>
            <w:r w:rsidRPr="00A45438">
              <w:rPr>
                <w:rFonts w:cs="Calibri"/>
                <w:sz w:val="20"/>
                <w:lang w:val="en-GB" w:eastAsia="en-GB"/>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1D7A27AD"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250C7A6"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38B1634D"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3D33379" w14:textId="77777777" w:rsidR="00A45438" w:rsidRPr="00A45438" w:rsidRDefault="00A45438" w:rsidP="00A45438">
            <w:pPr>
              <w:rPr>
                <w:rFonts w:cs="Calibri"/>
                <w:sz w:val="20"/>
                <w:lang w:val="en-GB" w:eastAsia="en-GB"/>
              </w:rPr>
            </w:pPr>
            <w:r w:rsidRPr="00A45438">
              <w:rPr>
                <w:rFonts w:cs="Calibri"/>
                <w:sz w:val="20"/>
                <w:lang w:val="en-GB" w:eastAsia="en-GB"/>
              </w:rPr>
              <w:t>B. 13.</w:t>
            </w:r>
          </w:p>
        </w:tc>
        <w:tc>
          <w:tcPr>
            <w:tcW w:w="4600" w:type="dxa"/>
            <w:tcBorders>
              <w:top w:val="nil"/>
              <w:left w:val="nil"/>
              <w:bottom w:val="single" w:sz="4" w:space="0" w:color="auto"/>
              <w:right w:val="single" w:sz="4" w:space="0" w:color="auto"/>
            </w:tcBorders>
            <w:vAlign w:val="center"/>
            <w:hideMark/>
          </w:tcPr>
          <w:p w14:paraId="086A9229"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daň</w:t>
            </w:r>
            <w:proofErr w:type="spellEnd"/>
            <w:r w:rsidRPr="00A45438">
              <w:rPr>
                <w:rFonts w:cs="Calibri"/>
                <w:sz w:val="20"/>
                <w:lang w:val="en-GB" w:eastAsia="en-GB"/>
              </w:rPr>
              <w:t xml:space="preserve"> z </w:t>
            </w:r>
            <w:proofErr w:type="spellStart"/>
            <w:r w:rsidRPr="00A45438">
              <w:rPr>
                <w:rFonts w:cs="Calibri"/>
                <w:sz w:val="20"/>
                <w:lang w:val="en-GB" w:eastAsia="en-GB"/>
              </w:rPr>
              <w:t>príjmov</w:t>
            </w:r>
            <w:proofErr w:type="spellEnd"/>
            <w:r w:rsidRPr="00A45438">
              <w:rPr>
                <w:rFonts w:cs="Calibri"/>
                <w:sz w:val="20"/>
                <w:lang w:val="en-GB" w:eastAsia="en-GB"/>
              </w:rPr>
              <w:t xml:space="preserve"> </w:t>
            </w:r>
            <w:proofErr w:type="spellStart"/>
            <w:r w:rsidRPr="00A45438">
              <w:rPr>
                <w:rFonts w:cs="Calibri"/>
                <w:sz w:val="20"/>
                <w:lang w:val="en-GB" w:eastAsia="en-GB"/>
              </w:rPr>
              <w:t>účtovnej</w:t>
            </w:r>
            <w:proofErr w:type="spellEnd"/>
            <w:r w:rsidRPr="00A45438">
              <w:rPr>
                <w:rFonts w:cs="Calibri"/>
                <w:sz w:val="20"/>
                <w:lang w:val="en-GB" w:eastAsia="en-GB"/>
              </w:rPr>
              <w:t xml:space="preserve"> </w:t>
            </w:r>
            <w:proofErr w:type="spellStart"/>
            <w:r w:rsidRPr="00A45438">
              <w:rPr>
                <w:rFonts w:cs="Calibri"/>
                <w:sz w:val="20"/>
                <w:lang w:val="en-GB" w:eastAsia="en-GB"/>
              </w:rPr>
              <w:t>jednotky</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je </w:t>
            </w:r>
            <w:proofErr w:type="spellStart"/>
            <w:r w:rsidRPr="00A45438">
              <w:rPr>
                <w:rFonts w:cs="Calibri"/>
                <w:sz w:val="20"/>
                <w:lang w:val="en-GB" w:eastAsia="en-GB"/>
              </w:rPr>
              <w:t>ju</w:t>
            </w:r>
            <w:proofErr w:type="spellEnd"/>
            <w:r w:rsidRPr="00A45438">
              <w:rPr>
                <w:rFonts w:cs="Calibri"/>
                <w:sz w:val="20"/>
                <w:lang w:val="en-GB" w:eastAsia="en-GB"/>
              </w:rPr>
              <w:t xml:space="preserve"> </w:t>
            </w:r>
            <w:proofErr w:type="spellStart"/>
            <w:r w:rsidRPr="00A45438">
              <w:rPr>
                <w:rFonts w:cs="Calibri"/>
                <w:sz w:val="20"/>
                <w:lang w:val="en-GB" w:eastAsia="en-GB"/>
              </w:rPr>
              <w:t>možné</w:t>
            </w:r>
            <w:proofErr w:type="spellEnd"/>
            <w:r w:rsidRPr="00A45438">
              <w:rPr>
                <w:rFonts w:cs="Calibri"/>
                <w:sz w:val="20"/>
                <w:lang w:val="en-GB" w:eastAsia="en-GB"/>
              </w:rPr>
              <w:t xml:space="preserve"> </w:t>
            </w:r>
            <w:proofErr w:type="spellStart"/>
            <w:r w:rsidRPr="00A45438">
              <w:rPr>
                <w:rFonts w:cs="Calibri"/>
                <w:sz w:val="20"/>
                <w:lang w:val="en-GB" w:eastAsia="en-GB"/>
              </w:rPr>
              <w:t>začleniť</w:t>
            </w:r>
            <w:proofErr w:type="spellEnd"/>
            <w:r w:rsidRPr="00A45438">
              <w:rPr>
                <w:rFonts w:cs="Calibri"/>
                <w:sz w:val="20"/>
                <w:lang w:val="en-GB" w:eastAsia="en-GB"/>
              </w:rPr>
              <w:t xml:space="preserve"> do </w:t>
            </w:r>
            <w:proofErr w:type="spellStart"/>
            <w:r w:rsidRPr="00A45438">
              <w:rPr>
                <w:rFonts w:cs="Calibri"/>
                <w:sz w:val="20"/>
                <w:lang w:val="en-GB" w:eastAsia="en-GB"/>
              </w:rPr>
              <w:t>investičných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7B75E344"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49CA6A1" w14:textId="77777777" w:rsidR="00A45438" w:rsidRPr="00A45438" w:rsidRDefault="00A45438" w:rsidP="00A45438">
            <w:pPr>
              <w:rPr>
                <w:rFonts w:cs="Calibri"/>
                <w:sz w:val="20"/>
                <w:lang w:val="en-GB" w:eastAsia="en-GB"/>
              </w:rPr>
            </w:pPr>
            <w:r w:rsidRPr="00A45438">
              <w:rPr>
                <w:rFonts w:cs="Calibri"/>
                <w:sz w:val="20"/>
                <w:lang w:val="en-GB" w:eastAsia="en-GB"/>
              </w:rPr>
              <w:t> </w:t>
            </w:r>
          </w:p>
        </w:tc>
      </w:tr>
    </w:tbl>
    <w:p w14:paraId="726BCE13" w14:textId="77777777" w:rsidR="00A45438" w:rsidRDefault="00A45438" w:rsidP="00B92D29">
      <w:pPr>
        <w:rPr>
          <w:rFonts w:ascii="Arial" w:hAnsi="Arial" w:cs="Arial"/>
          <w:sz w:val="20"/>
          <w:lang w:val="sk-SK"/>
        </w:rPr>
      </w:pPr>
    </w:p>
    <w:p w14:paraId="67CC1244" w14:textId="77777777" w:rsidR="00A45438" w:rsidRDefault="00A45438" w:rsidP="00B92D29">
      <w:pPr>
        <w:rPr>
          <w:rFonts w:ascii="Arial" w:hAnsi="Arial" w:cs="Arial"/>
          <w:sz w:val="20"/>
          <w:lang w:val="sk-SK"/>
        </w:rPr>
      </w:pPr>
    </w:p>
    <w:p w14:paraId="75410180" w14:textId="77777777" w:rsidR="00A45438" w:rsidRDefault="00A45438" w:rsidP="00B92D29">
      <w:pPr>
        <w:rPr>
          <w:rFonts w:ascii="Arial" w:hAnsi="Arial" w:cs="Arial"/>
          <w:sz w:val="20"/>
          <w:lang w:val="sk-SK"/>
        </w:rPr>
      </w:pPr>
    </w:p>
    <w:p w14:paraId="083FB7E7" w14:textId="77777777" w:rsidR="00A45438" w:rsidRDefault="00A45438" w:rsidP="00B92D29">
      <w:pPr>
        <w:rPr>
          <w:rFonts w:ascii="Arial" w:hAnsi="Arial" w:cs="Arial"/>
          <w:sz w:val="20"/>
          <w:lang w:val="sk-SK"/>
        </w:rPr>
      </w:pPr>
    </w:p>
    <w:p w14:paraId="113A106C" w14:textId="77777777" w:rsidR="00A45438" w:rsidRDefault="00A45438" w:rsidP="00B92D29">
      <w:pPr>
        <w:rPr>
          <w:rFonts w:ascii="Arial" w:hAnsi="Arial" w:cs="Arial"/>
          <w:sz w:val="20"/>
          <w:lang w:val="sk-SK"/>
        </w:rPr>
      </w:pPr>
    </w:p>
    <w:p w14:paraId="153683A9" w14:textId="77777777" w:rsidR="00A45438" w:rsidRDefault="00A45438" w:rsidP="00B92D29">
      <w:pPr>
        <w:rPr>
          <w:rFonts w:ascii="Arial" w:hAnsi="Arial" w:cs="Arial"/>
          <w:sz w:val="20"/>
          <w:lang w:val="sk-SK"/>
        </w:rPr>
      </w:pPr>
    </w:p>
    <w:p w14:paraId="402CC845" w14:textId="77777777" w:rsidR="00A45438" w:rsidRDefault="00A45438" w:rsidP="00B92D29">
      <w:pPr>
        <w:rPr>
          <w:rFonts w:ascii="Arial" w:hAnsi="Arial" w:cs="Arial"/>
          <w:sz w:val="20"/>
          <w:lang w:val="sk-SK"/>
        </w:rPr>
      </w:pPr>
    </w:p>
    <w:p w14:paraId="0F5644E7" w14:textId="77777777" w:rsidR="00A45438" w:rsidRDefault="00A45438" w:rsidP="00B92D29">
      <w:pPr>
        <w:rPr>
          <w:rFonts w:ascii="Arial" w:hAnsi="Arial" w:cs="Arial"/>
          <w:sz w:val="20"/>
          <w:lang w:val="sk-SK"/>
        </w:rPr>
      </w:pPr>
    </w:p>
    <w:p w14:paraId="7AF3A652" w14:textId="77777777" w:rsidR="00A45438" w:rsidRDefault="00A45438" w:rsidP="00B92D29">
      <w:pPr>
        <w:rPr>
          <w:rFonts w:ascii="Arial" w:hAnsi="Arial" w:cs="Arial"/>
          <w:sz w:val="20"/>
          <w:lang w:val="sk-SK"/>
        </w:rPr>
      </w:pPr>
    </w:p>
    <w:p w14:paraId="7A4A2F0D" w14:textId="77777777" w:rsidR="00A45438" w:rsidRDefault="00A45438" w:rsidP="00B92D29">
      <w:pPr>
        <w:rPr>
          <w:rFonts w:ascii="Arial" w:hAnsi="Arial" w:cs="Arial"/>
          <w:sz w:val="20"/>
          <w:lang w:val="sk-SK"/>
        </w:rPr>
      </w:pPr>
    </w:p>
    <w:p w14:paraId="7F03C34B" w14:textId="77777777" w:rsidR="00A45438" w:rsidRDefault="00A45438" w:rsidP="00B92D29">
      <w:pPr>
        <w:rPr>
          <w:rFonts w:ascii="Arial" w:hAnsi="Arial" w:cs="Arial"/>
          <w:sz w:val="20"/>
          <w:lang w:val="sk-SK"/>
        </w:rPr>
      </w:pPr>
    </w:p>
    <w:p w14:paraId="08C2FEAA" w14:textId="77777777" w:rsidR="00A45438" w:rsidRDefault="00A45438" w:rsidP="00B92D29">
      <w:pPr>
        <w:rPr>
          <w:rFonts w:ascii="Arial" w:hAnsi="Arial" w:cs="Arial"/>
          <w:sz w:val="20"/>
          <w:lang w:val="sk-SK"/>
        </w:rPr>
      </w:pPr>
    </w:p>
    <w:p w14:paraId="7C69A925" w14:textId="77777777" w:rsidR="00A45438" w:rsidRDefault="00A45438" w:rsidP="00B92D29">
      <w:pPr>
        <w:rPr>
          <w:rFonts w:ascii="Arial" w:hAnsi="Arial" w:cs="Arial"/>
          <w:sz w:val="20"/>
          <w:lang w:val="sk-SK"/>
        </w:rPr>
      </w:pPr>
    </w:p>
    <w:p w14:paraId="78CEA0A7" w14:textId="77777777" w:rsidR="00A45438" w:rsidRDefault="00A45438" w:rsidP="00B92D29">
      <w:pPr>
        <w:rPr>
          <w:rFonts w:ascii="Arial" w:hAnsi="Arial" w:cs="Arial"/>
          <w:sz w:val="20"/>
          <w:lang w:val="sk-SK"/>
        </w:rPr>
      </w:pPr>
    </w:p>
    <w:p w14:paraId="64467EDC" w14:textId="77777777" w:rsidR="00A45438" w:rsidRDefault="00A45438" w:rsidP="00B92D29">
      <w:pPr>
        <w:rPr>
          <w:rFonts w:ascii="Arial" w:hAnsi="Arial" w:cs="Arial"/>
          <w:sz w:val="20"/>
          <w:lang w:val="sk-SK"/>
        </w:rPr>
      </w:pPr>
    </w:p>
    <w:p w14:paraId="11DA7281" w14:textId="77777777" w:rsidR="00A45438" w:rsidRDefault="00A45438" w:rsidP="00B92D29">
      <w:pPr>
        <w:rPr>
          <w:rFonts w:ascii="Arial" w:hAnsi="Arial" w:cs="Arial"/>
          <w:sz w:val="20"/>
          <w:lang w:val="sk-SK"/>
        </w:rPr>
      </w:pPr>
    </w:p>
    <w:p w14:paraId="10BF7817" w14:textId="77777777" w:rsidR="00A45438" w:rsidRDefault="00A45438" w:rsidP="00B92D29">
      <w:pPr>
        <w:rPr>
          <w:rFonts w:ascii="Arial" w:hAnsi="Arial" w:cs="Arial"/>
          <w:sz w:val="20"/>
          <w:lang w:val="sk-SK"/>
        </w:rPr>
      </w:pPr>
    </w:p>
    <w:p w14:paraId="5FA363FB" w14:textId="77777777" w:rsidR="00A45438" w:rsidRDefault="00A45438" w:rsidP="00B92D29">
      <w:pPr>
        <w:rPr>
          <w:rFonts w:ascii="Arial" w:hAnsi="Arial" w:cs="Arial"/>
          <w:sz w:val="20"/>
          <w:lang w:val="sk-SK"/>
        </w:rPr>
      </w:pPr>
    </w:p>
    <w:p w14:paraId="0FF95C02" w14:textId="77777777" w:rsidR="00A45438" w:rsidRDefault="00A45438" w:rsidP="00B92D29">
      <w:pPr>
        <w:rPr>
          <w:rFonts w:ascii="Arial" w:hAnsi="Arial" w:cs="Arial"/>
          <w:sz w:val="20"/>
          <w:lang w:val="sk-SK"/>
        </w:rPr>
      </w:pPr>
    </w:p>
    <w:p w14:paraId="25744DB3" w14:textId="77777777" w:rsidR="00A45438" w:rsidRDefault="00A45438" w:rsidP="00B92D29">
      <w:pPr>
        <w:rPr>
          <w:rFonts w:ascii="Arial" w:hAnsi="Arial" w:cs="Arial"/>
          <w:sz w:val="20"/>
          <w:lang w:val="sk-SK"/>
        </w:rPr>
      </w:pPr>
    </w:p>
    <w:p w14:paraId="141B0964" w14:textId="77777777" w:rsidR="00A45438" w:rsidRDefault="00A45438" w:rsidP="00B92D29">
      <w:pPr>
        <w:rPr>
          <w:rFonts w:ascii="Arial" w:hAnsi="Arial" w:cs="Arial"/>
          <w:sz w:val="20"/>
          <w:lang w:val="sk-SK"/>
        </w:rPr>
      </w:pPr>
    </w:p>
    <w:p w14:paraId="0A29A570" w14:textId="77777777" w:rsidR="00A45438" w:rsidRDefault="00A45438" w:rsidP="00B92D29">
      <w:pPr>
        <w:rPr>
          <w:rFonts w:ascii="Arial" w:hAnsi="Arial" w:cs="Arial"/>
          <w:sz w:val="20"/>
          <w:lang w:val="sk-SK"/>
        </w:rPr>
      </w:pPr>
    </w:p>
    <w:p w14:paraId="2913BD2C" w14:textId="77777777" w:rsidR="00A45438" w:rsidRDefault="00A45438" w:rsidP="00B92D29">
      <w:pPr>
        <w:rPr>
          <w:rFonts w:ascii="Arial" w:hAnsi="Arial" w:cs="Arial"/>
          <w:sz w:val="20"/>
          <w:lang w:val="sk-SK"/>
        </w:rPr>
      </w:pPr>
    </w:p>
    <w:tbl>
      <w:tblPr>
        <w:tblW w:w="8960" w:type="dxa"/>
        <w:tblLook w:val="04A0" w:firstRow="1" w:lastRow="0" w:firstColumn="1" w:lastColumn="0" w:noHBand="0" w:noVBand="1"/>
      </w:tblPr>
      <w:tblGrid>
        <w:gridCol w:w="1123"/>
        <w:gridCol w:w="4517"/>
        <w:gridCol w:w="1660"/>
        <w:gridCol w:w="1660"/>
      </w:tblGrid>
      <w:tr w:rsidR="00A45438" w:rsidRPr="00A45438" w14:paraId="254E929C" w14:textId="77777777" w:rsidTr="00A45438">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CC3220D"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t>Označenie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74FE34B8"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t>Obsah</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7397B8A"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Bežné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3455159"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Bezprostredne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predchádzajúce</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r>
      <w:tr w:rsidR="00A45438" w:rsidRPr="00A45438" w14:paraId="4224ECEE"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25B24E4" w14:textId="77777777" w:rsidR="00A45438" w:rsidRPr="00A45438" w:rsidRDefault="00A45438" w:rsidP="00A45438">
            <w:pPr>
              <w:rPr>
                <w:rFonts w:cs="Calibri"/>
                <w:sz w:val="20"/>
                <w:lang w:val="en-GB" w:eastAsia="en-GB"/>
              </w:rPr>
            </w:pPr>
            <w:r w:rsidRPr="00A45438">
              <w:rPr>
                <w:rFonts w:cs="Calibri"/>
                <w:sz w:val="20"/>
                <w:lang w:val="en-GB" w:eastAsia="en-GB"/>
              </w:rPr>
              <w:t>B. 14.</w:t>
            </w:r>
          </w:p>
        </w:tc>
        <w:tc>
          <w:tcPr>
            <w:tcW w:w="4600" w:type="dxa"/>
            <w:tcBorders>
              <w:top w:val="nil"/>
              <w:left w:val="nil"/>
              <w:bottom w:val="single" w:sz="4" w:space="0" w:color="auto"/>
              <w:right w:val="single" w:sz="4" w:space="0" w:color="auto"/>
            </w:tcBorders>
            <w:vAlign w:val="center"/>
            <w:hideMark/>
          </w:tcPr>
          <w:p w14:paraId="0DA31DD7"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Ostatné</w:t>
            </w:r>
            <w:proofErr w:type="spellEnd"/>
            <w:r w:rsidRPr="00A45438">
              <w:rPr>
                <w:rFonts w:cs="Calibri"/>
                <w:sz w:val="20"/>
                <w:lang w:val="en-GB" w:eastAsia="en-GB"/>
              </w:rPr>
              <w:t xml:space="preserve"> </w:t>
            </w:r>
            <w:proofErr w:type="spellStart"/>
            <w:r w:rsidRPr="00A45438">
              <w:rPr>
                <w:rFonts w:cs="Calibri"/>
                <w:sz w:val="20"/>
                <w:lang w:val="en-GB" w:eastAsia="en-GB"/>
              </w:rPr>
              <w:t>príjmy</w:t>
            </w:r>
            <w:proofErr w:type="spellEnd"/>
            <w:r w:rsidRPr="00A45438">
              <w:rPr>
                <w:rFonts w:cs="Calibri"/>
                <w:sz w:val="20"/>
                <w:lang w:val="en-GB" w:eastAsia="en-GB"/>
              </w:rPr>
              <w:t xml:space="preserve"> </w:t>
            </w:r>
            <w:proofErr w:type="spellStart"/>
            <w:r w:rsidRPr="00A45438">
              <w:rPr>
                <w:rFonts w:cs="Calibri"/>
                <w:sz w:val="20"/>
                <w:lang w:val="en-GB" w:eastAsia="en-GB"/>
              </w:rPr>
              <w:t>vzťahujúce</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investičnú</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45BC80DF"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BA8B497"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7E8E3741"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A24BD7" w14:textId="77777777" w:rsidR="00A45438" w:rsidRPr="00A45438" w:rsidRDefault="00A45438" w:rsidP="00A45438">
            <w:pPr>
              <w:rPr>
                <w:rFonts w:cs="Calibri"/>
                <w:sz w:val="20"/>
                <w:lang w:val="en-GB" w:eastAsia="en-GB"/>
              </w:rPr>
            </w:pPr>
            <w:r w:rsidRPr="00A45438">
              <w:rPr>
                <w:rFonts w:cs="Calibri"/>
                <w:sz w:val="20"/>
                <w:lang w:val="en-GB" w:eastAsia="en-GB"/>
              </w:rPr>
              <w:t>B. 15.</w:t>
            </w:r>
          </w:p>
        </w:tc>
        <w:tc>
          <w:tcPr>
            <w:tcW w:w="4600" w:type="dxa"/>
            <w:tcBorders>
              <w:top w:val="nil"/>
              <w:left w:val="nil"/>
              <w:bottom w:val="single" w:sz="4" w:space="0" w:color="auto"/>
              <w:right w:val="single" w:sz="4" w:space="0" w:color="auto"/>
            </w:tcBorders>
            <w:vAlign w:val="center"/>
            <w:hideMark/>
          </w:tcPr>
          <w:p w14:paraId="764447BA"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Ostatné</w:t>
            </w:r>
            <w:proofErr w:type="spellEnd"/>
            <w:r w:rsidRPr="00A45438">
              <w:rPr>
                <w:rFonts w:cs="Calibri"/>
                <w:sz w:val="20"/>
                <w:lang w:val="en-GB" w:eastAsia="en-GB"/>
              </w:rPr>
              <w:t xml:space="preserve"> </w:t>
            </w: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vzťahujúce</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investičnú</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r w:rsidRPr="00A45438">
              <w:rPr>
                <w:rFonts w:cs="Calibri"/>
                <w:sz w:val="20"/>
                <w:lang w:val="en-GB" w:eastAsia="en-GB"/>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3480957E"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3F3E468"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2F2E83D8"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0EAB1C6" w14:textId="77777777" w:rsidR="00A45438" w:rsidRPr="00A45438" w:rsidRDefault="00A45438" w:rsidP="00A45438">
            <w:pPr>
              <w:rPr>
                <w:rFonts w:cs="Calibri"/>
                <w:sz w:val="20"/>
                <w:lang w:val="en-GB" w:eastAsia="en-GB"/>
              </w:rPr>
            </w:pPr>
            <w:r w:rsidRPr="00A45438">
              <w:rPr>
                <w:rFonts w:cs="Calibri"/>
                <w:sz w:val="20"/>
                <w:lang w:val="en-GB" w:eastAsia="en-GB"/>
              </w:rPr>
              <w:t>B. 16.</w:t>
            </w:r>
          </w:p>
        </w:tc>
        <w:tc>
          <w:tcPr>
            <w:tcW w:w="4600" w:type="dxa"/>
            <w:tcBorders>
              <w:top w:val="nil"/>
              <w:left w:val="nil"/>
              <w:bottom w:val="single" w:sz="4" w:space="0" w:color="auto"/>
              <w:right w:val="single" w:sz="4" w:space="0" w:color="auto"/>
            </w:tcBorders>
            <w:vAlign w:val="center"/>
            <w:hideMark/>
          </w:tcPr>
          <w:p w14:paraId="36B2C7D4"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w:t>
            </w:r>
            <w:proofErr w:type="spellStart"/>
            <w:r w:rsidRPr="00A45438">
              <w:rPr>
                <w:rFonts w:cs="Calibri"/>
                <w:sz w:val="20"/>
                <w:lang w:val="en-GB" w:eastAsia="en-GB"/>
              </w:rPr>
              <w:t>výnimočného</w:t>
            </w:r>
            <w:proofErr w:type="spellEnd"/>
            <w:r w:rsidRPr="00A45438">
              <w:rPr>
                <w:rFonts w:cs="Calibri"/>
                <w:sz w:val="20"/>
                <w:lang w:val="en-GB" w:eastAsia="en-GB"/>
              </w:rPr>
              <w:t xml:space="preserve"> </w:t>
            </w:r>
            <w:proofErr w:type="spellStart"/>
            <w:r w:rsidRPr="00A45438">
              <w:rPr>
                <w:rFonts w:cs="Calibri"/>
                <w:sz w:val="20"/>
                <w:lang w:val="en-GB" w:eastAsia="en-GB"/>
              </w:rPr>
              <w:t>rozsahu</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výskytu</w:t>
            </w:r>
            <w:proofErr w:type="spellEnd"/>
            <w:r w:rsidRPr="00A45438">
              <w:rPr>
                <w:rFonts w:cs="Calibri"/>
                <w:sz w:val="20"/>
                <w:lang w:val="en-GB" w:eastAsia="en-GB"/>
              </w:rPr>
              <w:t xml:space="preserve"> </w:t>
            </w:r>
            <w:proofErr w:type="spellStart"/>
            <w:r w:rsidRPr="00A45438">
              <w:rPr>
                <w:rFonts w:cs="Calibri"/>
                <w:sz w:val="20"/>
                <w:lang w:val="en-GB" w:eastAsia="en-GB"/>
              </w:rPr>
              <w:t>vzťahujúce</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investičnú</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03A8F420"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3AA1684"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72D97BD5"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684D0A9" w14:textId="77777777" w:rsidR="00A45438" w:rsidRPr="00A45438" w:rsidRDefault="00A45438" w:rsidP="00A45438">
            <w:pPr>
              <w:rPr>
                <w:rFonts w:cs="Calibri"/>
                <w:sz w:val="20"/>
                <w:lang w:val="en-GB" w:eastAsia="en-GB"/>
              </w:rPr>
            </w:pPr>
            <w:r w:rsidRPr="00A45438">
              <w:rPr>
                <w:rFonts w:cs="Calibri"/>
                <w:sz w:val="20"/>
                <w:lang w:val="en-GB" w:eastAsia="en-GB"/>
              </w:rPr>
              <w:t>B. 17.</w:t>
            </w:r>
          </w:p>
        </w:tc>
        <w:tc>
          <w:tcPr>
            <w:tcW w:w="4600" w:type="dxa"/>
            <w:tcBorders>
              <w:top w:val="nil"/>
              <w:left w:val="nil"/>
              <w:bottom w:val="single" w:sz="4" w:space="0" w:color="auto"/>
              <w:right w:val="single" w:sz="4" w:space="0" w:color="auto"/>
            </w:tcBorders>
            <w:vAlign w:val="center"/>
            <w:hideMark/>
          </w:tcPr>
          <w:p w14:paraId="5045990B"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výnimočného</w:t>
            </w:r>
            <w:proofErr w:type="spellEnd"/>
            <w:r w:rsidRPr="00A45438">
              <w:rPr>
                <w:rFonts w:cs="Calibri"/>
                <w:sz w:val="20"/>
                <w:lang w:val="en-GB" w:eastAsia="en-GB"/>
              </w:rPr>
              <w:t xml:space="preserve"> </w:t>
            </w:r>
            <w:proofErr w:type="spellStart"/>
            <w:r w:rsidRPr="00A45438">
              <w:rPr>
                <w:rFonts w:cs="Calibri"/>
                <w:sz w:val="20"/>
                <w:lang w:val="en-GB" w:eastAsia="en-GB"/>
              </w:rPr>
              <w:t>rozsahu</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výskytu</w:t>
            </w:r>
            <w:proofErr w:type="spellEnd"/>
            <w:r w:rsidRPr="00A45438">
              <w:rPr>
                <w:rFonts w:cs="Calibri"/>
                <w:sz w:val="20"/>
                <w:lang w:val="en-GB" w:eastAsia="en-GB"/>
              </w:rPr>
              <w:t xml:space="preserve"> </w:t>
            </w:r>
            <w:proofErr w:type="spellStart"/>
            <w:r w:rsidRPr="00A45438">
              <w:rPr>
                <w:rFonts w:cs="Calibri"/>
                <w:sz w:val="20"/>
                <w:lang w:val="en-GB" w:eastAsia="en-GB"/>
              </w:rPr>
              <w:t>vzťahujúce</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investičnú</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190D16F0"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635A3CB"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5827D6CE"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C709976" w14:textId="77777777" w:rsidR="00A45438" w:rsidRPr="00A45438" w:rsidRDefault="00A45438" w:rsidP="00A45438">
            <w:pPr>
              <w:rPr>
                <w:rFonts w:cs="Calibri"/>
                <w:b/>
                <w:bCs/>
                <w:i/>
                <w:iCs/>
                <w:sz w:val="20"/>
                <w:lang w:val="en-GB" w:eastAsia="en-GB"/>
              </w:rPr>
            </w:pPr>
            <w:r w:rsidRPr="00A45438">
              <w:rPr>
                <w:rFonts w:cs="Calibri"/>
                <w:b/>
                <w:bCs/>
                <w:i/>
                <w:iCs/>
                <w:sz w:val="20"/>
                <w:lang w:val="en-GB" w:eastAsia="en-GB"/>
              </w:rPr>
              <w:t xml:space="preserve">B. </w:t>
            </w:r>
          </w:p>
        </w:tc>
        <w:tc>
          <w:tcPr>
            <w:tcW w:w="4600" w:type="dxa"/>
            <w:tcBorders>
              <w:top w:val="nil"/>
              <w:left w:val="nil"/>
              <w:bottom w:val="single" w:sz="4" w:space="0" w:color="auto"/>
              <w:right w:val="single" w:sz="4" w:space="0" w:color="auto"/>
            </w:tcBorders>
            <w:vAlign w:val="center"/>
            <w:hideMark/>
          </w:tcPr>
          <w:p w14:paraId="26BBF9BE" w14:textId="77777777" w:rsidR="00A45438" w:rsidRPr="00A45438" w:rsidRDefault="00A45438" w:rsidP="00A45438">
            <w:pPr>
              <w:rPr>
                <w:rFonts w:cs="Calibri"/>
                <w:b/>
                <w:bCs/>
                <w:i/>
                <w:iCs/>
                <w:sz w:val="20"/>
                <w:lang w:val="en-GB" w:eastAsia="en-GB"/>
              </w:rPr>
            </w:pPr>
            <w:proofErr w:type="spellStart"/>
            <w:r w:rsidRPr="00A45438">
              <w:rPr>
                <w:rFonts w:cs="Calibri"/>
                <w:b/>
                <w:bCs/>
                <w:i/>
                <w:iCs/>
                <w:sz w:val="20"/>
                <w:lang w:val="en-GB" w:eastAsia="en-GB"/>
              </w:rPr>
              <w:t>Čisté</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peňažné</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toky</w:t>
            </w:r>
            <w:proofErr w:type="spellEnd"/>
            <w:r w:rsidRPr="00A45438">
              <w:rPr>
                <w:rFonts w:cs="Calibri"/>
                <w:b/>
                <w:bCs/>
                <w:i/>
                <w:iCs/>
                <w:sz w:val="20"/>
                <w:lang w:val="en-GB" w:eastAsia="en-GB"/>
              </w:rPr>
              <w:t xml:space="preserve"> z </w:t>
            </w:r>
            <w:proofErr w:type="spellStart"/>
            <w:r w:rsidRPr="00A45438">
              <w:rPr>
                <w:rFonts w:cs="Calibri"/>
                <w:b/>
                <w:bCs/>
                <w:i/>
                <w:iCs/>
                <w:sz w:val="20"/>
                <w:lang w:val="en-GB" w:eastAsia="en-GB"/>
              </w:rPr>
              <w:t>investičnej</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činnosti</w:t>
            </w:r>
            <w:proofErr w:type="spellEnd"/>
            <w:r w:rsidRPr="00A45438">
              <w:rPr>
                <w:rFonts w:cs="Calibri"/>
                <w:b/>
                <w:bCs/>
                <w:i/>
                <w:iCs/>
                <w:sz w:val="20"/>
                <w:lang w:val="en-GB" w:eastAsia="en-GB"/>
              </w:rPr>
              <w:t xml:space="preserve"> (</w:t>
            </w:r>
            <w:proofErr w:type="spellStart"/>
            <w:r w:rsidRPr="00A45438">
              <w:rPr>
                <w:rFonts w:cs="Calibri"/>
                <w:b/>
                <w:bCs/>
                <w:i/>
                <w:iCs/>
                <w:sz w:val="20"/>
                <w:lang w:val="en-GB" w:eastAsia="en-GB"/>
              </w:rPr>
              <w:t>súčet</w:t>
            </w:r>
            <w:proofErr w:type="spellEnd"/>
            <w:r w:rsidRPr="00A45438">
              <w:rPr>
                <w:rFonts w:cs="Calibri"/>
                <w:b/>
                <w:bCs/>
                <w:i/>
                <w:iCs/>
                <w:sz w:val="20"/>
                <w:lang w:val="en-GB" w:eastAsia="en-GB"/>
              </w:rPr>
              <w:t xml:space="preserve"> B. 1. </w:t>
            </w:r>
            <w:proofErr w:type="spellStart"/>
            <w:r w:rsidRPr="00A45438">
              <w:rPr>
                <w:rFonts w:cs="Calibri"/>
                <w:b/>
                <w:bCs/>
                <w:i/>
                <w:iCs/>
                <w:sz w:val="20"/>
                <w:lang w:val="en-GB" w:eastAsia="en-GB"/>
              </w:rPr>
              <w:t>až</w:t>
            </w:r>
            <w:proofErr w:type="spellEnd"/>
            <w:r w:rsidRPr="00A45438">
              <w:rPr>
                <w:rFonts w:cs="Calibri"/>
                <w:b/>
                <w:bCs/>
                <w:i/>
                <w:iCs/>
                <w:sz w:val="20"/>
                <w:lang w:val="en-GB" w:eastAsia="en-GB"/>
              </w:rPr>
              <w:t xml:space="preserve"> B. 17.)</w:t>
            </w:r>
          </w:p>
        </w:tc>
        <w:tc>
          <w:tcPr>
            <w:tcW w:w="1660" w:type="dxa"/>
            <w:tcBorders>
              <w:top w:val="nil"/>
              <w:left w:val="nil"/>
              <w:bottom w:val="single" w:sz="4" w:space="0" w:color="auto"/>
              <w:right w:val="single" w:sz="4" w:space="0" w:color="auto"/>
            </w:tcBorders>
            <w:shd w:val="clear" w:color="000000" w:fill="FFFFFF"/>
            <w:noWrap/>
            <w:vAlign w:val="center"/>
            <w:hideMark/>
          </w:tcPr>
          <w:p w14:paraId="1468B881" w14:textId="77777777" w:rsidR="00A45438" w:rsidRPr="00A45438" w:rsidRDefault="00A45438" w:rsidP="00A45438">
            <w:pPr>
              <w:jc w:val="right"/>
              <w:rPr>
                <w:rFonts w:cs="Calibri"/>
                <w:sz w:val="20"/>
                <w:lang w:val="en-GB" w:eastAsia="en-GB"/>
              </w:rPr>
            </w:pPr>
            <w:r w:rsidRPr="00A45438">
              <w:rPr>
                <w:rFonts w:cs="Calibri"/>
                <w:sz w:val="20"/>
                <w:lang w:val="en-GB" w:eastAsia="en-GB"/>
              </w:rPr>
              <w:t>-34 491</w:t>
            </w:r>
          </w:p>
        </w:tc>
        <w:tc>
          <w:tcPr>
            <w:tcW w:w="1660" w:type="dxa"/>
            <w:tcBorders>
              <w:top w:val="nil"/>
              <w:left w:val="nil"/>
              <w:bottom w:val="single" w:sz="4" w:space="0" w:color="auto"/>
              <w:right w:val="single" w:sz="4" w:space="0" w:color="auto"/>
            </w:tcBorders>
            <w:shd w:val="clear" w:color="000000" w:fill="FFFFFF"/>
            <w:noWrap/>
            <w:vAlign w:val="center"/>
            <w:hideMark/>
          </w:tcPr>
          <w:p w14:paraId="107AF579" w14:textId="77777777" w:rsidR="00A45438" w:rsidRPr="00A45438" w:rsidRDefault="00A45438" w:rsidP="00A45438">
            <w:pPr>
              <w:jc w:val="right"/>
              <w:rPr>
                <w:rFonts w:cs="Calibri"/>
                <w:sz w:val="20"/>
                <w:lang w:val="en-GB" w:eastAsia="en-GB"/>
              </w:rPr>
            </w:pPr>
            <w:r w:rsidRPr="00A45438">
              <w:rPr>
                <w:rFonts w:cs="Calibri"/>
                <w:sz w:val="20"/>
                <w:lang w:val="en-GB" w:eastAsia="en-GB"/>
              </w:rPr>
              <w:t>-11 356</w:t>
            </w:r>
          </w:p>
        </w:tc>
      </w:tr>
      <w:tr w:rsidR="00A45438" w:rsidRPr="00A45438" w14:paraId="14284C4D"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B68915A"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4600" w:type="dxa"/>
            <w:tcBorders>
              <w:top w:val="nil"/>
              <w:left w:val="nil"/>
              <w:bottom w:val="single" w:sz="4" w:space="0" w:color="auto"/>
              <w:right w:val="single" w:sz="4" w:space="0" w:color="auto"/>
            </w:tcBorders>
            <w:shd w:val="clear" w:color="000000" w:fill="FFFFFF"/>
            <w:vAlign w:val="center"/>
            <w:hideMark/>
          </w:tcPr>
          <w:p w14:paraId="459CEE7B"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075B4C9"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EA53D2A"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446E5878"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903E9DB"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4600" w:type="dxa"/>
            <w:tcBorders>
              <w:top w:val="nil"/>
              <w:left w:val="nil"/>
              <w:bottom w:val="single" w:sz="4" w:space="0" w:color="auto"/>
              <w:right w:val="single" w:sz="4" w:space="0" w:color="auto"/>
            </w:tcBorders>
            <w:shd w:val="clear" w:color="000000" w:fill="FFFFFF"/>
            <w:vAlign w:val="center"/>
            <w:hideMark/>
          </w:tcPr>
          <w:p w14:paraId="562F6620" w14:textId="77777777" w:rsidR="00A45438" w:rsidRPr="00A77F94" w:rsidRDefault="00A45438" w:rsidP="00A45438">
            <w:pPr>
              <w:rPr>
                <w:rFonts w:cs="Calibri"/>
                <w:b/>
                <w:bCs/>
                <w:sz w:val="20"/>
                <w:lang w:val="pl-PL" w:eastAsia="en-GB"/>
              </w:rPr>
            </w:pPr>
            <w:proofErr w:type="spellStart"/>
            <w:r w:rsidRPr="00A77F94">
              <w:rPr>
                <w:rFonts w:cs="Calibri"/>
                <w:b/>
                <w:bCs/>
                <w:sz w:val="20"/>
                <w:lang w:val="pl-PL" w:eastAsia="en-GB"/>
              </w:rPr>
              <w:t>Peňažné</w:t>
            </w:r>
            <w:proofErr w:type="spellEnd"/>
            <w:r w:rsidRPr="00A77F94">
              <w:rPr>
                <w:rFonts w:cs="Calibri"/>
                <w:b/>
                <w:bCs/>
                <w:sz w:val="20"/>
                <w:lang w:val="pl-PL" w:eastAsia="en-GB"/>
              </w:rPr>
              <w:t xml:space="preserve"> </w:t>
            </w:r>
            <w:proofErr w:type="spellStart"/>
            <w:r w:rsidRPr="00A77F94">
              <w:rPr>
                <w:rFonts w:cs="Calibri"/>
                <w:b/>
                <w:bCs/>
                <w:sz w:val="20"/>
                <w:lang w:val="pl-PL" w:eastAsia="en-GB"/>
              </w:rPr>
              <w:t>toky</w:t>
            </w:r>
            <w:proofErr w:type="spellEnd"/>
            <w:r w:rsidRPr="00A77F94">
              <w:rPr>
                <w:rFonts w:cs="Calibri"/>
                <w:b/>
                <w:bCs/>
                <w:sz w:val="20"/>
                <w:lang w:val="pl-PL" w:eastAsia="en-GB"/>
              </w:rPr>
              <w:t xml:space="preserve"> z </w:t>
            </w:r>
            <w:proofErr w:type="spellStart"/>
            <w:r w:rsidRPr="00A77F94">
              <w:rPr>
                <w:rFonts w:cs="Calibri"/>
                <w:b/>
                <w:bCs/>
                <w:sz w:val="20"/>
                <w:lang w:val="pl-PL" w:eastAsia="en-GB"/>
              </w:rPr>
              <w:t>finančnej</w:t>
            </w:r>
            <w:proofErr w:type="spellEnd"/>
            <w:r w:rsidRPr="00A77F94">
              <w:rPr>
                <w:rFonts w:cs="Calibri"/>
                <w:b/>
                <w:bCs/>
                <w:sz w:val="20"/>
                <w:lang w:val="pl-PL" w:eastAsia="en-GB"/>
              </w:rPr>
              <w:t xml:space="preserve"> </w:t>
            </w:r>
            <w:proofErr w:type="spellStart"/>
            <w:r w:rsidRPr="00A77F94">
              <w:rPr>
                <w:rFonts w:cs="Calibri"/>
                <w:b/>
                <w:bCs/>
                <w:sz w:val="20"/>
                <w:lang w:val="pl-PL" w:eastAsia="en-GB"/>
              </w:rPr>
              <w:t>činnosti</w:t>
            </w:r>
            <w:proofErr w:type="spellEnd"/>
          </w:p>
        </w:tc>
        <w:tc>
          <w:tcPr>
            <w:tcW w:w="1660" w:type="dxa"/>
            <w:tcBorders>
              <w:top w:val="nil"/>
              <w:left w:val="nil"/>
              <w:bottom w:val="single" w:sz="4" w:space="0" w:color="auto"/>
              <w:right w:val="single" w:sz="4" w:space="0" w:color="auto"/>
            </w:tcBorders>
            <w:shd w:val="clear" w:color="000000" w:fill="FFFFFF"/>
            <w:noWrap/>
            <w:vAlign w:val="center"/>
            <w:hideMark/>
          </w:tcPr>
          <w:p w14:paraId="736DC538" w14:textId="77777777" w:rsidR="00A45438" w:rsidRPr="00A77F94" w:rsidRDefault="00A45438" w:rsidP="00A45438">
            <w:pPr>
              <w:rPr>
                <w:rFonts w:cs="Calibri"/>
                <w:sz w:val="20"/>
                <w:lang w:val="pl-PL" w:eastAsia="en-GB"/>
              </w:rPr>
            </w:pPr>
            <w:r w:rsidRPr="00A77F94">
              <w:rPr>
                <w:rFonts w:cs="Calibri"/>
                <w:sz w:val="20"/>
                <w:lang w:val="pl-PL"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533EF40" w14:textId="77777777" w:rsidR="00A45438" w:rsidRPr="00A77F94" w:rsidRDefault="00A45438" w:rsidP="00A45438">
            <w:pPr>
              <w:rPr>
                <w:rFonts w:cs="Calibri"/>
                <w:sz w:val="20"/>
                <w:lang w:val="pl-PL" w:eastAsia="en-GB"/>
              </w:rPr>
            </w:pPr>
            <w:r w:rsidRPr="00A77F94">
              <w:rPr>
                <w:rFonts w:cs="Calibri"/>
                <w:sz w:val="20"/>
                <w:lang w:val="pl-PL" w:eastAsia="en-GB"/>
              </w:rPr>
              <w:t> </w:t>
            </w:r>
          </w:p>
        </w:tc>
      </w:tr>
      <w:tr w:rsidR="00A45438" w:rsidRPr="00A45438" w14:paraId="3CBAF8DA"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844D4D9" w14:textId="77777777" w:rsidR="00A45438" w:rsidRPr="00A45438" w:rsidRDefault="00A45438" w:rsidP="00A45438">
            <w:pPr>
              <w:rPr>
                <w:rFonts w:cs="Calibri"/>
                <w:i/>
                <w:iCs/>
                <w:sz w:val="20"/>
                <w:lang w:val="en-GB" w:eastAsia="en-GB"/>
              </w:rPr>
            </w:pPr>
            <w:r w:rsidRPr="00A45438">
              <w:rPr>
                <w:rFonts w:cs="Calibri"/>
                <w:i/>
                <w:iCs/>
                <w:sz w:val="20"/>
                <w:lang w:val="en-GB" w:eastAsia="en-GB"/>
              </w:rPr>
              <w:t>C. 1.</w:t>
            </w:r>
          </w:p>
        </w:tc>
        <w:tc>
          <w:tcPr>
            <w:tcW w:w="4600" w:type="dxa"/>
            <w:tcBorders>
              <w:top w:val="nil"/>
              <w:left w:val="nil"/>
              <w:bottom w:val="single" w:sz="4" w:space="0" w:color="auto"/>
              <w:right w:val="single" w:sz="4" w:space="0" w:color="auto"/>
            </w:tcBorders>
            <w:shd w:val="clear" w:color="000000" w:fill="FFFFFF"/>
            <w:vAlign w:val="center"/>
            <w:hideMark/>
          </w:tcPr>
          <w:p w14:paraId="63A68031" w14:textId="77777777" w:rsidR="00A45438" w:rsidRPr="00A45438" w:rsidRDefault="00A45438" w:rsidP="00A45438">
            <w:pPr>
              <w:rPr>
                <w:rFonts w:cs="Calibri"/>
                <w:i/>
                <w:iCs/>
                <w:sz w:val="20"/>
                <w:lang w:val="en-GB" w:eastAsia="en-GB"/>
              </w:rPr>
            </w:pPr>
            <w:proofErr w:type="spellStart"/>
            <w:r w:rsidRPr="00A45438">
              <w:rPr>
                <w:rFonts w:cs="Calibri"/>
                <w:i/>
                <w:iCs/>
                <w:sz w:val="20"/>
                <w:lang w:val="en-GB" w:eastAsia="en-GB"/>
              </w:rPr>
              <w:t>Peňažné</w:t>
            </w:r>
            <w:proofErr w:type="spellEnd"/>
            <w:r w:rsidRPr="00A45438">
              <w:rPr>
                <w:rFonts w:cs="Calibri"/>
                <w:i/>
                <w:iCs/>
                <w:sz w:val="20"/>
                <w:lang w:val="en-GB" w:eastAsia="en-GB"/>
              </w:rPr>
              <w:t xml:space="preserve"> </w:t>
            </w:r>
            <w:proofErr w:type="spellStart"/>
            <w:r w:rsidRPr="00A45438">
              <w:rPr>
                <w:rFonts w:cs="Calibri"/>
                <w:i/>
                <w:iCs/>
                <w:sz w:val="20"/>
                <w:lang w:val="en-GB" w:eastAsia="en-GB"/>
              </w:rPr>
              <w:t>toky</w:t>
            </w:r>
            <w:proofErr w:type="spellEnd"/>
            <w:r w:rsidRPr="00A45438">
              <w:rPr>
                <w:rFonts w:cs="Calibri"/>
                <w:i/>
                <w:iCs/>
                <w:sz w:val="20"/>
                <w:lang w:val="en-GB" w:eastAsia="en-GB"/>
              </w:rPr>
              <w:t xml:space="preserve"> </w:t>
            </w:r>
            <w:proofErr w:type="spellStart"/>
            <w:r w:rsidRPr="00A45438">
              <w:rPr>
                <w:rFonts w:cs="Calibri"/>
                <w:i/>
                <w:iCs/>
                <w:sz w:val="20"/>
                <w:lang w:val="en-GB" w:eastAsia="en-GB"/>
              </w:rPr>
              <w:t>vo</w:t>
            </w:r>
            <w:proofErr w:type="spellEnd"/>
            <w:r w:rsidRPr="00A45438">
              <w:rPr>
                <w:rFonts w:cs="Calibri"/>
                <w:i/>
                <w:iCs/>
                <w:sz w:val="20"/>
                <w:lang w:val="en-GB" w:eastAsia="en-GB"/>
              </w:rPr>
              <w:t xml:space="preserve"> </w:t>
            </w:r>
            <w:proofErr w:type="spellStart"/>
            <w:r w:rsidRPr="00A45438">
              <w:rPr>
                <w:rFonts w:cs="Calibri"/>
                <w:i/>
                <w:iCs/>
                <w:sz w:val="20"/>
                <w:lang w:val="en-GB" w:eastAsia="en-GB"/>
              </w:rPr>
              <w:t>vlastnom</w:t>
            </w:r>
            <w:proofErr w:type="spellEnd"/>
            <w:r w:rsidRPr="00A45438">
              <w:rPr>
                <w:rFonts w:cs="Calibri"/>
                <w:i/>
                <w:iCs/>
                <w:sz w:val="20"/>
                <w:lang w:val="en-GB" w:eastAsia="en-GB"/>
              </w:rPr>
              <w:t xml:space="preserve"> </w:t>
            </w:r>
            <w:proofErr w:type="spellStart"/>
            <w:r w:rsidRPr="00A45438">
              <w:rPr>
                <w:rFonts w:cs="Calibri"/>
                <w:i/>
                <w:iCs/>
                <w:sz w:val="20"/>
                <w:lang w:val="en-GB" w:eastAsia="en-GB"/>
              </w:rPr>
              <w:t>imaní</w:t>
            </w:r>
            <w:proofErr w:type="spellEnd"/>
            <w:r w:rsidRPr="00A45438">
              <w:rPr>
                <w:rFonts w:cs="Calibri"/>
                <w:i/>
                <w:iCs/>
                <w:sz w:val="20"/>
                <w:lang w:val="en-GB" w:eastAsia="en-GB"/>
              </w:rPr>
              <w:t xml:space="preserve"> (</w:t>
            </w:r>
            <w:proofErr w:type="spellStart"/>
            <w:r w:rsidRPr="00A45438">
              <w:rPr>
                <w:rFonts w:cs="Calibri"/>
                <w:i/>
                <w:iCs/>
                <w:sz w:val="20"/>
                <w:lang w:val="en-GB" w:eastAsia="en-GB"/>
              </w:rPr>
              <w:t>súčet</w:t>
            </w:r>
            <w:proofErr w:type="spellEnd"/>
            <w:r w:rsidRPr="00A45438">
              <w:rPr>
                <w:rFonts w:cs="Calibri"/>
                <w:i/>
                <w:iCs/>
                <w:sz w:val="20"/>
                <w:lang w:val="en-GB" w:eastAsia="en-GB"/>
              </w:rPr>
              <w:t xml:space="preserve"> C. 1. 1. </w:t>
            </w:r>
            <w:proofErr w:type="spellStart"/>
            <w:r w:rsidRPr="00A45438">
              <w:rPr>
                <w:rFonts w:cs="Calibri"/>
                <w:i/>
                <w:iCs/>
                <w:sz w:val="20"/>
                <w:lang w:val="en-GB" w:eastAsia="en-GB"/>
              </w:rPr>
              <w:t>až</w:t>
            </w:r>
            <w:proofErr w:type="spellEnd"/>
            <w:r w:rsidRPr="00A45438">
              <w:rPr>
                <w:rFonts w:cs="Calibri"/>
                <w:i/>
                <w:iCs/>
                <w:sz w:val="20"/>
                <w:lang w:val="en-GB" w:eastAsia="en-GB"/>
              </w:rPr>
              <w:t xml:space="preserve"> C. 1. 8.)</w:t>
            </w:r>
          </w:p>
        </w:tc>
        <w:tc>
          <w:tcPr>
            <w:tcW w:w="1660" w:type="dxa"/>
            <w:tcBorders>
              <w:top w:val="nil"/>
              <w:left w:val="nil"/>
              <w:bottom w:val="single" w:sz="4" w:space="0" w:color="auto"/>
              <w:right w:val="single" w:sz="4" w:space="0" w:color="auto"/>
            </w:tcBorders>
            <w:shd w:val="clear" w:color="000000" w:fill="FFFFFF"/>
            <w:noWrap/>
            <w:vAlign w:val="center"/>
            <w:hideMark/>
          </w:tcPr>
          <w:p w14:paraId="0590BF35"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1D03FAD8"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r>
      <w:tr w:rsidR="00A45438" w:rsidRPr="00A45438" w14:paraId="1DB87ED0"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BE98880" w14:textId="77777777" w:rsidR="00A45438" w:rsidRPr="00A45438" w:rsidRDefault="00A45438" w:rsidP="00A45438">
            <w:pPr>
              <w:rPr>
                <w:rFonts w:cs="Calibri"/>
                <w:sz w:val="20"/>
                <w:lang w:val="en-GB" w:eastAsia="en-GB"/>
              </w:rPr>
            </w:pPr>
            <w:r w:rsidRPr="00A45438">
              <w:rPr>
                <w:rFonts w:cs="Calibri"/>
                <w:sz w:val="20"/>
                <w:lang w:val="en-GB" w:eastAsia="en-GB"/>
              </w:rPr>
              <w:t>C. 1. 1.</w:t>
            </w:r>
          </w:p>
        </w:tc>
        <w:tc>
          <w:tcPr>
            <w:tcW w:w="4600" w:type="dxa"/>
            <w:tcBorders>
              <w:top w:val="nil"/>
              <w:left w:val="nil"/>
              <w:bottom w:val="single" w:sz="4" w:space="0" w:color="auto"/>
              <w:right w:val="single" w:sz="4" w:space="0" w:color="auto"/>
            </w:tcBorders>
            <w:shd w:val="clear" w:color="000000" w:fill="FFFFFF"/>
            <w:vAlign w:val="center"/>
            <w:hideMark/>
          </w:tcPr>
          <w:p w14:paraId="79269760" w14:textId="77777777" w:rsidR="00A45438" w:rsidRPr="00A77F94" w:rsidRDefault="00A45438" w:rsidP="00A45438">
            <w:pPr>
              <w:rPr>
                <w:rFonts w:cs="Calibri"/>
                <w:sz w:val="20"/>
                <w:lang w:val="pl-PL" w:eastAsia="en-GB"/>
              </w:rPr>
            </w:pPr>
            <w:proofErr w:type="spellStart"/>
            <w:r w:rsidRPr="00A77F94">
              <w:rPr>
                <w:rFonts w:cs="Calibri"/>
                <w:sz w:val="20"/>
                <w:lang w:val="pl-PL" w:eastAsia="en-GB"/>
              </w:rPr>
              <w:t>Príjmy</w:t>
            </w:r>
            <w:proofErr w:type="spellEnd"/>
            <w:r w:rsidRPr="00A77F94">
              <w:rPr>
                <w:rFonts w:cs="Calibri"/>
                <w:sz w:val="20"/>
                <w:lang w:val="pl-PL" w:eastAsia="en-GB"/>
              </w:rPr>
              <w:t xml:space="preserve"> z </w:t>
            </w:r>
            <w:proofErr w:type="spellStart"/>
            <w:r w:rsidRPr="00A77F94">
              <w:rPr>
                <w:rFonts w:cs="Calibri"/>
                <w:sz w:val="20"/>
                <w:lang w:val="pl-PL" w:eastAsia="en-GB"/>
              </w:rPr>
              <w:t>upísaných</w:t>
            </w:r>
            <w:proofErr w:type="spellEnd"/>
            <w:r w:rsidRPr="00A77F94">
              <w:rPr>
                <w:rFonts w:cs="Calibri"/>
                <w:sz w:val="20"/>
                <w:lang w:val="pl-PL" w:eastAsia="en-GB"/>
              </w:rPr>
              <w:t xml:space="preserve"> </w:t>
            </w:r>
            <w:proofErr w:type="spellStart"/>
            <w:r w:rsidRPr="00A77F94">
              <w:rPr>
                <w:rFonts w:cs="Calibri"/>
                <w:sz w:val="20"/>
                <w:lang w:val="pl-PL" w:eastAsia="en-GB"/>
              </w:rPr>
              <w:t>akcií</w:t>
            </w:r>
            <w:proofErr w:type="spellEnd"/>
            <w:r w:rsidRPr="00A77F94">
              <w:rPr>
                <w:rFonts w:cs="Calibri"/>
                <w:sz w:val="20"/>
                <w:lang w:val="pl-PL" w:eastAsia="en-GB"/>
              </w:rPr>
              <w:t xml:space="preserve"> a </w:t>
            </w:r>
            <w:proofErr w:type="spellStart"/>
            <w:r w:rsidRPr="00A77F94">
              <w:rPr>
                <w:rFonts w:cs="Calibri"/>
                <w:sz w:val="20"/>
                <w:lang w:val="pl-PL" w:eastAsia="en-GB"/>
              </w:rPr>
              <w:t>obchodných</w:t>
            </w:r>
            <w:proofErr w:type="spellEnd"/>
            <w:r w:rsidRPr="00A77F94">
              <w:rPr>
                <w:rFonts w:cs="Calibri"/>
                <w:sz w:val="20"/>
                <w:lang w:val="pl-PL" w:eastAsia="en-GB"/>
              </w:rPr>
              <w:t xml:space="preserve"> </w:t>
            </w:r>
            <w:proofErr w:type="spellStart"/>
            <w:r w:rsidRPr="00A77F94">
              <w:rPr>
                <w:rFonts w:cs="Calibri"/>
                <w:sz w:val="20"/>
                <w:lang w:val="pl-PL" w:eastAsia="en-GB"/>
              </w:rPr>
              <w:t>podielov</w:t>
            </w:r>
            <w:proofErr w:type="spellEnd"/>
            <w:r w:rsidRPr="00A77F94">
              <w:rPr>
                <w:rFonts w:cs="Calibri"/>
                <w:sz w:val="20"/>
                <w:lang w:val="pl-PL"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588A27E6" w14:textId="77777777" w:rsidR="00A45438" w:rsidRPr="00A77F94" w:rsidRDefault="00A45438" w:rsidP="00A45438">
            <w:pPr>
              <w:rPr>
                <w:rFonts w:cs="Calibri"/>
                <w:sz w:val="20"/>
                <w:lang w:val="pl-PL" w:eastAsia="en-GB"/>
              </w:rPr>
            </w:pPr>
            <w:r w:rsidRPr="00A77F94">
              <w:rPr>
                <w:rFonts w:cs="Calibri"/>
                <w:sz w:val="20"/>
                <w:lang w:val="pl-PL"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7297D4B" w14:textId="77777777" w:rsidR="00A45438" w:rsidRPr="00A77F94" w:rsidRDefault="00A45438" w:rsidP="00A45438">
            <w:pPr>
              <w:rPr>
                <w:rFonts w:cs="Calibri"/>
                <w:sz w:val="20"/>
                <w:lang w:val="pl-PL" w:eastAsia="en-GB"/>
              </w:rPr>
            </w:pPr>
            <w:r w:rsidRPr="00A77F94">
              <w:rPr>
                <w:rFonts w:cs="Calibri"/>
                <w:sz w:val="20"/>
                <w:lang w:val="pl-PL" w:eastAsia="en-GB"/>
              </w:rPr>
              <w:t> </w:t>
            </w:r>
          </w:p>
        </w:tc>
      </w:tr>
      <w:tr w:rsidR="00A45438" w:rsidRPr="00A45438" w14:paraId="3564401D"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9E5BFDD" w14:textId="77777777" w:rsidR="00A45438" w:rsidRPr="00A45438" w:rsidRDefault="00A45438" w:rsidP="00A45438">
            <w:pPr>
              <w:rPr>
                <w:rFonts w:cs="Calibri"/>
                <w:sz w:val="20"/>
                <w:lang w:val="en-GB" w:eastAsia="en-GB"/>
              </w:rPr>
            </w:pPr>
            <w:r w:rsidRPr="00A45438">
              <w:rPr>
                <w:rFonts w:cs="Calibri"/>
                <w:sz w:val="20"/>
                <w:lang w:val="en-GB" w:eastAsia="en-GB"/>
              </w:rPr>
              <w:t>C. 1. 2.</w:t>
            </w:r>
          </w:p>
        </w:tc>
        <w:tc>
          <w:tcPr>
            <w:tcW w:w="4600" w:type="dxa"/>
            <w:tcBorders>
              <w:top w:val="nil"/>
              <w:left w:val="nil"/>
              <w:bottom w:val="single" w:sz="4" w:space="0" w:color="auto"/>
              <w:right w:val="single" w:sz="4" w:space="0" w:color="auto"/>
            </w:tcBorders>
            <w:shd w:val="clear" w:color="000000" w:fill="FFFFFF"/>
            <w:vAlign w:val="center"/>
            <w:hideMark/>
          </w:tcPr>
          <w:p w14:paraId="0DFE5402"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z </w:t>
            </w:r>
            <w:proofErr w:type="spellStart"/>
            <w:r w:rsidRPr="00A45438">
              <w:rPr>
                <w:rFonts w:cs="Calibri"/>
                <w:sz w:val="20"/>
                <w:lang w:val="en-GB" w:eastAsia="en-GB"/>
              </w:rPr>
              <w:t>ďalších</w:t>
            </w:r>
            <w:proofErr w:type="spellEnd"/>
            <w:r w:rsidRPr="00A45438">
              <w:rPr>
                <w:rFonts w:cs="Calibri"/>
                <w:sz w:val="20"/>
                <w:lang w:val="en-GB" w:eastAsia="en-GB"/>
              </w:rPr>
              <w:t xml:space="preserve"> </w:t>
            </w:r>
            <w:proofErr w:type="spellStart"/>
            <w:r w:rsidRPr="00A45438">
              <w:rPr>
                <w:rFonts w:cs="Calibri"/>
                <w:sz w:val="20"/>
                <w:lang w:val="en-GB" w:eastAsia="en-GB"/>
              </w:rPr>
              <w:t>vkladov</w:t>
            </w:r>
            <w:proofErr w:type="spellEnd"/>
            <w:r w:rsidRPr="00A45438">
              <w:rPr>
                <w:rFonts w:cs="Calibri"/>
                <w:sz w:val="20"/>
                <w:lang w:val="en-GB" w:eastAsia="en-GB"/>
              </w:rPr>
              <w:t xml:space="preserve"> do </w:t>
            </w:r>
            <w:proofErr w:type="spellStart"/>
            <w:r w:rsidRPr="00A45438">
              <w:rPr>
                <w:rFonts w:cs="Calibri"/>
                <w:sz w:val="20"/>
                <w:lang w:val="en-GB" w:eastAsia="en-GB"/>
              </w:rPr>
              <w:t>vlastného</w:t>
            </w:r>
            <w:proofErr w:type="spellEnd"/>
            <w:r w:rsidRPr="00A45438">
              <w:rPr>
                <w:rFonts w:cs="Calibri"/>
                <w:sz w:val="20"/>
                <w:lang w:val="en-GB" w:eastAsia="en-GB"/>
              </w:rPr>
              <w:t xml:space="preserve"> </w:t>
            </w:r>
            <w:proofErr w:type="spellStart"/>
            <w:r w:rsidRPr="00A45438">
              <w:rPr>
                <w:rFonts w:cs="Calibri"/>
                <w:sz w:val="20"/>
                <w:lang w:val="en-GB" w:eastAsia="en-GB"/>
              </w:rPr>
              <w:t>imania</w:t>
            </w:r>
            <w:proofErr w:type="spellEnd"/>
            <w:r w:rsidRPr="00A45438">
              <w:rPr>
                <w:rFonts w:cs="Calibri"/>
                <w:sz w:val="20"/>
                <w:lang w:val="en-GB" w:eastAsia="en-GB"/>
              </w:rPr>
              <w:t xml:space="preserve"> </w:t>
            </w:r>
            <w:proofErr w:type="spellStart"/>
            <w:r w:rsidRPr="00A45438">
              <w:rPr>
                <w:rFonts w:cs="Calibri"/>
                <w:sz w:val="20"/>
                <w:lang w:val="en-GB" w:eastAsia="en-GB"/>
              </w:rPr>
              <w:t>spoločníkmi</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fyzickou</w:t>
            </w:r>
            <w:proofErr w:type="spellEnd"/>
            <w:r w:rsidRPr="00A45438">
              <w:rPr>
                <w:rFonts w:cs="Calibri"/>
                <w:sz w:val="20"/>
                <w:lang w:val="en-GB" w:eastAsia="en-GB"/>
              </w:rPr>
              <w:t xml:space="preserve"> </w:t>
            </w:r>
            <w:proofErr w:type="spellStart"/>
            <w:r w:rsidRPr="00A45438">
              <w:rPr>
                <w:rFonts w:cs="Calibri"/>
                <w:sz w:val="20"/>
                <w:lang w:val="en-GB" w:eastAsia="en-GB"/>
              </w:rPr>
              <w:t>osobou</w:t>
            </w:r>
            <w:proofErr w:type="spellEnd"/>
            <w:r w:rsidRPr="00A45438">
              <w:rPr>
                <w:rFonts w:cs="Calibri"/>
                <w:sz w:val="20"/>
                <w:lang w:val="en-GB" w:eastAsia="en-GB"/>
              </w:rPr>
              <w:t xml:space="preserve">, </w:t>
            </w:r>
            <w:proofErr w:type="spellStart"/>
            <w:r w:rsidRPr="00A45438">
              <w:rPr>
                <w:rFonts w:cs="Calibri"/>
                <w:sz w:val="20"/>
                <w:lang w:val="en-GB" w:eastAsia="en-GB"/>
              </w:rPr>
              <w:t>ktorá</w:t>
            </w:r>
            <w:proofErr w:type="spellEnd"/>
            <w:r w:rsidRPr="00A45438">
              <w:rPr>
                <w:rFonts w:cs="Calibri"/>
                <w:sz w:val="20"/>
                <w:lang w:val="en-GB" w:eastAsia="en-GB"/>
              </w:rPr>
              <w:t xml:space="preserve"> je </w:t>
            </w:r>
            <w:proofErr w:type="spellStart"/>
            <w:r w:rsidRPr="00A45438">
              <w:rPr>
                <w:rFonts w:cs="Calibri"/>
                <w:sz w:val="20"/>
                <w:lang w:val="en-GB" w:eastAsia="en-GB"/>
              </w:rPr>
              <w:t>účtovnou</w:t>
            </w:r>
            <w:proofErr w:type="spellEnd"/>
            <w:r w:rsidRPr="00A45438">
              <w:rPr>
                <w:rFonts w:cs="Calibri"/>
                <w:sz w:val="20"/>
                <w:lang w:val="en-GB" w:eastAsia="en-GB"/>
              </w:rPr>
              <w:t xml:space="preserve"> </w:t>
            </w:r>
            <w:proofErr w:type="spellStart"/>
            <w:r w:rsidRPr="00A45438">
              <w:rPr>
                <w:rFonts w:cs="Calibri"/>
                <w:sz w:val="20"/>
                <w:lang w:val="en-GB" w:eastAsia="en-GB"/>
              </w:rPr>
              <w:t>jednotkou</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70E99895"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4C8F6D63"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r>
      <w:tr w:rsidR="00A45438" w:rsidRPr="00A45438" w14:paraId="6C585291"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1FC6782" w14:textId="77777777" w:rsidR="00A45438" w:rsidRPr="00A45438" w:rsidRDefault="00A45438" w:rsidP="00A45438">
            <w:pPr>
              <w:rPr>
                <w:rFonts w:cs="Calibri"/>
                <w:sz w:val="20"/>
                <w:lang w:val="en-GB" w:eastAsia="en-GB"/>
              </w:rPr>
            </w:pPr>
            <w:r w:rsidRPr="00A45438">
              <w:rPr>
                <w:rFonts w:cs="Calibri"/>
                <w:sz w:val="20"/>
                <w:lang w:val="en-GB" w:eastAsia="en-GB"/>
              </w:rPr>
              <w:t>C. 1. 3.</w:t>
            </w:r>
          </w:p>
        </w:tc>
        <w:tc>
          <w:tcPr>
            <w:tcW w:w="4600" w:type="dxa"/>
            <w:tcBorders>
              <w:top w:val="nil"/>
              <w:left w:val="nil"/>
              <w:bottom w:val="single" w:sz="4" w:space="0" w:color="auto"/>
              <w:right w:val="single" w:sz="4" w:space="0" w:color="auto"/>
            </w:tcBorders>
            <w:shd w:val="clear" w:color="000000" w:fill="FFFFFF"/>
            <w:vAlign w:val="center"/>
            <w:hideMark/>
          </w:tcPr>
          <w:p w14:paraId="2B1BD14D"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Prijaté</w:t>
            </w:r>
            <w:proofErr w:type="spellEnd"/>
            <w:r w:rsidRPr="00A45438">
              <w:rPr>
                <w:rFonts w:cs="Calibri"/>
                <w:sz w:val="20"/>
                <w:lang w:val="en-GB" w:eastAsia="en-GB"/>
              </w:rPr>
              <w:t xml:space="preserve"> </w:t>
            </w:r>
            <w:proofErr w:type="spellStart"/>
            <w:r w:rsidRPr="00A45438">
              <w:rPr>
                <w:rFonts w:cs="Calibri"/>
                <w:sz w:val="20"/>
                <w:lang w:val="en-GB" w:eastAsia="en-GB"/>
              </w:rPr>
              <w:t>peňažné</w:t>
            </w:r>
            <w:proofErr w:type="spellEnd"/>
            <w:r w:rsidRPr="00A45438">
              <w:rPr>
                <w:rFonts w:cs="Calibri"/>
                <w:sz w:val="20"/>
                <w:lang w:val="en-GB" w:eastAsia="en-GB"/>
              </w:rPr>
              <w:t xml:space="preserve"> </w:t>
            </w:r>
            <w:proofErr w:type="spellStart"/>
            <w:r w:rsidRPr="00A45438">
              <w:rPr>
                <w:rFonts w:cs="Calibri"/>
                <w:sz w:val="20"/>
                <w:lang w:val="en-GB" w:eastAsia="en-GB"/>
              </w:rPr>
              <w:t>dary</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6539401A"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05D0A13"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3038ACD2"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3647273" w14:textId="77777777" w:rsidR="00A45438" w:rsidRPr="00A45438" w:rsidRDefault="00A45438" w:rsidP="00A45438">
            <w:pPr>
              <w:rPr>
                <w:rFonts w:cs="Calibri"/>
                <w:sz w:val="20"/>
                <w:lang w:val="en-GB" w:eastAsia="en-GB"/>
              </w:rPr>
            </w:pPr>
            <w:r w:rsidRPr="00A45438">
              <w:rPr>
                <w:rFonts w:cs="Calibri"/>
                <w:sz w:val="20"/>
                <w:lang w:val="en-GB" w:eastAsia="en-GB"/>
              </w:rPr>
              <w:t>C. 1. 4.</w:t>
            </w:r>
          </w:p>
        </w:tc>
        <w:tc>
          <w:tcPr>
            <w:tcW w:w="4600" w:type="dxa"/>
            <w:tcBorders>
              <w:top w:val="nil"/>
              <w:left w:val="nil"/>
              <w:bottom w:val="single" w:sz="4" w:space="0" w:color="auto"/>
              <w:right w:val="single" w:sz="4" w:space="0" w:color="auto"/>
            </w:tcBorders>
            <w:shd w:val="clear" w:color="000000" w:fill="FFFFFF"/>
            <w:vAlign w:val="center"/>
            <w:hideMark/>
          </w:tcPr>
          <w:p w14:paraId="0F875D4D" w14:textId="77777777" w:rsidR="00A45438" w:rsidRPr="00A77F94" w:rsidRDefault="00A45438" w:rsidP="00A45438">
            <w:pPr>
              <w:rPr>
                <w:rFonts w:cs="Calibri"/>
                <w:sz w:val="20"/>
                <w:lang w:val="pl-PL" w:eastAsia="en-GB"/>
              </w:rPr>
            </w:pPr>
            <w:proofErr w:type="spellStart"/>
            <w:r w:rsidRPr="00A77F94">
              <w:rPr>
                <w:rFonts w:cs="Calibri"/>
                <w:sz w:val="20"/>
                <w:lang w:val="pl-PL" w:eastAsia="en-GB"/>
              </w:rPr>
              <w:t>Príjmy</w:t>
            </w:r>
            <w:proofErr w:type="spellEnd"/>
            <w:r w:rsidRPr="00A77F94">
              <w:rPr>
                <w:rFonts w:cs="Calibri"/>
                <w:sz w:val="20"/>
                <w:lang w:val="pl-PL" w:eastAsia="en-GB"/>
              </w:rPr>
              <w:t xml:space="preserve"> z </w:t>
            </w:r>
            <w:proofErr w:type="spellStart"/>
            <w:r w:rsidRPr="00A77F94">
              <w:rPr>
                <w:rFonts w:cs="Calibri"/>
                <w:sz w:val="20"/>
                <w:lang w:val="pl-PL" w:eastAsia="en-GB"/>
              </w:rPr>
              <w:t>úhrady</w:t>
            </w:r>
            <w:proofErr w:type="spellEnd"/>
            <w:r w:rsidRPr="00A77F94">
              <w:rPr>
                <w:rFonts w:cs="Calibri"/>
                <w:sz w:val="20"/>
                <w:lang w:val="pl-PL" w:eastAsia="en-GB"/>
              </w:rPr>
              <w:t xml:space="preserve"> straty </w:t>
            </w:r>
            <w:proofErr w:type="spellStart"/>
            <w:r w:rsidRPr="00A77F94">
              <w:rPr>
                <w:rFonts w:cs="Calibri"/>
                <w:sz w:val="20"/>
                <w:lang w:val="pl-PL" w:eastAsia="en-GB"/>
              </w:rPr>
              <w:t>spoločníkmi</w:t>
            </w:r>
            <w:proofErr w:type="spellEnd"/>
            <w:r w:rsidRPr="00A77F94">
              <w:rPr>
                <w:rFonts w:cs="Calibri"/>
                <w:sz w:val="20"/>
                <w:lang w:val="pl-PL"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57131D4D" w14:textId="77777777" w:rsidR="00A45438" w:rsidRPr="00A77F94" w:rsidRDefault="00A45438" w:rsidP="00A45438">
            <w:pPr>
              <w:rPr>
                <w:rFonts w:cs="Calibri"/>
                <w:sz w:val="20"/>
                <w:lang w:val="pl-PL" w:eastAsia="en-GB"/>
              </w:rPr>
            </w:pPr>
            <w:r w:rsidRPr="00A77F94">
              <w:rPr>
                <w:rFonts w:cs="Calibri"/>
                <w:sz w:val="20"/>
                <w:lang w:val="pl-PL"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357F402" w14:textId="77777777" w:rsidR="00A45438" w:rsidRPr="00A77F94" w:rsidRDefault="00A45438" w:rsidP="00A45438">
            <w:pPr>
              <w:rPr>
                <w:rFonts w:cs="Calibri"/>
                <w:sz w:val="20"/>
                <w:lang w:val="pl-PL" w:eastAsia="en-GB"/>
              </w:rPr>
            </w:pPr>
            <w:r w:rsidRPr="00A77F94">
              <w:rPr>
                <w:rFonts w:cs="Calibri"/>
                <w:sz w:val="20"/>
                <w:lang w:val="pl-PL" w:eastAsia="en-GB"/>
              </w:rPr>
              <w:t> </w:t>
            </w:r>
          </w:p>
        </w:tc>
      </w:tr>
      <w:tr w:rsidR="00A45438" w:rsidRPr="00A45438" w14:paraId="6FAA3762"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94AC1B2" w14:textId="77777777" w:rsidR="00A45438" w:rsidRPr="00A45438" w:rsidRDefault="00A45438" w:rsidP="00A45438">
            <w:pPr>
              <w:rPr>
                <w:rFonts w:cs="Calibri"/>
                <w:sz w:val="20"/>
                <w:lang w:val="en-GB" w:eastAsia="en-GB"/>
              </w:rPr>
            </w:pPr>
            <w:r w:rsidRPr="00A45438">
              <w:rPr>
                <w:rFonts w:cs="Calibri"/>
                <w:sz w:val="20"/>
                <w:lang w:val="en-GB" w:eastAsia="en-GB"/>
              </w:rPr>
              <w:t>C. 1. 5.</w:t>
            </w:r>
          </w:p>
        </w:tc>
        <w:tc>
          <w:tcPr>
            <w:tcW w:w="4600" w:type="dxa"/>
            <w:tcBorders>
              <w:top w:val="nil"/>
              <w:left w:val="nil"/>
              <w:bottom w:val="single" w:sz="4" w:space="0" w:color="auto"/>
              <w:right w:val="single" w:sz="4" w:space="0" w:color="auto"/>
            </w:tcBorders>
            <w:shd w:val="clear" w:color="000000" w:fill="FFFFFF"/>
            <w:vAlign w:val="center"/>
            <w:hideMark/>
          </w:tcPr>
          <w:p w14:paraId="13F56F22"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obstaranie</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spätné</w:t>
            </w:r>
            <w:proofErr w:type="spellEnd"/>
            <w:r w:rsidRPr="00A45438">
              <w:rPr>
                <w:rFonts w:cs="Calibri"/>
                <w:sz w:val="20"/>
                <w:lang w:val="en-GB" w:eastAsia="en-GB"/>
              </w:rPr>
              <w:t xml:space="preserve"> </w:t>
            </w:r>
            <w:proofErr w:type="spellStart"/>
            <w:r w:rsidRPr="00A45438">
              <w:rPr>
                <w:rFonts w:cs="Calibri"/>
                <w:sz w:val="20"/>
                <w:lang w:val="en-GB" w:eastAsia="en-GB"/>
              </w:rPr>
              <w:t>odkúpenie</w:t>
            </w:r>
            <w:proofErr w:type="spellEnd"/>
            <w:r w:rsidRPr="00A45438">
              <w:rPr>
                <w:rFonts w:cs="Calibri"/>
                <w:sz w:val="20"/>
                <w:lang w:val="en-GB" w:eastAsia="en-GB"/>
              </w:rPr>
              <w:t xml:space="preserve"> </w:t>
            </w:r>
            <w:proofErr w:type="spellStart"/>
            <w:r w:rsidRPr="00A45438">
              <w:rPr>
                <w:rFonts w:cs="Calibri"/>
                <w:sz w:val="20"/>
                <w:lang w:val="en-GB" w:eastAsia="en-GB"/>
              </w:rPr>
              <w:t>vlastných</w:t>
            </w:r>
            <w:proofErr w:type="spellEnd"/>
            <w:r w:rsidRPr="00A45438">
              <w:rPr>
                <w:rFonts w:cs="Calibri"/>
                <w:sz w:val="20"/>
                <w:lang w:val="en-GB" w:eastAsia="en-GB"/>
              </w:rPr>
              <w:t xml:space="preserve"> </w:t>
            </w:r>
            <w:proofErr w:type="spellStart"/>
            <w:r w:rsidRPr="00A45438">
              <w:rPr>
                <w:rFonts w:cs="Calibri"/>
                <w:sz w:val="20"/>
                <w:lang w:val="en-GB" w:eastAsia="en-GB"/>
              </w:rPr>
              <w:t>akcií</w:t>
            </w:r>
            <w:proofErr w:type="spellEnd"/>
            <w:r w:rsidRPr="00A45438">
              <w:rPr>
                <w:rFonts w:cs="Calibri"/>
                <w:sz w:val="20"/>
                <w:lang w:val="en-GB" w:eastAsia="en-GB"/>
              </w:rPr>
              <w:t xml:space="preserve"> a </w:t>
            </w:r>
            <w:proofErr w:type="spellStart"/>
            <w:r w:rsidRPr="00A45438">
              <w:rPr>
                <w:rFonts w:cs="Calibri"/>
                <w:sz w:val="20"/>
                <w:lang w:val="en-GB" w:eastAsia="en-GB"/>
              </w:rPr>
              <w:t>vlastných</w:t>
            </w:r>
            <w:proofErr w:type="spellEnd"/>
            <w:r w:rsidRPr="00A45438">
              <w:rPr>
                <w:rFonts w:cs="Calibri"/>
                <w:sz w:val="20"/>
                <w:lang w:val="en-GB" w:eastAsia="en-GB"/>
              </w:rPr>
              <w:t xml:space="preserve"> </w:t>
            </w:r>
            <w:proofErr w:type="spellStart"/>
            <w:r w:rsidRPr="00A45438">
              <w:rPr>
                <w:rFonts w:cs="Calibri"/>
                <w:sz w:val="20"/>
                <w:lang w:val="en-GB" w:eastAsia="en-GB"/>
              </w:rPr>
              <w:t>obchodných</w:t>
            </w:r>
            <w:proofErr w:type="spellEnd"/>
            <w:r w:rsidRPr="00A45438">
              <w:rPr>
                <w:rFonts w:cs="Calibri"/>
                <w:sz w:val="20"/>
                <w:lang w:val="en-GB" w:eastAsia="en-GB"/>
              </w:rPr>
              <w:t xml:space="preserve"> </w:t>
            </w:r>
            <w:proofErr w:type="spellStart"/>
            <w:r w:rsidRPr="00A45438">
              <w:rPr>
                <w:rFonts w:cs="Calibri"/>
                <w:sz w:val="20"/>
                <w:lang w:val="en-GB" w:eastAsia="en-GB"/>
              </w:rPr>
              <w:t>podielov</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49B517EF"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3640896"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1CF645A2"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01BA315" w14:textId="77777777" w:rsidR="00A45438" w:rsidRPr="00A45438" w:rsidRDefault="00A45438" w:rsidP="00A45438">
            <w:pPr>
              <w:rPr>
                <w:rFonts w:cs="Calibri"/>
                <w:sz w:val="20"/>
                <w:lang w:val="en-GB" w:eastAsia="en-GB"/>
              </w:rPr>
            </w:pPr>
            <w:r w:rsidRPr="00A45438">
              <w:rPr>
                <w:rFonts w:cs="Calibri"/>
                <w:sz w:val="20"/>
                <w:lang w:val="en-GB" w:eastAsia="en-GB"/>
              </w:rPr>
              <w:t>C. 1. 6.</w:t>
            </w:r>
          </w:p>
        </w:tc>
        <w:tc>
          <w:tcPr>
            <w:tcW w:w="4600" w:type="dxa"/>
            <w:tcBorders>
              <w:top w:val="nil"/>
              <w:left w:val="nil"/>
              <w:bottom w:val="single" w:sz="4" w:space="0" w:color="auto"/>
              <w:right w:val="single" w:sz="4" w:space="0" w:color="auto"/>
            </w:tcBorders>
            <w:shd w:val="clear" w:color="000000" w:fill="FFFFFF"/>
            <w:vAlign w:val="center"/>
            <w:hideMark/>
          </w:tcPr>
          <w:p w14:paraId="6F4C5FD3"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spojené</w:t>
            </w:r>
            <w:proofErr w:type="spellEnd"/>
            <w:r w:rsidRPr="00A45438">
              <w:rPr>
                <w:rFonts w:cs="Calibri"/>
                <w:sz w:val="20"/>
                <w:lang w:val="en-GB" w:eastAsia="en-GB"/>
              </w:rPr>
              <w:t xml:space="preserve"> so </w:t>
            </w:r>
            <w:proofErr w:type="spellStart"/>
            <w:r w:rsidRPr="00A45438">
              <w:rPr>
                <w:rFonts w:cs="Calibri"/>
                <w:sz w:val="20"/>
                <w:lang w:val="en-GB" w:eastAsia="en-GB"/>
              </w:rPr>
              <w:t>znížením</w:t>
            </w:r>
            <w:proofErr w:type="spellEnd"/>
            <w:r w:rsidRPr="00A45438">
              <w:rPr>
                <w:rFonts w:cs="Calibri"/>
                <w:sz w:val="20"/>
                <w:lang w:val="en-GB" w:eastAsia="en-GB"/>
              </w:rPr>
              <w:t xml:space="preserve"> </w:t>
            </w:r>
            <w:proofErr w:type="spellStart"/>
            <w:r w:rsidRPr="00A45438">
              <w:rPr>
                <w:rFonts w:cs="Calibri"/>
                <w:sz w:val="20"/>
                <w:lang w:val="en-GB" w:eastAsia="en-GB"/>
              </w:rPr>
              <w:t>fondov</w:t>
            </w:r>
            <w:proofErr w:type="spellEnd"/>
            <w:r w:rsidRPr="00A45438">
              <w:rPr>
                <w:rFonts w:cs="Calibri"/>
                <w:sz w:val="20"/>
                <w:lang w:val="en-GB" w:eastAsia="en-GB"/>
              </w:rPr>
              <w:t xml:space="preserve"> </w:t>
            </w:r>
            <w:proofErr w:type="spellStart"/>
            <w:r w:rsidRPr="00A45438">
              <w:rPr>
                <w:rFonts w:cs="Calibri"/>
                <w:sz w:val="20"/>
                <w:lang w:val="en-GB" w:eastAsia="en-GB"/>
              </w:rPr>
              <w:t>vytvorených</w:t>
            </w:r>
            <w:proofErr w:type="spellEnd"/>
            <w:r w:rsidRPr="00A45438">
              <w:rPr>
                <w:rFonts w:cs="Calibri"/>
                <w:sz w:val="20"/>
                <w:lang w:val="en-GB" w:eastAsia="en-GB"/>
              </w:rPr>
              <w:t xml:space="preserve"> </w:t>
            </w:r>
            <w:proofErr w:type="spellStart"/>
            <w:r w:rsidRPr="00A45438">
              <w:rPr>
                <w:rFonts w:cs="Calibri"/>
                <w:sz w:val="20"/>
                <w:lang w:val="en-GB" w:eastAsia="en-GB"/>
              </w:rPr>
              <w:t>účtovnou</w:t>
            </w:r>
            <w:proofErr w:type="spellEnd"/>
            <w:r w:rsidRPr="00A45438">
              <w:rPr>
                <w:rFonts w:cs="Calibri"/>
                <w:sz w:val="20"/>
                <w:lang w:val="en-GB" w:eastAsia="en-GB"/>
              </w:rPr>
              <w:t xml:space="preserve"> </w:t>
            </w:r>
            <w:proofErr w:type="spellStart"/>
            <w:r w:rsidRPr="00A45438">
              <w:rPr>
                <w:rFonts w:cs="Calibri"/>
                <w:sz w:val="20"/>
                <w:lang w:val="en-GB" w:eastAsia="en-GB"/>
              </w:rPr>
              <w:t>jednotkou</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600523F3"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0411CAF"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011A4A61"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EDA2C72" w14:textId="77777777" w:rsidR="00A45438" w:rsidRPr="00A45438" w:rsidRDefault="00A45438" w:rsidP="00A45438">
            <w:pPr>
              <w:rPr>
                <w:rFonts w:cs="Calibri"/>
                <w:sz w:val="20"/>
                <w:lang w:val="en-GB" w:eastAsia="en-GB"/>
              </w:rPr>
            </w:pPr>
            <w:r w:rsidRPr="00A45438">
              <w:rPr>
                <w:rFonts w:cs="Calibri"/>
                <w:sz w:val="20"/>
                <w:lang w:val="en-GB" w:eastAsia="en-GB"/>
              </w:rPr>
              <w:t>C. 1. 7.</w:t>
            </w:r>
          </w:p>
        </w:tc>
        <w:tc>
          <w:tcPr>
            <w:tcW w:w="4600" w:type="dxa"/>
            <w:tcBorders>
              <w:top w:val="nil"/>
              <w:left w:val="nil"/>
              <w:bottom w:val="single" w:sz="4" w:space="0" w:color="auto"/>
              <w:right w:val="single" w:sz="4" w:space="0" w:color="auto"/>
            </w:tcBorders>
            <w:shd w:val="clear" w:color="000000" w:fill="FFFFFF"/>
            <w:vAlign w:val="center"/>
            <w:hideMark/>
          </w:tcPr>
          <w:p w14:paraId="02E7EE08"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vyplatenie</w:t>
            </w:r>
            <w:proofErr w:type="spellEnd"/>
            <w:r w:rsidRPr="00A45438">
              <w:rPr>
                <w:rFonts w:cs="Calibri"/>
                <w:sz w:val="20"/>
                <w:lang w:val="en-GB" w:eastAsia="en-GB"/>
              </w:rPr>
              <w:t xml:space="preserve"> </w:t>
            </w:r>
            <w:proofErr w:type="spellStart"/>
            <w:r w:rsidRPr="00A45438">
              <w:rPr>
                <w:rFonts w:cs="Calibri"/>
                <w:sz w:val="20"/>
                <w:lang w:val="en-GB" w:eastAsia="en-GB"/>
              </w:rPr>
              <w:t>podielu</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vlastnom</w:t>
            </w:r>
            <w:proofErr w:type="spellEnd"/>
            <w:r w:rsidRPr="00A45438">
              <w:rPr>
                <w:rFonts w:cs="Calibri"/>
                <w:sz w:val="20"/>
                <w:lang w:val="en-GB" w:eastAsia="en-GB"/>
              </w:rPr>
              <w:t xml:space="preserve"> </w:t>
            </w:r>
            <w:proofErr w:type="spellStart"/>
            <w:r w:rsidRPr="00A45438">
              <w:rPr>
                <w:rFonts w:cs="Calibri"/>
                <w:sz w:val="20"/>
                <w:lang w:val="en-GB" w:eastAsia="en-GB"/>
              </w:rPr>
              <w:t>imaní</w:t>
            </w:r>
            <w:proofErr w:type="spellEnd"/>
            <w:r w:rsidRPr="00A45438">
              <w:rPr>
                <w:rFonts w:cs="Calibri"/>
                <w:sz w:val="20"/>
                <w:lang w:val="en-GB" w:eastAsia="en-GB"/>
              </w:rPr>
              <w:t xml:space="preserve"> </w:t>
            </w:r>
            <w:proofErr w:type="spellStart"/>
            <w:r w:rsidRPr="00A45438">
              <w:rPr>
                <w:rFonts w:cs="Calibri"/>
                <w:sz w:val="20"/>
                <w:lang w:val="en-GB" w:eastAsia="en-GB"/>
              </w:rPr>
              <w:t>spoločníkmi</w:t>
            </w:r>
            <w:proofErr w:type="spellEnd"/>
            <w:r w:rsidRPr="00A45438">
              <w:rPr>
                <w:rFonts w:cs="Calibri"/>
                <w:sz w:val="20"/>
                <w:lang w:val="en-GB" w:eastAsia="en-GB"/>
              </w:rPr>
              <w:t xml:space="preserve"> </w:t>
            </w:r>
            <w:proofErr w:type="spellStart"/>
            <w:r w:rsidRPr="00A45438">
              <w:rPr>
                <w:rFonts w:cs="Calibri"/>
                <w:sz w:val="20"/>
                <w:lang w:val="en-GB" w:eastAsia="en-GB"/>
              </w:rPr>
              <w:t>účtovnej</w:t>
            </w:r>
            <w:proofErr w:type="spellEnd"/>
            <w:r w:rsidRPr="00A45438">
              <w:rPr>
                <w:rFonts w:cs="Calibri"/>
                <w:sz w:val="20"/>
                <w:lang w:val="en-GB" w:eastAsia="en-GB"/>
              </w:rPr>
              <w:t xml:space="preserve"> </w:t>
            </w:r>
            <w:proofErr w:type="spellStart"/>
            <w:r w:rsidRPr="00A45438">
              <w:rPr>
                <w:rFonts w:cs="Calibri"/>
                <w:sz w:val="20"/>
                <w:lang w:val="en-GB" w:eastAsia="en-GB"/>
              </w:rPr>
              <w:t>jednotky</w:t>
            </w:r>
            <w:proofErr w:type="spellEnd"/>
            <w:r w:rsidRPr="00A45438">
              <w:rPr>
                <w:rFonts w:cs="Calibri"/>
                <w:sz w:val="20"/>
                <w:lang w:val="en-GB" w:eastAsia="en-GB"/>
              </w:rPr>
              <w:t xml:space="preserve"> a </w:t>
            </w:r>
            <w:proofErr w:type="spellStart"/>
            <w:r w:rsidRPr="00A45438">
              <w:rPr>
                <w:rFonts w:cs="Calibri"/>
                <w:sz w:val="20"/>
                <w:lang w:val="en-GB" w:eastAsia="en-GB"/>
              </w:rPr>
              <w:t>fyzickou</w:t>
            </w:r>
            <w:proofErr w:type="spellEnd"/>
            <w:r w:rsidRPr="00A45438">
              <w:rPr>
                <w:rFonts w:cs="Calibri"/>
                <w:sz w:val="20"/>
                <w:lang w:val="en-GB" w:eastAsia="en-GB"/>
              </w:rPr>
              <w:t xml:space="preserve"> </w:t>
            </w:r>
            <w:proofErr w:type="spellStart"/>
            <w:r w:rsidRPr="00A45438">
              <w:rPr>
                <w:rFonts w:cs="Calibri"/>
                <w:sz w:val="20"/>
                <w:lang w:val="en-GB" w:eastAsia="en-GB"/>
              </w:rPr>
              <w:t>osobou</w:t>
            </w:r>
            <w:proofErr w:type="spellEnd"/>
            <w:r w:rsidRPr="00A45438">
              <w:rPr>
                <w:rFonts w:cs="Calibri"/>
                <w:sz w:val="20"/>
                <w:lang w:val="en-GB" w:eastAsia="en-GB"/>
              </w:rPr>
              <w:t xml:space="preserve">, </w:t>
            </w:r>
            <w:proofErr w:type="spellStart"/>
            <w:r w:rsidRPr="00A45438">
              <w:rPr>
                <w:rFonts w:cs="Calibri"/>
                <w:sz w:val="20"/>
                <w:lang w:val="en-GB" w:eastAsia="en-GB"/>
              </w:rPr>
              <w:t>ktorá</w:t>
            </w:r>
            <w:proofErr w:type="spellEnd"/>
            <w:r w:rsidRPr="00A45438">
              <w:rPr>
                <w:rFonts w:cs="Calibri"/>
                <w:sz w:val="20"/>
                <w:lang w:val="en-GB" w:eastAsia="en-GB"/>
              </w:rPr>
              <w:t xml:space="preserve"> je </w:t>
            </w:r>
            <w:proofErr w:type="spellStart"/>
            <w:r w:rsidRPr="00A45438">
              <w:rPr>
                <w:rFonts w:cs="Calibri"/>
                <w:sz w:val="20"/>
                <w:lang w:val="en-GB" w:eastAsia="en-GB"/>
              </w:rPr>
              <w:t>účtovnou</w:t>
            </w:r>
            <w:proofErr w:type="spellEnd"/>
            <w:r w:rsidRPr="00A45438">
              <w:rPr>
                <w:rFonts w:cs="Calibri"/>
                <w:sz w:val="20"/>
                <w:lang w:val="en-GB" w:eastAsia="en-GB"/>
              </w:rPr>
              <w:t xml:space="preserve"> </w:t>
            </w:r>
            <w:proofErr w:type="spellStart"/>
            <w:r w:rsidRPr="00A45438">
              <w:rPr>
                <w:rFonts w:cs="Calibri"/>
                <w:sz w:val="20"/>
                <w:lang w:val="en-GB" w:eastAsia="en-GB"/>
              </w:rPr>
              <w:t>jednotkou</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16A34981"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1478DDE"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59280C1D"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8A41EB6" w14:textId="77777777" w:rsidR="00A45438" w:rsidRPr="00A45438" w:rsidRDefault="00A45438" w:rsidP="00A45438">
            <w:pPr>
              <w:rPr>
                <w:rFonts w:cs="Calibri"/>
                <w:sz w:val="20"/>
                <w:lang w:val="en-GB" w:eastAsia="en-GB"/>
              </w:rPr>
            </w:pPr>
            <w:r w:rsidRPr="00A45438">
              <w:rPr>
                <w:rFonts w:cs="Calibri"/>
                <w:sz w:val="20"/>
                <w:lang w:val="en-GB" w:eastAsia="en-GB"/>
              </w:rPr>
              <w:t>C. 1. 8.</w:t>
            </w:r>
          </w:p>
        </w:tc>
        <w:tc>
          <w:tcPr>
            <w:tcW w:w="4600" w:type="dxa"/>
            <w:tcBorders>
              <w:top w:val="nil"/>
              <w:left w:val="nil"/>
              <w:bottom w:val="single" w:sz="4" w:space="0" w:color="auto"/>
              <w:right w:val="single" w:sz="4" w:space="0" w:color="auto"/>
            </w:tcBorders>
            <w:shd w:val="clear" w:color="000000" w:fill="FFFFFF"/>
            <w:vAlign w:val="center"/>
            <w:hideMark/>
          </w:tcPr>
          <w:p w14:paraId="7B3B2426"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z </w:t>
            </w:r>
            <w:proofErr w:type="spellStart"/>
            <w:r w:rsidRPr="00A45438">
              <w:rPr>
                <w:rFonts w:cs="Calibri"/>
                <w:sz w:val="20"/>
                <w:lang w:val="en-GB" w:eastAsia="en-GB"/>
              </w:rPr>
              <w:t>iných</w:t>
            </w:r>
            <w:proofErr w:type="spellEnd"/>
            <w:r w:rsidRPr="00A45438">
              <w:rPr>
                <w:rFonts w:cs="Calibri"/>
                <w:sz w:val="20"/>
                <w:lang w:val="en-GB" w:eastAsia="en-GB"/>
              </w:rPr>
              <w:t xml:space="preserve"> </w:t>
            </w:r>
            <w:proofErr w:type="spellStart"/>
            <w:r w:rsidRPr="00A45438">
              <w:rPr>
                <w:rFonts w:cs="Calibri"/>
                <w:sz w:val="20"/>
                <w:lang w:val="en-GB" w:eastAsia="en-GB"/>
              </w:rPr>
              <w:t>dôvodov</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súvisia</w:t>
            </w:r>
            <w:proofErr w:type="spellEnd"/>
            <w:r w:rsidRPr="00A45438">
              <w:rPr>
                <w:rFonts w:cs="Calibri"/>
                <w:sz w:val="20"/>
                <w:lang w:val="en-GB" w:eastAsia="en-GB"/>
              </w:rPr>
              <w:t xml:space="preserve"> so </w:t>
            </w:r>
            <w:proofErr w:type="spellStart"/>
            <w:r w:rsidRPr="00A45438">
              <w:rPr>
                <w:rFonts w:cs="Calibri"/>
                <w:sz w:val="20"/>
                <w:lang w:val="en-GB" w:eastAsia="en-GB"/>
              </w:rPr>
              <w:t>znížením</w:t>
            </w:r>
            <w:proofErr w:type="spellEnd"/>
            <w:r w:rsidRPr="00A45438">
              <w:rPr>
                <w:rFonts w:cs="Calibri"/>
                <w:sz w:val="20"/>
                <w:lang w:val="en-GB" w:eastAsia="en-GB"/>
              </w:rPr>
              <w:t xml:space="preserve"> </w:t>
            </w:r>
            <w:proofErr w:type="spellStart"/>
            <w:r w:rsidRPr="00A45438">
              <w:rPr>
                <w:rFonts w:cs="Calibri"/>
                <w:sz w:val="20"/>
                <w:lang w:val="en-GB" w:eastAsia="en-GB"/>
              </w:rPr>
              <w:t>vlastného</w:t>
            </w:r>
            <w:proofErr w:type="spellEnd"/>
            <w:r w:rsidRPr="00A45438">
              <w:rPr>
                <w:rFonts w:cs="Calibri"/>
                <w:sz w:val="20"/>
                <w:lang w:val="en-GB" w:eastAsia="en-GB"/>
              </w:rPr>
              <w:t xml:space="preserve"> </w:t>
            </w:r>
            <w:proofErr w:type="spellStart"/>
            <w:r w:rsidRPr="00A45438">
              <w:rPr>
                <w:rFonts w:cs="Calibri"/>
                <w:sz w:val="20"/>
                <w:lang w:val="en-GB" w:eastAsia="en-GB"/>
              </w:rPr>
              <w:t>imania</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26E6D106"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FED9989" w14:textId="77777777" w:rsidR="00A45438" w:rsidRPr="00A45438" w:rsidRDefault="00A45438" w:rsidP="00A45438">
            <w:pPr>
              <w:rPr>
                <w:rFonts w:cs="Calibri"/>
                <w:sz w:val="20"/>
                <w:lang w:val="en-GB" w:eastAsia="en-GB"/>
              </w:rPr>
            </w:pPr>
            <w:r w:rsidRPr="00A45438">
              <w:rPr>
                <w:rFonts w:cs="Calibri"/>
                <w:sz w:val="20"/>
                <w:lang w:val="en-GB" w:eastAsia="en-GB"/>
              </w:rPr>
              <w:t> </w:t>
            </w:r>
          </w:p>
        </w:tc>
      </w:tr>
    </w:tbl>
    <w:p w14:paraId="4ED40B11" w14:textId="77777777" w:rsidR="00A45438" w:rsidRDefault="00A45438" w:rsidP="00B92D29">
      <w:pPr>
        <w:rPr>
          <w:rFonts w:ascii="Arial" w:hAnsi="Arial" w:cs="Arial"/>
          <w:sz w:val="20"/>
          <w:lang w:val="sk-SK"/>
        </w:rPr>
      </w:pPr>
    </w:p>
    <w:p w14:paraId="64C55B26" w14:textId="77777777" w:rsidR="00A45438" w:rsidRDefault="00A45438" w:rsidP="00B92D29">
      <w:pPr>
        <w:rPr>
          <w:rFonts w:ascii="Arial" w:hAnsi="Arial" w:cs="Arial"/>
          <w:sz w:val="20"/>
          <w:lang w:val="sk-SK"/>
        </w:rPr>
      </w:pPr>
    </w:p>
    <w:p w14:paraId="6B314BE5" w14:textId="77777777" w:rsidR="00A45438" w:rsidRDefault="00A45438" w:rsidP="00B92D29">
      <w:pPr>
        <w:rPr>
          <w:rFonts w:ascii="Arial" w:hAnsi="Arial" w:cs="Arial"/>
          <w:sz w:val="20"/>
          <w:lang w:val="sk-SK"/>
        </w:rPr>
      </w:pPr>
    </w:p>
    <w:p w14:paraId="00352BAF" w14:textId="77777777" w:rsidR="00A45438" w:rsidRDefault="00A45438" w:rsidP="00B92D29">
      <w:pPr>
        <w:rPr>
          <w:rFonts w:ascii="Arial" w:hAnsi="Arial" w:cs="Arial"/>
          <w:sz w:val="20"/>
          <w:lang w:val="sk-SK"/>
        </w:rPr>
      </w:pPr>
    </w:p>
    <w:p w14:paraId="3EE18044" w14:textId="77777777" w:rsidR="00A45438" w:rsidRDefault="00A45438" w:rsidP="00B92D29">
      <w:pPr>
        <w:rPr>
          <w:rFonts w:ascii="Arial" w:hAnsi="Arial" w:cs="Arial"/>
          <w:sz w:val="20"/>
          <w:lang w:val="sk-SK"/>
        </w:rPr>
      </w:pPr>
    </w:p>
    <w:p w14:paraId="3A019F47" w14:textId="77777777" w:rsidR="00A45438" w:rsidRDefault="00A45438" w:rsidP="00B92D29">
      <w:pPr>
        <w:rPr>
          <w:rFonts w:ascii="Arial" w:hAnsi="Arial" w:cs="Arial"/>
          <w:sz w:val="20"/>
          <w:lang w:val="sk-SK"/>
        </w:rPr>
      </w:pPr>
    </w:p>
    <w:p w14:paraId="4DD8D90A" w14:textId="77777777" w:rsidR="00A45438" w:rsidRDefault="00A45438" w:rsidP="00B92D29">
      <w:pPr>
        <w:rPr>
          <w:rFonts w:ascii="Arial" w:hAnsi="Arial" w:cs="Arial"/>
          <w:sz w:val="20"/>
          <w:lang w:val="sk-SK"/>
        </w:rPr>
      </w:pPr>
    </w:p>
    <w:p w14:paraId="316F8DB2" w14:textId="77777777" w:rsidR="00A45438" w:rsidRDefault="00A45438" w:rsidP="00B92D29">
      <w:pPr>
        <w:rPr>
          <w:rFonts w:ascii="Arial" w:hAnsi="Arial" w:cs="Arial"/>
          <w:sz w:val="20"/>
          <w:lang w:val="sk-SK"/>
        </w:rPr>
      </w:pPr>
    </w:p>
    <w:p w14:paraId="33D257C3" w14:textId="77777777" w:rsidR="00A45438" w:rsidRDefault="00A45438" w:rsidP="00B92D29">
      <w:pPr>
        <w:rPr>
          <w:rFonts w:ascii="Arial" w:hAnsi="Arial" w:cs="Arial"/>
          <w:sz w:val="20"/>
          <w:lang w:val="sk-SK"/>
        </w:rPr>
      </w:pPr>
    </w:p>
    <w:p w14:paraId="1A5D4AD1" w14:textId="77777777" w:rsidR="00A45438" w:rsidRDefault="00A45438" w:rsidP="00B92D29">
      <w:pPr>
        <w:rPr>
          <w:rFonts w:ascii="Arial" w:hAnsi="Arial" w:cs="Arial"/>
          <w:sz w:val="20"/>
          <w:lang w:val="sk-SK"/>
        </w:rPr>
      </w:pPr>
    </w:p>
    <w:p w14:paraId="4FEC3BB9" w14:textId="77777777" w:rsidR="00A45438" w:rsidRDefault="00A45438" w:rsidP="00B92D29">
      <w:pPr>
        <w:rPr>
          <w:rFonts w:ascii="Arial" w:hAnsi="Arial" w:cs="Arial"/>
          <w:sz w:val="20"/>
          <w:lang w:val="sk-SK"/>
        </w:rPr>
      </w:pPr>
    </w:p>
    <w:p w14:paraId="2A936473" w14:textId="77777777" w:rsidR="00A45438" w:rsidRDefault="00A45438" w:rsidP="00B92D29">
      <w:pPr>
        <w:rPr>
          <w:rFonts w:ascii="Arial" w:hAnsi="Arial" w:cs="Arial"/>
          <w:sz w:val="20"/>
          <w:lang w:val="sk-SK"/>
        </w:rPr>
      </w:pPr>
    </w:p>
    <w:p w14:paraId="42B8925E" w14:textId="77777777" w:rsidR="00A45438" w:rsidRDefault="00A45438" w:rsidP="00B92D29">
      <w:pPr>
        <w:rPr>
          <w:rFonts w:ascii="Arial" w:hAnsi="Arial" w:cs="Arial"/>
          <w:sz w:val="20"/>
          <w:lang w:val="sk-SK"/>
        </w:rPr>
      </w:pPr>
    </w:p>
    <w:p w14:paraId="0AB99319" w14:textId="77777777" w:rsidR="00A45438" w:rsidRDefault="00A45438" w:rsidP="00B92D29">
      <w:pPr>
        <w:rPr>
          <w:rFonts w:ascii="Arial" w:hAnsi="Arial" w:cs="Arial"/>
          <w:sz w:val="20"/>
          <w:lang w:val="sk-SK"/>
        </w:rPr>
      </w:pPr>
    </w:p>
    <w:p w14:paraId="7E1D33C5" w14:textId="77777777" w:rsidR="00A45438" w:rsidRDefault="00A45438" w:rsidP="00B92D29">
      <w:pPr>
        <w:rPr>
          <w:rFonts w:ascii="Arial" w:hAnsi="Arial" w:cs="Arial"/>
          <w:sz w:val="20"/>
          <w:lang w:val="sk-SK"/>
        </w:rPr>
      </w:pPr>
    </w:p>
    <w:p w14:paraId="6839C6F8" w14:textId="77777777" w:rsidR="00A45438" w:rsidRDefault="00A45438" w:rsidP="00B92D29">
      <w:pPr>
        <w:rPr>
          <w:rFonts w:ascii="Arial" w:hAnsi="Arial" w:cs="Arial"/>
          <w:sz w:val="20"/>
          <w:lang w:val="sk-SK"/>
        </w:rPr>
      </w:pPr>
    </w:p>
    <w:p w14:paraId="22352E85" w14:textId="77777777" w:rsidR="00A45438" w:rsidRDefault="00A45438" w:rsidP="00B92D29">
      <w:pPr>
        <w:rPr>
          <w:rFonts w:ascii="Arial" w:hAnsi="Arial" w:cs="Arial"/>
          <w:sz w:val="20"/>
          <w:lang w:val="sk-SK"/>
        </w:rPr>
      </w:pPr>
    </w:p>
    <w:p w14:paraId="420F90F9" w14:textId="77777777" w:rsidR="00A45438" w:rsidRDefault="00A45438" w:rsidP="00B92D29">
      <w:pPr>
        <w:rPr>
          <w:rFonts w:ascii="Arial" w:hAnsi="Arial" w:cs="Arial"/>
          <w:sz w:val="20"/>
          <w:lang w:val="sk-SK"/>
        </w:rPr>
      </w:pPr>
    </w:p>
    <w:p w14:paraId="3B62F848" w14:textId="77777777" w:rsidR="00A45438" w:rsidRDefault="00A45438" w:rsidP="00B92D29">
      <w:pPr>
        <w:rPr>
          <w:rFonts w:ascii="Arial" w:hAnsi="Arial" w:cs="Arial"/>
          <w:sz w:val="20"/>
          <w:lang w:val="sk-SK"/>
        </w:rPr>
      </w:pPr>
    </w:p>
    <w:p w14:paraId="2C10569B" w14:textId="77777777" w:rsidR="00A45438" w:rsidRDefault="00A45438" w:rsidP="00B92D29">
      <w:pPr>
        <w:rPr>
          <w:rFonts w:ascii="Arial" w:hAnsi="Arial" w:cs="Arial"/>
          <w:sz w:val="20"/>
          <w:lang w:val="sk-SK"/>
        </w:rPr>
      </w:pPr>
    </w:p>
    <w:p w14:paraId="24604E83" w14:textId="77777777" w:rsidR="00A45438" w:rsidRDefault="00A45438" w:rsidP="00B92D29">
      <w:pPr>
        <w:rPr>
          <w:rFonts w:ascii="Arial" w:hAnsi="Arial" w:cs="Arial"/>
          <w:sz w:val="20"/>
          <w:lang w:val="sk-SK"/>
        </w:rPr>
      </w:pPr>
    </w:p>
    <w:p w14:paraId="227F04B9" w14:textId="77777777" w:rsidR="00A45438" w:rsidRDefault="00A45438" w:rsidP="00B92D29">
      <w:pPr>
        <w:rPr>
          <w:rFonts w:ascii="Arial" w:hAnsi="Arial" w:cs="Arial"/>
          <w:sz w:val="20"/>
          <w:lang w:val="sk-SK"/>
        </w:rPr>
      </w:pPr>
    </w:p>
    <w:p w14:paraId="52A8D2EF" w14:textId="77777777" w:rsidR="00A45438" w:rsidRDefault="00A45438" w:rsidP="00B92D29">
      <w:pPr>
        <w:rPr>
          <w:rFonts w:ascii="Arial" w:hAnsi="Arial" w:cs="Arial"/>
          <w:sz w:val="20"/>
          <w:lang w:val="sk-SK"/>
        </w:rPr>
      </w:pPr>
    </w:p>
    <w:p w14:paraId="6B7BFCE1" w14:textId="77777777" w:rsidR="00A45438" w:rsidRDefault="00A45438" w:rsidP="00B92D29">
      <w:pPr>
        <w:rPr>
          <w:rFonts w:ascii="Arial" w:hAnsi="Arial" w:cs="Arial"/>
          <w:sz w:val="20"/>
          <w:lang w:val="sk-SK"/>
        </w:rPr>
      </w:pPr>
    </w:p>
    <w:p w14:paraId="56E43DE8" w14:textId="77777777" w:rsidR="00A45438" w:rsidRDefault="00A45438" w:rsidP="00B92D29">
      <w:pPr>
        <w:rPr>
          <w:rFonts w:ascii="Arial" w:hAnsi="Arial" w:cs="Arial"/>
          <w:sz w:val="20"/>
          <w:lang w:val="sk-SK"/>
        </w:rPr>
      </w:pPr>
    </w:p>
    <w:p w14:paraId="4C228A02" w14:textId="77777777" w:rsidR="00A45438" w:rsidRDefault="00A45438" w:rsidP="00B92D29">
      <w:pPr>
        <w:rPr>
          <w:rFonts w:ascii="Arial" w:hAnsi="Arial" w:cs="Arial"/>
          <w:sz w:val="20"/>
          <w:lang w:val="sk-SK"/>
        </w:rPr>
      </w:pPr>
    </w:p>
    <w:p w14:paraId="20374CB8" w14:textId="77777777" w:rsidR="00A45438" w:rsidRDefault="00A45438" w:rsidP="00B92D29">
      <w:pPr>
        <w:rPr>
          <w:rFonts w:ascii="Arial" w:hAnsi="Arial" w:cs="Arial"/>
          <w:sz w:val="20"/>
          <w:lang w:val="sk-SK"/>
        </w:rPr>
      </w:pPr>
    </w:p>
    <w:p w14:paraId="49626A65" w14:textId="77777777" w:rsidR="00A45438" w:rsidRDefault="00A45438" w:rsidP="00B92D29">
      <w:pPr>
        <w:rPr>
          <w:rFonts w:ascii="Arial" w:hAnsi="Arial" w:cs="Arial"/>
          <w:sz w:val="20"/>
          <w:lang w:val="sk-SK"/>
        </w:rPr>
      </w:pPr>
    </w:p>
    <w:tbl>
      <w:tblPr>
        <w:tblW w:w="8960" w:type="dxa"/>
        <w:tblLook w:val="04A0" w:firstRow="1" w:lastRow="0" w:firstColumn="1" w:lastColumn="0" w:noHBand="0" w:noVBand="1"/>
      </w:tblPr>
      <w:tblGrid>
        <w:gridCol w:w="1123"/>
        <w:gridCol w:w="4517"/>
        <w:gridCol w:w="1660"/>
        <w:gridCol w:w="1660"/>
      </w:tblGrid>
      <w:tr w:rsidR="00A45438" w:rsidRPr="00A45438" w14:paraId="15C037C4" w14:textId="77777777" w:rsidTr="00A45438">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80518F3"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lastRenderedPageBreak/>
              <w:t>Označenie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4600" w:type="dxa"/>
            <w:tcBorders>
              <w:top w:val="single" w:sz="4" w:space="0" w:color="auto"/>
              <w:left w:val="nil"/>
              <w:bottom w:val="single" w:sz="4" w:space="0" w:color="auto"/>
              <w:right w:val="single" w:sz="4" w:space="0" w:color="auto"/>
            </w:tcBorders>
            <w:vAlign w:val="center"/>
            <w:hideMark/>
          </w:tcPr>
          <w:p w14:paraId="669AF60C"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t>Obsah</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1DE070B"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Bežné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DC1254A"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Bezprostredne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predchádzajúce</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r>
      <w:tr w:rsidR="00A45438" w:rsidRPr="00A45438" w14:paraId="4D45EDAB"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A28104E" w14:textId="77777777" w:rsidR="00A45438" w:rsidRPr="00A45438" w:rsidRDefault="00A45438" w:rsidP="00A45438">
            <w:pPr>
              <w:rPr>
                <w:rFonts w:cs="Calibri"/>
                <w:i/>
                <w:iCs/>
                <w:sz w:val="20"/>
                <w:lang w:val="en-GB" w:eastAsia="en-GB"/>
              </w:rPr>
            </w:pPr>
            <w:r w:rsidRPr="00A45438">
              <w:rPr>
                <w:rFonts w:cs="Calibri"/>
                <w:i/>
                <w:iCs/>
                <w:sz w:val="20"/>
                <w:lang w:val="en-GB" w:eastAsia="en-GB"/>
              </w:rPr>
              <w:t>C. 2.</w:t>
            </w:r>
          </w:p>
        </w:tc>
        <w:tc>
          <w:tcPr>
            <w:tcW w:w="4600" w:type="dxa"/>
            <w:tcBorders>
              <w:top w:val="nil"/>
              <w:left w:val="nil"/>
              <w:bottom w:val="single" w:sz="4" w:space="0" w:color="auto"/>
              <w:right w:val="single" w:sz="4" w:space="0" w:color="auto"/>
            </w:tcBorders>
            <w:vAlign w:val="center"/>
            <w:hideMark/>
          </w:tcPr>
          <w:p w14:paraId="3E06395B" w14:textId="77777777" w:rsidR="00A45438" w:rsidRPr="00A45438" w:rsidRDefault="00A45438" w:rsidP="00A45438">
            <w:pPr>
              <w:rPr>
                <w:rFonts w:cs="Calibri"/>
                <w:i/>
                <w:iCs/>
                <w:sz w:val="20"/>
                <w:lang w:val="en-GB" w:eastAsia="en-GB"/>
              </w:rPr>
            </w:pPr>
            <w:proofErr w:type="spellStart"/>
            <w:r w:rsidRPr="00A45438">
              <w:rPr>
                <w:rFonts w:cs="Calibri"/>
                <w:i/>
                <w:iCs/>
                <w:sz w:val="20"/>
                <w:lang w:val="en-GB" w:eastAsia="en-GB"/>
              </w:rPr>
              <w:t>Peňažné</w:t>
            </w:r>
            <w:proofErr w:type="spellEnd"/>
            <w:r w:rsidRPr="00A45438">
              <w:rPr>
                <w:rFonts w:cs="Calibri"/>
                <w:i/>
                <w:iCs/>
                <w:sz w:val="20"/>
                <w:lang w:val="en-GB" w:eastAsia="en-GB"/>
              </w:rPr>
              <w:t xml:space="preserve"> </w:t>
            </w:r>
            <w:proofErr w:type="spellStart"/>
            <w:r w:rsidRPr="00A45438">
              <w:rPr>
                <w:rFonts w:cs="Calibri"/>
                <w:i/>
                <w:iCs/>
                <w:sz w:val="20"/>
                <w:lang w:val="en-GB" w:eastAsia="en-GB"/>
              </w:rPr>
              <w:t>toky</w:t>
            </w:r>
            <w:proofErr w:type="spellEnd"/>
            <w:r w:rsidRPr="00A45438">
              <w:rPr>
                <w:rFonts w:cs="Calibri"/>
                <w:i/>
                <w:iCs/>
                <w:sz w:val="20"/>
                <w:lang w:val="en-GB" w:eastAsia="en-GB"/>
              </w:rPr>
              <w:t xml:space="preserve"> </w:t>
            </w:r>
            <w:proofErr w:type="spellStart"/>
            <w:r w:rsidRPr="00A45438">
              <w:rPr>
                <w:rFonts w:cs="Calibri"/>
                <w:i/>
                <w:iCs/>
                <w:sz w:val="20"/>
                <w:lang w:val="en-GB" w:eastAsia="en-GB"/>
              </w:rPr>
              <w:t>vznikajúce</w:t>
            </w:r>
            <w:proofErr w:type="spellEnd"/>
            <w:r w:rsidRPr="00A45438">
              <w:rPr>
                <w:rFonts w:cs="Calibri"/>
                <w:i/>
                <w:iCs/>
                <w:sz w:val="20"/>
                <w:lang w:val="en-GB" w:eastAsia="en-GB"/>
              </w:rPr>
              <w:t xml:space="preserve"> z </w:t>
            </w:r>
            <w:proofErr w:type="spellStart"/>
            <w:r w:rsidRPr="00A45438">
              <w:rPr>
                <w:rFonts w:cs="Calibri"/>
                <w:i/>
                <w:iCs/>
                <w:sz w:val="20"/>
                <w:lang w:val="en-GB" w:eastAsia="en-GB"/>
              </w:rPr>
              <w:t>dlhodobých</w:t>
            </w:r>
            <w:proofErr w:type="spellEnd"/>
            <w:r w:rsidRPr="00A45438">
              <w:rPr>
                <w:rFonts w:cs="Calibri"/>
                <w:i/>
                <w:iCs/>
                <w:sz w:val="20"/>
                <w:lang w:val="en-GB" w:eastAsia="en-GB"/>
              </w:rPr>
              <w:t xml:space="preserve"> </w:t>
            </w:r>
            <w:proofErr w:type="spellStart"/>
            <w:r w:rsidRPr="00A45438">
              <w:rPr>
                <w:rFonts w:cs="Calibri"/>
                <w:i/>
                <w:iCs/>
                <w:sz w:val="20"/>
                <w:lang w:val="en-GB" w:eastAsia="en-GB"/>
              </w:rPr>
              <w:t>záväzkov</w:t>
            </w:r>
            <w:proofErr w:type="spellEnd"/>
            <w:r w:rsidRPr="00A45438">
              <w:rPr>
                <w:rFonts w:cs="Calibri"/>
                <w:i/>
                <w:iCs/>
                <w:sz w:val="20"/>
                <w:lang w:val="en-GB" w:eastAsia="en-GB"/>
              </w:rPr>
              <w:t xml:space="preserve"> a </w:t>
            </w:r>
            <w:proofErr w:type="spellStart"/>
            <w:r w:rsidRPr="00A45438">
              <w:rPr>
                <w:rFonts w:cs="Calibri"/>
                <w:i/>
                <w:iCs/>
                <w:sz w:val="20"/>
                <w:lang w:val="en-GB" w:eastAsia="en-GB"/>
              </w:rPr>
              <w:t>krátkodobých</w:t>
            </w:r>
            <w:proofErr w:type="spellEnd"/>
            <w:r w:rsidRPr="00A45438">
              <w:rPr>
                <w:rFonts w:cs="Calibri"/>
                <w:i/>
                <w:iCs/>
                <w:sz w:val="20"/>
                <w:lang w:val="en-GB" w:eastAsia="en-GB"/>
              </w:rPr>
              <w:t xml:space="preserve"> </w:t>
            </w:r>
            <w:proofErr w:type="spellStart"/>
            <w:r w:rsidRPr="00A45438">
              <w:rPr>
                <w:rFonts w:cs="Calibri"/>
                <w:i/>
                <w:iCs/>
                <w:sz w:val="20"/>
                <w:lang w:val="en-GB" w:eastAsia="en-GB"/>
              </w:rPr>
              <w:t>záväzkov</w:t>
            </w:r>
            <w:proofErr w:type="spellEnd"/>
            <w:r w:rsidRPr="00A45438">
              <w:rPr>
                <w:rFonts w:cs="Calibri"/>
                <w:i/>
                <w:iCs/>
                <w:sz w:val="20"/>
                <w:lang w:val="en-GB" w:eastAsia="en-GB"/>
              </w:rPr>
              <w:t xml:space="preserve"> z </w:t>
            </w:r>
            <w:proofErr w:type="spellStart"/>
            <w:r w:rsidRPr="00A45438">
              <w:rPr>
                <w:rFonts w:cs="Calibri"/>
                <w:i/>
                <w:iCs/>
                <w:sz w:val="20"/>
                <w:lang w:val="en-GB" w:eastAsia="en-GB"/>
              </w:rPr>
              <w:t>finančnej</w:t>
            </w:r>
            <w:proofErr w:type="spellEnd"/>
            <w:r w:rsidRPr="00A45438">
              <w:rPr>
                <w:rFonts w:cs="Calibri"/>
                <w:i/>
                <w:iCs/>
                <w:sz w:val="20"/>
                <w:lang w:val="en-GB" w:eastAsia="en-GB"/>
              </w:rPr>
              <w:t xml:space="preserve"> </w:t>
            </w:r>
            <w:proofErr w:type="spellStart"/>
            <w:r w:rsidRPr="00A45438">
              <w:rPr>
                <w:rFonts w:cs="Calibri"/>
                <w:i/>
                <w:iCs/>
                <w:sz w:val="20"/>
                <w:lang w:val="en-GB" w:eastAsia="en-GB"/>
              </w:rPr>
              <w:t>činnosti</w:t>
            </w:r>
            <w:proofErr w:type="spellEnd"/>
            <w:r w:rsidRPr="00A45438">
              <w:rPr>
                <w:rFonts w:cs="Calibri"/>
                <w:i/>
                <w:iCs/>
                <w:sz w:val="20"/>
                <w:lang w:val="en-GB" w:eastAsia="en-GB"/>
              </w:rPr>
              <w:t>, (</w:t>
            </w:r>
            <w:proofErr w:type="spellStart"/>
            <w:r w:rsidRPr="00A45438">
              <w:rPr>
                <w:rFonts w:cs="Calibri"/>
                <w:i/>
                <w:iCs/>
                <w:sz w:val="20"/>
                <w:lang w:val="en-GB" w:eastAsia="en-GB"/>
              </w:rPr>
              <w:t>súčet</w:t>
            </w:r>
            <w:proofErr w:type="spellEnd"/>
            <w:r w:rsidRPr="00A45438">
              <w:rPr>
                <w:rFonts w:cs="Calibri"/>
                <w:i/>
                <w:iCs/>
                <w:sz w:val="20"/>
                <w:lang w:val="en-GB" w:eastAsia="en-GB"/>
              </w:rPr>
              <w:t xml:space="preserve"> C. 2. 1. </w:t>
            </w:r>
            <w:proofErr w:type="spellStart"/>
            <w:r w:rsidRPr="00A45438">
              <w:rPr>
                <w:rFonts w:cs="Calibri"/>
                <w:i/>
                <w:iCs/>
                <w:sz w:val="20"/>
                <w:lang w:val="en-GB" w:eastAsia="en-GB"/>
              </w:rPr>
              <w:t>až</w:t>
            </w:r>
            <w:proofErr w:type="spellEnd"/>
            <w:r w:rsidRPr="00A45438">
              <w:rPr>
                <w:rFonts w:cs="Calibri"/>
                <w:i/>
                <w:iCs/>
                <w:sz w:val="20"/>
                <w:lang w:val="en-GB" w:eastAsia="en-GB"/>
              </w:rPr>
              <w:t xml:space="preserve"> C. 2. 9.)</w:t>
            </w:r>
          </w:p>
        </w:tc>
        <w:tc>
          <w:tcPr>
            <w:tcW w:w="1660" w:type="dxa"/>
            <w:tcBorders>
              <w:top w:val="nil"/>
              <w:left w:val="nil"/>
              <w:bottom w:val="single" w:sz="4" w:space="0" w:color="auto"/>
              <w:right w:val="single" w:sz="4" w:space="0" w:color="auto"/>
            </w:tcBorders>
            <w:shd w:val="clear" w:color="000000" w:fill="FFFFFF"/>
            <w:noWrap/>
            <w:vAlign w:val="center"/>
            <w:hideMark/>
          </w:tcPr>
          <w:p w14:paraId="0FD33AAB" w14:textId="77777777" w:rsidR="00A45438" w:rsidRPr="00A45438" w:rsidRDefault="00A45438" w:rsidP="00A45438">
            <w:pPr>
              <w:jc w:val="right"/>
              <w:rPr>
                <w:rFonts w:cs="Calibri"/>
                <w:sz w:val="20"/>
                <w:lang w:val="en-GB" w:eastAsia="en-GB"/>
              </w:rPr>
            </w:pPr>
            <w:r w:rsidRPr="00A45438">
              <w:rPr>
                <w:rFonts w:cs="Calibri"/>
                <w:sz w:val="20"/>
                <w:lang w:val="en-GB" w:eastAsia="en-GB"/>
              </w:rPr>
              <w:t>-43 122</w:t>
            </w:r>
          </w:p>
        </w:tc>
        <w:tc>
          <w:tcPr>
            <w:tcW w:w="1660" w:type="dxa"/>
            <w:tcBorders>
              <w:top w:val="nil"/>
              <w:left w:val="nil"/>
              <w:bottom w:val="single" w:sz="4" w:space="0" w:color="auto"/>
              <w:right w:val="single" w:sz="4" w:space="0" w:color="auto"/>
            </w:tcBorders>
            <w:shd w:val="clear" w:color="000000" w:fill="FFFFFF"/>
            <w:noWrap/>
            <w:vAlign w:val="center"/>
            <w:hideMark/>
          </w:tcPr>
          <w:p w14:paraId="357E6719" w14:textId="77777777" w:rsidR="00A45438" w:rsidRPr="00A45438" w:rsidRDefault="00A45438" w:rsidP="00A45438">
            <w:pPr>
              <w:jc w:val="right"/>
              <w:rPr>
                <w:rFonts w:cs="Calibri"/>
                <w:sz w:val="20"/>
                <w:lang w:val="en-GB" w:eastAsia="en-GB"/>
              </w:rPr>
            </w:pPr>
            <w:r w:rsidRPr="00A45438">
              <w:rPr>
                <w:rFonts w:cs="Calibri"/>
                <w:sz w:val="20"/>
                <w:lang w:val="en-GB" w:eastAsia="en-GB"/>
              </w:rPr>
              <w:t>-37 202</w:t>
            </w:r>
          </w:p>
        </w:tc>
      </w:tr>
      <w:tr w:rsidR="00A45438" w:rsidRPr="00A45438" w14:paraId="69D34746"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EBB8CD2" w14:textId="77777777" w:rsidR="00A45438" w:rsidRPr="00A45438" w:rsidRDefault="00A45438" w:rsidP="00A45438">
            <w:pPr>
              <w:rPr>
                <w:rFonts w:cs="Calibri"/>
                <w:sz w:val="20"/>
                <w:lang w:val="en-GB" w:eastAsia="en-GB"/>
              </w:rPr>
            </w:pPr>
            <w:r w:rsidRPr="00A45438">
              <w:rPr>
                <w:rFonts w:cs="Calibri"/>
                <w:sz w:val="20"/>
                <w:lang w:val="en-GB" w:eastAsia="en-GB"/>
              </w:rPr>
              <w:t>C. 2. 1.</w:t>
            </w:r>
          </w:p>
        </w:tc>
        <w:tc>
          <w:tcPr>
            <w:tcW w:w="4600" w:type="dxa"/>
            <w:tcBorders>
              <w:top w:val="nil"/>
              <w:left w:val="nil"/>
              <w:bottom w:val="single" w:sz="4" w:space="0" w:color="auto"/>
              <w:right w:val="single" w:sz="4" w:space="0" w:color="auto"/>
            </w:tcBorders>
            <w:vAlign w:val="center"/>
            <w:hideMark/>
          </w:tcPr>
          <w:p w14:paraId="4C1603A5" w14:textId="77777777" w:rsidR="00A45438" w:rsidRPr="00A77F94" w:rsidRDefault="00A45438" w:rsidP="00A45438">
            <w:pPr>
              <w:rPr>
                <w:rFonts w:cs="Calibri"/>
                <w:sz w:val="20"/>
                <w:lang w:val="pl-PL" w:eastAsia="en-GB"/>
              </w:rPr>
            </w:pPr>
            <w:proofErr w:type="spellStart"/>
            <w:r w:rsidRPr="00A77F94">
              <w:rPr>
                <w:rFonts w:cs="Calibri"/>
                <w:sz w:val="20"/>
                <w:lang w:val="pl-PL" w:eastAsia="en-GB"/>
              </w:rPr>
              <w:t>Príjmy</w:t>
            </w:r>
            <w:proofErr w:type="spellEnd"/>
            <w:r w:rsidRPr="00A77F94">
              <w:rPr>
                <w:rFonts w:cs="Calibri"/>
                <w:sz w:val="20"/>
                <w:lang w:val="pl-PL" w:eastAsia="en-GB"/>
              </w:rPr>
              <w:t xml:space="preserve"> z </w:t>
            </w:r>
            <w:proofErr w:type="spellStart"/>
            <w:r w:rsidRPr="00A77F94">
              <w:rPr>
                <w:rFonts w:cs="Calibri"/>
                <w:sz w:val="20"/>
                <w:lang w:val="pl-PL" w:eastAsia="en-GB"/>
              </w:rPr>
              <w:t>emisie</w:t>
            </w:r>
            <w:proofErr w:type="spellEnd"/>
            <w:r w:rsidRPr="00A77F94">
              <w:rPr>
                <w:rFonts w:cs="Calibri"/>
                <w:sz w:val="20"/>
                <w:lang w:val="pl-PL" w:eastAsia="en-GB"/>
              </w:rPr>
              <w:t xml:space="preserve"> </w:t>
            </w:r>
            <w:proofErr w:type="spellStart"/>
            <w:r w:rsidRPr="00A77F94">
              <w:rPr>
                <w:rFonts w:cs="Calibri"/>
                <w:sz w:val="20"/>
                <w:lang w:val="pl-PL" w:eastAsia="en-GB"/>
              </w:rPr>
              <w:t>dlhových</w:t>
            </w:r>
            <w:proofErr w:type="spellEnd"/>
            <w:r w:rsidRPr="00A77F94">
              <w:rPr>
                <w:rFonts w:cs="Calibri"/>
                <w:sz w:val="20"/>
                <w:lang w:val="pl-PL" w:eastAsia="en-GB"/>
              </w:rPr>
              <w:t xml:space="preserve"> </w:t>
            </w:r>
            <w:proofErr w:type="spellStart"/>
            <w:r w:rsidRPr="00A77F94">
              <w:rPr>
                <w:rFonts w:cs="Calibri"/>
                <w:sz w:val="20"/>
                <w:lang w:val="pl-PL" w:eastAsia="en-GB"/>
              </w:rPr>
              <w:t>cenných</w:t>
            </w:r>
            <w:proofErr w:type="spellEnd"/>
            <w:r w:rsidRPr="00A77F94">
              <w:rPr>
                <w:rFonts w:cs="Calibri"/>
                <w:sz w:val="20"/>
                <w:lang w:val="pl-PL" w:eastAsia="en-GB"/>
              </w:rPr>
              <w:t xml:space="preserve"> </w:t>
            </w:r>
            <w:proofErr w:type="spellStart"/>
            <w:r w:rsidRPr="00A77F94">
              <w:rPr>
                <w:rFonts w:cs="Calibri"/>
                <w:sz w:val="20"/>
                <w:lang w:val="pl-PL" w:eastAsia="en-GB"/>
              </w:rPr>
              <w:t>papierov</w:t>
            </w:r>
            <w:proofErr w:type="spellEnd"/>
            <w:r w:rsidRPr="00A77F94">
              <w:rPr>
                <w:rFonts w:cs="Calibri"/>
                <w:sz w:val="20"/>
                <w:lang w:val="pl-PL"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0396A2FE" w14:textId="77777777" w:rsidR="00A45438" w:rsidRPr="00A77F94" w:rsidRDefault="00A45438" w:rsidP="00A45438">
            <w:pPr>
              <w:rPr>
                <w:rFonts w:cs="Calibri"/>
                <w:sz w:val="20"/>
                <w:lang w:val="pl-PL" w:eastAsia="en-GB"/>
              </w:rPr>
            </w:pPr>
            <w:r w:rsidRPr="00A77F94">
              <w:rPr>
                <w:rFonts w:cs="Calibri"/>
                <w:sz w:val="20"/>
                <w:lang w:val="pl-PL"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4F799C7" w14:textId="77777777" w:rsidR="00A45438" w:rsidRPr="00A77F94" w:rsidRDefault="00A45438" w:rsidP="00A45438">
            <w:pPr>
              <w:rPr>
                <w:rFonts w:cs="Calibri"/>
                <w:sz w:val="20"/>
                <w:lang w:val="pl-PL" w:eastAsia="en-GB"/>
              </w:rPr>
            </w:pPr>
            <w:r w:rsidRPr="00A77F94">
              <w:rPr>
                <w:rFonts w:cs="Calibri"/>
                <w:sz w:val="20"/>
                <w:lang w:val="pl-PL" w:eastAsia="en-GB"/>
              </w:rPr>
              <w:t> </w:t>
            </w:r>
          </w:p>
        </w:tc>
      </w:tr>
      <w:tr w:rsidR="00A45438" w:rsidRPr="00A45438" w14:paraId="11A7678E"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9623C6B" w14:textId="77777777" w:rsidR="00A45438" w:rsidRPr="00A45438" w:rsidRDefault="00A45438" w:rsidP="00A45438">
            <w:pPr>
              <w:rPr>
                <w:rFonts w:cs="Calibri"/>
                <w:sz w:val="20"/>
                <w:lang w:val="en-GB" w:eastAsia="en-GB"/>
              </w:rPr>
            </w:pPr>
            <w:r w:rsidRPr="00A45438">
              <w:rPr>
                <w:rFonts w:cs="Calibri"/>
                <w:sz w:val="20"/>
                <w:lang w:val="en-GB" w:eastAsia="en-GB"/>
              </w:rPr>
              <w:t>C. 2. 2.</w:t>
            </w:r>
          </w:p>
        </w:tc>
        <w:tc>
          <w:tcPr>
            <w:tcW w:w="4600" w:type="dxa"/>
            <w:tcBorders>
              <w:top w:val="nil"/>
              <w:left w:val="nil"/>
              <w:bottom w:val="single" w:sz="4" w:space="0" w:color="auto"/>
              <w:right w:val="single" w:sz="4" w:space="0" w:color="auto"/>
            </w:tcBorders>
            <w:vAlign w:val="center"/>
            <w:hideMark/>
          </w:tcPr>
          <w:p w14:paraId="78B4B59A"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úhradu</w:t>
            </w:r>
            <w:proofErr w:type="spellEnd"/>
            <w:r w:rsidRPr="00A45438">
              <w:rPr>
                <w:rFonts w:cs="Calibri"/>
                <w:sz w:val="20"/>
                <w:lang w:val="en-GB" w:eastAsia="en-GB"/>
              </w:rPr>
              <w:t xml:space="preserve"> </w:t>
            </w:r>
            <w:proofErr w:type="spellStart"/>
            <w:r w:rsidRPr="00A45438">
              <w:rPr>
                <w:rFonts w:cs="Calibri"/>
                <w:sz w:val="20"/>
                <w:lang w:val="en-GB" w:eastAsia="en-GB"/>
              </w:rPr>
              <w:t>záväzkov</w:t>
            </w:r>
            <w:proofErr w:type="spellEnd"/>
            <w:r w:rsidRPr="00A45438">
              <w:rPr>
                <w:rFonts w:cs="Calibri"/>
                <w:sz w:val="20"/>
                <w:lang w:val="en-GB" w:eastAsia="en-GB"/>
              </w:rPr>
              <w:t xml:space="preserve"> z </w:t>
            </w:r>
            <w:proofErr w:type="spellStart"/>
            <w:r w:rsidRPr="00A45438">
              <w:rPr>
                <w:rFonts w:cs="Calibri"/>
                <w:sz w:val="20"/>
                <w:lang w:val="en-GB" w:eastAsia="en-GB"/>
              </w:rPr>
              <w:t>dlhových</w:t>
            </w:r>
            <w:proofErr w:type="spellEnd"/>
            <w:r w:rsidRPr="00A45438">
              <w:rPr>
                <w:rFonts w:cs="Calibri"/>
                <w:sz w:val="20"/>
                <w:lang w:val="en-GB" w:eastAsia="en-GB"/>
              </w:rPr>
              <w:t xml:space="preserve"> CP (-)</w:t>
            </w:r>
          </w:p>
        </w:tc>
        <w:tc>
          <w:tcPr>
            <w:tcW w:w="1660" w:type="dxa"/>
            <w:tcBorders>
              <w:top w:val="nil"/>
              <w:left w:val="nil"/>
              <w:bottom w:val="single" w:sz="4" w:space="0" w:color="auto"/>
              <w:right w:val="single" w:sz="4" w:space="0" w:color="auto"/>
            </w:tcBorders>
            <w:shd w:val="clear" w:color="000000" w:fill="FFFFFF"/>
            <w:noWrap/>
            <w:vAlign w:val="center"/>
            <w:hideMark/>
          </w:tcPr>
          <w:p w14:paraId="47A7C1E4"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9C625DE"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49E84A98"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E3C6503" w14:textId="77777777" w:rsidR="00A45438" w:rsidRPr="00A45438" w:rsidRDefault="00A45438" w:rsidP="00A45438">
            <w:pPr>
              <w:rPr>
                <w:rFonts w:cs="Calibri"/>
                <w:sz w:val="20"/>
                <w:lang w:val="en-GB" w:eastAsia="en-GB"/>
              </w:rPr>
            </w:pPr>
            <w:r w:rsidRPr="00A45438">
              <w:rPr>
                <w:rFonts w:cs="Calibri"/>
                <w:sz w:val="20"/>
                <w:lang w:val="en-GB" w:eastAsia="en-GB"/>
              </w:rPr>
              <w:t>C. 2. 3.</w:t>
            </w:r>
          </w:p>
        </w:tc>
        <w:tc>
          <w:tcPr>
            <w:tcW w:w="4600" w:type="dxa"/>
            <w:tcBorders>
              <w:top w:val="nil"/>
              <w:left w:val="nil"/>
              <w:bottom w:val="single" w:sz="4" w:space="0" w:color="auto"/>
              <w:right w:val="single" w:sz="4" w:space="0" w:color="auto"/>
            </w:tcBorders>
            <w:vAlign w:val="center"/>
            <w:hideMark/>
          </w:tcPr>
          <w:p w14:paraId="4DFC074B"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Prijmy</w:t>
            </w:r>
            <w:proofErr w:type="spellEnd"/>
            <w:r w:rsidRPr="00A45438">
              <w:rPr>
                <w:rFonts w:cs="Calibri"/>
                <w:sz w:val="20"/>
                <w:lang w:val="en-GB" w:eastAsia="en-GB"/>
              </w:rPr>
              <w:t xml:space="preserve"> z </w:t>
            </w:r>
            <w:proofErr w:type="spellStart"/>
            <w:r w:rsidRPr="00A45438">
              <w:rPr>
                <w:rFonts w:cs="Calibri"/>
                <w:sz w:val="20"/>
                <w:lang w:val="en-GB" w:eastAsia="en-GB"/>
              </w:rPr>
              <w:t>úverov</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účtovnej</w:t>
            </w:r>
            <w:proofErr w:type="spellEnd"/>
            <w:r w:rsidRPr="00A45438">
              <w:rPr>
                <w:rFonts w:cs="Calibri"/>
                <w:sz w:val="20"/>
                <w:lang w:val="en-GB" w:eastAsia="en-GB"/>
              </w:rPr>
              <w:t xml:space="preserve"> </w:t>
            </w:r>
            <w:proofErr w:type="spellStart"/>
            <w:r w:rsidRPr="00A45438">
              <w:rPr>
                <w:rFonts w:cs="Calibri"/>
                <w:sz w:val="20"/>
                <w:lang w:val="en-GB" w:eastAsia="en-GB"/>
              </w:rPr>
              <w:t>jednotke</w:t>
            </w:r>
            <w:proofErr w:type="spellEnd"/>
            <w:r w:rsidRPr="00A45438">
              <w:rPr>
                <w:rFonts w:cs="Calibri"/>
                <w:sz w:val="20"/>
                <w:lang w:val="en-GB" w:eastAsia="en-GB"/>
              </w:rPr>
              <w:t xml:space="preserve"> </w:t>
            </w:r>
            <w:proofErr w:type="spellStart"/>
            <w:r w:rsidRPr="00A45438">
              <w:rPr>
                <w:rFonts w:cs="Calibri"/>
                <w:sz w:val="20"/>
                <w:lang w:val="en-GB" w:eastAsia="en-GB"/>
              </w:rPr>
              <w:t>poskytla</w:t>
            </w:r>
            <w:proofErr w:type="spellEnd"/>
            <w:r w:rsidRPr="00A45438">
              <w:rPr>
                <w:rFonts w:cs="Calibri"/>
                <w:sz w:val="20"/>
                <w:lang w:val="en-GB" w:eastAsia="en-GB"/>
              </w:rPr>
              <w:t xml:space="preserve"> </w:t>
            </w:r>
            <w:proofErr w:type="spellStart"/>
            <w:r w:rsidRPr="00A45438">
              <w:rPr>
                <w:rFonts w:cs="Calibri"/>
                <w:sz w:val="20"/>
                <w:lang w:val="en-GB" w:eastAsia="en-GB"/>
              </w:rPr>
              <w:t>banka</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pobočka </w:t>
            </w:r>
            <w:proofErr w:type="spellStart"/>
            <w:r w:rsidRPr="00A45438">
              <w:rPr>
                <w:rFonts w:cs="Calibri"/>
                <w:sz w:val="20"/>
                <w:lang w:val="en-GB" w:eastAsia="en-GB"/>
              </w:rPr>
              <w:t>zahraničnej</w:t>
            </w:r>
            <w:proofErr w:type="spellEnd"/>
            <w:r w:rsidRPr="00A45438">
              <w:rPr>
                <w:rFonts w:cs="Calibri"/>
                <w:sz w:val="20"/>
                <w:lang w:val="en-GB" w:eastAsia="en-GB"/>
              </w:rPr>
              <w:t xml:space="preserve"> </w:t>
            </w:r>
            <w:proofErr w:type="spellStart"/>
            <w:r w:rsidRPr="00A45438">
              <w:rPr>
                <w:rFonts w:cs="Calibri"/>
                <w:sz w:val="20"/>
                <w:lang w:val="en-GB" w:eastAsia="en-GB"/>
              </w:rPr>
              <w:t>banky</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vzťahujú</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proofErr w:type="spellStart"/>
            <w:r w:rsidRPr="00A45438">
              <w:rPr>
                <w:rFonts w:cs="Calibri"/>
                <w:sz w:val="20"/>
                <w:lang w:val="en-GB" w:eastAsia="en-GB"/>
              </w:rPr>
              <w:t>súvisiacu</w:t>
            </w:r>
            <w:proofErr w:type="spellEnd"/>
            <w:r w:rsidRPr="00A45438">
              <w:rPr>
                <w:rFonts w:cs="Calibri"/>
                <w:sz w:val="20"/>
                <w:lang w:val="en-GB" w:eastAsia="en-GB"/>
              </w:rPr>
              <w:t xml:space="preserve"> s </w:t>
            </w:r>
            <w:proofErr w:type="spellStart"/>
            <w:r w:rsidRPr="00A45438">
              <w:rPr>
                <w:rFonts w:cs="Calibri"/>
                <w:sz w:val="20"/>
                <w:lang w:val="en-GB" w:eastAsia="en-GB"/>
              </w:rPr>
              <w:t>jej</w:t>
            </w:r>
            <w:proofErr w:type="spellEnd"/>
            <w:r w:rsidRPr="00A45438">
              <w:rPr>
                <w:rFonts w:cs="Calibri"/>
                <w:sz w:val="20"/>
                <w:lang w:val="en-GB" w:eastAsia="en-GB"/>
              </w:rPr>
              <w:t xml:space="preserve"> </w:t>
            </w:r>
            <w:proofErr w:type="spellStart"/>
            <w:r w:rsidRPr="00A45438">
              <w:rPr>
                <w:rFonts w:cs="Calibri"/>
                <w:sz w:val="20"/>
                <w:lang w:val="en-GB" w:eastAsia="en-GB"/>
              </w:rPr>
              <w:t>predmetom</w:t>
            </w:r>
            <w:proofErr w:type="spellEnd"/>
            <w:r w:rsidRPr="00A45438">
              <w:rPr>
                <w:rFonts w:cs="Calibri"/>
                <w:sz w:val="20"/>
                <w:lang w:val="en-GB" w:eastAsia="en-GB"/>
              </w:rPr>
              <w:t xml:space="preserve"> </w:t>
            </w:r>
            <w:proofErr w:type="spellStart"/>
            <w:r w:rsidRPr="00A45438">
              <w:rPr>
                <w:rFonts w:cs="Calibri"/>
                <w:sz w:val="20"/>
                <w:lang w:val="en-GB" w:eastAsia="en-GB"/>
              </w:rPr>
              <w:t>podnikania</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58B0B4F7" w14:textId="77777777" w:rsidR="00A45438" w:rsidRPr="00A45438" w:rsidRDefault="00A45438" w:rsidP="00A45438">
            <w:pPr>
              <w:jc w:val="right"/>
              <w:rPr>
                <w:rFonts w:cs="Calibri"/>
                <w:sz w:val="20"/>
                <w:lang w:val="en-GB" w:eastAsia="en-GB"/>
              </w:rPr>
            </w:pPr>
            <w:r w:rsidRPr="00A45438">
              <w:rPr>
                <w:rFonts w:cs="Calibri"/>
                <w:sz w:val="20"/>
                <w:lang w:val="en-GB" w:eastAsia="en-GB"/>
              </w:rPr>
              <w:t>76 493</w:t>
            </w:r>
          </w:p>
        </w:tc>
        <w:tc>
          <w:tcPr>
            <w:tcW w:w="1660" w:type="dxa"/>
            <w:tcBorders>
              <w:top w:val="nil"/>
              <w:left w:val="nil"/>
              <w:bottom w:val="single" w:sz="4" w:space="0" w:color="auto"/>
              <w:right w:val="single" w:sz="4" w:space="0" w:color="auto"/>
            </w:tcBorders>
            <w:shd w:val="clear" w:color="000000" w:fill="FFFFFF"/>
            <w:noWrap/>
            <w:vAlign w:val="center"/>
            <w:hideMark/>
          </w:tcPr>
          <w:p w14:paraId="0E1B5714"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r>
      <w:tr w:rsidR="00A45438" w:rsidRPr="00A45438" w14:paraId="0529C599" w14:textId="77777777" w:rsidTr="00A45438">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F828920" w14:textId="77777777" w:rsidR="00A45438" w:rsidRPr="00A45438" w:rsidRDefault="00A45438" w:rsidP="00A45438">
            <w:pPr>
              <w:rPr>
                <w:rFonts w:cs="Calibri"/>
                <w:sz w:val="20"/>
                <w:lang w:val="en-GB" w:eastAsia="en-GB"/>
              </w:rPr>
            </w:pPr>
            <w:r w:rsidRPr="00A45438">
              <w:rPr>
                <w:rFonts w:cs="Calibri"/>
                <w:sz w:val="20"/>
                <w:lang w:val="en-GB" w:eastAsia="en-GB"/>
              </w:rPr>
              <w:t>C. 2. 4.</w:t>
            </w:r>
          </w:p>
        </w:tc>
        <w:tc>
          <w:tcPr>
            <w:tcW w:w="4600" w:type="dxa"/>
            <w:tcBorders>
              <w:top w:val="nil"/>
              <w:left w:val="nil"/>
              <w:bottom w:val="single" w:sz="4" w:space="0" w:color="auto"/>
              <w:right w:val="single" w:sz="4" w:space="0" w:color="auto"/>
            </w:tcBorders>
            <w:vAlign w:val="center"/>
            <w:hideMark/>
          </w:tcPr>
          <w:p w14:paraId="7DD37DA4"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splácanie</w:t>
            </w:r>
            <w:proofErr w:type="spellEnd"/>
            <w:r w:rsidRPr="00A45438">
              <w:rPr>
                <w:rFonts w:cs="Calibri"/>
                <w:sz w:val="20"/>
                <w:lang w:val="en-GB" w:eastAsia="en-GB"/>
              </w:rPr>
              <w:t xml:space="preserve"> </w:t>
            </w:r>
            <w:proofErr w:type="spellStart"/>
            <w:r w:rsidRPr="00A45438">
              <w:rPr>
                <w:rFonts w:cs="Calibri"/>
                <w:sz w:val="20"/>
                <w:lang w:val="en-GB" w:eastAsia="en-GB"/>
              </w:rPr>
              <w:t>úverov</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účtovnej</w:t>
            </w:r>
            <w:proofErr w:type="spellEnd"/>
            <w:r w:rsidRPr="00A45438">
              <w:rPr>
                <w:rFonts w:cs="Calibri"/>
                <w:sz w:val="20"/>
                <w:lang w:val="en-GB" w:eastAsia="en-GB"/>
              </w:rPr>
              <w:t xml:space="preserve"> </w:t>
            </w:r>
            <w:proofErr w:type="spellStart"/>
            <w:r w:rsidRPr="00A45438">
              <w:rPr>
                <w:rFonts w:cs="Calibri"/>
                <w:sz w:val="20"/>
                <w:lang w:val="en-GB" w:eastAsia="en-GB"/>
              </w:rPr>
              <w:t>jednotke</w:t>
            </w:r>
            <w:proofErr w:type="spellEnd"/>
            <w:r w:rsidRPr="00A45438">
              <w:rPr>
                <w:rFonts w:cs="Calibri"/>
                <w:sz w:val="20"/>
                <w:lang w:val="en-GB" w:eastAsia="en-GB"/>
              </w:rPr>
              <w:t xml:space="preserve"> </w:t>
            </w:r>
            <w:proofErr w:type="spellStart"/>
            <w:r w:rsidRPr="00A45438">
              <w:rPr>
                <w:rFonts w:cs="Calibri"/>
                <w:sz w:val="20"/>
                <w:lang w:val="en-GB" w:eastAsia="en-GB"/>
              </w:rPr>
              <w:t>poskytla</w:t>
            </w:r>
            <w:proofErr w:type="spellEnd"/>
            <w:r w:rsidRPr="00A45438">
              <w:rPr>
                <w:rFonts w:cs="Calibri"/>
                <w:sz w:val="20"/>
                <w:lang w:val="en-GB" w:eastAsia="en-GB"/>
              </w:rPr>
              <w:t xml:space="preserve"> </w:t>
            </w:r>
            <w:proofErr w:type="spellStart"/>
            <w:r w:rsidRPr="00A45438">
              <w:rPr>
                <w:rFonts w:cs="Calibri"/>
                <w:sz w:val="20"/>
                <w:lang w:val="en-GB" w:eastAsia="en-GB"/>
              </w:rPr>
              <w:t>banka</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pobočka </w:t>
            </w:r>
            <w:proofErr w:type="spellStart"/>
            <w:r w:rsidRPr="00A45438">
              <w:rPr>
                <w:rFonts w:cs="Calibri"/>
                <w:sz w:val="20"/>
                <w:lang w:val="en-GB" w:eastAsia="en-GB"/>
              </w:rPr>
              <w:t>zahraničnej</w:t>
            </w:r>
            <w:proofErr w:type="spellEnd"/>
            <w:r w:rsidRPr="00A45438">
              <w:rPr>
                <w:rFonts w:cs="Calibri"/>
                <w:sz w:val="20"/>
                <w:lang w:val="en-GB" w:eastAsia="en-GB"/>
              </w:rPr>
              <w:t xml:space="preserve"> </w:t>
            </w:r>
            <w:proofErr w:type="spellStart"/>
            <w:r w:rsidRPr="00A45438">
              <w:rPr>
                <w:rFonts w:cs="Calibri"/>
                <w:sz w:val="20"/>
                <w:lang w:val="en-GB" w:eastAsia="en-GB"/>
              </w:rPr>
              <w:t>banky</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vzťahujú</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proofErr w:type="spellStart"/>
            <w:r w:rsidRPr="00A45438">
              <w:rPr>
                <w:rFonts w:cs="Calibri"/>
                <w:sz w:val="20"/>
                <w:lang w:val="en-GB" w:eastAsia="en-GB"/>
              </w:rPr>
              <w:t>súvisiacu</w:t>
            </w:r>
            <w:proofErr w:type="spellEnd"/>
            <w:r w:rsidRPr="00A45438">
              <w:rPr>
                <w:rFonts w:cs="Calibri"/>
                <w:sz w:val="20"/>
                <w:lang w:val="en-GB" w:eastAsia="en-GB"/>
              </w:rPr>
              <w:t xml:space="preserve"> s </w:t>
            </w:r>
            <w:proofErr w:type="spellStart"/>
            <w:r w:rsidRPr="00A45438">
              <w:rPr>
                <w:rFonts w:cs="Calibri"/>
                <w:sz w:val="20"/>
                <w:lang w:val="en-GB" w:eastAsia="en-GB"/>
              </w:rPr>
              <w:t>jej</w:t>
            </w:r>
            <w:proofErr w:type="spellEnd"/>
            <w:r w:rsidRPr="00A45438">
              <w:rPr>
                <w:rFonts w:cs="Calibri"/>
                <w:sz w:val="20"/>
                <w:lang w:val="en-GB" w:eastAsia="en-GB"/>
              </w:rPr>
              <w:t xml:space="preserve"> </w:t>
            </w:r>
            <w:proofErr w:type="spellStart"/>
            <w:r w:rsidRPr="00A45438">
              <w:rPr>
                <w:rFonts w:cs="Calibri"/>
                <w:sz w:val="20"/>
                <w:lang w:val="en-GB" w:eastAsia="en-GB"/>
              </w:rPr>
              <w:t>predmetom</w:t>
            </w:r>
            <w:proofErr w:type="spellEnd"/>
            <w:r w:rsidRPr="00A45438">
              <w:rPr>
                <w:rFonts w:cs="Calibri"/>
                <w:sz w:val="20"/>
                <w:lang w:val="en-GB" w:eastAsia="en-GB"/>
              </w:rPr>
              <w:t xml:space="preserve"> </w:t>
            </w:r>
            <w:proofErr w:type="spellStart"/>
            <w:r w:rsidRPr="00A45438">
              <w:rPr>
                <w:rFonts w:cs="Calibri"/>
                <w:sz w:val="20"/>
                <w:lang w:val="en-GB" w:eastAsia="en-GB"/>
              </w:rPr>
              <w:t>podnikania</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358807DF"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EA2C343"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013E5A97"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E8E3368" w14:textId="77777777" w:rsidR="00A45438" w:rsidRPr="00A45438" w:rsidRDefault="00A45438" w:rsidP="00A45438">
            <w:pPr>
              <w:rPr>
                <w:rFonts w:cs="Calibri"/>
                <w:sz w:val="20"/>
                <w:lang w:val="en-GB" w:eastAsia="en-GB"/>
              </w:rPr>
            </w:pPr>
            <w:r w:rsidRPr="00A45438">
              <w:rPr>
                <w:rFonts w:cs="Calibri"/>
                <w:sz w:val="20"/>
                <w:lang w:val="en-GB" w:eastAsia="en-GB"/>
              </w:rPr>
              <w:t>C. 2. 5.</w:t>
            </w:r>
          </w:p>
        </w:tc>
        <w:tc>
          <w:tcPr>
            <w:tcW w:w="4600" w:type="dxa"/>
            <w:tcBorders>
              <w:top w:val="nil"/>
              <w:left w:val="nil"/>
              <w:bottom w:val="single" w:sz="4" w:space="0" w:color="auto"/>
              <w:right w:val="single" w:sz="4" w:space="0" w:color="auto"/>
            </w:tcBorders>
            <w:vAlign w:val="center"/>
            <w:hideMark/>
          </w:tcPr>
          <w:p w14:paraId="2056F8CC"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z </w:t>
            </w:r>
            <w:proofErr w:type="spellStart"/>
            <w:r w:rsidRPr="00A45438">
              <w:rPr>
                <w:rFonts w:cs="Calibri"/>
                <w:sz w:val="20"/>
                <w:lang w:val="en-GB" w:eastAsia="en-GB"/>
              </w:rPr>
              <w:t>prijatých</w:t>
            </w:r>
            <w:proofErr w:type="spellEnd"/>
            <w:r w:rsidRPr="00A45438">
              <w:rPr>
                <w:rFonts w:cs="Calibri"/>
                <w:sz w:val="20"/>
                <w:lang w:val="en-GB" w:eastAsia="en-GB"/>
              </w:rPr>
              <w:t xml:space="preserve"> </w:t>
            </w:r>
            <w:proofErr w:type="spellStart"/>
            <w:r w:rsidRPr="00A45438">
              <w:rPr>
                <w:rFonts w:cs="Calibri"/>
                <w:sz w:val="20"/>
                <w:lang w:val="en-GB" w:eastAsia="en-GB"/>
              </w:rPr>
              <w:t>pôžičiek</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noWrap/>
            <w:vAlign w:val="center"/>
            <w:hideMark/>
          </w:tcPr>
          <w:p w14:paraId="43935FAF"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7CA918C"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4DB457D4" w14:textId="77777777" w:rsidTr="00A45438">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0260535" w14:textId="77777777" w:rsidR="00A45438" w:rsidRPr="00A45438" w:rsidRDefault="00A45438" w:rsidP="00A45438">
            <w:pPr>
              <w:rPr>
                <w:rFonts w:cs="Calibri"/>
                <w:sz w:val="20"/>
                <w:lang w:val="en-GB" w:eastAsia="en-GB"/>
              </w:rPr>
            </w:pPr>
            <w:r w:rsidRPr="00A45438">
              <w:rPr>
                <w:rFonts w:cs="Calibri"/>
                <w:sz w:val="20"/>
                <w:lang w:val="en-GB" w:eastAsia="en-GB"/>
              </w:rPr>
              <w:t>C. 2. 6.</w:t>
            </w:r>
          </w:p>
        </w:tc>
        <w:tc>
          <w:tcPr>
            <w:tcW w:w="4600" w:type="dxa"/>
            <w:tcBorders>
              <w:top w:val="nil"/>
              <w:left w:val="nil"/>
              <w:bottom w:val="single" w:sz="4" w:space="0" w:color="auto"/>
              <w:right w:val="single" w:sz="4" w:space="0" w:color="auto"/>
            </w:tcBorders>
            <w:vAlign w:val="center"/>
            <w:hideMark/>
          </w:tcPr>
          <w:p w14:paraId="5DA29E7E"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splácanie</w:t>
            </w:r>
            <w:proofErr w:type="spellEnd"/>
            <w:r w:rsidRPr="00A45438">
              <w:rPr>
                <w:rFonts w:cs="Calibri"/>
                <w:sz w:val="20"/>
                <w:lang w:val="en-GB" w:eastAsia="en-GB"/>
              </w:rPr>
              <w:t xml:space="preserve"> </w:t>
            </w:r>
            <w:proofErr w:type="spellStart"/>
            <w:r w:rsidRPr="00A45438">
              <w:rPr>
                <w:rFonts w:cs="Calibri"/>
                <w:sz w:val="20"/>
                <w:lang w:val="en-GB" w:eastAsia="en-GB"/>
              </w:rPr>
              <w:t>pôžičiek</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noWrap/>
            <w:vAlign w:val="center"/>
            <w:hideMark/>
          </w:tcPr>
          <w:p w14:paraId="42A71DB7"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02BDC6F"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19564249"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A9A4120" w14:textId="77777777" w:rsidR="00A45438" w:rsidRPr="00A45438" w:rsidRDefault="00A45438" w:rsidP="00A45438">
            <w:pPr>
              <w:rPr>
                <w:rFonts w:cs="Calibri"/>
                <w:sz w:val="20"/>
                <w:lang w:val="en-GB" w:eastAsia="en-GB"/>
              </w:rPr>
            </w:pPr>
            <w:r w:rsidRPr="00A45438">
              <w:rPr>
                <w:rFonts w:cs="Calibri"/>
                <w:sz w:val="20"/>
                <w:lang w:val="en-GB" w:eastAsia="en-GB"/>
              </w:rPr>
              <w:t>C. 2. 7.</w:t>
            </w:r>
          </w:p>
        </w:tc>
        <w:tc>
          <w:tcPr>
            <w:tcW w:w="4600" w:type="dxa"/>
            <w:tcBorders>
              <w:top w:val="nil"/>
              <w:left w:val="nil"/>
              <w:bottom w:val="single" w:sz="4" w:space="0" w:color="auto"/>
              <w:right w:val="single" w:sz="4" w:space="0" w:color="auto"/>
            </w:tcBorders>
            <w:vAlign w:val="center"/>
            <w:hideMark/>
          </w:tcPr>
          <w:p w14:paraId="2AC12BB0"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úhradu</w:t>
            </w:r>
            <w:proofErr w:type="spellEnd"/>
            <w:r w:rsidRPr="00A45438">
              <w:rPr>
                <w:rFonts w:cs="Calibri"/>
                <w:sz w:val="20"/>
                <w:lang w:val="en-GB" w:eastAsia="en-GB"/>
              </w:rPr>
              <w:t xml:space="preserve"> </w:t>
            </w:r>
            <w:proofErr w:type="spellStart"/>
            <w:r w:rsidRPr="00A45438">
              <w:rPr>
                <w:rFonts w:cs="Calibri"/>
                <w:sz w:val="20"/>
                <w:lang w:val="en-GB" w:eastAsia="en-GB"/>
              </w:rPr>
              <w:t>záväzkov</w:t>
            </w:r>
            <w:proofErr w:type="spellEnd"/>
            <w:r w:rsidRPr="00A45438">
              <w:rPr>
                <w:rFonts w:cs="Calibri"/>
                <w:sz w:val="20"/>
                <w:lang w:val="en-GB" w:eastAsia="en-GB"/>
              </w:rPr>
              <w:t xml:space="preserve"> z </w:t>
            </w:r>
            <w:proofErr w:type="spellStart"/>
            <w:r w:rsidRPr="00A45438">
              <w:rPr>
                <w:rFonts w:cs="Calibri"/>
                <w:sz w:val="20"/>
                <w:lang w:val="en-GB" w:eastAsia="en-GB"/>
              </w:rPr>
              <w:t>používania</w:t>
            </w:r>
            <w:proofErr w:type="spellEnd"/>
            <w:r w:rsidRPr="00A45438">
              <w:rPr>
                <w:rFonts w:cs="Calibri"/>
                <w:sz w:val="20"/>
                <w:lang w:val="en-GB" w:eastAsia="en-GB"/>
              </w:rPr>
              <w:t xml:space="preserve"> </w:t>
            </w:r>
            <w:proofErr w:type="spellStart"/>
            <w:r w:rsidRPr="00A45438">
              <w:rPr>
                <w:rFonts w:cs="Calibri"/>
                <w:sz w:val="20"/>
                <w:lang w:val="en-GB" w:eastAsia="en-GB"/>
              </w:rPr>
              <w:t>majetku</w:t>
            </w:r>
            <w:proofErr w:type="spellEnd"/>
            <w:r w:rsidRPr="00A45438">
              <w:rPr>
                <w:rFonts w:cs="Calibri"/>
                <w:sz w:val="20"/>
                <w:lang w:val="en-GB" w:eastAsia="en-GB"/>
              </w:rPr>
              <w:t xml:space="preserve">, </w:t>
            </w:r>
            <w:proofErr w:type="spellStart"/>
            <w:r w:rsidRPr="00A45438">
              <w:rPr>
                <w:rFonts w:cs="Calibri"/>
                <w:sz w:val="20"/>
                <w:lang w:val="en-GB" w:eastAsia="en-GB"/>
              </w:rPr>
              <w:t>ktorý</w:t>
            </w:r>
            <w:proofErr w:type="spellEnd"/>
            <w:r w:rsidRPr="00A45438">
              <w:rPr>
                <w:rFonts w:cs="Calibri"/>
                <w:sz w:val="20"/>
                <w:lang w:val="en-GB" w:eastAsia="en-GB"/>
              </w:rPr>
              <w:t xml:space="preserve"> je </w:t>
            </w:r>
            <w:proofErr w:type="spellStart"/>
            <w:r w:rsidRPr="00A45438">
              <w:rPr>
                <w:rFonts w:cs="Calibri"/>
                <w:sz w:val="20"/>
                <w:lang w:val="en-GB" w:eastAsia="en-GB"/>
              </w:rPr>
              <w:t>predmetom</w:t>
            </w:r>
            <w:proofErr w:type="spellEnd"/>
            <w:r w:rsidRPr="00A45438">
              <w:rPr>
                <w:rFonts w:cs="Calibri"/>
                <w:sz w:val="20"/>
                <w:lang w:val="en-GB" w:eastAsia="en-GB"/>
              </w:rPr>
              <w:t xml:space="preserve"> </w:t>
            </w:r>
            <w:proofErr w:type="spellStart"/>
            <w:r w:rsidRPr="00A45438">
              <w:rPr>
                <w:rFonts w:cs="Calibri"/>
                <w:sz w:val="20"/>
                <w:lang w:val="en-GB" w:eastAsia="en-GB"/>
              </w:rPr>
              <w:t>zmluvy</w:t>
            </w:r>
            <w:proofErr w:type="spellEnd"/>
            <w:r w:rsidRPr="00A45438">
              <w:rPr>
                <w:rFonts w:cs="Calibri"/>
                <w:sz w:val="20"/>
                <w:lang w:val="en-GB" w:eastAsia="en-GB"/>
              </w:rPr>
              <w:t xml:space="preserve"> o </w:t>
            </w:r>
            <w:proofErr w:type="spellStart"/>
            <w:r w:rsidRPr="00A45438">
              <w:rPr>
                <w:rFonts w:cs="Calibri"/>
                <w:sz w:val="20"/>
                <w:lang w:val="en-GB" w:eastAsia="en-GB"/>
              </w:rPr>
              <w:t>kúpe</w:t>
            </w:r>
            <w:proofErr w:type="spellEnd"/>
            <w:r w:rsidRPr="00A45438">
              <w:rPr>
                <w:rFonts w:cs="Calibri"/>
                <w:sz w:val="20"/>
                <w:lang w:val="en-GB" w:eastAsia="en-GB"/>
              </w:rPr>
              <w:t xml:space="preserve"> </w:t>
            </w:r>
            <w:proofErr w:type="spellStart"/>
            <w:r w:rsidRPr="00A45438">
              <w:rPr>
                <w:rFonts w:cs="Calibri"/>
                <w:sz w:val="20"/>
                <w:lang w:val="en-GB" w:eastAsia="en-GB"/>
              </w:rPr>
              <w:t>prenajatej</w:t>
            </w:r>
            <w:proofErr w:type="spellEnd"/>
            <w:r w:rsidRPr="00A45438">
              <w:rPr>
                <w:rFonts w:cs="Calibri"/>
                <w:sz w:val="20"/>
                <w:lang w:val="en-GB" w:eastAsia="en-GB"/>
              </w:rPr>
              <w:t xml:space="preserve"> </w:t>
            </w:r>
            <w:proofErr w:type="spellStart"/>
            <w:r w:rsidRPr="00A45438">
              <w:rPr>
                <w:rFonts w:cs="Calibri"/>
                <w:sz w:val="20"/>
                <w:lang w:val="en-GB" w:eastAsia="en-GB"/>
              </w:rPr>
              <w:t>veci</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4FB5C837" w14:textId="77777777" w:rsidR="00A45438" w:rsidRPr="00A45438" w:rsidRDefault="00A45438" w:rsidP="00A45438">
            <w:pPr>
              <w:jc w:val="right"/>
              <w:rPr>
                <w:rFonts w:cs="Calibri"/>
                <w:sz w:val="20"/>
                <w:lang w:val="en-GB" w:eastAsia="en-GB"/>
              </w:rPr>
            </w:pPr>
            <w:r w:rsidRPr="00A45438">
              <w:rPr>
                <w:rFonts w:cs="Calibri"/>
                <w:sz w:val="20"/>
                <w:lang w:val="en-GB" w:eastAsia="en-GB"/>
              </w:rPr>
              <w:t>-119 615</w:t>
            </w:r>
          </w:p>
        </w:tc>
        <w:tc>
          <w:tcPr>
            <w:tcW w:w="1660" w:type="dxa"/>
            <w:tcBorders>
              <w:top w:val="nil"/>
              <w:left w:val="nil"/>
              <w:bottom w:val="single" w:sz="4" w:space="0" w:color="auto"/>
              <w:right w:val="single" w:sz="4" w:space="0" w:color="auto"/>
            </w:tcBorders>
            <w:shd w:val="clear" w:color="000000" w:fill="FFFFFF"/>
            <w:noWrap/>
            <w:vAlign w:val="center"/>
            <w:hideMark/>
          </w:tcPr>
          <w:p w14:paraId="0BCED88D" w14:textId="77777777" w:rsidR="00A45438" w:rsidRPr="00A45438" w:rsidRDefault="00A45438" w:rsidP="00A45438">
            <w:pPr>
              <w:jc w:val="right"/>
              <w:rPr>
                <w:rFonts w:cs="Calibri"/>
                <w:sz w:val="20"/>
                <w:lang w:val="en-GB" w:eastAsia="en-GB"/>
              </w:rPr>
            </w:pPr>
            <w:r w:rsidRPr="00A45438">
              <w:rPr>
                <w:rFonts w:cs="Calibri"/>
                <w:sz w:val="20"/>
                <w:lang w:val="en-GB" w:eastAsia="en-GB"/>
              </w:rPr>
              <w:t>-37 202</w:t>
            </w:r>
          </w:p>
        </w:tc>
      </w:tr>
      <w:tr w:rsidR="00A45438" w:rsidRPr="00A45438" w14:paraId="77B816B9" w14:textId="77777777" w:rsidTr="00A45438">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39B2AE" w14:textId="77777777" w:rsidR="00A45438" w:rsidRPr="00A45438" w:rsidRDefault="00A45438" w:rsidP="00A45438">
            <w:pPr>
              <w:rPr>
                <w:rFonts w:cs="Calibri"/>
                <w:sz w:val="20"/>
                <w:lang w:val="en-GB" w:eastAsia="en-GB"/>
              </w:rPr>
            </w:pPr>
            <w:r w:rsidRPr="00A45438">
              <w:rPr>
                <w:rFonts w:cs="Calibri"/>
                <w:sz w:val="20"/>
                <w:lang w:val="en-GB" w:eastAsia="en-GB"/>
              </w:rPr>
              <w:t>C. 2. 8.</w:t>
            </w:r>
          </w:p>
        </w:tc>
        <w:tc>
          <w:tcPr>
            <w:tcW w:w="4600" w:type="dxa"/>
            <w:tcBorders>
              <w:top w:val="nil"/>
              <w:left w:val="nil"/>
              <w:bottom w:val="single" w:sz="4" w:space="0" w:color="auto"/>
              <w:right w:val="single" w:sz="4" w:space="0" w:color="auto"/>
            </w:tcBorders>
            <w:vAlign w:val="center"/>
            <w:hideMark/>
          </w:tcPr>
          <w:p w14:paraId="49886D9D"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z </w:t>
            </w:r>
            <w:proofErr w:type="spellStart"/>
            <w:r w:rsidRPr="00A45438">
              <w:rPr>
                <w:rFonts w:cs="Calibri"/>
                <w:sz w:val="20"/>
                <w:lang w:val="en-GB" w:eastAsia="en-GB"/>
              </w:rPr>
              <w:t>ostatných</w:t>
            </w:r>
            <w:proofErr w:type="spellEnd"/>
            <w:r w:rsidRPr="00A45438">
              <w:rPr>
                <w:rFonts w:cs="Calibri"/>
                <w:sz w:val="20"/>
                <w:lang w:val="en-GB" w:eastAsia="en-GB"/>
              </w:rPr>
              <w:t xml:space="preserve"> </w:t>
            </w:r>
            <w:proofErr w:type="spellStart"/>
            <w:r w:rsidRPr="00A45438">
              <w:rPr>
                <w:rFonts w:cs="Calibri"/>
                <w:sz w:val="20"/>
                <w:lang w:val="en-GB" w:eastAsia="en-GB"/>
              </w:rPr>
              <w:t>dlhodobých</w:t>
            </w:r>
            <w:proofErr w:type="spellEnd"/>
            <w:r w:rsidRPr="00A45438">
              <w:rPr>
                <w:rFonts w:cs="Calibri"/>
                <w:sz w:val="20"/>
                <w:lang w:val="en-GB" w:eastAsia="en-GB"/>
              </w:rPr>
              <w:t xml:space="preserve"> </w:t>
            </w:r>
            <w:proofErr w:type="spellStart"/>
            <w:r w:rsidRPr="00A45438">
              <w:rPr>
                <w:rFonts w:cs="Calibri"/>
                <w:sz w:val="20"/>
                <w:lang w:val="en-GB" w:eastAsia="en-GB"/>
              </w:rPr>
              <w:t>záväzkov</w:t>
            </w:r>
            <w:proofErr w:type="spellEnd"/>
            <w:r w:rsidRPr="00A45438">
              <w:rPr>
                <w:rFonts w:cs="Calibri"/>
                <w:sz w:val="20"/>
                <w:lang w:val="en-GB" w:eastAsia="en-GB"/>
              </w:rPr>
              <w:t xml:space="preserve"> a </w:t>
            </w:r>
            <w:proofErr w:type="spellStart"/>
            <w:r w:rsidRPr="00A45438">
              <w:rPr>
                <w:rFonts w:cs="Calibri"/>
                <w:sz w:val="20"/>
                <w:lang w:val="en-GB" w:eastAsia="en-GB"/>
              </w:rPr>
              <w:t>krátkodobých</w:t>
            </w:r>
            <w:proofErr w:type="spellEnd"/>
            <w:r w:rsidRPr="00A45438">
              <w:rPr>
                <w:rFonts w:cs="Calibri"/>
                <w:sz w:val="20"/>
                <w:lang w:val="en-GB" w:eastAsia="en-GB"/>
              </w:rPr>
              <w:t xml:space="preserve"> </w:t>
            </w:r>
            <w:proofErr w:type="spellStart"/>
            <w:r w:rsidRPr="00A45438">
              <w:rPr>
                <w:rFonts w:cs="Calibri"/>
                <w:sz w:val="20"/>
                <w:lang w:val="en-GB" w:eastAsia="en-GB"/>
              </w:rPr>
              <w:t>záväzkov</w:t>
            </w:r>
            <w:proofErr w:type="spellEnd"/>
            <w:r w:rsidRPr="00A45438">
              <w:rPr>
                <w:rFonts w:cs="Calibri"/>
                <w:sz w:val="20"/>
                <w:lang w:val="en-GB" w:eastAsia="en-GB"/>
              </w:rPr>
              <w:t xml:space="preserve"> </w:t>
            </w:r>
            <w:proofErr w:type="spellStart"/>
            <w:r w:rsidRPr="00A45438">
              <w:rPr>
                <w:rFonts w:cs="Calibri"/>
                <w:sz w:val="20"/>
                <w:lang w:val="en-GB" w:eastAsia="en-GB"/>
              </w:rPr>
              <w:t>vyplývajúcich</w:t>
            </w:r>
            <w:proofErr w:type="spellEnd"/>
            <w:r w:rsidRPr="00A45438">
              <w:rPr>
                <w:rFonts w:cs="Calibri"/>
                <w:sz w:val="20"/>
                <w:lang w:val="en-GB" w:eastAsia="en-GB"/>
              </w:rPr>
              <w:t xml:space="preserve"> z </w:t>
            </w:r>
            <w:proofErr w:type="spellStart"/>
            <w:r w:rsidRPr="00A45438">
              <w:rPr>
                <w:rFonts w:cs="Calibri"/>
                <w:sz w:val="20"/>
                <w:lang w:val="en-GB" w:eastAsia="en-GB"/>
              </w:rPr>
              <w:t>finančnej</w:t>
            </w:r>
            <w:proofErr w:type="spellEnd"/>
            <w:r w:rsidRPr="00A45438">
              <w:rPr>
                <w:rFonts w:cs="Calibri"/>
                <w:sz w:val="20"/>
                <w:lang w:val="en-GB" w:eastAsia="en-GB"/>
              </w:rPr>
              <w:t xml:space="preserve"> </w:t>
            </w:r>
            <w:proofErr w:type="spellStart"/>
            <w:r w:rsidRPr="00A45438">
              <w:rPr>
                <w:rFonts w:cs="Calibri"/>
                <w:sz w:val="20"/>
                <w:lang w:val="en-GB" w:eastAsia="en-GB"/>
              </w:rPr>
              <w:t>činnosti</w:t>
            </w:r>
            <w:proofErr w:type="spellEnd"/>
            <w:r w:rsidRPr="00A45438">
              <w:rPr>
                <w:rFonts w:cs="Calibri"/>
                <w:sz w:val="20"/>
                <w:lang w:val="en-GB" w:eastAsia="en-GB"/>
              </w:rPr>
              <w:t xml:space="preserve"> </w:t>
            </w:r>
            <w:proofErr w:type="spellStart"/>
            <w:r w:rsidRPr="00A45438">
              <w:rPr>
                <w:rFonts w:cs="Calibri"/>
                <w:sz w:val="20"/>
                <w:lang w:val="en-GB" w:eastAsia="en-GB"/>
              </w:rPr>
              <w:t>účtovnej</w:t>
            </w:r>
            <w:proofErr w:type="spellEnd"/>
            <w:r w:rsidRPr="00A45438">
              <w:rPr>
                <w:rFonts w:cs="Calibri"/>
                <w:sz w:val="20"/>
                <w:lang w:val="en-GB" w:eastAsia="en-GB"/>
              </w:rPr>
              <w:t xml:space="preserve"> </w:t>
            </w:r>
            <w:proofErr w:type="spellStart"/>
            <w:r w:rsidRPr="00A45438">
              <w:rPr>
                <w:rFonts w:cs="Calibri"/>
                <w:sz w:val="20"/>
                <w:lang w:val="en-GB" w:eastAsia="en-GB"/>
              </w:rPr>
              <w:t>jednotky</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uvádzajú</w:t>
            </w:r>
            <w:proofErr w:type="spellEnd"/>
            <w:r w:rsidRPr="00A45438">
              <w:rPr>
                <w:rFonts w:cs="Calibri"/>
                <w:sz w:val="20"/>
                <w:lang w:val="en-GB" w:eastAsia="en-GB"/>
              </w:rPr>
              <w:t xml:space="preserve"> </w:t>
            </w:r>
            <w:proofErr w:type="spellStart"/>
            <w:r w:rsidRPr="00A45438">
              <w:rPr>
                <w:rFonts w:cs="Calibri"/>
                <w:sz w:val="20"/>
                <w:lang w:val="en-GB" w:eastAsia="en-GB"/>
              </w:rPr>
              <w:t>osobitne</w:t>
            </w:r>
            <w:proofErr w:type="spellEnd"/>
            <w:r w:rsidRPr="00A45438">
              <w:rPr>
                <w:rFonts w:cs="Calibri"/>
                <w:sz w:val="20"/>
                <w:lang w:val="en-GB" w:eastAsia="en-GB"/>
              </w:rPr>
              <w:t xml:space="preserve"> v </w:t>
            </w:r>
            <w:proofErr w:type="spellStart"/>
            <w:r w:rsidRPr="00A45438">
              <w:rPr>
                <w:rFonts w:cs="Calibri"/>
                <w:sz w:val="20"/>
                <w:lang w:val="en-GB" w:eastAsia="en-GB"/>
              </w:rPr>
              <w:t>inej</w:t>
            </w:r>
            <w:proofErr w:type="spellEnd"/>
            <w:r w:rsidRPr="00A45438">
              <w:rPr>
                <w:rFonts w:cs="Calibri"/>
                <w:sz w:val="20"/>
                <w:lang w:val="en-GB" w:eastAsia="en-GB"/>
              </w:rPr>
              <w:t xml:space="preserve"> </w:t>
            </w:r>
            <w:proofErr w:type="spellStart"/>
            <w:r w:rsidRPr="00A45438">
              <w:rPr>
                <w:rFonts w:cs="Calibri"/>
                <w:sz w:val="20"/>
                <w:lang w:val="en-GB" w:eastAsia="en-GB"/>
              </w:rPr>
              <w:t>časti</w:t>
            </w:r>
            <w:proofErr w:type="spellEnd"/>
            <w:r w:rsidRPr="00A45438">
              <w:rPr>
                <w:rFonts w:cs="Calibri"/>
                <w:sz w:val="20"/>
                <w:lang w:val="en-GB" w:eastAsia="en-GB"/>
              </w:rPr>
              <w:t xml:space="preserve"> </w:t>
            </w:r>
            <w:proofErr w:type="spellStart"/>
            <w:r w:rsidRPr="00A45438">
              <w:rPr>
                <w:rFonts w:cs="Calibri"/>
                <w:sz w:val="20"/>
                <w:lang w:val="en-GB" w:eastAsia="en-GB"/>
              </w:rPr>
              <w:t>prehľadu</w:t>
            </w:r>
            <w:proofErr w:type="spellEnd"/>
            <w:r w:rsidRPr="00A45438">
              <w:rPr>
                <w:rFonts w:cs="Calibri"/>
                <w:sz w:val="20"/>
                <w:lang w:val="en-GB" w:eastAsia="en-GB"/>
              </w:rPr>
              <w:t xml:space="preserve">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tokov</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11E206EA"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730018C"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571C5FB2" w14:textId="77777777" w:rsidTr="00A45438">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C4CA041" w14:textId="77777777" w:rsidR="00A45438" w:rsidRPr="00A45438" w:rsidRDefault="00A45438" w:rsidP="00A45438">
            <w:pPr>
              <w:rPr>
                <w:rFonts w:cs="Calibri"/>
                <w:sz w:val="20"/>
                <w:lang w:val="en-GB" w:eastAsia="en-GB"/>
              </w:rPr>
            </w:pPr>
            <w:r w:rsidRPr="00A45438">
              <w:rPr>
                <w:rFonts w:cs="Calibri"/>
                <w:sz w:val="20"/>
                <w:lang w:val="en-GB" w:eastAsia="en-GB"/>
              </w:rPr>
              <w:t>C. 2. 9.</w:t>
            </w:r>
          </w:p>
        </w:tc>
        <w:tc>
          <w:tcPr>
            <w:tcW w:w="4600" w:type="dxa"/>
            <w:tcBorders>
              <w:top w:val="nil"/>
              <w:left w:val="nil"/>
              <w:bottom w:val="single" w:sz="4" w:space="0" w:color="auto"/>
              <w:right w:val="single" w:sz="4" w:space="0" w:color="auto"/>
            </w:tcBorders>
            <w:vAlign w:val="center"/>
            <w:hideMark/>
          </w:tcPr>
          <w:p w14:paraId="52ACD0ED"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splácanie</w:t>
            </w:r>
            <w:proofErr w:type="spellEnd"/>
            <w:r w:rsidRPr="00A45438">
              <w:rPr>
                <w:rFonts w:cs="Calibri"/>
                <w:sz w:val="20"/>
                <w:lang w:val="en-GB" w:eastAsia="en-GB"/>
              </w:rPr>
              <w:t xml:space="preserve"> </w:t>
            </w:r>
            <w:proofErr w:type="spellStart"/>
            <w:r w:rsidRPr="00A45438">
              <w:rPr>
                <w:rFonts w:cs="Calibri"/>
                <w:sz w:val="20"/>
                <w:lang w:val="en-GB" w:eastAsia="en-GB"/>
              </w:rPr>
              <w:t>ostatných</w:t>
            </w:r>
            <w:proofErr w:type="spellEnd"/>
            <w:r w:rsidRPr="00A45438">
              <w:rPr>
                <w:rFonts w:cs="Calibri"/>
                <w:sz w:val="20"/>
                <w:lang w:val="en-GB" w:eastAsia="en-GB"/>
              </w:rPr>
              <w:t xml:space="preserve"> </w:t>
            </w:r>
            <w:proofErr w:type="spellStart"/>
            <w:r w:rsidRPr="00A45438">
              <w:rPr>
                <w:rFonts w:cs="Calibri"/>
                <w:sz w:val="20"/>
                <w:lang w:val="en-GB" w:eastAsia="en-GB"/>
              </w:rPr>
              <w:t>dlhodobých</w:t>
            </w:r>
            <w:proofErr w:type="spellEnd"/>
            <w:r w:rsidRPr="00A45438">
              <w:rPr>
                <w:rFonts w:cs="Calibri"/>
                <w:sz w:val="20"/>
                <w:lang w:val="en-GB" w:eastAsia="en-GB"/>
              </w:rPr>
              <w:t xml:space="preserve"> </w:t>
            </w:r>
            <w:proofErr w:type="spellStart"/>
            <w:r w:rsidRPr="00A45438">
              <w:rPr>
                <w:rFonts w:cs="Calibri"/>
                <w:sz w:val="20"/>
                <w:lang w:val="en-GB" w:eastAsia="en-GB"/>
              </w:rPr>
              <w:t>záväzkov</w:t>
            </w:r>
            <w:proofErr w:type="spellEnd"/>
            <w:r w:rsidRPr="00A45438">
              <w:rPr>
                <w:rFonts w:cs="Calibri"/>
                <w:sz w:val="20"/>
                <w:lang w:val="en-GB" w:eastAsia="en-GB"/>
              </w:rPr>
              <w:t xml:space="preserve"> a </w:t>
            </w:r>
            <w:proofErr w:type="spellStart"/>
            <w:r w:rsidRPr="00A45438">
              <w:rPr>
                <w:rFonts w:cs="Calibri"/>
                <w:sz w:val="20"/>
                <w:lang w:val="en-GB" w:eastAsia="en-GB"/>
              </w:rPr>
              <w:t>krátkodobých</w:t>
            </w:r>
            <w:proofErr w:type="spellEnd"/>
            <w:r w:rsidRPr="00A45438">
              <w:rPr>
                <w:rFonts w:cs="Calibri"/>
                <w:sz w:val="20"/>
                <w:lang w:val="en-GB" w:eastAsia="en-GB"/>
              </w:rPr>
              <w:t xml:space="preserve"> </w:t>
            </w:r>
            <w:proofErr w:type="spellStart"/>
            <w:r w:rsidRPr="00A45438">
              <w:rPr>
                <w:rFonts w:cs="Calibri"/>
                <w:sz w:val="20"/>
                <w:lang w:val="en-GB" w:eastAsia="en-GB"/>
              </w:rPr>
              <w:t>záväzkov</w:t>
            </w:r>
            <w:proofErr w:type="spellEnd"/>
            <w:r w:rsidRPr="00A45438">
              <w:rPr>
                <w:rFonts w:cs="Calibri"/>
                <w:sz w:val="20"/>
                <w:lang w:val="en-GB" w:eastAsia="en-GB"/>
              </w:rPr>
              <w:t xml:space="preserve"> </w:t>
            </w:r>
            <w:proofErr w:type="spellStart"/>
            <w:r w:rsidRPr="00A45438">
              <w:rPr>
                <w:rFonts w:cs="Calibri"/>
                <w:sz w:val="20"/>
                <w:lang w:val="en-GB" w:eastAsia="en-GB"/>
              </w:rPr>
              <w:t>vyplývajúcich</w:t>
            </w:r>
            <w:proofErr w:type="spellEnd"/>
            <w:r w:rsidRPr="00A45438">
              <w:rPr>
                <w:rFonts w:cs="Calibri"/>
                <w:sz w:val="20"/>
                <w:lang w:val="en-GB" w:eastAsia="en-GB"/>
              </w:rPr>
              <w:t xml:space="preserve"> z </w:t>
            </w:r>
            <w:proofErr w:type="spellStart"/>
            <w:r w:rsidRPr="00A45438">
              <w:rPr>
                <w:rFonts w:cs="Calibri"/>
                <w:sz w:val="20"/>
                <w:lang w:val="en-GB" w:eastAsia="en-GB"/>
              </w:rPr>
              <w:t>finančnej</w:t>
            </w:r>
            <w:proofErr w:type="spellEnd"/>
            <w:r w:rsidRPr="00A45438">
              <w:rPr>
                <w:rFonts w:cs="Calibri"/>
                <w:sz w:val="20"/>
                <w:lang w:val="en-GB" w:eastAsia="en-GB"/>
              </w:rPr>
              <w:t xml:space="preserve"> </w:t>
            </w:r>
            <w:proofErr w:type="spellStart"/>
            <w:r w:rsidRPr="00A45438">
              <w:rPr>
                <w:rFonts w:cs="Calibri"/>
                <w:sz w:val="20"/>
                <w:lang w:val="en-GB" w:eastAsia="en-GB"/>
              </w:rPr>
              <w:t>činnosti</w:t>
            </w:r>
            <w:proofErr w:type="spellEnd"/>
            <w:r w:rsidRPr="00A45438">
              <w:rPr>
                <w:rFonts w:cs="Calibri"/>
                <w:sz w:val="20"/>
                <w:lang w:val="en-GB" w:eastAsia="en-GB"/>
              </w:rPr>
              <w:t xml:space="preserve"> </w:t>
            </w:r>
            <w:proofErr w:type="spellStart"/>
            <w:r w:rsidRPr="00A45438">
              <w:rPr>
                <w:rFonts w:cs="Calibri"/>
                <w:sz w:val="20"/>
                <w:lang w:val="en-GB" w:eastAsia="en-GB"/>
              </w:rPr>
              <w:t>účtovnej</w:t>
            </w:r>
            <w:proofErr w:type="spellEnd"/>
            <w:r w:rsidRPr="00A45438">
              <w:rPr>
                <w:rFonts w:cs="Calibri"/>
                <w:sz w:val="20"/>
                <w:lang w:val="en-GB" w:eastAsia="en-GB"/>
              </w:rPr>
              <w:t xml:space="preserve"> </w:t>
            </w:r>
            <w:proofErr w:type="spellStart"/>
            <w:r w:rsidRPr="00A45438">
              <w:rPr>
                <w:rFonts w:cs="Calibri"/>
                <w:sz w:val="20"/>
                <w:lang w:val="en-GB" w:eastAsia="en-GB"/>
              </w:rPr>
              <w:t>jednotky</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uvádzajú</w:t>
            </w:r>
            <w:proofErr w:type="spellEnd"/>
            <w:r w:rsidRPr="00A45438">
              <w:rPr>
                <w:rFonts w:cs="Calibri"/>
                <w:sz w:val="20"/>
                <w:lang w:val="en-GB" w:eastAsia="en-GB"/>
              </w:rPr>
              <w:t xml:space="preserve"> </w:t>
            </w:r>
            <w:proofErr w:type="spellStart"/>
            <w:r w:rsidRPr="00A45438">
              <w:rPr>
                <w:rFonts w:cs="Calibri"/>
                <w:sz w:val="20"/>
                <w:lang w:val="en-GB" w:eastAsia="en-GB"/>
              </w:rPr>
              <w:t>osobitne</w:t>
            </w:r>
            <w:proofErr w:type="spellEnd"/>
            <w:r w:rsidRPr="00A45438">
              <w:rPr>
                <w:rFonts w:cs="Calibri"/>
                <w:sz w:val="20"/>
                <w:lang w:val="en-GB" w:eastAsia="en-GB"/>
              </w:rPr>
              <w:t xml:space="preserve"> v </w:t>
            </w:r>
            <w:proofErr w:type="spellStart"/>
            <w:r w:rsidRPr="00A45438">
              <w:rPr>
                <w:rFonts w:cs="Calibri"/>
                <w:sz w:val="20"/>
                <w:lang w:val="en-GB" w:eastAsia="en-GB"/>
              </w:rPr>
              <w:t>inej</w:t>
            </w:r>
            <w:proofErr w:type="spellEnd"/>
            <w:r w:rsidRPr="00A45438">
              <w:rPr>
                <w:rFonts w:cs="Calibri"/>
                <w:sz w:val="20"/>
                <w:lang w:val="en-GB" w:eastAsia="en-GB"/>
              </w:rPr>
              <w:t xml:space="preserve"> </w:t>
            </w:r>
            <w:proofErr w:type="spellStart"/>
            <w:r w:rsidRPr="00A45438">
              <w:rPr>
                <w:rFonts w:cs="Calibri"/>
                <w:sz w:val="20"/>
                <w:lang w:val="en-GB" w:eastAsia="en-GB"/>
              </w:rPr>
              <w:t>časti</w:t>
            </w:r>
            <w:proofErr w:type="spellEnd"/>
            <w:r w:rsidRPr="00A45438">
              <w:rPr>
                <w:rFonts w:cs="Calibri"/>
                <w:sz w:val="20"/>
                <w:lang w:val="en-GB" w:eastAsia="en-GB"/>
              </w:rPr>
              <w:t xml:space="preserve"> </w:t>
            </w:r>
            <w:proofErr w:type="spellStart"/>
            <w:r w:rsidRPr="00A45438">
              <w:rPr>
                <w:rFonts w:cs="Calibri"/>
                <w:sz w:val="20"/>
                <w:lang w:val="en-GB" w:eastAsia="en-GB"/>
              </w:rPr>
              <w:t>prehľadu</w:t>
            </w:r>
            <w:proofErr w:type="spellEnd"/>
            <w:r w:rsidRPr="00A45438">
              <w:rPr>
                <w:rFonts w:cs="Calibri"/>
                <w:sz w:val="20"/>
                <w:lang w:val="en-GB" w:eastAsia="en-GB"/>
              </w:rPr>
              <w:t xml:space="preserve">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tokov</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4AD802EB"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BF4BDA6"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0F7F4E75"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6901A0F" w14:textId="77777777" w:rsidR="00A45438" w:rsidRPr="00A45438" w:rsidRDefault="00A45438" w:rsidP="00A45438">
            <w:pPr>
              <w:rPr>
                <w:rFonts w:cs="Calibri"/>
                <w:sz w:val="20"/>
                <w:lang w:val="en-GB" w:eastAsia="en-GB"/>
              </w:rPr>
            </w:pPr>
            <w:r w:rsidRPr="00A45438">
              <w:rPr>
                <w:rFonts w:cs="Calibri"/>
                <w:sz w:val="20"/>
                <w:lang w:val="en-GB" w:eastAsia="en-GB"/>
              </w:rPr>
              <w:t>C. 3.</w:t>
            </w:r>
          </w:p>
        </w:tc>
        <w:tc>
          <w:tcPr>
            <w:tcW w:w="4600" w:type="dxa"/>
            <w:tcBorders>
              <w:top w:val="nil"/>
              <w:left w:val="nil"/>
              <w:bottom w:val="single" w:sz="4" w:space="0" w:color="auto"/>
              <w:right w:val="single" w:sz="4" w:space="0" w:color="auto"/>
            </w:tcBorders>
            <w:vAlign w:val="center"/>
            <w:hideMark/>
          </w:tcPr>
          <w:p w14:paraId="1144AEF5" w14:textId="77777777" w:rsidR="00A45438" w:rsidRPr="00A45438" w:rsidRDefault="00A45438" w:rsidP="00A45438">
            <w:pPr>
              <w:rPr>
                <w:rFonts w:cs="Calibri"/>
                <w:sz w:val="20"/>
                <w:lang w:val="en-GB" w:eastAsia="en-GB"/>
              </w:rPr>
            </w:pPr>
            <w:r w:rsidRPr="00A45438">
              <w:rPr>
                <w:rFonts w:cs="Calibri"/>
                <w:sz w:val="20"/>
                <w:lang w:val="en-GB" w:eastAsia="en-GB"/>
              </w:rPr>
              <w:t xml:space="preserve">V </w:t>
            </w:r>
            <w:proofErr w:type="spellStart"/>
            <w:r w:rsidRPr="00A45438">
              <w:rPr>
                <w:rFonts w:cs="Calibri"/>
                <w:sz w:val="20"/>
                <w:lang w:val="en-GB" w:eastAsia="en-GB"/>
              </w:rPr>
              <w:t>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zaplatené</w:t>
            </w:r>
            <w:proofErr w:type="spellEnd"/>
            <w:r w:rsidRPr="00A45438">
              <w:rPr>
                <w:rFonts w:cs="Calibri"/>
                <w:sz w:val="20"/>
                <w:lang w:val="en-GB" w:eastAsia="en-GB"/>
              </w:rPr>
              <w:t xml:space="preserve"> </w:t>
            </w:r>
            <w:proofErr w:type="spellStart"/>
            <w:r w:rsidRPr="00A45438">
              <w:rPr>
                <w:rFonts w:cs="Calibri"/>
                <w:sz w:val="20"/>
                <w:lang w:val="en-GB" w:eastAsia="en-GB"/>
              </w:rPr>
              <w:t>úroky</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začleňujú</w:t>
            </w:r>
            <w:proofErr w:type="spellEnd"/>
            <w:r w:rsidRPr="00A45438">
              <w:rPr>
                <w:rFonts w:cs="Calibri"/>
                <w:sz w:val="20"/>
                <w:lang w:val="en-GB" w:eastAsia="en-GB"/>
              </w:rPr>
              <w:t xml:space="preserve"> do </w:t>
            </w:r>
            <w:proofErr w:type="spellStart"/>
            <w:r w:rsidRPr="00A45438">
              <w:rPr>
                <w:rFonts w:cs="Calibri"/>
                <w:sz w:val="20"/>
                <w:lang w:val="en-GB" w:eastAsia="en-GB"/>
              </w:rPr>
              <w:t>prevádzkových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12F8AA13" w14:textId="77777777" w:rsidR="00A45438" w:rsidRPr="00A45438" w:rsidRDefault="00A45438" w:rsidP="00A45438">
            <w:pPr>
              <w:jc w:val="right"/>
              <w:rPr>
                <w:rFonts w:cs="Calibri"/>
                <w:sz w:val="20"/>
                <w:lang w:val="en-GB" w:eastAsia="en-GB"/>
              </w:rPr>
            </w:pPr>
            <w:r w:rsidRPr="00A45438">
              <w:rPr>
                <w:rFonts w:cs="Calibri"/>
                <w:sz w:val="20"/>
                <w:lang w:val="en-GB" w:eastAsia="en-GB"/>
              </w:rPr>
              <w:t>-6 405</w:t>
            </w:r>
          </w:p>
        </w:tc>
        <w:tc>
          <w:tcPr>
            <w:tcW w:w="1660" w:type="dxa"/>
            <w:tcBorders>
              <w:top w:val="nil"/>
              <w:left w:val="nil"/>
              <w:bottom w:val="single" w:sz="4" w:space="0" w:color="auto"/>
              <w:right w:val="single" w:sz="4" w:space="0" w:color="auto"/>
            </w:tcBorders>
            <w:shd w:val="clear" w:color="000000" w:fill="FFFFFF"/>
            <w:noWrap/>
            <w:vAlign w:val="center"/>
            <w:hideMark/>
          </w:tcPr>
          <w:p w14:paraId="68A14FCD" w14:textId="77777777" w:rsidR="00A45438" w:rsidRPr="00A45438" w:rsidRDefault="00A45438" w:rsidP="00A45438">
            <w:pPr>
              <w:jc w:val="right"/>
              <w:rPr>
                <w:rFonts w:cs="Calibri"/>
                <w:sz w:val="20"/>
                <w:lang w:val="en-GB" w:eastAsia="en-GB"/>
              </w:rPr>
            </w:pPr>
            <w:r w:rsidRPr="00A45438">
              <w:rPr>
                <w:rFonts w:cs="Calibri"/>
                <w:sz w:val="20"/>
                <w:lang w:val="en-GB" w:eastAsia="en-GB"/>
              </w:rPr>
              <w:t>-4 901</w:t>
            </w:r>
          </w:p>
        </w:tc>
      </w:tr>
      <w:tr w:rsidR="00A45438" w:rsidRPr="00A45438" w14:paraId="1A31C2A8"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1F18FF5" w14:textId="77777777" w:rsidR="00A45438" w:rsidRPr="00A45438" w:rsidRDefault="00A45438" w:rsidP="00A45438">
            <w:pPr>
              <w:rPr>
                <w:rFonts w:cs="Calibri"/>
                <w:sz w:val="20"/>
                <w:lang w:val="en-GB" w:eastAsia="en-GB"/>
              </w:rPr>
            </w:pPr>
            <w:r w:rsidRPr="00A45438">
              <w:rPr>
                <w:rFonts w:cs="Calibri"/>
                <w:sz w:val="20"/>
                <w:lang w:val="en-GB" w:eastAsia="en-GB"/>
              </w:rPr>
              <w:t>C. 4.</w:t>
            </w:r>
          </w:p>
        </w:tc>
        <w:tc>
          <w:tcPr>
            <w:tcW w:w="4600" w:type="dxa"/>
            <w:tcBorders>
              <w:top w:val="nil"/>
              <w:left w:val="nil"/>
              <w:bottom w:val="single" w:sz="4" w:space="0" w:color="auto"/>
              <w:right w:val="single" w:sz="4" w:space="0" w:color="auto"/>
            </w:tcBorders>
            <w:vAlign w:val="center"/>
            <w:hideMark/>
          </w:tcPr>
          <w:p w14:paraId="4B2C7F59"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vyplatené</w:t>
            </w:r>
            <w:proofErr w:type="spellEnd"/>
            <w:r w:rsidRPr="00A45438">
              <w:rPr>
                <w:rFonts w:cs="Calibri"/>
                <w:sz w:val="20"/>
                <w:lang w:val="en-GB" w:eastAsia="en-GB"/>
              </w:rPr>
              <w:t xml:space="preserve"> </w:t>
            </w:r>
            <w:proofErr w:type="spellStart"/>
            <w:r w:rsidRPr="00A45438">
              <w:rPr>
                <w:rFonts w:cs="Calibri"/>
                <w:sz w:val="20"/>
                <w:lang w:val="en-GB" w:eastAsia="en-GB"/>
              </w:rPr>
              <w:t>dividendy</w:t>
            </w:r>
            <w:proofErr w:type="spellEnd"/>
            <w:r w:rsidRPr="00A45438">
              <w:rPr>
                <w:rFonts w:cs="Calibri"/>
                <w:sz w:val="20"/>
                <w:lang w:val="en-GB" w:eastAsia="en-GB"/>
              </w:rPr>
              <w:t xml:space="preserve"> a </w:t>
            </w:r>
            <w:proofErr w:type="spellStart"/>
            <w:r w:rsidRPr="00A45438">
              <w:rPr>
                <w:rFonts w:cs="Calibri"/>
                <w:sz w:val="20"/>
                <w:lang w:val="en-GB" w:eastAsia="en-GB"/>
              </w:rPr>
              <w:t>iné</w:t>
            </w:r>
            <w:proofErr w:type="spellEnd"/>
            <w:r w:rsidRPr="00A45438">
              <w:rPr>
                <w:rFonts w:cs="Calibri"/>
                <w:sz w:val="20"/>
                <w:lang w:val="en-GB" w:eastAsia="en-GB"/>
              </w:rPr>
              <w:t xml:space="preserve"> </w:t>
            </w:r>
            <w:proofErr w:type="spellStart"/>
            <w:r w:rsidRPr="00A45438">
              <w:rPr>
                <w:rFonts w:cs="Calibri"/>
                <w:sz w:val="20"/>
                <w:lang w:val="en-GB" w:eastAsia="en-GB"/>
              </w:rPr>
              <w:t>podiely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zisku</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tých</w:t>
            </w:r>
            <w:proofErr w:type="spellEnd"/>
            <w:r w:rsidRPr="00A45438">
              <w:rPr>
                <w:rFonts w:cs="Calibri"/>
                <w:sz w:val="20"/>
                <w:lang w:val="en-GB" w:eastAsia="en-GB"/>
              </w:rPr>
              <w:t xml:space="preserve">, </w:t>
            </w:r>
            <w:proofErr w:type="spellStart"/>
            <w:r w:rsidRPr="00A45438">
              <w:rPr>
                <w:rFonts w:cs="Calibri"/>
                <w:sz w:val="20"/>
                <w:lang w:val="en-GB" w:eastAsia="en-GB"/>
              </w:rPr>
              <w:t>ktoré</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začleňujú</w:t>
            </w:r>
            <w:proofErr w:type="spellEnd"/>
            <w:r w:rsidRPr="00A45438">
              <w:rPr>
                <w:rFonts w:cs="Calibri"/>
                <w:sz w:val="20"/>
                <w:lang w:val="en-GB" w:eastAsia="en-GB"/>
              </w:rPr>
              <w:t xml:space="preserve"> do </w:t>
            </w:r>
            <w:proofErr w:type="spellStart"/>
            <w:r w:rsidRPr="00A45438">
              <w:rPr>
                <w:rFonts w:cs="Calibri"/>
                <w:sz w:val="20"/>
                <w:lang w:val="en-GB" w:eastAsia="en-GB"/>
              </w:rPr>
              <w:t>prevádzkových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 )</w:t>
            </w:r>
          </w:p>
        </w:tc>
        <w:tc>
          <w:tcPr>
            <w:tcW w:w="1660" w:type="dxa"/>
            <w:tcBorders>
              <w:top w:val="nil"/>
              <w:left w:val="nil"/>
              <w:bottom w:val="single" w:sz="4" w:space="0" w:color="auto"/>
              <w:right w:val="single" w:sz="4" w:space="0" w:color="auto"/>
            </w:tcBorders>
            <w:shd w:val="clear" w:color="000000" w:fill="FFFFFF"/>
            <w:noWrap/>
            <w:vAlign w:val="center"/>
            <w:hideMark/>
          </w:tcPr>
          <w:p w14:paraId="051E4EE7" w14:textId="77777777" w:rsidR="00A45438" w:rsidRPr="00A45438" w:rsidRDefault="00A45438" w:rsidP="00A45438">
            <w:pPr>
              <w:jc w:val="right"/>
              <w:rPr>
                <w:rFonts w:cs="Calibri"/>
                <w:sz w:val="20"/>
                <w:lang w:val="en-GB" w:eastAsia="en-GB"/>
              </w:rPr>
            </w:pPr>
            <w:r w:rsidRPr="00A45438">
              <w:rPr>
                <w:rFonts w:cs="Calibri"/>
                <w:sz w:val="20"/>
                <w:lang w:val="en-GB" w:eastAsia="en-GB"/>
              </w:rPr>
              <w:t>-210 001</w:t>
            </w:r>
          </w:p>
        </w:tc>
        <w:tc>
          <w:tcPr>
            <w:tcW w:w="1660" w:type="dxa"/>
            <w:tcBorders>
              <w:top w:val="nil"/>
              <w:left w:val="nil"/>
              <w:bottom w:val="single" w:sz="4" w:space="0" w:color="auto"/>
              <w:right w:val="single" w:sz="4" w:space="0" w:color="auto"/>
            </w:tcBorders>
            <w:shd w:val="clear" w:color="000000" w:fill="FFFFFF"/>
            <w:noWrap/>
            <w:vAlign w:val="center"/>
            <w:hideMark/>
          </w:tcPr>
          <w:p w14:paraId="76C5B806" w14:textId="77777777" w:rsidR="00A45438" w:rsidRPr="00A45438" w:rsidRDefault="00A45438" w:rsidP="00A45438">
            <w:pPr>
              <w:jc w:val="right"/>
              <w:rPr>
                <w:rFonts w:cs="Calibri"/>
                <w:sz w:val="20"/>
                <w:lang w:val="en-GB" w:eastAsia="en-GB"/>
              </w:rPr>
            </w:pPr>
            <w:r w:rsidRPr="00A45438">
              <w:rPr>
                <w:rFonts w:cs="Calibri"/>
                <w:sz w:val="20"/>
                <w:lang w:val="en-GB" w:eastAsia="en-GB"/>
              </w:rPr>
              <w:t>0</w:t>
            </w:r>
          </w:p>
        </w:tc>
      </w:tr>
      <w:tr w:rsidR="00A45438" w:rsidRPr="00A45438" w14:paraId="100C8BC6"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2055FE8" w14:textId="77777777" w:rsidR="00A45438" w:rsidRPr="00A45438" w:rsidRDefault="00A45438" w:rsidP="00A45438">
            <w:pPr>
              <w:rPr>
                <w:rFonts w:cs="Calibri"/>
                <w:sz w:val="20"/>
                <w:lang w:val="en-GB" w:eastAsia="en-GB"/>
              </w:rPr>
            </w:pPr>
            <w:r w:rsidRPr="00A45438">
              <w:rPr>
                <w:rFonts w:cs="Calibri"/>
                <w:sz w:val="20"/>
                <w:lang w:val="en-GB" w:eastAsia="en-GB"/>
              </w:rPr>
              <w:t>C. 5.</w:t>
            </w:r>
          </w:p>
        </w:tc>
        <w:tc>
          <w:tcPr>
            <w:tcW w:w="4600" w:type="dxa"/>
            <w:tcBorders>
              <w:top w:val="nil"/>
              <w:left w:val="nil"/>
              <w:bottom w:val="single" w:sz="4" w:space="0" w:color="auto"/>
              <w:right w:val="single" w:sz="4" w:space="0" w:color="auto"/>
            </w:tcBorders>
            <w:vAlign w:val="center"/>
            <w:hideMark/>
          </w:tcPr>
          <w:p w14:paraId="233CF597"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súvisiace</w:t>
            </w:r>
            <w:proofErr w:type="spellEnd"/>
            <w:r w:rsidRPr="00A45438">
              <w:rPr>
                <w:rFonts w:cs="Calibri"/>
                <w:sz w:val="20"/>
                <w:lang w:val="en-GB" w:eastAsia="en-GB"/>
              </w:rPr>
              <w:t xml:space="preserve"> s </w:t>
            </w:r>
            <w:proofErr w:type="spellStart"/>
            <w:r w:rsidRPr="00A45438">
              <w:rPr>
                <w:rFonts w:cs="Calibri"/>
                <w:sz w:val="20"/>
                <w:lang w:val="en-GB" w:eastAsia="en-GB"/>
              </w:rPr>
              <w:t>derivátmi</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sú</w:t>
            </w:r>
            <w:proofErr w:type="spellEnd"/>
            <w:r w:rsidRPr="00A45438">
              <w:rPr>
                <w:rFonts w:cs="Calibri"/>
                <w:sz w:val="20"/>
                <w:lang w:val="en-GB" w:eastAsia="en-GB"/>
              </w:rPr>
              <w:t xml:space="preserve"> </w:t>
            </w:r>
            <w:proofErr w:type="spellStart"/>
            <w:r w:rsidRPr="00A45438">
              <w:rPr>
                <w:rFonts w:cs="Calibri"/>
                <w:sz w:val="20"/>
                <w:lang w:val="en-GB" w:eastAsia="en-GB"/>
              </w:rPr>
              <w:t>určené</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predaj</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obchodovanie</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považujú</w:t>
            </w:r>
            <w:proofErr w:type="spellEnd"/>
            <w:r w:rsidRPr="00A45438">
              <w:rPr>
                <w:rFonts w:cs="Calibri"/>
                <w:sz w:val="20"/>
                <w:lang w:val="en-GB" w:eastAsia="en-GB"/>
              </w:rPr>
              <w:t xml:space="preserve"> za </w:t>
            </w:r>
            <w:proofErr w:type="spellStart"/>
            <w:r w:rsidRPr="00A45438">
              <w:rPr>
                <w:rFonts w:cs="Calibri"/>
                <w:sz w:val="20"/>
                <w:lang w:val="en-GB" w:eastAsia="en-GB"/>
              </w:rPr>
              <w:t>peňažné</w:t>
            </w:r>
            <w:proofErr w:type="spellEnd"/>
            <w:r w:rsidRPr="00A45438">
              <w:rPr>
                <w:rFonts w:cs="Calibri"/>
                <w:sz w:val="20"/>
                <w:lang w:val="en-GB" w:eastAsia="en-GB"/>
              </w:rPr>
              <w:t xml:space="preserve"> </w:t>
            </w:r>
            <w:proofErr w:type="spellStart"/>
            <w:r w:rsidRPr="00A45438">
              <w:rPr>
                <w:rFonts w:cs="Calibri"/>
                <w:sz w:val="20"/>
                <w:lang w:val="en-GB" w:eastAsia="en-GB"/>
              </w:rPr>
              <w:t>toky</w:t>
            </w:r>
            <w:proofErr w:type="spellEnd"/>
            <w:r w:rsidRPr="00A45438">
              <w:rPr>
                <w:rFonts w:cs="Calibri"/>
                <w:sz w:val="20"/>
                <w:lang w:val="en-GB" w:eastAsia="en-GB"/>
              </w:rPr>
              <w:t xml:space="preserve"> z </w:t>
            </w:r>
            <w:proofErr w:type="spellStart"/>
            <w:r w:rsidRPr="00A45438">
              <w:rPr>
                <w:rFonts w:cs="Calibri"/>
                <w:sz w:val="20"/>
                <w:lang w:val="en-GB" w:eastAsia="en-GB"/>
              </w:rPr>
              <w:t>investičnej</w:t>
            </w:r>
            <w:proofErr w:type="spellEnd"/>
            <w:r w:rsidRPr="00A45438">
              <w:rPr>
                <w:rFonts w:cs="Calibri"/>
                <w:sz w:val="20"/>
                <w:lang w:val="en-GB" w:eastAsia="en-GB"/>
              </w:rPr>
              <w:t xml:space="preserve"> </w:t>
            </w:r>
            <w:proofErr w:type="spellStart"/>
            <w:r w:rsidRPr="00A45438">
              <w:rPr>
                <w:rFonts w:cs="Calibri"/>
                <w:sz w:val="20"/>
                <w:lang w:val="en-GB" w:eastAsia="en-GB"/>
              </w:rPr>
              <w:t>činnosti</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74A65F12"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D9A35BE"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07A8EAB6"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C5AE4EC" w14:textId="77777777" w:rsidR="00A45438" w:rsidRPr="00A45438" w:rsidRDefault="00A45438" w:rsidP="00A45438">
            <w:pPr>
              <w:rPr>
                <w:rFonts w:cs="Calibri"/>
                <w:sz w:val="20"/>
                <w:lang w:val="en-GB" w:eastAsia="en-GB"/>
              </w:rPr>
            </w:pPr>
            <w:r w:rsidRPr="00A45438">
              <w:rPr>
                <w:rFonts w:cs="Calibri"/>
                <w:sz w:val="20"/>
                <w:lang w:val="en-GB" w:eastAsia="en-GB"/>
              </w:rPr>
              <w:t>C. 6.</w:t>
            </w:r>
          </w:p>
        </w:tc>
        <w:tc>
          <w:tcPr>
            <w:tcW w:w="4600" w:type="dxa"/>
            <w:tcBorders>
              <w:top w:val="nil"/>
              <w:left w:val="nil"/>
              <w:bottom w:val="single" w:sz="4" w:space="0" w:color="auto"/>
              <w:right w:val="single" w:sz="4" w:space="0" w:color="auto"/>
            </w:tcBorders>
            <w:vAlign w:val="center"/>
            <w:hideMark/>
          </w:tcPr>
          <w:p w14:paraId="560D2233"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Prijmy</w:t>
            </w:r>
            <w:proofErr w:type="spellEnd"/>
            <w:r w:rsidRPr="00A45438">
              <w:rPr>
                <w:rFonts w:cs="Calibri"/>
                <w:sz w:val="20"/>
                <w:lang w:val="en-GB" w:eastAsia="en-GB"/>
              </w:rPr>
              <w:t xml:space="preserve"> </w:t>
            </w:r>
            <w:proofErr w:type="spellStart"/>
            <w:r w:rsidRPr="00A45438">
              <w:rPr>
                <w:rFonts w:cs="Calibri"/>
                <w:sz w:val="20"/>
                <w:lang w:val="en-GB" w:eastAsia="en-GB"/>
              </w:rPr>
              <w:t>súvisiace</w:t>
            </w:r>
            <w:proofErr w:type="spellEnd"/>
            <w:r w:rsidRPr="00A45438">
              <w:rPr>
                <w:rFonts w:cs="Calibri"/>
                <w:sz w:val="20"/>
                <w:lang w:val="en-GB" w:eastAsia="en-GB"/>
              </w:rPr>
              <w:t xml:space="preserve"> s </w:t>
            </w:r>
            <w:proofErr w:type="spellStart"/>
            <w:r w:rsidRPr="00A45438">
              <w:rPr>
                <w:rFonts w:cs="Calibri"/>
                <w:sz w:val="20"/>
                <w:lang w:val="en-GB" w:eastAsia="en-GB"/>
              </w:rPr>
              <w:t>derivátmi</w:t>
            </w:r>
            <w:proofErr w:type="spellEnd"/>
            <w:r w:rsidRPr="00A45438">
              <w:rPr>
                <w:rFonts w:cs="Calibri"/>
                <w:sz w:val="20"/>
                <w:lang w:val="en-GB" w:eastAsia="en-GB"/>
              </w:rPr>
              <w:t xml:space="preserve">, s </w:t>
            </w:r>
            <w:proofErr w:type="spellStart"/>
            <w:r w:rsidRPr="00A45438">
              <w:rPr>
                <w:rFonts w:cs="Calibri"/>
                <w:sz w:val="20"/>
                <w:lang w:val="en-GB" w:eastAsia="en-GB"/>
              </w:rPr>
              <w:t>výnimkou</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sú</w:t>
            </w:r>
            <w:proofErr w:type="spellEnd"/>
            <w:r w:rsidRPr="00A45438">
              <w:rPr>
                <w:rFonts w:cs="Calibri"/>
                <w:sz w:val="20"/>
                <w:lang w:val="en-GB" w:eastAsia="en-GB"/>
              </w:rPr>
              <w:t xml:space="preserve"> </w:t>
            </w:r>
            <w:proofErr w:type="spellStart"/>
            <w:r w:rsidRPr="00A45438">
              <w:rPr>
                <w:rFonts w:cs="Calibri"/>
                <w:sz w:val="20"/>
                <w:lang w:val="en-GB" w:eastAsia="en-GB"/>
              </w:rPr>
              <w:t>určené</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predaj</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obchodovanie</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považujú</w:t>
            </w:r>
            <w:proofErr w:type="spellEnd"/>
            <w:r w:rsidRPr="00A45438">
              <w:rPr>
                <w:rFonts w:cs="Calibri"/>
                <w:sz w:val="20"/>
                <w:lang w:val="en-GB" w:eastAsia="en-GB"/>
              </w:rPr>
              <w:t xml:space="preserve"> za </w:t>
            </w:r>
            <w:proofErr w:type="spellStart"/>
            <w:r w:rsidRPr="00A45438">
              <w:rPr>
                <w:rFonts w:cs="Calibri"/>
                <w:sz w:val="20"/>
                <w:lang w:val="en-GB" w:eastAsia="en-GB"/>
              </w:rPr>
              <w:t>peňažné</w:t>
            </w:r>
            <w:proofErr w:type="spellEnd"/>
            <w:r w:rsidRPr="00A45438">
              <w:rPr>
                <w:rFonts w:cs="Calibri"/>
                <w:sz w:val="20"/>
                <w:lang w:val="en-GB" w:eastAsia="en-GB"/>
              </w:rPr>
              <w:t xml:space="preserve"> </w:t>
            </w:r>
            <w:proofErr w:type="spellStart"/>
            <w:r w:rsidRPr="00A45438">
              <w:rPr>
                <w:rFonts w:cs="Calibri"/>
                <w:sz w:val="20"/>
                <w:lang w:val="en-GB" w:eastAsia="en-GB"/>
              </w:rPr>
              <w:t>toky</w:t>
            </w:r>
            <w:proofErr w:type="spellEnd"/>
            <w:r w:rsidRPr="00A45438">
              <w:rPr>
                <w:rFonts w:cs="Calibri"/>
                <w:sz w:val="20"/>
                <w:lang w:val="en-GB" w:eastAsia="en-GB"/>
              </w:rPr>
              <w:t xml:space="preserve"> z </w:t>
            </w:r>
            <w:proofErr w:type="spellStart"/>
            <w:r w:rsidRPr="00A45438">
              <w:rPr>
                <w:rFonts w:cs="Calibri"/>
                <w:sz w:val="20"/>
                <w:lang w:val="en-GB" w:eastAsia="en-GB"/>
              </w:rPr>
              <w:t>investičnej</w:t>
            </w:r>
            <w:proofErr w:type="spellEnd"/>
            <w:r w:rsidRPr="00A45438">
              <w:rPr>
                <w:rFonts w:cs="Calibri"/>
                <w:sz w:val="20"/>
                <w:lang w:val="en-GB" w:eastAsia="en-GB"/>
              </w:rPr>
              <w:t xml:space="preserve"> </w:t>
            </w:r>
            <w:proofErr w:type="spellStart"/>
            <w:r w:rsidRPr="00A45438">
              <w:rPr>
                <w:rFonts w:cs="Calibri"/>
                <w:sz w:val="20"/>
                <w:lang w:val="en-GB" w:eastAsia="en-GB"/>
              </w:rPr>
              <w:t>činnosti</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50E5F104"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05C1546"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1EB52AD2"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640F825" w14:textId="77777777" w:rsidR="00A45438" w:rsidRPr="00A45438" w:rsidRDefault="00A45438" w:rsidP="00A45438">
            <w:pPr>
              <w:rPr>
                <w:rFonts w:cs="Calibri"/>
                <w:sz w:val="20"/>
                <w:lang w:val="en-GB" w:eastAsia="en-GB"/>
              </w:rPr>
            </w:pPr>
            <w:r w:rsidRPr="00A45438">
              <w:rPr>
                <w:rFonts w:cs="Calibri"/>
                <w:sz w:val="20"/>
                <w:lang w:val="en-GB" w:eastAsia="en-GB"/>
              </w:rPr>
              <w:t>C. 7.</w:t>
            </w:r>
          </w:p>
        </w:tc>
        <w:tc>
          <w:tcPr>
            <w:tcW w:w="4600" w:type="dxa"/>
            <w:tcBorders>
              <w:top w:val="nil"/>
              <w:left w:val="nil"/>
              <w:bottom w:val="single" w:sz="4" w:space="0" w:color="auto"/>
              <w:right w:val="single" w:sz="4" w:space="0" w:color="auto"/>
            </w:tcBorders>
            <w:vAlign w:val="center"/>
            <w:hideMark/>
          </w:tcPr>
          <w:p w14:paraId="357C8DD7"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daň</w:t>
            </w:r>
            <w:proofErr w:type="spellEnd"/>
            <w:r w:rsidRPr="00A45438">
              <w:rPr>
                <w:rFonts w:cs="Calibri"/>
                <w:sz w:val="20"/>
                <w:lang w:val="en-GB" w:eastAsia="en-GB"/>
              </w:rPr>
              <w:t xml:space="preserve"> z </w:t>
            </w:r>
            <w:proofErr w:type="spellStart"/>
            <w:r w:rsidRPr="00A45438">
              <w:rPr>
                <w:rFonts w:cs="Calibri"/>
                <w:sz w:val="20"/>
                <w:lang w:val="en-GB" w:eastAsia="en-GB"/>
              </w:rPr>
              <w:t>príjmov</w:t>
            </w:r>
            <w:proofErr w:type="spellEnd"/>
            <w:r w:rsidRPr="00A45438">
              <w:rPr>
                <w:rFonts w:cs="Calibri"/>
                <w:sz w:val="20"/>
                <w:lang w:val="en-GB" w:eastAsia="en-GB"/>
              </w:rPr>
              <w:t xml:space="preserve"> </w:t>
            </w:r>
            <w:proofErr w:type="spellStart"/>
            <w:r w:rsidRPr="00A45438">
              <w:rPr>
                <w:rFonts w:cs="Calibri"/>
                <w:sz w:val="20"/>
                <w:lang w:val="en-GB" w:eastAsia="en-GB"/>
              </w:rPr>
              <w:t>účtovnej</w:t>
            </w:r>
            <w:proofErr w:type="spellEnd"/>
            <w:r w:rsidRPr="00A45438">
              <w:rPr>
                <w:rFonts w:cs="Calibri"/>
                <w:sz w:val="20"/>
                <w:lang w:val="en-GB" w:eastAsia="en-GB"/>
              </w:rPr>
              <w:t xml:space="preserve"> </w:t>
            </w:r>
            <w:proofErr w:type="spellStart"/>
            <w:r w:rsidRPr="00A45438">
              <w:rPr>
                <w:rFonts w:cs="Calibri"/>
                <w:sz w:val="20"/>
                <w:lang w:val="en-GB" w:eastAsia="en-GB"/>
              </w:rPr>
              <w:t>jednotky</w:t>
            </w:r>
            <w:proofErr w:type="spellEnd"/>
            <w:r w:rsidRPr="00A45438">
              <w:rPr>
                <w:rFonts w:cs="Calibri"/>
                <w:sz w:val="20"/>
                <w:lang w:val="en-GB" w:eastAsia="en-GB"/>
              </w:rPr>
              <w:t xml:space="preserve">, </w:t>
            </w:r>
            <w:proofErr w:type="spellStart"/>
            <w:r w:rsidRPr="00A45438">
              <w:rPr>
                <w:rFonts w:cs="Calibri"/>
                <w:sz w:val="20"/>
                <w:lang w:val="en-GB" w:eastAsia="en-GB"/>
              </w:rPr>
              <w:t>ak</w:t>
            </w:r>
            <w:proofErr w:type="spellEnd"/>
            <w:r w:rsidRPr="00A45438">
              <w:rPr>
                <w:rFonts w:cs="Calibri"/>
                <w:sz w:val="20"/>
                <w:lang w:val="en-GB" w:eastAsia="en-GB"/>
              </w:rPr>
              <w:t xml:space="preserve"> ich </w:t>
            </w:r>
            <w:proofErr w:type="spellStart"/>
            <w:r w:rsidRPr="00A45438">
              <w:rPr>
                <w:rFonts w:cs="Calibri"/>
                <w:sz w:val="20"/>
                <w:lang w:val="en-GB" w:eastAsia="en-GB"/>
              </w:rPr>
              <w:t>možno</w:t>
            </w:r>
            <w:proofErr w:type="spellEnd"/>
            <w:r w:rsidRPr="00A45438">
              <w:rPr>
                <w:rFonts w:cs="Calibri"/>
                <w:sz w:val="20"/>
                <w:lang w:val="en-GB" w:eastAsia="en-GB"/>
              </w:rPr>
              <w:t xml:space="preserve"> </w:t>
            </w:r>
            <w:proofErr w:type="spellStart"/>
            <w:r w:rsidRPr="00A45438">
              <w:rPr>
                <w:rFonts w:cs="Calibri"/>
                <w:sz w:val="20"/>
                <w:lang w:val="en-GB" w:eastAsia="en-GB"/>
              </w:rPr>
              <w:t>začleniť</w:t>
            </w:r>
            <w:proofErr w:type="spellEnd"/>
            <w:r w:rsidRPr="00A45438">
              <w:rPr>
                <w:rFonts w:cs="Calibri"/>
                <w:sz w:val="20"/>
                <w:lang w:val="en-GB" w:eastAsia="en-GB"/>
              </w:rPr>
              <w:t xml:space="preserve"> do </w:t>
            </w:r>
            <w:proofErr w:type="spellStart"/>
            <w:r w:rsidRPr="00A45438">
              <w:rPr>
                <w:rFonts w:cs="Calibri"/>
                <w:sz w:val="20"/>
                <w:lang w:val="en-GB" w:eastAsia="en-GB"/>
              </w:rPr>
              <w:t>finančných</w:t>
            </w:r>
            <w:proofErr w:type="spellEnd"/>
            <w:r w:rsidRPr="00A45438">
              <w:rPr>
                <w:rFonts w:cs="Calibri"/>
                <w:sz w:val="20"/>
                <w:lang w:val="en-GB" w:eastAsia="en-GB"/>
              </w:rPr>
              <w:t xml:space="preserve"> </w:t>
            </w:r>
            <w:proofErr w:type="spellStart"/>
            <w:r w:rsidRPr="00A45438">
              <w:rPr>
                <w:rFonts w:cs="Calibri"/>
                <w:sz w:val="20"/>
                <w:lang w:val="en-GB" w:eastAsia="en-GB"/>
              </w:rPr>
              <w:t>činností</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065A4840"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0927C3E"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6944B006"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7387B07" w14:textId="77777777" w:rsidR="00A45438" w:rsidRPr="00A45438" w:rsidRDefault="00A45438" w:rsidP="00A45438">
            <w:pPr>
              <w:rPr>
                <w:rFonts w:cs="Calibri"/>
                <w:sz w:val="20"/>
                <w:lang w:val="en-GB" w:eastAsia="en-GB"/>
              </w:rPr>
            </w:pPr>
            <w:r w:rsidRPr="00A45438">
              <w:rPr>
                <w:rFonts w:cs="Calibri"/>
                <w:sz w:val="20"/>
                <w:lang w:val="en-GB" w:eastAsia="en-GB"/>
              </w:rPr>
              <w:t>C. 8.</w:t>
            </w:r>
          </w:p>
        </w:tc>
        <w:tc>
          <w:tcPr>
            <w:tcW w:w="4600" w:type="dxa"/>
            <w:tcBorders>
              <w:top w:val="nil"/>
              <w:left w:val="nil"/>
              <w:bottom w:val="single" w:sz="4" w:space="0" w:color="auto"/>
              <w:right w:val="single" w:sz="4" w:space="0" w:color="auto"/>
            </w:tcBorders>
            <w:vAlign w:val="center"/>
            <w:hideMark/>
          </w:tcPr>
          <w:p w14:paraId="3CD492FC"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Príjmy</w:t>
            </w:r>
            <w:proofErr w:type="spellEnd"/>
            <w:r w:rsidRPr="00A45438">
              <w:rPr>
                <w:rFonts w:cs="Calibri"/>
                <w:sz w:val="20"/>
                <w:lang w:val="en-GB" w:eastAsia="en-GB"/>
              </w:rPr>
              <w:t xml:space="preserve"> </w:t>
            </w:r>
            <w:proofErr w:type="spellStart"/>
            <w:r w:rsidRPr="00A45438">
              <w:rPr>
                <w:rFonts w:cs="Calibri"/>
                <w:sz w:val="20"/>
                <w:lang w:val="en-GB" w:eastAsia="en-GB"/>
              </w:rPr>
              <w:t>výnimočného</w:t>
            </w:r>
            <w:proofErr w:type="spellEnd"/>
            <w:r w:rsidRPr="00A45438">
              <w:rPr>
                <w:rFonts w:cs="Calibri"/>
                <w:sz w:val="20"/>
                <w:lang w:val="en-GB" w:eastAsia="en-GB"/>
              </w:rPr>
              <w:t xml:space="preserve"> </w:t>
            </w:r>
            <w:proofErr w:type="spellStart"/>
            <w:r w:rsidRPr="00A45438">
              <w:rPr>
                <w:rFonts w:cs="Calibri"/>
                <w:sz w:val="20"/>
                <w:lang w:val="en-GB" w:eastAsia="en-GB"/>
              </w:rPr>
              <w:t>rozsahu</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výskytu</w:t>
            </w:r>
            <w:proofErr w:type="spellEnd"/>
            <w:r w:rsidRPr="00A45438">
              <w:rPr>
                <w:rFonts w:cs="Calibri"/>
                <w:sz w:val="20"/>
                <w:lang w:val="en-GB" w:eastAsia="en-GB"/>
              </w:rPr>
              <w:t xml:space="preserve"> </w:t>
            </w:r>
            <w:proofErr w:type="spellStart"/>
            <w:r w:rsidRPr="00A45438">
              <w:rPr>
                <w:rFonts w:cs="Calibri"/>
                <w:sz w:val="20"/>
                <w:lang w:val="en-GB" w:eastAsia="en-GB"/>
              </w:rPr>
              <w:t>vzťahujúce</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finančnú</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4217A669"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057F452"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4F3CAD87"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B21C5E7" w14:textId="77777777" w:rsidR="00A45438" w:rsidRPr="00A45438" w:rsidRDefault="00A45438" w:rsidP="00A45438">
            <w:pPr>
              <w:rPr>
                <w:rFonts w:cs="Calibri"/>
                <w:sz w:val="20"/>
                <w:lang w:val="en-GB" w:eastAsia="en-GB"/>
              </w:rPr>
            </w:pPr>
            <w:r w:rsidRPr="00A45438">
              <w:rPr>
                <w:rFonts w:cs="Calibri"/>
                <w:sz w:val="20"/>
                <w:lang w:val="en-GB" w:eastAsia="en-GB"/>
              </w:rPr>
              <w:t>C. 9.</w:t>
            </w:r>
          </w:p>
        </w:tc>
        <w:tc>
          <w:tcPr>
            <w:tcW w:w="4600" w:type="dxa"/>
            <w:tcBorders>
              <w:top w:val="nil"/>
              <w:left w:val="nil"/>
              <w:bottom w:val="single" w:sz="4" w:space="0" w:color="auto"/>
              <w:right w:val="single" w:sz="4" w:space="0" w:color="auto"/>
            </w:tcBorders>
            <w:vAlign w:val="center"/>
            <w:hideMark/>
          </w:tcPr>
          <w:p w14:paraId="29B1DBBA"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Výdavky</w:t>
            </w:r>
            <w:proofErr w:type="spellEnd"/>
            <w:r w:rsidRPr="00A45438">
              <w:rPr>
                <w:rFonts w:cs="Calibri"/>
                <w:sz w:val="20"/>
                <w:lang w:val="en-GB" w:eastAsia="en-GB"/>
              </w:rPr>
              <w:t xml:space="preserve"> </w:t>
            </w:r>
            <w:proofErr w:type="spellStart"/>
            <w:r w:rsidRPr="00A45438">
              <w:rPr>
                <w:rFonts w:cs="Calibri"/>
                <w:sz w:val="20"/>
                <w:lang w:val="en-GB" w:eastAsia="en-GB"/>
              </w:rPr>
              <w:t>výnimočného</w:t>
            </w:r>
            <w:proofErr w:type="spellEnd"/>
            <w:r w:rsidRPr="00A45438">
              <w:rPr>
                <w:rFonts w:cs="Calibri"/>
                <w:sz w:val="20"/>
                <w:lang w:val="en-GB" w:eastAsia="en-GB"/>
              </w:rPr>
              <w:t xml:space="preserve"> </w:t>
            </w:r>
            <w:proofErr w:type="spellStart"/>
            <w:r w:rsidRPr="00A45438">
              <w:rPr>
                <w:rFonts w:cs="Calibri"/>
                <w:sz w:val="20"/>
                <w:lang w:val="en-GB" w:eastAsia="en-GB"/>
              </w:rPr>
              <w:t>rozsahu</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výskytu</w:t>
            </w:r>
            <w:proofErr w:type="spellEnd"/>
            <w:r w:rsidRPr="00A45438">
              <w:rPr>
                <w:rFonts w:cs="Calibri"/>
                <w:sz w:val="20"/>
                <w:lang w:val="en-GB" w:eastAsia="en-GB"/>
              </w:rPr>
              <w:t xml:space="preserve"> </w:t>
            </w:r>
            <w:proofErr w:type="spellStart"/>
            <w:r w:rsidRPr="00A45438">
              <w:rPr>
                <w:rFonts w:cs="Calibri"/>
                <w:sz w:val="20"/>
                <w:lang w:val="en-GB" w:eastAsia="en-GB"/>
              </w:rPr>
              <w:t>vzťahujúce</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finančnú</w:t>
            </w:r>
            <w:proofErr w:type="spellEnd"/>
            <w:r w:rsidRPr="00A45438">
              <w:rPr>
                <w:rFonts w:cs="Calibri"/>
                <w:sz w:val="20"/>
                <w:lang w:val="en-GB" w:eastAsia="en-GB"/>
              </w:rPr>
              <w:t xml:space="preserve"> </w:t>
            </w:r>
            <w:proofErr w:type="spellStart"/>
            <w:r w:rsidRPr="00A45438">
              <w:rPr>
                <w:rFonts w:cs="Calibri"/>
                <w:sz w:val="20"/>
                <w:lang w:val="en-GB" w:eastAsia="en-GB"/>
              </w:rPr>
              <w:t>činnosť</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274739E0"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2840EE7" w14:textId="77777777" w:rsidR="00A45438" w:rsidRPr="00A45438" w:rsidRDefault="00A45438" w:rsidP="00A45438">
            <w:pPr>
              <w:rPr>
                <w:rFonts w:cs="Calibri"/>
                <w:sz w:val="20"/>
                <w:lang w:val="en-GB" w:eastAsia="en-GB"/>
              </w:rPr>
            </w:pPr>
            <w:r w:rsidRPr="00A45438">
              <w:rPr>
                <w:rFonts w:cs="Calibri"/>
                <w:sz w:val="20"/>
                <w:lang w:val="en-GB" w:eastAsia="en-GB"/>
              </w:rPr>
              <w:t> </w:t>
            </w:r>
          </w:p>
        </w:tc>
      </w:tr>
    </w:tbl>
    <w:p w14:paraId="6F30BAC3" w14:textId="77777777" w:rsidR="00A45438" w:rsidRDefault="00A45438" w:rsidP="00B92D29">
      <w:pPr>
        <w:rPr>
          <w:rFonts w:ascii="Arial" w:hAnsi="Arial" w:cs="Arial"/>
          <w:sz w:val="20"/>
          <w:lang w:val="sk-SK"/>
        </w:rPr>
      </w:pPr>
    </w:p>
    <w:p w14:paraId="503AC328" w14:textId="77777777" w:rsidR="00A45438" w:rsidRDefault="00A45438" w:rsidP="00B92D29">
      <w:pPr>
        <w:rPr>
          <w:rFonts w:ascii="Arial" w:hAnsi="Arial" w:cs="Arial"/>
          <w:sz w:val="20"/>
          <w:lang w:val="sk-SK"/>
        </w:rPr>
      </w:pPr>
    </w:p>
    <w:p w14:paraId="1CCCA247" w14:textId="77777777" w:rsidR="00A45438" w:rsidRDefault="00A45438" w:rsidP="00B92D29">
      <w:pPr>
        <w:rPr>
          <w:rFonts w:ascii="Arial" w:hAnsi="Arial" w:cs="Arial"/>
          <w:sz w:val="20"/>
          <w:lang w:val="sk-SK"/>
        </w:rPr>
      </w:pPr>
    </w:p>
    <w:p w14:paraId="7992A0C9" w14:textId="77777777" w:rsidR="00A45438" w:rsidRDefault="00A45438" w:rsidP="00B92D29">
      <w:pPr>
        <w:rPr>
          <w:rFonts w:ascii="Arial" w:hAnsi="Arial" w:cs="Arial"/>
          <w:sz w:val="20"/>
          <w:lang w:val="sk-SK"/>
        </w:rPr>
      </w:pPr>
    </w:p>
    <w:p w14:paraId="7237DADE" w14:textId="77777777" w:rsidR="00A45438" w:rsidRDefault="00A45438" w:rsidP="00B92D29">
      <w:pPr>
        <w:rPr>
          <w:rFonts w:ascii="Arial" w:hAnsi="Arial" w:cs="Arial"/>
          <w:sz w:val="20"/>
          <w:lang w:val="sk-SK"/>
        </w:rPr>
      </w:pPr>
    </w:p>
    <w:p w14:paraId="688CFEC4" w14:textId="77777777" w:rsidR="00A45438" w:rsidRDefault="00A45438" w:rsidP="00B92D29">
      <w:pPr>
        <w:rPr>
          <w:rFonts w:ascii="Arial" w:hAnsi="Arial" w:cs="Arial"/>
          <w:sz w:val="20"/>
          <w:lang w:val="sk-SK"/>
        </w:rPr>
      </w:pPr>
    </w:p>
    <w:p w14:paraId="70C39BC2" w14:textId="77777777" w:rsidR="00A45438" w:rsidRDefault="00A45438" w:rsidP="00B92D29">
      <w:pPr>
        <w:rPr>
          <w:rFonts w:ascii="Arial" w:hAnsi="Arial" w:cs="Arial"/>
          <w:sz w:val="20"/>
          <w:lang w:val="sk-SK"/>
        </w:rPr>
      </w:pPr>
    </w:p>
    <w:p w14:paraId="4C2E2F47" w14:textId="77777777" w:rsidR="00A45438" w:rsidRDefault="00A45438" w:rsidP="00B92D29">
      <w:pPr>
        <w:rPr>
          <w:rFonts w:ascii="Arial" w:hAnsi="Arial" w:cs="Arial"/>
          <w:sz w:val="20"/>
          <w:lang w:val="sk-SK"/>
        </w:rPr>
      </w:pPr>
    </w:p>
    <w:p w14:paraId="676E1CD3" w14:textId="77777777" w:rsidR="00A45438" w:rsidRDefault="00A45438" w:rsidP="00B92D29">
      <w:pPr>
        <w:rPr>
          <w:rFonts w:ascii="Arial" w:hAnsi="Arial" w:cs="Arial"/>
          <w:sz w:val="20"/>
          <w:lang w:val="sk-SK"/>
        </w:rPr>
      </w:pPr>
    </w:p>
    <w:p w14:paraId="7D1F6EED" w14:textId="77777777" w:rsidR="00A45438" w:rsidRDefault="00A45438" w:rsidP="00B92D29">
      <w:pPr>
        <w:rPr>
          <w:rFonts w:ascii="Arial" w:hAnsi="Arial" w:cs="Arial"/>
          <w:sz w:val="20"/>
          <w:lang w:val="sk-SK"/>
        </w:rPr>
      </w:pPr>
    </w:p>
    <w:p w14:paraId="3375CAD2" w14:textId="77777777" w:rsidR="00A45438" w:rsidRDefault="00A45438" w:rsidP="00B92D29">
      <w:pPr>
        <w:rPr>
          <w:rFonts w:ascii="Arial" w:hAnsi="Arial" w:cs="Arial"/>
          <w:sz w:val="20"/>
          <w:lang w:val="sk-SK"/>
        </w:rPr>
      </w:pPr>
    </w:p>
    <w:p w14:paraId="2145CF8D" w14:textId="77777777" w:rsidR="00A45438" w:rsidRDefault="00A45438" w:rsidP="00B92D29">
      <w:pPr>
        <w:rPr>
          <w:rFonts w:ascii="Arial" w:hAnsi="Arial" w:cs="Arial"/>
          <w:sz w:val="20"/>
          <w:lang w:val="sk-SK"/>
        </w:rPr>
      </w:pPr>
    </w:p>
    <w:p w14:paraId="19A86BE1" w14:textId="77777777" w:rsidR="00A45438" w:rsidRDefault="00A45438" w:rsidP="00B92D29">
      <w:pPr>
        <w:rPr>
          <w:rFonts w:ascii="Arial" w:hAnsi="Arial" w:cs="Arial"/>
          <w:sz w:val="20"/>
          <w:lang w:val="sk-SK"/>
        </w:rPr>
      </w:pPr>
    </w:p>
    <w:p w14:paraId="31650244" w14:textId="77777777" w:rsidR="00A45438" w:rsidRDefault="00A45438" w:rsidP="00B92D29">
      <w:pPr>
        <w:rPr>
          <w:rFonts w:ascii="Arial" w:hAnsi="Arial" w:cs="Arial"/>
          <w:sz w:val="20"/>
          <w:lang w:val="sk-SK"/>
        </w:rPr>
      </w:pPr>
    </w:p>
    <w:tbl>
      <w:tblPr>
        <w:tblW w:w="8960" w:type="dxa"/>
        <w:tblLook w:val="04A0" w:firstRow="1" w:lastRow="0" w:firstColumn="1" w:lastColumn="0" w:noHBand="0" w:noVBand="1"/>
      </w:tblPr>
      <w:tblGrid>
        <w:gridCol w:w="1123"/>
        <w:gridCol w:w="4517"/>
        <w:gridCol w:w="1660"/>
        <w:gridCol w:w="1660"/>
      </w:tblGrid>
      <w:tr w:rsidR="00A45438" w:rsidRPr="00A45438" w14:paraId="28E19ED0" w14:textId="77777777" w:rsidTr="00A45438">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7983C96"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t>Označenie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26594007" w14:textId="77777777" w:rsidR="00A45438" w:rsidRPr="00A45438" w:rsidRDefault="00A45438" w:rsidP="00A45438">
            <w:pPr>
              <w:rPr>
                <w:rFonts w:cs="Calibri"/>
                <w:b/>
                <w:bCs/>
                <w:sz w:val="20"/>
                <w:lang w:val="en-GB" w:eastAsia="en-GB"/>
              </w:rPr>
            </w:pPr>
            <w:proofErr w:type="spellStart"/>
            <w:r w:rsidRPr="00A45438">
              <w:rPr>
                <w:rFonts w:cs="Calibri"/>
                <w:b/>
                <w:bCs/>
                <w:sz w:val="20"/>
                <w:lang w:val="en-GB" w:eastAsia="en-GB"/>
              </w:rPr>
              <w:t>Obsah</w:t>
            </w:r>
            <w:proofErr w:type="spellEnd"/>
            <w:r w:rsidRPr="00A45438">
              <w:rPr>
                <w:rFonts w:cs="Calibri"/>
                <w:b/>
                <w:bCs/>
                <w:sz w:val="20"/>
                <w:lang w:val="en-GB" w:eastAsia="en-GB"/>
              </w:rPr>
              <w:t xml:space="preserve"> </w:t>
            </w:r>
            <w:proofErr w:type="spellStart"/>
            <w:r w:rsidRPr="00A45438">
              <w:rPr>
                <w:rFonts w:cs="Calibri"/>
                <w:b/>
                <w:bCs/>
                <w:sz w:val="20"/>
                <w:lang w:val="en-GB" w:eastAsia="en-GB"/>
              </w:rPr>
              <w:t>položky</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8FA17FF"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Bežné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3D77681B" w14:textId="77777777" w:rsidR="00A45438" w:rsidRPr="00A45438" w:rsidRDefault="00A45438" w:rsidP="00A45438">
            <w:pPr>
              <w:jc w:val="center"/>
              <w:rPr>
                <w:rFonts w:cs="Calibri"/>
                <w:b/>
                <w:bCs/>
                <w:sz w:val="20"/>
                <w:lang w:val="en-GB" w:eastAsia="en-GB"/>
              </w:rPr>
            </w:pPr>
            <w:proofErr w:type="spellStart"/>
            <w:r w:rsidRPr="00A45438">
              <w:rPr>
                <w:rFonts w:cs="Calibri"/>
                <w:b/>
                <w:bCs/>
                <w:sz w:val="20"/>
                <w:lang w:val="en-GB" w:eastAsia="en-GB"/>
              </w:rPr>
              <w:t>Bezprostredne</w:t>
            </w:r>
            <w:proofErr w:type="spellEnd"/>
            <w:r w:rsidRPr="00A45438">
              <w:rPr>
                <w:rFonts w:cs="Calibri"/>
                <w:b/>
                <w:bCs/>
                <w:sz w:val="20"/>
                <w:lang w:val="en-GB" w:eastAsia="en-GB"/>
              </w:rPr>
              <w:t xml:space="preserve"> </w:t>
            </w:r>
            <w:proofErr w:type="spellStart"/>
            <w:r w:rsidRPr="00A45438">
              <w:rPr>
                <w:rFonts w:cs="Calibri"/>
                <w:b/>
                <w:bCs/>
                <w:sz w:val="20"/>
                <w:lang w:val="en-GB" w:eastAsia="en-GB"/>
              </w:rPr>
              <w:t>predchádzajúce</w:t>
            </w:r>
            <w:proofErr w:type="spellEnd"/>
            <w:r w:rsidRPr="00A45438">
              <w:rPr>
                <w:rFonts w:cs="Calibri"/>
                <w:b/>
                <w:bCs/>
                <w:sz w:val="20"/>
                <w:lang w:val="en-GB" w:eastAsia="en-GB"/>
              </w:rPr>
              <w:t xml:space="preserve"> </w:t>
            </w:r>
            <w:proofErr w:type="spellStart"/>
            <w:r w:rsidRPr="00A45438">
              <w:rPr>
                <w:rFonts w:cs="Calibri"/>
                <w:b/>
                <w:bCs/>
                <w:sz w:val="20"/>
                <w:lang w:val="en-GB" w:eastAsia="en-GB"/>
              </w:rPr>
              <w:t>účtovné</w:t>
            </w:r>
            <w:proofErr w:type="spellEnd"/>
            <w:r w:rsidRPr="00A45438">
              <w:rPr>
                <w:rFonts w:cs="Calibri"/>
                <w:b/>
                <w:bCs/>
                <w:sz w:val="20"/>
                <w:lang w:val="en-GB" w:eastAsia="en-GB"/>
              </w:rPr>
              <w:t xml:space="preserve"> </w:t>
            </w:r>
            <w:proofErr w:type="spellStart"/>
            <w:r w:rsidRPr="00A45438">
              <w:rPr>
                <w:rFonts w:cs="Calibri"/>
                <w:b/>
                <w:bCs/>
                <w:sz w:val="20"/>
                <w:lang w:val="en-GB" w:eastAsia="en-GB"/>
              </w:rPr>
              <w:t>obdobie</w:t>
            </w:r>
            <w:proofErr w:type="spellEnd"/>
          </w:p>
        </w:tc>
      </w:tr>
      <w:tr w:rsidR="00A45438" w:rsidRPr="00A45438" w14:paraId="0DD24A1A"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2966495" w14:textId="77777777" w:rsidR="00A45438" w:rsidRPr="00A45438" w:rsidRDefault="00A45438" w:rsidP="00A45438">
            <w:pPr>
              <w:rPr>
                <w:rFonts w:cs="Calibri"/>
                <w:sz w:val="20"/>
                <w:lang w:val="en-GB" w:eastAsia="en-GB"/>
              </w:rPr>
            </w:pPr>
            <w:r w:rsidRPr="00A45438">
              <w:rPr>
                <w:rFonts w:cs="Calibri"/>
                <w:sz w:val="20"/>
                <w:lang w:val="en-GB" w:eastAsia="en-GB"/>
              </w:rPr>
              <w:t>C.</w:t>
            </w:r>
          </w:p>
        </w:tc>
        <w:tc>
          <w:tcPr>
            <w:tcW w:w="4600" w:type="dxa"/>
            <w:tcBorders>
              <w:top w:val="nil"/>
              <w:left w:val="nil"/>
              <w:bottom w:val="single" w:sz="4" w:space="0" w:color="auto"/>
              <w:right w:val="single" w:sz="4" w:space="0" w:color="auto"/>
            </w:tcBorders>
            <w:shd w:val="clear" w:color="000000" w:fill="FFFFFF"/>
            <w:vAlign w:val="center"/>
            <w:hideMark/>
          </w:tcPr>
          <w:p w14:paraId="0E9D8BDD"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Čisté</w:t>
            </w:r>
            <w:proofErr w:type="spellEnd"/>
            <w:r w:rsidRPr="00A45438">
              <w:rPr>
                <w:rFonts w:cs="Calibri"/>
                <w:sz w:val="20"/>
                <w:lang w:val="en-GB" w:eastAsia="en-GB"/>
              </w:rPr>
              <w:t xml:space="preserve"> </w:t>
            </w:r>
            <w:proofErr w:type="spellStart"/>
            <w:r w:rsidRPr="00A45438">
              <w:rPr>
                <w:rFonts w:cs="Calibri"/>
                <w:sz w:val="20"/>
                <w:lang w:val="en-GB" w:eastAsia="en-GB"/>
              </w:rPr>
              <w:t>peňažné</w:t>
            </w:r>
            <w:proofErr w:type="spellEnd"/>
            <w:r w:rsidRPr="00A45438">
              <w:rPr>
                <w:rFonts w:cs="Calibri"/>
                <w:sz w:val="20"/>
                <w:lang w:val="en-GB" w:eastAsia="en-GB"/>
              </w:rPr>
              <w:t xml:space="preserve"> </w:t>
            </w:r>
            <w:proofErr w:type="spellStart"/>
            <w:r w:rsidRPr="00A45438">
              <w:rPr>
                <w:rFonts w:cs="Calibri"/>
                <w:sz w:val="20"/>
                <w:lang w:val="en-GB" w:eastAsia="en-GB"/>
              </w:rPr>
              <w:t>toky</w:t>
            </w:r>
            <w:proofErr w:type="spellEnd"/>
            <w:r w:rsidRPr="00A45438">
              <w:rPr>
                <w:rFonts w:cs="Calibri"/>
                <w:sz w:val="20"/>
                <w:lang w:val="en-GB" w:eastAsia="en-GB"/>
              </w:rPr>
              <w:t xml:space="preserve"> z </w:t>
            </w:r>
            <w:proofErr w:type="spellStart"/>
            <w:r w:rsidRPr="00A45438">
              <w:rPr>
                <w:rFonts w:cs="Calibri"/>
                <w:sz w:val="20"/>
                <w:lang w:val="en-GB" w:eastAsia="en-GB"/>
              </w:rPr>
              <w:t>finančnej</w:t>
            </w:r>
            <w:proofErr w:type="spellEnd"/>
            <w:r w:rsidRPr="00A45438">
              <w:rPr>
                <w:rFonts w:cs="Calibri"/>
                <w:sz w:val="20"/>
                <w:lang w:val="en-GB" w:eastAsia="en-GB"/>
              </w:rPr>
              <w:t xml:space="preserve"> </w:t>
            </w:r>
            <w:proofErr w:type="spellStart"/>
            <w:r w:rsidRPr="00A45438">
              <w:rPr>
                <w:rFonts w:cs="Calibri"/>
                <w:sz w:val="20"/>
                <w:lang w:val="en-GB" w:eastAsia="en-GB"/>
              </w:rPr>
              <w:t>činnosti</w:t>
            </w:r>
            <w:proofErr w:type="spellEnd"/>
            <w:r w:rsidRPr="00A45438">
              <w:rPr>
                <w:rFonts w:cs="Calibri"/>
                <w:sz w:val="20"/>
                <w:lang w:val="en-GB" w:eastAsia="en-GB"/>
              </w:rPr>
              <w:t xml:space="preserve"> (</w:t>
            </w:r>
            <w:proofErr w:type="spellStart"/>
            <w:r w:rsidRPr="00A45438">
              <w:rPr>
                <w:rFonts w:cs="Calibri"/>
                <w:sz w:val="20"/>
                <w:lang w:val="en-GB" w:eastAsia="en-GB"/>
              </w:rPr>
              <w:t>súčet</w:t>
            </w:r>
            <w:proofErr w:type="spellEnd"/>
            <w:r w:rsidRPr="00A45438">
              <w:rPr>
                <w:rFonts w:cs="Calibri"/>
                <w:sz w:val="20"/>
                <w:lang w:val="en-GB" w:eastAsia="en-GB"/>
              </w:rPr>
              <w:t xml:space="preserve"> C. 1. </w:t>
            </w:r>
            <w:proofErr w:type="spellStart"/>
            <w:r w:rsidRPr="00A45438">
              <w:rPr>
                <w:rFonts w:cs="Calibri"/>
                <w:sz w:val="20"/>
                <w:lang w:val="en-GB" w:eastAsia="en-GB"/>
              </w:rPr>
              <w:t>až</w:t>
            </w:r>
            <w:proofErr w:type="spellEnd"/>
            <w:r w:rsidRPr="00A45438">
              <w:rPr>
                <w:rFonts w:cs="Calibri"/>
                <w:sz w:val="20"/>
                <w:lang w:val="en-GB" w:eastAsia="en-GB"/>
              </w:rPr>
              <w:t xml:space="preserve"> C. 9.)</w:t>
            </w:r>
          </w:p>
        </w:tc>
        <w:tc>
          <w:tcPr>
            <w:tcW w:w="1660" w:type="dxa"/>
            <w:tcBorders>
              <w:top w:val="nil"/>
              <w:left w:val="nil"/>
              <w:bottom w:val="single" w:sz="4" w:space="0" w:color="auto"/>
              <w:right w:val="single" w:sz="4" w:space="0" w:color="auto"/>
            </w:tcBorders>
            <w:shd w:val="clear" w:color="000000" w:fill="FFFFFF"/>
            <w:noWrap/>
            <w:vAlign w:val="center"/>
            <w:hideMark/>
          </w:tcPr>
          <w:p w14:paraId="4D0B47C5" w14:textId="77777777" w:rsidR="00A45438" w:rsidRPr="00A45438" w:rsidRDefault="00A45438" w:rsidP="00A45438">
            <w:pPr>
              <w:jc w:val="right"/>
              <w:rPr>
                <w:rFonts w:cs="Calibri"/>
                <w:sz w:val="20"/>
                <w:lang w:val="en-GB" w:eastAsia="en-GB"/>
              </w:rPr>
            </w:pPr>
            <w:r w:rsidRPr="00A45438">
              <w:rPr>
                <w:rFonts w:cs="Calibri"/>
                <w:sz w:val="20"/>
                <w:lang w:val="en-GB" w:eastAsia="en-GB"/>
              </w:rPr>
              <w:t>-259 528</w:t>
            </w:r>
          </w:p>
        </w:tc>
        <w:tc>
          <w:tcPr>
            <w:tcW w:w="1660" w:type="dxa"/>
            <w:tcBorders>
              <w:top w:val="nil"/>
              <w:left w:val="nil"/>
              <w:bottom w:val="single" w:sz="4" w:space="0" w:color="auto"/>
              <w:right w:val="single" w:sz="4" w:space="0" w:color="auto"/>
            </w:tcBorders>
            <w:shd w:val="clear" w:color="000000" w:fill="FFFFFF"/>
            <w:noWrap/>
            <w:vAlign w:val="center"/>
            <w:hideMark/>
          </w:tcPr>
          <w:p w14:paraId="44CD2A08" w14:textId="77777777" w:rsidR="00A45438" w:rsidRPr="00A45438" w:rsidRDefault="00A45438" w:rsidP="00A45438">
            <w:pPr>
              <w:jc w:val="right"/>
              <w:rPr>
                <w:rFonts w:cs="Calibri"/>
                <w:sz w:val="20"/>
                <w:lang w:val="en-GB" w:eastAsia="en-GB"/>
              </w:rPr>
            </w:pPr>
            <w:r w:rsidRPr="00A45438">
              <w:rPr>
                <w:rFonts w:cs="Calibri"/>
                <w:sz w:val="20"/>
                <w:lang w:val="en-GB" w:eastAsia="en-GB"/>
              </w:rPr>
              <w:t>-42 103</w:t>
            </w:r>
          </w:p>
        </w:tc>
      </w:tr>
      <w:tr w:rsidR="00A45438" w:rsidRPr="00A45438" w14:paraId="16F0EBB5"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7718F13" w14:textId="77777777" w:rsidR="00A45438" w:rsidRPr="00A45438" w:rsidRDefault="00A45438" w:rsidP="00A45438">
            <w:pPr>
              <w:rPr>
                <w:rFonts w:cs="Calibri"/>
                <w:sz w:val="20"/>
                <w:lang w:val="en-GB" w:eastAsia="en-GB"/>
              </w:rPr>
            </w:pPr>
            <w:r w:rsidRPr="00A45438">
              <w:rPr>
                <w:rFonts w:cs="Calibri"/>
                <w:sz w:val="20"/>
                <w:lang w:val="en-GB" w:eastAsia="en-GB"/>
              </w:rPr>
              <w:t>D.</w:t>
            </w:r>
          </w:p>
        </w:tc>
        <w:tc>
          <w:tcPr>
            <w:tcW w:w="4600" w:type="dxa"/>
            <w:tcBorders>
              <w:top w:val="nil"/>
              <w:left w:val="nil"/>
              <w:bottom w:val="single" w:sz="4" w:space="0" w:color="auto"/>
              <w:right w:val="single" w:sz="4" w:space="0" w:color="auto"/>
            </w:tcBorders>
            <w:shd w:val="clear" w:color="000000" w:fill="FFFFFF"/>
            <w:vAlign w:val="center"/>
            <w:hideMark/>
          </w:tcPr>
          <w:p w14:paraId="3A8ABE9E"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Čisté</w:t>
            </w:r>
            <w:proofErr w:type="spellEnd"/>
            <w:r w:rsidRPr="00A45438">
              <w:rPr>
                <w:rFonts w:cs="Calibri"/>
                <w:sz w:val="20"/>
                <w:lang w:val="en-GB" w:eastAsia="en-GB"/>
              </w:rPr>
              <w:t xml:space="preserve"> </w:t>
            </w:r>
            <w:proofErr w:type="spellStart"/>
            <w:r w:rsidRPr="00A45438">
              <w:rPr>
                <w:rFonts w:cs="Calibri"/>
                <w:sz w:val="20"/>
                <w:lang w:val="en-GB" w:eastAsia="en-GB"/>
              </w:rPr>
              <w:t>zvýšenie</w:t>
            </w:r>
            <w:proofErr w:type="spellEnd"/>
            <w:r w:rsidRPr="00A45438">
              <w:rPr>
                <w:rFonts w:cs="Calibri"/>
                <w:sz w:val="20"/>
                <w:lang w:val="en-GB" w:eastAsia="en-GB"/>
              </w:rPr>
              <w:t xml:space="preserve"> </w:t>
            </w:r>
            <w:proofErr w:type="spellStart"/>
            <w:r w:rsidRPr="00A45438">
              <w:rPr>
                <w:rFonts w:cs="Calibri"/>
                <w:sz w:val="20"/>
                <w:lang w:val="en-GB" w:eastAsia="en-GB"/>
              </w:rPr>
              <w:t>alebo</w:t>
            </w:r>
            <w:proofErr w:type="spellEnd"/>
            <w:r w:rsidRPr="00A45438">
              <w:rPr>
                <w:rFonts w:cs="Calibri"/>
                <w:sz w:val="20"/>
                <w:lang w:val="en-GB" w:eastAsia="en-GB"/>
              </w:rPr>
              <w:t xml:space="preserve"> </w:t>
            </w:r>
            <w:proofErr w:type="spellStart"/>
            <w:r w:rsidRPr="00A45438">
              <w:rPr>
                <w:rFonts w:cs="Calibri"/>
                <w:sz w:val="20"/>
                <w:lang w:val="en-GB" w:eastAsia="en-GB"/>
              </w:rPr>
              <w:t>čisté</w:t>
            </w:r>
            <w:proofErr w:type="spellEnd"/>
            <w:r w:rsidRPr="00A45438">
              <w:rPr>
                <w:rFonts w:cs="Calibri"/>
                <w:sz w:val="20"/>
                <w:lang w:val="en-GB" w:eastAsia="en-GB"/>
              </w:rPr>
              <w:t xml:space="preserve"> </w:t>
            </w:r>
            <w:proofErr w:type="spellStart"/>
            <w:r w:rsidRPr="00A45438">
              <w:rPr>
                <w:rFonts w:cs="Calibri"/>
                <w:sz w:val="20"/>
                <w:lang w:val="en-GB" w:eastAsia="en-GB"/>
              </w:rPr>
              <w:t>zníženie</w:t>
            </w:r>
            <w:proofErr w:type="spellEnd"/>
            <w:r w:rsidRPr="00A45438">
              <w:rPr>
                <w:rFonts w:cs="Calibri"/>
                <w:sz w:val="20"/>
                <w:lang w:val="en-GB" w:eastAsia="en-GB"/>
              </w:rPr>
              <w:t xml:space="preserve">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prostriedkov</w:t>
            </w:r>
            <w:proofErr w:type="spellEnd"/>
            <w:r w:rsidRPr="00A45438">
              <w:rPr>
                <w:rFonts w:cs="Calibri"/>
                <w:sz w:val="20"/>
                <w:lang w:val="en-GB" w:eastAsia="en-GB"/>
              </w:rPr>
              <w:t xml:space="preserve"> (+/-), (</w:t>
            </w:r>
            <w:proofErr w:type="spellStart"/>
            <w:r w:rsidRPr="00A45438">
              <w:rPr>
                <w:rFonts w:cs="Calibri"/>
                <w:sz w:val="20"/>
                <w:lang w:val="en-GB" w:eastAsia="en-GB"/>
              </w:rPr>
              <w:t>súčet</w:t>
            </w:r>
            <w:proofErr w:type="spellEnd"/>
            <w:r w:rsidRPr="00A45438">
              <w:rPr>
                <w:rFonts w:cs="Calibri"/>
                <w:sz w:val="20"/>
                <w:lang w:val="en-GB" w:eastAsia="en-GB"/>
              </w:rPr>
              <w:t xml:space="preserve"> A + B + C)</w:t>
            </w:r>
          </w:p>
        </w:tc>
        <w:tc>
          <w:tcPr>
            <w:tcW w:w="1660" w:type="dxa"/>
            <w:tcBorders>
              <w:top w:val="nil"/>
              <w:left w:val="nil"/>
              <w:bottom w:val="single" w:sz="4" w:space="0" w:color="auto"/>
              <w:right w:val="single" w:sz="4" w:space="0" w:color="auto"/>
            </w:tcBorders>
            <w:shd w:val="clear" w:color="000000" w:fill="FFFFFF"/>
            <w:noWrap/>
            <w:vAlign w:val="center"/>
            <w:hideMark/>
          </w:tcPr>
          <w:p w14:paraId="77BF90C2" w14:textId="77777777" w:rsidR="00A45438" w:rsidRPr="00A45438" w:rsidRDefault="00A45438" w:rsidP="00A45438">
            <w:pPr>
              <w:jc w:val="right"/>
              <w:rPr>
                <w:rFonts w:cs="Calibri"/>
                <w:sz w:val="20"/>
                <w:lang w:val="en-GB" w:eastAsia="en-GB"/>
              </w:rPr>
            </w:pPr>
            <w:r w:rsidRPr="00A45438">
              <w:rPr>
                <w:rFonts w:cs="Calibri"/>
                <w:sz w:val="20"/>
                <w:lang w:val="en-GB" w:eastAsia="en-GB"/>
              </w:rPr>
              <w:t>142 099</w:t>
            </w:r>
          </w:p>
        </w:tc>
        <w:tc>
          <w:tcPr>
            <w:tcW w:w="1660" w:type="dxa"/>
            <w:tcBorders>
              <w:top w:val="nil"/>
              <w:left w:val="nil"/>
              <w:bottom w:val="single" w:sz="4" w:space="0" w:color="auto"/>
              <w:right w:val="single" w:sz="4" w:space="0" w:color="auto"/>
            </w:tcBorders>
            <w:shd w:val="clear" w:color="000000" w:fill="FFFFFF"/>
            <w:noWrap/>
            <w:vAlign w:val="center"/>
            <w:hideMark/>
          </w:tcPr>
          <w:p w14:paraId="0B2148C2" w14:textId="77777777" w:rsidR="00A45438" w:rsidRPr="00A45438" w:rsidRDefault="00A45438" w:rsidP="00A45438">
            <w:pPr>
              <w:jc w:val="right"/>
              <w:rPr>
                <w:rFonts w:cs="Calibri"/>
                <w:sz w:val="20"/>
                <w:lang w:val="en-GB" w:eastAsia="en-GB"/>
              </w:rPr>
            </w:pPr>
            <w:r w:rsidRPr="00A45438">
              <w:rPr>
                <w:rFonts w:cs="Calibri"/>
                <w:sz w:val="20"/>
                <w:lang w:val="en-GB" w:eastAsia="en-GB"/>
              </w:rPr>
              <w:t>-156 612</w:t>
            </w:r>
          </w:p>
        </w:tc>
      </w:tr>
      <w:tr w:rsidR="00A45438" w:rsidRPr="00A45438" w14:paraId="3D0398B4" w14:textId="77777777" w:rsidTr="00A45438">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38F3F31" w14:textId="77777777" w:rsidR="00A45438" w:rsidRPr="00A45438" w:rsidRDefault="00A45438" w:rsidP="00A45438">
            <w:pPr>
              <w:rPr>
                <w:rFonts w:cs="Calibri"/>
                <w:sz w:val="20"/>
                <w:lang w:val="en-GB" w:eastAsia="en-GB"/>
              </w:rPr>
            </w:pPr>
            <w:r w:rsidRPr="00A45438">
              <w:rPr>
                <w:rFonts w:cs="Calibri"/>
                <w:sz w:val="20"/>
                <w:lang w:val="en-GB" w:eastAsia="en-GB"/>
              </w:rPr>
              <w:t>E.</w:t>
            </w:r>
          </w:p>
        </w:tc>
        <w:tc>
          <w:tcPr>
            <w:tcW w:w="4600" w:type="dxa"/>
            <w:tcBorders>
              <w:top w:val="nil"/>
              <w:left w:val="nil"/>
              <w:bottom w:val="single" w:sz="4" w:space="0" w:color="auto"/>
              <w:right w:val="single" w:sz="4" w:space="0" w:color="auto"/>
            </w:tcBorders>
            <w:shd w:val="clear" w:color="000000" w:fill="FFFFFF"/>
            <w:vAlign w:val="center"/>
            <w:hideMark/>
          </w:tcPr>
          <w:p w14:paraId="19781CBC" w14:textId="77777777" w:rsidR="00A45438" w:rsidRPr="00A45438" w:rsidRDefault="00A45438" w:rsidP="00A45438">
            <w:pPr>
              <w:rPr>
                <w:rFonts w:cs="Calibri"/>
                <w:sz w:val="20"/>
                <w:lang w:val="en-GB" w:eastAsia="en-GB"/>
              </w:rPr>
            </w:pPr>
            <w:r w:rsidRPr="00A45438">
              <w:rPr>
                <w:rFonts w:cs="Calibri"/>
                <w:sz w:val="20"/>
                <w:lang w:val="en-GB" w:eastAsia="en-GB"/>
              </w:rPr>
              <w:t xml:space="preserve">Stav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prostriedkov</w:t>
            </w:r>
            <w:proofErr w:type="spellEnd"/>
            <w:r w:rsidRPr="00A45438">
              <w:rPr>
                <w:rFonts w:cs="Calibri"/>
                <w:sz w:val="20"/>
                <w:lang w:val="en-GB" w:eastAsia="en-GB"/>
              </w:rPr>
              <w:t xml:space="preserve"> a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ekvivalentov</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začiatku</w:t>
            </w:r>
            <w:proofErr w:type="spellEnd"/>
            <w:r w:rsidRPr="00A45438">
              <w:rPr>
                <w:rFonts w:cs="Calibri"/>
                <w:sz w:val="20"/>
                <w:lang w:val="en-GB" w:eastAsia="en-GB"/>
              </w:rPr>
              <w:t xml:space="preserve"> </w:t>
            </w:r>
            <w:proofErr w:type="spellStart"/>
            <w:r w:rsidRPr="00A45438">
              <w:rPr>
                <w:rFonts w:cs="Calibri"/>
                <w:sz w:val="20"/>
                <w:lang w:val="en-GB" w:eastAsia="en-GB"/>
              </w:rPr>
              <w:t>účtovného</w:t>
            </w:r>
            <w:proofErr w:type="spellEnd"/>
            <w:r w:rsidRPr="00A45438">
              <w:rPr>
                <w:rFonts w:cs="Calibri"/>
                <w:sz w:val="20"/>
                <w:lang w:val="en-GB" w:eastAsia="en-GB"/>
              </w:rPr>
              <w:t xml:space="preserve"> </w:t>
            </w:r>
            <w:proofErr w:type="spellStart"/>
            <w:r w:rsidRPr="00A45438">
              <w:rPr>
                <w:rFonts w:cs="Calibri"/>
                <w:sz w:val="20"/>
                <w:lang w:val="en-GB" w:eastAsia="en-GB"/>
              </w:rPr>
              <w:t>obdobia</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2FF31B49" w14:textId="77777777" w:rsidR="00A45438" w:rsidRPr="00A45438" w:rsidRDefault="00A45438" w:rsidP="00A45438">
            <w:pPr>
              <w:jc w:val="right"/>
              <w:rPr>
                <w:rFonts w:cs="Calibri"/>
                <w:sz w:val="20"/>
                <w:lang w:val="en-GB" w:eastAsia="en-GB"/>
              </w:rPr>
            </w:pPr>
            <w:r w:rsidRPr="00A45438">
              <w:rPr>
                <w:rFonts w:cs="Calibri"/>
                <w:sz w:val="20"/>
                <w:lang w:val="en-GB" w:eastAsia="en-GB"/>
              </w:rPr>
              <w:t>409 488</w:t>
            </w:r>
          </w:p>
        </w:tc>
        <w:tc>
          <w:tcPr>
            <w:tcW w:w="1660" w:type="dxa"/>
            <w:tcBorders>
              <w:top w:val="nil"/>
              <w:left w:val="nil"/>
              <w:bottom w:val="single" w:sz="4" w:space="0" w:color="auto"/>
              <w:right w:val="single" w:sz="4" w:space="0" w:color="auto"/>
            </w:tcBorders>
            <w:shd w:val="clear" w:color="000000" w:fill="FFFFFF"/>
            <w:noWrap/>
            <w:vAlign w:val="center"/>
            <w:hideMark/>
          </w:tcPr>
          <w:p w14:paraId="1C6A81D5" w14:textId="77777777" w:rsidR="00A45438" w:rsidRPr="00A45438" w:rsidRDefault="00A45438" w:rsidP="00A45438">
            <w:pPr>
              <w:jc w:val="right"/>
              <w:rPr>
                <w:rFonts w:cs="Calibri"/>
                <w:sz w:val="20"/>
                <w:lang w:val="en-GB" w:eastAsia="en-GB"/>
              </w:rPr>
            </w:pPr>
            <w:r w:rsidRPr="00A45438">
              <w:rPr>
                <w:rFonts w:cs="Calibri"/>
                <w:sz w:val="20"/>
                <w:lang w:val="en-GB" w:eastAsia="en-GB"/>
              </w:rPr>
              <w:t>566 100</w:t>
            </w:r>
          </w:p>
        </w:tc>
      </w:tr>
      <w:tr w:rsidR="00A45438" w:rsidRPr="00A45438" w14:paraId="142F11BC" w14:textId="77777777" w:rsidTr="00A45438">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E060070" w14:textId="77777777" w:rsidR="00A45438" w:rsidRPr="00A45438" w:rsidRDefault="00A45438" w:rsidP="00A45438">
            <w:pPr>
              <w:rPr>
                <w:rFonts w:cs="Calibri"/>
                <w:sz w:val="20"/>
                <w:lang w:val="en-GB" w:eastAsia="en-GB"/>
              </w:rPr>
            </w:pPr>
            <w:r w:rsidRPr="00A45438">
              <w:rPr>
                <w:rFonts w:cs="Calibri"/>
                <w:sz w:val="20"/>
                <w:lang w:val="en-GB" w:eastAsia="en-GB"/>
              </w:rPr>
              <w:t>F.</w:t>
            </w:r>
          </w:p>
        </w:tc>
        <w:tc>
          <w:tcPr>
            <w:tcW w:w="4600" w:type="dxa"/>
            <w:tcBorders>
              <w:top w:val="nil"/>
              <w:left w:val="nil"/>
              <w:bottom w:val="single" w:sz="4" w:space="0" w:color="auto"/>
              <w:right w:val="single" w:sz="4" w:space="0" w:color="auto"/>
            </w:tcBorders>
            <w:shd w:val="clear" w:color="000000" w:fill="FFFFFF"/>
            <w:vAlign w:val="center"/>
            <w:hideMark/>
          </w:tcPr>
          <w:p w14:paraId="574BBABA" w14:textId="77777777" w:rsidR="00A45438" w:rsidRPr="00A45438" w:rsidRDefault="00A45438" w:rsidP="00A45438">
            <w:pPr>
              <w:rPr>
                <w:rFonts w:cs="Calibri"/>
                <w:sz w:val="20"/>
                <w:lang w:val="en-GB" w:eastAsia="en-GB"/>
              </w:rPr>
            </w:pPr>
            <w:r w:rsidRPr="00A45438">
              <w:rPr>
                <w:rFonts w:cs="Calibri"/>
                <w:sz w:val="20"/>
                <w:lang w:val="en-GB" w:eastAsia="en-GB"/>
              </w:rPr>
              <w:t xml:space="preserve">Stav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prostriedkov</w:t>
            </w:r>
            <w:proofErr w:type="spellEnd"/>
            <w:r w:rsidRPr="00A45438">
              <w:rPr>
                <w:rFonts w:cs="Calibri"/>
                <w:sz w:val="20"/>
                <w:lang w:val="en-GB" w:eastAsia="en-GB"/>
              </w:rPr>
              <w:t xml:space="preserve"> a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ekvivalentov</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konci</w:t>
            </w:r>
            <w:proofErr w:type="spellEnd"/>
            <w:r w:rsidRPr="00A45438">
              <w:rPr>
                <w:rFonts w:cs="Calibri"/>
                <w:sz w:val="20"/>
                <w:lang w:val="en-GB" w:eastAsia="en-GB"/>
              </w:rPr>
              <w:t xml:space="preserve"> </w:t>
            </w:r>
            <w:proofErr w:type="spellStart"/>
            <w:r w:rsidRPr="00A45438">
              <w:rPr>
                <w:rFonts w:cs="Calibri"/>
                <w:sz w:val="20"/>
                <w:lang w:val="en-GB" w:eastAsia="en-GB"/>
              </w:rPr>
              <w:t>účtovného</w:t>
            </w:r>
            <w:proofErr w:type="spellEnd"/>
            <w:r w:rsidRPr="00A45438">
              <w:rPr>
                <w:rFonts w:cs="Calibri"/>
                <w:sz w:val="20"/>
                <w:lang w:val="en-GB" w:eastAsia="en-GB"/>
              </w:rPr>
              <w:t xml:space="preserve"> </w:t>
            </w:r>
            <w:proofErr w:type="spellStart"/>
            <w:r w:rsidRPr="00A45438">
              <w:rPr>
                <w:rFonts w:cs="Calibri"/>
                <w:sz w:val="20"/>
                <w:lang w:val="en-GB" w:eastAsia="en-GB"/>
              </w:rPr>
              <w:t>obdobia</w:t>
            </w:r>
            <w:proofErr w:type="spellEnd"/>
            <w:r w:rsidRPr="00A45438">
              <w:rPr>
                <w:rFonts w:cs="Calibri"/>
                <w:sz w:val="20"/>
                <w:lang w:val="en-GB" w:eastAsia="en-GB"/>
              </w:rPr>
              <w:t xml:space="preserve"> pred </w:t>
            </w:r>
            <w:proofErr w:type="spellStart"/>
            <w:r w:rsidRPr="00A45438">
              <w:rPr>
                <w:rFonts w:cs="Calibri"/>
                <w:sz w:val="20"/>
                <w:lang w:val="en-GB" w:eastAsia="en-GB"/>
              </w:rPr>
              <w:t>zohľadnením</w:t>
            </w:r>
            <w:proofErr w:type="spellEnd"/>
            <w:r w:rsidRPr="00A45438">
              <w:rPr>
                <w:rFonts w:cs="Calibri"/>
                <w:sz w:val="20"/>
                <w:lang w:val="en-GB" w:eastAsia="en-GB"/>
              </w:rPr>
              <w:t xml:space="preserve"> </w:t>
            </w:r>
            <w:proofErr w:type="spellStart"/>
            <w:r w:rsidRPr="00A45438">
              <w:rPr>
                <w:rFonts w:cs="Calibri"/>
                <w:sz w:val="20"/>
                <w:lang w:val="en-GB" w:eastAsia="en-GB"/>
              </w:rPr>
              <w:t>kurzových</w:t>
            </w:r>
            <w:proofErr w:type="spellEnd"/>
            <w:r w:rsidRPr="00A45438">
              <w:rPr>
                <w:rFonts w:cs="Calibri"/>
                <w:sz w:val="20"/>
                <w:lang w:val="en-GB" w:eastAsia="en-GB"/>
              </w:rPr>
              <w:t xml:space="preserve"> </w:t>
            </w:r>
            <w:proofErr w:type="spellStart"/>
            <w:r w:rsidRPr="00A45438">
              <w:rPr>
                <w:rFonts w:cs="Calibri"/>
                <w:sz w:val="20"/>
                <w:lang w:val="en-GB" w:eastAsia="en-GB"/>
              </w:rPr>
              <w:t>rozdielov</w:t>
            </w:r>
            <w:proofErr w:type="spellEnd"/>
            <w:r w:rsidRPr="00A45438">
              <w:rPr>
                <w:rFonts w:cs="Calibri"/>
                <w:sz w:val="20"/>
                <w:lang w:val="en-GB" w:eastAsia="en-GB"/>
              </w:rPr>
              <w:t xml:space="preserve"> </w:t>
            </w:r>
            <w:proofErr w:type="spellStart"/>
            <w:r w:rsidRPr="00A45438">
              <w:rPr>
                <w:rFonts w:cs="Calibri"/>
                <w:sz w:val="20"/>
                <w:lang w:val="en-GB" w:eastAsia="en-GB"/>
              </w:rPr>
              <w:t>vyčíslených</w:t>
            </w:r>
            <w:proofErr w:type="spellEnd"/>
            <w:r w:rsidRPr="00A45438">
              <w:rPr>
                <w:rFonts w:cs="Calibri"/>
                <w:sz w:val="20"/>
                <w:lang w:val="en-GB" w:eastAsia="en-GB"/>
              </w:rPr>
              <w:t xml:space="preserve"> </w:t>
            </w:r>
            <w:proofErr w:type="spellStart"/>
            <w:r w:rsidRPr="00A45438">
              <w:rPr>
                <w:rFonts w:cs="Calibri"/>
                <w:sz w:val="20"/>
                <w:lang w:val="en-GB" w:eastAsia="en-GB"/>
              </w:rPr>
              <w:t>ku</w:t>
            </w:r>
            <w:proofErr w:type="spellEnd"/>
            <w:r w:rsidRPr="00A45438">
              <w:rPr>
                <w:rFonts w:cs="Calibri"/>
                <w:sz w:val="20"/>
                <w:lang w:val="en-GB" w:eastAsia="en-GB"/>
              </w:rPr>
              <w:t xml:space="preserve"> </w:t>
            </w:r>
            <w:proofErr w:type="spellStart"/>
            <w:r w:rsidRPr="00A45438">
              <w:rPr>
                <w:rFonts w:cs="Calibri"/>
                <w:sz w:val="20"/>
                <w:lang w:val="en-GB" w:eastAsia="en-GB"/>
              </w:rPr>
              <w:t>dňu</w:t>
            </w:r>
            <w:proofErr w:type="spellEnd"/>
            <w:r w:rsidRPr="00A45438">
              <w:rPr>
                <w:rFonts w:cs="Calibri"/>
                <w:sz w:val="20"/>
                <w:lang w:val="en-GB" w:eastAsia="en-GB"/>
              </w:rPr>
              <w:t xml:space="preserve">, </w:t>
            </w:r>
            <w:proofErr w:type="spellStart"/>
            <w:r w:rsidRPr="00A45438">
              <w:rPr>
                <w:rFonts w:cs="Calibri"/>
                <w:sz w:val="20"/>
                <w:lang w:val="en-GB" w:eastAsia="en-GB"/>
              </w:rPr>
              <w:t>ku</w:t>
            </w:r>
            <w:proofErr w:type="spellEnd"/>
            <w:r w:rsidRPr="00A45438">
              <w:rPr>
                <w:rFonts w:cs="Calibri"/>
                <w:sz w:val="20"/>
                <w:lang w:val="en-GB" w:eastAsia="en-GB"/>
              </w:rPr>
              <w:t xml:space="preserve"> </w:t>
            </w:r>
            <w:proofErr w:type="spellStart"/>
            <w:r w:rsidRPr="00A45438">
              <w:rPr>
                <w:rFonts w:cs="Calibri"/>
                <w:sz w:val="20"/>
                <w:lang w:val="en-GB" w:eastAsia="en-GB"/>
              </w:rPr>
              <w:t>ktorému</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zostavuje</w:t>
            </w:r>
            <w:proofErr w:type="spellEnd"/>
            <w:r w:rsidRPr="00A45438">
              <w:rPr>
                <w:rFonts w:cs="Calibri"/>
                <w:sz w:val="20"/>
                <w:lang w:val="en-GB" w:eastAsia="en-GB"/>
              </w:rPr>
              <w:t xml:space="preserve"> </w:t>
            </w:r>
            <w:proofErr w:type="spellStart"/>
            <w:r w:rsidRPr="00A45438">
              <w:rPr>
                <w:rFonts w:cs="Calibri"/>
                <w:sz w:val="20"/>
                <w:lang w:val="en-GB" w:eastAsia="en-GB"/>
              </w:rPr>
              <w:t>účtovná</w:t>
            </w:r>
            <w:proofErr w:type="spellEnd"/>
            <w:r w:rsidRPr="00A45438">
              <w:rPr>
                <w:rFonts w:cs="Calibri"/>
                <w:sz w:val="20"/>
                <w:lang w:val="en-GB" w:eastAsia="en-GB"/>
              </w:rPr>
              <w:t xml:space="preserve"> </w:t>
            </w:r>
            <w:proofErr w:type="spellStart"/>
            <w:r w:rsidRPr="00A45438">
              <w:rPr>
                <w:rFonts w:cs="Calibri"/>
                <w:sz w:val="20"/>
                <w:lang w:val="en-GB" w:eastAsia="en-GB"/>
              </w:rPr>
              <w:t>závierka</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0F475CF2" w14:textId="77777777" w:rsidR="00A45438" w:rsidRPr="00A45438" w:rsidRDefault="00A45438" w:rsidP="00A45438">
            <w:pPr>
              <w:jc w:val="right"/>
              <w:rPr>
                <w:rFonts w:cs="Calibri"/>
                <w:sz w:val="20"/>
                <w:lang w:val="en-GB" w:eastAsia="en-GB"/>
              </w:rPr>
            </w:pPr>
            <w:r w:rsidRPr="00A45438">
              <w:rPr>
                <w:rFonts w:cs="Calibri"/>
                <w:sz w:val="20"/>
                <w:lang w:val="en-GB" w:eastAsia="en-GB"/>
              </w:rPr>
              <w:t>551 587</w:t>
            </w:r>
          </w:p>
        </w:tc>
        <w:tc>
          <w:tcPr>
            <w:tcW w:w="1660" w:type="dxa"/>
            <w:tcBorders>
              <w:top w:val="nil"/>
              <w:left w:val="nil"/>
              <w:bottom w:val="single" w:sz="4" w:space="0" w:color="auto"/>
              <w:right w:val="single" w:sz="4" w:space="0" w:color="auto"/>
            </w:tcBorders>
            <w:shd w:val="clear" w:color="000000" w:fill="FFFFFF"/>
            <w:noWrap/>
            <w:vAlign w:val="center"/>
            <w:hideMark/>
          </w:tcPr>
          <w:p w14:paraId="3FC56E8E" w14:textId="77777777" w:rsidR="00A45438" w:rsidRPr="00A45438" w:rsidRDefault="00A45438" w:rsidP="00A45438">
            <w:pPr>
              <w:jc w:val="right"/>
              <w:rPr>
                <w:rFonts w:cs="Calibri"/>
                <w:sz w:val="20"/>
                <w:lang w:val="en-GB" w:eastAsia="en-GB"/>
              </w:rPr>
            </w:pPr>
            <w:r w:rsidRPr="00A45438">
              <w:rPr>
                <w:rFonts w:cs="Calibri"/>
                <w:sz w:val="20"/>
                <w:lang w:val="en-GB" w:eastAsia="en-GB"/>
              </w:rPr>
              <w:t>409 488</w:t>
            </w:r>
          </w:p>
        </w:tc>
      </w:tr>
      <w:tr w:rsidR="00A45438" w:rsidRPr="00A45438" w14:paraId="2B293DEB" w14:textId="77777777" w:rsidTr="00A45438">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CC80C19" w14:textId="77777777" w:rsidR="00A45438" w:rsidRPr="00A45438" w:rsidRDefault="00A45438" w:rsidP="00A45438">
            <w:pPr>
              <w:rPr>
                <w:rFonts w:cs="Calibri"/>
                <w:sz w:val="20"/>
                <w:lang w:val="en-GB" w:eastAsia="en-GB"/>
              </w:rPr>
            </w:pPr>
            <w:r w:rsidRPr="00A45438">
              <w:rPr>
                <w:rFonts w:cs="Calibri"/>
                <w:sz w:val="20"/>
                <w:lang w:val="en-GB" w:eastAsia="en-GB"/>
              </w:rPr>
              <w:t>G.</w:t>
            </w:r>
          </w:p>
        </w:tc>
        <w:tc>
          <w:tcPr>
            <w:tcW w:w="4600" w:type="dxa"/>
            <w:tcBorders>
              <w:top w:val="nil"/>
              <w:left w:val="nil"/>
              <w:bottom w:val="single" w:sz="4" w:space="0" w:color="auto"/>
              <w:right w:val="single" w:sz="4" w:space="0" w:color="auto"/>
            </w:tcBorders>
            <w:shd w:val="clear" w:color="000000" w:fill="FFFFFF"/>
            <w:vAlign w:val="center"/>
            <w:hideMark/>
          </w:tcPr>
          <w:p w14:paraId="5184FAC4"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Kurzové</w:t>
            </w:r>
            <w:proofErr w:type="spellEnd"/>
            <w:r w:rsidRPr="00A45438">
              <w:rPr>
                <w:rFonts w:cs="Calibri"/>
                <w:sz w:val="20"/>
                <w:lang w:val="en-GB" w:eastAsia="en-GB"/>
              </w:rPr>
              <w:t xml:space="preserve"> </w:t>
            </w:r>
            <w:proofErr w:type="spellStart"/>
            <w:r w:rsidRPr="00A45438">
              <w:rPr>
                <w:rFonts w:cs="Calibri"/>
                <w:sz w:val="20"/>
                <w:lang w:val="en-GB" w:eastAsia="en-GB"/>
              </w:rPr>
              <w:t>rozdiely</w:t>
            </w:r>
            <w:proofErr w:type="spellEnd"/>
            <w:r w:rsidRPr="00A45438">
              <w:rPr>
                <w:rFonts w:cs="Calibri"/>
                <w:sz w:val="20"/>
                <w:lang w:val="en-GB" w:eastAsia="en-GB"/>
              </w:rPr>
              <w:t xml:space="preserve"> </w:t>
            </w:r>
            <w:proofErr w:type="spellStart"/>
            <w:r w:rsidRPr="00A45438">
              <w:rPr>
                <w:rFonts w:cs="Calibri"/>
                <w:sz w:val="20"/>
                <w:lang w:val="en-GB" w:eastAsia="en-GB"/>
              </w:rPr>
              <w:t>vyčíslené</w:t>
            </w:r>
            <w:proofErr w:type="spellEnd"/>
            <w:r w:rsidRPr="00A45438">
              <w:rPr>
                <w:rFonts w:cs="Calibri"/>
                <w:sz w:val="20"/>
                <w:lang w:val="en-GB" w:eastAsia="en-GB"/>
              </w:rPr>
              <w:t xml:space="preserve"> k </w:t>
            </w:r>
            <w:proofErr w:type="spellStart"/>
            <w:r w:rsidRPr="00A45438">
              <w:rPr>
                <w:rFonts w:cs="Calibri"/>
                <w:sz w:val="20"/>
                <w:lang w:val="en-GB" w:eastAsia="en-GB"/>
              </w:rPr>
              <w:t>peňažným</w:t>
            </w:r>
            <w:proofErr w:type="spellEnd"/>
            <w:r w:rsidRPr="00A45438">
              <w:rPr>
                <w:rFonts w:cs="Calibri"/>
                <w:sz w:val="20"/>
                <w:lang w:val="en-GB" w:eastAsia="en-GB"/>
              </w:rPr>
              <w:t xml:space="preserve"> </w:t>
            </w:r>
            <w:proofErr w:type="spellStart"/>
            <w:r w:rsidRPr="00A45438">
              <w:rPr>
                <w:rFonts w:cs="Calibri"/>
                <w:sz w:val="20"/>
                <w:lang w:val="en-GB" w:eastAsia="en-GB"/>
              </w:rPr>
              <w:t>prostriedkom</w:t>
            </w:r>
            <w:proofErr w:type="spellEnd"/>
            <w:r w:rsidRPr="00A45438">
              <w:rPr>
                <w:rFonts w:cs="Calibri"/>
                <w:sz w:val="20"/>
                <w:lang w:val="en-GB" w:eastAsia="en-GB"/>
              </w:rPr>
              <w:t xml:space="preserve"> a </w:t>
            </w:r>
            <w:proofErr w:type="spellStart"/>
            <w:r w:rsidRPr="00A45438">
              <w:rPr>
                <w:rFonts w:cs="Calibri"/>
                <w:sz w:val="20"/>
                <w:lang w:val="en-GB" w:eastAsia="en-GB"/>
              </w:rPr>
              <w:t>peňažným</w:t>
            </w:r>
            <w:proofErr w:type="spellEnd"/>
            <w:r w:rsidRPr="00A45438">
              <w:rPr>
                <w:rFonts w:cs="Calibri"/>
                <w:sz w:val="20"/>
                <w:lang w:val="en-GB" w:eastAsia="en-GB"/>
              </w:rPr>
              <w:t xml:space="preserve"> </w:t>
            </w:r>
            <w:proofErr w:type="spellStart"/>
            <w:r w:rsidRPr="00A45438">
              <w:rPr>
                <w:rFonts w:cs="Calibri"/>
                <w:sz w:val="20"/>
                <w:lang w:val="en-GB" w:eastAsia="en-GB"/>
              </w:rPr>
              <w:t>ekvivalentom</w:t>
            </w:r>
            <w:proofErr w:type="spellEnd"/>
            <w:r w:rsidRPr="00A45438">
              <w:rPr>
                <w:rFonts w:cs="Calibri"/>
                <w:sz w:val="20"/>
                <w:lang w:val="en-GB" w:eastAsia="en-GB"/>
              </w:rPr>
              <w:t xml:space="preserve"> </w:t>
            </w:r>
            <w:proofErr w:type="spellStart"/>
            <w:r w:rsidRPr="00A45438">
              <w:rPr>
                <w:rFonts w:cs="Calibri"/>
                <w:sz w:val="20"/>
                <w:lang w:val="en-GB" w:eastAsia="en-GB"/>
              </w:rPr>
              <w:t>ku</w:t>
            </w:r>
            <w:proofErr w:type="spellEnd"/>
            <w:r w:rsidRPr="00A45438">
              <w:rPr>
                <w:rFonts w:cs="Calibri"/>
                <w:sz w:val="20"/>
                <w:lang w:val="en-GB" w:eastAsia="en-GB"/>
              </w:rPr>
              <w:t xml:space="preserve"> </w:t>
            </w:r>
            <w:proofErr w:type="spellStart"/>
            <w:r w:rsidRPr="00A45438">
              <w:rPr>
                <w:rFonts w:cs="Calibri"/>
                <w:sz w:val="20"/>
                <w:lang w:val="en-GB" w:eastAsia="en-GB"/>
              </w:rPr>
              <w:t>dňu</w:t>
            </w:r>
            <w:proofErr w:type="spellEnd"/>
            <w:r w:rsidRPr="00A45438">
              <w:rPr>
                <w:rFonts w:cs="Calibri"/>
                <w:sz w:val="20"/>
                <w:lang w:val="en-GB" w:eastAsia="en-GB"/>
              </w:rPr>
              <w:t xml:space="preserve">, </w:t>
            </w:r>
            <w:proofErr w:type="spellStart"/>
            <w:r w:rsidRPr="00A45438">
              <w:rPr>
                <w:rFonts w:cs="Calibri"/>
                <w:sz w:val="20"/>
                <w:lang w:val="en-GB" w:eastAsia="en-GB"/>
              </w:rPr>
              <w:t>ku</w:t>
            </w:r>
            <w:proofErr w:type="spellEnd"/>
            <w:r w:rsidRPr="00A45438">
              <w:rPr>
                <w:rFonts w:cs="Calibri"/>
                <w:sz w:val="20"/>
                <w:lang w:val="en-GB" w:eastAsia="en-GB"/>
              </w:rPr>
              <w:t xml:space="preserve"> </w:t>
            </w:r>
            <w:proofErr w:type="spellStart"/>
            <w:r w:rsidRPr="00A45438">
              <w:rPr>
                <w:rFonts w:cs="Calibri"/>
                <w:sz w:val="20"/>
                <w:lang w:val="en-GB" w:eastAsia="en-GB"/>
              </w:rPr>
              <w:t>ktorému</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zostavuje</w:t>
            </w:r>
            <w:proofErr w:type="spellEnd"/>
            <w:r w:rsidRPr="00A45438">
              <w:rPr>
                <w:rFonts w:cs="Calibri"/>
                <w:sz w:val="20"/>
                <w:lang w:val="en-GB" w:eastAsia="en-GB"/>
              </w:rPr>
              <w:t xml:space="preserve"> </w:t>
            </w:r>
            <w:proofErr w:type="spellStart"/>
            <w:r w:rsidRPr="00A45438">
              <w:rPr>
                <w:rFonts w:cs="Calibri"/>
                <w:sz w:val="20"/>
                <w:lang w:val="en-GB" w:eastAsia="en-GB"/>
              </w:rPr>
              <w:t>účtovná</w:t>
            </w:r>
            <w:proofErr w:type="spellEnd"/>
            <w:r w:rsidRPr="00A45438">
              <w:rPr>
                <w:rFonts w:cs="Calibri"/>
                <w:sz w:val="20"/>
                <w:lang w:val="en-GB" w:eastAsia="en-GB"/>
              </w:rPr>
              <w:t xml:space="preserve"> </w:t>
            </w:r>
            <w:proofErr w:type="spellStart"/>
            <w:r w:rsidRPr="00A45438">
              <w:rPr>
                <w:rFonts w:cs="Calibri"/>
                <w:sz w:val="20"/>
                <w:lang w:val="en-GB" w:eastAsia="en-GB"/>
              </w:rPr>
              <w:t>závierka</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75950964" w14:textId="77777777" w:rsidR="00A45438" w:rsidRPr="00A45438" w:rsidRDefault="00A45438" w:rsidP="00A45438">
            <w:pPr>
              <w:rPr>
                <w:rFonts w:cs="Calibri"/>
                <w:sz w:val="20"/>
                <w:lang w:val="en-GB" w:eastAsia="en-GB"/>
              </w:rPr>
            </w:pPr>
            <w:r w:rsidRPr="00A45438">
              <w:rPr>
                <w:rFonts w:cs="Calibri"/>
                <w:sz w:val="20"/>
                <w:lang w:val="en-GB" w:eastAsia="en-GB"/>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1963983" w14:textId="77777777" w:rsidR="00A45438" w:rsidRPr="00A45438" w:rsidRDefault="00A45438" w:rsidP="00A45438">
            <w:pPr>
              <w:rPr>
                <w:rFonts w:cs="Calibri"/>
                <w:sz w:val="20"/>
                <w:lang w:val="en-GB" w:eastAsia="en-GB"/>
              </w:rPr>
            </w:pPr>
            <w:r w:rsidRPr="00A45438">
              <w:rPr>
                <w:rFonts w:cs="Calibri"/>
                <w:sz w:val="20"/>
                <w:lang w:val="en-GB" w:eastAsia="en-GB"/>
              </w:rPr>
              <w:t> </w:t>
            </w:r>
          </w:p>
        </w:tc>
      </w:tr>
      <w:tr w:rsidR="00A45438" w:rsidRPr="00A45438" w14:paraId="595D553D" w14:textId="77777777" w:rsidTr="00A45438">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839266D" w14:textId="77777777" w:rsidR="00A45438" w:rsidRPr="00A45438" w:rsidRDefault="00A45438" w:rsidP="00A45438">
            <w:pPr>
              <w:rPr>
                <w:rFonts w:cs="Calibri"/>
                <w:sz w:val="20"/>
                <w:lang w:val="en-GB" w:eastAsia="en-GB"/>
              </w:rPr>
            </w:pPr>
            <w:r w:rsidRPr="00A45438">
              <w:rPr>
                <w:rFonts w:cs="Calibri"/>
                <w:sz w:val="20"/>
                <w:lang w:val="en-GB" w:eastAsia="en-GB"/>
              </w:rPr>
              <w:t>H.</w:t>
            </w:r>
          </w:p>
        </w:tc>
        <w:tc>
          <w:tcPr>
            <w:tcW w:w="4600" w:type="dxa"/>
            <w:tcBorders>
              <w:top w:val="nil"/>
              <w:left w:val="nil"/>
              <w:bottom w:val="single" w:sz="4" w:space="0" w:color="auto"/>
              <w:right w:val="single" w:sz="4" w:space="0" w:color="auto"/>
            </w:tcBorders>
            <w:shd w:val="clear" w:color="000000" w:fill="FFFFFF"/>
            <w:vAlign w:val="center"/>
            <w:hideMark/>
          </w:tcPr>
          <w:p w14:paraId="73841D6E" w14:textId="77777777" w:rsidR="00A45438" w:rsidRPr="00A45438" w:rsidRDefault="00A45438" w:rsidP="00A45438">
            <w:pPr>
              <w:rPr>
                <w:rFonts w:cs="Calibri"/>
                <w:sz w:val="20"/>
                <w:lang w:val="en-GB" w:eastAsia="en-GB"/>
              </w:rPr>
            </w:pPr>
            <w:proofErr w:type="spellStart"/>
            <w:r w:rsidRPr="00A45438">
              <w:rPr>
                <w:rFonts w:cs="Calibri"/>
                <w:sz w:val="20"/>
                <w:lang w:val="en-GB" w:eastAsia="en-GB"/>
              </w:rPr>
              <w:t>Zostatok</w:t>
            </w:r>
            <w:proofErr w:type="spellEnd"/>
            <w:r w:rsidRPr="00A45438">
              <w:rPr>
                <w:rFonts w:cs="Calibri"/>
                <w:sz w:val="20"/>
                <w:lang w:val="en-GB" w:eastAsia="en-GB"/>
              </w:rPr>
              <w:t xml:space="preserve">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prostriedkov</w:t>
            </w:r>
            <w:proofErr w:type="spellEnd"/>
            <w:r w:rsidRPr="00A45438">
              <w:rPr>
                <w:rFonts w:cs="Calibri"/>
                <w:sz w:val="20"/>
                <w:lang w:val="en-GB" w:eastAsia="en-GB"/>
              </w:rPr>
              <w:t xml:space="preserve"> a </w:t>
            </w:r>
            <w:proofErr w:type="spellStart"/>
            <w:r w:rsidRPr="00A45438">
              <w:rPr>
                <w:rFonts w:cs="Calibri"/>
                <w:sz w:val="20"/>
                <w:lang w:val="en-GB" w:eastAsia="en-GB"/>
              </w:rPr>
              <w:t>peňažných</w:t>
            </w:r>
            <w:proofErr w:type="spellEnd"/>
            <w:r w:rsidRPr="00A45438">
              <w:rPr>
                <w:rFonts w:cs="Calibri"/>
                <w:sz w:val="20"/>
                <w:lang w:val="en-GB" w:eastAsia="en-GB"/>
              </w:rPr>
              <w:t xml:space="preserve"> </w:t>
            </w:r>
            <w:proofErr w:type="spellStart"/>
            <w:r w:rsidRPr="00A45438">
              <w:rPr>
                <w:rFonts w:cs="Calibri"/>
                <w:sz w:val="20"/>
                <w:lang w:val="en-GB" w:eastAsia="en-GB"/>
              </w:rPr>
              <w:t>ekvivalentov</w:t>
            </w:r>
            <w:proofErr w:type="spellEnd"/>
            <w:r w:rsidRPr="00A45438">
              <w:rPr>
                <w:rFonts w:cs="Calibri"/>
                <w:sz w:val="20"/>
                <w:lang w:val="en-GB" w:eastAsia="en-GB"/>
              </w:rPr>
              <w:t xml:space="preserve"> </w:t>
            </w:r>
            <w:proofErr w:type="spellStart"/>
            <w:r w:rsidRPr="00A45438">
              <w:rPr>
                <w:rFonts w:cs="Calibri"/>
                <w:sz w:val="20"/>
                <w:lang w:val="en-GB" w:eastAsia="en-GB"/>
              </w:rPr>
              <w:t>na</w:t>
            </w:r>
            <w:proofErr w:type="spellEnd"/>
            <w:r w:rsidRPr="00A45438">
              <w:rPr>
                <w:rFonts w:cs="Calibri"/>
                <w:sz w:val="20"/>
                <w:lang w:val="en-GB" w:eastAsia="en-GB"/>
              </w:rPr>
              <w:t xml:space="preserve"> </w:t>
            </w:r>
            <w:proofErr w:type="spellStart"/>
            <w:r w:rsidRPr="00A45438">
              <w:rPr>
                <w:rFonts w:cs="Calibri"/>
                <w:sz w:val="20"/>
                <w:lang w:val="en-GB" w:eastAsia="en-GB"/>
              </w:rPr>
              <w:t>konci</w:t>
            </w:r>
            <w:proofErr w:type="spellEnd"/>
            <w:r w:rsidRPr="00A45438">
              <w:rPr>
                <w:rFonts w:cs="Calibri"/>
                <w:sz w:val="20"/>
                <w:lang w:val="en-GB" w:eastAsia="en-GB"/>
              </w:rPr>
              <w:t xml:space="preserve"> </w:t>
            </w:r>
            <w:proofErr w:type="spellStart"/>
            <w:r w:rsidRPr="00A45438">
              <w:rPr>
                <w:rFonts w:cs="Calibri"/>
                <w:sz w:val="20"/>
                <w:lang w:val="en-GB" w:eastAsia="en-GB"/>
              </w:rPr>
              <w:t>účtovného</w:t>
            </w:r>
            <w:proofErr w:type="spellEnd"/>
            <w:r w:rsidRPr="00A45438">
              <w:rPr>
                <w:rFonts w:cs="Calibri"/>
                <w:sz w:val="20"/>
                <w:lang w:val="en-GB" w:eastAsia="en-GB"/>
              </w:rPr>
              <w:t xml:space="preserve"> </w:t>
            </w:r>
            <w:proofErr w:type="spellStart"/>
            <w:r w:rsidRPr="00A45438">
              <w:rPr>
                <w:rFonts w:cs="Calibri"/>
                <w:sz w:val="20"/>
                <w:lang w:val="en-GB" w:eastAsia="en-GB"/>
              </w:rPr>
              <w:t>obdobia</w:t>
            </w:r>
            <w:proofErr w:type="spellEnd"/>
            <w:r w:rsidRPr="00A45438">
              <w:rPr>
                <w:rFonts w:cs="Calibri"/>
                <w:sz w:val="20"/>
                <w:lang w:val="en-GB" w:eastAsia="en-GB"/>
              </w:rPr>
              <w:t xml:space="preserve"> </w:t>
            </w:r>
            <w:proofErr w:type="spellStart"/>
            <w:r w:rsidRPr="00A45438">
              <w:rPr>
                <w:rFonts w:cs="Calibri"/>
                <w:sz w:val="20"/>
                <w:lang w:val="en-GB" w:eastAsia="en-GB"/>
              </w:rPr>
              <w:t>upravený</w:t>
            </w:r>
            <w:proofErr w:type="spellEnd"/>
            <w:r w:rsidRPr="00A45438">
              <w:rPr>
                <w:rFonts w:cs="Calibri"/>
                <w:sz w:val="20"/>
                <w:lang w:val="en-GB" w:eastAsia="en-GB"/>
              </w:rPr>
              <w:t xml:space="preserve"> o </w:t>
            </w:r>
            <w:proofErr w:type="spellStart"/>
            <w:r w:rsidRPr="00A45438">
              <w:rPr>
                <w:rFonts w:cs="Calibri"/>
                <w:sz w:val="20"/>
                <w:lang w:val="en-GB" w:eastAsia="en-GB"/>
              </w:rPr>
              <w:t>kurzové</w:t>
            </w:r>
            <w:proofErr w:type="spellEnd"/>
            <w:r w:rsidRPr="00A45438">
              <w:rPr>
                <w:rFonts w:cs="Calibri"/>
                <w:sz w:val="20"/>
                <w:lang w:val="en-GB" w:eastAsia="en-GB"/>
              </w:rPr>
              <w:t xml:space="preserve"> </w:t>
            </w:r>
            <w:proofErr w:type="spellStart"/>
            <w:r w:rsidRPr="00A45438">
              <w:rPr>
                <w:rFonts w:cs="Calibri"/>
                <w:sz w:val="20"/>
                <w:lang w:val="en-GB" w:eastAsia="en-GB"/>
              </w:rPr>
              <w:t>rozdiely</w:t>
            </w:r>
            <w:proofErr w:type="spellEnd"/>
            <w:r w:rsidRPr="00A45438">
              <w:rPr>
                <w:rFonts w:cs="Calibri"/>
                <w:sz w:val="20"/>
                <w:lang w:val="en-GB" w:eastAsia="en-GB"/>
              </w:rPr>
              <w:t xml:space="preserve"> </w:t>
            </w:r>
            <w:proofErr w:type="spellStart"/>
            <w:r w:rsidRPr="00A45438">
              <w:rPr>
                <w:rFonts w:cs="Calibri"/>
                <w:sz w:val="20"/>
                <w:lang w:val="en-GB" w:eastAsia="en-GB"/>
              </w:rPr>
              <w:t>vyčíslené</w:t>
            </w:r>
            <w:proofErr w:type="spellEnd"/>
            <w:r w:rsidRPr="00A45438">
              <w:rPr>
                <w:rFonts w:cs="Calibri"/>
                <w:sz w:val="20"/>
                <w:lang w:val="en-GB" w:eastAsia="en-GB"/>
              </w:rPr>
              <w:t xml:space="preserve"> </w:t>
            </w:r>
            <w:proofErr w:type="spellStart"/>
            <w:r w:rsidRPr="00A45438">
              <w:rPr>
                <w:rFonts w:cs="Calibri"/>
                <w:sz w:val="20"/>
                <w:lang w:val="en-GB" w:eastAsia="en-GB"/>
              </w:rPr>
              <w:t>ku</w:t>
            </w:r>
            <w:proofErr w:type="spellEnd"/>
            <w:r w:rsidRPr="00A45438">
              <w:rPr>
                <w:rFonts w:cs="Calibri"/>
                <w:sz w:val="20"/>
                <w:lang w:val="en-GB" w:eastAsia="en-GB"/>
              </w:rPr>
              <w:t xml:space="preserve"> </w:t>
            </w:r>
            <w:proofErr w:type="spellStart"/>
            <w:r w:rsidRPr="00A45438">
              <w:rPr>
                <w:rFonts w:cs="Calibri"/>
                <w:sz w:val="20"/>
                <w:lang w:val="en-GB" w:eastAsia="en-GB"/>
              </w:rPr>
              <w:t>dňu</w:t>
            </w:r>
            <w:proofErr w:type="spellEnd"/>
            <w:r w:rsidRPr="00A45438">
              <w:rPr>
                <w:rFonts w:cs="Calibri"/>
                <w:sz w:val="20"/>
                <w:lang w:val="en-GB" w:eastAsia="en-GB"/>
              </w:rPr>
              <w:t xml:space="preserve">, </w:t>
            </w:r>
            <w:proofErr w:type="spellStart"/>
            <w:r w:rsidRPr="00A45438">
              <w:rPr>
                <w:rFonts w:cs="Calibri"/>
                <w:sz w:val="20"/>
                <w:lang w:val="en-GB" w:eastAsia="en-GB"/>
              </w:rPr>
              <w:t>ku</w:t>
            </w:r>
            <w:proofErr w:type="spellEnd"/>
            <w:r w:rsidRPr="00A45438">
              <w:rPr>
                <w:rFonts w:cs="Calibri"/>
                <w:sz w:val="20"/>
                <w:lang w:val="en-GB" w:eastAsia="en-GB"/>
              </w:rPr>
              <w:t xml:space="preserve"> </w:t>
            </w:r>
            <w:proofErr w:type="spellStart"/>
            <w:r w:rsidRPr="00A45438">
              <w:rPr>
                <w:rFonts w:cs="Calibri"/>
                <w:sz w:val="20"/>
                <w:lang w:val="en-GB" w:eastAsia="en-GB"/>
              </w:rPr>
              <w:t>ktorému</w:t>
            </w:r>
            <w:proofErr w:type="spellEnd"/>
            <w:r w:rsidRPr="00A45438">
              <w:rPr>
                <w:rFonts w:cs="Calibri"/>
                <w:sz w:val="20"/>
                <w:lang w:val="en-GB" w:eastAsia="en-GB"/>
              </w:rPr>
              <w:t xml:space="preserve"> </w:t>
            </w:r>
            <w:proofErr w:type="spellStart"/>
            <w:r w:rsidRPr="00A45438">
              <w:rPr>
                <w:rFonts w:cs="Calibri"/>
                <w:sz w:val="20"/>
                <w:lang w:val="en-GB" w:eastAsia="en-GB"/>
              </w:rPr>
              <w:t>sa</w:t>
            </w:r>
            <w:proofErr w:type="spellEnd"/>
            <w:r w:rsidRPr="00A45438">
              <w:rPr>
                <w:rFonts w:cs="Calibri"/>
                <w:sz w:val="20"/>
                <w:lang w:val="en-GB" w:eastAsia="en-GB"/>
              </w:rPr>
              <w:t xml:space="preserve"> </w:t>
            </w:r>
            <w:proofErr w:type="spellStart"/>
            <w:r w:rsidRPr="00A45438">
              <w:rPr>
                <w:rFonts w:cs="Calibri"/>
                <w:sz w:val="20"/>
                <w:lang w:val="en-GB" w:eastAsia="en-GB"/>
              </w:rPr>
              <w:t>zostavuje</w:t>
            </w:r>
            <w:proofErr w:type="spellEnd"/>
            <w:r w:rsidRPr="00A45438">
              <w:rPr>
                <w:rFonts w:cs="Calibri"/>
                <w:sz w:val="20"/>
                <w:lang w:val="en-GB" w:eastAsia="en-GB"/>
              </w:rPr>
              <w:t xml:space="preserve"> </w:t>
            </w:r>
            <w:proofErr w:type="spellStart"/>
            <w:r w:rsidRPr="00A45438">
              <w:rPr>
                <w:rFonts w:cs="Calibri"/>
                <w:sz w:val="20"/>
                <w:lang w:val="en-GB" w:eastAsia="en-GB"/>
              </w:rPr>
              <w:t>účtovná</w:t>
            </w:r>
            <w:proofErr w:type="spellEnd"/>
            <w:r w:rsidRPr="00A45438">
              <w:rPr>
                <w:rFonts w:cs="Calibri"/>
                <w:sz w:val="20"/>
                <w:lang w:val="en-GB" w:eastAsia="en-GB"/>
              </w:rPr>
              <w:t xml:space="preserve"> </w:t>
            </w:r>
            <w:proofErr w:type="spellStart"/>
            <w:r w:rsidRPr="00A45438">
              <w:rPr>
                <w:rFonts w:cs="Calibri"/>
                <w:sz w:val="20"/>
                <w:lang w:val="en-GB" w:eastAsia="en-GB"/>
              </w:rPr>
              <w:t>závierka</w:t>
            </w:r>
            <w:proofErr w:type="spellEnd"/>
            <w:r w:rsidRPr="00A45438">
              <w:rPr>
                <w:rFonts w:cs="Calibri"/>
                <w:sz w:val="20"/>
                <w:lang w:val="en-GB" w:eastAsia="en-GB"/>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14:paraId="2E69EC23" w14:textId="77777777" w:rsidR="00A45438" w:rsidRPr="00A45438" w:rsidRDefault="00A45438" w:rsidP="00A45438">
            <w:pPr>
              <w:jc w:val="right"/>
              <w:rPr>
                <w:rFonts w:cs="Calibri"/>
                <w:sz w:val="20"/>
                <w:lang w:val="en-GB" w:eastAsia="en-GB"/>
              </w:rPr>
            </w:pPr>
            <w:r w:rsidRPr="00A45438">
              <w:rPr>
                <w:rFonts w:cs="Calibri"/>
                <w:sz w:val="20"/>
                <w:lang w:val="en-GB" w:eastAsia="en-GB"/>
              </w:rPr>
              <w:t>551 587</w:t>
            </w:r>
          </w:p>
        </w:tc>
        <w:tc>
          <w:tcPr>
            <w:tcW w:w="1660" w:type="dxa"/>
            <w:tcBorders>
              <w:top w:val="nil"/>
              <w:left w:val="nil"/>
              <w:bottom w:val="single" w:sz="4" w:space="0" w:color="auto"/>
              <w:right w:val="single" w:sz="4" w:space="0" w:color="auto"/>
            </w:tcBorders>
            <w:shd w:val="clear" w:color="000000" w:fill="FFFFFF"/>
            <w:noWrap/>
            <w:vAlign w:val="center"/>
            <w:hideMark/>
          </w:tcPr>
          <w:p w14:paraId="3094D933" w14:textId="77777777" w:rsidR="00A45438" w:rsidRPr="00A45438" w:rsidRDefault="00A45438" w:rsidP="00A45438">
            <w:pPr>
              <w:jc w:val="right"/>
              <w:rPr>
                <w:rFonts w:cs="Calibri"/>
                <w:sz w:val="20"/>
                <w:lang w:val="en-GB" w:eastAsia="en-GB"/>
              </w:rPr>
            </w:pPr>
            <w:r w:rsidRPr="00A45438">
              <w:rPr>
                <w:rFonts w:cs="Calibri"/>
                <w:sz w:val="20"/>
                <w:lang w:val="en-GB" w:eastAsia="en-GB"/>
              </w:rPr>
              <w:t>409 488</w:t>
            </w:r>
          </w:p>
        </w:tc>
      </w:tr>
    </w:tbl>
    <w:p w14:paraId="0EAB77FF" w14:textId="77777777" w:rsidR="00A45438" w:rsidRDefault="00A45438" w:rsidP="00B92D29">
      <w:pPr>
        <w:rPr>
          <w:rFonts w:ascii="Arial" w:hAnsi="Arial" w:cs="Arial"/>
          <w:sz w:val="20"/>
          <w:lang w:val="sk-SK"/>
        </w:rPr>
      </w:pPr>
    </w:p>
    <w:sectPr w:rsidR="00A45438" w:rsidSect="00C75024">
      <w:type w:val="continuous"/>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ABE1A1" w14:textId="77777777" w:rsidR="007E6A11" w:rsidRDefault="007E6A11">
      <w:r>
        <w:separator/>
      </w:r>
    </w:p>
  </w:endnote>
  <w:endnote w:type="continuationSeparator" w:id="0">
    <w:p w14:paraId="7CEEB79E" w14:textId="77777777" w:rsidR="007E6A11" w:rsidRDefault="007E6A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EC2AB" w14:textId="3DB5B22E" w:rsidR="00001CE0" w:rsidRPr="00422D17" w:rsidRDefault="00001CE0" w:rsidP="00422D17">
    <w:pPr>
      <w:pStyle w:val="Pta"/>
      <w:tabs>
        <w:tab w:val="center" w:pos="4536"/>
        <w:tab w:val="right" w:pos="8505"/>
      </w:tabs>
    </w:pPr>
    <w:r>
      <w:rPr>
        <w:sz w:val="16"/>
      </w:rPr>
      <w:tab/>
    </w:r>
    <w:r w:rsidRPr="00422D17">
      <w:rPr>
        <w:rStyle w:val="slostrany"/>
        <w:sz w:val="16"/>
      </w:rPr>
      <w:fldChar w:fldCharType="begin"/>
    </w:r>
    <w:r w:rsidRPr="00422D17">
      <w:rPr>
        <w:rStyle w:val="slostrany"/>
        <w:sz w:val="16"/>
      </w:rPr>
      <w:instrText xml:space="preserve"> PAGE </w:instrText>
    </w:r>
    <w:r w:rsidRPr="00422D17">
      <w:rPr>
        <w:rStyle w:val="slostrany"/>
        <w:sz w:val="16"/>
      </w:rPr>
      <w:fldChar w:fldCharType="separate"/>
    </w:r>
    <w:r>
      <w:rPr>
        <w:rStyle w:val="slostrany"/>
        <w:noProof/>
        <w:sz w:val="16"/>
      </w:rPr>
      <w:t>37</w:t>
    </w:r>
    <w:r w:rsidRPr="00422D17">
      <w:rPr>
        <w:rStyle w:val="slostrany"/>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6345001"/>
      <w:docPartObj>
        <w:docPartGallery w:val="Page Numbers (Bottom of Page)"/>
        <w:docPartUnique/>
      </w:docPartObj>
    </w:sdtPr>
    <w:sdtEndPr/>
    <w:sdtContent>
      <w:p w14:paraId="601A2607" w14:textId="09A4DD6C" w:rsidR="00001CE0" w:rsidRDefault="00001CE0">
        <w:pPr>
          <w:pStyle w:val="Pta"/>
          <w:jc w:val="center"/>
        </w:pPr>
        <w:r w:rsidRPr="00CA2BB2">
          <w:rPr>
            <w:sz w:val="16"/>
            <w:szCs w:val="16"/>
          </w:rPr>
          <w:fldChar w:fldCharType="begin"/>
        </w:r>
        <w:r w:rsidRPr="00CA2BB2">
          <w:rPr>
            <w:sz w:val="16"/>
            <w:szCs w:val="16"/>
          </w:rPr>
          <w:instrText xml:space="preserve"> PAGE   \* MERGEFORMAT </w:instrText>
        </w:r>
        <w:r w:rsidRPr="00CA2BB2">
          <w:rPr>
            <w:sz w:val="16"/>
            <w:szCs w:val="16"/>
          </w:rPr>
          <w:fldChar w:fldCharType="separate"/>
        </w:r>
        <w:r>
          <w:rPr>
            <w:noProof/>
            <w:sz w:val="16"/>
            <w:szCs w:val="16"/>
          </w:rPr>
          <w:t>1</w:t>
        </w:r>
        <w:r w:rsidRPr="00CA2BB2">
          <w:rPr>
            <w:sz w:val="16"/>
            <w:szCs w:val="16"/>
          </w:rPr>
          <w:fldChar w:fldCharType="end"/>
        </w:r>
      </w:p>
    </w:sdtContent>
  </w:sdt>
  <w:p w14:paraId="6631B2CE" w14:textId="77777777" w:rsidR="00001CE0" w:rsidRDefault="00001CE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1798AD" w14:textId="77777777" w:rsidR="007E6A11" w:rsidRDefault="007E6A11">
      <w:r>
        <w:separator/>
      </w:r>
    </w:p>
  </w:footnote>
  <w:footnote w:type="continuationSeparator" w:id="0">
    <w:p w14:paraId="11F4C561" w14:textId="77777777" w:rsidR="007E6A11" w:rsidRDefault="007E6A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704A2" w14:textId="77777777" w:rsidR="00001CE0" w:rsidRPr="003A06B5" w:rsidRDefault="00001CE0" w:rsidP="00844B2A">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14:paraId="0039A987" w14:textId="77777777" w:rsidR="00001CE0" w:rsidRPr="00844B2A" w:rsidRDefault="00001CE0"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37A0FA" w14:textId="77777777" w:rsidR="00001CE0" w:rsidRPr="003A06B5" w:rsidRDefault="00001CE0" w:rsidP="00C270BD">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14:paraId="27276353" w14:textId="77777777" w:rsidR="00001CE0" w:rsidRDefault="00001CE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5A874C1"/>
    <w:multiLevelType w:val="hybridMultilevel"/>
    <w:tmpl w:val="8830F962"/>
    <w:lvl w:ilvl="0" w:tplc="BAC6B586">
      <w:start w:val="5500"/>
      <w:numFmt w:val="bullet"/>
      <w:lvlText w:val="-"/>
      <w:lvlJc w:val="left"/>
      <w:pPr>
        <w:ind w:left="720" w:hanging="360"/>
      </w:pPr>
      <w:rPr>
        <w:rFonts w:ascii="Arial" w:eastAsiaTheme="minorHAns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9"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6B52B45"/>
    <w:multiLevelType w:val="singleLevel"/>
    <w:tmpl w:val="04070001"/>
    <w:lvl w:ilvl="0">
      <w:start w:val="1"/>
      <w:numFmt w:val="bullet"/>
      <w:lvlText w:val=""/>
      <w:lvlJc w:val="left"/>
      <w:pPr>
        <w:ind w:left="720" w:hanging="360"/>
      </w:pPr>
      <w:rPr>
        <w:rFonts w:ascii="Symbol" w:hAnsi="Symbol" w:hint="default"/>
      </w:rPr>
    </w:lvl>
  </w:abstractNum>
  <w:abstractNum w:abstractNumId="13"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9"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7" w15:restartNumberingAfterBreak="0">
    <w:nsid w:val="6C3D31C6"/>
    <w:multiLevelType w:val="multilevel"/>
    <w:tmpl w:val="B23A0F64"/>
    <w:lvl w:ilvl="0">
      <w:start w:val="1"/>
      <w:numFmt w:val="upperLetter"/>
      <w:pStyle w:val="Nadpis1"/>
      <w:lvlText w:val="%1."/>
      <w:lvlJc w:val="left"/>
      <w:pPr>
        <w:tabs>
          <w:tab w:val="num" w:pos="643"/>
        </w:tabs>
        <w:ind w:left="643"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7258"/>
        </w:tabs>
        <w:ind w:left="7258" w:hanging="454"/>
      </w:pPr>
      <w:rPr>
        <w:rFonts w:hint="default"/>
      </w:rPr>
    </w:lvl>
    <w:lvl w:ilvl="2">
      <w:start w:val="1"/>
      <w:numFmt w:val="decimal"/>
      <w:pStyle w:val="Nadpis3"/>
      <w:lvlText w:val="%2.%3."/>
      <w:lvlJc w:val="left"/>
      <w:pPr>
        <w:tabs>
          <w:tab w:val="num" w:pos="709"/>
        </w:tabs>
        <w:ind w:left="709"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8" w15:restartNumberingAfterBreak="0">
    <w:nsid w:val="731D7DBF"/>
    <w:multiLevelType w:val="hybridMultilevel"/>
    <w:tmpl w:val="04C44698"/>
    <w:lvl w:ilvl="0" w:tplc="D5DE5220">
      <w:numFmt w:val="bullet"/>
      <w:lvlText w:val="-"/>
      <w:lvlJc w:val="left"/>
      <w:pPr>
        <w:ind w:left="1126" w:hanging="360"/>
      </w:pPr>
      <w:rPr>
        <w:rFonts w:ascii="Arial" w:eastAsia="Times New Roman" w:hAnsi="Arial" w:cs="Arial"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abstractNum w:abstractNumId="39"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40"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1"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5"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6"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1851675233">
    <w:abstractNumId w:val="37"/>
  </w:num>
  <w:num w:numId="2" w16cid:durableId="1339114253">
    <w:abstractNumId w:val="37"/>
  </w:num>
  <w:num w:numId="3" w16cid:durableId="888154626">
    <w:abstractNumId w:val="37"/>
  </w:num>
  <w:num w:numId="4" w16cid:durableId="2128311408">
    <w:abstractNumId w:val="37"/>
  </w:num>
  <w:num w:numId="5" w16cid:durableId="1461414197">
    <w:abstractNumId w:val="37"/>
  </w:num>
  <w:num w:numId="6" w16cid:durableId="1290360962">
    <w:abstractNumId w:val="35"/>
  </w:num>
  <w:num w:numId="7" w16cid:durableId="539123021">
    <w:abstractNumId w:val="45"/>
  </w:num>
  <w:num w:numId="8" w16cid:durableId="566847302">
    <w:abstractNumId w:val="19"/>
  </w:num>
  <w:num w:numId="9" w16cid:durableId="1485391091">
    <w:abstractNumId w:val="0"/>
  </w:num>
  <w:num w:numId="10" w16cid:durableId="1709799202">
    <w:abstractNumId w:val="29"/>
  </w:num>
  <w:num w:numId="11" w16cid:durableId="793913633">
    <w:abstractNumId w:val="25"/>
  </w:num>
  <w:num w:numId="12" w16cid:durableId="243076729">
    <w:abstractNumId w:val="24"/>
  </w:num>
  <w:num w:numId="13" w16cid:durableId="961035690">
    <w:abstractNumId w:val="32"/>
  </w:num>
  <w:num w:numId="14" w16cid:durableId="909123599">
    <w:abstractNumId w:val="14"/>
  </w:num>
  <w:num w:numId="15" w16cid:durableId="33232712">
    <w:abstractNumId w:val="15"/>
  </w:num>
  <w:num w:numId="16" w16cid:durableId="164169464">
    <w:abstractNumId w:val="21"/>
  </w:num>
  <w:num w:numId="17" w16cid:durableId="180170768">
    <w:abstractNumId w:val="34"/>
  </w:num>
  <w:num w:numId="18" w16cid:durableId="493691134">
    <w:abstractNumId w:val="16"/>
  </w:num>
  <w:num w:numId="19" w16cid:durableId="1787844440">
    <w:abstractNumId w:val="7"/>
  </w:num>
  <w:num w:numId="20" w16cid:durableId="525027697">
    <w:abstractNumId w:val="9"/>
  </w:num>
  <w:num w:numId="21" w16cid:durableId="1195852878">
    <w:abstractNumId w:val="12"/>
  </w:num>
  <w:num w:numId="22" w16cid:durableId="1892962944">
    <w:abstractNumId w:val="31"/>
  </w:num>
  <w:num w:numId="23" w16cid:durableId="365762892">
    <w:abstractNumId w:val="23"/>
  </w:num>
  <w:num w:numId="24" w16cid:durableId="1884095790">
    <w:abstractNumId w:val="46"/>
  </w:num>
  <w:num w:numId="25" w16cid:durableId="518930663">
    <w:abstractNumId w:val="6"/>
  </w:num>
  <w:num w:numId="26" w16cid:durableId="389497840">
    <w:abstractNumId w:val="4"/>
  </w:num>
  <w:num w:numId="27" w16cid:durableId="1774549673">
    <w:abstractNumId w:val="17"/>
  </w:num>
  <w:num w:numId="28" w16cid:durableId="1082877406">
    <w:abstractNumId w:val="10"/>
  </w:num>
  <w:num w:numId="29" w16cid:durableId="88428334">
    <w:abstractNumId w:val="20"/>
  </w:num>
  <w:num w:numId="30" w16cid:durableId="748427839">
    <w:abstractNumId w:val="27"/>
  </w:num>
  <w:num w:numId="31" w16cid:durableId="297107121">
    <w:abstractNumId w:val="5"/>
  </w:num>
  <w:num w:numId="32" w16cid:durableId="1391660012">
    <w:abstractNumId w:val="43"/>
  </w:num>
  <w:num w:numId="33" w16cid:durableId="2075008015">
    <w:abstractNumId w:val="26"/>
  </w:num>
  <w:num w:numId="34" w16cid:durableId="697584155">
    <w:abstractNumId w:val="2"/>
  </w:num>
  <w:num w:numId="35" w16cid:durableId="640770973">
    <w:abstractNumId w:val="30"/>
  </w:num>
  <w:num w:numId="36" w16cid:durableId="1637562020">
    <w:abstractNumId w:val="28"/>
  </w:num>
  <w:num w:numId="37" w16cid:durableId="2072576546">
    <w:abstractNumId w:val="41"/>
  </w:num>
  <w:num w:numId="38" w16cid:durableId="1202287712">
    <w:abstractNumId w:val="39"/>
  </w:num>
  <w:num w:numId="39" w16cid:durableId="303851879">
    <w:abstractNumId w:val="40"/>
  </w:num>
  <w:num w:numId="40" w16cid:durableId="1451706931">
    <w:abstractNumId w:val="3"/>
  </w:num>
  <w:num w:numId="41" w16cid:durableId="965156960">
    <w:abstractNumId w:val="44"/>
  </w:num>
  <w:num w:numId="42" w16cid:durableId="1789154673">
    <w:abstractNumId w:val="33"/>
  </w:num>
  <w:num w:numId="43" w16cid:durableId="1141776510">
    <w:abstractNumId w:val="18"/>
  </w:num>
  <w:num w:numId="44" w16cid:durableId="2050184141">
    <w:abstractNumId w:val="22"/>
  </w:num>
  <w:num w:numId="45" w16cid:durableId="90317852">
    <w:abstractNumId w:val="11"/>
  </w:num>
  <w:num w:numId="46" w16cid:durableId="1638220051">
    <w:abstractNumId w:val="13"/>
  </w:num>
  <w:num w:numId="47" w16cid:durableId="211383446">
    <w:abstractNumId w:val="42"/>
  </w:num>
  <w:num w:numId="48" w16cid:durableId="1689136189">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29338539">
    <w:abstractNumId w:val="37"/>
  </w:num>
  <w:num w:numId="50" w16cid:durableId="501705402">
    <w:abstractNumId w:val="37"/>
  </w:num>
  <w:num w:numId="51" w16cid:durableId="325863081">
    <w:abstractNumId w:val="37"/>
  </w:num>
  <w:num w:numId="52" w16cid:durableId="1909151805">
    <w:abstractNumId w:val="37"/>
  </w:num>
  <w:num w:numId="53" w16cid:durableId="2025859809">
    <w:abstractNumId w:val="37"/>
  </w:num>
  <w:num w:numId="54" w16cid:durableId="706023791">
    <w:abstractNumId w:val="37"/>
  </w:num>
  <w:num w:numId="55" w16cid:durableId="149057708">
    <w:abstractNumId w:val="37"/>
  </w:num>
  <w:num w:numId="56" w16cid:durableId="706872489">
    <w:abstractNumId w:val="1"/>
  </w:num>
  <w:num w:numId="57" w16cid:durableId="1844467138">
    <w:abstractNumId w:val="36"/>
  </w:num>
  <w:num w:numId="58" w16cid:durableId="1274510840">
    <w:abstractNumId w:val="37"/>
  </w:num>
  <w:num w:numId="59" w16cid:durableId="164052602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524712889">
    <w:abstractNumId w:val="8"/>
  </w:num>
  <w:num w:numId="61" w16cid:durableId="1657152630">
    <w:abstractNumId w:val="37"/>
  </w:num>
  <w:num w:numId="62" w16cid:durableId="403377522">
    <w:abstractNumId w:val="3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7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57E"/>
    <w:rsid w:val="00001CB7"/>
    <w:rsid w:val="00001CE0"/>
    <w:rsid w:val="00002987"/>
    <w:rsid w:val="000046C5"/>
    <w:rsid w:val="00005362"/>
    <w:rsid w:val="000063B4"/>
    <w:rsid w:val="00006C85"/>
    <w:rsid w:val="000075EE"/>
    <w:rsid w:val="0001074A"/>
    <w:rsid w:val="000108FA"/>
    <w:rsid w:val="0001187F"/>
    <w:rsid w:val="00012496"/>
    <w:rsid w:val="00015FF0"/>
    <w:rsid w:val="00016593"/>
    <w:rsid w:val="000165EB"/>
    <w:rsid w:val="00016FD1"/>
    <w:rsid w:val="0002004E"/>
    <w:rsid w:val="000219C9"/>
    <w:rsid w:val="00021E02"/>
    <w:rsid w:val="000237BF"/>
    <w:rsid w:val="0002555C"/>
    <w:rsid w:val="00026CEB"/>
    <w:rsid w:val="00026FA3"/>
    <w:rsid w:val="000272F9"/>
    <w:rsid w:val="00027B4B"/>
    <w:rsid w:val="00027B5E"/>
    <w:rsid w:val="00027ECE"/>
    <w:rsid w:val="00030AE7"/>
    <w:rsid w:val="000316D0"/>
    <w:rsid w:val="0003268B"/>
    <w:rsid w:val="00032BBD"/>
    <w:rsid w:val="00035273"/>
    <w:rsid w:val="00035AE8"/>
    <w:rsid w:val="00035F0C"/>
    <w:rsid w:val="00036471"/>
    <w:rsid w:val="00037659"/>
    <w:rsid w:val="00037D82"/>
    <w:rsid w:val="00037DF2"/>
    <w:rsid w:val="000411EE"/>
    <w:rsid w:val="0004192D"/>
    <w:rsid w:val="00041958"/>
    <w:rsid w:val="00044F41"/>
    <w:rsid w:val="000464AE"/>
    <w:rsid w:val="00047306"/>
    <w:rsid w:val="00051477"/>
    <w:rsid w:val="0005253B"/>
    <w:rsid w:val="00053754"/>
    <w:rsid w:val="000542CE"/>
    <w:rsid w:val="000543C1"/>
    <w:rsid w:val="0005513F"/>
    <w:rsid w:val="0005616E"/>
    <w:rsid w:val="0005620B"/>
    <w:rsid w:val="00056836"/>
    <w:rsid w:val="000613F1"/>
    <w:rsid w:val="000620D6"/>
    <w:rsid w:val="00062974"/>
    <w:rsid w:val="000638A5"/>
    <w:rsid w:val="0006406B"/>
    <w:rsid w:val="0006554A"/>
    <w:rsid w:val="000656F3"/>
    <w:rsid w:val="000659A4"/>
    <w:rsid w:val="00065D14"/>
    <w:rsid w:val="00066012"/>
    <w:rsid w:val="000672F3"/>
    <w:rsid w:val="00067547"/>
    <w:rsid w:val="00067AB4"/>
    <w:rsid w:val="00067D96"/>
    <w:rsid w:val="000700E1"/>
    <w:rsid w:val="0007040E"/>
    <w:rsid w:val="00070516"/>
    <w:rsid w:val="00070E67"/>
    <w:rsid w:val="0007114C"/>
    <w:rsid w:val="00071667"/>
    <w:rsid w:val="00071C4B"/>
    <w:rsid w:val="00072A01"/>
    <w:rsid w:val="00073D97"/>
    <w:rsid w:val="00074B3B"/>
    <w:rsid w:val="00081614"/>
    <w:rsid w:val="000841C3"/>
    <w:rsid w:val="00085894"/>
    <w:rsid w:val="00085B01"/>
    <w:rsid w:val="00086422"/>
    <w:rsid w:val="00087154"/>
    <w:rsid w:val="00087BC7"/>
    <w:rsid w:val="00087FB8"/>
    <w:rsid w:val="000915D6"/>
    <w:rsid w:val="00091A2D"/>
    <w:rsid w:val="000923CC"/>
    <w:rsid w:val="00092DD5"/>
    <w:rsid w:val="00093518"/>
    <w:rsid w:val="000935CA"/>
    <w:rsid w:val="00094AB3"/>
    <w:rsid w:val="00095AB3"/>
    <w:rsid w:val="000968E5"/>
    <w:rsid w:val="00096938"/>
    <w:rsid w:val="000976F2"/>
    <w:rsid w:val="000A07B6"/>
    <w:rsid w:val="000A1C76"/>
    <w:rsid w:val="000A3A8C"/>
    <w:rsid w:val="000A6A85"/>
    <w:rsid w:val="000A78A6"/>
    <w:rsid w:val="000A7FAB"/>
    <w:rsid w:val="000B0DC1"/>
    <w:rsid w:val="000B23FA"/>
    <w:rsid w:val="000B253D"/>
    <w:rsid w:val="000B2C65"/>
    <w:rsid w:val="000B3D05"/>
    <w:rsid w:val="000B3EE5"/>
    <w:rsid w:val="000B42B7"/>
    <w:rsid w:val="000B62EB"/>
    <w:rsid w:val="000B62F5"/>
    <w:rsid w:val="000B7163"/>
    <w:rsid w:val="000B7B77"/>
    <w:rsid w:val="000C07A1"/>
    <w:rsid w:val="000C204F"/>
    <w:rsid w:val="000C2BC3"/>
    <w:rsid w:val="000C2CD7"/>
    <w:rsid w:val="000C5C48"/>
    <w:rsid w:val="000C6E7F"/>
    <w:rsid w:val="000D23A4"/>
    <w:rsid w:val="000D29A6"/>
    <w:rsid w:val="000D37FC"/>
    <w:rsid w:val="000D4A38"/>
    <w:rsid w:val="000D5669"/>
    <w:rsid w:val="000D5D3B"/>
    <w:rsid w:val="000D690A"/>
    <w:rsid w:val="000E00D2"/>
    <w:rsid w:val="000E1359"/>
    <w:rsid w:val="000E2483"/>
    <w:rsid w:val="000E3C4E"/>
    <w:rsid w:val="000E427B"/>
    <w:rsid w:val="000E5F90"/>
    <w:rsid w:val="000E62D4"/>
    <w:rsid w:val="000E6895"/>
    <w:rsid w:val="000E7257"/>
    <w:rsid w:val="000F194B"/>
    <w:rsid w:val="000F2B79"/>
    <w:rsid w:val="000F3A72"/>
    <w:rsid w:val="000F3F3C"/>
    <w:rsid w:val="000F6022"/>
    <w:rsid w:val="000F64D0"/>
    <w:rsid w:val="000F6ABB"/>
    <w:rsid w:val="000F79C8"/>
    <w:rsid w:val="000F7EAB"/>
    <w:rsid w:val="0010128C"/>
    <w:rsid w:val="001012F3"/>
    <w:rsid w:val="001045EE"/>
    <w:rsid w:val="00106FA1"/>
    <w:rsid w:val="00107650"/>
    <w:rsid w:val="00110026"/>
    <w:rsid w:val="0011064F"/>
    <w:rsid w:val="001113B0"/>
    <w:rsid w:val="00111A96"/>
    <w:rsid w:val="00111FCA"/>
    <w:rsid w:val="001124A6"/>
    <w:rsid w:val="00112550"/>
    <w:rsid w:val="001142B8"/>
    <w:rsid w:val="00117C9F"/>
    <w:rsid w:val="00122D38"/>
    <w:rsid w:val="001239B8"/>
    <w:rsid w:val="0012521A"/>
    <w:rsid w:val="001256E7"/>
    <w:rsid w:val="001259EB"/>
    <w:rsid w:val="00125AFC"/>
    <w:rsid w:val="0012613D"/>
    <w:rsid w:val="0012636B"/>
    <w:rsid w:val="001279FB"/>
    <w:rsid w:val="00130891"/>
    <w:rsid w:val="00131754"/>
    <w:rsid w:val="00131BC1"/>
    <w:rsid w:val="0013332F"/>
    <w:rsid w:val="00136438"/>
    <w:rsid w:val="00141251"/>
    <w:rsid w:val="0014183C"/>
    <w:rsid w:val="00141F11"/>
    <w:rsid w:val="00145787"/>
    <w:rsid w:val="001458A1"/>
    <w:rsid w:val="00145A8C"/>
    <w:rsid w:val="00151916"/>
    <w:rsid w:val="00152E57"/>
    <w:rsid w:val="00153571"/>
    <w:rsid w:val="00153B1B"/>
    <w:rsid w:val="00160FEA"/>
    <w:rsid w:val="00161394"/>
    <w:rsid w:val="001617C5"/>
    <w:rsid w:val="00163287"/>
    <w:rsid w:val="0016542A"/>
    <w:rsid w:val="00165488"/>
    <w:rsid w:val="00165A14"/>
    <w:rsid w:val="00165E13"/>
    <w:rsid w:val="00166D31"/>
    <w:rsid w:val="001671CE"/>
    <w:rsid w:val="00167846"/>
    <w:rsid w:val="00170298"/>
    <w:rsid w:val="00170AD5"/>
    <w:rsid w:val="00170C4A"/>
    <w:rsid w:val="00170DEA"/>
    <w:rsid w:val="00171315"/>
    <w:rsid w:val="0017232F"/>
    <w:rsid w:val="00173A6F"/>
    <w:rsid w:val="00174EFF"/>
    <w:rsid w:val="00175E45"/>
    <w:rsid w:val="00176A0A"/>
    <w:rsid w:val="001777EE"/>
    <w:rsid w:val="00180452"/>
    <w:rsid w:val="001845C2"/>
    <w:rsid w:val="00184651"/>
    <w:rsid w:val="00184BA3"/>
    <w:rsid w:val="00185FE0"/>
    <w:rsid w:val="00186622"/>
    <w:rsid w:val="00187065"/>
    <w:rsid w:val="00187464"/>
    <w:rsid w:val="001909F9"/>
    <w:rsid w:val="001926DE"/>
    <w:rsid w:val="00193A56"/>
    <w:rsid w:val="00193F12"/>
    <w:rsid w:val="00194BD5"/>
    <w:rsid w:val="00194E2F"/>
    <w:rsid w:val="00196212"/>
    <w:rsid w:val="001A01DB"/>
    <w:rsid w:val="001A0DF6"/>
    <w:rsid w:val="001A22E5"/>
    <w:rsid w:val="001A2E1E"/>
    <w:rsid w:val="001A466E"/>
    <w:rsid w:val="001A4B06"/>
    <w:rsid w:val="001A4FE2"/>
    <w:rsid w:val="001B2064"/>
    <w:rsid w:val="001B48DB"/>
    <w:rsid w:val="001B4F15"/>
    <w:rsid w:val="001B70AE"/>
    <w:rsid w:val="001C110F"/>
    <w:rsid w:val="001C1F39"/>
    <w:rsid w:val="001C3137"/>
    <w:rsid w:val="001C31D1"/>
    <w:rsid w:val="001C4CC0"/>
    <w:rsid w:val="001C7143"/>
    <w:rsid w:val="001D13DE"/>
    <w:rsid w:val="001D1F58"/>
    <w:rsid w:val="001D22CB"/>
    <w:rsid w:val="001D3100"/>
    <w:rsid w:val="001D5864"/>
    <w:rsid w:val="001D70AC"/>
    <w:rsid w:val="001E0A49"/>
    <w:rsid w:val="001E1979"/>
    <w:rsid w:val="001E1B4A"/>
    <w:rsid w:val="001E1E7A"/>
    <w:rsid w:val="001E5758"/>
    <w:rsid w:val="001E648F"/>
    <w:rsid w:val="001E6AD0"/>
    <w:rsid w:val="001E6CA6"/>
    <w:rsid w:val="001E7892"/>
    <w:rsid w:val="001E7BAC"/>
    <w:rsid w:val="001E7CAA"/>
    <w:rsid w:val="001F00E4"/>
    <w:rsid w:val="001F03FF"/>
    <w:rsid w:val="001F087D"/>
    <w:rsid w:val="001F11C2"/>
    <w:rsid w:val="001F1828"/>
    <w:rsid w:val="001F1FAB"/>
    <w:rsid w:val="001F2006"/>
    <w:rsid w:val="001F2F24"/>
    <w:rsid w:val="001F523D"/>
    <w:rsid w:val="001F54E3"/>
    <w:rsid w:val="001F5827"/>
    <w:rsid w:val="001F5A28"/>
    <w:rsid w:val="001F5EF6"/>
    <w:rsid w:val="001F64B1"/>
    <w:rsid w:val="001F6939"/>
    <w:rsid w:val="00202452"/>
    <w:rsid w:val="00203310"/>
    <w:rsid w:val="002033A9"/>
    <w:rsid w:val="00204191"/>
    <w:rsid w:val="002109DB"/>
    <w:rsid w:val="0021170B"/>
    <w:rsid w:val="002131FF"/>
    <w:rsid w:val="002136E9"/>
    <w:rsid w:val="00215A55"/>
    <w:rsid w:val="002206FC"/>
    <w:rsid w:val="00222EC2"/>
    <w:rsid w:val="00224086"/>
    <w:rsid w:val="002252D5"/>
    <w:rsid w:val="00226017"/>
    <w:rsid w:val="002271E7"/>
    <w:rsid w:val="00230012"/>
    <w:rsid w:val="00232539"/>
    <w:rsid w:val="00233795"/>
    <w:rsid w:val="00234158"/>
    <w:rsid w:val="0023646E"/>
    <w:rsid w:val="0023783E"/>
    <w:rsid w:val="00237EFD"/>
    <w:rsid w:val="0024120E"/>
    <w:rsid w:val="00242FCD"/>
    <w:rsid w:val="00243C92"/>
    <w:rsid w:val="00243E76"/>
    <w:rsid w:val="002464FF"/>
    <w:rsid w:val="00246626"/>
    <w:rsid w:val="00246CE2"/>
    <w:rsid w:val="00247400"/>
    <w:rsid w:val="00247CE3"/>
    <w:rsid w:val="0025298A"/>
    <w:rsid w:val="00253082"/>
    <w:rsid w:val="002538EE"/>
    <w:rsid w:val="00253BF0"/>
    <w:rsid w:val="00253E0E"/>
    <w:rsid w:val="002540F6"/>
    <w:rsid w:val="00257C88"/>
    <w:rsid w:val="00260455"/>
    <w:rsid w:val="0026051F"/>
    <w:rsid w:val="00260588"/>
    <w:rsid w:val="00261492"/>
    <w:rsid w:val="00262F8C"/>
    <w:rsid w:val="00263498"/>
    <w:rsid w:val="00263A38"/>
    <w:rsid w:val="00265237"/>
    <w:rsid w:val="0026676B"/>
    <w:rsid w:val="00266C82"/>
    <w:rsid w:val="00267626"/>
    <w:rsid w:val="002677C3"/>
    <w:rsid w:val="00267999"/>
    <w:rsid w:val="002706F1"/>
    <w:rsid w:val="002715EB"/>
    <w:rsid w:val="00271BEF"/>
    <w:rsid w:val="00274B81"/>
    <w:rsid w:val="00274B8B"/>
    <w:rsid w:val="0027573B"/>
    <w:rsid w:val="00275F85"/>
    <w:rsid w:val="00276CB6"/>
    <w:rsid w:val="0027728F"/>
    <w:rsid w:val="00280501"/>
    <w:rsid w:val="002834B8"/>
    <w:rsid w:val="00283FB1"/>
    <w:rsid w:val="00284321"/>
    <w:rsid w:val="002850E2"/>
    <w:rsid w:val="00286760"/>
    <w:rsid w:val="00286C9C"/>
    <w:rsid w:val="00287674"/>
    <w:rsid w:val="00287EFD"/>
    <w:rsid w:val="00290564"/>
    <w:rsid w:val="00291F22"/>
    <w:rsid w:val="00292442"/>
    <w:rsid w:val="0029424D"/>
    <w:rsid w:val="002952D1"/>
    <w:rsid w:val="00296C8E"/>
    <w:rsid w:val="00296FB9"/>
    <w:rsid w:val="00297BDA"/>
    <w:rsid w:val="002A24B9"/>
    <w:rsid w:val="002A2D8F"/>
    <w:rsid w:val="002A32D1"/>
    <w:rsid w:val="002A4D13"/>
    <w:rsid w:val="002A5369"/>
    <w:rsid w:val="002A5E87"/>
    <w:rsid w:val="002A6F03"/>
    <w:rsid w:val="002A7825"/>
    <w:rsid w:val="002A7892"/>
    <w:rsid w:val="002B08C4"/>
    <w:rsid w:val="002B2708"/>
    <w:rsid w:val="002B323C"/>
    <w:rsid w:val="002B3E72"/>
    <w:rsid w:val="002B5DCE"/>
    <w:rsid w:val="002B73D3"/>
    <w:rsid w:val="002C0161"/>
    <w:rsid w:val="002C0D8A"/>
    <w:rsid w:val="002C25C7"/>
    <w:rsid w:val="002C2DF0"/>
    <w:rsid w:val="002C5CAE"/>
    <w:rsid w:val="002C621C"/>
    <w:rsid w:val="002C63E2"/>
    <w:rsid w:val="002C709E"/>
    <w:rsid w:val="002C7B90"/>
    <w:rsid w:val="002D1905"/>
    <w:rsid w:val="002D222B"/>
    <w:rsid w:val="002D3230"/>
    <w:rsid w:val="002D3938"/>
    <w:rsid w:val="002D52D7"/>
    <w:rsid w:val="002D5E48"/>
    <w:rsid w:val="002E28E8"/>
    <w:rsid w:val="002E54C9"/>
    <w:rsid w:val="002E58D1"/>
    <w:rsid w:val="002E59D6"/>
    <w:rsid w:val="002F11C0"/>
    <w:rsid w:val="002F23C1"/>
    <w:rsid w:val="002F2FAF"/>
    <w:rsid w:val="002F328C"/>
    <w:rsid w:val="002F3510"/>
    <w:rsid w:val="002F4436"/>
    <w:rsid w:val="002F587F"/>
    <w:rsid w:val="002F608A"/>
    <w:rsid w:val="002F653B"/>
    <w:rsid w:val="002F6801"/>
    <w:rsid w:val="002F6EFE"/>
    <w:rsid w:val="002F7640"/>
    <w:rsid w:val="0030143F"/>
    <w:rsid w:val="00301FB0"/>
    <w:rsid w:val="00302B5A"/>
    <w:rsid w:val="00302E30"/>
    <w:rsid w:val="00305DDA"/>
    <w:rsid w:val="00306FA8"/>
    <w:rsid w:val="00307ECF"/>
    <w:rsid w:val="00310CE8"/>
    <w:rsid w:val="0031107D"/>
    <w:rsid w:val="0031128C"/>
    <w:rsid w:val="0031162F"/>
    <w:rsid w:val="0031293A"/>
    <w:rsid w:val="00313048"/>
    <w:rsid w:val="00313194"/>
    <w:rsid w:val="003139D4"/>
    <w:rsid w:val="00313ACB"/>
    <w:rsid w:val="003143B7"/>
    <w:rsid w:val="00314532"/>
    <w:rsid w:val="00315C7B"/>
    <w:rsid w:val="003164B3"/>
    <w:rsid w:val="003176DD"/>
    <w:rsid w:val="003176F1"/>
    <w:rsid w:val="00317739"/>
    <w:rsid w:val="003201CC"/>
    <w:rsid w:val="00320D1A"/>
    <w:rsid w:val="00321904"/>
    <w:rsid w:val="00322E93"/>
    <w:rsid w:val="00323EFB"/>
    <w:rsid w:val="00324263"/>
    <w:rsid w:val="00325198"/>
    <w:rsid w:val="003253D0"/>
    <w:rsid w:val="003259E5"/>
    <w:rsid w:val="003261E0"/>
    <w:rsid w:val="00326887"/>
    <w:rsid w:val="003278E2"/>
    <w:rsid w:val="00330CC0"/>
    <w:rsid w:val="003330FD"/>
    <w:rsid w:val="00334B04"/>
    <w:rsid w:val="00336749"/>
    <w:rsid w:val="0034108A"/>
    <w:rsid w:val="00341DBC"/>
    <w:rsid w:val="00342266"/>
    <w:rsid w:val="003427BC"/>
    <w:rsid w:val="00342B6F"/>
    <w:rsid w:val="00343246"/>
    <w:rsid w:val="003440CD"/>
    <w:rsid w:val="003444CB"/>
    <w:rsid w:val="00344617"/>
    <w:rsid w:val="00345F24"/>
    <w:rsid w:val="00351139"/>
    <w:rsid w:val="00351AF1"/>
    <w:rsid w:val="00351F7F"/>
    <w:rsid w:val="00354334"/>
    <w:rsid w:val="00354788"/>
    <w:rsid w:val="00354DC2"/>
    <w:rsid w:val="00361485"/>
    <w:rsid w:val="00361900"/>
    <w:rsid w:val="00361C6D"/>
    <w:rsid w:val="0036283F"/>
    <w:rsid w:val="0036382B"/>
    <w:rsid w:val="00364061"/>
    <w:rsid w:val="00366111"/>
    <w:rsid w:val="00370593"/>
    <w:rsid w:val="00370875"/>
    <w:rsid w:val="0037356E"/>
    <w:rsid w:val="00375249"/>
    <w:rsid w:val="003758B5"/>
    <w:rsid w:val="003765F7"/>
    <w:rsid w:val="0037685A"/>
    <w:rsid w:val="00380BB3"/>
    <w:rsid w:val="00380D6C"/>
    <w:rsid w:val="00381F7B"/>
    <w:rsid w:val="00384286"/>
    <w:rsid w:val="0038522E"/>
    <w:rsid w:val="00386DB0"/>
    <w:rsid w:val="003871D3"/>
    <w:rsid w:val="00387A03"/>
    <w:rsid w:val="00390B9F"/>
    <w:rsid w:val="00390D14"/>
    <w:rsid w:val="0039108D"/>
    <w:rsid w:val="0039148F"/>
    <w:rsid w:val="00391DC3"/>
    <w:rsid w:val="003923B2"/>
    <w:rsid w:val="00392CCA"/>
    <w:rsid w:val="00393A40"/>
    <w:rsid w:val="003942D3"/>
    <w:rsid w:val="00395E01"/>
    <w:rsid w:val="0039695D"/>
    <w:rsid w:val="0039715B"/>
    <w:rsid w:val="00397DB8"/>
    <w:rsid w:val="003A06B5"/>
    <w:rsid w:val="003A0F55"/>
    <w:rsid w:val="003A2899"/>
    <w:rsid w:val="003A2FD2"/>
    <w:rsid w:val="003B059B"/>
    <w:rsid w:val="003B0B0D"/>
    <w:rsid w:val="003B1864"/>
    <w:rsid w:val="003B23B6"/>
    <w:rsid w:val="003B2F31"/>
    <w:rsid w:val="003B6BE0"/>
    <w:rsid w:val="003B6E12"/>
    <w:rsid w:val="003B70C3"/>
    <w:rsid w:val="003B7138"/>
    <w:rsid w:val="003C08A1"/>
    <w:rsid w:val="003C144A"/>
    <w:rsid w:val="003C2019"/>
    <w:rsid w:val="003C2E08"/>
    <w:rsid w:val="003C3A2C"/>
    <w:rsid w:val="003C3A55"/>
    <w:rsid w:val="003C4053"/>
    <w:rsid w:val="003C4D55"/>
    <w:rsid w:val="003C6109"/>
    <w:rsid w:val="003C659E"/>
    <w:rsid w:val="003C71F2"/>
    <w:rsid w:val="003C7366"/>
    <w:rsid w:val="003D0FF2"/>
    <w:rsid w:val="003D178F"/>
    <w:rsid w:val="003D17E0"/>
    <w:rsid w:val="003D17F5"/>
    <w:rsid w:val="003D1B2A"/>
    <w:rsid w:val="003D2C42"/>
    <w:rsid w:val="003D3826"/>
    <w:rsid w:val="003D6C16"/>
    <w:rsid w:val="003D6FB9"/>
    <w:rsid w:val="003D72D6"/>
    <w:rsid w:val="003D7819"/>
    <w:rsid w:val="003D7A17"/>
    <w:rsid w:val="003E3525"/>
    <w:rsid w:val="003E56DB"/>
    <w:rsid w:val="003E5EBC"/>
    <w:rsid w:val="003E67D6"/>
    <w:rsid w:val="003E6D74"/>
    <w:rsid w:val="003F20C2"/>
    <w:rsid w:val="003F4BF8"/>
    <w:rsid w:val="00400848"/>
    <w:rsid w:val="00401A04"/>
    <w:rsid w:val="0040275E"/>
    <w:rsid w:val="00403D9E"/>
    <w:rsid w:val="00404A2B"/>
    <w:rsid w:val="00406294"/>
    <w:rsid w:val="00406778"/>
    <w:rsid w:val="00407800"/>
    <w:rsid w:val="00407A2B"/>
    <w:rsid w:val="00407D3C"/>
    <w:rsid w:val="00407FCA"/>
    <w:rsid w:val="00410B95"/>
    <w:rsid w:val="00410FF5"/>
    <w:rsid w:val="0041100F"/>
    <w:rsid w:val="0041270B"/>
    <w:rsid w:val="004134EA"/>
    <w:rsid w:val="00414CA7"/>
    <w:rsid w:val="00416BDD"/>
    <w:rsid w:val="00422D17"/>
    <w:rsid w:val="00423BFF"/>
    <w:rsid w:val="0042453D"/>
    <w:rsid w:val="00426829"/>
    <w:rsid w:val="00427B6A"/>
    <w:rsid w:val="00430707"/>
    <w:rsid w:val="00431508"/>
    <w:rsid w:val="004326D5"/>
    <w:rsid w:val="00433381"/>
    <w:rsid w:val="00433B66"/>
    <w:rsid w:val="00434861"/>
    <w:rsid w:val="00435AF7"/>
    <w:rsid w:val="004363B5"/>
    <w:rsid w:val="004364AE"/>
    <w:rsid w:val="004369B3"/>
    <w:rsid w:val="004408CE"/>
    <w:rsid w:val="004430DD"/>
    <w:rsid w:val="00444E4F"/>
    <w:rsid w:val="00446B6A"/>
    <w:rsid w:val="00447751"/>
    <w:rsid w:val="00450089"/>
    <w:rsid w:val="004502C2"/>
    <w:rsid w:val="00450DBE"/>
    <w:rsid w:val="00451537"/>
    <w:rsid w:val="00451E49"/>
    <w:rsid w:val="00452463"/>
    <w:rsid w:val="004527C0"/>
    <w:rsid w:val="00454356"/>
    <w:rsid w:val="004543DA"/>
    <w:rsid w:val="004551F2"/>
    <w:rsid w:val="004552A4"/>
    <w:rsid w:val="00455E57"/>
    <w:rsid w:val="004562D0"/>
    <w:rsid w:val="00456B2F"/>
    <w:rsid w:val="00464444"/>
    <w:rsid w:val="00464809"/>
    <w:rsid w:val="00470401"/>
    <w:rsid w:val="00471154"/>
    <w:rsid w:val="004713A6"/>
    <w:rsid w:val="00474704"/>
    <w:rsid w:val="00474D41"/>
    <w:rsid w:val="00476415"/>
    <w:rsid w:val="00480A15"/>
    <w:rsid w:val="00481A80"/>
    <w:rsid w:val="00481EE7"/>
    <w:rsid w:val="00481F58"/>
    <w:rsid w:val="004829A5"/>
    <w:rsid w:val="00482BE8"/>
    <w:rsid w:val="00484F12"/>
    <w:rsid w:val="0048727C"/>
    <w:rsid w:val="00487B2B"/>
    <w:rsid w:val="00490371"/>
    <w:rsid w:val="00490657"/>
    <w:rsid w:val="00491561"/>
    <w:rsid w:val="0049161B"/>
    <w:rsid w:val="0049313A"/>
    <w:rsid w:val="004950D1"/>
    <w:rsid w:val="004953C6"/>
    <w:rsid w:val="00496B81"/>
    <w:rsid w:val="00497081"/>
    <w:rsid w:val="0049711D"/>
    <w:rsid w:val="004A03BD"/>
    <w:rsid w:val="004A2757"/>
    <w:rsid w:val="004A4D8C"/>
    <w:rsid w:val="004A5D00"/>
    <w:rsid w:val="004A7C5B"/>
    <w:rsid w:val="004B0B68"/>
    <w:rsid w:val="004B2184"/>
    <w:rsid w:val="004B2A6D"/>
    <w:rsid w:val="004B37F5"/>
    <w:rsid w:val="004B3C79"/>
    <w:rsid w:val="004B4713"/>
    <w:rsid w:val="004B4C59"/>
    <w:rsid w:val="004B4C8A"/>
    <w:rsid w:val="004B521E"/>
    <w:rsid w:val="004B6824"/>
    <w:rsid w:val="004B6F66"/>
    <w:rsid w:val="004C02B0"/>
    <w:rsid w:val="004C0BC6"/>
    <w:rsid w:val="004C24CC"/>
    <w:rsid w:val="004C3D1E"/>
    <w:rsid w:val="004C3D30"/>
    <w:rsid w:val="004C415A"/>
    <w:rsid w:val="004D0558"/>
    <w:rsid w:val="004D12CF"/>
    <w:rsid w:val="004D15B9"/>
    <w:rsid w:val="004D2193"/>
    <w:rsid w:val="004D5274"/>
    <w:rsid w:val="004D738C"/>
    <w:rsid w:val="004D78FF"/>
    <w:rsid w:val="004E0638"/>
    <w:rsid w:val="004E1629"/>
    <w:rsid w:val="004E1884"/>
    <w:rsid w:val="004E2264"/>
    <w:rsid w:val="004E2372"/>
    <w:rsid w:val="004E36CE"/>
    <w:rsid w:val="004E36F4"/>
    <w:rsid w:val="004E3900"/>
    <w:rsid w:val="004E3F1D"/>
    <w:rsid w:val="004E4E4C"/>
    <w:rsid w:val="004E5837"/>
    <w:rsid w:val="004E5D28"/>
    <w:rsid w:val="004E6307"/>
    <w:rsid w:val="004E72E7"/>
    <w:rsid w:val="004E7563"/>
    <w:rsid w:val="004E7921"/>
    <w:rsid w:val="004E7DB8"/>
    <w:rsid w:val="004E7E65"/>
    <w:rsid w:val="004F0D9B"/>
    <w:rsid w:val="004F0DF1"/>
    <w:rsid w:val="004F15C4"/>
    <w:rsid w:val="004F1FF9"/>
    <w:rsid w:val="004F2084"/>
    <w:rsid w:val="004F20F8"/>
    <w:rsid w:val="004F28E4"/>
    <w:rsid w:val="004F37A8"/>
    <w:rsid w:val="004F5249"/>
    <w:rsid w:val="004F5623"/>
    <w:rsid w:val="0050193A"/>
    <w:rsid w:val="00503B7F"/>
    <w:rsid w:val="00503BBA"/>
    <w:rsid w:val="005051C3"/>
    <w:rsid w:val="005058BA"/>
    <w:rsid w:val="00506BAE"/>
    <w:rsid w:val="00506BD3"/>
    <w:rsid w:val="00507674"/>
    <w:rsid w:val="00511013"/>
    <w:rsid w:val="00511723"/>
    <w:rsid w:val="00511AFD"/>
    <w:rsid w:val="00511BAA"/>
    <w:rsid w:val="00511E34"/>
    <w:rsid w:val="00513107"/>
    <w:rsid w:val="00513527"/>
    <w:rsid w:val="005165B4"/>
    <w:rsid w:val="00517F77"/>
    <w:rsid w:val="00521F5B"/>
    <w:rsid w:val="005225AB"/>
    <w:rsid w:val="0052556C"/>
    <w:rsid w:val="00525B80"/>
    <w:rsid w:val="005265DF"/>
    <w:rsid w:val="00526D12"/>
    <w:rsid w:val="00531CA1"/>
    <w:rsid w:val="00532E6E"/>
    <w:rsid w:val="00535000"/>
    <w:rsid w:val="005360BD"/>
    <w:rsid w:val="00540603"/>
    <w:rsid w:val="00540779"/>
    <w:rsid w:val="00541150"/>
    <w:rsid w:val="00541A7D"/>
    <w:rsid w:val="00541C63"/>
    <w:rsid w:val="00542912"/>
    <w:rsid w:val="00543998"/>
    <w:rsid w:val="00545876"/>
    <w:rsid w:val="00545B72"/>
    <w:rsid w:val="005460D4"/>
    <w:rsid w:val="00546D3E"/>
    <w:rsid w:val="0054742B"/>
    <w:rsid w:val="00552E86"/>
    <w:rsid w:val="00555E36"/>
    <w:rsid w:val="00556BC2"/>
    <w:rsid w:val="005601AF"/>
    <w:rsid w:val="0056061E"/>
    <w:rsid w:val="00562068"/>
    <w:rsid w:val="00562FCD"/>
    <w:rsid w:val="0056464D"/>
    <w:rsid w:val="00565290"/>
    <w:rsid w:val="00565CB5"/>
    <w:rsid w:val="00566895"/>
    <w:rsid w:val="00570872"/>
    <w:rsid w:val="00573E50"/>
    <w:rsid w:val="005766E7"/>
    <w:rsid w:val="0057673E"/>
    <w:rsid w:val="00577917"/>
    <w:rsid w:val="00577A58"/>
    <w:rsid w:val="00581538"/>
    <w:rsid w:val="0058218D"/>
    <w:rsid w:val="0058225F"/>
    <w:rsid w:val="00583ABD"/>
    <w:rsid w:val="00584F73"/>
    <w:rsid w:val="00585010"/>
    <w:rsid w:val="00585AA3"/>
    <w:rsid w:val="00585ED8"/>
    <w:rsid w:val="0059125E"/>
    <w:rsid w:val="00592F59"/>
    <w:rsid w:val="00595E38"/>
    <w:rsid w:val="00595F37"/>
    <w:rsid w:val="00596349"/>
    <w:rsid w:val="005A1520"/>
    <w:rsid w:val="005A22EE"/>
    <w:rsid w:val="005A2AD3"/>
    <w:rsid w:val="005A479F"/>
    <w:rsid w:val="005A58B0"/>
    <w:rsid w:val="005A77F6"/>
    <w:rsid w:val="005B031B"/>
    <w:rsid w:val="005B11B8"/>
    <w:rsid w:val="005B12B5"/>
    <w:rsid w:val="005B223B"/>
    <w:rsid w:val="005B29E6"/>
    <w:rsid w:val="005B2C0E"/>
    <w:rsid w:val="005B2FBF"/>
    <w:rsid w:val="005B34B4"/>
    <w:rsid w:val="005B3A1B"/>
    <w:rsid w:val="005B537F"/>
    <w:rsid w:val="005B6393"/>
    <w:rsid w:val="005B653D"/>
    <w:rsid w:val="005B71D4"/>
    <w:rsid w:val="005B7FFA"/>
    <w:rsid w:val="005C2DEA"/>
    <w:rsid w:val="005C3329"/>
    <w:rsid w:val="005C38B0"/>
    <w:rsid w:val="005C576C"/>
    <w:rsid w:val="005C6885"/>
    <w:rsid w:val="005C68A4"/>
    <w:rsid w:val="005C76E6"/>
    <w:rsid w:val="005C7BF7"/>
    <w:rsid w:val="005D09AA"/>
    <w:rsid w:val="005D1B01"/>
    <w:rsid w:val="005D2DC8"/>
    <w:rsid w:val="005D3B80"/>
    <w:rsid w:val="005D4324"/>
    <w:rsid w:val="005D5102"/>
    <w:rsid w:val="005D5763"/>
    <w:rsid w:val="005D6FD9"/>
    <w:rsid w:val="005D7D1F"/>
    <w:rsid w:val="005E0180"/>
    <w:rsid w:val="005E0FA1"/>
    <w:rsid w:val="005E16A6"/>
    <w:rsid w:val="005E29A9"/>
    <w:rsid w:val="005E2C5B"/>
    <w:rsid w:val="005E4D16"/>
    <w:rsid w:val="005E5BEF"/>
    <w:rsid w:val="005E6158"/>
    <w:rsid w:val="005E74E7"/>
    <w:rsid w:val="005E7B95"/>
    <w:rsid w:val="005E7C0D"/>
    <w:rsid w:val="005E7DE3"/>
    <w:rsid w:val="005F00E2"/>
    <w:rsid w:val="005F14DD"/>
    <w:rsid w:val="005F2D52"/>
    <w:rsid w:val="005F3C75"/>
    <w:rsid w:val="005F413A"/>
    <w:rsid w:val="005F4602"/>
    <w:rsid w:val="005F4C6D"/>
    <w:rsid w:val="005F6357"/>
    <w:rsid w:val="005F7524"/>
    <w:rsid w:val="00600F49"/>
    <w:rsid w:val="00601822"/>
    <w:rsid w:val="00604147"/>
    <w:rsid w:val="00604DDC"/>
    <w:rsid w:val="0060622D"/>
    <w:rsid w:val="00606AC0"/>
    <w:rsid w:val="00607444"/>
    <w:rsid w:val="006074C1"/>
    <w:rsid w:val="00611CA5"/>
    <w:rsid w:val="00613B9C"/>
    <w:rsid w:val="0061632B"/>
    <w:rsid w:val="00616ABA"/>
    <w:rsid w:val="006260AE"/>
    <w:rsid w:val="00626437"/>
    <w:rsid w:val="00626B59"/>
    <w:rsid w:val="00626DEF"/>
    <w:rsid w:val="00627B72"/>
    <w:rsid w:val="00630702"/>
    <w:rsid w:val="00631080"/>
    <w:rsid w:val="00632BC2"/>
    <w:rsid w:val="00633A6F"/>
    <w:rsid w:val="00635756"/>
    <w:rsid w:val="0063650B"/>
    <w:rsid w:val="00637778"/>
    <w:rsid w:val="006378D4"/>
    <w:rsid w:val="00637F5D"/>
    <w:rsid w:val="00642DBD"/>
    <w:rsid w:val="006448B8"/>
    <w:rsid w:val="006449AB"/>
    <w:rsid w:val="0064509B"/>
    <w:rsid w:val="00645819"/>
    <w:rsid w:val="006472F6"/>
    <w:rsid w:val="00650A6F"/>
    <w:rsid w:val="00651DE7"/>
    <w:rsid w:val="0065232A"/>
    <w:rsid w:val="00652450"/>
    <w:rsid w:val="00653628"/>
    <w:rsid w:val="00654B78"/>
    <w:rsid w:val="006560AB"/>
    <w:rsid w:val="006563BB"/>
    <w:rsid w:val="00656B7B"/>
    <w:rsid w:val="006573AC"/>
    <w:rsid w:val="00661603"/>
    <w:rsid w:val="00661812"/>
    <w:rsid w:val="00662BF1"/>
    <w:rsid w:val="00662CC7"/>
    <w:rsid w:val="00664FFF"/>
    <w:rsid w:val="0066519B"/>
    <w:rsid w:val="00667FF9"/>
    <w:rsid w:val="006714E7"/>
    <w:rsid w:val="00671C72"/>
    <w:rsid w:val="00671D3A"/>
    <w:rsid w:val="00673C70"/>
    <w:rsid w:val="006748AB"/>
    <w:rsid w:val="00675AA7"/>
    <w:rsid w:val="0067622C"/>
    <w:rsid w:val="006769B9"/>
    <w:rsid w:val="00677715"/>
    <w:rsid w:val="006800C2"/>
    <w:rsid w:val="00680D91"/>
    <w:rsid w:val="00681AB1"/>
    <w:rsid w:val="00684361"/>
    <w:rsid w:val="00686825"/>
    <w:rsid w:val="00686E80"/>
    <w:rsid w:val="006906D8"/>
    <w:rsid w:val="006925E7"/>
    <w:rsid w:val="00694427"/>
    <w:rsid w:val="0069681F"/>
    <w:rsid w:val="00696D29"/>
    <w:rsid w:val="006A047A"/>
    <w:rsid w:val="006A2860"/>
    <w:rsid w:val="006A348F"/>
    <w:rsid w:val="006A43C7"/>
    <w:rsid w:val="006A48C4"/>
    <w:rsid w:val="006A65D6"/>
    <w:rsid w:val="006A69F9"/>
    <w:rsid w:val="006A72B5"/>
    <w:rsid w:val="006A7751"/>
    <w:rsid w:val="006A7CCC"/>
    <w:rsid w:val="006B08B4"/>
    <w:rsid w:val="006B117A"/>
    <w:rsid w:val="006B3709"/>
    <w:rsid w:val="006B4F59"/>
    <w:rsid w:val="006B5007"/>
    <w:rsid w:val="006B5696"/>
    <w:rsid w:val="006B71DC"/>
    <w:rsid w:val="006C12B1"/>
    <w:rsid w:val="006C1A1A"/>
    <w:rsid w:val="006C1AD4"/>
    <w:rsid w:val="006C4BAA"/>
    <w:rsid w:val="006C50A0"/>
    <w:rsid w:val="006C559C"/>
    <w:rsid w:val="006C56EB"/>
    <w:rsid w:val="006C66D0"/>
    <w:rsid w:val="006C6D55"/>
    <w:rsid w:val="006C7562"/>
    <w:rsid w:val="006C77D1"/>
    <w:rsid w:val="006D1925"/>
    <w:rsid w:val="006D286D"/>
    <w:rsid w:val="006D5761"/>
    <w:rsid w:val="006E0B59"/>
    <w:rsid w:val="006E1529"/>
    <w:rsid w:val="006E1767"/>
    <w:rsid w:val="006E1E50"/>
    <w:rsid w:val="006E555F"/>
    <w:rsid w:val="006E6589"/>
    <w:rsid w:val="006F1FF2"/>
    <w:rsid w:val="006F2241"/>
    <w:rsid w:val="006F2456"/>
    <w:rsid w:val="006F3D1E"/>
    <w:rsid w:val="006F4A69"/>
    <w:rsid w:val="006F548F"/>
    <w:rsid w:val="006F5995"/>
    <w:rsid w:val="006F5AC4"/>
    <w:rsid w:val="006F5CC4"/>
    <w:rsid w:val="006F7635"/>
    <w:rsid w:val="006F7BE0"/>
    <w:rsid w:val="006F7FF9"/>
    <w:rsid w:val="00701CC8"/>
    <w:rsid w:val="007022DA"/>
    <w:rsid w:val="00702FAC"/>
    <w:rsid w:val="00704D3F"/>
    <w:rsid w:val="00705A43"/>
    <w:rsid w:val="00707703"/>
    <w:rsid w:val="00707D26"/>
    <w:rsid w:val="007100AB"/>
    <w:rsid w:val="00711834"/>
    <w:rsid w:val="00711847"/>
    <w:rsid w:val="007124C8"/>
    <w:rsid w:val="00714D76"/>
    <w:rsid w:val="00715F50"/>
    <w:rsid w:val="00717997"/>
    <w:rsid w:val="00722DC9"/>
    <w:rsid w:val="007241C7"/>
    <w:rsid w:val="00725A11"/>
    <w:rsid w:val="00725B00"/>
    <w:rsid w:val="00726A21"/>
    <w:rsid w:val="0072739D"/>
    <w:rsid w:val="007278B8"/>
    <w:rsid w:val="00730065"/>
    <w:rsid w:val="007305F3"/>
    <w:rsid w:val="00731665"/>
    <w:rsid w:val="00734895"/>
    <w:rsid w:val="00735FF5"/>
    <w:rsid w:val="007366BF"/>
    <w:rsid w:val="00737115"/>
    <w:rsid w:val="007375A5"/>
    <w:rsid w:val="00737BC1"/>
    <w:rsid w:val="00737DC2"/>
    <w:rsid w:val="00737F1B"/>
    <w:rsid w:val="007425B9"/>
    <w:rsid w:val="007425F0"/>
    <w:rsid w:val="007428BC"/>
    <w:rsid w:val="007441BC"/>
    <w:rsid w:val="00744F57"/>
    <w:rsid w:val="00745275"/>
    <w:rsid w:val="00745A83"/>
    <w:rsid w:val="00745DE4"/>
    <w:rsid w:val="0075056C"/>
    <w:rsid w:val="00751775"/>
    <w:rsid w:val="00751ABB"/>
    <w:rsid w:val="00751E30"/>
    <w:rsid w:val="0075261A"/>
    <w:rsid w:val="00753082"/>
    <w:rsid w:val="00754207"/>
    <w:rsid w:val="00760AE3"/>
    <w:rsid w:val="00760E6B"/>
    <w:rsid w:val="007614B4"/>
    <w:rsid w:val="00761F31"/>
    <w:rsid w:val="00761FF8"/>
    <w:rsid w:val="007630AD"/>
    <w:rsid w:val="007632AA"/>
    <w:rsid w:val="00763C27"/>
    <w:rsid w:val="00764C37"/>
    <w:rsid w:val="00764E5D"/>
    <w:rsid w:val="007668E3"/>
    <w:rsid w:val="00766E2B"/>
    <w:rsid w:val="0076757B"/>
    <w:rsid w:val="00770B9C"/>
    <w:rsid w:val="00772577"/>
    <w:rsid w:val="0077504F"/>
    <w:rsid w:val="00775505"/>
    <w:rsid w:val="00776902"/>
    <w:rsid w:val="00776EDF"/>
    <w:rsid w:val="007777F9"/>
    <w:rsid w:val="00777886"/>
    <w:rsid w:val="0078059A"/>
    <w:rsid w:val="007812FA"/>
    <w:rsid w:val="007820B0"/>
    <w:rsid w:val="007856CE"/>
    <w:rsid w:val="00787817"/>
    <w:rsid w:val="00790EC4"/>
    <w:rsid w:val="00791DE3"/>
    <w:rsid w:val="00792352"/>
    <w:rsid w:val="007924CF"/>
    <w:rsid w:val="007929BF"/>
    <w:rsid w:val="007940C1"/>
    <w:rsid w:val="00795538"/>
    <w:rsid w:val="00797F62"/>
    <w:rsid w:val="007A2C58"/>
    <w:rsid w:val="007A387A"/>
    <w:rsid w:val="007A3F04"/>
    <w:rsid w:val="007A3FC4"/>
    <w:rsid w:val="007A46D0"/>
    <w:rsid w:val="007A4B0F"/>
    <w:rsid w:val="007A68EF"/>
    <w:rsid w:val="007A6DCA"/>
    <w:rsid w:val="007A6ED8"/>
    <w:rsid w:val="007A7371"/>
    <w:rsid w:val="007B225E"/>
    <w:rsid w:val="007B2348"/>
    <w:rsid w:val="007B5BA8"/>
    <w:rsid w:val="007B6AF9"/>
    <w:rsid w:val="007B76D4"/>
    <w:rsid w:val="007C31A4"/>
    <w:rsid w:val="007C3932"/>
    <w:rsid w:val="007C3F54"/>
    <w:rsid w:val="007C452C"/>
    <w:rsid w:val="007C5AEF"/>
    <w:rsid w:val="007C6609"/>
    <w:rsid w:val="007C66EB"/>
    <w:rsid w:val="007C6EE8"/>
    <w:rsid w:val="007C7441"/>
    <w:rsid w:val="007C78F0"/>
    <w:rsid w:val="007D1AC8"/>
    <w:rsid w:val="007D22AA"/>
    <w:rsid w:val="007D468D"/>
    <w:rsid w:val="007D4F95"/>
    <w:rsid w:val="007D55CE"/>
    <w:rsid w:val="007D69A5"/>
    <w:rsid w:val="007D7109"/>
    <w:rsid w:val="007D7ABD"/>
    <w:rsid w:val="007E0AAB"/>
    <w:rsid w:val="007E1B6D"/>
    <w:rsid w:val="007E275D"/>
    <w:rsid w:val="007E3504"/>
    <w:rsid w:val="007E372B"/>
    <w:rsid w:val="007E4ED8"/>
    <w:rsid w:val="007E57AD"/>
    <w:rsid w:val="007E6550"/>
    <w:rsid w:val="007E6A11"/>
    <w:rsid w:val="007E70D9"/>
    <w:rsid w:val="007E73A5"/>
    <w:rsid w:val="007E7CFB"/>
    <w:rsid w:val="007F0889"/>
    <w:rsid w:val="007F3148"/>
    <w:rsid w:val="007F5554"/>
    <w:rsid w:val="007F5E21"/>
    <w:rsid w:val="007F7A11"/>
    <w:rsid w:val="007F7F77"/>
    <w:rsid w:val="0080218D"/>
    <w:rsid w:val="00802C01"/>
    <w:rsid w:val="0080397A"/>
    <w:rsid w:val="00803FAA"/>
    <w:rsid w:val="0080474A"/>
    <w:rsid w:val="008048E0"/>
    <w:rsid w:val="00804992"/>
    <w:rsid w:val="00804C23"/>
    <w:rsid w:val="00805C98"/>
    <w:rsid w:val="00807179"/>
    <w:rsid w:val="00807288"/>
    <w:rsid w:val="008109E7"/>
    <w:rsid w:val="00810C58"/>
    <w:rsid w:val="00811829"/>
    <w:rsid w:val="008124BB"/>
    <w:rsid w:val="008134EB"/>
    <w:rsid w:val="008143D0"/>
    <w:rsid w:val="00814F65"/>
    <w:rsid w:val="0081585F"/>
    <w:rsid w:val="00816032"/>
    <w:rsid w:val="00816F13"/>
    <w:rsid w:val="00817198"/>
    <w:rsid w:val="008201F0"/>
    <w:rsid w:val="008202EC"/>
    <w:rsid w:val="0082076A"/>
    <w:rsid w:val="008210D7"/>
    <w:rsid w:val="008221F7"/>
    <w:rsid w:val="00822A79"/>
    <w:rsid w:val="00823584"/>
    <w:rsid w:val="0082428F"/>
    <w:rsid w:val="00824B37"/>
    <w:rsid w:val="00825AFB"/>
    <w:rsid w:val="00825F5E"/>
    <w:rsid w:val="00826006"/>
    <w:rsid w:val="00826CB1"/>
    <w:rsid w:val="00827CBE"/>
    <w:rsid w:val="00830C4A"/>
    <w:rsid w:val="00830F56"/>
    <w:rsid w:val="00833C25"/>
    <w:rsid w:val="00833CB3"/>
    <w:rsid w:val="008343F4"/>
    <w:rsid w:val="00835FC1"/>
    <w:rsid w:val="008363A0"/>
    <w:rsid w:val="00837601"/>
    <w:rsid w:val="00840F91"/>
    <w:rsid w:val="00842FEF"/>
    <w:rsid w:val="00844A4A"/>
    <w:rsid w:val="00844B2A"/>
    <w:rsid w:val="008470C2"/>
    <w:rsid w:val="00847215"/>
    <w:rsid w:val="0085090B"/>
    <w:rsid w:val="0085185B"/>
    <w:rsid w:val="008518B0"/>
    <w:rsid w:val="00851A84"/>
    <w:rsid w:val="00853EFC"/>
    <w:rsid w:val="00854B6E"/>
    <w:rsid w:val="0085555E"/>
    <w:rsid w:val="00855683"/>
    <w:rsid w:val="008556B6"/>
    <w:rsid w:val="00856170"/>
    <w:rsid w:val="008562FF"/>
    <w:rsid w:val="008564CF"/>
    <w:rsid w:val="008572B9"/>
    <w:rsid w:val="0085797A"/>
    <w:rsid w:val="008608F5"/>
    <w:rsid w:val="00861572"/>
    <w:rsid w:val="00862A17"/>
    <w:rsid w:val="00862F7A"/>
    <w:rsid w:val="00864479"/>
    <w:rsid w:val="00864EE1"/>
    <w:rsid w:val="008655F0"/>
    <w:rsid w:val="008666A2"/>
    <w:rsid w:val="00866DD1"/>
    <w:rsid w:val="00866EDE"/>
    <w:rsid w:val="00867D62"/>
    <w:rsid w:val="0087131A"/>
    <w:rsid w:val="008716AC"/>
    <w:rsid w:val="0087254F"/>
    <w:rsid w:val="00874606"/>
    <w:rsid w:val="0087465A"/>
    <w:rsid w:val="00875492"/>
    <w:rsid w:val="00875CEA"/>
    <w:rsid w:val="00880658"/>
    <w:rsid w:val="00881C12"/>
    <w:rsid w:val="0088338A"/>
    <w:rsid w:val="0088531B"/>
    <w:rsid w:val="00886FED"/>
    <w:rsid w:val="00887107"/>
    <w:rsid w:val="00887331"/>
    <w:rsid w:val="00887926"/>
    <w:rsid w:val="00887D32"/>
    <w:rsid w:val="0089072B"/>
    <w:rsid w:val="0089119E"/>
    <w:rsid w:val="0089218B"/>
    <w:rsid w:val="00894229"/>
    <w:rsid w:val="00894AAA"/>
    <w:rsid w:val="00895286"/>
    <w:rsid w:val="008968FA"/>
    <w:rsid w:val="008972AA"/>
    <w:rsid w:val="00897AEA"/>
    <w:rsid w:val="008A1530"/>
    <w:rsid w:val="008A2320"/>
    <w:rsid w:val="008A253A"/>
    <w:rsid w:val="008A3B8C"/>
    <w:rsid w:val="008A4FFC"/>
    <w:rsid w:val="008A5EE1"/>
    <w:rsid w:val="008A5F1D"/>
    <w:rsid w:val="008A61FB"/>
    <w:rsid w:val="008B005A"/>
    <w:rsid w:val="008B1622"/>
    <w:rsid w:val="008B18F2"/>
    <w:rsid w:val="008B4689"/>
    <w:rsid w:val="008C04A1"/>
    <w:rsid w:val="008C0A93"/>
    <w:rsid w:val="008C1799"/>
    <w:rsid w:val="008C1D82"/>
    <w:rsid w:val="008C3F8C"/>
    <w:rsid w:val="008C6635"/>
    <w:rsid w:val="008C6EE5"/>
    <w:rsid w:val="008C72C7"/>
    <w:rsid w:val="008D0730"/>
    <w:rsid w:val="008D287C"/>
    <w:rsid w:val="008D2C79"/>
    <w:rsid w:val="008D2D36"/>
    <w:rsid w:val="008D3784"/>
    <w:rsid w:val="008D3EC0"/>
    <w:rsid w:val="008D479D"/>
    <w:rsid w:val="008D4868"/>
    <w:rsid w:val="008D4D0F"/>
    <w:rsid w:val="008D5C7C"/>
    <w:rsid w:val="008D5CC5"/>
    <w:rsid w:val="008D69EF"/>
    <w:rsid w:val="008D7290"/>
    <w:rsid w:val="008D73E4"/>
    <w:rsid w:val="008D7A20"/>
    <w:rsid w:val="008E09A2"/>
    <w:rsid w:val="008E1852"/>
    <w:rsid w:val="008E1EBA"/>
    <w:rsid w:val="008E3389"/>
    <w:rsid w:val="008E343D"/>
    <w:rsid w:val="008E3B52"/>
    <w:rsid w:val="008E469A"/>
    <w:rsid w:val="008E4AB2"/>
    <w:rsid w:val="008E6690"/>
    <w:rsid w:val="008E6894"/>
    <w:rsid w:val="008E6F63"/>
    <w:rsid w:val="008E6FEC"/>
    <w:rsid w:val="008E7605"/>
    <w:rsid w:val="008F16CB"/>
    <w:rsid w:val="008F26D9"/>
    <w:rsid w:val="008F470D"/>
    <w:rsid w:val="008F7449"/>
    <w:rsid w:val="008F7998"/>
    <w:rsid w:val="00900E34"/>
    <w:rsid w:val="00903C07"/>
    <w:rsid w:val="009044FB"/>
    <w:rsid w:val="009046E2"/>
    <w:rsid w:val="009049D1"/>
    <w:rsid w:val="00905C59"/>
    <w:rsid w:val="009063C7"/>
    <w:rsid w:val="009071DC"/>
    <w:rsid w:val="00910417"/>
    <w:rsid w:val="00910B63"/>
    <w:rsid w:val="00910F1A"/>
    <w:rsid w:val="00913341"/>
    <w:rsid w:val="00913D00"/>
    <w:rsid w:val="00914CD9"/>
    <w:rsid w:val="0091538F"/>
    <w:rsid w:val="009160AD"/>
    <w:rsid w:val="009215C6"/>
    <w:rsid w:val="00922670"/>
    <w:rsid w:val="00924120"/>
    <w:rsid w:val="00924B40"/>
    <w:rsid w:val="009251E5"/>
    <w:rsid w:val="0092551A"/>
    <w:rsid w:val="0092618F"/>
    <w:rsid w:val="0093020B"/>
    <w:rsid w:val="009317F7"/>
    <w:rsid w:val="00932952"/>
    <w:rsid w:val="00932BA1"/>
    <w:rsid w:val="009333FB"/>
    <w:rsid w:val="00934266"/>
    <w:rsid w:val="00934EA9"/>
    <w:rsid w:val="00935398"/>
    <w:rsid w:val="00935B65"/>
    <w:rsid w:val="00935F45"/>
    <w:rsid w:val="00936E82"/>
    <w:rsid w:val="00937422"/>
    <w:rsid w:val="00937569"/>
    <w:rsid w:val="00941062"/>
    <w:rsid w:val="009414B4"/>
    <w:rsid w:val="00941979"/>
    <w:rsid w:val="0094197F"/>
    <w:rsid w:val="00941C1C"/>
    <w:rsid w:val="00942256"/>
    <w:rsid w:val="00942B67"/>
    <w:rsid w:val="00944C54"/>
    <w:rsid w:val="00944DFD"/>
    <w:rsid w:val="00945825"/>
    <w:rsid w:val="00945AC0"/>
    <w:rsid w:val="009466F8"/>
    <w:rsid w:val="00947362"/>
    <w:rsid w:val="009476FF"/>
    <w:rsid w:val="009509B0"/>
    <w:rsid w:val="00951764"/>
    <w:rsid w:val="00951B9C"/>
    <w:rsid w:val="00953ACC"/>
    <w:rsid w:val="00955733"/>
    <w:rsid w:val="0095577B"/>
    <w:rsid w:val="0095619B"/>
    <w:rsid w:val="009568FD"/>
    <w:rsid w:val="00957B2A"/>
    <w:rsid w:val="00960BB5"/>
    <w:rsid w:val="0096156C"/>
    <w:rsid w:val="00961664"/>
    <w:rsid w:val="00964269"/>
    <w:rsid w:val="009659F0"/>
    <w:rsid w:val="0096639E"/>
    <w:rsid w:val="0096697B"/>
    <w:rsid w:val="009672C8"/>
    <w:rsid w:val="00967304"/>
    <w:rsid w:val="00967AC9"/>
    <w:rsid w:val="0097021D"/>
    <w:rsid w:val="0097050A"/>
    <w:rsid w:val="00971314"/>
    <w:rsid w:val="009725B3"/>
    <w:rsid w:val="00972FA9"/>
    <w:rsid w:val="00973607"/>
    <w:rsid w:val="009746F9"/>
    <w:rsid w:val="00975CAE"/>
    <w:rsid w:val="00980AB0"/>
    <w:rsid w:val="00980BEA"/>
    <w:rsid w:val="00982359"/>
    <w:rsid w:val="0098268E"/>
    <w:rsid w:val="00984E49"/>
    <w:rsid w:val="0098588E"/>
    <w:rsid w:val="00986484"/>
    <w:rsid w:val="00992740"/>
    <w:rsid w:val="0099328B"/>
    <w:rsid w:val="00994131"/>
    <w:rsid w:val="00994A89"/>
    <w:rsid w:val="00994BFE"/>
    <w:rsid w:val="00995C2F"/>
    <w:rsid w:val="009962D5"/>
    <w:rsid w:val="009964C5"/>
    <w:rsid w:val="00997431"/>
    <w:rsid w:val="00997ED7"/>
    <w:rsid w:val="009A1676"/>
    <w:rsid w:val="009A552E"/>
    <w:rsid w:val="009A602E"/>
    <w:rsid w:val="009B1051"/>
    <w:rsid w:val="009B21D3"/>
    <w:rsid w:val="009B4CF8"/>
    <w:rsid w:val="009B6613"/>
    <w:rsid w:val="009B67DA"/>
    <w:rsid w:val="009B72AC"/>
    <w:rsid w:val="009B7706"/>
    <w:rsid w:val="009B7E9D"/>
    <w:rsid w:val="009C18DE"/>
    <w:rsid w:val="009C210C"/>
    <w:rsid w:val="009C2799"/>
    <w:rsid w:val="009C2DAE"/>
    <w:rsid w:val="009C347E"/>
    <w:rsid w:val="009C3D9A"/>
    <w:rsid w:val="009C4112"/>
    <w:rsid w:val="009C56D4"/>
    <w:rsid w:val="009C57E8"/>
    <w:rsid w:val="009C6704"/>
    <w:rsid w:val="009C682B"/>
    <w:rsid w:val="009C6ED6"/>
    <w:rsid w:val="009D0E1F"/>
    <w:rsid w:val="009D1442"/>
    <w:rsid w:val="009D1C49"/>
    <w:rsid w:val="009D23C6"/>
    <w:rsid w:val="009D2966"/>
    <w:rsid w:val="009D3356"/>
    <w:rsid w:val="009D3471"/>
    <w:rsid w:val="009D34CC"/>
    <w:rsid w:val="009D3AB4"/>
    <w:rsid w:val="009D4916"/>
    <w:rsid w:val="009D4E2D"/>
    <w:rsid w:val="009D5DC9"/>
    <w:rsid w:val="009D6353"/>
    <w:rsid w:val="009D6E4F"/>
    <w:rsid w:val="009D72CB"/>
    <w:rsid w:val="009D7F54"/>
    <w:rsid w:val="009E10C3"/>
    <w:rsid w:val="009E1B90"/>
    <w:rsid w:val="009E39FB"/>
    <w:rsid w:val="009E43FF"/>
    <w:rsid w:val="009E4954"/>
    <w:rsid w:val="009F08EB"/>
    <w:rsid w:val="009F1C32"/>
    <w:rsid w:val="009F4CD7"/>
    <w:rsid w:val="009F6101"/>
    <w:rsid w:val="009F6EF2"/>
    <w:rsid w:val="009F7AA9"/>
    <w:rsid w:val="00A0035B"/>
    <w:rsid w:val="00A00BA7"/>
    <w:rsid w:val="00A00DD9"/>
    <w:rsid w:val="00A011BA"/>
    <w:rsid w:val="00A028D1"/>
    <w:rsid w:val="00A02F29"/>
    <w:rsid w:val="00A03786"/>
    <w:rsid w:val="00A0565D"/>
    <w:rsid w:val="00A06F88"/>
    <w:rsid w:val="00A100CB"/>
    <w:rsid w:val="00A126AC"/>
    <w:rsid w:val="00A142D6"/>
    <w:rsid w:val="00A14AB1"/>
    <w:rsid w:val="00A15586"/>
    <w:rsid w:val="00A15C21"/>
    <w:rsid w:val="00A1685C"/>
    <w:rsid w:val="00A16BF8"/>
    <w:rsid w:val="00A16F92"/>
    <w:rsid w:val="00A17625"/>
    <w:rsid w:val="00A17EB1"/>
    <w:rsid w:val="00A2246B"/>
    <w:rsid w:val="00A22F23"/>
    <w:rsid w:val="00A23971"/>
    <w:rsid w:val="00A248E8"/>
    <w:rsid w:val="00A25547"/>
    <w:rsid w:val="00A25745"/>
    <w:rsid w:val="00A2612B"/>
    <w:rsid w:val="00A265F3"/>
    <w:rsid w:val="00A27593"/>
    <w:rsid w:val="00A30C27"/>
    <w:rsid w:val="00A32006"/>
    <w:rsid w:val="00A321F7"/>
    <w:rsid w:val="00A32858"/>
    <w:rsid w:val="00A342B5"/>
    <w:rsid w:val="00A34D73"/>
    <w:rsid w:val="00A351CE"/>
    <w:rsid w:val="00A35D9D"/>
    <w:rsid w:val="00A36D42"/>
    <w:rsid w:val="00A3740D"/>
    <w:rsid w:val="00A421F3"/>
    <w:rsid w:val="00A4255C"/>
    <w:rsid w:val="00A431B9"/>
    <w:rsid w:val="00A442BE"/>
    <w:rsid w:val="00A45438"/>
    <w:rsid w:val="00A45747"/>
    <w:rsid w:val="00A4582E"/>
    <w:rsid w:val="00A5132D"/>
    <w:rsid w:val="00A519FB"/>
    <w:rsid w:val="00A52220"/>
    <w:rsid w:val="00A54441"/>
    <w:rsid w:val="00A556E8"/>
    <w:rsid w:val="00A55824"/>
    <w:rsid w:val="00A55F3B"/>
    <w:rsid w:val="00A562D1"/>
    <w:rsid w:val="00A5706F"/>
    <w:rsid w:val="00A57EB4"/>
    <w:rsid w:val="00A60441"/>
    <w:rsid w:val="00A60FED"/>
    <w:rsid w:val="00A61067"/>
    <w:rsid w:val="00A61EA8"/>
    <w:rsid w:val="00A62B77"/>
    <w:rsid w:val="00A63663"/>
    <w:rsid w:val="00A64820"/>
    <w:rsid w:val="00A64AC6"/>
    <w:rsid w:val="00A65CDF"/>
    <w:rsid w:val="00A705C3"/>
    <w:rsid w:val="00A72D7A"/>
    <w:rsid w:val="00A7406B"/>
    <w:rsid w:val="00A74386"/>
    <w:rsid w:val="00A757E6"/>
    <w:rsid w:val="00A76A73"/>
    <w:rsid w:val="00A77B8E"/>
    <w:rsid w:val="00A77F94"/>
    <w:rsid w:val="00A809C3"/>
    <w:rsid w:val="00A80A88"/>
    <w:rsid w:val="00A80C07"/>
    <w:rsid w:val="00A811E5"/>
    <w:rsid w:val="00A812ED"/>
    <w:rsid w:val="00A81A12"/>
    <w:rsid w:val="00A849F5"/>
    <w:rsid w:val="00A859C2"/>
    <w:rsid w:val="00A86139"/>
    <w:rsid w:val="00A862AF"/>
    <w:rsid w:val="00A86728"/>
    <w:rsid w:val="00A871B1"/>
    <w:rsid w:val="00A90AAE"/>
    <w:rsid w:val="00A91FC7"/>
    <w:rsid w:val="00A92920"/>
    <w:rsid w:val="00A93438"/>
    <w:rsid w:val="00A934A3"/>
    <w:rsid w:val="00A94E66"/>
    <w:rsid w:val="00AA0165"/>
    <w:rsid w:val="00AA029A"/>
    <w:rsid w:val="00AA0A51"/>
    <w:rsid w:val="00AA0E96"/>
    <w:rsid w:val="00AA2CFD"/>
    <w:rsid w:val="00AA2E54"/>
    <w:rsid w:val="00AA402C"/>
    <w:rsid w:val="00AA4A5C"/>
    <w:rsid w:val="00AA5831"/>
    <w:rsid w:val="00AA6663"/>
    <w:rsid w:val="00AA666D"/>
    <w:rsid w:val="00AA66A7"/>
    <w:rsid w:val="00AB09D2"/>
    <w:rsid w:val="00AB1170"/>
    <w:rsid w:val="00AB4626"/>
    <w:rsid w:val="00AB5203"/>
    <w:rsid w:val="00AB54C7"/>
    <w:rsid w:val="00AB6352"/>
    <w:rsid w:val="00AB73AB"/>
    <w:rsid w:val="00AC0609"/>
    <w:rsid w:val="00AC1C5D"/>
    <w:rsid w:val="00AC25B8"/>
    <w:rsid w:val="00AC36AF"/>
    <w:rsid w:val="00AC38A9"/>
    <w:rsid w:val="00AC395B"/>
    <w:rsid w:val="00AC3B5D"/>
    <w:rsid w:val="00AC5095"/>
    <w:rsid w:val="00AC5524"/>
    <w:rsid w:val="00AD013B"/>
    <w:rsid w:val="00AD03DF"/>
    <w:rsid w:val="00AD4DAF"/>
    <w:rsid w:val="00AD514D"/>
    <w:rsid w:val="00AD6430"/>
    <w:rsid w:val="00AD720F"/>
    <w:rsid w:val="00AD7EE4"/>
    <w:rsid w:val="00AE2DD1"/>
    <w:rsid w:val="00AE480B"/>
    <w:rsid w:val="00AE4EFE"/>
    <w:rsid w:val="00AE584E"/>
    <w:rsid w:val="00AE784F"/>
    <w:rsid w:val="00AE7DC3"/>
    <w:rsid w:val="00AF0718"/>
    <w:rsid w:val="00AF0B74"/>
    <w:rsid w:val="00AF104C"/>
    <w:rsid w:val="00AF240D"/>
    <w:rsid w:val="00AF5AE7"/>
    <w:rsid w:val="00AF616E"/>
    <w:rsid w:val="00AF6281"/>
    <w:rsid w:val="00B00628"/>
    <w:rsid w:val="00B00976"/>
    <w:rsid w:val="00B0193F"/>
    <w:rsid w:val="00B0325E"/>
    <w:rsid w:val="00B03B2E"/>
    <w:rsid w:val="00B04402"/>
    <w:rsid w:val="00B04772"/>
    <w:rsid w:val="00B05365"/>
    <w:rsid w:val="00B069EA"/>
    <w:rsid w:val="00B06AB8"/>
    <w:rsid w:val="00B06BDF"/>
    <w:rsid w:val="00B070AA"/>
    <w:rsid w:val="00B0776C"/>
    <w:rsid w:val="00B1359F"/>
    <w:rsid w:val="00B138CE"/>
    <w:rsid w:val="00B13926"/>
    <w:rsid w:val="00B14641"/>
    <w:rsid w:val="00B168E1"/>
    <w:rsid w:val="00B178A6"/>
    <w:rsid w:val="00B17C9E"/>
    <w:rsid w:val="00B2217A"/>
    <w:rsid w:val="00B24AC7"/>
    <w:rsid w:val="00B2516C"/>
    <w:rsid w:val="00B26F59"/>
    <w:rsid w:val="00B27105"/>
    <w:rsid w:val="00B30F04"/>
    <w:rsid w:val="00B310E4"/>
    <w:rsid w:val="00B31A02"/>
    <w:rsid w:val="00B32EFA"/>
    <w:rsid w:val="00B34BE1"/>
    <w:rsid w:val="00B360C8"/>
    <w:rsid w:val="00B364CF"/>
    <w:rsid w:val="00B3717F"/>
    <w:rsid w:val="00B3744E"/>
    <w:rsid w:val="00B37C89"/>
    <w:rsid w:val="00B4130F"/>
    <w:rsid w:val="00B41D19"/>
    <w:rsid w:val="00B440A4"/>
    <w:rsid w:val="00B44345"/>
    <w:rsid w:val="00B4592A"/>
    <w:rsid w:val="00B45B6A"/>
    <w:rsid w:val="00B45D60"/>
    <w:rsid w:val="00B468AC"/>
    <w:rsid w:val="00B4758B"/>
    <w:rsid w:val="00B533BE"/>
    <w:rsid w:val="00B53950"/>
    <w:rsid w:val="00B543AE"/>
    <w:rsid w:val="00B547DA"/>
    <w:rsid w:val="00B55DCA"/>
    <w:rsid w:val="00B56489"/>
    <w:rsid w:val="00B56589"/>
    <w:rsid w:val="00B571B2"/>
    <w:rsid w:val="00B57A6F"/>
    <w:rsid w:val="00B60A8F"/>
    <w:rsid w:val="00B61CCE"/>
    <w:rsid w:val="00B62088"/>
    <w:rsid w:val="00B65E51"/>
    <w:rsid w:val="00B6704A"/>
    <w:rsid w:val="00B67BAB"/>
    <w:rsid w:val="00B7045F"/>
    <w:rsid w:val="00B70D74"/>
    <w:rsid w:val="00B71541"/>
    <w:rsid w:val="00B717E4"/>
    <w:rsid w:val="00B74A0D"/>
    <w:rsid w:val="00B753D5"/>
    <w:rsid w:val="00B76C0A"/>
    <w:rsid w:val="00B77591"/>
    <w:rsid w:val="00B8007F"/>
    <w:rsid w:val="00B8096D"/>
    <w:rsid w:val="00B80BE2"/>
    <w:rsid w:val="00B81760"/>
    <w:rsid w:val="00B82374"/>
    <w:rsid w:val="00B82ED5"/>
    <w:rsid w:val="00B8338B"/>
    <w:rsid w:val="00B83437"/>
    <w:rsid w:val="00B83E7C"/>
    <w:rsid w:val="00B84751"/>
    <w:rsid w:val="00B84C12"/>
    <w:rsid w:val="00B85806"/>
    <w:rsid w:val="00B859BD"/>
    <w:rsid w:val="00B85BC4"/>
    <w:rsid w:val="00B860DA"/>
    <w:rsid w:val="00B86408"/>
    <w:rsid w:val="00B87621"/>
    <w:rsid w:val="00B9275D"/>
    <w:rsid w:val="00B92D29"/>
    <w:rsid w:val="00B93604"/>
    <w:rsid w:val="00B93B91"/>
    <w:rsid w:val="00B96211"/>
    <w:rsid w:val="00BA0481"/>
    <w:rsid w:val="00BA2268"/>
    <w:rsid w:val="00BA2636"/>
    <w:rsid w:val="00BA2981"/>
    <w:rsid w:val="00BA336C"/>
    <w:rsid w:val="00BA4033"/>
    <w:rsid w:val="00BA4150"/>
    <w:rsid w:val="00BA5EF4"/>
    <w:rsid w:val="00BA7730"/>
    <w:rsid w:val="00BA7891"/>
    <w:rsid w:val="00BA7BD6"/>
    <w:rsid w:val="00BA7C30"/>
    <w:rsid w:val="00BA7C8A"/>
    <w:rsid w:val="00BB10EA"/>
    <w:rsid w:val="00BB19E0"/>
    <w:rsid w:val="00BB41DE"/>
    <w:rsid w:val="00BB464D"/>
    <w:rsid w:val="00BB541A"/>
    <w:rsid w:val="00BB55FF"/>
    <w:rsid w:val="00BB5E1C"/>
    <w:rsid w:val="00BB6180"/>
    <w:rsid w:val="00BB69F3"/>
    <w:rsid w:val="00BB72CC"/>
    <w:rsid w:val="00BC18DD"/>
    <w:rsid w:val="00BC3A28"/>
    <w:rsid w:val="00BC3F9A"/>
    <w:rsid w:val="00BC4804"/>
    <w:rsid w:val="00BC6C15"/>
    <w:rsid w:val="00BC71AB"/>
    <w:rsid w:val="00BD1145"/>
    <w:rsid w:val="00BD2833"/>
    <w:rsid w:val="00BD3186"/>
    <w:rsid w:val="00BD5868"/>
    <w:rsid w:val="00BD5921"/>
    <w:rsid w:val="00BD700A"/>
    <w:rsid w:val="00BD705C"/>
    <w:rsid w:val="00BD7541"/>
    <w:rsid w:val="00BD771E"/>
    <w:rsid w:val="00BE1D95"/>
    <w:rsid w:val="00BE5789"/>
    <w:rsid w:val="00BE5CA1"/>
    <w:rsid w:val="00BE6E14"/>
    <w:rsid w:val="00BF0701"/>
    <w:rsid w:val="00BF0DC8"/>
    <w:rsid w:val="00BF1968"/>
    <w:rsid w:val="00BF58CA"/>
    <w:rsid w:val="00BF6669"/>
    <w:rsid w:val="00C00C77"/>
    <w:rsid w:val="00C0138E"/>
    <w:rsid w:val="00C03363"/>
    <w:rsid w:val="00C03536"/>
    <w:rsid w:val="00C06E18"/>
    <w:rsid w:val="00C07834"/>
    <w:rsid w:val="00C07CA0"/>
    <w:rsid w:val="00C101F5"/>
    <w:rsid w:val="00C102DF"/>
    <w:rsid w:val="00C112D9"/>
    <w:rsid w:val="00C11626"/>
    <w:rsid w:val="00C117AF"/>
    <w:rsid w:val="00C11D8A"/>
    <w:rsid w:val="00C13665"/>
    <w:rsid w:val="00C137A5"/>
    <w:rsid w:val="00C150D7"/>
    <w:rsid w:val="00C16A22"/>
    <w:rsid w:val="00C17A02"/>
    <w:rsid w:val="00C17FAA"/>
    <w:rsid w:val="00C20FE7"/>
    <w:rsid w:val="00C2172A"/>
    <w:rsid w:val="00C220E1"/>
    <w:rsid w:val="00C223A8"/>
    <w:rsid w:val="00C248A1"/>
    <w:rsid w:val="00C270BD"/>
    <w:rsid w:val="00C278D2"/>
    <w:rsid w:val="00C27921"/>
    <w:rsid w:val="00C311BA"/>
    <w:rsid w:val="00C31834"/>
    <w:rsid w:val="00C32033"/>
    <w:rsid w:val="00C34294"/>
    <w:rsid w:val="00C34596"/>
    <w:rsid w:val="00C35B4A"/>
    <w:rsid w:val="00C3765E"/>
    <w:rsid w:val="00C40124"/>
    <w:rsid w:val="00C426FF"/>
    <w:rsid w:val="00C43F57"/>
    <w:rsid w:val="00C44265"/>
    <w:rsid w:val="00C44752"/>
    <w:rsid w:val="00C4536F"/>
    <w:rsid w:val="00C47CB5"/>
    <w:rsid w:val="00C55591"/>
    <w:rsid w:val="00C574FF"/>
    <w:rsid w:val="00C6013A"/>
    <w:rsid w:val="00C6149A"/>
    <w:rsid w:val="00C61D27"/>
    <w:rsid w:val="00C6459C"/>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9F9"/>
    <w:rsid w:val="00C85AD4"/>
    <w:rsid w:val="00C85F22"/>
    <w:rsid w:val="00C8641D"/>
    <w:rsid w:val="00C868E9"/>
    <w:rsid w:val="00C8737E"/>
    <w:rsid w:val="00C87C07"/>
    <w:rsid w:val="00C913CC"/>
    <w:rsid w:val="00C91FA5"/>
    <w:rsid w:val="00C9223F"/>
    <w:rsid w:val="00C92513"/>
    <w:rsid w:val="00C9279C"/>
    <w:rsid w:val="00C93AC4"/>
    <w:rsid w:val="00C9455D"/>
    <w:rsid w:val="00C94A64"/>
    <w:rsid w:val="00C94C16"/>
    <w:rsid w:val="00C96470"/>
    <w:rsid w:val="00C96678"/>
    <w:rsid w:val="00C96797"/>
    <w:rsid w:val="00C97C8A"/>
    <w:rsid w:val="00CA006C"/>
    <w:rsid w:val="00CA043E"/>
    <w:rsid w:val="00CA0885"/>
    <w:rsid w:val="00CA1372"/>
    <w:rsid w:val="00CA2AFC"/>
    <w:rsid w:val="00CA2BB2"/>
    <w:rsid w:val="00CA31AA"/>
    <w:rsid w:val="00CA323F"/>
    <w:rsid w:val="00CA4A97"/>
    <w:rsid w:val="00CA4EED"/>
    <w:rsid w:val="00CA51A0"/>
    <w:rsid w:val="00CA589F"/>
    <w:rsid w:val="00CA66E4"/>
    <w:rsid w:val="00CB1E8D"/>
    <w:rsid w:val="00CB2B30"/>
    <w:rsid w:val="00CB6273"/>
    <w:rsid w:val="00CB627D"/>
    <w:rsid w:val="00CB6A34"/>
    <w:rsid w:val="00CB7DE8"/>
    <w:rsid w:val="00CC0298"/>
    <w:rsid w:val="00CC0684"/>
    <w:rsid w:val="00CC0B14"/>
    <w:rsid w:val="00CC11DC"/>
    <w:rsid w:val="00CC191C"/>
    <w:rsid w:val="00CC4284"/>
    <w:rsid w:val="00CC61C7"/>
    <w:rsid w:val="00CD3697"/>
    <w:rsid w:val="00CD4FCB"/>
    <w:rsid w:val="00CD5C16"/>
    <w:rsid w:val="00CD600D"/>
    <w:rsid w:val="00CE0229"/>
    <w:rsid w:val="00CE1B55"/>
    <w:rsid w:val="00CE20F1"/>
    <w:rsid w:val="00CE3A87"/>
    <w:rsid w:val="00CE41F3"/>
    <w:rsid w:val="00CE483E"/>
    <w:rsid w:val="00CE507B"/>
    <w:rsid w:val="00CE721A"/>
    <w:rsid w:val="00CE73F8"/>
    <w:rsid w:val="00CE7C12"/>
    <w:rsid w:val="00CF0259"/>
    <w:rsid w:val="00CF0650"/>
    <w:rsid w:val="00CF1206"/>
    <w:rsid w:val="00CF142A"/>
    <w:rsid w:val="00CF2526"/>
    <w:rsid w:val="00CF2BCB"/>
    <w:rsid w:val="00CF2D18"/>
    <w:rsid w:val="00CF355B"/>
    <w:rsid w:val="00CF3A2D"/>
    <w:rsid w:val="00CF412B"/>
    <w:rsid w:val="00CF54AC"/>
    <w:rsid w:val="00CF5F62"/>
    <w:rsid w:val="00CF76BA"/>
    <w:rsid w:val="00D02A5D"/>
    <w:rsid w:val="00D02FBE"/>
    <w:rsid w:val="00D03510"/>
    <w:rsid w:val="00D0400C"/>
    <w:rsid w:val="00D06858"/>
    <w:rsid w:val="00D079EB"/>
    <w:rsid w:val="00D106BB"/>
    <w:rsid w:val="00D1095B"/>
    <w:rsid w:val="00D10C31"/>
    <w:rsid w:val="00D10DEB"/>
    <w:rsid w:val="00D10E2C"/>
    <w:rsid w:val="00D117B3"/>
    <w:rsid w:val="00D127A8"/>
    <w:rsid w:val="00D13092"/>
    <w:rsid w:val="00D1387D"/>
    <w:rsid w:val="00D14743"/>
    <w:rsid w:val="00D1520C"/>
    <w:rsid w:val="00D15B22"/>
    <w:rsid w:val="00D17144"/>
    <w:rsid w:val="00D17BCA"/>
    <w:rsid w:val="00D21545"/>
    <w:rsid w:val="00D21BE2"/>
    <w:rsid w:val="00D22ABD"/>
    <w:rsid w:val="00D2300A"/>
    <w:rsid w:val="00D23906"/>
    <w:rsid w:val="00D24A79"/>
    <w:rsid w:val="00D26BB8"/>
    <w:rsid w:val="00D26D76"/>
    <w:rsid w:val="00D30514"/>
    <w:rsid w:val="00D37234"/>
    <w:rsid w:val="00D372D5"/>
    <w:rsid w:val="00D40E6B"/>
    <w:rsid w:val="00D41612"/>
    <w:rsid w:val="00D42F97"/>
    <w:rsid w:val="00D4318E"/>
    <w:rsid w:val="00D454DC"/>
    <w:rsid w:val="00D52201"/>
    <w:rsid w:val="00D52E14"/>
    <w:rsid w:val="00D538C8"/>
    <w:rsid w:val="00D55B1D"/>
    <w:rsid w:val="00D55E52"/>
    <w:rsid w:val="00D56082"/>
    <w:rsid w:val="00D565CF"/>
    <w:rsid w:val="00D56AE4"/>
    <w:rsid w:val="00D63826"/>
    <w:rsid w:val="00D6545A"/>
    <w:rsid w:val="00D65AB5"/>
    <w:rsid w:val="00D65BA6"/>
    <w:rsid w:val="00D70D28"/>
    <w:rsid w:val="00D710B2"/>
    <w:rsid w:val="00D71B2C"/>
    <w:rsid w:val="00D71B68"/>
    <w:rsid w:val="00D71D03"/>
    <w:rsid w:val="00D72268"/>
    <w:rsid w:val="00D72378"/>
    <w:rsid w:val="00D73651"/>
    <w:rsid w:val="00D74086"/>
    <w:rsid w:val="00D75283"/>
    <w:rsid w:val="00D754BE"/>
    <w:rsid w:val="00D762AB"/>
    <w:rsid w:val="00D7798C"/>
    <w:rsid w:val="00D77B33"/>
    <w:rsid w:val="00D80C40"/>
    <w:rsid w:val="00D818B1"/>
    <w:rsid w:val="00D82DD7"/>
    <w:rsid w:val="00D83682"/>
    <w:rsid w:val="00D90DFA"/>
    <w:rsid w:val="00D918B3"/>
    <w:rsid w:val="00D92BA6"/>
    <w:rsid w:val="00D92D4C"/>
    <w:rsid w:val="00D936E7"/>
    <w:rsid w:val="00D96E08"/>
    <w:rsid w:val="00D9734B"/>
    <w:rsid w:val="00DA02C1"/>
    <w:rsid w:val="00DA17CE"/>
    <w:rsid w:val="00DA1C41"/>
    <w:rsid w:val="00DA28E6"/>
    <w:rsid w:val="00DA2CC6"/>
    <w:rsid w:val="00DA355B"/>
    <w:rsid w:val="00DA35F6"/>
    <w:rsid w:val="00DA36A6"/>
    <w:rsid w:val="00DA3E05"/>
    <w:rsid w:val="00DB2878"/>
    <w:rsid w:val="00DB4182"/>
    <w:rsid w:val="00DB52B7"/>
    <w:rsid w:val="00DB54B1"/>
    <w:rsid w:val="00DB5690"/>
    <w:rsid w:val="00DB638F"/>
    <w:rsid w:val="00DC089B"/>
    <w:rsid w:val="00DC0AF0"/>
    <w:rsid w:val="00DC0AFF"/>
    <w:rsid w:val="00DC2768"/>
    <w:rsid w:val="00DC5444"/>
    <w:rsid w:val="00DC6BE3"/>
    <w:rsid w:val="00DC70E4"/>
    <w:rsid w:val="00DD239C"/>
    <w:rsid w:val="00DD2491"/>
    <w:rsid w:val="00DD3D6A"/>
    <w:rsid w:val="00DD40EC"/>
    <w:rsid w:val="00DD48B6"/>
    <w:rsid w:val="00DD541D"/>
    <w:rsid w:val="00DD5E41"/>
    <w:rsid w:val="00DD64A0"/>
    <w:rsid w:val="00DD7B4D"/>
    <w:rsid w:val="00DE0D4C"/>
    <w:rsid w:val="00DE0E9A"/>
    <w:rsid w:val="00DE13EE"/>
    <w:rsid w:val="00DE4302"/>
    <w:rsid w:val="00DE479D"/>
    <w:rsid w:val="00DE7E50"/>
    <w:rsid w:val="00DF05D8"/>
    <w:rsid w:val="00DF10C9"/>
    <w:rsid w:val="00DF1A2B"/>
    <w:rsid w:val="00DF2FB1"/>
    <w:rsid w:val="00DF31EB"/>
    <w:rsid w:val="00DF3F03"/>
    <w:rsid w:val="00DF5008"/>
    <w:rsid w:val="00DF74EB"/>
    <w:rsid w:val="00DF79BB"/>
    <w:rsid w:val="00E00851"/>
    <w:rsid w:val="00E00A31"/>
    <w:rsid w:val="00E015DB"/>
    <w:rsid w:val="00E02A0E"/>
    <w:rsid w:val="00E032A8"/>
    <w:rsid w:val="00E04E9E"/>
    <w:rsid w:val="00E05C50"/>
    <w:rsid w:val="00E10336"/>
    <w:rsid w:val="00E11224"/>
    <w:rsid w:val="00E1226E"/>
    <w:rsid w:val="00E14F29"/>
    <w:rsid w:val="00E15EDB"/>
    <w:rsid w:val="00E172C6"/>
    <w:rsid w:val="00E17473"/>
    <w:rsid w:val="00E17F25"/>
    <w:rsid w:val="00E20E96"/>
    <w:rsid w:val="00E21111"/>
    <w:rsid w:val="00E21341"/>
    <w:rsid w:val="00E22038"/>
    <w:rsid w:val="00E227A2"/>
    <w:rsid w:val="00E24610"/>
    <w:rsid w:val="00E2586A"/>
    <w:rsid w:val="00E26816"/>
    <w:rsid w:val="00E26844"/>
    <w:rsid w:val="00E26873"/>
    <w:rsid w:val="00E30021"/>
    <w:rsid w:val="00E3384C"/>
    <w:rsid w:val="00E34917"/>
    <w:rsid w:val="00E356D9"/>
    <w:rsid w:val="00E36838"/>
    <w:rsid w:val="00E37A61"/>
    <w:rsid w:val="00E37F91"/>
    <w:rsid w:val="00E414F8"/>
    <w:rsid w:val="00E422D7"/>
    <w:rsid w:val="00E432C6"/>
    <w:rsid w:val="00E43FA1"/>
    <w:rsid w:val="00E44242"/>
    <w:rsid w:val="00E44266"/>
    <w:rsid w:val="00E443A4"/>
    <w:rsid w:val="00E4634C"/>
    <w:rsid w:val="00E46E6E"/>
    <w:rsid w:val="00E47FB1"/>
    <w:rsid w:val="00E501AE"/>
    <w:rsid w:val="00E5087A"/>
    <w:rsid w:val="00E51966"/>
    <w:rsid w:val="00E52187"/>
    <w:rsid w:val="00E533F9"/>
    <w:rsid w:val="00E5469C"/>
    <w:rsid w:val="00E56363"/>
    <w:rsid w:val="00E56AC4"/>
    <w:rsid w:val="00E60F2C"/>
    <w:rsid w:val="00E67BC6"/>
    <w:rsid w:val="00E67C91"/>
    <w:rsid w:val="00E70309"/>
    <w:rsid w:val="00E70CE8"/>
    <w:rsid w:val="00E70FEF"/>
    <w:rsid w:val="00E71869"/>
    <w:rsid w:val="00E71B27"/>
    <w:rsid w:val="00E71C09"/>
    <w:rsid w:val="00E73CB1"/>
    <w:rsid w:val="00E77F71"/>
    <w:rsid w:val="00E80562"/>
    <w:rsid w:val="00E80D8C"/>
    <w:rsid w:val="00E82EC9"/>
    <w:rsid w:val="00E83FF4"/>
    <w:rsid w:val="00E84A2D"/>
    <w:rsid w:val="00E84F07"/>
    <w:rsid w:val="00E858DB"/>
    <w:rsid w:val="00E85DFA"/>
    <w:rsid w:val="00E85EB9"/>
    <w:rsid w:val="00E8794C"/>
    <w:rsid w:val="00E90F14"/>
    <w:rsid w:val="00E915E7"/>
    <w:rsid w:val="00E91C08"/>
    <w:rsid w:val="00E91F3B"/>
    <w:rsid w:val="00E926F1"/>
    <w:rsid w:val="00E93413"/>
    <w:rsid w:val="00EA0DD6"/>
    <w:rsid w:val="00EA2271"/>
    <w:rsid w:val="00EA3C3A"/>
    <w:rsid w:val="00EA5ED0"/>
    <w:rsid w:val="00EA73B4"/>
    <w:rsid w:val="00EA79B5"/>
    <w:rsid w:val="00EB1D07"/>
    <w:rsid w:val="00EB2931"/>
    <w:rsid w:val="00EB3F82"/>
    <w:rsid w:val="00EB5AB3"/>
    <w:rsid w:val="00EB64D2"/>
    <w:rsid w:val="00EC233B"/>
    <w:rsid w:val="00EC2490"/>
    <w:rsid w:val="00EC3B98"/>
    <w:rsid w:val="00EC4BFC"/>
    <w:rsid w:val="00EC5677"/>
    <w:rsid w:val="00ED0375"/>
    <w:rsid w:val="00ED3AEB"/>
    <w:rsid w:val="00ED4394"/>
    <w:rsid w:val="00ED4450"/>
    <w:rsid w:val="00ED4A7D"/>
    <w:rsid w:val="00ED4C05"/>
    <w:rsid w:val="00ED50FE"/>
    <w:rsid w:val="00ED64D2"/>
    <w:rsid w:val="00ED711C"/>
    <w:rsid w:val="00ED7358"/>
    <w:rsid w:val="00EE0344"/>
    <w:rsid w:val="00EE10FA"/>
    <w:rsid w:val="00EE1690"/>
    <w:rsid w:val="00EE1A6A"/>
    <w:rsid w:val="00EE35BF"/>
    <w:rsid w:val="00EE3B05"/>
    <w:rsid w:val="00EE522D"/>
    <w:rsid w:val="00EE5622"/>
    <w:rsid w:val="00EE56CB"/>
    <w:rsid w:val="00EE6F56"/>
    <w:rsid w:val="00EF1585"/>
    <w:rsid w:val="00EF16AE"/>
    <w:rsid w:val="00EF2A36"/>
    <w:rsid w:val="00EF41E2"/>
    <w:rsid w:val="00EF5F54"/>
    <w:rsid w:val="00EF6BDF"/>
    <w:rsid w:val="00EF6FD7"/>
    <w:rsid w:val="00EF7982"/>
    <w:rsid w:val="00F02B52"/>
    <w:rsid w:val="00F03777"/>
    <w:rsid w:val="00F073B8"/>
    <w:rsid w:val="00F07B51"/>
    <w:rsid w:val="00F1135A"/>
    <w:rsid w:val="00F14CEE"/>
    <w:rsid w:val="00F17AE2"/>
    <w:rsid w:val="00F20DA3"/>
    <w:rsid w:val="00F20E54"/>
    <w:rsid w:val="00F21627"/>
    <w:rsid w:val="00F22133"/>
    <w:rsid w:val="00F2391E"/>
    <w:rsid w:val="00F24233"/>
    <w:rsid w:val="00F24426"/>
    <w:rsid w:val="00F26062"/>
    <w:rsid w:val="00F26B72"/>
    <w:rsid w:val="00F2785D"/>
    <w:rsid w:val="00F27F76"/>
    <w:rsid w:val="00F30A09"/>
    <w:rsid w:val="00F31C8A"/>
    <w:rsid w:val="00F33D38"/>
    <w:rsid w:val="00F34B1C"/>
    <w:rsid w:val="00F34E65"/>
    <w:rsid w:val="00F351DC"/>
    <w:rsid w:val="00F36F66"/>
    <w:rsid w:val="00F376A9"/>
    <w:rsid w:val="00F378DC"/>
    <w:rsid w:val="00F37BA2"/>
    <w:rsid w:val="00F41596"/>
    <w:rsid w:val="00F417DD"/>
    <w:rsid w:val="00F41DA7"/>
    <w:rsid w:val="00F41DEA"/>
    <w:rsid w:val="00F43784"/>
    <w:rsid w:val="00F468A4"/>
    <w:rsid w:val="00F47317"/>
    <w:rsid w:val="00F47825"/>
    <w:rsid w:val="00F50516"/>
    <w:rsid w:val="00F5071A"/>
    <w:rsid w:val="00F52A5D"/>
    <w:rsid w:val="00F52CF4"/>
    <w:rsid w:val="00F54129"/>
    <w:rsid w:val="00F546C1"/>
    <w:rsid w:val="00F5497A"/>
    <w:rsid w:val="00F55C65"/>
    <w:rsid w:val="00F57DD3"/>
    <w:rsid w:val="00F610E9"/>
    <w:rsid w:val="00F611BB"/>
    <w:rsid w:val="00F62B22"/>
    <w:rsid w:val="00F64D23"/>
    <w:rsid w:val="00F653B5"/>
    <w:rsid w:val="00F6685C"/>
    <w:rsid w:val="00F7035F"/>
    <w:rsid w:val="00F7292B"/>
    <w:rsid w:val="00F73FEA"/>
    <w:rsid w:val="00F74D85"/>
    <w:rsid w:val="00F76689"/>
    <w:rsid w:val="00F77679"/>
    <w:rsid w:val="00F8061C"/>
    <w:rsid w:val="00F806BA"/>
    <w:rsid w:val="00F81D12"/>
    <w:rsid w:val="00F82020"/>
    <w:rsid w:val="00F826A1"/>
    <w:rsid w:val="00F827E1"/>
    <w:rsid w:val="00F829DB"/>
    <w:rsid w:val="00F8357F"/>
    <w:rsid w:val="00F85ABF"/>
    <w:rsid w:val="00F85B82"/>
    <w:rsid w:val="00F86587"/>
    <w:rsid w:val="00F8668D"/>
    <w:rsid w:val="00F8731B"/>
    <w:rsid w:val="00F87BC3"/>
    <w:rsid w:val="00F917A8"/>
    <w:rsid w:val="00F95BD6"/>
    <w:rsid w:val="00F96541"/>
    <w:rsid w:val="00F96C7D"/>
    <w:rsid w:val="00F96F6B"/>
    <w:rsid w:val="00FA2996"/>
    <w:rsid w:val="00FA29DD"/>
    <w:rsid w:val="00FA3653"/>
    <w:rsid w:val="00FA539F"/>
    <w:rsid w:val="00FA5CBE"/>
    <w:rsid w:val="00FA63F1"/>
    <w:rsid w:val="00FA724B"/>
    <w:rsid w:val="00FA7AEA"/>
    <w:rsid w:val="00FB366C"/>
    <w:rsid w:val="00FB591A"/>
    <w:rsid w:val="00FB5C20"/>
    <w:rsid w:val="00FB72CF"/>
    <w:rsid w:val="00FC296B"/>
    <w:rsid w:val="00FC2D2D"/>
    <w:rsid w:val="00FC3097"/>
    <w:rsid w:val="00FC4E49"/>
    <w:rsid w:val="00FD4B89"/>
    <w:rsid w:val="00FD52FC"/>
    <w:rsid w:val="00FD61F2"/>
    <w:rsid w:val="00FE00DB"/>
    <w:rsid w:val="00FE0463"/>
    <w:rsid w:val="00FE08C4"/>
    <w:rsid w:val="00FE1518"/>
    <w:rsid w:val="00FE2F8F"/>
    <w:rsid w:val="00FE312B"/>
    <w:rsid w:val="00FE4CE3"/>
    <w:rsid w:val="00FE56D5"/>
    <w:rsid w:val="00FE5EB2"/>
    <w:rsid w:val="00FE624B"/>
    <w:rsid w:val="00FE7FBD"/>
    <w:rsid w:val="00FF2A3E"/>
    <w:rsid w:val="00FF37E3"/>
    <w:rsid w:val="00FF4FF0"/>
    <w:rsid w:val="00FF693E"/>
    <w:rsid w:val="00FF6DB6"/>
    <w:rsid w:val="00FF6EB6"/>
    <w:rsid w:val="00FF7E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76"/>
    <o:shapelayout v:ext="edit">
      <o:idmap v:ext="edit" data="2"/>
    </o:shapelayout>
  </w:shapeDefaults>
  <w:decimalSymbol w:val=","/>
  <w:listSeparator w:val=";"/>
  <w14:docId w14:val="6CD9D745"/>
  <w15:docId w15:val="{32215F9C-150B-461F-9102-B2DB86382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55"/>
      </w:numPr>
      <w:tabs>
        <w:tab w:val="clear" w:pos="643"/>
        <w:tab w:val="num" w:pos="360"/>
      </w:tabs>
      <w:ind w:left="360"/>
      <w:outlineLvl w:val="0"/>
    </w:pPr>
    <w:rPr>
      <w:b/>
      <w:caps/>
      <w:szCs w:val="22"/>
      <w:lang w:val="sk-SK"/>
    </w:rPr>
  </w:style>
  <w:style w:type="paragraph" w:styleId="Nadpis2">
    <w:name w:val="heading 2"/>
    <w:basedOn w:val="Normlny"/>
    <w:next w:val="Normlny"/>
    <w:link w:val="Nadpis2Char"/>
    <w:qFormat/>
    <w:rsid w:val="007E70D9"/>
    <w:pPr>
      <w:numPr>
        <w:ilvl w:val="1"/>
        <w:numId w:val="55"/>
      </w:numPr>
      <w:tabs>
        <w:tab w:val="clear" w:pos="7258"/>
        <w:tab w:val="num" w:pos="454"/>
        <w:tab w:val="left" w:pos="6804"/>
      </w:tabs>
      <w:ind w:left="454" w:right="566"/>
      <w:outlineLvl w:val="1"/>
    </w:pPr>
    <w:rPr>
      <w:b/>
      <w:szCs w:val="22"/>
    </w:rPr>
  </w:style>
  <w:style w:type="paragraph" w:styleId="Nadpis3">
    <w:name w:val="heading 3"/>
    <w:basedOn w:val="Normlny"/>
    <w:next w:val="Normlnysozarkami"/>
    <w:qFormat/>
    <w:rsid w:val="007E70D9"/>
    <w:pPr>
      <w:numPr>
        <w:ilvl w:val="2"/>
        <w:numId w:val="55"/>
      </w:numPr>
      <w:tabs>
        <w:tab w:val="clear" w:pos="709"/>
        <w:tab w:val="left" w:pos="601"/>
        <w:tab w:val="num" w:pos="851"/>
      </w:tabs>
      <w:ind w:left="851" w:right="1469"/>
      <w:outlineLvl w:val="2"/>
    </w:pPr>
    <w:rPr>
      <w:b/>
      <w:szCs w:val="22"/>
      <w:lang w:val="sk-SK"/>
    </w:rPr>
  </w:style>
  <w:style w:type="paragraph" w:styleId="Nadpis4">
    <w:name w:val="heading 4"/>
    <w:basedOn w:val="Normlny"/>
    <w:next w:val="Normlnysozarkami"/>
    <w:qFormat/>
    <w:rsid w:val="00606AC0"/>
    <w:pPr>
      <w:numPr>
        <w:ilvl w:val="3"/>
        <w:numId w:val="55"/>
      </w:numPr>
      <w:ind w:right="1467"/>
      <w:outlineLvl w:val="3"/>
    </w:pPr>
    <w:rPr>
      <w:b/>
      <w:lang w:val="sk-SK"/>
    </w:rPr>
  </w:style>
  <w:style w:type="paragraph" w:styleId="Nadpis5">
    <w:name w:val="heading 5"/>
    <w:basedOn w:val="Normlny"/>
    <w:next w:val="Normlnysozarkami"/>
    <w:qFormat/>
    <w:rsid w:val="00606AC0"/>
    <w:pPr>
      <w:numPr>
        <w:ilvl w:val="4"/>
        <w:numId w:val="5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55"/>
      </w:numPr>
      <w:outlineLvl w:val="6"/>
    </w:pPr>
    <w:rPr>
      <w:i/>
      <w:sz w:val="20"/>
      <w:lang w:val="de-DE"/>
    </w:rPr>
  </w:style>
  <w:style w:type="paragraph" w:styleId="Nadpis8">
    <w:name w:val="heading 8"/>
    <w:basedOn w:val="Normlny"/>
    <w:next w:val="Normlnysozarkami"/>
    <w:qFormat/>
    <w:rsid w:val="00606AC0"/>
    <w:pPr>
      <w:numPr>
        <w:ilvl w:val="7"/>
        <w:numId w:val="55"/>
      </w:numPr>
      <w:outlineLvl w:val="7"/>
    </w:pPr>
    <w:rPr>
      <w:i/>
      <w:sz w:val="20"/>
      <w:lang w:val="de-DE"/>
    </w:rPr>
  </w:style>
  <w:style w:type="paragraph" w:styleId="Nadpis9">
    <w:name w:val="heading 9"/>
    <w:basedOn w:val="Normlny"/>
    <w:next w:val="Normlnysozarkami"/>
    <w:qFormat/>
    <w:rsid w:val="00606AC0"/>
    <w:pPr>
      <w:numPr>
        <w:ilvl w:val="8"/>
        <w:numId w:val="55"/>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PtaChar">
    <w:name w:val="Päta Char"/>
    <w:basedOn w:val="Predvolenpsmoodseku"/>
    <w:link w:val="Pta"/>
    <w:uiPriority w:val="99"/>
    <w:rsid w:val="00592F59"/>
    <w:rPr>
      <w:rFonts w:ascii="Garamond" w:hAnsi="Garamond"/>
      <w:sz w:val="22"/>
      <w:lang w:val="de-AT"/>
    </w:rPr>
  </w:style>
  <w:style w:type="paragraph" w:styleId="Predmetkomentra">
    <w:name w:val="annotation subject"/>
    <w:basedOn w:val="Textkomentra"/>
    <w:next w:val="Textkomentra"/>
    <w:link w:val="PredmetkomentraChar"/>
    <w:semiHidden/>
    <w:unhideWhenUsed/>
    <w:rsid w:val="00A934A3"/>
    <w:rPr>
      <w:b/>
      <w:bCs/>
    </w:rPr>
  </w:style>
  <w:style w:type="character" w:customStyle="1" w:styleId="TextkomentraChar">
    <w:name w:val="Text komentára Char"/>
    <w:basedOn w:val="Predvolenpsmoodseku"/>
    <w:link w:val="Textkomentra"/>
    <w:semiHidden/>
    <w:rsid w:val="00A934A3"/>
    <w:rPr>
      <w:rFonts w:ascii="Garamond" w:hAnsi="Garamond"/>
      <w:lang w:val="de-AT"/>
    </w:rPr>
  </w:style>
  <w:style w:type="character" w:customStyle="1" w:styleId="PredmetkomentraChar">
    <w:name w:val="Predmet komentára Char"/>
    <w:basedOn w:val="TextkomentraChar"/>
    <w:link w:val="Predmetkomentra"/>
    <w:rsid w:val="00A934A3"/>
    <w:rPr>
      <w:rFonts w:ascii="Garamond" w:hAnsi="Garamond"/>
      <w:lang w:val="de-AT"/>
    </w:rPr>
  </w:style>
  <w:style w:type="paragraph" w:styleId="Revzia">
    <w:name w:val="Revision"/>
    <w:hidden/>
    <w:uiPriority w:val="99"/>
    <w:semiHidden/>
    <w:rsid w:val="00145A8C"/>
    <w:rPr>
      <w:rFonts w:ascii="Garamond" w:hAnsi="Garamond"/>
      <w:sz w:val="22"/>
      <w:lang w:val="de-AT"/>
    </w:rPr>
  </w:style>
  <w:style w:type="table" w:styleId="Mriekatabuky">
    <w:name w:val="Table Grid"/>
    <w:basedOn w:val="Normlnatabuka"/>
    <w:rsid w:val="00071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94151">
      <w:bodyDiv w:val="1"/>
      <w:marLeft w:val="0"/>
      <w:marRight w:val="0"/>
      <w:marTop w:val="0"/>
      <w:marBottom w:val="0"/>
      <w:divBdr>
        <w:top w:val="none" w:sz="0" w:space="0" w:color="auto"/>
        <w:left w:val="none" w:sz="0" w:space="0" w:color="auto"/>
        <w:bottom w:val="none" w:sz="0" w:space="0" w:color="auto"/>
        <w:right w:val="none" w:sz="0" w:space="0" w:color="auto"/>
      </w:divBdr>
    </w:div>
    <w:div w:id="62259507">
      <w:bodyDiv w:val="1"/>
      <w:marLeft w:val="0"/>
      <w:marRight w:val="0"/>
      <w:marTop w:val="0"/>
      <w:marBottom w:val="0"/>
      <w:divBdr>
        <w:top w:val="none" w:sz="0" w:space="0" w:color="auto"/>
        <w:left w:val="none" w:sz="0" w:space="0" w:color="auto"/>
        <w:bottom w:val="none" w:sz="0" w:space="0" w:color="auto"/>
        <w:right w:val="none" w:sz="0" w:space="0" w:color="auto"/>
      </w:divBdr>
    </w:div>
    <w:div w:id="6542149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96280782">
      <w:bodyDiv w:val="1"/>
      <w:marLeft w:val="0"/>
      <w:marRight w:val="0"/>
      <w:marTop w:val="0"/>
      <w:marBottom w:val="0"/>
      <w:divBdr>
        <w:top w:val="none" w:sz="0" w:space="0" w:color="auto"/>
        <w:left w:val="none" w:sz="0" w:space="0" w:color="auto"/>
        <w:bottom w:val="none" w:sz="0" w:space="0" w:color="auto"/>
        <w:right w:val="none" w:sz="0" w:space="0" w:color="auto"/>
      </w:divBdr>
    </w:div>
    <w:div w:id="273291272">
      <w:bodyDiv w:val="1"/>
      <w:marLeft w:val="0"/>
      <w:marRight w:val="0"/>
      <w:marTop w:val="0"/>
      <w:marBottom w:val="0"/>
      <w:divBdr>
        <w:top w:val="none" w:sz="0" w:space="0" w:color="auto"/>
        <w:left w:val="none" w:sz="0" w:space="0" w:color="auto"/>
        <w:bottom w:val="none" w:sz="0" w:space="0" w:color="auto"/>
        <w:right w:val="none" w:sz="0" w:space="0" w:color="auto"/>
      </w:divBdr>
    </w:div>
    <w:div w:id="387413086">
      <w:bodyDiv w:val="1"/>
      <w:marLeft w:val="0"/>
      <w:marRight w:val="0"/>
      <w:marTop w:val="0"/>
      <w:marBottom w:val="0"/>
      <w:divBdr>
        <w:top w:val="none" w:sz="0" w:space="0" w:color="auto"/>
        <w:left w:val="none" w:sz="0" w:space="0" w:color="auto"/>
        <w:bottom w:val="none" w:sz="0" w:space="0" w:color="auto"/>
        <w:right w:val="none" w:sz="0" w:space="0" w:color="auto"/>
      </w:divBdr>
    </w:div>
    <w:div w:id="392503686">
      <w:bodyDiv w:val="1"/>
      <w:marLeft w:val="0"/>
      <w:marRight w:val="0"/>
      <w:marTop w:val="0"/>
      <w:marBottom w:val="0"/>
      <w:divBdr>
        <w:top w:val="none" w:sz="0" w:space="0" w:color="auto"/>
        <w:left w:val="none" w:sz="0" w:space="0" w:color="auto"/>
        <w:bottom w:val="none" w:sz="0" w:space="0" w:color="auto"/>
        <w:right w:val="none" w:sz="0" w:space="0" w:color="auto"/>
      </w:divBdr>
    </w:div>
    <w:div w:id="430785326">
      <w:bodyDiv w:val="1"/>
      <w:marLeft w:val="0"/>
      <w:marRight w:val="0"/>
      <w:marTop w:val="0"/>
      <w:marBottom w:val="0"/>
      <w:divBdr>
        <w:top w:val="none" w:sz="0" w:space="0" w:color="auto"/>
        <w:left w:val="none" w:sz="0" w:space="0" w:color="auto"/>
        <w:bottom w:val="none" w:sz="0" w:space="0" w:color="auto"/>
        <w:right w:val="none" w:sz="0" w:space="0" w:color="auto"/>
      </w:divBdr>
    </w:div>
    <w:div w:id="458650054">
      <w:bodyDiv w:val="1"/>
      <w:marLeft w:val="0"/>
      <w:marRight w:val="0"/>
      <w:marTop w:val="0"/>
      <w:marBottom w:val="0"/>
      <w:divBdr>
        <w:top w:val="none" w:sz="0" w:space="0" w:color="auto"/>
        <w:left w:val="none" w:sz="0" w:space="0" w:color="auto"/>
        <w:bottom w:val="none" w:sz="0" w:space="0" w:color="auto"/>
        <w:right w:val="none" w:sz="0" w:space="0" w:color="auto"/>
      </w:divBdr>
    </w:div>
    <w:div w:id="503008279">
      <w:bodyDiv w:val="1"/>
      <w:marLeft w:val="0"/>
      <w:marRight w:val="0"/>
      <w:marTop w:val="0"/>
      <w:marBottom w:val="0"/>
      <w:divBdr>
        <w:top w:val="none" w:sz="0" w:space="0" w:color="auto"/>
        <w:left w:val="none" w:sz="0" w:space="0" w:color="auto"/>
        <w:bottom w:val="none" w:sz="0" w:space="0" w:color="auto"/>
        <w:right w:val="none" w:sz="0" w:space="0" w:color="auto"/>
      </w:divBdr>
    </w:div>
    <w:div w:id="540896269">
      <w:bodyDiv w:val="1"/>
      <w:marLeft w:val="0"/>
      <w:marRight w:val="0"/>
      <w:marTop w:val="0"/>
      <w:marBottom w:val="0"/>
      <w:divBdr>
        <w:top w:val="none" w:sz="0" w:space="0" w:color="auto"/>
        <w:left w:val="none" w:sz="0" w:space="0" w:color="auto"/>
        <w:bottom w:val="none" w:sz="0" w:space="0" w:color="auto"/>
        <w:right w:val="none" w:sz="0" w:space="0" w:color="auto"/>
      </w:divBdr>
    </w:div>
    <w:div w:id="642585271">
      <w:bodyDiv w:val="1"/>
      <w:marLeft w:val="0"/>
      <w:marRight w:val="0"/>
      <w:marTop w:val="0"/>
      <w:marBottom w:val="0"/>
      <w:divBdr>
        <w:top w:val="none" w:sz="0" w:space="0" w:color="auto"/>
        <w:left w:val="none" w:sz="0" w:space="0" w:color="auto"/>
        <w:bottom w:val="none" w:sz="0" w:space="0" w:color="auto"/>
        <w:right w:val="none" w:sz="0" w:space="0" w:color="auto"/>
      </w:divBdr>
    </w:div>
    <w:div w:id="666632464">
      <w:bodyDiv w:val="1"/>
      <w:marLeft w:val="0"/>
      <w:marRight w:val="0"/>
      <w:marTop w:val="0"/>
      <w:marBottom w:val="0"/>
      <w:divBdr>
        <w:top w:val="none" w:sz="0" w:space="0" w:color="auto"/>
        <w:left w:val="none" w:sz="0" w:space="0" w:color="auto"/>
        <w:bottom w:val="none" w:sz="0" w:space="0" w:color="auto"/>
        <w:right w:val="none" w:sz="0" w:space="0" w:color="auto"/>
      </w:divBdr>
    </w:div>
    <w:div w:id="673655774">
      <w:bodyDiv w:val="1"/>
      <w:marLeft w:val="0"/>
      <w:marRight w:val="0"/>
      <w:marTop w:val="0"/>
      <w:marBottom w:val="0"/>
      <w:divBdr>
        <w:top w:val="none" w:sz="0" w:space="0" w:color="auto"/>
        <w:left w:val="none" w:sz="0" w:space="0" w:color="auto"/>
        <w:bottom w:val="none" w:sz="0" w:space="0" w:color="auto"/>
        <w:right w:val="none" w:sz="0" w:space="0" w:color="auto"/>
      </w:divBdr>
    </w:div>
    <w:div w:id="692146274">
      <w:bodyDiv w:val="1"/>
      <w:marLeft w:val="0"/>
      <w:marRight w:val="0"/>
      <w:marTop w:val="0"/>
      <w:marBottom w:val="0"/>
      <w:divBdr>
        <w:top w:val="none" w:sz="0" w:space="0" w:color="auto"/>
        <w:left w:val="none" w:sz="0" w:space="0" w:color="auto"/>
        <w:bottom w:val="none" w:sz="0" w:space="0" w:color="auto"/>
        <w:right w:val="none" w:sz="0" w:space="0" w:color="auto"/>
      </w:divBdr>
    </w:div>
    <w:div w:id="764884140">
      <w:bodyDiv w:val="1"/>
      <w:marLeft w:val="0"/>
      <w:marRight w:val="0"/>
      <w:marTop w:val="0"/>
      <w:marBottom w:val="0"/>
      <w:divBdr>
        <w:top w:val="none" w:sz="0" w:space="0" w:color="auto"/>
        <w:left w:val="none" w:sz="0" w:space="0" w:color="auto"/>
        <w:bottom w:val="none" w:sz="0" w:space="0" w:color="auto"/>
        <w:right w:val="none" w:sz="0" w:space="0" w:color="auto"/>
      </w:divBdr>
    </w:div>
    <w:div w:id="839539000">
      <w:bodyDiv w:val="1"/>
      <w:marLeft w:val="0"/>
      <w:marRight w:val="0"/>
      <w:marTop w:val="0"/>
      <w:marBottom w:val="0"/>
      <w:divBdr>
        <w:top w:val="none" w:sz="0" w:space="0" w:color="auto"/>
        <w:left w:val="none" w:sz="0" w:space="0" w:color="auto"/>
        <w:bottom w:val="none" w:sz="0" w:space="0" w:color="auto"/>
        <w:right w:val="none" w:sz="0" w:space="0" w:color="auto"/>
      </w:divBdr>
    </w:div>
    <w:div w:id="856844432">
      <w:bodyDiv w:val="1"/>
      <w:marLeft w:val="0"/>
      <w:marRight w:val="0"/>
      <w:marTop w:val="0"/>
      <w:marBottom w:val="0"/>
      <w:divBdr>
        <w:top w:val="none" w:sz="0" w:space="0" w:color="auto"/>
        <w:left w:val="none" w:sz="0" w:space="0" w:color="auto"/>
        <w:bottom w:val="none" w:sz="0" w:space="0" w:color="auto"/>
        <w:right w:val="none" w:sz="0" w:space="0" w:color="auto"/>
      </w:divBdr>
    </w:div>
    <w:div w:id="891236009">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983310859">
      <w:bodyDiv w:val="1"/>
      <w:marLeft w:val="0"/>
      <w:marRight w:val="0"/>
      <w:marTop w:val="0"/>
      <w:marBottom w:val="0"/>
      <w:divBdr>
        <w:top w:val="none" w:sz="0" w:space="0" w:color="auto"/>
        <w:left w:val="none" w:sz="0" w:space="0" w:color="auto"/>
        <w:bottom w:val="none" w:sz="0" w:space="0" w:color="auto"/>
        <w:right w:val="none" w:sz="0" w:space="0" w:color="auto"/>
      </w:divBdr>
    </w:div>
    <w:div w:id="1082289637">
      <w:bodyDiv w:val="1"/>
      <w:marLeft w:val="0"/>
      <w:marRight w:val="0"/>
      <w:marTop w:val="0"/>
      <w:marBottom w:val="0"/>
      <w:divBdr>
        <w:top w:val="none" w:sz="0" w:space="0" w:color="auto"/>
        <w:left w:val="none" w:sz="0" w:space="0" w:color="auto"/>
        <w:bottom w:val="none" w:sz="0" w:space="0" w:color="auto"/>
        <w:right w:val="none" w:sz="0" w:space="0" w:color="auto"/>
      </w:divBdr>
    </w:div>
    <w:div w:id="1107847910">
      <w:bodyDiv w:val="1"/>
      <w:marLeft w:val="0"/>
      <w:marRight w:val="0"/>
      <w:marTop w:val="0"/>
      <w:marBottom w:val="0"/>
      <w:divBdr>
        <w:top w:val="none" w:sz="0" w:space="0" w:color="auto"/>
        <w:left w:val="none" w:sz="0" w:space="0" w:color="auto"/>
        <w:bottom w:val="none" w:sz="0" w:space="0" w:color="auto"/>
        <w:right w:val="none" w:sz="0" w:space="0" w:color="auto"/>
      </w:divBdr>
    </w:div>
    <w:div w:id="1132792514">
      <w:bodyDiv w:val="1"/>
      <w:marLeft w:val="0"/>
      <w:marRight w:val="0"/>
      <w:marTop w:val="0"/>
      <w:marBottom w:val="0"/>
      <w:divBdr>
        <w:top w:val="none" w:sz="0" w:space="0" w:color="auto"/>
        <w:left w:val="none" w:sz="0" w:space="0" w:color="auto"/>
        <w:bottom w:val="none" w:sz="0" w:space="0" w:color="auto"/>
        <w:right w:val="none" w:sz="0" w:space="0" w:color="auto"/>
      </w:divBdr>
    </w:div>
    <w:div w:id="1212379504">
      <w:bodyDiv w:val="1"/>
      <w:marLeft w:val="0"/>
      <w:marRight w:val="0"/>
      <w:marTop w:val="0"/>
      <w:marBottom w:val="0"/>
      <w:divBdr>
        <w:top w:val="none" w:sz="0" w:space="0" w:color="auto"/>
        <w:left w:val="none" w:sz="0" w:space="0" w:color="auto"/>
        <w:bottom w:val="none" w:sz="0" w:space="0" w:color="auto"/>
        <w:right w:val="none" w:sz="0" w:space="0" w:color="auto"/>
      </w:divBdr>
    </w:div>
    <w:div w:id="1215508295">
      <w:bodyDiv w:val="1"/>
      <w:marLeft w:val="0"/>
      <w:marRight w:val="0"/>
      <w:marTop w:val="0"/>
      <w:marBottom w:val="0"/>
      <w:divBdr>
        <w:top w:val="none" w:sz="0" w:space="0" w:color="auto"/>
        <w:left w:val="none" w:sz="0" w:space="0" w:color="auto"/>
        <w:bottom w:val="none" w:sz="0" w:space="0" w:color="auto"/>
        <w:right w:val="none" w:sz="0" w:space="0" w:color="auto"/>
      </w:divBdr>
    </w:div>
    <w:div w:id="1236664832">
      <w:bodyDiv w:val="1"/>
      <w:marLeft w:val="0"/>
      <w:marRight w:val="0"/>
      <w:marTop w:val="0"/>
      <w:marBottom w:val="0"/>
      <w:divBdr>
        <w:top w:val="none" w:sz="0" w:space="0" w:color="auto"/>
        <w:left w:val="none" w:sz="0" w:space="0" w:color="auto"/>
        <w:bottom w:val="none" w:sz="0" w:space="0" w:color="auto"/>
        <w:right w:val="none" w:sz="0" w:space="0" w:color="auto"/>
      </w:divBdr>
    </w:div>
    <w:div w:id="1306161446">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0687346">
      <w:bodyDiv w:val="1"/>
      <w:marLeft w:val="0"/>
      <w:marRight w:val="0"/>
      <w:marTop w:val="0"/>
      <w:marBottom w:val="0"/>
      <w:divBdr>
        <w:top w:val="none" w:sz="0" w:space="0" w:color="auto"/>
        <w:left w:val="none" w:sz="0" w:space="0" w:color="auto"/>
        <w:bottom w:val="none" w:sz="0" w:space="0" w:color="auto"/>
        <w:right w:val="none" w:sz="0" w:space="0" w:color="auto"/>
      </w:divBdr>
    </w:div>
    <w:div w:id="1423262333">
      <w:bodyDiv w:val="1"/>
      <w:marLeft w:val="0"/>
      <w:marRight w:val="0"/>
      <w:marTop w:val="0"/>
      <w:marBottom w:val="0"/>
      <w:divBdr>
        <w:top w:val="none" w:sz="0" w:space="0" w:color="auto"/>
        <w:left w:val="none" w:sz="0" w:space="0" w:color="auto"/>
        <w:bottom w:val="none" w:sz="0" w:space="0" w:color="auto"/>
        <w:right w:val="none" w:sz="0" w:space="0" w:color="auto"/>
      </w:divBdr>
    </w:div>
    <w:div w:id="1444883284">
      <w:bodyDiv w:val="1"/>
      <w:marLeft w:val="0"/>
      <w:marRight w:val="0"/>
      <w:marTop w:val="0"/>
      <w:marBottom w:val="0"/>
      <w:divBdr>
        <w:top w:val="none" w:sz="0" w:space="0" w:color="auto"/>
        <w:left w:val="none" w:sz="0" w:space="0" w:color="auto"/>
        <w:bottom w:val="none" w:sz="0" w:space="0" w:color="auto"/>
        <w:right w:val="none" w:sz="0" w:space="0" w:color="auto"/>
      </w:divBdr>
    </w:div>
    <w:div w:id="1472140220">
      <w:bodyDiv w:val="1"/>
      <w:marLeft w:val="0"/>
      <w:marRight w:val="0"/>
      <w:marTop w:val="0"/>
      <w:marBottom w:val="0"/>
      <w:divBdr>
        <w:top w:val="none" w:sz="0" w:space="0" w:color="auto"/>
        <w:left w:val="none" w:sz="0" w:space="0" w:color="auto"/>
        <w:bottom w:val="none" w:sz="0" w:space="0" w:color="auto"/>
        <w:right w:val="none" w:sz="0" w:space="0" w:color="auto"/>
      </w:divBdr>
    </w:div>
    <w:div w:id="1670675788">
      <w:bodyDiv w:val="1"/>
      <w:marLeft w:val="0"/>
      <w:marRight w:val="0"/>
      <w:marTop w:val="0"/>
      <w:marBottom w:val="0"/>
      <w:divBdr>
        <w:top w:val="none" w:sz="0" w:space="0" w:color="auto"/>
        <w:left w:val="none" w:sz="0" w:space="0" w:color="auto"/>
        <w:bottom w:val="none" w:sz="0" w:space="0" w:color="auto"/>
        <w:right w:val="none" w:sz="0" w:space="0" w:color="auto"/>
      </w:divBdr>
    </w:div>
    <w:div w:id="1729382263">
      <w:bodyDiv w:val="1"/>
      <w:marLeft w:val="0"/>
      <w:marRight w:val="0"/>
      <w:marTop w:val="0"/>
      <w:marBottom w:val="0"/>
      <w:divBdr>
        <w:top w:val="none" w:sz="0" w:space="0" w:color="auto"/>
        <w:left w:val="none" w:sz="0" w:space="0" w:color="auto"/>
        <w:bottom w:val="none" w:sz="0" w:space="0" w:color="auto"/>
        <w:right w:val="none" w:sz="0" w:space="0" w:color="auto"/>
      </w:divBdr>
    </w:div>
    <w:div w:id="1755972198">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779565259">
      <w:bodyDiv w:val="1"/>
      <w:marLeft w:val="0"/>
      <w:marRight w:val="0"/>
      <w:marTop w:val="0"/>
      <w:marBottom w:val="0"/>
      <w:divBdr>
        <w:top w:val="none" w:sz="0" w:space="0" w:color="auto"/>
        <w:left w:val="none" w:sz="0" w:space="0" w:color="auto"/>
        <w:bottom w:val="none" w:sz="0" w:space="0" w:color="auto"/>
        <w:right w:val="none" w:sz="0" w:space="0" w:color="auto"/>
      </w:divBdr>
    </w:div>
    <w:div w:id="1979797006">
      <w:bodyDiv w:val="1"/>
      <w:marLeft w:val="0"/>
      <w:marRight w:val="0"/>
      <w:marTop w:val="0"/>
      <w:marBottom w:val="0"/>
      <w:divBdr>
        <w:top w:val="none" w:sz="0" w:space="0" w:color="auto"/>
        <w:left w:val="none" w:sz="0" w:space="0" w:color="auto"/>
        <w:bottom w:val="none" w:sz="0" w:space="0" w:color="auto"/>
        <w:right w:val="none" w:sz="0" w:space="0" w:color="auto"/>
      </w:divBdr>
    </w:div>
    <w:div w:id="2024823804">
      <w:bodyDiv w:val="1"/>
      <w:marLeft w:val="0"/>
      <w:marRight w:val="0"/>
      <w:marTop w:val="0"/>
      <w:marBottom w:val="0"/>
      <w:divBdr>
        <w:top w:val="none" w:sz="0" w:space="0" w:color="auto"/>
        <w:left w:val="none" w:sz="0" w:space="0" w:color="auto"/>
        <w:bottom w:val="none" w:sz="0" w:space="0" w:color="auto"/>
        <w:right w:val="none" w:sz="0" w:space="0" w:color="auto"/>
      </w:divBdr>
    </w:div>
    <w:div w:id="2033455640">
      <w:bodyDiv w:val="1"/>
      <w:marLeft w:val="0"/>
      <w:marRight w:val="0"/>
      <w:marTop w:val="0"/>
      <w:marBottom w:val="0"/>
      <w:divBdr>
        <w:top w:val="none" w:sz="0" w:space="0" w:color="auto"/>
        <w:left w:val="none" w:sz="0" w:space="0" w:color="auto"/>
        <w:bottom w:val="none" w:sz="0" w:space="0" w:color="auto"/>
        <w:right w:val="none" w:sz="0" w:space="0" w:color="auto"/>
      </w:divBdr>
    </w:div>
    <w:div w:id="2073656487">
      <w:bodyDiv w:val="1"/>
      <w:marLeft w:val="0"/>
      <w:marRight w:val="0"/>
      <w:marTop w:val="0"/>
      <w:marBottom w:val="0"/>
      <w:divBdr>
        <w:top w:val="none" w:sz="0" w:space="0" w:color="auto"/>
        <w:left w:val="none" w:sz="0" w:space="0" w:color="auto"/>
        <w:bottom w:val="none" w:sz="0" w:space="0" w:color="auto"/>
        <w:right w:val="none" w:sz="0" w:space="0" w:color="auto"/>
      </w:divBdr>
    </w:div>
    <w:div w:id="2127043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emf"/><Relationship Id="rId21" Type="http://schemas.openxmlformats.org/officeDocument/2006/relationships/package" Target="embeddings/Microsoft_Excel_Worksheet6.xlsx"/><Relationship Id="rId34" Type="http://schemas.openxmlformats.org/officeDocument/2006/relationships/image" Target="media/image15.emf"/><Relationship Id="rId42" Type="http://schemas.openxmlformats.org/officeDocument/2006/relationships/image" Target="media/image17.emf"/><Relationship Id="rId47" Type="http://schemas.openxmlformats.org/officeDocument/2006/relationships/package" Target="embeddings/Microsoft_Excel_Worksheet16.xlsx"/><Relationship Id="rId50" Type="http://schemas.openxmlformats.org/officeDocument/2006/relationships/image" Target="media/image21.emf"/><Relationship Id="rId55" Type="http://schemas.openxmlformats.org/officeDocument/2006/relationships/package" Target="embeddings/Microsoft_Excel_Worksheet20.xlsx"/><Relationship Id="rId63" Type="http://schemas.openxmlformats.org/officeDocument/2006/relationships/package" Target="embeddings/Microsoft_Excel_Worksheet24.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9.xlsx"/><Relationship Id="rId11" Type="http://schemas.openxmlformats.org/officeDocument/2006/relationships/package" Target="embeddings/Microsoft_Excel_Worksheet1.xlsx"/><Relationship Id="rId24" Type="http://schemas.openxmlformats.org/officeDocument/2006/relationships/package" Target="embeddings/Microsoft_Excel_Worksheet7.xlsx"/><Relationship Id="rId32" Type="http://schemas.openxmlformats.org/officeDocument/2006/relationships/image" Target="media/image14.emf"/><Relationship Id="rId37" Type="http://schemas.openxmlformats.org/officeDocument/2006/relationships/package" Target="embeddings/Microsoft_Excel_Worksheet13.xlsx"/><Relationship Id="rId40" Type="http://schemas.openxmlformats.org/officeDocument/2006/relationships/header" Target="header2.xml"/><Relationship Id="rId45" Type="http://schemas.openxmlformats.org/officeDocument/2006/relationships/package" Target="embeddings/Microsoft_Excel_Worksheet15.xlsx"/><Relationship Id="rId53" Type="http://schemas.openxmlformats.org/officeDocument/2006/relationships/package" Target="embeddings/Microsoft_Excel_Worksheet19.xlsx"/><Relationship Id="rId58" Type="http://schemas.openxmlformats.org/officeDocument/2006/relationships/image" Target="media/image25.emf"/><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Excel_Worksheet23.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3.emf"/><Relationship Id="rId35" Type="http://schemas.openxmlformats.org/officeDocument/2006/relationships/package" Target="embeddings/Microsoft_Excel_Worksheet12.xlsx"/><Relationship Id="rId43" Type="http://schemas.openxmlformats.org/officeDocument/2006/relationships/package" Target="embeddings/Microsoft_Excel_Worksheet14.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8" Type="http://schemas.openxmlformats.org/officeDocument/2006/relationships/image" Target="media/image1.emf"/><Relationship Id="rId51" Type="http://schemas.openxmlformats.org/officeDocument/2006/relationships/package" Target="embeddings/Microsoft_Excel_Worksheet18.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image" Target="media/image10.emf"/><Relationship Id="rId33" Type="http://schemas.openxmlformats.org/officeDocument/2006/relationships/package" Target="embeddings/Microsoft_Excel_Worksheet11.xlsx"/><Relationship Id="rId38" Type="http://schemas.openxmlformats.org/officeDocument/2006/relationships/header" Target="header1.xml"/><Relationship Id="rId46" Type="http://schemas.openxmlformats.org/officeDocument/2006/relationships/image" Target="media/image19.emf"/><Relationship Id="rId59" Type="http://schemas.openxmlformats.org/officeDocument/2006/relationships/package" Target="embeddings/Microsoft_Excel_Worksheet22.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footer" Target="footer2.xml"/><Relationship Id="rId54" Type="http://schemas.openxmlformats.org/officeDocument/2006/relationships/image" Target="media/image23.emf"/><Relationship Id="rId62"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image" Target="media/image9.emf"/><Relationship Id="rId28" Type="http://schemas.openxmlformats.org/officeDocument/2006/relationships/image" Target="media/image12.emf"/><Relationship Id="rId36" Type="http://schemas.openxmlformats.org/officeDocument/2006/relationships/image" Target="media/image16.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image" Target="media/image2.emf"/><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5.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footer" Target="foot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E016DF-E943-46CA-BB23-CB84B67F4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37</Pages>
  <Words>7824</Words>
  <Characters>44597</Characters>
  <Application>Microsoft Office Word</Application>
  <DocSecurity>4</DocSecurity>
  <Lines>371</Lines>
  <Paragraphs>104</Paragraphs>
  <ScaleCrop>false</ScaleCrop>
  <HeadingPairs>
    <vt:vector size="8" baseType="variant">
      <vt:variant>
        <vt:lpstr>Title</vt:lpstr>
      </vt:variant>
      <vt:variant>
        <vt:i4>1</vt:i4>
      </vt:variant>
      <vt:variant>
        <vt:lpstr>Názov</vt:lpstr>
      </vt:variant>
      <vt:variant>
        <vt:i4>1</vt:i4>
      </vt:variant>
      <vt:variant>
        <vt:lpstr>Název</vt:lpstr>
      </vt:variant>
      <vt:variant>
        <vt:i4>1</vt:i4>
      </vt:variant>
      <vt:variant>
        <vt:lpstr>Titel</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52317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Minová, Edita</cp:lastModifiedBy>
  <cp:revision>2</cp:revision>
  <cp:lastPrinted>2021-03-18T08:37:00Z</cp:lastPrinted>
  <dcterms:created xsi:type="dcterms:W3CDTF">2026-03-18T14:27:00Z</dcterms:created>
  <dcterms:modified xsi:type="dcterms:W3CDTF">2026-03-18T14:27:00Z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e757ebc-725d-4277-a6bc-e35fae9dc0f3_Enabled">
    <vt:lpwstr>true</vt:lpwstr>
  </property>
  <property fmtid="{D5CDD505-2E9C-101B-9397-08002B2CF9AE}" pid="3" name="MSIP_Label_6e757ebc-725d-4277-a6bc-e35fae9dc0f3_SetDate">
    <vt:lpwstr>2025-03-27T15:39:04Z</vt:lpwstr>
  </property>
  <property fmtid="{D5CDD505-2E9C-101B-9397-08002B2CF9AE}" pid="4" name="MSIP_Label_6e757ebc-725d-4277-a6bc-e35fae9dc0f3_Method">
    <vt:lpwstr>Standard</vt:lpwstr>
  </property>
  <property fmtid="{D5CDD505-2E9C-101B-9397-08002B2CF9AE}" pid="5" name="MSIP_Label_6e757ebc-725d-4277-a6bc-e35fae9dc0f3_Name">
    <vt:lpwstr>Controlled</vt:lpwstr>
  </property>
  <property fmtid="{D5CDD505-2E9C-101B-9397-08002B2CF9AE}" pid="6" name="MSIP_Label_6e757ebc-725d-4277-a6bc-e35fae9dc0f3_SiteId">
    <vt:lpwstr>598bfca5-2933-48cd-b231-4d487d7d0074</vt:lpwstr>
  </property>
  <property fmtid="{D5CDD505-2E9C-101B-9397-08002B2CF9AE}" pid="7" name="MSIP_Label_6e757ebc-725d-4277-a6bc-e35fae9dc0f3_ActionId">
    <vt:lpwstr>0e247441-4620-4712-b9d2-28c1827b1b04</vt:lpwstr>
  </property>
  <property fmtid="{D5CDD505-2E9C-101B-9397-08002B2CF9AE}" pid="8" name="MSIP_Label_6e757ebc-725d-4277-a6bc-e35fae9dc0f3_ContentBits">
    <vt:lpwstr>0</vt:lpwstr>
  </property>
  <property fmtid="{D5CDD505-2E9C-101B-9397-08002B2CF9AE}" pid="9" name="MSIP_Label_6e757ebc-725d-4277-a6bc-e35fae9dc0f3_Tag">
    <vt:lpwstr>10, 3, 0, 1</vt:lpwstr>
  </property>
</Properties>
</file>