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FE788F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4FE0C88F" w14:textId="1A554D65" w:rsidR="00422C58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Firma vznikla </w:t>
      </w:r>
      <w:r w:rsidR="0096465F">
        <w:rPr>
          <w:rFonts w:ascii="Arial" w:hAnsi="Arial" w:cs="Arial"/>
          <w:color w:val="222222"/>
          <w:shd w:val="clear" w:color="auto" w:fill="FFFFFF"/>
        </w:rPr>
        <w:t>1</w:t>
      </w:r>
      <w:r w:rsidR="006B4E36">
        <w:rPr>
          <w:rFonts w:ascii="Arial" w:hAnsi="Arial" w:cs="Arial"/>
          <w:color w:val="222222"/>
          <w:shd w:val="clear" w:color="auto" w:fill="FFFFFF"/>
        </w:rPr>
        <w:t>5.11.2022</w:t>
      </w:r>
    </w:p>
    <w:p w14:paraId="685F0C59" w14:textId="1F1D37FD" w:rsidR="00D34649" w:rsidRDefault="00422C58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sa </w:t>
      </w:r>
      <w:r w:rsidR="006B4E36">
        <w:rPr>
          <w:rFonts w:ascii="Arial" w:hAnsi="Arial" w:cs="Arial"/>
          <w:color w:val="222222"/>
          <w:shd w:val="clear" w:color="auto" w:fill="FFFFFF"/>
        </w:rPr>
        <w:t>v prevažnej miere zaoberá poradenskou a administratívnou činnosťou</w:t>
      </w:r>
      <w:r w:rsidR="0096465F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6B4E36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nebola platcom DPH.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Za rok 202</w:t>
      </w:r>
      <w:r w:rsidR="006B4E36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firma vykázala hospodársky výsledok</w:t>
      </w:r>
      <w:r w:rsidR="0096465F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6B4E36">
        <w:rPr>
          <w:rFonts w:ascii="Arial" w:hAnsi="Arial" w:cs="Arial"/>
          <w:color w:val="222222"/>
          <w:shd w:val="clear" w:color="auto" w:fill="FFFFFF"/>
        </w:rPr>
        <w:t>– zisk vo výške 3544,09 €.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Daňová povinnosť vo výške</w:t>
      </w:r>
      <w:r w:rsidR="00C25ACD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086C39">
        <w:rPr>
          <w:rFonts w:ascii="Arial" w:hAnsi="Arial" w:cs="Arial"/>
          <w:color w:val="222222"/>
          <w:shd w:val="clear" w:color="auto" w:fill="FFFFFF"/>
        </w:rPr>
        <w:t>3</w:t>
      </w:r>
      <w:r w:rsidR="006B4E36">
        <w:rPr>
          <w:rFonts w:ascii="Arial" w:hAnsi="Arial" w:cs="Arial"/>
          <w:color w:val="222222"/>
          <w:shd w:val="clear" w:color="auto" w:fill="FFFFFF"/>
        </w:rPr>
        <w:t>54,41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6B4E36">
        <w:rPr>
          <w:rFonts w:ascii="Arial" w:hAnsi="Arial" w:cs="Arial"/>
          <w:color w:val="222222"/>
          <w:shd w:val="clear" w:color="auto" w:fill="FFFFFF"/>
        </w:rPr>
        <w:t xml:space="preserve">5 </w:t>
      </w:r>
      <w:r w:rsidR="00C25ACD">
        <w:rPr>
          <w:rFonts w:ascii="Arial" w:hAnsi="Arial" w:cs="Arial"/>
          <w:color w:val="222222"/>
          <w:shd w:val="clear" w:color="auto" w:fill="FFFFFF"/>
        </w:rPr>
        <w:t>ne</w:t>
      </w:r>
      <w:r w:rsidR="00823153">
        <w:rPr>
          <w:rFonts w:ascii="Arial" w:hAnsi="Arial" w:cs="Arial"/>
          <w:color w:val="222222"/>
          <w:shd w:val="clear" w:color="auto" w:fill="FFFFFF"/>
        </w:rPr>
        <w:t>evidovala dlhodobý hmotný majetok</w:t>
      </w:r>
      <w:r w:rsidR="00C25ACD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k 31.12.202</w:t>
      </w:r>
      <w:r w:rsidR="006B4E36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evidovala neuhradené pohľadávky</w:t>
      </w:r>
      <w:r w:rsidR="006B4E36">
        <w:rPr>
          <w:rFonts w:ascii="Arial" w:hAnsi="Arial" w:cs="Arial"/>
          <w:color w:val="222222"/>
          <w:shd w:val="clear" w:color="auto" w:fill="FFFFFF"/>
        </w:rPr>
        <w:t xml:space="preserve"> vo výške 6105 €, z toho 40 € po   splatnosti.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  <w:r w:rsidR="00086C39">
        <w:rPr>
          <w:rFonts w:ascii="Arial" w:hAnsi="Arial" w:cs="Arial"/>
          <w:color w:val="222222"/>
          <w:shd w:val="clear" w:color="auto" w:fill="FFFFFF"/>
        </w:rPr>
        <w:t>Fir</w:t>
      </w:r>
      <w:r>
        <w:rPr>
          <w:rFonts w:ascii="Arial" w:hAnsi="Arial" w:cs="Arial"/>
          <w:color w:val="222222"/>
          <w:shd w:val="clear" w:color="auto" w:fill="FFFFFF"/>
        </w:rPr>
        <w:t>ma k 31.12.202</w:t>
      </w:r>
      <w:r w:rsidR="006B4E36">
        <w:rPr>
          <w:rFonts w:ascii="Arial" w:hAnsi="Arial" w:cs="Arial"/>
          <w:color w:val="222222"/>
          <w:shd w:val="clear" w:color="auto" w:fill="FFFFFF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evidovala </w:t>
      </w:r>
      <w:r w:rsidR="006B4E36">
        <w:rPr>
          <w:rFonts w:ascii="Arial" w:hAnsi="Arial" w:cs="Arial"/>
          <w:color w:val="222222"/>
          <w:shd w:val="clear" w:color="auto" w:fill="FFFFFF"/>
        </w:rPr>
        <w:t>záväzky z obchodného styku 73,12 € v lehote splatnosti.</w:t>
      </w:r>
    </w:p>
    <w:p w14:paraId="06AD49FE" w14:textId="77777777" w:rsidR="006B4E36" w:rsidRDefault="00D3464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</w:t>
      </w:r>
      <w:r w:rsidR="006B4E36">
        <w:rPr>
          <w:rFonts w:ascii="Arial" w:hAnsi="Arial" w:cs="Arial"/>
          <w:color w:val="222222"/>
          <w:shd w:val="clear" w:color="auto" w:fill="FFFFFF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="00422C58">
        <w:rPr>
          <w:rFonts w:ascii="Arial" w:hAnsi="Arial" w:cs="Arial"/>
          <w:color w:val="222222"/>
          <w:shd w:val="clear" w:color="auto" w:fill="FFFFFF"/>
        </w:rPr>
        <w:t xml:space="preserve">mala </w:t>
      </w:r>
      <w:r w:rsidR="006B4E36">
        <w:rPr>
          <w:rFonts w:ascii="Arial" w:hAnsi="Arial" w:cs="Arial"/>
          <w:color w:val="222222"/>
          <w:shd w:val="clear" w:color="auto" w:fill="FFFFFF"/>
        </w:rPr>
        <w:t>1</w:t>
      </w:r>
      <w:r w:rsidR="00422C58">
        <w:rPr>
          <w:rFonts w:ascii="Arial" w:hAnsi="Arial" w:cs="Arial"/>
          <w:color w:val="222222"/>
          <w:shd w:val="clear" w:color="auto" w:fill="FFFFFF"/>
        </w:rPr>
        <w:t xml:space="preserve"> zamestnanc</w:t>
      </w:r>
      <w:r w:rsidR="006B4E36">
        <w:rPr>
          <w:rFonts w:ascii="Arial" w:hAnsi="Arial" w:cs="Arial"/>
          <w:color w:val="222222"/>
          <w:shd w:val="clear" w:color="auto" w:fill="FFFFFF"/>
        </w:rPr>
        <w:t>a na trvalý pracovný pomer.</w:t>
      </w:r>
    </w:p>
    <w:p w14:paraId="4DE3D4F0" w14:textId="3EF9B9F4" w:rsidR="006B4E36" w:rsidRDefault="006B4E36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31.12.2025 evidovala záväzky voči zamestnancom a odvody v sume 512,61 €.</w:t>
      </w:r>
    </w:p>
    <w:p w14:paraId="296498A0" w14:textId="71EC85FD" w:rsidR="006B4E36" w:rsidRDefault="006B4E36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31.12.2025 evidovala zostatok na účte 370,38 € a v pokladni 3857,70 €.</w:t>
      </w:r>
    </w:p>
    <w:p w14:paraId="1B178936" w14:textId="24E059DA" w:rsidR="00D34649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34D216F4" w14:textId="3E6A9D0B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 w14:textId="3C9891AD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V </w:t>
      </w:r>
      <w:r w:rsidR="0096465F">
        <w:rPr>
          <w:rFonts w:ascii="Arial" w:hAnsi="Arial" w:cs="Arial"/>
          <w:color w:val="222222"/>
          <w:shd w:val="clear" w:color="auto" w:fill="FFFFFF"/>
        </w:rPr>
        <w:t>Trenčíne</w:t>
      </w:r>
      <w:r>
        <w:rPr>
          <w:rFonts w:ascii="Arial" w:hAnsi="Arial" w:cs="Arial"/>
          <w:color w:val="222222"/>
          <w:shd w:val="clear" w:color="auto" w:fill="FFFFFF"/>
        </w:rPr>
        <w:t xml:space="preserve">, </w:t>
      </w:r>
      <w:r w:rsidR="006B4E36">
        <w:rPr>
          <w:rFonts w:ascii="Arial" w:hAnsi="Arial" w:cs="Arial"/>
          <w:color w:val="222222"/>
          <w:shd w:val="clear" w:color="auto" w:fill="FFFFFF"/>
        </w:rPr>
        <w:t>20.3.2026</w:t>
      </w:r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2BB5EFCD" w14:textId="182EA6A7" w:rsidR="00081A23" w:rsidRDefault="00823153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 w:rsidR="0073448A">
        <w:rPr>
          <w:rFonts w:ascii="Arial" w:hAnsi="Arial" w:cs="Arial"/>
          <w:color w:val="222222"/>
          <w:shd w:val="clear" w:color="auto" w:fill="FFFFFF"/>
        </w:rPr>
        <w:t>Ing. Michaela Vargová</w:t>
      </w:r>
      <w:r w:rsidR="0096465F">
        <w:rPr>
          <w:rFonts w:ascii="Arial" w:hAnsi="Arial" w:cs="Arial"/>
          <w:color w:val="222222"/>
          <w:shd w:val="clear" w:color="auto" w:fill="FFFFFF"/>
        </w:rPr>
        <w:t>, konateľ spoločnosti</w:t>
      </w:r>
    </w:p>
    <w:sectPr w:rsidR="00081A2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5237CE" w14:textId="77777777" w:rsidR="004362C1" w:rsidRDefault="004362C1" w:rsidP="00823153">
      <w:pPr>
        <w:spacing w:after="0" w:line="240" w:lineRule="auto"/>
      </w:pPr>
      <w:r>
        <w:separator/>
      </w:r>
    </w:p>
  </w:endnote>
  <w:endnote w:type="continuationSeparator" w:id="0">
    <w:p w14:paraId="58C43EA0" w14:textId="77777777" w:rsidR="004362C1" w:rsidRDefault="004362C1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ACE53E" w14:textId="77777777" w:rsidR="004362C1" w:rsidRDefault="004362C1" w:rsidP="00823153">
      <w:pPr>
        <w:spacing w:after="0" w:line="240" w:lineRule="auto"/>
      </w:pPr>
      <w:r>
        <w:separator/>
      </w:r>
    </w:p>
  </w:footnote>
  <w:footnote w:type="continuationSeparator" w:id="0">
    <w:p w14:paraId="4A7C1DDC" w14:textId="77777777" w:rsidR="004362C1" w:rsidRDefault="004362C1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EF915" w14:textId="5C2219EE" w:rsidR="00C25ACD" w:rsidRDefault="008844CC">
    <w:pPr>
      <w:pStyle w:val="Hlavika"/>
      <w:rPr>
        <w:rFonts w:ascii="Arial" w:hAnsi="Arial" w:cs="Arial"/>
        <w:color w:val="222222"/>
        <w:shd w:val="clear" w:color="auto" w:fill="FFFFFF"/>
      </w:rPr>
    </w:pPr>
    <w:r>
      <w:rPr>
        <w:rFonts w:ascii="Arial" w:hAnsi="Arial" w:cs="Arial"/>
        <w:color w:val="222222"/>
        <w:shd w:val="clear" w:color="auto" w:fill="FFFFFF"/>
      </w:rPr>
      <w:t> </w:t>
    </w:r>
    <w:r w:rsidR="00C25ACD">
      <w:rPr>
        <w:rFonts w:ascii="Arial" w:hAnsi="Arial" w:cs="Arial"/>
        <w:color w:val="222222"/>
        <w:shd w:val="clear" w:color="auto" w:fill="FFFFFF"/>
      </w:rPr>
      <w:t>POZNÁMKY  K ÚČTOVNEJ  ZÁVIERKE  k 31.12.202</w:t>
    </w:r>
    <w:r w:rsidR="006B4E36">
      <w:rPr>
        <w:rFonts w:ascii="Arial" w:hAnsi="Arial" w:cs="Arial"/>
        <w:color w:val="222222"/>
        <w:shd w:val="clear" w:color="auto" w:fill="FFFFFF"/>
      </w:rPr>
      <w:t>5</w:t>
    </w:r>
  </w:p>
  <w:p w14:paraId="3E435176" w14:textId="5E992493" w:rsidR="00823153" w:rsidRDefault="00C25ACD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 </w:t>
    </w:r>
    <w:r w:rsidR="008844CC">
      <w:rPr>
        <w:rFonts w:ascii="Arial" w:hAnsi="Arial" w:cs="Arial"/>
        <w:color w:val="222222"/>
        <w:shd w:val="clear" w:color="auto" w:fill="FFFFFF"/>
      </w:rPr>
      <w:t xml:space="preserve">Firma :  </w:t>
    </w:r>
    <w:r w:rsidR="006B4E36">
      <w:rPr>
        <w:rFonts w:ascii="Arial" w:hAnsi="Arial" w:cs="Arial"/>
        <w:color w:val="222222"/>
        <w:shd w:val="clear" w:color="auto" w:fill="FFFFFF"/>
      </w:rPr>
      <w:t xml:space="preserve">VARGA  COMPANY </w:t>
    </w:r>
    <w:proofErr w:type="spellStart"/>
    <w:r w:rsidR="006B4E36">
      <w:rPr>
        <w:rFonts w:ascii="Arial" w:hAnsi="Arial" w:cs="Arial"/>
        <w:color w:val="222222"/>
        <w:shd w:val="clear" w:color="auto" w:fill="FFFFFF"/>
      </w:rPr>
      <w:t>s.r.o</w:t>
    </w:r>
    <w:proofErr w:type="spellEnd"/>
    <w:r w:rsidR="006B4E36">
      <w:rPr>
        <w:rFonts w:ascii="Arial" w:hAnsi="Arial" w:cs="Arial"/>
        <w:color w:val="222222"/>
        <w:shd w:val="clear" w:color="auto" w:fill="FFFFFF"/>
      </w:rPr>
      <w:t xml:space="preserve">. , </w:t>
    </w:r>
    <w:proofErr w:type="spellStart"/>
    <w:r w:rsidR="006B4E36">
      <w:rPr>
        <w:rFonts w:ascii="Arial" w:hAnsi="Arial" w:cs="Arial"/>
        <w:color w:val="222222"/>
        <w:shd w:val="clear" w:color="auto" w:fill="FFFFFF"/>
      </w:rPr>
      <w:t>Halalovka</w:t>
    </w:r>
    <w:proofErr w:type="spellEnd"/>
    <w:r w:rsidR="006B4E36">
      <w:rPr>
        <w:rFonts w:ascii="Arial" w:hAnsi="Arial" w:cs="Arial"/>
        <w:color w:val="222222"/>
        <w:shd w:val="clear" w:color="auto" w:fill="FFFFFF"/>
      </w:rPr>
      <w:t xml:space="preserve"> 2393/26, 91108 Trenčín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O</w:t>
    </w:r>
    <w:r>
      <w:rPr>
        <w:rFonts w:ascii="Arial" w:hAnsi="Arial" w:cs="Arial"/>
        <w:color w:val="222222"/>
        <w:shd w:val="clear" w:color="auto" w:fill="FFFFFF"/>
      </w:rPr>
      <w:t xml:space="preserve">S </w:t>
    </w:r>
    <w:r w:rsidR="0096465F">
      <w:rPr>
        <w:rFonts w:ascii="Arial" w:hAnsi="Arial" w:cs="Arial"/>
        <w:color w:val="222222"/>
        <w:shd w:val="clear" w:color="auto" w:fill="FFFFFF"/>
      </w:rPr>
      <w:t>Trenčín</w:t>
    </w:r>
    <w:r>
      <w:rPr>
        <w:rFonts w:ascii="Arial" w:hAnsi="Arial" w:cs="Arial"/>
        <w:color w:val="222222"/>
        <w:shd w:val="clear" w:color="auto" w:fill="FFFFFF"/>
      </w:rPr>
      <w:t xml:space="preserve">, Odd. </w:t>
    </w:r>
    <w:proofErr w:type="spellStart"/>
    <w:r>
      <w:rPr>
        <w:rFonts w:ascii="Arial" w:hAnsi="Arial" w:cs="Arial"/>
        <w:color w:val="222222"/>
        <w:shd w:val="clear" w:color="auto" w:fill="FFFFFF"/>
      </w:rPr>
      <w:t>Sro</w:t>
    </w:r>
    <w:proofErr w:type="spellEnd"/>
    <w:r>
      <w:rPr>
        <w:rFonts w:ascii="Arial" w:hAnsi="Arial" w:cs="Arial"/>
        <w:color w:val="222222"/>
        <w:shd w:val="clear" w:color="auto" w:fill="FFFFFF"/>
      </w:rPr>
      <w:t xml:space="preserve">, vložka č. </w:t>
    </w:r>
    <w:r w:rsidR="006B4E36">
      <w:rPr>
        <w:rFonts w:ascii="Arial" w:hAnsi="Arial" w:cs="Arial"/>
        <w:color w:val="222222"/>
        <w:shd w:val="clear" w:color="auto" w:fill="FFFFFF"/>
      </w:rPr>
      <w:t>35582</w:t>
    </w:r>
    <w:r w:rsidR="0096465F">
      <w:rPr>
        <w:rFonts w:ascii="Arial" w:hAnsi="Arial" w:cs="Arial"/>
        <w:color w:val="222222"/>
        <w:shd w:val="clear" w:color="auto" w:fill="FFFFFF"/>
      </w:rPr>
      <w:t>/R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 xml:space="preserve"> IČO : </w:t>
    </w:r>
    <w:r w:rsidR="0096465F">
      <w:rPr>
        <w:rFonts w:ascii="Arial" w:hAnsi="Arial" w:cs="Arial"/>
        <w:color w:val="222222"/>
        <w:shd w:val="clear" w:color="auto" w:fill="FFFFFF"/>
      </w:rPr>
      <w:t>47</w:t>
    </w:r>
    <w:r w:rsidR="006B4E36">
      <w:rPr>
        <w:rFonts w:ascii="Arial" w:hAnsi="Arial" w:cs="Arial"/>
        <w:color w:val="222222"/>
        <w:shd w:val="clear" w:color="auto" w:fill="FFFFFF"/>
      </w:rPr>
      <w:t>201410</w:t>
    </w:r>
    <w:r w:rsidR="008844CC">
      <w:rPr>
        <w:rFonts w:ascii="Arial" w:hAnsi="Arial" w:cs="Arial"/>
        <w:color w:val="222222"/>
        <w:shd w:val="clear" w:color="auto" w:fill="FFFFFF"/>
      </w:rPr>
      <w:t>, DIČ : 2</w:t>
    </w:r>
    <w:r w:rsidR="0096465F">
      <w:rPr>
        <w:rFonts w:ascii="Arial" w:hAnsi="Arial" w:cs="Arial"/>
        <w:color w:val="222222"/>
        <w:shd w:val="clear" w:color="auto" w:fill="FFFFFF"/>
      </w:rPr>
      <w:t>023</w:t>
    </w:r>
    <w:r w:rsidR="006B4E36">
      <w:rPr>
        <w:rFonts w:ascii="Arial" w:hAnsi="Arial" w:cs="Arial"/>
        <w:color w:val="222222"/>
        <w:shd w:val="clear" w:color="auto" w:fill="FFFFFF"/>
      </w:rPr>
      <w:t>788712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81A23"/>
    <w:rsid w:val="00086C39"/>
    <w:rsid w:val="001D30C2"/>
    <w:rsid w:val="00214839"/>
    <w:rsid w:val="002C1FDF"/>
    <w:rsid w:val="003303EE"/>
    <w:rsid w:val="003B28AB"/>
    <w:rsid w:val="003B4BB1"/>
    <w:rsid w:val="00422C58"/>
    <w:rsid w:val="004362C1"/>
    <w:rsid w:val="005A007A"/>
    <w:rsid w:val="0064578E"/>
    <w:rsid w:val="006B4E36"/>
    <w:rsid w:val="006C401E"/>
    <w:rsid w:val="0073448A"/>
    <w:rsid w:val="00823153"/>
    <w:rsid w:val="008844CC"/>
    <w:rsid w:val="0096465F"/>
    <w:rsid w:val="009C5CFD"/>
    <w:rsid w:val="00AD6567"/>
    <w:rsid w:val="00BC63DE"/>
    <w:rsid w:val="00C25ACD"/>
    <w:rsid w:val="00CA4560"/>
    <w:rsid w:val="00D34649"/>
    <w:rsid w:val="00EC52CC"/>
    <w:rsid w:val="00EF5F43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Marcela Opacita</cp:lastModifiedBy>
  <cp:revision>2</cp:revision>
  <dcterms:created xsi:type="dcterms:W3CDTF">2026-03-23T15:22:00Z</dcterms:created>
  <dcterms:modified xsi:type="dcterms:W3CDTF">2026-03-23T15:22:00Z</dcterms:modified>
</cp:coreProperties>
</file>