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73972874" w:rsidR="00B77972" w:rsidRDefault="00164E6B" w:rsidP="002046B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2046BF">
        <w:rPr>
          <w:rFonts w:ascii="Cambria" w:hAnsi="Cambria" w:cs="Arial"/>
          <w:b/>
        </w:rPr>
        <w:t xml:space="preserve">: </w:t>
      </w:r>
      <w:proofErr w:type="spellStart"/>
      <w:r w:rsidR="002046BF">
        <w:rPr>
          <w:rFonts w:ascii="Cambria" w:hAnsi="Cambria" w:cs="Arial"/>
          <w:b/>
        </w:rPr>
        <w:t>Alviom</w:t>
      </w:r>
      <w:proofErr w:type="spellEnd"/>
      <w:r w:rsidR="002046BF">
        <w:rPr>
          <w:rFonts w:ascii="Cambria" w:hAnsi="Cambria" w:cs="Arial"/>
          <w:b/>
        </w:rPr>
        <w:t xml:space="preserve"> a.s.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AFB8CCF" w14:textId="6BC97759" w:rsidR="00B77972" w:rsidRPr="002046BF" w:rsidRDefault="00355728" w:rsidP="002046B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046BF" w:rsidRPr="002046BF">
        <w:rPr>
          <w:rFonts w:ascii="Cambria" w:hAnsi="Cambria" w:cs="Arial"/>
          <w:b/>
        </w:rPr>
        <w:t>Bystrická 11, 900 33 Marianka</w:t>
      </w:r>
    </w:p>
    <w:p w14:paraId="63D84D91" w14:textId="77777777" w:rsidR="002046BF" w:rsidRPr="00B77972" w:rsidRDefault="002046BF" w:rsidP="002046B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F5596C6" w14:textId="1ADB22F2" w:rsidR="00AF44CD" w:rsidRPr="002046BF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sz w:val="18"/>
          <w:szCs w:val="18"/>
        </w:rPr>
      </w:pPr>
      <w:r w:rsidRPr="008346CE">
        <w:rPr>
          <w:rFonts w:ascii="Cambria" w:hAnsi="Cambria" w:cs="Arial"/>
          <w:b/>
        </w:rPr>
        <w:tab/>
      </w:r>
      <w:r w:rsidR="002046BF" w:rsidRPr="002046BF">
        <w:rPr>
          <w:rFonts w:ascii="Cambria" w:hAnsi="Cambria" w:cs="Arial"/>
          <w:sz w:val="18"/>
          <w:szCs w:val="18"/>
        </w:rPr>
        <w:t>Spoločnosť bola založená 23.06.2011 a do obchodného registra vedeného Mestským súdom Bratislava III zapísaná 23.06.2011 do Oddielu S</w:t>
      </w:r>
      <w:r w:rsidR="002046BF">
        <w:rPr>
          <w:rFonts w:ascii="Cambria" w:hAnsi="Cambria" w:cs="Arial"/>
          <w:sz w:val="18"/>
          <w:szCs w:val="18"/>
        </w:rPr>
        <w:t> </w:t>
      </w:r>
      <w:r w:rsidR="002046BF" w:rsidRPr="002046BF">
        <w:rPr>
          <w:rFonts w:ascii="Cambria" w:hAnsi="Cambria" w:cs="Arial"/>
          <w:sz w:val="18"/>
          <w:szCs w:val="18"/>
        </w:rPr>
        <w:t>r</w:t>
      </w:r>
      <w:r w:rsidR="002046BF">
        <w:rPr>
          <w:rFonts w:ascii="Cambria" w:hAnsi="Cambria" w:cs="Arial"/>
          <w:sz w:val="18"/>
          <w:szCs w:val="18"/>
        </w:rPr>
        <w:t xml:space="preserve"> </w:t>
      </w:r>
      <w:r w:rsidR="002046BF" w:rsidRPr="002046BF">
        <w:rPr>
          <w:rFonts w:ascii="Cambria" w:hAnsi="Cambria" w:cs="Arial"/>
          <w:sz w:val="18"/>
          <w:szCs w:val="18"/>
        </w:rPr>
        <w:t>o, vložka č.5516/B.</w:t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2046BF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0BEE08C9" w14:textId="77777777" w:rsidR="002046BF" w:rsidRPr="002046BF" w:rsidRDefault="002046BF" w:rsidP="002046BF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</w:p>
    <w:p w14:paraId="7C24A198" w14:textId="16D09B39" w:rsidR="002046BF" w:rsidRPr="002046BF" w:rsidRDefault="002046BF" w:rsidP="002046BF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2046BF">
        <w:rPr>
          <w:rFonts w:ascii="Cambria" w:hAnsi="Cambria" w:cs="Arial"/>
          <w:b/>
          <w:sz w:val="20"/>
          <w:szCs w:val="20"/>
          <w:u w:val="single"/>
        </w:rPr>
        <w:t>Spoločnosť nie je súčasťou žiadnej skupiny podnikov, a teda nie je súčasťou žiadneho konsolidovaného celku.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66D7499C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046BF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FD625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FD625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3A46F6BB" w:rsidR="00FA5B50" w:rsidRPr="001B7F7A" w:rsidRDefault="002046B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0</w:t>
            </w:r>
          </w:p>
        </w:tc>
        <w:tc>
          <w:tcPr>
            <w:tcW w:w="2381" w:type="dxa"/>
            <w:vAlign w:val="center"/>
          </w:tcPr>
          <w:p w14:paraId="56159A05" w14:textId="4F7431EF" w:rsidR="00FA5B50" w:rsidRPr="001B7F7A" w:rsidRDefault="002046B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</w:tr>
    </w:tbl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59CD7A8" w14:textId="77777777" w:rsidR="002046BF" w:rsidRDefault="002046B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6EF8E09C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046BF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344E2EE" w14:textId="77777777" w:rsidR="002046BF" w:rsidRDefault="002046BF" w:rsidP="002046BF">
      <w:pPr>
        <w:spacing w:line="240" w:lineRule="auto"/>
        <w:jc w:val="both"/>
        <w:rPr>
          <w:rFonts w:asciiTheme="majorHAnsi" w:hAnsiTheme="majorHAnsi" w:cs="Arial"/>
          <w:b/>
          <w:sz w:val="18"/>
          <w:szCs w:val="18"/>
          <w:u w:val="single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 xml:space="preserve"> Menou pre vykazovanie je EURO. Účtovná jednotka vychádza z predpokladu, že spoločnosť bude realizovať </w:t>
      </w:r>
      <w:r>
        <w:rPr>
          <w:rFonts w:asciiTheme="majorHAnsi" w:hAnsiTheme="majorHAnsi" w:cs="Arial"/>
          <w:b/>
          <w:sz w:val="18"/>
          <w:szCs w:val="18"/>
          <w:u w:val="single"/>
        </w:rPr>
        <w:t xml:space="preserve">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>svoje aktíva, záväzky a dohody v rámci riadneho chodu svojej činnosti</w:t>
      </w:r>
    </w:p>
    <w:p w14:paraId="24C299A8" w14:textId="77777777" w:rsidR="002046BF" w:rsidRDefault="002046BF" w:rsidP="002046BF">
      <w:pPr>
        <w:spacing w:line="240" w:lineRule="auto"/>
        <w:jc w:val="both"/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závierka bola vypracovaná v súlade so zákonom č. 431/2002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o účtovníctve v znení neskorších predpisov a Opatrením MF SR čMF/15464/2013-74., ktorým sa ustanovujú podrobnosti o usporiadaní, označovaní a obsahom vymedzení položiek individuálnej účtovnej závierky a rozsahu údajov určených z individuálnej účtovnej závierky pre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mikro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jednotky v znení neskorších predpisov.</w:t>
      </w:r>
    </w:p>
    <w:p w14:paraId="588D89A9" w14:textId="77777777" w:rsidR="002046BF" w:rsidRPr="002816EB" w:rsidRDefault="002046BF" w:rsidP="002046BF">
      <w:pPr>
        <w:spacing w:line="240" w:lineRule="auto"/>
        <w:jc w:val="both"/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62A20E88" w:rsidR="009916FF" w:rsidRPr="003C3743" w:rsidRDefault="002046B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E145DAE" w:rsidR="009916FF" w:rsidRPr="003C3743" w:rsidRDefault="002046B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6E5ADA17" w:rsidR="009916FF" w:rsidRPr="003C3743" w:rsidRDefault="002046B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2E6D8431" w:rsidR="009916FF" w:rsidRPr="003C3743" w:rsidRDefault="002046B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3A750B91" w:rsidR="009916FF" w:rsidRPr="003C3743" w:rsidRDefault="002046B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3A4E113E" w:rsidR="00A35D2B" w:rsidRPr="003C3743" w:rsidRDefault="002046B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5FF8412D" w:rsidR="00A35D2B" w:rsidRPr="003C3743" w:rsidRDefault="002046B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51E94A64" w:rsidR="00A35D2B" w:rsidRPr="003C3743" w:rsidRDefault="002046B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5D356EEB" w:rsidR="00A35D2B" w:rsidRPr="003C3743" w:rsidRDefault="002046B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Nevykonáva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5ED204F" w14:textId="77777777" w:rsidR="002046BF" w:rsidRDefault="002046BF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FD68F7" w14:textId="77777777" w:rsidR="002046BF" w:rsidRDefault="002046BF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0A5A6" w14:textId="77777777" w:rsidR="002046BF" w:rsidRDefault="002046BF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CF8395" w14:textId="77777777" w:rsidR="002046BF" w:rsidRDefault="002046BF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F7C065" w14:textId="77777777" w:rsidR="002046BF" w:rsidRDefault="002046BF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FD625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FD625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FD625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562197F2" w:rsidR="003D440E" w:rsidRDefault="00FD625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46BF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25FC52AC" w14:textId="77777777" w:rsidR="00345015" w:rsidRDefault="00345015" w:rsidP="00345015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>Spoločnosť nemá DNM a pozemky nevlastní.</w:t>
      </w:r>
    </w:p>
    <w:p w14:paraId="5BFC67D9" w14:textId="77777777" w:rsidR="00345015" w:rsidRPr="00D26DE3" w:rsidRDefault="00345015" w:rsidP="00345015">
      <w:pPr>
        <w:pStyle w:val="Odsekzoznamu"/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CA8A7" w14:textId="77777777" w:rsidR="00345015" w:rsidRDefault="00345015" w:rsidP="00345015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nebola prijímateľom dotácií.</w:t>
      </w: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52BE49" w14:textId="6E7C0C88" w:rsidR="00345015" w:rsidRPr="00D26DE3" w:rsidRDefault="00345015" w:rsidP="00345015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 xml:space="preserve">Spoločnosť účtovala o </w:t>
      </w:r>
      <w:r>
        <w:rPr>
          <w:rFonts w:asciiTheme="majorHAnsi" w:hAnsiTheme="majorHAnsi" w:cs="Arial"/>
          <w:b/>
          <w:sz w:val="20"/>
          <w:szCs w:val="20"/>
          <w:u w:val="single"/>
        </w:rPr>
        <w:t>ne</w:t>
      </w:r>
      <w:r w:rsidRPr="00D26DE3">
        <w:rPr>
          <w:rFonts w:asciiTheme="majorHAnsi" w:hAnsiTheme="majorHAnsi" w:cs="Arial"/>
          <w:b/>
          <w:sz w:val="20"/>
          <w:szCs w:val="20"/>
          <w:u w:val="single"/>
        </w:rPr>
        <w:t>významných opráv minulých období v bežnom účtovnom období.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3CDA41" w14:textId="77777777" w:rsidR="00345015" w:rsidRPr="00D26DE3" w:rsidRDefault="00345015" w:rsidP="00345015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3C52E7" w14:textId="77777777" w:rsidR="007543DF" w:rsidRDefault="007543DF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6660256B" w:rsidR="006F58E4" w:rsidRPr="006F58E4" w:rsidRDefault="00826659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38 778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0F450868" w:rsidR="006F58E4" w:rsidRPr="006F58E4" w:rsidRDefault="00826659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32 579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11885716" w:rsidR="006F58E4" w:rsidRPr="006F58E4" w:rsidRDefault="008266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38 778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68035EC9" w:rsidR="006F58E4" w:rsidRPr="006F58E4" w:rsidRDefault="008266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32 579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3F8CA5C5" w:rsidR="006F58E4" w:rsidRPr="00826659" w:rsidRDefault="00826659" w:rsidP="006F58E4">
      <w:pPr>
        <w:pStyle w:val="Odsekzoznamu"/>
        <w:numPr>
          <w:ilvl w:val="0"/>
          <w:numId w:val="20"/>
        </w:numPr>
        <w:spacing w:after="36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3EBFE10C" w14:textId="0E73732E" w:rsidR="003D04F2" w:rsidRPr="00826659" w:rsidRDefault="00826659" w:rsidP="006449B1">
      <w:pPr>
        <w:pStyle w:val="Odsekzoznamu"/>
        <w:numPr>
          <w:ilvl w:val="0"/>
          <w:numId w:val="20"/>
        </w:numPr>
        <w:spacing w:after="36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 pre túto položku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70F2CE99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0"/>
        <w:gridCol w:w="1393"/>
        <w:gridCol w:w="1192"/>
        <w:gridCol w:w="1095"/>
        <w:gridCol w:w="1393"/>
        <w:gridCol w:w="1268"/>
        <w:gridCol w:w="117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1EF82434" w:rsidR="006449B1" w:rsidRPr="00F52202" w:rsidRDefault="00DC0872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30919630" w:rsidR="006449B1" w:rsidRPr="00F52202" w:rsidRDefault="00DC0872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29520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CBB044D" w14:textId="7E0AB353" w:rsidR="005165A9" w:rsidRPr="00826659" w:rsidRDefault="003D04F2" w:rsidP="006449B1">
      <w:pPr>
        <w:pStyle w:val="Odsekzoznamu"/>
        <w:numPr>
          <w:ilvl w:val="0"/>
          <w:numId w:val="20"/>
        </w:numPr>
        <w:spacing w:after="36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826659" w:rsidRPr="00826659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26659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7BB60A" w14:textId="680DD699" w:rsidR="006449B1" w:rsidRPr="00826659" w:rsidRDefault="006449B1" w:rsidP="00826659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</w:t>
      </w:r>
      <w:r w:rsidR="0082665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ýznamných finančných povinností</w:t>
      </w:r>
    </w:p>
    <w:p w14:paraId="06038CFB" w14:textId="584C872D" w:rsidR="006449B1" w:rsidRPr="00826659" w:rsidRDefault="00826659" w:rsidP="006449B1">
      <w:pPr>
        <w:pStyle w:val="Odsekzoznamu"/>
        <w:numPr>
          <w:ilvl w:val="0"/>
          <w:numId w:val="20"/>
        </w:numPr>
        <w:spacing w:after="36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2F751CC7" w:rsidR="006449B1" w:rsidRPr="00826659" w:rsidRDefault="00826659" w:rsidP="006449B1">
      <w:pPr>
        <w:pStyle w:val="Odsekzoznamu"/>
        <w:numPr>
          <w:ilvl w:val="0"/>
          <w:numId w:val="20"/>
        </w:numPr>
        <w:spacing w:after="36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BB3A248" w14:textId="77777777" w:rsidR="00826659" w:rsidRPr="00D26DE3" w:rsidRDefault="00826659" w:rsidP="00826659">
      <w:pPr>
        <w:pStyle w:val="Odsekzoznamu"/>
        <w:numPr>
          <w:ilvl w:val="0"/>
          <w:numId w:val="20"/>
        </w:numPr>
        <w:spacing w:after="36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592048AC" w14:textId="3ADDD7FC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B8EF46F" w14:textId="77777777" w:rsidR="00826659" w:rsidRPr="00826659" w:rsidRDefault="00826659" w:rsidP="00826659">
      <w:pPr>
        <w:pStyle w:val="Odsekzoznamu"/>
        <w:numPr>
          <w:ilvl w:val="0"/>
          <w:numId w:val="20"/>
        </w:numPr>
        <w:spacing w:after="36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Pr="00826659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1FFB75B5" w14:textId="77777777" w:rsidR="00826659" w:rsidRPr="00F52202" w:rsidRDefault="00826659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</w:p>
    <w:p w14:paraId="1AC95C04" w14:textId="77777777" w:rsidR="00826659" w:rsidRDefault="00826659" w:rsidP="00826659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Poznámky:</w:t>
      </w:r>
    </w:p>
    <w:p w14:paraId="39DBD58D" w14:textId="55589E26" w:rsidR="00826659" w:rsidRDefault="00826659" w:rsidP="0082665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 schválenia účtovnej závierky za bezprostredne predchádzajúce účtovné obdobie príslušným orgánom spoločnosti: účtovná závierka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bola schválená dňa </w:t>
      </w:r>
      <w:r w:rsidR="00A57EA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21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19C62BB" w14:textId="77777777" w:rsidR="00826659" w:rsidRPr="008F2F77" w:rsidRDefault="00826659" w:rsidP="0082665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Právny dôvod na zostavenie účtovnej závierky :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účtovná závierka zostavená ako riadna účtovná závierka za účtovné obdobie od 01.01.202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8477FA" w14:textId="77777777" w:rsidR="00826659" w:rsidRDefault="00826659" w:rsidP="0082665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dňa zostavenia účtovnej závierky nenastali žiadne významové skutočnosti, ktoré by ovplyvnili výsledok hospodárenia spoločnosti za rok 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720ADC" w14:textId="19E5AA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6327E" w14:textId="5C9BFEC2" w:rsidR="00826659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</w:t>
      </w:r>
      <w:r w:rsidR="0082665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Bratislava</w:t>
      </w:r>
    </w:p>
    <w:p w14:paraId="198CEEBF" w14:textId="3CE0455B" w:rsidR="00826659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</w:t>
      </w:r>
      <w:r w:rsidR="0082665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2</w:t>
      </w:r>
      <w:r w:rsidR="0002204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82665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.02.2026</w:t>
      </w:r>
    </w:p>
    <w:p w14:paraId="4C8C914F" w14:textId="4D4166E3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Podpis</w:t>
      </w:r>
      <w:r w:rsidR="0082665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A07E69" w14:textId="77777777" w:rsidR="00FD6258" w:rsidRDefault="00FD6258" w:rsidP="00F0301D">
      <w:pPr>
        <w:spacing w:after="0" w:line="240" w:lineRule="auto"/>
      </w:pPr>
      <w:r>
        <w:separator/>
      </w:r>
    </w:p>
  </w:endnote>
  <w:endnote w:type="continuationSeparator" w:id="0">
    <w:p w14:paraId="39EC2B00" w14:textId="77777777" w:rsidR="00FD6258" w:rsidRDefault="00FD625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22041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902E19" w14:textId="77777777" w:rsidR="00FD6258" w:rsidRDefault="00FD6258" w:rsidP="00F0301D">
      <w:pPr>
        <w:spacing w:after="0" w:line="240" w:lineRule="auto"/>
      </w:pPr>
      <w:r>
        <w:separator/>
      </w:r>
    </w:p>
  </w:footnote>
  <w:footnote w:type="continuationSeparator" w:id="0">
    <w:p w14:paraId="2414DD68" w14:textId="77777777" w:rsidR="00FD6258" w:rsidRDefault="00FD625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4C6FB92C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AA0FDE5" w14:textId="751FB56E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D38F4A3" w14:textId="6845E078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D0DDEC3" w14:textId="57E4030E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827DEF8" w14:textId="57E6A6FF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CA19AF2" w14:textId="12D6CDC8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EC2215C" w14:textId="7759EF14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886B265" w14:textId="4CF79289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2F0C5495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1A1C12A4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52EC2C0F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12A3BAE0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4D63774" w14:textId="45AA473D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919FE8F" w14:textId="7AE15CC1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65478E3C" w14:textId="4147FEBF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5288F48" w14:textId="17CD916A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00D7DD3" w14:textId="6922ACE4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0A0B1C4" w14:textId="5326C8DD" w:rsidR="006449B1" w:rsidRPr="006A6ED1" w:rsidRDefault="002046B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E3084C"/>
    <w:multiLevelType w:val="hybridMultilevel"/>
    <w:tmpl w:val="988CB398"/>
    <w:lvl w:ilvl="0" w:tplc="09566B36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BDE2A40"/>
    <w:multiLevelType w:val="hybridMultilevel"/>
    <w:tmpl w:val="0C0EBF0C"/>
    <w:lvl w:ilvl="0" w:tplc="99CCAA48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8"/>
  </w:num>
  <w:num w:numId="4">
    <w:abstractNumId w:val="13"/>
  </w:num>
  <w:num w:numId="5">
    <w:abstractNumId w:val="10"/>
  </w:num>
  <w:num w:numId="6">
    <w:abstractNumId w:val="16"/>
  </w:num>
  <w:num w:numId="7">
    <w:abstractNumId w:val="11"/>
  </w:num>
  <w:num w:numId="8">
    <w:abstractNumId w:val="15"/>
  </w:num>
  <w:num w:numId="9">
    <w:abstractNumId w:val="6"/>
  </w:num>
  <w:num w:numId="10">
    <w:abstractNumId w:val="0"/>
  </w:num>
  <w:num w:numId="11">
    <w:abstractNumId w:val="19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2"/>
  </w:num>
  <w:num w:numId="17">
    <w:abstractNumId w:val="4"/>
  </w:num>
  <w:num w:numId="18">
    <w:abstractNumId w:val="17"/>
  </w:num>
  <w:num w:numId="19">
    <w:abstractNumId w:val="14"/>
  </w:num>
  <w:num w:numId="20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041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46BF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015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025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32BC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D773D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43DF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3244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26659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6EBA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6CB"/>
    <w:rsid w:val="00A44E8F"/>
    <w:rsid w:val="00A51A9C"/>
    <w:rsid w:val="00A561E2"/>
    <w:rsid w:val="00A57B57"/>
    <w:rsid w:val="00A57EA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872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14F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EF7F68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6258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8EC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A511B"/>
    <w:rsid w:val="002876CA"/>
    <w:rsid w:val="002D5101"/>
    <w:rsid w:val="003A3B6D"/>
    <w:rsid w:val="003A4276"/>
    <w:rsid w:val="004D37E1"/>
    <w:rsid w:val="00500764"/>
    <w:rsid w:val="00505AE4"/>
    <w:rsid w:val="0052025B"/>
    <w:rsid w:val="005D39AB"/>
    <w:rsid w:val="005F76D2"/>
    <w:rsid w:val="006D2E07"/>
    <w:rsid w:val="00734361"/>
    <w:rsid w:val="00751889"/>
    <w:rsid w:val="00765710"/>
    <w:rsid w:val="00785166"/>
    <w:rsid w:val="008560A4"/>
    <w:rsid w:val="00862F0B"/>
    <w:rsid w:val="008B615A"/>
    <w:rsid w:val="00932E45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FCEE5F-39ED-4571-8196-38F3E041A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1470</Words>
  <Characters>8383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Hewlett-Packard Company</Company>
  <LinksUpToDate>false</LinksUpToDate>
  <CharactersWithSpaces>9834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medos</cp:lastModifiedBy>
  <cp:revision>8</cp:revision>
  <cp:lastPrinted>2018-01-31T17:17:00Z</cp:lastPrinted>
  <dcterms:created xsi:type="dcterms:W3CDTF">2026-02-27T13:29:00Z</dcterms:created>
  <dcterms:modified xsi:type="dcterms:W3CDTF">2026-03-25T10:43:00Z</dcterms:modified>
</cp:coreProperties>
</file>