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B91" w:rsidRDefault="00B92B91">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w:t>
      </w:r>
      <w:r w:rsidR="007B6333">
        <w:rPr>
          <w:rFonts w:ascii="Arial Narrow" w:hAnsi="Arial Narrow"/>
          <w:b/>
        </w:rPr>
        <w:t xml:space="preserve"> k účtovnej závierke za rok 2025</w:t>
      </w:r>
    </w:p>
    <w:p w:rsidR="00B92B91" w:rsidRDefault="00B92B91">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92B91" w:rsidRDefault="00B92B91">
      <w:pPr>
        <w:rPr>
          <w:rFonts w:ascii="Arial Narrow" w:hAnsi="Arial Narrow"/>
          <w:sz w:val="22"/>
          <w:szCs w:val="22"/>
        </w:rPr>
      </w:pPr>
    </w:p>
    <w:tbl>
      <w:tblPr>
        <w:tblW w:w="5000" w:type="pct"/>
        <w:tblLayout w:type="fixed"/>
        <w:tblLook w:val="00A0"/>
      </w:tblPr>
      <w:tblGrid>
        <w:gridCol w:w="2147"/>
        <w:gridCol w:w="7140"/>
      </w:tblGrid>
      <w:tr w:rsidR="00B92B91" w:rsidTr="00213C1A">
        <w:trPr>
          <w:trHeight w:val="80"/>
        </w:trPr>
        <w:tc>
          <w:tcPr>
            <w:tcW w:w="5000" w:type="pct"/>
            <w:gridSpan w:val="2"/>
            <w:tcBorders>
              <w:top w:val="single" w:sz="12" w:space="0" w:color="auto"/>
              <w:left w:val="single" w:sz="12" w:space="0" w:color="auto"/>
              <w:right w:val="single" w:sz="12" w:space="0" w:color="auto"/>
            </w:tcBorders>
            <w:noWrap/>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92B91" w:rsidTr="00213C1A">
        <w:trPr>
          <w:trHeight w:val="80"/>
        </w:trPr>
        <w:tc>
          <w:tcPr>
            <w:tcW w:w="1156" w:type="pct"/>
            <w:tcBorders>
              <w:left w:val="single" w:sz="12" w:space="0" w:color="auto"/>
              <w:bottom w:val="single" w:sz="4" w:space="0" w:color="auto"/>
              <w:right w:val="nil"/>
            </w:tcBorders>
            <w:noWrap/>
            <w:vAlign w:val="bottom"/>
          </w:tcPr>
          <w:p w:rsidR="00B92B91" w:rsidRDefault="00B92B91">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92B91" w:rsidRDefault="00B92B91">
            <w:pPr>
              <w:jc w:val="both"/>
              <w:rPr>
                <w:rFonts w:ascii="Arial Narrow" w:hAnsi="Arial Narrow" w:cs="Arial Narrow"/>
                <w:sz w:val="22"/>
                <w:szCs w:val="22"/>
              </w:rPr>
            </w:pP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AGI s. r. o.</w:t>
            </w: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Cintorínska 8, 911 01  Trenčín</w:t>
            </w: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25. 3. 1992</w:t>
            </w:r>
          </w:p>
        </w:tc>
      </w:tr>
      <w:tr w:rsidR="00B92B91" w:rsidTr="00213C1A">
        <w:trPr>
          <w:trHeight w:val="390"/>
        </w:trPr>
        <w:tc>
          <w:tcPr>
            <w:tcW w:w="1156" w:type="pct"/>
            <w:tcBorders>
              <w:top w:val="single" w:sz="4" w:space="0" w:color="auto"/>
              <w:left w:val="single" w:sz="12" w:space="0" w:color="auto"/>
              <w:bottom w:val="single" w:sz="12" w:space="0" w:color="auto"/>
              <w:right w:val="single" w:sz="8"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12"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25. 3. 1992</w:t>
            </w:r>
          </w:p>
        </w:tc>
      </w:tr>
    </w:tbl>
    <w:p w:rsidR="00B92B91" w:rsidRDefault="00B92B91">
      <w:pPr>
        <w:jc w:val="both"/>
        <w:rPr>
          <w:rFonts w:ascii="Arial Narrow" w:hAnsi="Arial Narrow" w:cs="Arial Narrow"/>
          <w:b/>
          <w:bCs/>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9D1640">
        <w:rPr>
          <w:rFonts w:ascii="Arial Narrow" w:hAnsi="Arial Narrow" w:cs="Arial Narrow"/>
          <w:sz w:val="22"/>
          <w:szCs w:val="22"/>
        </w:rPr>
        <w:t xml:space="preserve"> veľkoobchod s obrábacími strojmi</w:t>
      </w:r>
    </w:p>
    <w:p w:rsidR="00B92B91" w:rsidRPr="0003465E" w:rsidRDefault="00B92B91">
      <w:pPr>
        <w:spacing w:after="120"/>
        <w:jc w:val="both"/>
        <w:rPr>
          <w:rFonts w:ascii="Arial Narrow" w:hAnsi="Arial Narrow" w:cs="Arial Narrow"/>
          <w:sz w:val="20"/>
          <w:szCs w:val="20"/>
        </w:rPr>
      </w:pPr>
    </w:p>
    <w:p w:rsidR="00B92B91" w:rsidRDefault="00B92B91">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tbl>
      <w:tblPr>
        <w:tblW w:w="5172" w:type="pct"/>
        <w:tblLayout w:type="fixed"/>
        <w:tblLook w:val="00A0"/>
      </w:tblPr>
      <w:tblGrid>
        <w:gridCol w:w="4644"/>
        <w:gridCol w:w="2411"/>
        <w:gridCol w:w="2551"/>
      </w:tblGrid>
      <w:tr w:rsidR="00B92B91" w:rsidTr="00213C1A">
        <w:trPr>
          <w:trHeight w:val="555"/>
        </w:trPr>
        <w:tc>
          <w:tcPr>
            <w:tcW w:w="2417" w:type="pct"/>
            <w:tcBorders>
              <w:top w:val="single" w:sz="12" w:space="0" w:color="auto"/>
              <w:left w:val="single" w:sz="12" w:space="0" w:color="auto"/>
              <w:bottom w:val="nil"/>
              <w:right w:val="single" w:sz="8" w:space="0" w:color="auto"/>
            </w:tcBorders>
            <w:vAlign w:val="center"/>
          </w:tcPr>
          <w:p w:rsidR="00B92B91" w:rsidRDefault="00B92B91">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7B6333" w:rsidTr="00213C1A">
        <w:trPr>
          <w:trHeight w:val="390"/>
        </w:trPr>
        <w:tc>
          <w:tcPr>
            <w:tcW w:w="2417" w:type="pct"/>
            <w:tcBorders>
              <w:top w:val="single" w:sz="12" w:space="0" w:color="auto"/>
              <w:left w:val="single" w:sz="12" w:space="0" w:color="auto"/>
              <w:bottom w:val="single" w:sz="4" w:space="0" w:color="auto"/>
              <w:right w:val="single" w:sz="8" w:space="0" w:color="auto"/>
            </w:tcBorders>
            <w:vAlign w:val="bottom"/>
          </w:tcPr>
          <w:p w:rsidR="007B6333" w:rsidRDefault="007B6333">
            <w:pPr>
              <w:jc w:val="both"/>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7B6333" w:rsidRDefault="007B6333" w:rsidP="00104AA4">
            <w:pPr>
              <w:jc w:val="center"/>
              <w:rPr>
                <w:rFonts w:ascii="Arial Narrow" w:hAnsi="Arial Narrow" w:cs="Arial Narrow"/>
                <w:sz w:val="22"/>
                <w:szCs w:val="22"/>
              </w:rPr>
            </w:pPr>
            <w:r>
              <w:rPr>
                <w:rFonts w:ascii="Arial Narrow" w:hAnsi="Arial Narrow" w:cs="Arial Narrow"/>
                <w:sz w:val="22"/>
                <w:szCs w:val="22"/>
              </w:rPr>
              <w:t>16,8</w:t>
            </w:r>
          </w:p>
        </w:tc>
        <w:tc>
          <w:tcPr>
            <w:tcW w:w="1328" w:type="pct"/>
            <w:tcBorders>
              <w:top w:val="single" w:sz="12" w:space="0" w:color="auto"/>
              <w:left w:val="nil"/>
              <w:bottom w:val="single" w:sz="4" w:space="0" w:color="auto"/>
              <w:right w:val="single" w:sz="12" w:space="0" w:color="auto"/>
            </w:tcBorders>
            <w:vAlign w:val="bottom"/>
          </w:tcPr>
          <w:p w:rsidR="007B6333" w:rsidRDefault="007B6333" w:rsidP="007B6333">
            <w:pPr>
              <w:jc w:val="center"/>
              <w:rPr>
                <w:rFonts w:ascii="Arial Narrow" w:hAnsi="Arial Narrow" w:cs="Arial Narrow"/>
                <w:sz w:val="22"/>
                <w:szCs w:val="22"/>
              </w:rPr>
            </w:pPr>
            <w:r>
              <w:rPr>
                <w:rFonts w:ascii="Arial Narrow" w:hAnsi="Arial Narrow" w:cs="Arial Narrow"/>
                <w:sz w:val="22"/>
                <w:szCs w:val="22"/>
              </w:rPr>
              <w:t>15,1</w:t>
            </w:r>
          </w:p>
        </w:tc>
      </w:tr>
      <w:tr w:rsidR="007B6333" w:rsidTr="00213C1A">
        <w:trPr>
          <w:trHeight w:val="555"/>
        </w:trPr>
        <w:tc>
          <w:tcPr>
            <w:tcW w:w="2417" w:type="pct"/>
            <w:tcBorders>
              <w:top w:val="nil"/>
              <w:left w:val="single" w:sz="12" w:space="0" w:color="auto"/>
              <w:bottom w:val="single" w:sz="4" w:space="0" w:color="auto"/>
              <w:right w:val="single" w:sz="8" w:space="0" w:color="auto"/>
            </w:tcBorders>
            <w:vAlign w:val="bottom"/>
          </w:tcPr>
          <w:p w:rsidR="007B6333" w:rsidRDefault="007B6333">
            <w:pPr>
              <w:jc w:val="both"/>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7B6333" w:rsidRDefault="007B6333" w:rsidP="00EE25BD">
            <w:pPr>
              <w:jc w:val="center"/>
              <w:rPr>
                <w:rFonts w:ascii="Arial Narrow" w:hAnsi="Arial Narrow" w:cs="Arial Narrow"/>
                <w:sz w:val="22"/>
                <w:szCs w:val="22"/>
              </w:rPr>
            </w:pPr>
            <w:r>
              <w:rPr>
                <w:rFonts w:ascii="Arial Narrow" w:hAnsi="Arial Narrow" w:cs="Arial Narrow"/>
                <w:sz w:val="22"/>
                <w:szCs w:val="22"/>
              </w:rPr>
              <w:t>2</w:t>
            </w:r>
            <w:r w:rsidR="00EE25BD">
              <w:rPr>
                <w:rFonts w:ascii="Arial Narrow" w:hAnsi="Arial Narrow" w:cs="Arial Narrow"/>
                <w:sz w:val="22"/>
                <w:szCs w:val="22"/>
              </w:rPr>
              <w:t>5</w:t>
            </w:r>
          </w:p>
        </w:tc>
        <w:tc>
          <w:tcPr>
            <w:tcW w:w="1328" w:type="pct"/>
            <w:tcBorders>
              <w:top w:val="nil"/>
              <w:left w:val="nil"/>
              <w:bottom w:val="single" w:sz="4" w:space="0" w:color="auto"/>
              <w:right w:val="single" w:sz="12" w:space="0" w:color="auto"/>
            </w:tcBorders>
            <w:vAlign w:val="bottom"/>
          </w:tcPr>
          <w:p w:rsidR="007B6333" w:rsidRDefault="007B6333" w:rsidP="007B6333">
            <w:pPr>
              <w:jc w:val="center"/>
              <w:rPr>
                <w:rFonts w:ascii="Arial Narrow" w:hAnsi="Arial Narrow" w:cs="Arial Narrow"/>
                <w:sz w:val="22"/>
                <w:szCs w:val="22"/>
              </w:rPr>
            </w:pPr>
            <w:r>
              <w:rPr>
                <w:rFonts w:ascii="Arial Narrow" w:hAnsi="Arial Narrow" w:cs="Arial Narrow"/>
                <w:sz w:val="22"/>
                <w:szCs w:val="22"/>
              </w:rPr>
              <w:t>19</w:t>
            </w:r>
          </w:p>
        </w:tc>
      </w:tr>
      <w:tr w:rsidR="007B6333" w:rsidTr="00213C1A">
        <w:trPr>
          <w:trHeight w:val="390"/>
        </w:trPr>
        <w:tc>
          <w:tcPr>
            <w:tcW w:w="2417" w:type="pct"/>
            <w:tcBorders>
              <w:top w:val="nil"/>
              <w:left w:val="single" w:sz="12" w:space="0" w:color="auto"/>
              <w:bottom w:val="single" w:sz="12" w:space="0" w:color="auto"/>
              <w:right w:val="single" w:sz="8" w:space="0" w:color="auto"/>
            </w:tcBorders>
            <w:vAlign w:val="bottom"/>
          </w:tcPr>
          <w:p w:rsidR="007B6333" w:rsidRDefault="007B6333">
            <w:pPr>
              <w:jc w:val="both"/>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bottom"/>
          </w:tcPr>
          <w:p w:rsidR="007B6333" w:rsidRDefault="007B6333" w:rsidP="009D1640">
            <w:pPr>
              <w:jc w:val="center"/>
              <w:rPr>
                <w:rFonts w:ascii="Arial Narrow" w:hAnsi="Arial Narrow" w:cs="Arial Narrow"/>
                <w:sz w:val="22"/>
                <w:szCs w:val="22"/>
              </w:rPr>
            </w:pPr>
            <w:r>
              <w:rPr>
                <w:rFonts w:ascii="Arial Narrow" w:hAnsi="Arial Narrow" w:cs="Arial Narrow"/>
                <w:sz w:val="22"/>
                <w:szCs w:val="22"/>
              </w:rPr>
              <w:t>3</w:t>
            </w:r>
          </w:p>
        </w:tc>
        <w:tc>
          <w:tcPr>
            <w:tcW w:w="1328" w:type="pct"/>
            <w:tcBorders>
              <w:top w:val="nil"/>
              <w:left w:val="nil"/>
              <w:bottom w:val="single" w:sz="12" w:space="0" w:color="auto"/>
              <w:right w:val="single" w:sz="12" w:space="0" w:color="auto"/>
            </w:tcBorders>
            <w:vAlign w:val="bottom"/>
          </w:tcPr>
          <w:p w:rsidR="007B6333" w:rsidRDefault="007B6333" w:rsidP="007B6333">
            <w:pPr>
              <w:jc w:val="center"/>
              <w:rPr>
                <w:rFonts w:ascii="Arial Narrow" w:hAnsi="Arial Narrow" w:cs="Arial Narrow"/>
                <w:sz w:val="22"/>
                <w:szCs w:val="22"/>
              </w:rPr>
            </w:pPr>
            <w:r>
              <w:rPr>
                <w:rFonts w:ascii="Arial Narrow" w:hAnsi="Arial Narrow" w:cs="Arial Narrow"/>
                <w:sz w:val="22"/>
                <w:szCs w:val="22"/>
              </w:rPr>
              <w:t>3</w:t>
            </w:r>
          </w:p>
        </w:tc>
      </w:tr>
    </w:tbl>
    <w:p w:rsidR="00B92B91" w:rsidRDefault="00B92B91">
      <w:pPr>
        <w:ind w:left="928" w:right="-468"/>
        <w:jc w:val="both"/>
        <w:rPr>
          <w:rFonts w:ascii="Arial Narrow" w:hAnsi="Arial Narrow" w:cs="Arial Narrow"/>
          <w:sz w:val="22"/>
          <w:szCs w:val="22"/>
        </w:rPr>
      </w:pPr>
    </w:p>
    <w:p w:rsidR="00B92B91" w:rsidRDefault="00B92B91" w:rsidP="0003465E">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w:t>
      </w:r>
      <w:r w:rsidR="00E72F22">
        <w:rPr>
          <w:rFonts w:ascii="Arial Narrow" w:hAnsi="Arial Narrow" w:cs="Arial Narrow"/>
          <w:sz w:val="22"/>
          <w:szCs w:val="22"/>
        </w:rPr>
        <w:t> </w:t>
      </w:r>
      <w:r>
        <w:rPr>
          <w:rFonts w:ascii="Arial Narrow" w:hAnsi="Arial Narrow" w:cs="Arial Narrow"/>
          <w:sz w:val="22"/>
          <w:szCs w:val="22"/>
        </w:rPr>
        <w:t>iných účtovných jednotkách s</w:t>
      </w:r>
      <w:r w:rsidR="00E72F22">
        <w:rPr>
          <w:rFonts w:ascii="Arial Narrow" w:hAnsi="Arial Narrow" w:cs="Arial Narrow"/>
          <w:sz w:val="22"/>
          <w:szCs w:val="22"/>
        </w:rPr>
        <w:t> </w:t>
      </w:r>
      <w:r>
        <w:rPr>
          <w:rFonts w:ascii="Arial Narrow" w:hAnsi="Arial Narrow" w:cs="Arial Narrow"/>
          <w:sz w:val="22"/>
          <w:szCs w:val="22"/>
        </w:rPr>
        <w:t>uvedením obchodného mena a</w:t>
      </w:r>
      <w:r w:rsidR="00E72F22">
        <w:rPr>
          <w:rFonts w:ascii="Arial Narrow" w:hAnsi="Arial Narrow" w:cs="Arial Narrow"/>
          <w:sz w:val="22"/>
          <w:szCs w:val="22"/>
        </w:rPr>
        <w:t> </w:t>
      </w:r>
      <w:r>
        <w:rPr>
          <w:rFonts w:ascii="Arial Narrow" w:hAnsi="Arial Narrow" w:cs="Arial Narrow"/>
          <w:sz w:val="22"/>
          <w:szCs w:val="22"/>
        </w:rPr>
        <w:t>sídla tejto účtovnej jednotky; uvádzajú sa aj iné významné údaje týkajúce sa tohto ručenia:</w:t>
      </w:r>
      <w:r w:rsidR="0003465E">
        <w:rPr>
          <w:rFonts w:ascii="Arial Narrow" w:hAnsi="Arial Narrow" w:cs="Arial Narrow"/>
          <w:sz w:val="22"/>
          <w:szCs w:val="22"/>
        </w:rPr>
        <w:t xml:space="preserve"> </w:t>
      </w:r>
      <w:r w:rsidR="00E72F22">
        <w:rPr>
          <w:rFonts w:ascii="Arial Narrow" w:hAnsi="Arial Narrow" w:cs="Arial Narrow"/>
          <w:sz w:val="22"/>
          <w:szCs w:val="22"/>
        </w:rPr>
        <w:t>nie je</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E72F22">
        <w:rPr>
          <w:rFonts w:ascii="Arial Narrow" w:hAnsi="Arial Narrow" w:cs="Arial Narrow"/>
          <w:sz w:val="22"/>
          <w:szCs w:val="22"/>
        </w:rPr>
        <w:t xml:space="preserve"> uzatvoren</w:t>
      </w:r>
      <w:r w:rsidR="007B6333">
        <w:rPr>
          <w:rFonts w:ascii="Arial Narrow" w:hAnsi="Arial Narrow" w:cs="Arial Narrow"/>
          <w:sz w:val="22"/>
          <w:szCs w:val="22"/>
        </w:rPr>
        <w:t>ie účtovných kníh k 31.12.2025</w:t>
      </w:r>
    </w:p>
    <w:p w:rsidR="00B92B91" w:rsidRDefault="00B92B91">
      <w:pPr>
        <w:ind w:right="-468"/>
        <w:jc w:val="both"/>
        <w:rPr>
          <w:rFonts w:ascii="Arial Narrow" w:hAnsi="Arial Narrow" w:cs="Arial Narrow"/>
          <w:b/>
          <w:bCs/>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E72F22">
        <w:rPr>
          <w:rFonts w:ascii="Arial Narrow" w:hAnsi="Arial Narrow" w:cs="Arial Narrow"/>
          <w:sz w:val="22"/>
          <w:szCs w:val="22"/>
        </w:rPr>
        <w:t xml:space="preserve">  </w:t>
      </w:r>
      <w:r w:rsidR="007B6333">
        <w:rPr>
          <w:rFonts w:ascii="Arial Narrow" w:hAnsi="Arial Narrow" w:cs="Arial Narrow"/>
          <w:sz w:val="22"/>
          <w:szCs w:val="22"/>
        </w:rPr>
        <w:t>28</w:t>
      </w:r>
      <w:r w:rsidR="003E2A6E">
        <w:rPr>
          <w:rFonts w:ascii="Arial Narrow" w:hAnsi="Arial Narrow" w:cs="Arial Narrow"/>
          <w:sz w:val="22"/>
          <w:szCs w:val="22"/>
        </w:rPr>
        <w:t>.3</w:t>
      </w:r>
      <w:r w:rsidR="004B452E">
        <w:rPr>
          <w:rFonts w:ascii="Arial Narrow" w:hAnsi="Arial Narrow" w:cs="Arial Narrow"/>
          <w:sz w:val="22"/>
          <w:szCs w:val="22"/>
        </w:rPr>
        <w:t>.202</w:t>
      </w:r>
      <w:r w:rsidR="007B6333">
        <w:rPr>
          <w:rFonts w:ascii="Arial Narrow" w:hAnsi="Arial Narrow" w:cs="Arial Narrow"/>
          <w:sz w:val="22"/>
          <w:szCs w:val="22"/>
        </w:rPr>
        <w:t>5</w:t>
      </w:r>
    </w:p>
    <w:p w:rsidR="00B92B91" w:rsidRDefault="00B92B91">
      <w:pPr>
        <w:ind w:right="-468"/>
        <w:jc w:val="both"/>
        <w:rPr>
          <w:rFonts w:ascii="Arial Narrow" w:hAnsi="Arial Narrow" w:cs="Arial Narrow"/>
          <w:sz w:val="22"/>
          <w:szCs w:val="22"/>
        </w:rPr>
      </w:pPr>
    </w:p>
    <w:p w:rsidR="00B92B91" w:rsidRPr="0003465E" w:rsidRDefault="00B92B91">
      <w:pPr>
        <w:ind w:right="-468"/>
        <w:jc w:val="both"/>
        <w:rPr>
          <w:rFonts w:ascii="Arial Narrow" w:hAnsi="Arial Narrow" w:cs="Arial Narrow"/>
          <w:sz w:val="16"/>
          <w:szCs w:val="16"/>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B92B91" w:rsidRDefault="00E72F22" w:rsidP="00E72F22">
      <w:pPr>
        <w:ind w:left="360" w:right="-468"/>
        <w:jc w:val="center"/>
        <w:rPr>
          <w:rFonts w:ascii="Arial Narrow" w:hAnsi="Arial Narrow" w:cs="Arial Narrow"/>
          <w:sz w:val="22"/>
          <w:szCs w:val="22"/>
        </w:rPr>
      </w:pPr>
      <w:r>
        <w:rPr>
          <w:rFonts w:ascii="Arial Narrow" w:hAnsi="Arial Narrow" w:cs="Arial Narrow"/>
          <w:sz w:val="22"/>
          <w:szCs w:val="22"/>
        </w:rPr>
        <w:t>účtovná jednotka nie je súčasťou konsolidovaného celku</w:t>
      </w:r>
    </w:p>
    <w:p w:rsidR="00E72F22" w:rsidRDefault="00E72F22" w:rsidP="00E72F22">
      <w:pPr>
        <w:ind w:left="360" w:right="-468"/>
        <w:jc w:val="center"/>
        <w:rPr>
          <w:rFonts w:ascii="Arial Narrow" w:hAnsi="Arial Narrow" w:cs="Arial Narrow"/>
          <w:sz w:val="22"/>
          <w:szCs w:val="22"/>
        </w:rPr>
      </w:pPr>
    </w:p>
    <w:p w:rsidR="00E102E5" w:rsidRPr="0003465E" w:rsidRDefault="00E102E5" w:rsidP="00E72F22">
      <w:pPr>
        <w:ind w:left="360" w:right="-468"/>
        <w:rPr>
          <w:rFonts w:ascii="Arial Narrow" w:hAnsi="Arial Narrow" w:cs="Arial Narrow"/>
          <w:sz w:val="16"/>
          <w:szCs w:val="16"/>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d) výnosoch,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e) nákladoch,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lastRenderedPageBreak/>
        <w:t>E. Informácie o použitých účtovných zásadách a účtovných metódach: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rsidP="00E72F22">
      <w:pPr>
        <w:numPr>
          <w:ilvl w:val="0"/>
          <w:numId w:val="6"/>
        </w:numPr>
        <w:ind w:left="426" w:right="-468"/>
        <w:jc w:val="both"/>
        <w:rPr>
          <w:rFonts w:ascii="Arial Narrow" w:hAnsi="Arial Narrow" w:cs="Arial Narrow"/>
          <w:sz w:val="22"/>
          <w:szCs w:val="22"/>
        </w:rPr>
      </w:pPr>
      <w:r>
        <w:rPr>
          <w:rFonts w:ascii="Arial Narrow" w:hAnsi="Arial Narrow" w:cs="Arial Narrow"/>
          <w:sz w:val="22"/>
          <w:szCs w:val="22"/>
        </w:rPr>
        <w:t xml:space="preserve">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p>
    <w:p w:rsidR="00E72F22" w:rsidRDefault="00E72F22" w:rsidP="000B41CD">
      <w:pPr>
        <w:ind w:left="720" w:right="-468" w:firstLine="696"/>
        <w:rPr>
          <w:rFonts w:ascii="Arial Narrow" w:hAnsi="Arial Narrow" w:cs="Arial Narrow"/>
          <w:sz w:val="22"/>
          <w:szCs w:val="22"/>
        </w:rPr>
      </w:pPr>
      <w:r>
        <w:rPr>
          <w:rFonts w:ascii="Arial Narrow" w:hAnsi="Arial Narrow" w:cs="Arial Narrow"/>
          <w:sz w:val="22"/>
          <w:szCs w:val="22"/>
        </w:rPr>
        <w:t>účtovná jednotka bude nepretržite pokračovať vo svojej činnosti</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p>
    <w:p w:rsidR="00B92B91" w:rsidRDefault="00E72F22" w:rsidP="00E72F22">
      <w:pPr>
        <w:ind w:right="-468"/>
        <w:jc w:val="center"/>
        <w:rPr>
          <w:rFonts w:ascii="Arial Narrow" w:hAnsi="Arial Narrow" w:cs="Arial Narrow"/>
          <w:sz w:val="22"/>
          <w:szCs w:val="22"/>
        </w:rPr>
      </w:pPr>
      <w:r>
        <w:rPr>
          <w:rFonts w:ascii="Arial Narrow" w:hAnsi="Arial Narrow" w:cs="Arial Narrow"/>
          <w:sz w:val="22"/>
          <w:szCs w:val="22"/>
        </w:rPr>
        <w:t>účtovná jednotka nepoužila zmeny účtovných zásad</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p w:rsidR="00B92B91" w:rsidRDefault="00B92B91">
      <w:pPr>
        <w:pStyle w:val="Zkladntext0"/>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5300"/>
        <w:gridCol w:w="3281"/>
      </w:tblGrid>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E72F22">
        <w:tc>
          <w:tcPr>
            <w:tcW w:w="706" w:type="dxa"/>
            <w:tcBorders>
              <w:top w:val="single" w:sz="4" w:space="0" w:color="auto"/>
              <w:left w:val="single" w:sz="4" w:space="0" w:color="auto"/>
              <w:bottom w:val="single" w:sz="4" w:space="0" w:color="auto"/>
              <w:right w:val="single" w:sz="4" w:space="0" w:color="auto"/>
            </w:tcBorders>
          </w:tcPr>
          <w:p w:rsidR="00E72F22"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rsidR="00E72F22" w:rsidRDefault="00E72F2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hideMark/>
          </w:tcPr>
          <w:p w:rsidR="00E72F22" w:rsidRDefault="00E72F22">
            <w:r w:rsidRPr="000C0A7D">
              <w:rPr>
                <w:rFonts w:ascii="Arial Narrow" w:hAnsi="Arial Narrow" w:cs="Arial"/>
                <w:sz w:val="22"/>
                <w:szCs w:val="22"/>
              </w:rPr>
              <w:t>Bez náplne</w:t>
            </w:r>
          </w:p>
        </w:tc>
      </w:tr>
      <w:tr w:rsidR="00E72F22">
        <w:tc>
          <w:tcPr>
            <w:tcW w:w="706" w:type="dxa"/>
          </w:tcPr>
          <w:p w:rsidR="00E72F22" w:rsidRDefault="00E72F2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E72F22" w:rsidRDefault="00E72F2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hideMark/>
          </w:tcPr>
          <w:p w:rsidR="00E72F22" w:rsidRDefault="00E72F22">
            <w:r w:rsidRPr="000C0A7D">
              <w:rPr>
                <w:rFonts w:ascii="Arial Narrow" w:hAnsi="Arial Narrow" w:cs="Arial"/>
                <w:sz w:val="22"/>
                <w:szCs w:val="22"/>
              </w:rPr>
              <w:t>Bez náplne</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92B91" w:rsidRDefault="00B92B91">
      <w:pPr>
        <w:jc w:val="both"/>
        <w:rPr>
          <w:rFonts w:ascii="Arial Narrow" w:hAnsi="Arial Narrow" w:cs="Arial Narrow"/>
          <w:sz w:val="22"/>
          <w:szCs w:val="22"/>
        </w:rPr>
      </w:pPr>
    </w:p>
    <w:p w:rsidR="00E72F22" w:rsidRDefault="00E72F22" w:rsidP="00E72F22">
      <w:pPr>
        <w:jc w:val="center"/>
        <w:rPr>
          <w:rFonts w:ascii="Arial Narrow" w:hAnsi="Arial Narrow" w:cs="Arial Narrow"/>
          <w:sz w:val="22"/>
          <w:szCs w:val="22"/>
        </w:rPr>
      </w:pPr>
      <w:r>
        <w:rPr>
          <w:rFonts w:ascii="Arial Narrow" w:hAnsi="Arial Narrow" w:cs="Arial Narrow"/>
          <w:sz w:val="22"/>
          <w:szCs w:val="22"/>
        </w:rPr>
        <w:t>účtovná jednotka použila ocenenie obchodného podielu metódou vlastnej reálnej ceny</w:t>
      </w:r>
    </w:p>
    <w:p w:rsidR="00E72F22" w:rsidRDefault="00E72F22" w:rsidP="00E72F22">
      <w:pPr>
        <w:jc w:val="center"/>
        <w:rPr>
          <w:rFonts w:ascii="Arial Narrow" w:hAnsi="Arial Narrow" w:cs="Arial Narrow"/>
          <w:sz w:val="22"/>
          <w:szCs w:val="22"/>
        </w:rPr>
      </w:pPr>
    </w:p>
    <w:p w:rsidR="00B92B91" w:rsidRDefault="00B92B91">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B92B91" w:rsidRDefault="00853301">
      <w:pPr>
        <w:rPr>
          <w:rFonts w:ascii="Arial Narrow" w:hAnsi="Arial Narrow"/>
          <w:sz w:val="22"/>
          <w:szCs w:val="22"/>
        </w:rPr>
      </w:pPr>
      <w:r>
        <w:rPr>
          <w:rFonts w:ascii="Arial Narrow" w:hAnsi="Arial Narrow"/>
          <w:sz w:val="22"/>
          <w:szCs w:val="22"/>
        </w:rPr>
        <w:t xml:space="preserve">- </w:t>
      </w:r>
      <w:r w:rsidRPr="00853301">
        <w:rPr>
          <w:rFonts w:ascii="Arial Narrow" w:hAnsi="Arial Narrow"/>
          <w:sz w:val="22"/>
          <w:szCs w:val="22"/>
        </w:rPr>
        <w:t>účtovná jednotka nepoužíva kategóriu drobného nehmotného (do 2.400 €)</w:t>
      </w:r>
      <w:r>
        <w:rPr>
          <w:rFonts w:ascii="Arial Narrow" w:hAnsi="Arial Narrow"/>
          <w:sz w:val="22"/>
          <w:szCs w:val="22"/>
        </w:rPr>
        <w:t xml:space="preserve"> a hmotného majetku (do 1.700 €)</w:t>
      </w:r>
    </w:p>
    <w:p w:rsidR="00853301" w:rsidRDefault="00853301">
      <w:pPr>
        <w:rPr>
          <w:rFonts w:ascii="Arial Narrow" w:hAnsi="Arial Narrow"/>
          <w:sz w:val="22"/>
          <w:szCs w:val="22"/>
        </w:rPr>
      </w:pPr>
      <w:r>
        <w:rPr>
          <w:rFonts w:ascii="Arial Narrow" w:hAnsi="Arial Narrow"/>
          <w:sz w:val="22"/>
          <w:szCs w:val="22"/>
        </w:rPr>
        <w:t>- účtovná jednotka zostavuje odpisový plán</w:t>
      </w:r>
    </w:p>
    <w:p w:rsidR="00853301" w:rsidRDefault="00853301">
      <w:pPr>
        <w:rPr>
          <w:rFonts w:ascii="Arial Narrow" w:hAnsi="Arial Narrow"/>
          <w:sz w:val="22"/>
          <w:szCs w:val="22"/>
        </w:rPr>
      </w:pPr>
      <w:r>
        <w:rPr>
          <w:rFonts w:ascii="Arial Narrow" w:hAnsi="Arial Narrow"/>
          <w:sz w:val="22"/>
          <w:szCs w:val="22"/>
        </w:rPr>
        <w:t>- účtovná jednotka zaraďuje dlhodobý majetok do odpisových skupín 1</w:t>
      </w:r>
      <w:r w:rsidR="00213C1A">
        <w:rPr>
          <w:rFonts w:ascii="Arial Narrow" w:hAnsi="Arial Narrow"/>
          <w:sz w:val="22"/>
          <w:szCs w:val="22"/>
        </w:rPr>
        <w:t xml:space="preserve"> </w:t>
      </w:r>
      <w:r>
        <w:rPr>
          <w:rFonts w:ascii="Arial Narrow" w:hAnsi="Arial Narrow"/>
          <w:sz w:val="22"/>
          <w:szCs w:val="22"/>
        </w:rPr>
        <w:t>-</w:t>
      </w:r>
      <w:r w:rsidR="00213C1A">
        <w:rPr>
          <w:rFonts w:ascii="Arial Narrow" w:hAnsi="Arial Narrow"/>
          <w:sz w:val="22"/>
          <w:szCs w:val="22"/>
        </w:rPr>
        <w:t xml:space="preserve"> </w:t>
      </w:r>
      <w:r>
        <w:rPr>
          <w:rFonts w:ascii="Arial Narrow" w:hAnsi="Arial Narrow"/>
          <w:sz w:val="22"/>
          <w:szCs w:val="22"/>
        </w:rPr>
        <w:t>4 podľa zákon</w:t>
      </w:r>
      <w:r w:rsidR="000B41CD">
        <w:rPr>
          <w:rFonts w:ascii="Arial Narrow" w:hAnsi="Arial Narrow"/>
          <w:sz w:val="22"/>
          <w:szCs w:val="22"/>
        </w:rPr>
        <w:t>a o daniach z príjmov a odpisuj</w:t>
      </w:r>
      <w:r>
        <w:rPr>
          <w:rFonts w:ascii="Arial Narrow" w:hAnsi="Arial Narrow"/>
          <w:sz w:val="22"/>
          <w:szCs w:val="22"/>
        </w:rPr>
        <w:t>e dlhodobý majetok od doby jeho zaradenia do používania</w:t>
      </w:r>
    </w:p>
    <w:p w:rsidR="00853301" w:rsidRDefault="00853301">
      <w:pPr>
        <w:rPr>
          <w:rFonts w:ascii="Arial Narrow" w:hAnsi="Arial Narrow"/>
          <w:sz w:val="22"/>
          <w:szCs w:val="22"/>
        </w:rPr>
      </w:pPr>
      <w:r>
        <w:rPr>
          <w:rFonts w:ascii="Arial Narrow" w:hAnsi="Arial Narrow"/>
          <w:sz w:val="22"/>
          <w:szCs w:val="22"/>
        </w:rPr>
        <w:t>- účtovné a daňové odpisy sa rovnajú</w:t>
      </w:r>
    </w:p>
    <w:p w:rsidR="0003465E" w:rsidRPr="0003465E" w:rsidRDefault="0003465E">
      <w:pPr>
        <w:rPr>
          <w:rFonts w:ascii="Arial Narrow" w:hAnsi="Arial Narrow"/>
          <w:sz w:val="20"/>
          <w:szCs w:val="20"/>
        </w:rPr>
      </w:pPr>
    </w:p>
    <w:p w:rsidR="0003465E" w:rsidRPr="0003465E" w:rsidRDefault="00B92B91" w:rsidP="0003465E">
      <w:pPr>
        <w:pStyle w:val="Nadpis2"/>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853301">
        <w:rPr>
          <w:rFonts w:ascii="Arial Narrow" w:hAnsi="Arial Narrow" w:cs="Arial Narrow"/>
          <w:b w:val="0"/>
          <w:bCs w:val="0"/>
          <w:sz w:val="22"/>
          <w:szCs w:val="22"/>
        </w:rPr>
        <w:t>nevyskytli sa</w:t>
      </w:r>
    </w:p>
    <w:p w:rsidR="00B92B91" w:rsidRDefault="00B92B91">
      <w:pPr>
        <w:pStyle w:val="Nadpis2"/>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sidR="00853301">
        <w:rPr>
          <w:rFonts w:ascii="Arial Narrow" w:hAnsi="Arial Narrow" w:cs="Arial Narrow"/>
          <w:b w:val="0"/>
          <w:bCs w:val="0"/>
          <w:sz w:val="22"/>
          <w:szCs w:val="22"/>
        </w:rPr>
        <w:t xml:space="preserve">neboli opravy významných chýb minulých </w:t>
      </w:r>
      <w:r w:rsidR="000B41CD">
        <w:rPr>
          <w:rFonts w:ascii="Arial Narrow" w:hAnsi="Arial Narrow" w:cs="Arial Narrow"/>
          <w:b w:val="0"/>
          <w:bCs w:val="0"/>
          <w:sz w:val="22"/>
          <w:szCs w:val="22"/>
        </w:rPr>
        <w:t xml:space="preserve">účtovných </w:t>
      </w:r>
      <w:r w:rsidR="00853301">
        <w:rPr>
          <w:rFonts w:ascii="Arial Narrow" w:hAnsi="Arial Narrow" w:cs="Arial Narrow"/>
          <w:b w:val="0"/>
          <w:bCs w:val="0"/>
          <w:sz w:val="22"/>
          <w:szCs w:val="22"/>
        </w:rPr>
        <w:t>období</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b/>
          <w:bCs/>
          <w:sz w:val="22"/>
          <w:szCs w:val="22"/>
        </w:rPr>
        <w:lastRenderedPageBreak/>
        <w:t xml:space="preserve">F. Informácie o údajoch vykázaných na strane aktív súvahy: </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92B91" w:rsidRDefault="00B92B91">
      <w:pPr>
        <w:rPr>
          <w:rFonts w:ascii="Arial Narrow" w:hAnsi="Arial Narrow" w:cs="Arial"/>
          <w:sz w:val="22"/>
          <w:szCs w:val="22"/>
        </w:rPr>
      </w:pPr>
      <w:r>
        <w:rPr>
          <w:rFonts w:ascii="Arial Narrow" w:hAnsi="Arial Narrow" w:cs="Arial"/>
          <w:sz w:val="22"/>
          <w:szCs w:val="22"/>
        </w:rPr>
        <w:t>Tabuľka č. 1</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B92B91" w:rsidTr="006E7DB1">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B92B91" w:rsidTr="00867B9C">
        <w:trPr>
          <w:cantSplit/>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Obsta-</w:t>
            </w:r>
          </w:p>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Spolu</w:t>
            </w:r>
          </w:p>
        </w:tc>
      </w:tr>
      <w:tr w:rsidR="00B92B91" w:rsidTr="00867B9C">
        <w:trPr>
          <w:trHeight w:val="80"/>
          <w:jc w:val="center"/>
        </w:trPr>
        <w:tc>
          <w:tcPr>
            <w:tcW w:w="1860" w:type="dxa"/>
            <w:tcBorders>
              <w:top w:val="single" w:sz="4" w:space="0" w:color="auto"/>
              <w:left w:val="single" w:sz="12"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000"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B</w:t>
            </w:r>
          </w:p>
        </w:tc>
        <w:tc>
          <w:tcPr>
            <w:tcW w:w="851"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c</w:t>
            </w:r>
          </w:p>
        </w:tc>
        <w:tc>
          <w:tcPr>
            <w:tcW w:w="867"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d</w:t>
            </w:r>
          </w:p>
        </w:tc>
        <w:tc>
          <w:tcPr>
            <w:tcW w:w="836"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e</w:t>
            </w:r>
          </w:p>
        </w:tc>
        <w:tc>
          <w:tcPr>
            <w:tcW w:w="724"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f</w:t>
            </w:r>
          </w:p>
        </w:tc>
        <w:tc>
          <w:tcPr>
            <w:tcW w:w="850" w:type="dxa"/>
            <w:gridSpan w:val="2"/>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w:t>
            </w:r>
          </w:p>
        </w:tc>
        <w:tc>
          <w:tcPr>
            <w:tcW w:w="1276"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H</w:t>
            </w:r>
          </w:p>
        </w:tc>
        <w:tc>
          <w:tcPr>
            <w:tcW w:w="863" w:type="dxa"/>
            <w:tcBorders>
              <w:top w:val="single" w:sz="4" w:space="0" w:color="auto"/>
              <w:left w:val="single" w:sz="8"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i</w:t>
            </w:r>
          </w:p>
        </w:tc>
      </w:tr>
      <w:tr w:rsidR="00B92B91" w:rsidTr="006E7DB1">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3E2A6E"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E2A6E" w:rsidRDefault="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12990</w:t>
            </w:r>
          </w:p>
        </w:tc>
        <w:tc>
          <w:tcPr>
            <w:tcW w:w="867"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12990</w:t>
            </w: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3F3C8D">
            <w:pPr>
              <w:autoSpaceDE w:val="0"/>
              <w:autoSpaceDN w:val="0"/>
              <w:adjustRightInd w:val="0"/>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92B91" w:rsidRDefault="00387D02" w:rsidP="00853301">
            <w:pPr>
              <w:autoSpaceDE w:val="0"/>
              <w:autoSpaceDN w:val="0"/>
              <w:adjustRightInd w:val="0"/>
              <w:jc w:val="center"/>
              <w:rPr>
                <w:rFonts w:ascii="Arial Narrow" w:hAnsi="Arial Narrow"/>
                <w:sz w:val="22"/>
                <w:szCs w:val="22"/>
              </w:rPr>
            </w:pPr>
            <w:r>
              <w:rPr>
                <w:rFonts w:ascii="Arial Narrow" w:hAnsi="Arial Narrow"/>
                <w:sz w:val="22"/>
                <w:szCs w:val="22"/>
              </w:rPr>
              <w:t>12990</w:t>
            </w:r>
          </w:p>
        </w:tc>
        <w:tc>
          <w:tcPr>
            <w:tcW w:w="867"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92B91" w:rsidRDefault="00387D02" w:rsidP="00104AA4">
            <w:pPr>
              <w:autoSpaceDE w:val="0"/>
              <w:autoSpaceDN w:val="0"/>
              <w:adjustRightInd w:val="0"/>
              <w:jc w:val="center"/>
              <w:rPr>
                <w:rFonts w:ascii="Arial Narrow" w:hAnsi="Arial Narrow"/>
                <w:sz w:val="22"/>
                <w:szCs w:val="22"/>
              </w:rPr>
            </w:pPr>
            <w:r>
              <w:rPr>
                <w:rFonts w:ascii="Arial Narrow" w:hAnsi="Arial Narrow"/>
                <w:sz w:val="22"/>
                <w:szCs w:val="22"/>
              </w:rPr>
              <w:t>12990</w:t>
            </w:r>
          </w:p>
        </w:tc>
      </w:tr>
      <w:tr w:rsidR="00B92B91"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Oprávky</w:t>
            </w:r>
          </w:p>
        </w:tc>
      </w:tr>
      <w:tr w:rsidR="003E2A6E"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E2A6E" w:rsidRDefault="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6F0F0F" w:rsidP="003E2A6E">
            <w:pPr>
              <w:autoSpaceDE w:val="0"/>
              <w:autoSpaceDN w:val="0"/>
              <w:adjustRightInd w:val="0"/>
              <w:jc w:val="center"/>
              <w:rPr>
                <w:rFonts w:ascii="Arial Narrow" w:hAnsi="Arial Narrow"/>
                <w:sz w:val="22"/>
                <w:szCs w:val="22"/>
              </w:rPr>
            </w:pPr>
            <w:r>
              <w:rPr>
                <w:rFonts w:ascii="Arial Narrow" w:hAnsi="Arial Narrow"/>
                <w:sz w:val="22"/>
                <w:szCs w:val="22"/>
              </w:rPr>
              <w:t>12174</w:t>
            </w:r>
          </w:p>
        </w:tc>
        <w:tc>
          <w:tcPr>
            <w:tcW w:w="867"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2A6E" w:rsidRDefault="006F0F0F" w:rsidP="003E2A6E">
            <w:pPr>
              <w:autoSpaceDE w:val="0"/>
              <w:autoSpaceDN w:val="0"/>
              <w:adjustRightInd w:val="0"/>
              <w:jc w:val="center"/>
              <w:rPr>
                <w:rFonts w:ascii="Arial Narrow" w:hAnsi="Arial Narrow"/>
                <w:sz w:val="22"/>
                <w:szCs w:val="22"/>
              </w:rPr>
            </w:pPr>
            <w:r>
              <w:rPr>
                <w:rFonts w:ascii="Arial Narrow" w:hAnsi="Arial Narrow"/>
                <w:sz w:val="22"/>
                <w:szCs w:val="22"/>
              </w:rPr>
              <w:t>12174</w:t>
            </w: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6F0F0F" w:rsidP="00853301">
            <w:pPr>
              <w:autoSpaceDE w:val="0"/>
              <w:autoSpaceDN w:val="0"/>
              <w:adjustRightInd w:val="0"/>
              <w:jc w:val="center"/>
              <w:rPr>
                <w:rFonts w:ascii="Arial Narrow" w:hAnsi="Arial Narrow"/>
                <w:sz w:val="22"/>
                <w:szCs w:val="22"/>
              </w:rPr>
            </w:pPr>
            <w:r>
              <w:rPr>
                <w:rFonts w:ascii="Arial Narrow" w:hAnsi="Arial Narrow"/>
                <w:sz w:val="22"/>
                <w:szCs w:val="22"/>
              </w:rPr>
              <w:t>816</w:t>
            </w: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104AA4" w:rsidRDefault="006F0F0F" w:rsidP="00C058E0">
            <w:pPr>
              <w:autoSpaceDE w:val="0"/>
              <w:autoSpaceDN w:val="0"/>
              <w:adjustRightInd w:val="0"/>
              <w:jc w:val="center"/>
              <w:rPr>
                <w:rFonts w:ascii="Arial Narrow" w:hAnsi="Arial Narrow"/>
                <w:sz w:val="22"/>
                <w:szCs w:val="22"/>
              </w:rPr>
            </w:pPr>
            <w:r>
              <w:rPr>
                <w:rFonts w:ascii="Arial Narrow" w:hAnsi="Arial Narrow"/>
                <w:sz w:val="22"/>
                <w:szCs w:val="22"/>
              </w:rPr>
              <w:t>816</w:t>
            </w:r>
          </w:p>
        </w:tc>
      </w:tr>
      <w:tr w:rsidR="00104AA4" w:rsidTr="00867B9C">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104AA4" w:rsidRDefault="00104AA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104AA4" w:rsidRDefault="006F0F0F" w:rsidP="00853301">
            <w:pPr>
              <w:autoSpaceDE w:val="0"/>
              <w:autoSpaceDN w:val="0"/>
              <w:adjustRightInd w:val="0"/>
              <w:jc w:val="center"/>
              <w:rPr>
                <w:rFonts w:ascii="Arial Narrow" w:hAnsi="Arial Narrow"/>
                <w:sz w:val="22"/>
                <w:szCs w:val="22"/>
              </w:rPr>
            </w:pPr>
            <w:r>
              <w:rPr>
                <w:rFonts w:ascii="Arial Narrow" w:hAnsi="Arial Narrow"/>
                <w:sz w:val="22"/>
                <w:szCs w:val="22"/>
              </w:rPr>
              <w:t>12990</w:t>
            </w:r>
          </w:p>
        </w:tc>
        <w:tc>
          <w:tcPr>
            <w:tcW w:w="867"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vAlign w:val="center"/>
          </w:tcPr>
          <w:p w:rsidR="00104AA4" w:rsidRDefault="006F0F0F" w:rsidP="00C058E0">
            <w:pPr>
              <w:autoSpaceDE w:val="0"/>
              <w:autoSpaceDN w:val="0"/>
              <w:adjustRightInd w:val="0"/>
              <w:jc w:val="center"/>
              <w:rPr>
                <w:rFonts w:ascii="Arial Narrow" w:hAnsi="Arial Narrow"/>
                <w:sz w:val="22"/>
                <w:szCs w:val="22"/>
              </w:rPr>
            </w:pPr>
            <w:r>
              <w:rPr>
                <w:rFonts w:ascii="Arial Narrow" w:hAnsi="Arial Narrow"/>
                <w:sz w:val="22"/>
                <w:szCs w:val="22"/>
              </w:rPr>
              <w:t>12990</w:t>
            </w:r>
          </w:p>
        </w:tc>
      </w:tr>
      <w:tr w:rsidR="00104AA4"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104AA4"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EF7A6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104AA4" w:rsidRDefault="00104AA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EF7A6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E2A6E"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E2A6E" w:rsidRDefault="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6F0F0F" w:rsidP="003E2A6E">
            <w:pPr>
              <w:autoSpaceDE w:val="0"/>
              <w:autoSpaceDN w:val="0"/>
              <w:adjustRightInd w:val="0"/>
              <w:jc w:val="center"/>
              <w:rPr>
                <w:rFonts w:ascii="Arial Narrow" w:hAnsi="Arial Narrow"/>
                <w:sz w:val="22"/>
                <w:szCs w:val="22"/>
              </w:rPr>
            </w:pPr>
            <w:r>
              <w:rPr>
                <w:rFonts w:ascii="Arial Narrow" w:hAnsi="Arial Narrow"/>
                <w:sz w:val="22"/>
                <w:szCs w:val="22"/>
              </w:rPr>
              <w:t>816</w:t>
            </w:r>
          </w:p>
        </w:tc>
        <w:tc>
          <w:tcPr>
            <w:tcW w:w="867"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2A6E" w:rsidRDefault="006F0F0F" w:rsidP="003E2A6E">
            <w:pPr>
              <w:autoSpaceDE w:val="0"/>
              <w:autoSpaceDN w:val="0"/>
              <w:adjustRightInd w:val="0"/>
              <w:jc w:val="center"/>
              <w:rPr>
                <w:rFonts w:ascii="Arial Narrow" w:hAnsi="Arial Narrow"/>
                <w:sz w:val="22"/>
                <w:szCs w:val="22"/>
              </w:rPr>
            </w:pPr>
            <w:r>
              <w:rPr>
                <w:rFonts w:ascii="Arial Narrow" w:hAnsi="Arial Narrow"/>
                <w:sz w:val="22"/>
                <w:szCs w:val="22"/>
              </w:rPr>
              <w:t>816</w:t>
            </w:r>
          </w:p>
        </w:tc>
      </w:tr>
      <w:tr w:rsidR="003F3C8D" w:rsidTr="006E7DB1">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3C8D" w:rsidRDefault="006F0F0F">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F3C8D" w:rsidRDefault="006F0F0F"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Pr="0003465E" w:rsidRDefault="0003465E" w:rsidP="0003465E">
      <w:pPr>
        <w:rPr>
          <w:lang w:eastAsia="en-US"/>
        </w:rPr>
      </w:pPr>
    </w:p>
    <w:p w:rsidR="00B92B91" w:rsidRDefault="00B92B91">
      <w:pPr>
        <w:pStyle w:val="Nzov"/>
        <w:spacing w:before="0" w:beforeAutospacing="0" w:after="0"/>
        <w:jc w:val="left"/>
        <w:rPr>
          <w:b w:val="0"/>
        </w:rPr>
      </w:pPr>
      <w:r>
        <w:rPr>
          <w:b w:val="0"/>
        </w:rPr>
        <w:lastRenderedPageBreak/>
        <w:t>Tabuľka č. 2</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B92B91" w:rsidTr="00853301">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B92B91" w:rsidTr="00EF7A6E">
        <w:trPr>
          <w:cantSplit/>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EF7A6E">
        <w:trPr>
          <w:trHeight w:val="80"/>
          <w:jc w:val="center"/>
        </w:trPr>
        <w:tc>
          <w:tcPr>
            <w:tcW w:w="1860" w:type="dxa"/>
            <w:tcBorders>
              <w:top w:val="single" w:sz="4" w:space="0" w:color="auto"/>
              <w:left w:val="single" w:sz="12"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7"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36"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0" w:type="dxa"/>
            <w:gridSpan w:val="2"/>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1276"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3" w:type="dxa"/>
            <w:tcBorders>
              <w:top w:val="single" w:sz="4" w:space="0" w:color="auto"/>
              <w:left w:val="single" w:sz="4"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r>
      <w:tr w:rsidR="00B92B91" w:rsidTr="00853301">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7B6333"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12990</w:t>
            </w:r>
          </w:p>
        </w:tc>
        <w:tc>
          <w:tcPr>
            <w:tcW w:w="867"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12990</w:t>
            </w:r>
          </w:p>
        </w:tc>
      </w:tr>
      <w:tr w:rsidR="007B6333"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r>
      <w:tr w:rsidR="007B6333"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r>
      <w:tr w:rsidR="007B6333"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r>
      <w:tr w:rsidR="007B6333" w:rsidTr="006D4E5E">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12990</w:t>
            </w:r>
          </w:p>
        </w:tc>
        <w:tc>
          <w:tcPr>
            <w:tcW w:w="867"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12990</w:t>
            </w:r>
          </w:p>
        </w:tc>
      </w:tr>
      <w:tr w:rsidR="007B6333"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sz w:val="22"/>
                <w:szCs w:val="22"/>
              </w:rPr>
            </w:pPr>
            <w:r>
              <w:rPr>
                <w:rFonts w:ascii="Arial Narrow" w:hAnsi="Arial Narrow"/>
                <w:sz w:val="22"/>
                <w:szCs w:val="22"/>
              </w:rPr>
              <w:t>Oprávky</w:t>
            </w:r>
          </w:p>
        </w:tc>
      </w:tr>
      <w:tr w:rsidR="007B6333"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9727</w:t>
            </w:r>
          </w:p>
        </w:tc>
        <w:tc>
          <w:tcPr>
            <w:tcW w:w="867"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9727</w:t>
            </w:r>
          </w:p>
        </w:tc>
      </w:tr>
      <w:tr w:rsidR="007B6333"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2447</w:t>
            </w:r>
          </w:p>
        </w:tc>
        <w:tc>
          <w:tcPr>
            <w:tcW w:w="867"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2447</w:t>
            </w:r>
          </w:p>
        </w:tc>
      </w:tr>
      <w:tr w:rsidR="007B6333"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r>
      <w:tr w:rsidR="007B6333" w:rsidTr="006D4E5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7B6333" w:rsidRDefault="007B6333"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r>
      <w:tr w:rsidR="007B6333" w:rsidTr="006D4E5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12174</w:t>
            </w:r>
          </w:p>
        </w:tc>
        <w:tc>
          <w:tcPr>
            <w:tcW w:w="867" w:type="dxa"/>
            <w:tcBorders>
              <w:top w:val="single" w:sz="4"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12174</w:t>
            </w:r>
          </w:p>
        </w:tc>
      </w:tr>
      <w:tr w:rsidR="007B6333"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7B6333"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7B6333" w:rsidRDefault="007B6333" w:rsidP="007B6333">
            <w:pPr>
              <w:autoSpaceDE w:val="0"/>
              <w:autoSpaceDN w:val="0"/>
              <w:adjustRightInd w:val="0"/>
              <w:jc w:val="center"/>
              <w:rPr>
                <w:rFonts w:ascii="Arial Narrow" w:hAnsi="Arial Narrow"/>
                <w:sz w:val="22"/>
                <w:szCs w:val="22"/>
              </w:rPr>
            </w:pPr>
          </w:p>
        </w:tc>
      </w:tr>
      <w:tr w:rsidR="007B6333"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7B6333" w:rsidRDefault="007B6333" w:rsidP="007B6333">
            <w:pPr>
              <w:autoSpaceDE w:val="0"/>
              <w:autoSpaceDN w:val="0"/>
              <w:adjustRightInd w:val="0"/>
              <w:jc w:val="center"/>
              <w:rPr>
                <w:rFonts w:ascii="Arial Narrow" w:hAnsi="Arial Narrow"/>
                <w:sz w:val="22"/>
                <w:szCs w:val="22"/>
              </w:rPr>
            </w:pPr>
          </w:p>
        </w:tc>
      </w:tr>
      <w:tr w:rsidR="007B6333"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7B6333" w:rsidRDefault="007B6333" w:rsidP="007B6333">
            <w:pPr>
              <w:autoSpaceDE w:val="0"/>
              <w:autoSpaceDN w:val="0"/>
              <w:adjustRightInd w:val="0"/>
              <w:jc w:val="center"/>
              <w:rPr>
                <w:rFonts w:ascii="Arial Narrow" w:hAnsi="Arial Narrow"/>
                <w:sz w:val="22"/>
                <w:szCs w:val="22"/>
              </w:rPr>
            </w:pPr>
          </w:p>
        </w:tc>
      </w:tr>
      <w:tr w:rsidR="007B6333" w:rsidTr="006D4E5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7B6333" w:rsidRDefault="007B6333"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tcPr>
          <w:p w:rsidR="007B6333" w:rsidRDefault="007B6333" w:rsidP="007B6333">
            <w:pPr>
              <w:autoSpaceDE w:val="0"/>
              <w:autoSpaceDN w:val="0"/>
              <w:adjustRightInd w:val="0"/>
              <w:jc w:val="center"/>
              <w:rPr>
                <w:rFonts w:ascii="Arial Narrow" w:hAnsi="Arial Narrow"/>
                <w:sz w:val="22"/>
                <w:szCs w:val="22"/>
              </w:rPr>
            </w:pPr>
          </w:p>
        </w:tc>
      </w:tr>
      <w:tr w:rsidR="007B6333" w:rsidTr="006D4E5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7" w:type="dxa"/>
            <w:tcBorders>
              <w:top w:val="single" w:sz="4"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tcPr>
          <w:p w:rsidR="007B6333" w:rsidRDefault="007B6333" w:rsidP="007B6333">
            <w:pPr>
              <w:autoSpaceDE w:val="0"/>
              <w:autoSpaceDN w:val="0"/>
              <w:adjustRightInd w:val="0"/>
              <w:jc w:val="center"/>
              <w:rPr>
                <w:rFonts w:ascii="Arial Narrow" w:hAnsi="Arial Narrow"/>
                <w:sz w:val="22"/>
                <w:szCs w:val="22"/>
              </w:rPr>
            </w:pPr>
          </w:p>
        </w:tc>
      </w:tr>
      <w:tr w:rsidR="007B6333"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7B6333"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3263</w:t>
            </w:r>
          </w:p>
        </w:tc>
        <w:tc>
          <w:tcPr>
            <w:tcW w:w="867"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3263</w:t>
            </w:r>
          </w:p>
        </w:tc>
      </w:tr>
      <w:tr w:rsidR="007B6333" w:rsidTr="006D4E5E">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7B6333" w:rsidRDefault="007B6333"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816</w:t>
            </w:r>
          </w:p>
        </w:tc>
        <w:tc>
          <w:tcPr>
            <w:tcW w:w="867"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816</w:t>
            </w:r>
          </w:p>
        </w:tc>
      </w:tr>
    </w:tbl>
    <w:p w:rsidR="00E102E5" w:rsidRDefault="00E102E5">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1283E" w:rsidRDefault="0061283E">
      <w:pPr>
        <w:ind w:right="-468"/>
        <w:jc w:val="both"/>
        <w:rPr>
          <w:rFonts w:ascii="Arial Narrow" w:hAnsi="Arial Narrow" w:cs="Arial Narrow"/>
          <w:sz w:val="22"/>
          <w:szCs w:val="22"/>
        </w:rPr>
      </w:pPr>
    </w:p>
    <w:p w:rsidR="00B92B91" w:rsidRDefault="00625185">
      <w:pPr>
        <w:ind w:right="-468"/>
        <w:jc w:val="both"/>
        <w:rPr>
          <w:rFonts w:ascii="Arial Narrow" w:hAnsi="Arial Narrow" w:cs="Arial Narrow"/>
          <w:sz w:val="22"/>
          <w:szCs w:val="22"/>
        </w:rPr>
      </w:pPr>
      <w:r>
        <w:rPr>
          <w:rFonts w:ascii="Arial Narrow" w:hAnsi="Arial Narrow" w:cs="Arial Narrow"/>
          <w:sz w:val="22"/>
          <w:szCs w:val="22"/>
        </w:rPr>
        <w:lastRenderedPageBreak/>
        <w:t>b</w:t>
      </w:r>
      <w:r w:rsidR="00B92B91">
        <w:rPr>
          <w:rFonts w:ascii="Arial Narrow" w:hAnsi="Arial Narrow" w:cs="Arial Narrow"/>
          <w:sz w:val="22"/>
          <w:szCs w:val="22"/>
        </w:rPr>
        <w:t xml:space="preserve">) </w:t>
      </w:r>
      <w:r w:rsidR="00B92B91">
        <w:rPr>
          <w:rFonts w:ascii="Arial Narrow" w:hAnsi="Arial Narrow" w:cs="Arial Narrow"/>
          <w:b/>
          <w:sz w:val="22"/>
          <w:szCs w:val="22"/>
          <w:u w:val="single"/>
        </w:rPr>
        <w:t xml:space="preserve">Dlhodobý </w:t>
      </w:r>
      <w:r w:rsidR="00B92B91">
        <w:rPr>
          <w:rFonts w:ascii="Arial Narrow" w:hAnsi="Arial Narrow" w:cs="Arial Narrow"/>
          <w:b/>
          <w:bCs/>
          <w:sz w:val="22"/>
          <w:szCs w:val="22"/>
          <w:u w:val="single"/>
        </w:rPr>
        <w:t>hmotný majetok</w:t>
      </w:r>
      <w:r w:rsidR="00B92B91">
        <w:rPr>
          <w:rFonts w:ascii="Arial Narrow" w:hAnsi="Arial Narrow" w:cs="Arial Narrow"/>
          <w:sz w:val="22"/>
          <w:szCs w:val="22"/>
        </w:rPr>
        <w:t xml:space="preserve"> za bežné účtovné obdobie a za bezprostredne predchádzajúce účtovné obdobie:  </w:t>
      </w:r>
    </w:p>
    <w:p w:rsidR="00B92B91" w:rsidRDefault="00B92B91">
      <w:pPr>
        <w:rPr>
          <w:rFonts w:ascii="Arial Narrow" w:hAnsi="Arial Narrow"/>
          <w:sz w:val="22"/>
          <w:szCs w:val="22"/>
        </w:rPr>
      </w:pPr>
      <w:r>
        <w:rPr>
          <w:rFonts w:ascii="Arial Narrow" w:hAnsi="Arial Narrow"/>
          <w:sz w:val="22"/>
          <w:szCs w:val="22"/>
        </w:rPr>
        <w:t>Tabuľka č. 1</w:t>
      </w:r>
    </w:p>
    <w:tbl>
      <w:tblPr>
        <w:tblW w:w="5248" w:type="pct"/>
        <w:jc w:val="center"/>
        <w:tblLayout w:type="fixed"/>
        <w:tblCellMar>
          <w:left w:w="30" w:type="dxa"/>
          <w:right w:w="30" w:type="dxa"/>
        </w:tblCellMar>
        <w:tblLook w:val="04A0"/>
      </w:tblPr>
      <w:tblGrid>
        <w:gridCol w:w="1544"/>
        <w:gridCol w:w="11"/>
        <w:gridCol w:w="6"/>
        <w:gridCol w:w="1019"/>
        <w:gridCol w:w="850"/>
        <w:gridCol w:w="851"/>
        <w:gridCol w:w="58"/>
        <w:gridCol w:w="643"/>
        <w:gridCol w:w="10"/>
        <w:gridCol w:w="56"/>
        <w:gridCol w:w="799"/>
        <w:gridCol w:w="8"/>
        <w:gridCol w:w="14"/>
        <w:gridCol w:w="29"/>
        <w:gridCol w:w="851"/>
        <w:gridCol w:w="708"/>
        <w:gridCol w:w="851"/>
        <w:gridCol w:w="1276"/>
      </w:tblGrid>
      <w:tr w:rsidR="00B92B91" w:rsidTr="002337C2">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40" w:type="dxa"/>
            <w:gridSpan w:val="17"/>
            <w:tcBorders>
              <w:top w:val="single" w:sz="12" w:space="0" w:color="auto"/>
              <w:left w:val="single" w:sz="12" w:space="0" w:color="auto"/>
              <w:bottom w:val="nil"/>
              <w:right w:val="single" w:sz="12" w:space="0" w:color="auto"/>
            </w:tcBorders>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92B91" w:rsidTr="002337C2">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767" w:type="dxa"/>
            <w:gridSpan w:val="4"/>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gridSpan w:val="4"/>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1276"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2337C2">
        <w:trPr>
          <w:trHeight w:val="155"/>
          <w:tblHeader/>
          <w:jc w:val="center"/>
        </w:trPr>
        <w:tc>
          <w:tcPr>
            <w:tcW w:w="1544" w:type="dxa"/>
            <w:tcBorders>
              <w:top w:val="single" w:sz="12" w:space="0" w:color="auto"/>
              <w:left w:val="single" w:sz="12"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12" w:space="0" w:color="auto"/>
              <w:left w:val="single" w:sz="8" w:space="0" w:color="auto"/>
              <w:bottom w:val="single" w:sz="12" w:space="0" w:color="auto"/>
              <w:right w:val="single" w:sz="8"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767" w:type="dxa"/>
            <w:gridSpan w:val="4"/>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gridSpan w:val="4"/>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1276" w:type="dxa"/>
            <w:tcBorders>
              <w:top w:val="single" w:sz="12" w:space="0" w:color="auto"/>
              <w:left w:val="single" w:sz="8" w:space="0" w:color="auto"/>
              <w:bottom w:val="single" w:sz="12"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92B91"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3E2A6E" w:rsidTr="002337C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50"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807808</w:t>
            </w: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6F0F0F" w:rsidP="003E2A6E">
            <w:pPr>
              <w:autoSpaceDE w:val="0"/>
              <w:autoSpaceDN w:val="0"/>
              <w:adjustRightInd w:val="0"/>
              <w:jc w:val="center"/>
              <w:rPr>
                <w:rFonts w:ascii="Arial Narrow" w:hAnsi="Arial Narrow"/>
                <w:sz w:val="22"/>
                <w:szCs w:val="22"/>
              </w:rPr>
            </w:pPr>
            <w:r>
              <w:rPr>
                <w:rFonts w:ascii="Arial Narrow" w:hAnsi="Arial Narrow"/>
                <w:sz w:val="22"/>
                <w:szCs w:val="22"/>
              </w:rPr>
              <w:t>405869</w:t>
            </w:r>
          </w:p>
        </w:tc>
        <w:tc>
          <w:tcPr>
            <w:tcW w:w="767" w:type="dxa"/>
            <w:gridSpan w:val="4"/>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17435</w:t>
            </w: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12" w:space="0" w:color="auto"/>
            </w:tcBorders>
            <w:vAlign w:val="center"/>
          </w:tcPr>
          <w:p w:rsidR="003E2A6E" w:rsidRDefault="00141472" w:rsidP="003E2A6E">
            <w:pPr>
              <w:autoSpaceDE w:val="0"/>
              <w:autoSpaceDN w:val="0"/>
              <w:adjustRightInd w:val="0"/>
              <w:jc w:val="center"/>
              <w:rPr>
                <w:rFonts w:ascii="Arial Narrow" w:hAnsi="Arial Narrow"/>
                <w:sz w:val="22"/>
                <w:szCs w:val="22"/>
              </w:rPr>
            </w:pPr>
            <w:r>
              <w:rPr>
                <w:rFonts w:ascii="Arial Narrow" w:hAnsi="Arial Narrow"/>
                <w:sz w:val="22"/>
                <w:szCs w:val="22"/>
              </w:rPr>
              <w:t>1257755</w:t>
            </w:r>
          </w:p>
        </w:tc>
      </w:tr>
      <w:tr w:rsidR="0061283E" w:rsidTr="002337C2">
        <w:trPr>
          <w:trHeight w:val="20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141472" w:rsidP="006D4E5E">
            <w:pPr>
              <w:autoSpaceDE w:val="0"/>
              <w:autoSpaceDN w:val="0"/>
              <w:adjustRightInd w:val="0"/>
              <w:jc w:val="center"/>
              <w:rPr>
                <w:rFonts w:ascii="Arial Narrow" w:hAnsi="Arial Narrow"/>
                <w:sz w:val="22"/>
                <w:szCs w:val="22"/>
              </w:rPr>
            </w:pPr>
            <w:r>
              <w:rPr>
                <w:rFonts w:ascii="Arial Narrow" w:hAnsi="Arial Narrow"/>
                <w:sz w:val="22"/>
                <w:szCs w:val="22"/>
              </w:rPr>
              <w:t>142880</w:t>
            </w: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141472" w:rsidP="006D4E5E">
            <w:pPr>
              <w:autoSpaceDE w:val="0"/>
              <w:autoSpaceDN w:val="0"/>
              <w:adjustRightInd w:val="0"/>
              <w:jc w:val="center"/>
              <w:rPr>
                <w:rFonts w:ascii="Arial Narrow" w:hAnsi="Arial Narrow"/>
                <w:sz w:val="22"/>
                <w:szCs w:val="22"/>
              </w:rPr>
            </w:pPr>
            <w:r>
              <w:rPr>
                <w:rFonts w:ascii="Arial Narrow" w:hAnsi="Arial Narrow"/>
                <w:sz w:val="22"/>
                <w:szCs w:val="22"/>
              </w:rPr>
              <w:t>142880</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141472" w:rsidP="006D4E5E">
            <w:pPr>
              <w:autoSpaceDE w:val="0"/>
              <w:autoSpaceDN w:val="0"/>
              <w:adjustRightInd w:val="0"/>
              <w:jc w:val="center"/>
              <w:rPr>
                <w:rFonts w:ascii="Arial Narrow" w:hAnsi="Arial Narrow"/>
                <w:sz w:val="22"/>
                <w:szCs w:val="22"/>
              </w:rPr>
            </w:pPr>
            <w:r>
              <w:rPr>
                <w:rFonts w:ascii="Arial Narrow" w:hAnsi="Arial Narrow"/>
                <w:sz w:val="22"/>
                <w:szCs w:val="22"/>
              </w:rPr>
              <w:t>285760</w:t>
            </w:r>
          </w:p>
        </w:tc>
      </w:tr>
      <w:tr w:rsidR="0061283E" w:rsidTr="002337C2">
        <w:trPr>
          <w:trHeight w:val="226"/>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141472" w:rsidP="006D4E5E">
            <w:pPr>
              <w:autoSpaceDE w:val="0"/>
              <w:autoSpaceDN w:val="0"/>
              <w:adjustRightInd w:val="0"/>
              <w:jc w:val="center"/>
              <w:rPr>
                <w:rFonts w:ascii="Arial Narrow" w:hAnsi="Arial Narrow"/>
                <w:sz w:val="22"/>
                <w:szCs w:val="22"/>
              </w:rPr>
            </w:pPr>
            <w:r>
              <w:rPr>
                <w:rFonts w:ascii="Arial Narrow" w:hAnsi="Arial Narrow"/>
                <w:sz w:val="22"/>
                <w:szCs w:val="22"/>
              </w:rPr>
              <w:t>9249</w:t>
            </w: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232AA" w:rsidP="00141472">
            <w:pPr>
              <w:autoSpaceDE w:val="0"/>
              <w:autoSpaceDN w:val="0"/>
              <w:adjustRightInd w:val="0"/>
              <w:jc w:val="center"/>
              <w:rPr>
                <w:rFonts w:ascii="Arial Narrow" w:hAnsi="Arial Narrow"/>
                <w:sz w:val="22"/>
                <w:szCs w:val="22"/>
              </w:rPr>
            </w:pPr>
            <w:r>
              <w:rPr>
                <w:rFonts w:ascii="Arial Narrow" w:hAnsi="Arial Narrow"/>
                <w:sz w:val="22"/>
                <w:szCs w:val="22"/>
              </w:rPr>
              <w:t>1</w:t>
            </w:r>
            <w:r w:rsidR="00141472">
              <w:rPr>
                <w:rFonts w:ascii="Arial Narrow" w:hAnsi="Arial Narrow"/>
                <w:sz w:val="22"/>
                <w:szCs w:val="22"/>
              </w:rPr>
              <w:t>42880</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141472" w:rsidP="006D4E5E">
            <w:pPr>
              <w:autoSpaceDE w:val="0"/>
              <w:autoSpaceDN w:val="0"/>
              <w:adjustRightInd w:val="0"/>
              <w:jc w:val="center"/>
              <w:rPr>
                <w:rFonts w:ascii="Arial Narrow" w:hAnsi="Arial Narrow"/>
                <w:sz w:val="22"/>
                <w:szCs w:val="22"/>
              </w:rPr>
            </w:pPr>
            <w:r>
              <w:rPr>
                <w:rFonts w:ascii="Arial Narrow" w:hAnsi="Arial Narrow"/>
                <w:sz w:val="22"/>
                <w:szCs w:val="22"/>
              </w:rPr>
              <w:t>152129</w:t>
            </w:r>
          </w:p>
        </w:tc>
      </w:tr>
      <w:tr w:rsidR="0061283E" w:rsidTr="002337C2">
        <w:trPr>
          <w:trHeight w:val="24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61283E" w:rsidRDefault="00C1653F" w:rsidP="006D4E5E">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50" w:type="dxa"/>
            <w:tcBorders>
              <w:top w:val="single" w:sz="6"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8</w:t>
            </w:r>
            <w:r w:rsidR="00C1653F">
              <w:rPr>
                <w:rFonts w:ascii="Arial Narrow" w:hAnsi="Arial Narrow"/>
                <w:sz w:val="22"/>
                <w:szCs w:val="22"/>
              </w:rPr>
              <w:t>07808</w:t>
            </w:r>
          </w:p>
        </w:tc>
        <w:tc>
          <w:tcPr>
            <w:tcW w:w="851" w:type="dxa"/>
            <w:tcBorders>
              <w:top w:val="single" w:sz="6" w:space="0" w:color="auto"/>
              <w:left w:val="single" w:sz="6" w:space="0" w:color="auto"/>
              <w:bottom w:val="single" w:sz="12" w:space="0" w:color="auto"/>
              <w:right w:val="single" w:sz="6" w:space="0" w:color="auto"/>
            </w:tcBorders>
            <w:vAlign w:val="center"/>
          </w:tcPr>
          <w:p w:rsidR="0061283E" w:rsidRDefault="00141472" w:rsidP="006D4E5E">
            <w:pPr>
              <w:autoSpaceDE w:val="0"/>
              <w:autoSpaceDN w:val="0"/>
              <w:adjustRightInd w:val="0"/>
              <w:jc w:val="center"/>
              <w:rPr>
                <w:rFonts w:ascii="Arial Narrow" w:hAnsi="Arial Narrow"/>
                <w:sz w:val="22"/>
                <w:szCs w:val="22"/>
              </w:rPr>
            </w:pPr>
            <w:r>
              <w:rPr>
                <w:rFonts w:ascii="Arial Narrow" w:hAnsi="Arial Narrow"/>
                <w:sz w:val="22"/>
                <w:szCs w:val="22"/>
              </w:rPr>
              <w:t>539500</w:t>
            </w:r>
          </w:p>
        </w:tc>
        <w:tc>
          <w:tcPr>
            <w:tcW w:w="767" w:type="dxa"/>
            <w:gridSpan w:val="4"/>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1</w:t>
            </w:r>
            <w:r w:rsidR="00CC60E9">
              <w:rPr>
                <w:rFonts w:ascii="Arial Narrow" w:hAnsi="Arial Narrow"/>
                <w:sz w:val="22"/>
                <w:szCs w:val="22"/>
              </w:rPr>
              <w:t>7435</w:t>
            </w:r>
          </w:p>
        </w:tc>
        <w:tc>
          <w:tcPr>
            <w:tcW w:w="851"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12" w:space="0" w:color="auto"/>
            </w:tcBorders>
            <w:vAlign w:val="center"/>
          </w:tcPr>
          <w:p w:rsidR="0061283E" w:rsidRDefault="00141472" w:rsidP="00175446">
            <w:pPr>
              <w:autoSpaceDE w:val="0"/>
              <w:autoSpaceDN w:val="0"/>
              <w:adjustRightInd w:val="0"/>
              <w:jc w:val="center"/>
              <w:rPr>
                <w:rFonts w:ascii="Arial Narrow" w:hAnsi="Arial Narrow"/>
                <w:sz w:val="22"/>
                <w:szCs w:val="22"/>
              </w:rPr>
            </w:pPr>
            <w:r>
              <w:rPr>
                <w:rFonts w:ascii="Arial Narrow" w:hAnsi="Arial Narrow"/>
                <w:sz w:val="22"/>
                <w:szCs w:val="22"/>
              </w:rPr>
              <w:t>1391386</w:t>
            </w:r>
          </w:p>
        </w:tc>
      </w:tr>
      <w:tr w:rsidR="0061283E"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Oprávky</w:t>
            </w:r>
          </w:p>
        </w:tc>
      </w:tr>
      <w:tr w:rsidR="003E2A6E" w:rsidTr="002337C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2A6E" w:rsidRDefault="006F0F0F" w:rsidP="003E2A6E">
            <w:pPr>
              <w:autoSpaceDE w:val="0"/>
              <w:autoSpaceDN w:val="0"/>
              <w:adjustRightInd w:val="0"/>
              <w:jc w:val="center"/>
              <w:rPr>
                <w:rFonts w:ascii="Arial Narrow" w:hAnsi="Arial Narrow"/>
                <w:sz w:val="22"/>
                <w:szCs w:val="22"/>
              </w:rPr>
            </w:pPr>
            <w:r>
              <w:rPr>
                <w:rFonts w:ascii="Arial Narrow" w:hAnsi="Arial Narrow"/>
                <w:sz w:val="22"/>
                <w:szCs w:val="22"/>
              </w:rPr>
              <w:t>660213</w:t>
            </w: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6F0F0F" w:rsidP="003E2A6E">
            <w:pPr>
              <w:autoSpaceDE w:val="0"/>
              <w:autoSpaceDN w:val="0"/>
              <w:adjustRightInd w:val="0"/>
              <w:jc w:val="center"/>
              <w:rPr>
                <w:rFonts w:ascii="Arial Narrow" w:hAnsi="Arial Narrow"/>
                <w:sz w:val="22"/>
                <w:szCs w:val="22"/>
              </w:rPr>
            </w:pPr>
            <w:r>
              <w:rPr>
                <w:rFonts w:ascii="Arial Narrow" w:hAnsi="Arial Narrow"/>
                <w:sz w:val="22"/>
                <w:szCs w:val="22"/>
              </w:rPr>
              <w:t>264552</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12" w:space="0" w:color="auto"/>
            </w:tcBorders>
            <w:vAlign w:val="center"/>
          </w:tcPr>
          <w:p w:rsidR="003E2A6E" w:rsidRDefault="003E2A6E" w:rsidP="00141472">
            <w:pPr>
              <w:autoSpaceDE w:val="0"/>
              <w:autoSpaceDN w:val="0"/>
              <w:adjustRightInd w:val="0"/>
              <w:jc w:val="center"/>
              <w:rPr>
                <w:rFonts w:ascii="Arial Narrow" w:hAnsi="Arial Narrow"/>
                <w:sz w:val="22"/>
                <w:szCs w:val="22"/>
              </w:rPr>
            </w:pPr>
            <w:r>
              <w:rPr>
                <w:rFonts w:ascii="Arial Narrow" w:hAnsi="Arial Narrow"/>
                <w:sz w:val="22"/>
                <w:szCs w:val="22"/>
              </w:rPr>
              <w:t>9</w:t>
            </w:r>
            <w:r w:rsidR="00141472">
              <w:rPr>
                <w:rFonts w:ascii="Arial Narrow" w:hAnsi="Arial Narrow"/>
                <w:sz w:val="22"/>
                <w:szCs w:val="22"/>
              </w:rPr>
              <w:t>24765</w:t>
            </w:r>
          </w:p>
        </w:tc>
      </w:tr>
      <w:tr w:rsidR="0061283E" w:rsidTr="002337C2">
        <w:trPr>
          <w:trHeight w:val="90"/>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C1653F" w:rsidP="006F0F0F">
            <w:pPr>
              <w:autoSpaceDE w:val="0"/>
              <w:autoSpaceDN w:val="0"/>
              <w:adjustRightInd w:val="0"/>
              <w:jc w:val="center"/>
              <w:rPr>
                <w:rFonts w:ascii="Arial Narrow" w:hAnsi="Arial Narrow"/>
                <w:sz w:val="22"/>
                <w:szCs w:val="22"/>
              </w:rPr>
            </w:pPr>
            <w:r>
              <w:rPr>
                <w:rFonts w:ascii="Arial Narrow" w:hAnsi="Arial Narrow"/>
                <w:sz w:val="22"/>
                <w:szCs w:val="22"/>
              </w:rPr>
              <w:t>4</w:t>
            </w:r>
            <w:r w:rsidR="001803B0">
              <w:rPr>
                <w:rFonts w:ascii="Arial Narrow" w:hAnsi="Arial Narrow"/>
                <w:sz w:val="22"/>
                <w:szCs w:val="22"/>
              </w:rPr>
              <w:t>047</w:t>
            </w:r>
            <w:r w:rsidR="006F0F0F">
              <w:rPr>
                <w:rFonts w:ascii="Arial Narrow" w:hAnsi="Arial Narrow"/>
                <w:sz w:val="22"/>
                <w:szCs w:val="22"/>
              </w:rPr>
              <w:t>3</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141472" w:rsidP="00141472">
            <w:pPr>
              <w:autoSpaceDE w:val="0"/>
              <w:autoSpaceDN w:val="0"/>
              <w:adjustRightInd w:val="0"/>
              <w:jc w:val="center"/>
              <w:rPr>
                <w:rFonts w:ascii="Arial Narrow" w:hAnsi="Arial Narrow"/>
                <w:sz w:val="22"/>
                <w:szCs w:val="22"/>
              </w:rPr>
            </w:pPr>
            <w:r>
              <w:rPr>
                <w:rFonts w:ascii="Arial Narrow" w:hAnsi="Arial Narrow"/>
                <w:sz w:val="22"/>
                <w:szCs w:val="22"/>
              </w:rPr>
              <w:t>48484</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B260C8" w:rsidRDefault="00B260C8" w:rsidP="006232AA">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141472" w:rsidP="006D4E5E">
            <w:pPr>
              <w:autoSpaceDE w:val="0"/>
              <w:autoSpaceDN w:val="0"/>
              <w:adjustRightInd w:val="0"/>
              <w:jc w:val="center"/>
              <w:rPr>
                <w:rFonts w:ascii="Arial Narrow" w:hAnsi="Arial Narrow"/>
                <w:sz w:val="22"/>
                <w:szCs w:val="22"/>
              </w:rPr>
            </w:pPr>
            <w:r>
              <w:rPr>
                <w:rFonts w:ascii="Arial Narrow" w:hAnsi="Arial Narrow"/>
                <w:sz w:val="22"/>
                <w:szCs w:val="22"/>
              </w:rPr>
              <w:t>88957</w:t>
            </w:r>
          </w:p>
        </w:tc>
      </w:tr>
      <w:tr w:rsidR="0061283E" w:rsidTr="002337C2">
        <w:trPr>
          <w:trHeight w:val="250"/>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B260C8">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141472" w:rsidP="006D4E5E">
            <w:pPr>
              <w:autoSpaceDE w:val="0"/>
              <w:autoSpaceDN w:val="0"/>
              <w:adjustRightInd w:val="0"/>
              <w:jc w:val="center"/>
              <w:rPr>
                <w:rFonts w:ascii="Arial Narrow" w:hAnsi="Arial Narrow"/>
                <w:sz w:val="22"/>
                <w:szCs w:val="22"/>
              </w:rPr>
            </w:pPr>
            <w:r>
              <w:rPr>
                <w:rFonts w:ascii="Arial Narrow" w:hAnsi="Arial Narrow"/>
                <w:sz w:val="22"/>
                <w:szCs w:val="22"/>
              </w:rPr>
              <w:t>9249</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B260C8" w:rsidRDefault="00B163CB" w:rsidP="00B260C8">
            <w:pPr>
              <w:autoSpaceDE w:val="0"/>
              <w:autoSpaceDN w:val="0"/>
              <w:adjustRightInd w:val="0"/>
              <w:rPr>
                <w:rFonts w:ascii="Arial Narrow" w:hAnsi="Arial Narrow"/>
                <w:sz w:val="22"/>
                <w:szCs w:val="22"/>
              </w:rPr>
            </w:pPr>
            <w:r>
              <w:rPr>
                <w:rFonts w:ascii="Arial Narrow" w:hAnsi="Arial Narrow"/>
                <w:sz w:val="22"/>
                <w:szCs w:val="22"/>
              </w:rPr>
              <w:t xml:space="preserve">     </w:t>
            </w: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141472" w:rsidP="006D4E5E">
            <w:pPr>
              <w:autoSpaceDE w:val="0"/>
              <w:autoSpaceDN w:val="0"/>
              <w:adjustRightInd w:val="0"/>
              <w:jc w:val="center"/>
              <w:rPr>
                <w:rFonts w:ascii="Arial Narrow" w:hAnsi="Arial Narrow"/>
                <w:sz w:val="22"/>
                <w:szCs w:val="22"/>
              </w:rPr>
            </w:pPr>
            <w:r>
              <w:rPr>
                <w:rFonts w:ascii="Arial Narrow" w:hAnsi="Arial Narrow"/>
                <w:sz w:val="22"/>
                <w:szCs w:val="22"/>
              </w:rPr>
              <w:t>9249</w:t>
            </w:r>
          </w:p>
        </w:tc>
      </w:tr>
      <w:tr w:rsidR="0061283E" w:rsidTr="002337C2">
        <w:trPr>
          <w:trHeight w:val="278"/>
          <w:tblHeader/>
          <w:jc w:val="center"/>
        </w:trPr>
        <w:tc>
          <w:tcPr>
            <w:tcW w:w="1555" w:type="dxa"/>
            <w:gridSpan w:val="2"/>
            <w:tcBorders>
              <w:top w:val="single" w:sz="6" w:space="0" w:color="auto"/>
              <w:left w:val="single" w:sz="12" w:space="0" w:color="auto"/>
              <w:bottom w:val="single" w:sz="4" w:space="0" w:color="auto"/>
              <w:right w:val="single" w:sz="12" w:space="0" w:color="auto"/>
            </w:tcBorders>
            <w:vAlign w:val="center"/>
          </w:tcPr>
          <w:p w:rsidR="0061283E" w:rsidRDefault="0061283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1"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1555" w:type="dxa"/>
            <w:gridSpan w:val="2"/>
            <w:tcBorders>
              <w:top w:val="single" w:sz="4"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4"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61283E" w:rsidRDefault="006F0F0F" w:rsidP="006D4E5E">
            <w:pPr>
              <w:autoSpaceDE w:val="0"/>
              <w:autoSpaceDN w:val="0"/>
              <w:adjustRightInd w:val="0"/>
              <w:jc w:val="center"/>
              <w:rPr>
                <w:rFonts w:ascii="Arial Narrow" w:hAnsi="Arial Narrow"/>
                <w:sz w:val="22"/>
                <w:szCs w:val="22"/>
              </w:rPr>
            </w:pPr>
            <w:r>
              <w:rPr>
                <w:rFonts w:ascii="Arial Narrow" w:hAnsi="Arial Narrow"/>
                <w:sz w:val="22"/>
                <w:szCs w:val="22"/>
              </w:rPr>
              <w:t>700686</w:t>
            </w:r>
          </w:p>
        </w:tc>
        <w:tc>
          <w:tcPr>
            <w:tcW w:w="851" w:type="dxa"/>
            <w:tcBorders>
              <w:top w:val="single" w:sz="4" w:space="0" w:color="auto"/>
              <w:left w:val="single" w:sz="6" w:space="0" w:color="auto"/>
              <w:bottom w:val="single" w:sz="12" w:space="0" w:color="auto"/>
              <w:right w:val="single" w:sz="6" w:space="0" w:color="auto"/>
            </w:tcBorders>
            <w:vAlign w:val="center"/>
          </w:tcPr>
          <w:p w:rsidR="0061283E" w:rsidRDefault="00141472" w:rsidP="00141472">
            <w:pPr>
              <w:autoSpaceDE w:val="0"/>
              <w:autoSpaceDN w:val="0"/>
              <w:adjustRightInd w:val="0"/>
              <w:jc w:val="center"/>
              <w:rPr>
                <w:rFonts w:ascii="Arial Narrow" w:hAnsi="Arial Narrow"/>
                <w:sz w:val="22"/>
                <w:szCs w:val="22"/>
              </w:rPr>
            </w:pPr>
            <w:r>
              <w:rPr>
                <w:rFonts w:ascii="Arial Narrow" w:hAnsi="Arial Narrow"/>
                <w:sz w:val="22"/>
                <w:szCs w:val="22"/>
              </w:rPr>
              <w:t>303787</w:t>
            </w:r>
          </w:p>
        </w:tc>
        <w:tc>
          <w:tcPr>
            <w:tcW w:w="711" w:type="dxa"/>
            <w:gridSpan w:val="3"/>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12" w:space="0" w:color="auto"/>
            </w:tcBorders>
            <w:vAlign w:val="center"/>
          </w:tcPr>
          <w:p w:rsidR="0061283E" w:rsidRDefault="00141472" w:rsidP="006D4E5E">
            <w:pPr>
              <w:autoSpaceDE w:val="0"/>
              <w:autoSpaceDN w:val="0"/>
              <w:adjustRightInd w:val="0"/>
              <w:jc w:val="center"/>
              <w:rPr>
                <w:rFonts w:ascii="Arial Narrow" w:hAnsi="Arial Narrow"/>
                <w:sz w:val="22"/>
                <w:szCs w:val="22"/>
              </w:rPr>
            </w:pPr>
            <w:r>
              <w:rPr>
                <w:rFonts w:ascii="Arial Narrow" w:hAnsi="Arial Narrow"/>
                <w:sz w:val="22"/>
                <w:szCs w:val="22"/>
              </w:rPr>
              <w:t>1004473</w:t>
            </w:r>
          </w:p>
        </w:tc>
      </w:tr>
      <w:tr w:rsidR="0061283E"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61283E" w:rsidTr="002337C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6" w:space="0" w:color="auto"/>
              <w:left w:val="single" w:sz="12" w:space="0" w:color="auto"/>
              <w:bottom w:val="single" w:sz="2" w:space="0" w:color="auto"/>
              <w:right w:val="single" w:sz="12" w:space="0" w:color="auto"/>
            </w:tcBorders>
            <w:vAlign w:val="center"/>
          </w:tcPr>
          <w:p w:rsidR="0061283E" w:rsidRDefault="0061283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2"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2"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6" w:type="dxa"/>
            <w:gridSpan w:val="3"/>
            <w:tcBorders>
              <w:top w:val="single" w:sz="2"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2" w:space="0" w:color="auto"/>
              <w:left w:val="single" w:sz="6" w:space="0" w:color="auto"/>
              <w:bottom w:val="single" w:sz="12"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2" w:space="0" w:color="auto"/>
              <w:left w:val="single" w:sz="6" w:space="0" w:color="auto"/>
              <w:bottom w:val="single" w:sz="12"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E2A6E" w:rsidTr="002337C2">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50" w:type="dxa"/>
            <w:tcBorders>
              <w:top w:val="single" w:sz="12" w:space="0" w:color="auto"/>
              <w:left w:val="single" w:sz="6" w:space="0" w:color="auto"/>
              <w:bottom w:val="single" w:sz="12" w:space="0" w:color="auto"/>
              <w:right w:val="single" w:sz="6" w:space="0" w:color="auto"/>
            </w:tcBorders>
            <w:vAlign w:val="center"/>
          </w:tcPr>
          <w:p w:rsidR="003E2A6E" w:rsidRDefault="006F0F0F" w:rsidP="003E2A6E">
            <w:pPr>
              <w:autoSpaceDE w:val="0"/>
              <w:autoSpaceDN w:val="0"/>
              <w:adjustRightInd w:val="0"/>
              <w:jc w:val="center"/>
              <w:rPr>
                <w:rFonts w:ascii="Arial Narrow" w:hAnsi="Arial Narrow"/>
                <w:sz w:val="22"/>
                <w:szCs w:val="22"/>
              </w:rPr>
            </w:pPr>
            <w:r>
              <w:rPr>
                <w:rFonts w:ascii="Arial Narrow" w:hAnsi="Arial Narrow"/>
                <w:sz w:val="22"/>
                <w:szCs w:val="22"/>
              </w:rPr>
              <w:t>147595</w:t>
            </w: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3E2A6E" w:rsidRDefault="006F0F0F" w:rsidP="003E2A6E">
            <w:pPr>
              <w:autoSpaceDE w:val="0"/>
              <w:autoSpaceDN w:val="0"/>
              <w:adjustRightInd w:val="0"/>
              <w:jc w:val="center"/>
              <w:rPr>
                <w:rFonts w:ascii="Arial Narrow" w:hAnsi="Arial Narrow"/>
                <w:sz w:val="22"/>
                <w:szCs w:val="22"/>
              </w:rPr>
            </w:pPr>
            <w:r>
              <w:rPr>
                <w:rFonts w:ascii="Arial Narrow" w:hAnsi="Arial Narrow"/>
                <w:sz w:val="22"/>
                <w:szCs w:val="22"/>
              </w:rPr>
              <w:t>141317</w:t>
            </w:r>
          </w:p>
        </w:tc>
        <w:tc>
          <w:tcPr>
            <w:tcW w:w="643"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17435</w:t>
            </w:r>
          </w:p>
        </w:tc>
        <w:tc>
          <w:tcPr>
            <w:tcW w:w="851"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12" w:space="0" w:color="auto"/>
              <w:right w:val="single" w:sz="12" w:space="0" w:color="auto"/>
            </w:tcBorders>
            <w:vAlign w:val="center"/>
          </w:tcPr>
          <w:p w:rsidR="003E2A6E" w:rsidRDefault="00141472" w:rsidP="003E2A6E">
            <w:pPr>
              <w:autoSpaceDE w:val="0"/>
              <w:autoSpaceDN w:val="0"/>
              <w:adjustRightInd w:val="0"/>
              <w:jc w:val="center"/>
              <w:rPr>
                <w:rFonts w:ascii="Arial Narrow" w:hAnsi="Arial Narrow"/>
                <w:sz w:val="22"/>
                <w:szCs w:val="22"/>
              </w:rPr>
            </w:pPr>
            <w:r>
              <w:rPr>
                <w:rFonts w:ascii="Arial Narrow" w:hAnsi="Arial Narrow"/>
                <w:sz w:val="22"/>
                <w:szCs w:val="22"/>
              </w:rPr>
              <w:t>332990</w:t>
            </w:r>
          </w:p>
        </w:tc>
      </w:tr>
      <w:tr w:rsidR="0061283E" w:rsidTr="002337C2">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61283E" w:rsidRDefault="00C1653F" w:rsidP="006D4E5E">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50" w:type="dxa"/>
            <w:tcBorders>
              <w:top w:val="single" w:sz="12" w:space="0" w:color="auto"/>
              <w:left w:val="single" w:sz="6" w:space="0" w:color="auto"/>
              <w:bottom w:val="single" w:sz="12" w:space="0" w:color="auto"/>
              <w:right w:val="single" w:sz="6" w:space="0" w:color="auto"/>
            </w:tcBorders>
            <w:vAlign w:val="center"/>
          </w:tcPr>
          <w:p w:rsidR="0061283E" w:rsidRDefault="001803B0" w:rsidP="006F0F0F">
            <w:pPr>
              <w:autoSpaceDE w:val="0"/>
              <w:autoSpaceDN w:val="0"/>
              <w:adjustRightInd w:val="0"/>
              <w:jc w:val="center"/>
              <w:rPr>
                <w:rFonts w:ascii="Arial Narrow" w:hAnsi="Arial Narrow"/>
                <w:sz w:val="22"/>
                <w:szCs w:val="22"/>
              </w:rPr>
            </w:pPr>
            <w:r>
              <w:rPr>
                <w:rFonts w:ascii="Arial Narrow" w:hAnsi="Arial Narrow"/>
                <w:sz w:val="22"/>
                <w:szCs w:val="22"/>
              </w:rPr>
              <w:t>1</w:t>
            </w:r>
            <w:r w:rsidR="006F0F0F">
              <w:rPr>
                <w:rFonts w:ascii="Arial Narrow" w:hAnsi="Arial Narrow"/>
                <w:sz w:val="22"/>
                <w:szCs w:val="22"/>
              </w:rPr>
              <w:t>07122</w:t>
            </w: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61283E" w:rsidRDefault="00141472" w:rsidP="006D4E5E">
            <w:pPr>
              <w:autoSpaceDE w:val="0"/>
              <w:autoSpaceDN w:val="0"/>
              <w:adjustRightInd w:val="0"/>
              <w:jc w:val="center"/>
              <w:rPr>
                <w:rFonts w:ascii="Arial Narrow" w:hAnsi="Arial Narrow"/>
                <w:sz w:val="22"/>
                <w:szCs w:val="22"/>
              </w:rPr>
            </w:pPr>
            <w:r>
              <w:rPr>
                <w:rFonts w:ascii="Arial Narrow" w:hAnsi="Arial Narrow"/>
                <w:sz w:val="22"/>
                <w:szCs w:val="22"/>
              </w:rPr>
              <w:t>235713</w:t>
            </w:r>
          </w:p>
        </w:tc>
        <w:tc>
          <w:tcPr>
            <w:tcW w:w="643"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1</w:t>
            </w:r>
            <w:r w:rsidR="00CC60E9">
              <w:rPr>
                <w:rFonts w:ascii="Arial Narrow" w:hAnsi="Arial Narrow"/>
                <w:sz w:val="22"/>
                <w:szCs w:val="22"/>
              </w:rPr>
              <w:t>7435</w:t>
            </w:r>
          </w:p>
        </w:tc>
        <w:tc>
          <w:tcPr>
            <w:tcW w:w="851"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12" w:space="0" w:color="auto"/>
              <w:right w:val="single" w:sz="12" w:space="0" w:color="auto"/>
            </w:tcBorders>
            <w:vAlign w:val="center"/>
          </w:tcPr>
          <w:p w:rsidR="0061283E" w:rsidRDefault="0016333D" w:rsidP="006D4E5E">
            <w:pPr>
              <w:autoSpaceDE w:val="0"/>
              <w:autoSpaceDN w:val="0"/>
              <w:adjustRightInd w:val="0"/>
              <w:jc w:val="center"/>
              <w:rPr>
                <w:rFonts w:ascii="Arial Narrow" w:hAnsi="Arial Narrow"/>
                <w:sz w:val="22"/>
                <w:szCs w:val="22"/>
              </w:rPr>
            </w:pPr>
            <w:r>
              <w:rPr>
                <w:rFonts w:ascii="Arial Narrow" w:hAnsi="Arial Narrow"/>
                <w:sz w:val="22"/>
                <w:szCs w:val="22"/>
              </w:rPr>
              <w:t>386913</w:t>
            </w:r>
          </w:p>
        </w:tc>
      </w:tr>
    </w:tbl>
    <w:p w:rsidR="00B92B91" w:rsidRDefault="00B92B91">
      <w:pPr>
        <w:rPr>
          <w:rFonts w:ascii="Arial Narrow" w:hAnsi="Arial Narrow"/>
          <w:sz w:val="22"/>
          <w:szCs w:val="22"/>
        </w:rPr>
      </w:pPr>
    </w:p>
    <w:p w:rsidR="006E7DB1" w:rsidRDefault="006E7DB1">
      <w:pPr>
        <w:rPr>
          <w:rFonts w:ascii="Arial Narrow" w:hAnsi="Arial Narrow"/>
          <w:sz w:val="22"/>
          <w:szCs w:val="22"/>
        </w:rPr>
      </w:pPr>
    </w:p>
    <w:p w:rsidR="009A6BB1" w:rsidRDefault="009A6BB1">
      <w:pPr>
        <w:rPr>
          <w:rFonts w:ascii="Arial Narrow" w:hAnsi="Arial Narrow"/>
          <w:sz w:val="22"/>
          <w:szCs w:val="22"/>
        </w:rPr>
      </w:pPr>
    </w:p>
    <w:p w:rsidR="0061283E" w:rsidRDefault="0061283E">
      <w:pPr>
        <w:rPr>
          <w:rFonts w:ascii="Arial Narrow" w:hAnsi="Arial Narrow"/>
          <w:sz w:val="22"/>
          <w:szCs w:val="22"/>
        </w:rPr>
      </w:pPr>
    </w:p>
    <w:p w:rsidR="00B92B91" w:rsidRDefault="00B92B91">
      <w:pPr>
        <w:rPr>
          <w:rFonts w:ascii="Arial Narrow" w:hAnsi="Arial Narrow"/>
          <w:sz w:val="22"/>
          <w:szCs w:val="22"/>
        </w:rPr>
      </w:pPr>
      <w:r>
        <w:rPr>
          <w:rFonts w:ascii="Arial Narrow" w:hAnsi="Arial Narrow"/>
          <w:sz w:val="22"/>
          <w:szCs w:val="22"/>
        </w:rPr>
        <w:t>Tabuľka č. 2</w:t>
      </w:r>
    </w:p>
    <w:tbl>
      <w:tblPr>
        <w:tblW w:w="5137" w:type="pct"/>
        <w:jc w:val="center"/>
        <w:tblLayout w:type="fixed"/>
        <w:tblCellMar>
          <w:left w:w="30" w:type="dxa"/>
          <w:right w:w="30" w:type="dxa"/>
        </w:tblCellMar>
        <w:tblLook w:val="04A0"/>
      </w:tblPr>
      <w:tblGrid>
        <w:gridCol w:w="1566"/>
        <w:gridCol w:w="11"/>
        <w:gridCol w:w="6"/>
        <w:gridCol w:w="1035"/>
        <w:gridCol w:w="863"/>
        <w:gridCol w:w="733"/>
        <w:gridCol w:w="11"/>
        <w:gridCol w:w="120"/>
        <w:gridCol w:w="711"/>
        <w:gridCol w:w="11"/>
        <w:gridCol w:w="285"/>
        <w:gridCol w:w="1007"/>
        <w:gridCol w:w="59"/>
        <w:gridCol w:w="432"/>
        <w:gridCol w:w="719"/>
        <w:gridCol w:w="864"/>
        <w:gridCol w:w="948"/>
      </w:tblGrid>
      <w:tr w:rsidR="00B92B91" w:rsidTr="0061283E">
        <w:trPr>
          <w:cantSplit/>
          <w:trHeight w:val="145"/>
          <w:tblHeader/>
          <w:jc w:val="center"/>
        </w:trPr>
        <w:tc>
          <w:tcPr>
            <w:tcW w:w="1566"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815" w:type="dxa"/>
            <w:gridSpan w:val="16"/>
            <w:tcBorders>
              <w:top w:val="single" w:sz="12" w:space="0" w:color="auto"/>
              <w:left w:val="single" w:sz="12" w:space="0" w:color="auto"/>
              <w:bottom w:val="nil"/>
              <w:right w:val="single" w:sz="12" w:space="0" w:color="auto"/>
            </w:tcBorders>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92B91" w:rsidTr="0061283E">
        <w:trPr>
          <w:cantSplit/>
          <w:trHeight w:val="1534"/>
          <w:tblHeader/>
          <w:jc w:val="center"/>
        </w:trPr>
        <w:tc>
          <w:tcPr>
            <w:tcW w:w="1566"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052"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64"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1007"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100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491"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19"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6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48"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61283E">
        <w:trPr>
          <w:trHeight w:val="155"/>
          <w:tblHeader/>
          <w:jc w:val="center"/>
        </w:trPr>
        <w:tc>
          <w:tcPr>
            <w:tcW w:w="1566" w:type="dxa"/>
            <w:tcBorders>
              <w:top w:val="single" w:sz="4" w:space="0" w:color="auto"/>
              <w:left w:val="single" w:sz="12"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52"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63"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4"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1007"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1007"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491" w:type="dxa"/>
            <w:gridSpan w:val="2"/>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19"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4"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48" w:type="dxa"/>
            <w:tcBorders>
              <w:top w:val="single" w:sz="4" w:space="0" w:color="auto"/>
              <w:left w:val="single" w:sz="4"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92B91" w:rsidTr="002B55E5">
        <w:trPr>
          <w:trHeight w:val="277"/>
          <w:tblHeader/>
          <w:jc w:val="center"/>
        </w:trPr>
        <w:tc>
          <w:tcPr>
            <w:tcW w:w="9381" w:type="dxa"/>
            <w:gridSpan w:val="17"/>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7B6333" w:rsidTr="0061283E">
        <w:trPr>
          <w:trHeight w:val="277"/>
          <w:tblHeader/>
          <w:jc w:val="center"/>
        </w:trPr>
        <w:tc>
          <w:tcPr>
            <w:tcW w:w="1577" w:type="dxa"/>
            <w:gridSpan w:val="2"/>
            <w:tcBorders>
              <w:top w:val="single" w:sz="12" w:space="0" w:color="auto"/>
              <w:left w:val="single" w:sz="12" w:space="0" w:color="auto"/>
              <w:bottom w:val="single" w:sz="6"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41" w:type="dxa"/>
            <w:gridSpan w:val="2"/>
            <w:tcBorders>
              <w:top w:val="single" w:sz="12"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63"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807808</w:t>
            </w:r>
          </w:p>
        </w:tc>
        <w:tc>
          <w:tcPr>
            <w:tcW w:w="864" w:type="dxa"/>
            <w:gridSpan w:val="3"/>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340060</w:t>
            </w:r>
          </w:p>
        </w:tc>
        <w:tc>
          <w:tcPr>
            <w:tcW w:w="1007" w:type="dxa"/>
            <w:gridSpan w:val="3"/>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17435</w:t>
            </w:r>
          </w:p>
        </w:tc>
        <w:tc>
          <w:tcPr>
            <w:tcW w:w="864"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1191946</w:t>
            </w:r>
          </w:p>
        </w:tc>
      </w:tr>
      <w:tr w:rsidR="007B6333"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sz w:val="22"/>
                <w:szCs w:val="22"/>
              </w:rPr>
            </w:pPr>
            <w:r>
              <w:rPr>
                <w:rFonts w:ascii="Arial Narrow" w:hAnsi="Arial Narrow"/>
                <w:sz w:val="22"/>
                <w:szCs w:val="22"/>
              </w:rPr>
              <w:t>Prírastky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105423</w:t>
            </w: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105423</w:t>
            </w:r>
          </w:p>
        </w:tc>
        <w:tc>
          <w:tcPr>
            <w:tcW w:w="86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210846</w:t>
            </w:r>
          </w:p>
        </w:tc>
      </w:tr>
      <w:tr w:rsidR="007B6333"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sz w:val="22"/>
                <w:szCs w:val="22"/>
              </w:rPr>
            </w:pPr>
            <w:r>
              <w:rPr>
                <w:rFonts w:ascii="Arial Narrow" w:hAnsi="Arial Narrow"/>
                <w:sz w:val="22"/>
                <w:szCs w:val="22"/>
              </w:rPr>
              <w:t>Úbytky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39614</w:t>
            </w: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105423</w:t>
            </w:r>
          </w:p>
        </w:tc>
        <w:tc>
          <w:tcPr>
            <w:tcW w:w="86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145037</w:t>
            </w:r>
          </w:p>
        </w:tc>
      </w:tr>
      <w:tr w:rsidR="007B6333"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sz w:val="22"/>
                <w:szCs w:val="22"/>
              </w:rPr>
            </w:pPr>
            <w:r>
              <w:rPr>
                <w:rFonts w:ascii="Arial Narrow" w:hAnsi="Arial Narrow"/>
                <w:sz w:val="22"/>
                <w:szCs w:val="22"/>
              </w:rPr>
              <w:t>Presuny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r>
      <w:tr w:rsidR="007B6333" w:rsidTr="0061283E">
        <w:trPr>
          <w:trHeight w:val="277"/>
          <w:tblHeader/>
          <w:jc w:val="center"/>
        </w:trPr>
        <w:tc>
          <w:tcPr>
            <w:tcW w:w="1577" w:type="dxa"/>
            <w:gridSpan w:val="2"/>
            <w:tcBorders>
              <w:top w:val="single" w:sz="6" w:space="0" w:color="auto"/>
              <w:left w:val="single" w:sz="12" w:space="0" w:color="auto"/>
              <w:bottom w:val="single" w:sz="12"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41" w:type="dxa"/>
            <w:gridSpan w:val="2"/>
            <w:tcBorders>
              <w:top w:val="single" w:sz="6" w:space="0" w:color="auto"/>
              <w:left w:val="single" w:sz="12"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63"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807808</w:t>
            </w:r>
          </w:p>
        </w:tc>
        <w:tc>
          <w:tcPr>
            <w:tcW w:w="864" w:type="dxa"/>
            <w:gridSpan w:val="3"/>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405869</w:t>
            </w:r>
          </w:p>
        </w:tc>
        <w:tc>
          <w:tcPr>
            <w:tcW w:w="1007" w:type="dxa"/>
            <w:gridSpan w:val="3"/>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17435</w:t>
            </w:r>
          </w:p>
        </w:tc>
        <w:tc>
          <w:tcPr>
            <w:tcW w:w="864"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1257755</w:t>
            </w:r>
          </w:p>
        </w:tc>
      </w:tr>
      <w:tr w:rsidR="007B6333"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sz w:val="22"/>
                <w:szCs w:val="22"/>
              </w:rPr>
            </w:pPr>
            <w:r>
              <w:rPr>
                <w:rFonts w:ascii="Arial Narrow" w:hAnsi="Arial Narrow"/>
                <w:sz w:val="22"/>
                <w:szCs w:val="22"/>
              </w:rPr>
              <w:t>Oprávky</w:t>
            </w:r>
          </w:p>
        </w:tc>
      </w:tr>
      <w:tr w:rsidR="007B6333" w:rsidTr="0061283E">
        <w:trPr>
          <w:trHeight w:val="277"/>
          <w:tblHeader/>
          <w:jc w:val="center"/>
        </w:trPr>
        <w:tc>
          <w:tcPr>
            <w:tcW w:w="1577" w:type="dxa"/>
            <w:gridSpan w:val="2"/>
            <w:tcBorders>
              <w:top w:val="single" w:sz="12" w:space="0" w:color="auto"/>
              <w:left w:val="single" w:sz="12" w:space="0" w:color="auto"/>
              <w:bottom w:val="single" w:sz="6"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41" w:type="dxa"/>
            <w:gridSpan w:val="2"/>
            <w:tcBorders>
              <w:top w:val="single" w:sz="12"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619741</w:t>
            </w:r>
          </w:p>
        </w:tc>
        <w:tc>
          <w:tcPr>
            <w:tcW w:w="864" w:type="dxa"/>
            <w:gridSpan w:val="3"/>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285519</w:t>
            </w: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351" w:type="dxa"/>
            <w:gridSpan w:val="3"/>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905260</w:t>
            </w:r>
          </w:p>
        </w:tc>
      </w:tr>
      <w:tr w:rsidR="007B6333"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sz w:val="22"/>
                <w:szCs w:val="22"/>
              </w:rPr>
            </w:pPr>
            <w:r>
              <w:rPr>
                <w:rFonts w:ascii="Arial Narrow" w:hAnsi="Arial Narrow"/>
                <w:sz w:val="22"/>
                <w:szCs w:val="22"/>
              </w:rPr>
              <w:t>Prírastky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40472</w:t>
            </w:r>
          </w:p>
        </w:tc>
        <w:tc>
          <w:tcPr>
            <w:tcW w:w="864" w:type="dxa"/>
            <w:gridSpan w:val="3"/>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18646</w:t>
            </w:r>
          </w:p>
        </w:tc>
        <w:tc>
          <w:tcPr>
            <w:tcW w:w="722"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59118</w:t>
            </w:r>
          </w:p>
        </w:tc>
      </w:tr>
      <w:tr w:rsidR="007B6333"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sz w:val="22"/>
                <w:szCs w:val="22"/>
              </w:rPr>
            </w:pPr>
            <w:r>
              <w:rPr>
                <w:rFonts w:ascii="Arial Narrow" w:hAnsi="Arial Narrow"/>
                <w:sz w:val="22"/>
                <w:szCs w:val="22"/>
              </w:rPr>
              <w:t>Úbytky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39613</w:t>
            </w:r>
          </w:p>
        </w:tc>
        <w:tc>
          <w:tcPr>
            <w:tcW w:w="722"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rPr>
                <w:rFonts w:ascii="Arial Narrow" w:hAnsi="Arial Narrow"/>
                <w:sz w:val="22"/>
                <w:szCs w:val="22"/>
              </w:rPr>
            </w:pPr>
            <w:r>
              <w:rPr>
                <w:rFonts w:ascii="Arial Narrow" w:hAnsi="Arial Narrow"/>
                <w:sz w:val="22"/>
                <w:szCs w:val="22"/>
              </w:rPr>
              <w:t xml:space="preserve">     </w:t>
            </w:r>
          </w:p>
        </w:tc>
        <w:tc>
          <w:tcPr>
            <w:tcW w:w="719"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39613</w:t>
            </w:r>
          </w:p>
        </w:tc>
      </w:tr>
      <w:tr w:rsidR="007B6333" w:rsidTr="0061283E">
        <w:trPr>
          <w:trHeight w:val="277"/>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tcPr>
          <w:p w:rsidR="007B6333" w:rsidRDefault="007B6333" w:rsidP="003E2A6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r>
      <w:tr w:rsidR="007B6333" w:rsidTr="0061283E">
        <w:trPr>
          <w:trHeight w:val="277"/>
          <w:tblHeader/>
          <w:jc w:val="center"/>
        </w:trPr>
        <w:tc>
          <w:tcPr>
            <w:tcW w:w="1577" w:type="dxa"/>
            <w:gridSpan w:val="2"/>
            <w:tcBorders>
              <w:top w:val="single" w:sz="6" w:space="0" w:color="auto"/>
              <w:left w:val="single" w:sz="12" w:space="0" w:color="auto"/>
              <w:bottom w:val="single" w:sz="12"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41" w:type="dxa"/>
            <w:gridSpan w:val="2"/>
            <w:tcBorders>
              <w:top w:val="single" w:sz="6" w:space="0" w:color="auto"/>
              <w:left w:val="single" w:sz="12"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660213</w:t>
            </w:r>
          </w:p>
        </w:tc>
        <w:tc>
          <w:tcPr>
            <w:tcW w:w="864" w:type="dxa"/>
            <w:gridSpan w:val="3"/>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264552</w:t>
            </w: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924765</w:t>
            </w:r>
          </w:p>
        </w:tc>
      </w:tr>
      <w:tr w:rsidR="007B6333"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7B6333" w:rsidTr="0061283E">
        <w:trPr>
          <w:trHeight w:val="277"/>
          <w:tblHeader/>
          <w:jc w:val="center"/>
        </w:trPr>
        <w:tc>
          <w:tcPr>
            <w:tcW w:w="1566" w:type="dxa"/>
            <w:tcBorders>
              <w:top w:val="single" w:sz="12" w:space="0" w:color="auto"/>
              <w:left w:val="single" w:sz="12" w:space="0" w:color="auto"/>
              <w:bottom w:val="single" w:sz="6"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52" w:type="dxa"/>
            <w:gridSpan w:val="3"/>
            <w:tcBorders>
              <w:top w:val="single" w:sz="12"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6" w:space="0" w:color="auto"/>
            </w:tcBorders>
          </w:tcPr>
          <w:p w:rsidR="007B6333" w:rsidRDefault="007B6333" w:rsidP="007B6333">
            <w:pPr>
              <w:autoSpaceDE w:val="0"/>
              <w:autoSpaceDN w:val="0"/>
              <w:adjustRightInd w:val="0"/>
              <w:jc w:val="center"/>
              <w:rPr>
                <w:rFonts w:ascii="Arial Narrow" w:hAnsi="Arial Narrow"/>
                <w:sz w:val="22"/>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tcPr>
          <w:p w:rsidR="007B6333" w:rsidRDefault="007B6333" w:rsidP="007B6333">
            <w:pPr>
              <w:autoSpaceDE w:val="0"/>
              <w:autoSpaceDN w:val="0"/>
              <w:adjustRightInd w:val="0"/>
              <w:jc w:val="center"/>
              <w:rPr>
                <w:rFonts w:ascii="Arial Narrow" w:hAnsi="Arial Narrow"/>
                <w:sz w:val="22"/>
                <w:szCs w:val="22"/>
              </w:rPr>
            </w:pPr>
          </w:p>
        </w:tc>
      </w:tr>
      <w:tr w:rsidR="007B6333" w:rsidTr="0061283E">
        <w:trPr>
          <w:trHeight w:val="396"/>
          <w:tblHeader/>
          <w:jc w:val="center"/>
        </w:trPr>
        <w:tc>
          <w:tcPr>
            <w:tcW w:w="1566" w:type="dxa"/>
            <w:tcBorders>
              <w:top w:val="single" w:sz="6" w:space="0" w:color="auto"/>
              <w:left w:val="single" w:sz="12" w:space="0" w:color="auto"/>
              <w:bottom w:val="single" w:sz="6"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sz w:val="22"/>
                <w:szCs w:val="22"/>
              </w:rPr>
            </w:pPr>
            <w:r>
              <w:rPr>
                <w:rFonts w:ascii="Arial Narrow" w:hAnsi="Arial Narrow"/>
                <w:sz w:val="22"/>
                <w:szCs w:val="22"/>
              </w:rPr>
              <w:t>Prírastky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7B6333" w:rsidRDefault="007B6333" w:rsidP="007B6333">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7B6333" w:rsidRDefault="007B6333" w:rsidP="007B6333">
            <w:pPr>
              <w:autoSpaceDE w:val="0"/>
              <w:autoSpaceDN w:val="0"/>
              <w:adjustRightInd w:val="0"/>
              <w:jc w:val="center"/>
              <w:rPr>
                <w:rFonts w:ascii="Arial Narrow" w:hAnsi="Arial Narrow"/>
                <w:sz w:val="22"/>
                <w:szCs w:val="22"/>
              </w:rPr>
            </w:pPr>
          </w:p>
        </w:tc>
      </w:tr>
      <w:tr w:rsidR="007B6333" w:rsidTr="0061283E">
        <w:trPr>
          <w:trHeight w:val="396"/>
          <w:tblHeader/>
          <w:jc w:val="center"/>
        </w:trPr>
        <w:tc>
          <w:tcPr>
            <w:tcW w:w="1566" w:type="dxa"/>
            <w:tcBorders>
              <w:top w:val="single" w:sz="6" w:space="0" w:color="auto"/>
              <w:left w:val="single" w:sz="12" w:space="0" w:color="auto"/>
              <w:bottom w:val="single" w:sz="6"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sz w:val="22"/>
                <w:szCs w:val="22"/>
              </w:rPr>
            </w:pPr>
            <w:r>
              <w:rPr>
                <w:rFonts w:ascii="Arial Narrow" w:hAnsi="Arial Narrow"/>
                <w:sz w:val="22"/>
                <w:szCs w:val="22"/>
              </w:rPr>
              <w:t>Úbytky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7B6333" w:rsidRDefault="007B6333" w:rsidP="007B6333">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7B6333" w:rsidRDefault="007B6333" w:rsidP="007B6333">
            <w:pPr>
              <w:autoSpaceDE w:val="0"/>
              <w:autoSpaceDN w:val="0"/>
              <w:adjustRightInd w:val="0"/>
              <w:jc w:val="center"/>
              <w:rPr>
                <w:rFonts w:ascii="Arial Narrow" w:hAnsi="Arial Narrow"/>
                <w:sz w:val="22"/>
                <w:szCs w:val="22"/>
              </w:rPr>
            </w:pPr>
          </w:p>
        </w:tc>
      </w:tr>
      <w:tr w:rsidR="007B6333" w:rsidTr="0061283E">
        <w:trPr>
          <w:trHeight w:val="277"/>
          <w:tblHeader/>
          <w:jc w:val="center"/>
        </w:trPr>
        <w:tc>
          <w:tcPr>
            <w:tcW w:w="1566" w:type="dxa"/>
            <w:tcBorders>
              <w:top w:val="single" w:sz="6" w:space="0" w:color="auto"/>
              <w:left w:val="single" w:sz="12" w:space="0" w:color="auto"/>
              <w:bottom w:val="single" w:sz="6" w:space="0" w:color="auto"/>
              <w:right w:val="single" w:sz="12" w:space="0" w:color="auto"/>
            </w:tcBorders>
            <w:vAlign w:val="center"/>
          </w:tcPr>
          <w:p w:rsidR="007B6333" w:rsidRDefault="007B6333" w:rsidP="003E2A6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7B6333" w:rsidRDefault="007B6333" w:rsidP="007B6333">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7B6333" w:rsidRDefault="007B6333" w:rsidP="007B6333">
            <w:pPr>
              <w:autoSpaceDE w:val="0"/>
              <w:autoSpaceDN w:val="0"/>
              <w:adjustRightInd w:val="0"/>
              <w:jc w:val="center"/>
              <w:rPr>
                <w:rFonts w:ascii="Arial Narrow" w:hAnsi="Arial Narrow"/>
                <w:sz w:val="22"/>
                <w:szCs w:val="22"/>
              </w:rPr>
            </w:pPr>
          </w:p>
        </w:tc>
      </w:tr>
      <w:tr w:rsidR="007B6333" w:rsidTr="0061283E">
        <w:trPr>
          <w:trHeight w:val="277"/>
          <w:tblHeader/>
          <w:jc w:val="center"/>
        </w:trPr>
        <w:tc>
          <w:tcPr>
            <w:tcW w:w="1566" w:type="dxa"/>
            <w:tcBorders>
              <w:top w:val="single" w:sz="6" w:space="0" w:color="auto"/>
              <w:left w:val="single" w:sz="12" w:space="0" w:color="auto"/>
              <w:bottom w:val="single" w:sz="12"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52" w:type="dxa"/>
            <w:gridSpan w:val="3"/>
            <w:tcBorders>
              <w:top w:val="single" w:sz="6" w:space="0" w:color="auto"/>
              <w:left w:val="single" w:sz="12"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6" w:space="0" w:color="auto"/>
            </w:tcBorders>
          </w:tcPr>
          <w:p w:rsidR="007B6333" w:rsidRDefault="007B6333" w:rsidP="007B6333">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tcPr>
          <w:p w:rsidR="007B6333" w:rsidRDefault="007B6333" w:rsidP="007B6333">
            <w:pPr>
              <w:autoSpaceDE w:val="0"/>
              <w:autoSpaceDN w:val="0"/>
              <w:adjustRightInd w:val="0"/>
              <w:jc w:val="center"/>
              <w:rPr>
                <w:rFonts w:ascii="Arial Narrow" w:hAnsi="Arial Narrow"/>
                <w:sz w:val="22"/>
                <w:szCs w:val="22"/>
              </w:rPr>
            </w:pPr>
          </w:p>
        </w:tc>
      </w:tr>
      <w:tr w:rsidR="007B6333"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7B6333" w:rsidTr="0061283E">
        <w:trPr>
          <w:trHeight w:val="277"/>
          <w:tblHeader/>
          <w:jc w:val="center"/>
        </w:trPr>
        <w:tc>
          <w:tcPr>
            <w:tcW w:w="1583" w:type="dxa"/>
            <w:gridSpan w:val="3"/>
            <w:tcBorders>
              <w:top w:val="single" w:sz="12" w:space="0" w:color="auto"/>
              <w:left w:val="single" w:sz="12" w:space="0" w:color="auto"/>
              <w:bottom w:val="single" w:sz="12"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5" w:type="dxa"/>
            <w:tcBorders>
              <w:top w:val="single" w:sz="12" w:space="0" w:color="auto"/>
              <w:left w:val="single" w:sz="12" w:space="0" w:color="auto"/>
              <w:bottom w:val="single" w:sz="12" w:space="0" w:color="auto"/>
              <w:right w:val="single" w:sz="6" w:space="0" w:color="auto"/>
            </w:tcBorders>
            <w:vAlign w:val="center"/>
          </w:tcPr>
          <w:p w:rsidR="007B6333" w:rsidRDefault="007B6333" w:rsidP="007B6333">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863" w:type="dxa"/>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733" w:type="dxa"/>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188067</w:t>
            </w:r>
          </w:p>
        </w:tc>
        <w:tc>
          <w:tcPr>
            <w:tcW w:w="842" w:type="dxa"/>
            <w:gridSpan w:val="3"/>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54541</w:t>
            </w:r>
          </w:p>
        </w:tc>
        <w:tc>
          <w:tcPr>
            <w:tcW w:w="1362" w:type="dxa"/>
            <w:gridSpan w:val="4"/>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17435</w:t>
            </w:r>
          </w:p>
        </w:tc>
        <w:tc>
          <w:tcPr>
            <w:tcW w:w="948" w:type="dxa"/>
            <w:tcBorders>
              <w:top w:val="single" w:sz="12" w:space="0" w:color="auto"/>
              <w:left w:val="single" w:sz="6" w:space="0" w:color="auto"/>
              <w:bottom w:val="single" w:sz="12"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286686</w:t>
            </w:r>
          </w:p>
        </w:tc>
      </w:tr>
      <w:tr w:rsidR="007B6333" w:rsidTr="0061283E">
        <w:trPr>
          <w:trHeight w:val="289"/>
          <w:tblHeader/>
          <w:jc w:val="center"/>
        </w:trPr>
        <w:tc>
          <w:tcPr>
            <w:tcW w:w="1583" w:type="dxa"/>
            <w:gridSpan w:val="3"/>
            <w:tcBorders>
              <w:top w:val="single" w:sz="12" w:space="0" w:color="auto"/>
              <w:left w:val="single" w:sz="12" w:space="0" w:color="auto"/>
              <w:bottom w:val="single" w:sz="12" w:space="0" w:color="auto"/>
              <w:right w:val="single" w:sz="12" w:space="0" w:color="auto"/>
            </w:tcBorders>
            <w:vAlign w:val="center"/>
            <w:hideMark/>
          </w:tcPr>
          <w:p w:rsidR="007B6333" w:rsidRDefault="007B6333" w:rsidP="003E2A6E">
            <w:pPr>
              <w:autoSpaceDE w:val="0"/>
              <w:autoSpaceDN w:val="0"/>
              <w:adjustRightInd w:val="0"/>
              <w:rPr>
                <w:rFonts w:ascii="Arial Narrow" w:hAnsi="Arial Narrow"/>
                <w:b/>
                <w:bCs/>
                <w:sz w:val="22"/>
                <w:szCs w:val="22"/>
              </w:rPr>
            </w:pPr>
            <w:r>
              <w:rPr>
                <w:rFonts w:ascii="Arial Narrow" w:hAnsi="Arial Narrow"/>
                <w:b/>
                <w:bCs/>
                <w:sz w:val="22"/>
                <w:szCs w:val="22"/>
              </w:rPr>
              <w:lastRenderedPageBreak/>
              <w:t>Stav na konci účtovného obdobia</w:t>
            </w:r>
          </w:p>
        </w:tc>
        <w:tc>
          <w:tcPr>
            <w:tcW w:w="1035" w:type="dxa"/>
            <w:tcBorders>
              <w:top w:val="single" w:sz="12" w:space="0" w:color="auto"/>
              <w:left w:val="single" w:sz="12" w:space="0" w:color="auto"/>
              <w:bottom w:val="single" w:sz="12" w:space="0" w:color="auto"/>
              <w:right w:val="single" w:sz="6" w:space="0" w:color="auto"/>
            </w:tcBorders>
            <w:vAlign w:val="center"/>
          </w:tcPr>
          <w:p w:rsidR="007B6333" w:rsidRDefault="007B6333" w:rsidP="007B6333">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863" w:type="dxa"/>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733" w:type="dxa"/>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147595</w:t>
            </w:r>
          </w:p>
        </w:tc>
        <w:tc>
          <w:tcPr>
            <w:tcW w:w="842" w:type="dxa"/>
            <w:gridSpan w:val="3"/>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141317</w:t>
            </w:r>
          </w:p>
        </w:tc>
        <w:tc>
          <w:tcPr>
            <w:tcW w:w="1362" w:type="dxa"/>
            <w:gridSpan w:val="4"/>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719" w:type="dxa"/>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12" w:space="0" w:color="auto"/>
              <w:right w:val="single" w:sz="6"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17435</w:t>
            </w:r>
          </w:p>
        </w:tc>
        <w:tc>
          <w:tcPr>
            <w:tcW w:w="948" w:type="dxa"/>
            <w:tcBorders>
              <w:top w:val="single" w:sz="12" w:space="0" w:color="auto"/>
              <w:left w:val="single" w:sz="6" w:space="0" w:color="auto"/>
              <w:bottom w:val="single" w:sz="12" w:space="0" w:color="auto"/>
              <w:right w:val="single" w:sz="12" w:space="0" w:color="auto"/>
            </w:tcBorders>
            <w:vAlign w:val="center"/>
          </w:tcPr>
          <w:p w:rsidR="007B6333" w:rsidRDefault="007B6333" w:rsidP="007B6333">
            <w:pPr>
              <w:autoSpaceDE w:val="0"/>
              <w:autoSpaceDN w:val="0"/>
              <w:adjustRightInd w:val="0"/>
              <w:jc w:val="center"/>
              <w:rPr>
                <w:rFonts w:ascii="Arial Narrow" w:hAnsi="Arial Narrow"/>
                <w:sz w:val="22"/>
                <w:szCs w:val="22"/>
              </w:rPr>
            </w:pPr>
            <w:r>
              <w:rPr>
                <w:rFonts w:ascii="Arial Narrow" w:hAnsi="Arial Narrow"/>
                <w:sz w:val="22"/>
                <w:szCs w:val="22"/>
              </w:rPr>
              <w:t>332990</w:t>
            </w:r>
          </w:p>
        </w:tc>
      </w:tr>
    </w:tbl>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B92B91" w:rsidRDefault="00AD3271">
      <w:pPr>
        <w:ind w:left="720" w:right="-468"/>
        <w:jc w:val="both"/>
        <w:rPr>
          <w:rFonts w:ascii="Arial Narrow" w:hAnsi="Arial Narrow" w:cs="Arial Narrow"/>
          <w:sz w:val="22"/>
          <w:szCs w:val="22"/>
        </w:rPr>
      </w:pPr>
      <w:r>
        <w:rPr>
          <w:rFonts w:ascii="Arial Narrow" w:hAnsi="Arial Narrow" w:cs="Arial Narrow"/>
          <w:sz w:val="22"/>
          <w:szCs w:val="22"/>
        </w:rPr>
        <w:t>- dlhodobý nehmotný a hmotný majetok je poistený ako súčasť poistky firmy</w:t>
      </w:r>
    </w:p>
    <w:p w:rsidR="00B92B91" w:rsidRDefault="00AD3271">
      <w:pPr>
        <w:ind w:left="720" w:right="-468"/>
        <w:jc w:val="both"/>
        <w:rPr>
          <w:rFonts w:ascii="Arial Narrow" w:hAnsi="Arial Narrow" w:cs="Arial Narrow"/>
          <w:sz w:val="22"/>
          <w:szCs w:val="22"/>
        </w:rPr>
      </w:pPr>
      <w:r>
        <w:rPr>
          <w:rFonts w:ascii="Arial Narrow" w:hAnsi="Arial Narrow" w:cs="Arial Narrow"/>
          <w:sz w:val="22"/>
          <w:szCs w:val="22"/>
        </w:rPr>
        <w:t>- automobily majú uzavreté povinné zmluvné a havarijné poistenie</w:t>
      </w:r>
    </w:p>
    <w:p w:rsidR="00B92B91" w:rsidRPr="009A6BB1" w:rsidRDefault="00B92B91">
      <w:pPr>
        <w:ind w:left="720" w:right="-468"/>
        <w:jc w:val="both"/>
        <w:rPr>
          <w:rFonts w:ascii="Arial Narrow" w:hAnsi="Arial Narrow" w:cs="Arial Narrow"/>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AD3271">
        <w:rPr>
          <w:rFonts w:ascii="Arial Narrow" w:hAnsi="Arial Narrow" w:cs="Arial Narrow"/>
          <w:sz w:val="22"/>
          <w:szCs w:val="22"/>
        </w:rPr>
        <w:t xml:space="preserve"> nevyskytuje sa</w:t>
      </w:r>
    </w:p>
    <w:p w:rsidR="00B92B91" w:rsidRPr="009A6BB1" w:rsidRDefault="00B92B91">
      <w:pPr>
        <w:ind w:right="-468"/>
        <w:jc w:val="both"/>
        <w:rPr>
          <w:rFonts w:ascii="Arial Narrow" w:hAnsi="Arial Narrow" w:cs="Arial Narrow"/>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AD3271">
        <w:rPr>
          <w:rFonts w:ascii="Arial Narrow" w:hAnsi="Arial Narrow" w:cs="Arial Narrow"/>
          <w:sz w:val="22"/>
          <w:szCs w:val="22"/>
        </w:rPr>
        <w:t>nevyskytuje sa</w:t>
      </w:r>
    </w:p>
    <w:p w:rsidR="00AD3271" w:rsidRPr="009A6BB1" w:rsidRDefault="00AD3271">
      <w:pPr>
        <w:ind w:right="-468"/>
        <w:jc w:val="both"/>
        <w:rPr>
          <w:rFonts w:ascii="Arial Narrow" w:hAnsi="Arial Narrow" w:cs="Arial Narrow"/>
        </w:rPr>
      </w:pPr>
    </w:p>
    <w:p w:rsidR="00B92B91" w:rsidRDefault="00B92B91">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800902">
        <w:rPr>
          <w:rFonts w:ascii="Arial Narrow" w:hAnsi="Arial Narrow" w:cs="Arial Narrow"/>
          <w:sz w:val="22"/>
          <w:szCs w:val="22"/>
        </w:rPr>
        <w:t xml:space="preserve">  nie je</w:t>
      </w:r>
    </w:p>
    <w:p w:rsidR="00B92B91" w:rsidRPr="009A6BB1" w:rsidRDefault="00B92B91">
      <w:pPr>
        <w:jc w:val="both"/>
        <w:rPr>
          <w:rFonts w:ascii="Arial Narrow" w:hAnsi="Arial Narrow" w:cs="Arial Narrow"/>
        </w:rPr>
      </w:pPr>
    </w:p>
    <w:p w:rsidR="00B92B91" w:rsidRDefault="00B92B91">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800902">
        <w:rPr>
          <w:rFonts w:ascii="Arial Narrow" w:hAnsi="Arial Narrow" w:cs="Arial Narrow"/>
          <w:sz w:val="22"/>
          <w:szCs w:val="22"/>
        </w:rPr>
        <w:t xml:space="preserve">  nie je</w:t>
      </w:r>
    </w:p>
    <w:p w:rsidR="0003465E" w:rsidRPr="0003465E" w:rsidRDefault="00B92B91">
      <w:pPr>
        <w:jc w:val="both"/>
        <w:rPr>
          <w:rFonts w:ascii="Arial Narrow" w:hAnsi="Arial Narrow" w:cs="Arial Narrow"/>
        </w:rPr>
      </w:pPr>
      <w:r>
        <w:rPr>
          <w:rFonts w:ascii="Arial Narrow" w:hAnsi="Arial Narrow" w:cs="Arial Narrow"/>
          <w:sz w:val="22"/>
          <w:szCs w:val="22"/>
        </w:rPr>
        <w:t xml:space="preserve"> </w:t>
      </w:r>
    </w:p>
    <w:p w:rsidR="00B92B91" w:rsidRDefault="00B92B91">
      <w:pPr>
        <w:jc w:val="both"/>
        <w:rPr>
          <w:rFonts w:ascii="Arial Narrow" w:hAnsi="Arial Narrow" w:cs="Arial Narrow"/>
          <w:sz w:val="22"/>
          <w:szCs w:val="22"/>
        </w:rPr>
      </w:pPr>
      <w:r>
        <w:rPr>
          <w:rFonts w:ascii="Arial Narrow" w:hAnsi="Arial Narrow" w:cs="Arial Narrow"/>
          <w:sz w:val="22"/>
          <w:szCs w:val="22"/>
        </w:rPr>
        <w:t>f) Majetok, ktorým je goodwill a o spôsobe výpočtu jeho hodnoty:</w:t>
      </w:r>
      <w:r w:rsidR="00800902">
        <w:rPr>
          <w:rFonts w:ascii="Arial Narrow" w:hAnsi="Arial Narrow" w:cs="Arial Narrow"/>
          <w:sz w:val="22"/>
          <w:szCs w:val="22"/>
        </w:rPr>
        <w:t xml:space="preserve">  netýka sa</w:t>
      </w:r>
    </w:p>
    <w:p w:rsidR="00B92B91" w:rsidRPr="0003465E" w:rsidRDefault="00B92B91">
      <w:pPr>
        <w:jc w:val="both"/>
        <w:rPr>
          <w:rFonts w:ascii="Arial Narrow" w:hAnsi="Arial Narrow" w:cs="Arial Narrow"/>
        </w:rPr>
      </w:pPr>
      <w:r>
        <w:rPr>
          <w:rFonts w:ascii="Arial Narrow" w:hAnsi="Arial Narrow" w:cs="Arial Narrow"/>
          <w:sz w:val="22"/>
          <w:szCs w:val="22"/>
        </w:rPr>
        <w:t xml:space="preserve"> </w:t>
      </w:r>
    </w:p>
    <w:p w:rsidR="00B92B91" w:rsidRDefault="00B92B91">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800902">
        <w:rPr>
          <w:rFonts w:ascii="Arial Narrow" w:hAnsi="Arial Narrow" w:cs="Arial Narrow"/>
          <w:sz w:val="22"/>
          <w:szCs w:val="22"/>
        </w:rPr>
        <w:t xml:space="preserve">  nie je</w:t>
      </w:r>
      <w:r>
        <w:rPr>
          <w:rFonts w:ascii="Arial Narrow" w:hAnsi="Arial Narrow" w:cs="Arial Narrow"/>
          <w:sz w:val="22"/>
          <w:szCs w:val="22"/>
        </w:rPr>
        <w:t xml:space="preserve"> </w:t>
      </w:r>
    </w:p>
    <w:p w:rsidR="00B92B91" w:rsidRPr="009A6BB1" w:rsidRDefault="00B92B91">
      <w:pPr>
        <w:jc w:val="both"/>
        <w:rPr>
          <w:rFonts w:ascii="Arial Narrow" w:hAnsi="Arial Narrow" w:cs="Arial Narrow"/>
        </w:rPr>
      </w:pPr>
    </w:p>
    <w:p w:rsidR="00B92B91" w:rsidRDefault="00B92B91">
      <w:pPr>
        <w:spacing w:after="120"/>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4643E0">
        <w:rPr>
          <w:rFonts w:ascii="Arial Narrow" w:hAnsi="Arial Narrow" w:cs="Arial Narrow"/>
          <w:sz w:val="22"/>
          <w:szCs w:val="22"/>
        </w:rPr>
        <w:t xml:space="preserve"> netýka sa</w:t>
      </w:r>
    </w:p>
    <w:p w:rsidR="009A6BB1" w:rsidRPr="0003465E" w:rsidRDefault="009A6BB1">
      <w:pPr>
        <w:spacing w:after="120"/>
        <w:jc w:val="both"/>
        <w:rPr>
          <w:rFonts w:ascii="Arial Narrow" w:hAnsi="Arial Narrow" w:cs="Arial Narrow"/>
          <w:sz w:val="10"/>
          <w:szCs w:val="10"/>
        </w:rPr>
      </w:pPr>
    </w:p>
    <w:p w:rsidR="00B92B91" w:rsidRDefault="00B92B91" w:rsidP="009A6BB1">
      <w:pPr>
        <w:jc w:val="both"/>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b/>
          <w:sz w:val="22"/>
          <w:szCs w:val="22"/>
          <w:u w:val="single"/>
        </w:rPr>
        <w:t>Štruktúra dlhodobého finančného majetku</w:t>
      </w:r>
      <w:r>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4643E0">
        <w:rPr>
          <w:rFonts w:ascii="Arial Narrow" w:hAnsi="Arial Narrow" w:cs="Arial Narrow"/>
          <w:sz w:val="22"/>
          <w:szCs w:val="22"/>
        </w:rPr>
        <w:t>netýka sa</w:t>
      </w:r>
    </w:p>
    <w:p w:rsidR="009A6BB1" w:rsidRPr="0003465E" w:rsidRDefault="009A6BB1">
      <w:pPr>
        <w:ind w:right="-468"/>
        <w:jc w:val="both"/>
        <w:rPr>
          <w:rFonts w:ascii="Arial Narrow" w:hAnsi="Arial Narrow" w:cs="Arial Narrow"/>
          <w:sz w:val="26"/>
          <w:szCs w:val="26"/>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F12EC0">
        <w:rPr>
          <w:rFonts w:ascii="Arial Narrow" w:hAnsi="Arial Narrow" w:cs="Arial Narrow"/>
          <w:sz w:val="22"/>
          <w:szCs w:val="22"/>
        </w:rPr>
        <w:t>netýka sa</w:t>
      </w:r>
    </w:p>
    <w:p w:rsidR="00F12EC0" w:rsidRDefault="00F12EC0" w:rsidP="00BD6AB9">
      <w:pPr>
        <w:ind w:right="-471"/>
        <w:contextualSpacing/>
        <w:jc w:val="both"/>
        <w:rPr>
          <w:rFonts w:ascii="Arial Narrow" w:hAnsi="Arial Narrow" w:cs="Arial Narrow"/>
          <w:sz w:val="22"/>
          <w:szCs w:val="22"/>
        </w:rPr>
      </w:pPr>
    </w:p>
    <w:p w:rsidR="00B92B91" w:rsidRDefault="00B92B91" w:rsidP="00BD6AB9">
      <w:pPr>
        <w:ind w:right="-471"/>
        <w:contextualSpacing/>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800902">
        <w:rPr>
          <w:rFonts w:ascii="Arial Narrow" w:hAnsi="Arial Narrow" w:cs="Arial Narrow"/>
          <w:sz w:val="22"/>
          <w:szCs w:val="22"/>
        </w:rPr>
        <w:t xml:space="preserve"> nie je</w:t>
      </w:r>
    </w:p>
    <w:p w:rsidR="00BD6AB9" w:rsidRDefault="00BD6AB9" w:rsidP="00BD6AB9">
      <w:pPr>
        <w:spacing w:after="120"/>
        <w:ind w:right="-471"/>
        <w:contextualSpacing/>
        <w:jc w:val="both"/>
        <w:rPr>
          <w:rFonts w:ascii="Arial Narrow" w:hAnsi="Arial Narrow" w:cs="Arial Narrow"/>
          <w:sz w:val="22"/>
          <w:szCs w:val="22"/>
        </w:rPr>
      </w:pPr>
    </w:p>
    <w:p w:rsidR="00BD6AB9" w:rsidRDefault="00BD6AB9" w:rsidP="00BD6AB9">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netýka sa</w:t>
      </w:r>
    </w:p>
    <w:p w:rsidR="00E64EE0" w:rsidRDefault="00E64EE0" w:rsidP="00BD6AB9">
      <w:pPr>
        <w:spacing w:after="120"/>
        <w:ind w:right="-471"/>
        <w:contextualSpacing/>
        <w:jc w:val="both"/>
        <w:rPr>
          <w:rFonts w:ascii="Arial Narrow" w:hAnsi="Arial Narrow"/>
          <w:sz w:val="22"/>
          <w:szCs w:val="22"/>
        </w:rPr>
      </w:pPr>
    </w:p>
    <w:p w:rsidR="00B92B91" w:rsidRDefault="00B92B91" w:rsidP="00BD6AB9">
      <w:pPr>
        <w:ind w:right="-468"/>
        <w:contextualSpacing/>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800902">
        <w:rPr>
          <w:rFonts w:ascii="Arial Narrow" w:hAnsi="Arial Narrow" w:cs="Arial Narrow"/>
          <w:sz w:val="22"/>
          <w:szCs w:val="22"/>
        </w:rPr>
        <w:t xml:space="preserve"> nie je</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800902">
        <w:rPr>
          <w:rFonts w:ascii="Arial Narrow" w:hAnsi="Arial Narrow" w:cs="Arial Narrow"/>
          <w:sz w:val="22"/>
          <w:szCs w:val="22"/>
        </w:rPr>
        <w:t xml:space="preserve">  ocenenie majetku sa stanovuje reálnou hodnotou</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800902">
        <w:rPr>
          <w:rFonts w:ascii="Arial Narrow" w:hAnsi="Arial Narrow" w:cs="Arial Narrow"/>
          <w:sz w:val="22"/>
          <w:szCs w:val="22"/>
        </w:rPr>
        <w:t xml:space="preserve"> neboli</w:t>
      </w:r>
    </w:p>
    <w:p w:rsidR="00B92B91" w:rsidRDefault="00B92B91">
      <w:pPr>
        <w:ind w:right="-468"/>
        <w:jc w:val="both"/>
        <w:rPr>
          <w:rFonts w:ascii="Arial Narrow" w:hAnsi="Arial Narrow" w:cs="Arial Narrow"/>
          <w:sz w:val="22"/>
          <w:szCs w:val="22"/>
        </w:rPr>
      </w:pPr>
    </w:p>
    <w:p w:rsidR="00B92B91" w:rsidRDefault="00B92B91" w:rsidP="008D52F5">
      <w:pPr>
        <w:spacing w:after="120"/>
        <w:ind w:right="-471"/>
        <w:contextualSpacing/>
        <w:jc w:val="both"/>
        <w:rPr>
          <w:rFonts w:ascii="Arial Narrow" w:hAnsi="Arial Narrow" w:cs="Arial Narrow"/>
          <w:sz w:val="22"/>
          <w:szCs w:val="22"/>
        </w:rPr>
      </w:pPr>
      <w:r>
        <w:rPr>
          <w:rFonts w:ascii="Arial Narrow" w:hAnsi="Arial Narrow" w:cs="Arial Narrow"/>
          <w:sz w:val="22"/>
          <w:szCs w:val="22"/>
        </w:rPr>
        <w:lastRenderedPageBreak/>
        <w:t xml:space="preserve">p) </w:t>
      </w:r>
      <w:r w:rsidRPr="00BD6AB9">
        <w:rPr>
          <w:rFonts w:ascii="Arial Narrow" w:hAnsi="Arial Narrow" w:cs="Arial Narrow"/>
          <w:sz w:val="22"/>
          <w:szCs w:val="22"/>
          <w:u w:val="single"/>
        </w:rPr>
        <w:t>Zásoby</w:t>
      </w:r>
      <w:r>
        <w:rPr>
          <w:rFonts w:ascii="Arial Narrow" w:hAnsi="Arial Narrow" w:cs="Arial Narrow"/>
          <w:sz w:val="22"/>
          <w:szCs w:val="22"/>
        </w:rPr>
        <w:t xml:space="preserve">, na ktoré je zriadené záložné právo a zásoby, pri ktorých má účtovná jednotka obmedzené právo s nimi  nakladať: </w:t>
      </w:r>
      <w:r w:rsidR="00800902">
        <w:rPr>
          <w:rFonts w:ascii="Arial Narrow" w:hAnsi="Arial Narrow" w:cs="Arial Narrow"/>
          <w:sz w:val="22"/>
          <w:szCs w:val="22"/>
        </w:rPr>
        <w:t xml:space="preserve"> nevyskytli sa</w:t>
      </w:r>
    </w:p>
    <w:p w:rsidR="008D52F5" w:rsidRDefault="008D52F5" w:rsidP="008D52F5">
      <w:pPr>
        <w:spacing w:after="120"/>
        <w:ind w:right="-471"/>
        <w:contextualSpacing/>
        <w:jc w:val="both"/>
        <w:rPr>
          <w:rFonts w:ascii="Arial Narrow" w:hAnsi="Arial Narrow" w:cs="Arial Narrow"/>
          <w:sz w:val="22"/>
          <w:szCs w:val="22"/>
        </w:rPr>
      </w:pPr>
    </w:p>
    <w:p w:rsidR="00B92B91" w:rsidRDefault="00B92B91" w:rsidP="008D52F5">
      <w:pPr>
        <w:ind w:right="-468"/>
        <w:contextualSpacing/>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800902">
        <w:rPr>
          <w:rFonts w:ascii="Arial Narrow" w:hAnsi="Arial Narrow" w:cs="Arial Narrow"/>
          <w:sz w:val="22"/>
          <w:szCs w:val="22"/>
        </w:rPr>
        <w:t xml:space="preserve"> netýka sa</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922"/>
        <w:gridCol w:w="1408"/>
        <w:gridCol w:w="1014"/>
        <w:gridCol w:w="1821"/>
        <w:gridCol w:w="1740"/>
        <w:gridCol w:w="1306"/>
      </w:tblGrid>
      <w:tr w:rsidR="009A6BB1" w:rsidTr="00C058E0">
        <w:trPr>
          <w:cantSplit/>
          <w:jc w:val="center"/>
        </w:trPr>
        <w:tc>
          <w:tcPr>
            <w:tcW w:w="1922" w:type="dxa"/>
            <w:vMerge w:val="restart"/>
            <w:tcBorders>
              <w:top w:val="single" w:sz="12" w:space="0" w:color="auto"/>
              <w:bottom w:val="nil"/>
              <w:right w:val="single" w:sz="12" w:space="0" w:color="auto"/>
            </w:tcBorders>
            <w:vAlign w:val="center"/>
            <w:hideMark/>
          </w:tcPr>
          <w:p w:rsidR="009A6BB1" w:rsidRDefault="009A6BB1" w:rsidP="00C058E0">
            <w:pPr>
              <w:pStyle w:val="TopHeader"/>
            </w:pPr>
            <w:r>
              <w:t>Pohľadávky</w:t>
            </w:r>
          </w:p>
        </w:tc>
        <w:tc>
          <w:tcPr>
            <w:tcW w:w="7289" w:type="dxa"/>
            <w:gridSpan w:val="5"/>
            <w:tcBorders>
              <w:top w:val="single" w:sz="12" w:space="0" w:color="auto"/>
              <w:left w:val="single" w:sz="12" w:space="0" w:color="auto"/>
              <w:bottom w:val="nil"/>
            </w:tcBorders>
            <w:vAlign w:val="center"/>
            <w:hideMark/>
          </w:tcPr>
          <w:p w:rsidR="009A6BB1" w:rsidRDefault="009A6BB1" w:rsidP="00C058E0">
            <w:pPr>
              <w:pStyle w:val="TopHeader"/>
            </w:pPr>
            <w:r>
              <w:t>Bežné účtovné obdobie</w:t>
            </w:r>
          </w:p>
        </w:tc>
      </w:tr>
      <w:tr w:rsidR="009A6BB1" w:rsidTr="00C058E0">
        <w:trPr>
          <w:cantSplit/>
          <w:jc w:val="center"/>
        </w:trPr>
        <w:tc>
          <w:tcPr>
            <w:tcW w:w="1922" w:type="dxa"/>
            <w:vMerge/>
            <w:tcBorders>
              <w:top w:val="single" w:sz="12" w:space="0" w:color="auto"/>
              <w:bottom w:val="single" w:sz="4" w:space="0" w:color="auto"/>
              <w:right w:val="single" w:sz="12" w:space="0" w:color="auto"/>
            </w:tcBorders>
            <w:vAlign w:val="center"/>
            <w:hideMark/>
          </w:tcPr>
          <w:p w:rsidR="009A6BB1" w:rsidRDefault="009A6BB1" w:rsidP="00C058E0">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Tvorba</w:t>
            </w:r>
          </w:p>
          <w:p w:rsidR="009A6BB1" w:rsidRDefault="009A6BB1" w:rsidP="00C058E0">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9A6BB1" w:rsidRDefault="009A6BB1" w:rsidP="00C058E0">
            <w:pPr>
              <w:pStyle w:val="TopHeader"/>
              <w:rPr>
                <w:b w:val="0"/>
              </w:rPr>
            </w:pPr>
            <w:r>
              <w:rPr>
                <w:b w:val="0"/>
              </w:rPr>
              <w:t>Stav OP na konci účtovného obdobia</w:t>
            </w:r>
          </w:p>
        </w:tc>
      </w:tr>
      <w:tr w:rsidR="009A6BB1" w:rsidTr="00C058E0">
        <w:trPr>
          <w:jc w:val="center"/>
        </w:trPr>
        <w:tc>
          <w:tcPr>
            <w:tcW w:w="1922"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e</w:t>
            </w:r>
          </w:p>
        </w:tc>
        <w:tc>
          <w:tcPr>
            <w:tcW w:w="1306"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f</w:t>
            </w:r>
          </w:p>
        </w:tc>
      </w:tr>
      <w:tr w:rsidR="009A6BB1" w:rsidTr="00C058E0">
        <w:trPr>
          <w:jc w:val="center"/>
        </w:trPr>
        <w:tc>
          <w:tcPr>
            <w:tcW w:w="1922" w:type="dxa"/>
            <w:tcBorders>
              <w:top w:val="single" w:sz="4" w:space="0" w:color="auto"/>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9A6BB1" w:rsidRDefault="008B2CCF" w:rsidP="00C058E0">
            <w:pPr>
              <w:jc w:val="center"/>
              <w:rPr>
                <w:rFonts w:ascii="Arial Narrow" w:hAnsi="Arial Narrow"/>
                <w:sz w:val="22"/>
                <w:szCs w:val="22"/>
              </w:rPr>
            </w:pPr>
            <w:r>
              <w:rPr>
                <w:rFonts w:ascii="Arial Narrow" w:hAnsi="Arial Narrow"/>
                <w:sz w:val="22"/>
                <w:szCs w:val="22"/>
              </w:rPr>
              <w:t>3014</w:t>
            </w:r>
          </w:p>
        </w:tc>
        <w:tc>
          <w:tcPr>
            <w:tcW w:w="1014"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4" w:space="0" w:color="auto"/>
              <w:bottom w:val="single" w:sz="6" w:space="0" w:color="auto"/>
            </w:tcBorders>
            <w:vAlign w:val="center"/>
          </w:tcPr>
          <w:p w:rsidR="009A6BB1" w:rsidRDefault="004778E7" w:rsidP="00F12EC0">
            <w:pPr>
              <w:jc w:val="center"/>
              <w:rPr>
                <w:rFonts w:ascii="Arial Narrow" w:hAnsi="Arial Narrow"/>
                <w:sz w:val="22"/>
                <w:szCs w:val="22"/>
              </w:rPr>
            </w:pPr>
            <w:r>
              <w:rPr>
                <w:rFonts w:ascii="Arial Narrow" w:hAnsi="Arial Narrow"/>
                <w:sz w:val="22"/>
                <w:szCs w:val="22"/>
              </w:rPr>
              <w:t>3</w:t>
            </w:r>
            <w:r w:rsidR="00BC34F9">
              <w:rPr>
                <w:rFonts w:ascii="Arial Narrow" w:hAnsi="Arial Narrow"/>
                <w:sz w:val="22"/>
                <w:szCs w:val="22"/>
              </w:rPr>
              <w:t>014</w:t>
            </w:r>
          </w:p>
        </w:tc>
      </w:tr>
      <w:tr w:rsidR="009A6BB1" w:rsidTr="00C058E0">
        <w:trPr>
          <w:jc w:val="center"/>
        </w:trPr>
        <w:tc>
          <w:tcPr>
            <w:tcW w:w="1922" w:type="dxa"/>
            <w:tcBorders>
              <w:top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jc w:val="center"/>
        </w:trPr>
        <w:tc>
          <w:tcPr>
            <w:tcW w:w="1922" w:type="dxa"/>
            <w:tcBorders>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Ostatné pohľadávky v rámci kons. celku</w:t>
            </w:r>
          </w:p>
        </w:tc>
        <w:tc>
          <w:tcPr>
            <w:tcW w:w="1408" w:type="dxa"/>
            <w:tcBorders>
              <w:left w:val="single" w:sz="12"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014"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bottom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jc w:val="center"/>
        </w:trPr>
        <w:tc>
          <w:tcPr>
            <w:tcW w:w="1922" w:type="dxa"/>
            <w:tcBorders>
              <w:top w:val="single" w:sz="6" w:space="0" w:color="auto"/>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trHeight w:val="340"/>
          <w:jc w:val="center"/>
        </w:trPr>
        <w:tc>
          <w:tcPr>
            <w:tcW w:w="1922" w:type="dxa"/>
            <w:tcBorders>
              <w:top w:val="single" w:sz="6" w:space="0" w:color="auto"/>
              <w:bottom w:val="single" w:sz="12"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r>
      <w:tr w:rsidR="009A6BB1" w:rsidRPr="00267983" w:rsidTr="00C058E0">
        <w:trPr>
          <w:trHeight w:val="340"/>
          <w:jc w:val="center"/>
        </w:trPr>
        <w:tc>
          <w:tcPr>
            <w:tcW w:w="1922" w:type="dxa"/>
            <w:tcBorders>
              <w:top w:val="single" w:sz="12" w:space="0" w:color="auto"/>
              <w:bottom w:val="single" w:sz="12" w:space="0" w:color="auto"/>
              <w:right w:val="single" w:sz="12" w:space="0" w:color="auto"/>
            </w:tcBorders>
            <w:vAlign w:val="center"/>
            <w:hideMark/>
          </w:tcPr>
          <w:p w:rsidR="009A6BB1" w:rsidRPr="00267983" w:rsidRDefault="00BC34F9" w:rsidP="00C058E0">
            <w:pPr>
              <w:rPr>
                <w:rFonts w:ascii="Arial Narrow" w:hAnsi="Arial Narrow"/>
                <w:b/>
                <w:sz w:val="22"/>
                <w:szCs w:val="22"/>
              </w:rPr>
            </w:pPr>
            <w:r>
              <w:rPr>
                <w:rFonts w:ascii="Arial Narrow" w:hAnsi="Arial Narrow"/>
                <w:b/>
                <w:sz w:val="22"/>
                <w:szCs w:val="22"/>
              </w:rPr>
              <w:t>Pohľadávky spolu</w:t>
            </w:r>
          </w:p>
        </w:tc>
        <w:tc>
          <w:tcPr>
            <w:tcW w:w="1408" w:type="dxa"/>
            <w:tcBorders>
              <w:top w:val="single" w:sz="12" w:space="0" w:color="auto"/>
              <w:left w:val="single" w:sz="12" w:space="0" w:color="auto"/>
              <w:bottom w:val="single" w:sz="12" w:space="0" w:color="auto"/>
            </w:tcBorders>
            <w:vAlign w:val="center"/>
          </w:tcPr>
          <w:p w:rsidR="009A6BB1" w:rsidRDefault="008B2CCF" w:rsidP="00C058E0">
            <w:pPr>
              <w:jc w:val="center"/>
              <w:rPr>
                <w:rFonts w:ascii="Arial Narrow" w:hAnsi="Arial Narrow"/>
                <w:sz w:val="22"/>
                <w:szCs w:val="22"/>
              </w:rPr>
            </w:pPr>
            <w:r>
              <w:rPr>
                <w:rFonts w:ascii="Arial Narrow" w:hAnsi="Arial Narrow"/>
                <w:sz w:val="22"/>
                <w:szCs w:val="22"/>
              </w:rPr>
              <w:t>3014</w:t>
            </w:r>
          </w:p>
        </w:tc>
        <w:tc>
          <w:tcPr>
            <w:tcW w:w="1014"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12" w:space="0" w:color="auto"/>
              <w:bottom w:val="single" w:sz="12" w:space="0" w:color="auto"/>
            </w:tcBorders>
            <w:vAlign w:val="center"/>
          </w:tcPr>
          <w:p w:rsidR="009A6BB1" w:rsidRDefault="00252B03" w:rsidP="003B6856">
            <w:pPr>
              <w:jc w:val="center"/>
              <w:rPr>
                <w:rFonts w:ascii="Arial Narrow" w:hAnsi="Arial Narrow"/>
                <w:sz w:val="22"/>
                <w:szCs w:val="22"/>
              </w:rPr>
            </w:pPr>
            <w:r>
              <w:rPr>
                <w:rFonts w:ascii="Arial Narrow" w:hAnsi="Arial Narrow"/>
                <w:sz w:val="22"/>
                <w:szCs w:val="22"/>
              </w:rPr>
              <w:t>3</w:t>
            </w:r>
            <w:r w:rsidR="00BC34F9">
              <w:rPr>
                <w:rFonts w:ascii="Arial Narrow" w:hAnsi="Arial Narrow"/>
                <w:sz w:val="22"/>
                <w:szCs w:val="22"/>
              </w:rPr>
              <w:t>014</w:t>
            </w:r>
          </w:p>
        </w:tc>
      </w:tr>
    </w:tbl>
    <w:p w:rsidR="009A6BB1" w:rsidRDefault="009A6BB1">
      <w:pPr>
        <w:ind w:right="-468"/>
        <w:jc w:val="both"/>
        <w:rPr>
          <w:rFonts w:ascii="Arial Narrow" w:hAnsi="Arial Narrow" w:cs="Arial Narrow"/>
          <w:sz w:val="22"/>
          <w:szCs w:val="22"/>
        </w:rPr>
      </w:pPr>
    </w:p>
    <w:p w:rsidR="00B92B91" w:rsidRDefault="00B92B91">
      <w:pPr>
        <w:rPr>
          <w:rFonts w:ascii="Arial Narrow" w:hAnsi="Arial Narrow"/>
          <w:sz w:val="22"/>
          <w:szCs w:val="22"/>
          <w:lang w:eastAsia="en-US"/>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67"/>
        <w:gridCol w:w="2040"/>
        <w:gridCol w:w="2040"/>
        <w:gridCol w:w="2040"/>
      </w:tblGrid>
      <w:tr w:rsidR="00B92B91" w:rsidTr="00011AF2">
        <w:trPr>
          <w:jc w:val="center"/>
        </w:trPr>
        <w:tc>
          <w:tcPr>
            <w:tcW w:w="3167" w:type="dxa"/>
            <w:tcBorders>
              <w:top w:val="single" w:sz="12" w:space="0" w:color="auto"/>
              <w:bottom w:val="single" w:sz="4" w:space="0" w:color="auto"/>
              <w:right w:val="single" w:sz="12" w:space="0" w:color="auto"/>
            </w:tcBorders>
            <w:vAlign w:val="center"/>
            <w:hideMark/>
          </w:tcPr>
          <w:p w:rsidR="00B92B91" w:rsidRDefault="00B92B91">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pStyle w:val="TopHeader"/>
            </w:pPr>
            <w:r>
              <w:t>Po lehote splatnosti</w:t>
            </w:r>
          </w:p>
        </w:tc>
        <w:tc>
          <w:tcPr>
            <w:tcW w:w="2040" w:type="dxa"/>
            <w:tcBorders>
              <w:top w:val="single" w:sz="12" w:space="0" w:color="auto"/>
              <w:left w:val="single" w:sz="12" w:space="0" w:color="auto"/>
              <w:bottom w:val="single" w:sz="4" w:space="0" w:color="auto"/>
            </w:tcBorders>
            <w:vAlign w:val="center"/>
            <w:hideMark/>
          </w:tcPr>
          <w:p w:rsidR="00B92B91" w:rsidRDefault="00B92B91">
            <w:pPr>
              <w:pStyle w:val="TopHeader"/>
            </w:pPr>
            <w:r>
              <w:t>Pohľadávky spolu</w:t>
            </w:r>
          </w:p>
        </w:tc>
      </w:tr>
      <w:tr w:rsidR="00B92B91" w:rsidTr="00011AF2">
        <w:trPr>
          <w:trHeight w:hRule="exact" w:val="227"/>
          <w:jc w:val="center"/>
        </w:trPr>
        <w:tc>
          <w:tcPr>
            <w:tcW w:w="3167"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c</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d</w:t>
            </w:r>
          </w:p>
        </w:tc>
      </w:tr>
      <w:tr w:rsidR="00B92B91" w:rsidTr="00230AE1">
        <w:trPr>
          <w:trHeight w:val="315"/>
          <w:jc w:val="center"/>
        </w:trPr>
        <w:tc>
          <w:tcPr>
            <w:tcW w:w="9287" w:type="dxa"/>
            <w:gridSpan w:val="4"/>
            <w:tcBorders>
              <w:top w:val="single" w:sz="4" w:space="0" w:color="auto"/>
              <w:bottom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Dlhodobé pohľadávky</w:t>
            </w:r>
          </w:p>
        </w:tc>
      </w:tr>
      <w:tr w:rsidR="00B92B91" w:rsidTr="00230AE1">
        <w:trPr>
          <w:trHeight w:hRule="exact" w:val="319"/>
          <w:jc w:val="center"/>
        </w:trPr>
        <w:tc>
          <w:tcPr>
            <w:tcW w:w="3167" w:type="dxa"/>
            <w:tcBorders>
              <w:top w:val="single" w:sz="12" w:space="0" w:color="auto"/>
              <w:bottom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12" w:space="0" w:color="auto"/>
              <w:bottom w:val="single" w:sz="8" w:space="0" w:color="auto"/>
            </w:tcBorders>
            <w:vAlign w:val="center"/>
          </w:tcPr>
          <w:p w:rsidR="00B92B91" w:rsidRDefault="00B92B91">
            <w:pPr>
              <w:jc w:val="center"/>
              <w:rPr>
                <w:rFonts w:ascii="Arial Narrow" w:hAnsi="Arial Narrow"/>
                <w:sz w:val="22"/>
                <w:szCs w:val="22"/>
              </w:rPr>
            </w:pPr>
          </w:p>
        </w:tc>
      </w:tr>
      <w:tr w:rsidR="00B92B91" w:rsidTr="00230AE1">
        <w:trPr>
          <w:trHeight w:val="231"/>
          <w:jc w:val="center"/>
        </w:trPr>
        <w:tc>
          <w:tcPr>
            <w:tcW w:w="3167" w:type="dxa"/>
            <w:tcBorders>
              <w:top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DÚJ a MÚJ</w:t>
            </w:r>
          </w:p>
        </w:tc>
        <w:tc>
          <w:tcPr>
            <w:tcW w:w="2040" w:type="dxa"/>
            <w:tcBorders>
              <w:top w:val="single" w:sz="8" w:space="0" w:color="auto"/>
              <w:left w:val="single" w:sz="12" w:space="0" w:color="auto"/>
            </w:tcBorders>
            <w:vAlign w:val="center"/>
          </w:tcPr>
          <w:p w:rsidR="00B92B91" w:rsidRDefault="00B92B91">
            <w:pPr>
              <w:jc w:val="center"/>
              <w:rPr>
                <w:rFonts w:ascii="Arial Narrow" w:hAnsi="Arial Narrow"/>
                <w:sz w:val="22"/>
                <w:szCs w:val="22"/>
              </w:rPr>
            </w:pPr>
          </w:p>
        </w:tc>
        <w:tc>
          <w:tcPr>
            <w:tcW w:w="2040" w:type="dxa"/>
            <w:tcBorders>
              <w:top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8" w:space="0" w:color="auto"/>
            </w:tcBorders>
            <w:vAlign w:val="center"/>
          </w:tcPr>
          <w:p w:rsidR="00B92B91" w:rsidRDefault="00B92B91">
            <w:pPr>
              <w:jc w:val="center"/>
              <w:rPr>
                <w:rFonts w:ascii="Arial Narrow" w:hAnsi="Arial Narrow"/>
                <w:sz w:val="22"/>
                <w:szCs w:val="22"/>
              </w:rPr>
            </w:pPr>
          </w:p>
        </w:tc>
      </w:tr>
      <w:tr w:rsidR="00B92B91" w:rsidTr="00230AE1">
        <w:trPr>
          <w:trHeight w:val="387"/>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rsidTr="00230AE1">
        <w:trPr>
          <w:trHeight w:val="450"/>
          <w:jc w:val="center"/>
        </w:trPr>
        <w:tc>
          <w:tcPr>
            <w:tcW w:w="3167" w:type="dxa"/>
            <w:tcBorders>
              <w:bottom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r>
      <w:tr w:rsidR="00B92B91" w:rsidTr="00BD6AB9">
        <w:trPr>
          <w:trHeight w:hRule="exact" w:val="258"/>
          <w:jc w:val="center"/>
        </w:trPr>
        <w:tc>
          <w:tcPr>
            <w:tcW w:w="3167" w:type="dxa"/>
            <w:tcBorders>
              <w:top w:val="single" w:sz="6" w:space="0" w:color="auto"/>
              <w:bottom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bottom w:val="single" w:sz="8" w:space="0" w:color="auto"/>
            </w:tcBorders>
            <w:vAlign w:val="center"/>
          </w:tcPr>
          <w:p w:rsidR="00B92B91" w:rsidRDefault="00B92B91">
            <w:pPr>
              <w:jc w:val="center"/>
              <w:rPr>
                <w:rFonts w:ascii="Arial Narrow" w:hAnsi="Arial Narrow"/>
                <w:sz w:val="22"/>
                <w:szCs w:val="22"/>
              </w:rPr>
            </w:pPr>
          </w:p>
        </w:tc>
      </w:tr>
      <w:tr w:rsidR="00B92B91" w:rsidTr="00BD6AB9">
        <w:trPr>
          <w:trHeight w:hRule="exact" w:val="397"/>
          <w:jc w:val="center"/>
        </w:trPr>
        <w:tc>
          <w:tcPr>
            <w:tcW w:w="3167" w:type="dxa"/>
            <w:tcBorders>
              <w:top w:val="single" w:sz="8" w:space="0" w:color="auto"/>
              <w:bottom w:val="single" w:sz="12" w:space="0" w:color="auto"/>
              <w:right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Dlhodobé pohľadávky spolu</w:t>
            </w:r>
          </w:p>
        </w:tc>
        <w:tc>
          <w:tcPr>
            <w:tcW w:w="2040" w:type="dxa"/>
            <w:tcBorders>
              <w:top w:val="single" w:sz="8" w:space="0" w:color="auto"/>
              <w:left w:val="single" w:sz="12"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c>
          <w:tcPr>
            <w:tcW w:w="2040" w:type="dxa"/>
            <w:tcBorders>
              <w:top w:val="single" w:sz="8"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c>
          <w:tcPr>
            <w:tcW w:w="2040" w:type="dxa"/>
            <w:tcBorders>
              <w:top w:val="single" w:sz="8"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r>
      <w:tr w:rsidR="00B92B91">
        <w:trPr>
          <w:trHeight w:val="329"/>
          <w:jc w:val="center"/>
        </w:trPr>
        <w:tc>
          <w:tcPr>
            <w:tcW w:w="9287" w:type="dxa"/>
            <w:gridSpan w:val="4"/>
            <w:tcBorders>
              <w:top w:val="single" w:sz="12" w:space="0" w:color="auto"/>
              <w:bottom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Krátkodobé pohľadávky</w:t>
            </w:r>
          </w:p>
        </w:tc>
      </w:tr>
      <w:tr w:rsidR="00B92B91">
        <w:trPr>
          <w:trHeight w:val="340"/>
          <w:jc w:val="center"/>
        </w:trPr>
        <w:tc>
          <w:tcPr>
            <w:tcW w:w="3167" w:type="dxa"/>
            <w:tcBorders>
              <w:top w:val="single" w:sz="12"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92B91" w:rsidRDefault="0016333D">
            <w:pPr>
              <w:jc w:val="center"/>
              <w:rPr>
                <w:rFonts w:ascii="Arial Narrow" w:hAnsi="Arial Narrow"/>
                <w:sz w:val="22"/>
                <w:szCs w:val="22"/>
              </w:rPr>
            </w:pPr>
            <w:r>
              <w:rPr>
                <w:rFonts w:ascii="Arial Narrow" w:hAnsi="Arial Narrow"/>
                <w:sz w:val="22"/>
                <w:szCs w:val="22"/>
              </w:rPr>
              <w:t>292124</w:t>
            </w:r>
          </w:p>
        </w:tc>
        <w:tc>
          <w:tcPr>
            <w:tcW w:w="2040" w:type="dxa"/>
            <w:tcBorders>
              <w:top w:val="single" w:sz="12" w:space="0" w:color="auto"/>
            </w:tcBorders>
            <w:vAlign w:val="center"/>
          </w:tcPr>
          <w:p w:rsidR="00B92B91" w:rsidRDefault="0016333D" w:rsidP="00463DD0">
            <w:pPr>
              <w:jc w:val="center"/>
              <w:rPr>
                <w:rFonts w:ascii="Arial Narrow" w:hAnsi="Arial Narrow"/>
                <w:sz w:val="22"/>
                <w:szCs w:val="22"/>
              </w:rPr>
            </w:pPr>
            <w:r>
              <w:rPr>
                <w:rFonts w:ascii="Arial Narrow" w:hAnsi="Arial Narrow"/>
                <w:sz w:val="22"/>
                <w:szCs w:val="22"/>
              </w:rPr>
              <w:t>108745</w:t>
            </w:r>
          </w:p>
        </w:tc>
        <w:tc>
          <w:tcPr>
            <w:tcW w:w="2040" w:type="dxa"/>
            <w:tcBorders>
              <w:top w:val="single" w:sz="12" w:space="0" w:color="auto"/>
            </w:tcBorders>
            <w:vAlign w:val="center"/>
          </w:tcPr>
          <w:p w:rsidR="00B92B91" w:rsidRDefault="0016333D" w:rsidP="00C1157A">
            <w:pPr>
              <w:jc w:val="center"/>
              <w:rPr>
                <w:rFonts w:ascii="Arial Narrow" w:hAnsi="Arial Narrow"/>
                <w:sz w:val="22"/>
                <w:szCs w:val="22"/>
              </w:rPr>
            </w:pPr>
            <w:r>
              <w:rPr>
                <w:rFonts w:ascii="Arial Narrow" w:hAnsi="Arial Narrow"/>
                <w:sz w:val="22"/>
                <w:szCs w:val="22"/>
              </w:rPr>
              <w:t>400869</w:t>
            </w: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rsidTr="00230AE1">
        <w:trPr>
          <w:trHeight w:hRule="exact" w:val="387"/>
          <w:jc w:val="center"/>
        </w:trPr>
        <w:tc>
          <w:tcPr>
            <w:tcW w:w="3167" w:type="dxa"/>
            <w:tcBorders>
              <w:bottom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r>
      <w:tr w:rsidR="00B92B91" w:rsidTr="00230AE1">
        <w:trPr>
          <w:trHeight w:hRule="exact" w:val="426"/>
          <w:jc w:val="center"/>
        </w:trPr>
        <w:tc>
          <w:tcPr>
            <w:tcW w:w="3167" w:type="dxa"/>
            <w:tcBorders>
              <w:top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tcBorders>
            <w:vAlign w:val="center"/>
          </w:tcPr>
          <w:p w:rsidR="00B92B91" w:rsidRDefault="00B92B91">
            <w:pPr>
              <w:jc w:val="center"/>
              <w:rPr>
                <w:rFonts w:ascii="Arial Narrow" w:hAnsi="Arial Narrow"/>
                <w:sz w:val="22"/>
                <w:szCs w:val="22"/>
              </w:rPr>
            </w:pPr>
          </w:p>
        </w:tc>
      </w:tr>
      <w:tr w:rsidR="00B92B91">
        <w:trPr>
          <w:trHeight w:hRule="exact" w:val="454"/>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E64EE0">
        <w:trPr>
          <w:trHeight w:hRule="exact" w:val="538"/>
          <w:jc w:val="center"/>
        </w:trPr>
        <w:tc>
          <w:tcPr>
            <w:tcW w:w="3167" w:type="dxa"/>
            <w:tcBorders>
              <w:bottom w:val="single" w:sz="12" w:space="0" w:color="auto"/>
              <w:right w:val="single" w:sz="12" w:space="0" w:color="auto"/>
            </w:tcBorders>
            <w:vAlign w:val="center"/>
            <w:hideMark/>
          </w:tcPr>
          <w:p w:rsidR="00E64EE0" w:rsidRDefault="00E64EE0">
            <w:pPr>
              <w:rPr>
                <w:rFonts w:ascii="Arial Narrow" w:hAnsi="Arial Narrow"/>
                <w:b/>
                <w:sz w:val="22"/>
                <w:szCs w:val="22"/>
              </w:rPr>
            </w:pPr>
            <w:r>
              <w:rPr>
                <w:rFonts w:ascii="Arial Narrow" w:hAnsi="Arial Narrow"/>
                <w:b/>
                <w:sz w:val="22"/>
                <w:szCs w:val="22"/>
              </w:rPr>
              <w:lastRenderedPageBreak/>
              <w:t>Krátkodobé pohľadávky spolu</w:t>
            </w:r>
          </w:p>
        </w:tc>
        <w:tc>
          <w:tcPr>
            <w:tcW w:w="2040" w:type="dxa"/>
            <w:tcBorders>
              <w:left w:val="single" w:sz="12" w:space="0" w:color="auto"/>
              <w:bottom w:val="single" w:sz="12" w:space="0" w:color="auto"/>
            </w:tcBorders>
            <w:vAlign w:val="center"/>
          </w:tcPr>
          <w:p w:rsidR="00E64EE0" w:rsidRDefault="0016333D" w:rsidP="008972A7">
            <w:pPr>
              <w:jc w:val="center"/>
              <w:rPr>
                <w:rFonts w:ascii="Arial Narrow" w:hAnsi="Arial Narrow"/>
                <w:sz w:val="22"/>
                <w:szCs w:val="22"/>
              </w:rPr>
            </w:pPr>
            <w:r>
              <w:rPr>
                <w:rFonts w:ascii="Arial Narrow" w:hAnsi="Arial Narrow"/>
                <w:sz w:val="22"/>
                <w:szCs w:val="22"/>
              </w:rPr>
              <w:t>292124</w:t>
            </w:r>
          </w:p>
        </w:tc>
        <w:tc>
          <w:tcPr>
            <w:tcW w:w="2040" w:type="dxa"/>
            <w:tcBorders>
              <w:bottom w:val="single" w:sz="12" w:space="0" w:color="auto"/>
            </w:tcBorders>
            <w:vAlign w:val="center"/>
          </w:tcPr>
          <w:p w:rsidR="00E64EE0" w:rsidRDefault="0016333D" w:rsidP="00380219">
            <w:pPr>
              <w:jc w:val="center"/>
              <w:rPr>
                <w:rFonts w:ascii="Arial Narrow" w:hAnsi="Arial Narrow"/>
                <w:sz w:val="22"/>
                <w:szCs w:val="22"/>
              </w:rPr>
            </w:pPr>
            <w:r>
              <w:rPr>
                <w:rFonts w:ascii="Arial Narrow" w:hAnsi="Arial Narrow"/>
                <w:sz w:val="22"/>
                <w:szCs w:val="22"/>
              </w:rPr>
              <w:t>108745</w:t>
            </w:r>
          </w:p>
        </w:tc>
        <w:tc>
          <w:tcPr>
            <w:tcW w:w="2040" w:type="dxa"/>
            <w:tcBorders>
              <w:bottom w:val="single" w:sz="12" w:space="0" w:color="auto"/>
            </w:tcBorders>
            <w:vAlign w:val="center"/>
          </w:tcPr>
          <w:p w:rsidR="00F12EC0" w:rsidRDefault="0016333D" w:rsidP="00F12EC0">
            <w:pPr>
              <w:jc w:val="center"/>
              <w:rPr>
                <w:rFonts w:ascii="Arial Narrow" w:hAnsi="Arial Narrow"/>
                <w:sz w:val="22"/>
                <w:szCs w:val="22"/>
              </w:rPr>
            </w:pPr>
            <w:r>
              <w:rPr>
                <w:rFonts w:ascii="Arial Narrow" w:hAnsi="Arial Narrow"/>
                <w:sz w:val="22"/>
                <w:szCs w:val="22"/>
              </w:rPr>
              <w:t>400869</w:t>
            </w:r>
          </w:p>
        </w:tc>
      </w:tr>
    </w:tbl>
    <w:p w:rsidR="008D52F5" w:rsidRDefault="008D52F5">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2D47E0">
        <w:rPr>
          <w:rFonts w:ascii="Arial Narrow" w:hAnsi="Arial Narrow" w:cs="Arial Narrow"/>
          <w:sz w:val="22"/>
          <w:szCs w:val="22"/>
        </w:rPr>
        <w:t xml:space="preserve"> nevyskytli sa</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2D47E0">
        <w:rPr>
          <w:rFonts w:ascii="Arial Narrow" w:hAnsi="Arial Narrow" w:cs="Arial Narrow"/>
          <w:sz w:val="22"/>
          <w:szCs w:val="22"/>
        </w:rPr>
        <w:t>nevyskytli sa</w:t>
      </w:r>
    </w:p>
    <w:p w:rsidR="00C1157A" w:rsidRDefault="00C1157A">
      <w:pPr>
        <w:ind w:right="-468"/>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2D47E0">
        <w:rPr>
          <w:rFonts w:ascii="Arial Narrow" w:hAnsi="Arial Narrow" w:cs="Arial Narrow"/>
          <w:sz w:val="22"/>
          <w:szCs w:val="22"/>
        </w:rPr>
        <w:t xml:space="preserve">  nie je</w:t>
      </w:r>
    </w:p>
    <w:p w:rsidR="00B92B91" w:rsidRDefault="00B92B91">
      <w:pPr>
        <w:ind w:right="-468"/>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3261"/>
      </w:tblGrid>
      <w:tr w:rsidR="00B92B91" w:rsidTr="00706958">
        <w:trPr>
          <w:jc w:val="center"/>
        </w:trPr>
        <w:tc>
          <w:tcPr>
            <w:tcW w:w="3618" w:type="dxa"/>
            <w:tcBorders>
              <w:top w:val="single" w:sz="12" w:space="0" w:color="auto"/>
              <w:bottom w:val="nil"/>
              <w:right w:val="single" w:sz="12" w:space="0" w:color="auto"/>
            </w:tcBorders>
            <w:vAlign w:val="center"/>
            <w:hideMark/>
          </w:tcPr>
          <w:p w:rsidR="00B92B91" w:rsidRDefault="00B92B91">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hideMark/>
          </w:tcPr>
          <w:p w:rsidR="00B92B91" w:rsidRDefault="00B92B91">
            <w:pPr>
              <w:pStyle w:val="TopHeader"/>
            </w:pPr>
            <w:r>
              <w:t>Bežné účtovné obdobie</w:t>
            </w:r>
          </w:p>
        </w:tc>
        <w:tc>
          <w:tcPr>
            <w:tcW w:w="3261" w:type="dxa"/>
            <w:tcBorders>
              <w:top w:val="single" w:sz="12" w:space="0" w:color="auto"/>
              <w:left w:val="single" w:sz="12" w:space="0" w:color="auto"/>
              <w:bottom w:val="nil"/>
            </w:tcBorders>
            <w:vAlign w:val="center"/>
            <w:hideMark/>
          </w:tcPr>
          <w:p w:rsidR="00B92B91" w:rsidRDefault="00B92B91">
            <w:pPr>
              <w:pStyle w:val="TopHeader"/>
            </w:pPr>
            <w:r>
              <w:t>Bezprostredne predchádzajúce účtovné obdobie</w:t>
            </w:r>
          </w:p>
        </w:tc>
      </w:tr>
      <w:tr w:rsidR="00AC0146" w:rsidTr="00706958">
        <w:trPr>
          <w:trHeight w:hRule="exact" w:val="269"/>
          <w:jc w:val="center"/>
        </w:trPr>
        <w:tc>
          <w:tcPr>
            <w:tcW w:w="3618" w:type="dxa"/>
            <w:tcBorders>
              <w:top w:val="single" w:sz="12" w:space="0" w:color="auto"/>
              <w:right w:val="single" w:sz="12" w:space="0" w:color="auto"/>
            </w:tcBorders>
            <w:vAlign w:val="center"/>
            <w:hideMark/>
          </w:tcPr>
          <w:p w:rsidR="00AC0146" w:rsidRDefault="00AC0146">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AC0146" w:rsidRDefault="00AC0146" w:rsidP="002D47E0">
            <w:pPr>
              <w:jc w:val="center"/>
              <w:rPr>
                <w:rFonts w:ascii="Arial Narrow" w:hAnsi="Arial Narrow"/>
                <w:bCs/>
                <w:sz w:val="22"/>
                <w:szCs w:val="22"/>
              </w:rPr>
            </w:pPr>
            <w:r>
              <w:rPr>
                <w:rFonts w:ascii="Arial Narrow" w:hAnsi="Arial Narrow"/>
                <w:bCs/>
                <w:sz w:val="22"/>
                <w:szCs w:val="22"/>
              </w:rPr>
              <w:t>21444</w:t>
            </w:r>
          </w:p>
        </w:tc>
        <w:tc>
          <w:tcPr>
            <w:tcW w:w="3261" w:type="dxa"/>
            <w:tcBorders>
              <w:top w:val="single" w:sz="12" w:space="0" w:color="auto"/>
            </w:tcBorders>
            <w:vAlign w:val="center"/>
          </w:tcPr>
          <w:p w:rsidR="00AC0146" w:rsidRDefault="00AC0146" w:rsidP="00F556B0">
            <w:pPr>
              <w:jc w:val="center"/>
              <w:rPr>
                <w:rFonts w:ascii="Arial Narrow" w:hAnsi="Arial Narrow"/>
                <w:bCs/>
                <w:sz w:val="22"/>
                <w:szCs w:val="22"/>
              </w:rPr>
            </w:pPr>
            <w:r>
              <w:rPr>
                <w:rFonts w:ascii="Arial Narrow" w:hAnsi="Arial Narrow"/>
                <w:bCs/>
                <w:sz w:val="22"/>
                <w:szCs w:val="22"/>
              </w:rPr>
              <w:t>34924</w:t>
            </w:r>
          </w:p>
        </w:tc>
      </w:tr>
      <w:tr w:rsidR="00AC0146" w:rsidTr="00706958">
        <w:trPr>
          <w:trHeight w:hRule="exact" w:val="498"/>
          <w:jc w:val="center"/>
        </w:trPr>
        <w:tc>
          <w:tcPr>
            <w:tcW w:w="3618" w:type="dxa"/>
            <w:tcBorders>
              <w:right w:val="single" w:sz="12" w:space="0" w:color="auto"/>
            </w:tcBorders>
            <w:vAlign w:val="center"/>
            <w:hideMark/>
          </w:tcPr>
          <w:p w:rsidR="00AC0146" w:rsidRDefault="00AC0146">
            <w:pPr>
              <w:rPr>
                <w:rFonts w:ascii="Arial Narrow" w:hAnsi="Arial Narrow"/>
                <w:bCs/>
                <w:sz w:val="22"/>
                <w:szCs w:val="22"/>
              </w:rPr>
            </w:pPr>
            <w:r>
              <w:rPr>
                <w:rFonts w:ascii="Arial Narrow" w:hAnsi="Arial Narrow"/>
                <w:bCs/>
                <w:sz w:val="22"/>
                <w:szCs w:val="22"/>
              </w:rPr>
              <w:t>Bežné účty v banke alebo v pobočke zahraničnej banky</w:t>
            </w:r>
          </w:p>
          <w:p w:rsidR="00AC0146" w:rsidRDefault="00AC0146">
            <w:pPr>
              <w:rPr>
                <w:rFonts w:ascii="Arial Narrow" w:hAnsi="Arial Narrow"/>
                <w:bCs/>
                <w:sz w:val="22"/>
                <w:szCs w:val="22"/>
              </w:rPr>
            </w:pPr>
          </w:p>
          <w:p w:rsidR="00AC0146" w:rsidRDefault="00AC0146">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AC0146" w:rsidRDefault="00AC0146" w:rsidP="002D47E0">
            <w:pPr>
              <w:jc w:val="center"/>
              <w:rPr>
                <w:rFonts w:ascii="Arial Narrow" w:hAnsi="Arial Narrow"/>
                <w:bCs/>
                <w:sz w:val="22"/>
                <w:szCs w:val="22"/>
              </w:rPr>
            </w:pPr>
            <w:r>
              <w:rPr>
                <w:rFonts w:ascii="Arial Narrow" w:hAnsi="Arial Narrow"/>
                <w:bCs/>
                <w:sz w:val="22"/>
                <w:szCs w:val="22"/>
              </w:rPr>
              <w:t>898</w:t>
            </w:r>
          </w:p>
        </w:tc>
        <w:tc>
          <w:tcPr>
            <w:tcW w:w="3261" w:type="dxa"/>
            <w:vAlign w:val="center"/>
          </w:tcPr>
          <w:p w:rsidR="00AC0146" w:rsidRDefault="00AC0146" w:rsidP="00F556B0">
            <w:pPr>
              <w:jc w:val="center"/>
              <w:rPr>
                <w:rFonts w:ascii="Arial Narrow" w:hAnsi="Arial Narrow"/>
                <w:bCs/>
                <w:sz w:val="22"/>
                <w:szCs w:val="22"/>
              </w:rPr>
            </w:pPr>
            <w:r>
              <w:rPr>
                <w:rFonts w:ascii="Arial Narrow" w:hAnsi="Arial Narrow"/>
                <w:bCs/>
                <w:sz w:val="22"/>
                <w:szCs w:val="22"/>
              </w:rPr>
              <w:t>2511</w:t>
            </w:r>
          </w:p>
        </w:tc>
      </w:tr>
      <w:tr w:rsidR="00AC0146" w:rsidTr="00706958">
        <w:trPr>
          <w:trHeight w:hRule="exact" w:val="474"/>
          <w:jc w:val="center"/>
        </w:trPr>
        <w:tc>
          <w:tcPr>
            <w:tcW w:w="3618" w:type="dxa"/>
            <w:tcBorders>
              <w:right w:val="single" w:sz="12" w:space="0" w:color="auto"/>
            </w:tcBorders>
            <w:vAlign w:val="center"/>
            <w:hideMark/>
          </w:tcPr>
          <w:p w:rsidR="00AC0146" w:rsidRDefault="00AC0146">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AC0146" w:rsidRDefault="00AC0146" w:rsidP="002D47E0">
            <w:pPr>
              <w:jc w:val="center"/>
              <w:rPr>
                <w:rFonts w:ascii="Arial Narrow" w:hAnsi="Arial Narrow"/>
                <w:bCs/>
                <w:sz w:val="22"/>
                <w:szCs w:val="22"/>
              </w:rPr>
            </w:pPr>
          </w:p>
        </w:tc>
        <w:tc>
          <w:tcPr>
            <w:tcW w:w="3261" w:type="dxa"/>
            <w:vAlign w:val="center"/>
          </w:tcPr>
          <w:p w:rsidR="00AC0146" w:rsidRDefault="00AC0146" w:rsidP="00F556B0">
            <w:pPr>
              <w:jc w:val="center"/>
              <w:rPr>
                <w:rFonts w:ascii="Arial Narrow" w:hAnsi="Arial Narrow"/>
                <w:bCs/>
                <w:sz w:val="22"/>
                <w:szCs w:val="22"/>
              </w:rPr>
            </w:pPr>
          </w:p>
        </w:tc>
      </w:tr>
      <w:tr w:rsidR="00AC0146" w:rsidTr="00706958">
        <w:trPr>
          <w:trHeight w:hRule="exact" w:val="283"/>
          <w:jc w:val="center"/>
        </w:trPr>
        <w:tc>
          <w:tcPr>
            <w:tcW w:w="3618" w:type="dxa"/>
            <w:tcBorders>
              <w:right w:val="single" w:sz="12" w:space="0" w:color="auto"/>
            </w:tcBorders>
            <w:vAlign w:val="center"/>
            <w:hideMark/>
          </w:tcPr>
          <w:p w:rsidR="00AC0146" w:rsidRDefault="00AC0146">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AC0146" w:rsidRDefault="00AC0146" w:rsidP="002D47E0">
            <w:pPr>
              <w:jc w:val="center"/>
              <w:rPr>
                <w:rFonts w:ascii="Arial Narrow" w:hAnsi="Arial Narrow"/>
                <w:bCs/>
                <w:sz w:val="22"/>
                <w:szCs w:val="22"/>
              </w:rPr>
            </w:pPr>
          </w:p>
        </w:tc>
        <w:tc>
          <w:tcPr>
            <w:tcW w:w="3261" w:type="dxa"/>
            <w:vAlign w:val="center"/>
          </w:tcPr>
          <w:p w:rsidR="00AC0146" w:rsidRDefault="00AC0146" w:rsidP="00F556B0">
            <w:pPr>
              <w:jc w:val="center"/>
              <w:rPr>
                <w:rFonts w:ascii="Arial Narrow" w:hAnsi="Arial Narrow"/>
                <w:bCs/>
                <w:sz w:val="22"/>
                <w:szCs w:val="22"/>
              </w:rPr>
            </w:pPr>
          </w:p>
        </w:tc>
      </w:tr>
      <w:tr w:rsidR="00AC0146" w:rsidTr="00706958">
        <w:trPr>
          <w:trHeight w:hRule="exact" w:val="287"/>
          <w:jc w:val="center"/>
        </w:trPr>
        <w:tc>
          <w:tcPr>
            <w:tcW w:w="3618" w:type="dxa"/>
            <w:tcBorders>
              <w:bottom w:val="single" w:sz="12" w:space="0" w:color="auto"/>
              <w:right w:val="single" w:sz="12" w:space="0" w:color="auto"/>
            </w:tcBorders>
            <w:vAlign w:val="center"/>
            <w:hideMark/>
          </w:tcPr>
          <w:p w:rsidR="00AC0146" w:rsidRDefault="00AC0146">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AC0146" w:rsidRDefault="00AC0146" w:rsidP="002D47E0">
            <w:pPr>
              <w:jc w:val="center"/>
              <w:rPr>
                <w:rFonts w:ascii="Arial Narrow" w:hAnsi="Arial Narrow"/>
                <w:b/>
                <w:bCs/>
                <w:sz w:val="22"/>
                <w:szCs w:val="22"/>
              </w:rPr>
            </w:pPr>
            <w:r>
              <w:rPr>
                <w:rFonts w:ascii="Arial Narrow" w:hAnsi="Arial Narrow"/>
                <w:b/>
                <w:bCs/>
                <w:sz w:val="22"/>
                <w:szCs w:val="22"/>
              </w:rPr>
              <w:t>22342</w:t>
            </w:r>
          </w:p>
        </w:tc>
        <w:tc>
          <w:tcPr>
            <w:tcW w:w="3261" w:type="dxa"/>
            <w:tcBorders>
              <w:bottom w:val="single" w:sz="12" w:space="0" w:color="auto"/>
            </w:tcBorders>
            <w:vAlign w:val="center"/>
          </w:tcPr>
          <w:p w:rsidR="00AC0146" w:rsidRDefault="00AC0146" w:rsidP="00F556B0">
            <w:pPr>
              <w:jc w:val="center"/>
              <w:rPr>
                <w:rFonts w:ascii="Arial Narrow" w:hAnsi="Arial Narrow"/>
                <w:b/>
                <w:bCs/>
                <w:sz w:val="22"/>
                <w:szCs w:val="22"/>
              </w:rPr>
            </w:pPr>
            <w:r>
              <w:rPr>
                <w:rFonts w:ascii="Arial Narrow" w:hAnsi="Arial Narrow"/>
                <w:b/>
                <w:bCs/>
                <w:sz w:val="22"/>
                <w:szCs w:val="22"/>
              </w:rPr>
              <w:t>37435</w:t>
            </w:r>
          </w:p>
        </w:tc>
      </w:tr>
    </w:tbl>
    <w:p w:rsidR="00B92B91" w:rsidRDefault="00B92B91">
      <w:pPr>
        <w:pStyle w:val="Nzov"/>
        <w:keepNext w:val="0"/>
        <w:widowControl w:val="0"/>
        <w:spacing w:before="0" w:beforeAutospacing="0" w:after="0"/>
        <w:jc w:val="left"/>
        <w:rPr>
          <w:b w:val="0"/>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C957A2">
        <w:rPr>
          <w:rFonts w:ascii="Arial Narrow" w:hAnsi="Arial Narrow" w:cs="Arial Narrow"/>
          <w:sz w:val="22"/>
          <w:szCs w:val="22"/>
        </w:rPr>
        <w:t xml:space="preserve"> netvorili sa</w:t>
      </w:r>
    </w:p>
    <w:p w:rsidR="003D4187" w:rsidRDefault="003D4187">
      <w:pPr>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C957A2">
        <w:rPr>
          <w:rFonts w:ascii="Arial Narrow" w:hAnsi="Arial Narrow" w:cs="Arial Narrow"/>
          <w:sz w:val="22"/>
          <w:szCs w:val="22"/>
        </w:rPr>
        <w:t xml:space="preserve">  netýka sa</w:t>
      </w:r>
    </w:p>
    <w:p w:rsidR="00B92B91" w:rsidRPr="00C1157A" w:rsidRDefault="00B92B91">
      <w:pPr>
        <w:jc w:val="both"/>
        <w:rPr>
          <w:rFonts w:ascii="Arial Narrow" w:hAnsi="Arial Narrow" w:cs="Arial Narrow"/>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92B91" w:rsidRDefault="00C957A2" w:rsidP="008D52F5">
      <w:pPr>
        <w:contextualSpacing/>
        <w:jc w:val="center"/>
        <w:rPr>
          <w:rFonts w:ascii="Arial Narrow" w:hAnsi="Arial Narrow" w:cs="Arial Narrow"/>
          <w:sz w:val="22"/>
          <w:szCs w:val="22"/>
        </w:rPr>
      </w:pPr>
      <w:r>
        <w:rPr>
          <w:rFonts w:ascii="Arial Narrow" w:hAnsi="Arial Narrow" w:cs="Arial Narrow"/>
          <w:sz w:val="22"/>
          <w:szCs w:val="22"/>
        </w:rPr>
        <w:t>netýka sa</w:t>
      </w:r>
    </w:p>
    <w:p w:rsidR="00C1157A" w:rsidRPr="00C1157A" w:rsidRDefault="00C1157A" w:rsidP="008D52F5">
      <w:pPr>
        <w:contextualSpacing/>
        <w:jc w:val="center"/>
        <w:rPr>
          <w:rFonts w:ascii="Arial Narrow" w:hAnsi="Arial Narrow" w:cs="Arial Narrow"/>
          <w:sz w:val="20"/>
          <w:szCs w:val="20"/>
        </w:rPr>
      </w:pPr>
    </w:p>
    <w:p w:rsidR="008D52F5" w:rsidRPr="00C1157A" w:rsidRDefault="008D52F5" w:rsidP="008D52F5">
      <w:pPr>
        <w:contextualSpacing/>
        <w:jc w:val="both"/>
        <w:rPr>
          <w:rFonts w:ascii="Arial Narrow" w:hAnsi="Arial Narrow" w:cs="Arial Narrow"/>
          <w:sz w:val="2"/>
          <w:szCs w:val="2"/>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C957A2">
        <w:rPr>
          <w:rFonts w:ascii="Arial Narrow" w:hAnsi="Arial Narrow" w:cs="Arial Narrow"/>
          <w:sz w:val="22"/>
          <w:szCs w:val="22"/>
        </w:rPr>
        <w:t>netýka sa</w:t>
      </w:r>
    </w:p>
    <w:p w:rsidR="00C957A2" w:rsidRPr="00C1157A" w:rsidRDefault="00C957A2" w:rsidP="008D52F5">
      <w:pPr>
        <w:contextualSpacing/>
        <w:jc w:val="both"/>
        <w:rPr>
          <w:rFonts w:ascii="Arial Narrow" w:hAnsi="Arial Narrow" w:cs="Arial Narrow"/>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C957A2" w:rsidRDefault="00C957A2" w:rsidP="008D52F5">
      <w:pPr>
        <w:ind w:firstLine="708"/>
        <w:contextualSpacing/>
        <w:rPr>
          <w:rFonts w:ascii="Arial Narrow" w:hAnsi="Arial Narrow" w:cs="Arial Narrow"/>
          <w:sz w:val="22"/>
          <w:szCs w:val="22"/>
        </w:rPr>
      </w:pPr>
      <w:r>
        <w:rPr>
          <w:rFonts w:ascii="Arial Narrow" w:hAnsi="Arial Narrow" w:cs="Arial Narrow"/>
          <w:sz w:val="22"/>
          <w:szCs w:val="22"/>
        </w:rPr>
        <w:t>nie sú významné položky časového rozlíšenia nákladov a príjmov budúcich období</w:t>
      </w:r>
    </w:p>
    <w:p w:rsidR="00B92B91" w:rsidRDefault="00B92B91" w:rsidP="008D52F5">
      <w:pPr>
        <w:contextualSpacing/>
        <w:rPr>
          <w:rFonts w:ascii="Arial Narrow" w:hAnsi="Arial Narrow"/>
          <w:sz w:val="22"/>
          <w:szCs w:val="22"/>
        </w:rPr>
      </w:pPr>
    </w:p>
    <w:p w:rsidR="00B92B91" w:rsidRDefault="00B92B91" w:rsidP="008D52F5">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C957A2">
        <w:rPr>
          <w:b w:val="0"/>
          <w:bCs w:val="0"/>
        </w:rPr>
        <w:t xml:space="preserve">  nie je</w:t>
      </w:r>
    </w:p>
    <w:p w:rsidR="00C957A2" w:rsidRDefault="00C957A2" w:rsidP="008D52F5">
      <w:pPr>
        <w:ind w:right="-468"/>
        <w:contextualSpacing/>
        <w:jc w:val="both"/>
        <w:rPr>
          <w:rFonts w:ascii="Arial Narrow" w:hAnsi="Arial Narrow" w:cs="Arial Narrow"/>
          <w:b/>
          <w:bCs/>
          <w:sz w:val="22"/>
          <w:szCs w:val="22"/>
        </w:rPr>
      </w:pPr>
    </w:p>
    <w:p w:rsidR="008D52F5" w:rsidRDefault="008D52F5" w:rsidP="008D52F5">
      <w:pPr>
        <w:ind w:right="-468"/>
        <w:contextualSpacing/>
        <w:jc w:val="both"/>
        <w:rPr>
          <w:rFonts w:ascii="Arial Narrow" w:hAnsi="Arial Narrow" w:cs="Arial Narrow"/>
          <w:b/>
          <w:bCs/>
          <w:sz w:val="22"/>
          <w:szCs w:val="22"/>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92B91" w:rsidRDefault="00B92B91">
      <w:pPr>
        <w:ind w:left="360" w:right="-468"/>
        <w:jc w:val="both"/>
        <w:rPr>
          <w:rFonts w:ascii="Arial Narrow" w:hAnsi="Arial Narrow" w:cs="Arial Narrow"/>
          <w:sz w:val="22"/>
          <w:szCs w:val="22"/>
        </w:rPr>
      </w:pPr>
    </w:p>
    <w:p w:rsidR="00B92B91" w:rsidRDefault="00686F56">
      <w:pPr>
        <w:jc w:val="both"/>
        <w:rPr>
          <w:rFonts w:ascii="Arial Narrow" w:hAnsi="Arial Narrow" w:cs="Arial Narrow"/>
          <w:sz w:val="22"/>
          <w:szCs w:val="22"/>
        </w:rPr>
      </w:pPr>
      <w:r>
        <w:rPr>
          <w:rFonts w:ascii="Arial Narrow" w:hAnsi="Arial Narrow" w:cs="Arial Narrow"/>
          <w:sz w:val="22"/>
          <w:szCs w:val="22"/>
        </w:rPr>
        <w:t>1</w:t>
      </w:r>
      <w:r w:rsidR="00B92B91">
        <w:rPr>
          <w:rFonts w:ascii="Arial Narrow" w:hAnsi="Arial Narrow" w:cs="Arial Narrow"/>
          <w:sz w:val="22"/>
          <w:szCs w:val="22"/>
        </w:rPr>
        <w:t xml:space="preserve">) </w:t>
      </w:r>
      <w:r w:rsidR="00B92B91">
        <w:rPr>
          <w:rFonts w:ascii="Arial Narrow" w:hAnsi="Arial Narrow" w:cs="Arial Narrow"/>
          <w:sz w:val="22"/>
          <w:szCs w:val="22"/>
          <w:u w:val="single"/>
        </w:rPr>
        <w:t>Rozdelenie účtovného zisku alebo vysporiadanie účtovnej straty</w:t>
      </w:r>
      <w:r w:rsidR="00B92B91">
        <w:rPr>
          <w:rFonts w:ascii="Arial Narrow" w:hAnsi="Arial Narrow" w:cs="Arial Narrow"/>
          <w:sz w:val="22"/>
          <w:szCs w:val="22"/>
        </w:rPr>
        <w:t xml:space="preserve"> v predchádzajúcom účtovnom období:</w:t>
      </w:r>
    </w:p>
    <w:tbl>
      <w:tblPr>
        <w:tblW w:w="5000" w:type="pct"/>
        <w:jc w:val="center"/>
        <w:tblLook w:val="04A0"/>
      </w:tblPr>
      <w:tblGrid>
        <w:gridCol w:w="6945"/>
        <w:gridCol w:w="2342"/>
      </w:tblGrid>
      <w:tr w:rsidR="00B92B91" w:rsidTr="003D4187">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B92B91" w:rsidTr="003D4187">
        <w:trPr>
          <w:trHeight w:val="45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92B91" w:rsidRDefault="00AC0146" w:rsidP="00E64EE0">
            <w:pPr>
              <w:jc w:val="center"/>
              <w:rPr>
                <w:rFonts w:ascii="Arial Narrow" w:hAnsi="Arial Narrow"/>
                <w:sz w:val="22"/>
                <w:szCs w:val="22"/>
              </w:rPr>
            </w:pPr>
            <w:r>
              <w:rPr>
                <w:rFonts w:ascii="Arial Narrow" w:hAnsi="Arial Narrow"/>
                <w:sz w:val="22"/>
                <w:szCs w:val="22"/>
              </w:rPr>
              <w:t>1473</w:t>
            </w:r>
          </w:p>
        </w:tc>
      </w:tr>
      <w:tr w:rsidR="00B92B91" w:rsidTr="003D4187">
        <w:trPr>
          <w:trHeight w:val="330"/>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jc w:val="center"/>
              <w:rPr>
                <w:rFonts w:ascii="Arial Narrow" w:hAnsi="Arial Narrow"/>
                <w:b/>
                <w:sz w:val="22"/>
                <w:szCs w:val="22"/>
              </w:rPr>
            </w:pPr>
            <w:r>
              <w:rPr>
                <w:rFonts w:ascii="Arial Narrow" w:hAnsi="Arial Narrow"/>
                <w:b/>
                <w:sz w:val="22"/>
                <w:szCs w:val="22"/>
              </w:rPr>
              <w:t>Bežné účtovné obdobie</w:t>
            </w:r>
          </w:p>
        </w:tc>
      </w:tr>
      <w:tr w:rsidR="00B92B91" w:rsidTr="003D4187">
        <w:trPr>
          <w:trHeight w:val="397"/>
          <w:jc w:val="center"/>
        </w:trPr>
        <w:tc>
          <w:tcPr>
            <w:tcW w:w="6945" w:type="dxa"/>
            <w:tcBorders>
              <w:top w:val="single" w:sz="12" w:space="0" w:color="auto"/>
              <w:left w:val="single" w:sz="12" w:space="0" w:color="auto"/>
              <w:bottom w:val="single" w:sz="8"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8"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4"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lastRenderedPageBreak/>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Úhrada straty minulých období</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AC0146" w:rsidP="00230AE1">
            <w:pPr>
              <w:jc w:val="center"/>
              <w:rPr>
                <w:rFonts w:ascii="Arial Narrow" w:hAnsi="Arial Narrow"/>
                <w:sz w:val="22"/>
                <w:szCs w:val="22"/>
              </w:rPr>
            </w:pPr>
            <w:r>
              <w:rPr>
                <w:rFonts w:ascii="Arial Narrow" w:hAnsi="Arial Narrow"/>
                <w:sz w:val="22"/>
                <w:szCs w:val="22"/>
              </w:rPr>
              <w:t>1473</w:t>
            </w:r>
          </w:p>
        </w:tc>
      </w:tr>
      <w:tr w:rsidR="00B92B91" w:rsidTr="003D4187">
        <w:trPr>
          <w:trHeight w:val="397"/>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bCs/>
                <w:sz w:val="22"/>
                <w:szCs w:val="22"/>
              </w:rPr>
            </w:pPr>
            <w:r>
              <w:rPr>
                <w:rFonts w:ascii="Arial Narrow" w:hAnsi="Arial Narrow"/>
                <w:b/>
                <w:bCs/>
                <w:sz w:val="22"/>
                <w:szCs w:val="22"/>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B92B91" w:rsidRPr="00E64EE0" w:rsidRDefault="00AC0146">
            <w:pPr>
              <w:jc w:val="center"/>
              <w:rPr>
                <w:rFonts w:ascii="Arial Narrow" w:hAnsi="Arial Narrow"/>
                <w:b/>
                <w:sz w:val="22"/>
                <w:szCs w:val="22"/>
              </w:rPr>
            </w:pPr>
            <w:r>
              <w:rPr>
                <w:rFonts w:ascii="Arial Narrow" w:hAnsi="Arial Narrow"/>
                <w:sz w:val="22"/>
                <w:szCs w:val="22"/>
              </w:rPr>
              <w:t>1473</w:t>
            </w:r>
          </w:p>
        </w:tc>
      </w:tr>
    </w:tbl>
    <w:p w:rsidR="00B92B91" w:rsidRDefault="00B92B91">
      <w:pPr>
        <w:rPr>
          <w:rFonts w:ascii="Arial Narrow" w:hAnsi="Arial Narrow"/>
          <w:sz w:val="22"/>
          <w:szCs w:val="22"/>
        </w:rPr>
      </w:pPr>
    </w:p>
    <w:p w:rsidR="008D52F5" w:rsidRDefault="008D52F5" w:rsidP="00B92B91">
      <w:pPr>
        <w:rPr>
          <w:rFonts w:ascii="Arial Narrow" w:hAnsi="Arial Narrow"/>
          <w:sz w:val="22"/>
          <w:szCs w:val="22"/>
        </w:rPr>
      </w:pPr>
    </w:p>
    <w:p w:rsidR="001C5DB1" w:rsidRPr="00B92B91" w:rsidRDefault="001C5DB1" w:rsidP="00B92B91">
      <w:pPr>
        <w:rPr>
          <w:rFonts w:ascii="Arial Narrow" w:hAnsi="Arial Narrow"/>
          <w:sz w:val="22"/>
          <w:szCs w:val="22"/>
        </w:rPr>
      </w:pPr>
    </w:p>
    <w:p w:rsidR="00B92B91" w:rsidRDefault="00686F56">
      <w:pPr>
        <w:jc w:val="both"/>
        <w:rPr>
          <w:rFonts w:ascii="Arial Narrow" w:hAnsi="Arial Narrow" w:cs="Arial Narrow"/>
          <w:sz w:val="22"/>
          <w:szCs w:val="22"/>
        </w:rPr>
      </w:pPr>
      <w:r>
        <w:rPr>
          <w:rFonts w:ascii="Arial Narrow" w:hAnsi="Arial Narrow" w:cs="Arial Narrow"/>
          <w:sz w:val="22"/>
          <w:szCs w:val="22"/>
        </w:rPr>
        <w:t>2</w:t>
      </w:r>
      <w:r w:rsidR="00B92B91">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r w:rsidR="00211911">
        <w:rPr>
          <w:rFonts w:ascii="Arial Narrow" w:hAnsi="Arial Narrow" w:cs="Arial Narrow"/>
          <w:sz w:val="22"/>
          <w:szCs w:val="22"/>
        </w:rPr>
        <w:t xml:space="preserve">   netýka sa</w:t>
      </w:r>
    </w:p>
    <w:p w:rsidR="00B92B91" w:rsidRDefault="00B92B91">
      <w:pPr>
        <w:jc w:val="both"/>
        <w:rPr>
          <w:rFonts w:ascii="Arial Narrow" w:hAnsi="Arial Narrow" w:cs="Arial Narrow"/>
          <w:sz w:val="22"/>
          <w:szCs w:val="22"/>
        </w:rPr>
      </w:pPr>
    </w:p>
    <w:p w:rsidR="008D52F5" w:rsidRDefault="008D52F5">
      <w:pPr>
        <w:jc w:val="both"/>
        <w:rPr>
          <w:rFonts w:ascii="Arial Narrow" w:hAnsi="Arial Narrow" w:cs="Arial Narrow"/>
          <w:sz w:val="22"/>
          <w:szCs w:val="22"/>
        </w:rPr>
      </w:pPr>
    </w:p>
    <w:p w:rsidR="001C5DB1" w:rsidRDefault="001C5DB1">
      <w:pPr>
        <w:jc w:val="both"/>
        <w:rPr>
          <w:rFonts w:ascii="Arial Narrow" w:hAnsi="Arial Narrow" w:cs="Arial Narrow"/>
          <w:sz w:val="22"/>
          <w:szCs w:val="22"/>
        </w:rPr>
      </w:pPr>
    </w:p>
    <w:p w:rsidR="00B92B91" w:rsidRDefault="007B02E4">
      <w:pPr>
        <w:jc w:val="both"/>
        <w:rPr>
          <w:rFonts w:ascii="Arial Narrow" w:hAnsi="Arial Narrow" w:cs="Arial Narrow"/>
          <w:sz w:val="22"/>
          <w:szCs w:val="22"/>
        </w:rPr>
      </w:pPr>
      <w:r>
        <w:rPr>
          <w:rFonts w:ascii="Arial Narrow" w:hAnsi="Arial Narrow" w:cs="Arial Narrow"/>
          <w:sz w:val="22"/>
          <w:szCs w:val="22"/>
        </w:rPr>
        <w:t>3</w:t>
      </w:r>
      <w:r w:rsidR="00B92B91">
        <w:rPr>
          <w:rFonts w:ascii="Arial Narrow" w:hAnsi="Arial Narrow" w:cs="Arial Narrow"/>
          <w:sz w:val="22"/>
          <w:szCs w:val="22"/>
        </w:rPr>
        <w:t>. Zisk na akciu alebo podiel na základnom imaní:</w:t>
      </w:r>
    </w:p>
    <w:p w:rsidR="00B92B91" w:rsidRDefault="007B02E4">
      <w:pPr>
        <w:ind w:right="-468"/>
        <w:jc w:val="both"/>
        <w:rPr>
          <w:rFonts w:ascii="Arial Narrow" w:hAnsi="Arial Narrow" w:cs="Arial Narrow"/>
          <w:sz w:val="22"/>
          <w:szCs w:val="22"/>
        </w:rPr>
      </w:pPr>
      <w:r>
        <w:rPr>
          <w:rFonts w:ascii="Arial Narrow" w:hAnsi="Arial Narrow" w:cs="Arial Narrow"/>
          <w:sz w:val="22"/>
          <w:szCs w:val="22"/>
        </w:rPr>
        <w:t xml:space="preserve">a, </w:t>
      </w:r>
      <w:r w:rsidR="00B92B91">
        <w:rPr>
          <w:rFonts w:ascii="Arial Narrow" w:hAnsi="Arial Narrow" w:cs="Arial Narrow"/>
          <w:sz w:val="22"/>
          <w:szCs w:val="22"/>
        </w:rPr>
        <w:t xml:space="preserve">b) Jednotlivé </w:t>
      </w:r>
      <w:r w:rsidR="00B92B91">
        <w:rPr>
          <w:rFonts w:ascii="Arial Narrow" w:hAnsi="Arial Narrow" w:cs="Arial Narrow"/>
          <w:b/>
          <w:sz w:val="22"/>
          <w:szCs w:val="22"/>
          <w:u w:val="single"/>
        </w:rPr>
        <w:t>druhy rezerv</w:t>
      </w:r>
      <w:r w:rsidR="00B92B91">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00B92B91">
        <w:rPr>
          <w:rFonts w:ascii="Arial Narrow" w:hAnsi="Arial Narrow" w:cs="Arial Narrow"/>
          <w:b/>
          <w:sz w:val="22"/>
          <w:szCs w:val="22"/>
          <w:u w:val="single"/>
        </w:rPr>
        <w:t>rok použitia</w:t>
      </w:r>
      <w:r w:rsidR="00B92B91">
        <w:rPr>
          <w:rFonts w:ascii="Arial Narrow" w:hAnsi="Arial Narrow" w:cs="Arial Narrow"/>
          <w:sz w:val="22"/>
          <w:szCs w:val="22"/>
        </w:rPr>
        <w:t xml:space="preserve"> rezerv:</w:t>
      </w:r>
    </w:p>
    <w:p w:rsidR="00C1157A" w:rsidRDefault="00C1157A">
      <w:pPr>
        <w:ind w:right="-468"/>
        <w:jc w:val="both"/>
        <w:rPr>
          <w:rFonts w:ascii="Arial Narrow" w:hAnsi="Arial Narrow" w:cs="Arial Narrow"/>
          <w:sz w:val="22"/>
          <w:szCs w:val="22"/>
        </w:rPr>
      </w:pPr>
    </w:p>
    <w:p w:rsidR="00B92B91" w:rsidRDefault="00B92B91">
      <w:pPr>
        <w:rPr>
          <w:rFonts w:ascii="Arial Narrow" w:hAnsi="Arial Narrow"/>
          <w:sz w:val="22"/>
          <w:szCs w:val="22"/>
        </w:rPr>
      </w:pPr>
      <w:r>
        <w:rPr>
          <w:rFonts w:ascii="Arial Narrow" w:hAnsi="Arial Narrow"/>
          <w:sz w:val="22"/>
          <w:szCs w:val="22"/>
        </w:rPr>
        <w:t>Tabuľka č. 1</w:t>
      </w:r>
    </w:p>
    <w:tbl>
      <w:tblPr>
        <w:tblW w:w="5001" w:type="pct"/>
        <w:jc w:val="center"/>
        <w:tblInd w:w="-2" w:type="dxa"/>
        <w:tblLayout w:type="fixed"/>
        <w:tblLook w:val="04A0"/>
      </w:tblPr>
      <w:tblGrid>
        <w:gridCol w:w="2519"/>
        <w:gridCol w:w="1953"/>
        <w:gridCol w:w="1024"/>
        <w:gridCol w:w="1135"/>
        <w:gridCol w:w="1133"/>
        <w:gridCol w:w="1525"/>
      </w:tblGrid>
      <w:tr w:rsidR="00B92B91">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Bežné účtovné obdobie</w:t>
            </w:r>
          </w:p>
        </w:tc>
      </w:tr>
      <w:tr w:rsidR="00B92B91" w:rsidTr="00230AE1">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w:t>
            </w:r>
            <w:r>
              <w:rPr>
                <w:b w:val="0"/>
              </w:rPr>
              <w:br/>
              <w:t>na konci účtovného obdobia</w:t>
            </w:r>
          </w:p>
        </w:tc>
      </w:tr>
      <w:tr w:rsidR="00B92B91" w:rsidTr="00230AE1">
        <w:trPr>
          <w:trHeight w:val="330"/>
          <w:jc w:val="center"/>
        </w:trPr>
        <w:tc>
          <w:tcPr>
            <w:tcW w:w="1356" w:type="pct"/>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821" w:type="pct"/>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r>
      <w:tr w:rsidR="00B92B91" w:rsidRPr="00B92B91" w:rsidTr="00230AE1">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2B91" w:rsidRPr="00B92B91" w:rsidRDefault="00B92B91" w:rsidP="00D37D0C">
            <w:pPr>
              <w:rPr>
                <w:rFonts w:ascii="Arial Narrow" w:hAnsi="Arial Narrow"/>
                <w:b/>
                <w:sz w:val="22"/>
                <w:szCs w:val="22"/>
              </w:rPr>
            </w:pPr>
            <w:r w:rsidRPr="00B92B91">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r>
      <w:tr w:rsidR="00120FD9" w:rsidRPr="00B92B91" w:rsidTr="00983974">
        <w:trPr>
          <w:trHeight w:val="330"/>
          <w:jc w:val="center"/>
        </w:trPr>
        <w:tc>
          <w:tcPr>
            <w:tcW w:w="1356" w:type="pct"/>
            <w:tcBorders>
              <w:top w:val="single" w:sz="12" w:space="0" w:color="auto"/>
              <w:left w:val="single" w:sz="12" w:space="0" w:color="auto"/>
              <w:bottom w:val="single" w:sz="2" w:space="0" w:color="auto"/>
              <w:right w:val="single" w:sz="12" w:space="0" w:color="auto"/>
            </w:tcBorders>
            <w:vAlign w:val="center"/>
            <w:hideMark/>
          </w:tcPr>
          <w:p w:rsidR="00120FD9" w:rsidRPr="00B92B91" w:rsidRDefault="00120FD9">
            <w:pPr>
              <w:rPr>
                <w:rFonts w:ascii="Arial Narrow" w:hAnsi="Arial Narrow"/>
                <w:b/>
                <w:sz w:val="22"/>
                <w:szCs w:val="22"/>
              </w:rPr>
            </w:pPr>
            <w:r w:rsidRPr="00B92B91">
              <w:rPr>
                <w:rFonts w:ascii="Arial Narrow" w:hAnsi="Arial Narrow"/>
                <w:b/>
                <w:bCs/>
                <w:sz w:val="22"/>
                <w:szCs w:val="22"/>
              </w:rPr>
              <w:t>Krátkodobé rezervy, z toho:</w:t>
            </w:r>
          </w:p>
        </w:tc>
        <w:tc>
          <w:tcPr>
            <w:tcW w:w="1051" w:type="pct"/>
            <w:tcBorders>
              <w:top w:val="single" w:sz="12" w:space="0" w:color="auto"/>
              <w:left w:val="single" w:sz="12" w:space="0" w:color="auto"/>
              <w:bottom w:val="single" w:sz="2" w:space="0" w:color="auto"/>
              <w:right w:val="single" w:sz="4" w:space="0" w:color="auto"/>
            </w:tcBorders>
            <w:noWrap/>
            <w:vAlign w:val="center"/>
            <w:hideMark/>
          </w:tcPr>
          <w:p w:rsidR="00120FD9" w:rsidRPr="00B92B91" w:rsidRDefault="00AC0146" w:rsidP="007B6333">
            <w:pPr>
              <w:jc w:val="center"/>
              <w:rPr>
                <w:rFonts w:ascii="Arial Narrow" w:hAnsi="Arial Narrow"/>
                <w:b/>
                <w:sz w:val="22"/>
                <w:szCs w:val="22"/>
              </w:rPr>
            </w:pPr>
            <w:r>
              <w:rPr>
                <w:rFonts w:ascii="Arial Narrow" w:hAnsi="Arial Narrow"/>
                <w:b/>
                <w:sz w:val="22"/>
                <w:szCs w:val="22"/>
              </w:rPr>
              <w:t>2500</w:t>
            </w:r>
          </w:p>
        </w:tc>
        <w:tc>
          <w:tcPr>
            <w:tcW w:w="551" w:type="pct"/>
            <w:tcBorders>
              <w:top w:val="single" w:sz="12" w:space="0" w:color="auto"/>
              <w:left w:val="nil"/>
              <w:bottom w:val="single" w:sz="2" w:space="0" w:color="auto"/>
              <w:right w:val="single" w:sz="4" w:space="0" w:color="auto"/>
            </w:tcBorders>
            <w:noWrap/>
            <w:vAlign w:val="center"/>
            <w:hideMark/>
          </w:tcPr>
          <w:p w:rsidR="00120FD9" w:rsidRPr="00B92B91" w:rsidRDefault="00AC0146" w:rsidP="008F7354">
            <w:pPr>
              <w:jc w:val="center"/>
              <w:rPr>
                <w:rFonts w:ascii="Arial Narrow" w:hAnsi="Arial Narrow"/>
                <w:b/>
                <w:sz w:val="22"/>
                <w:szCs w:val="22"/>
              </w:rPr>
            </w:pPr>
            <w:r>
              <w:rPr>
                <w:rFonts w:ascii="Arial Narrow" w:hAnsi="Arial Narrow"/>
                <w:b/>
                <w:sz w:val="22"/>
                <w:szCs w:val="22"/>
              </w:rPr>
              <w:t>2500</w:t>
            </w:r>
          </w:p>
        </w:tc>
        <w:tc>
          <w:tcPr>
            <w:tcW w:w="611" w:type="pct"/>
            <w:tcBorders>
              <w:top w:val="single" w:sz="12" w:space="0" w:color="auto"/>
              <w:left w:val="nil"/>
              <w:bottom w:val="single" w:sz="2" w:space="0" w:color="auto"/>
              <w:right w:val="single" w:sz="4" w:space="0" w:color="auto"/>
            </w:tcBorders>
            <w:noWrap/>
            <w:vAlign w:val="center"/>
            <w:hideMark/>
          </w:tcPr>
          <w:p w:rsidR="00120FD9" w:rsidRPr="00B92B91" w:rsidRDefault="00AC0146" w:rsidP="007B6333">
            <w:pPr>
              <w:jc w:val="center"/>
              <w:rPr>
                <w:rFonts w:ascii="Arial Narrow" w:hAnsi="Arial Narrow"/>
                <w:b/>
                <w:sz w:val="22"/>
                <w:szCs w:val="22"/>
              </w:rPr>
            </w:pPr>
            <w:r>
              <w:rPr>
                <w:rFonts w:ascii="Arial Narrow" w:hAnsi="Arial Narrow"/>
                <w:b/>
                <w:sz w:val="22"/>
                <w:szCs w:val="22"/>
              </w:rPr>
              <w:t>2500</w:t>
            </w:r>
          </w:p>
        </w:tc>
        <w:tc>
          <w:tcPr>
            <w:tcW w:w="610" w:type="pct"/>
            <w:tcBorders>
              <w:top w:val="single" w:sz="12" w:space="0" w:color="auto"/>
              <w:left w:val="nil"/>
              <w:bottom w:val="single" w:sz="2" w:space="0" w:color="auto"/>
              <w:right w:val="single" w:sz="4" w:space="0" w:color="auto"/>
            </w:tcBorders>
            <w:noWrap/>
            <w:vAlign w:val="center"/>
            <w:hideMark/>
          </w:tcPr>
          <w:p w:rsidR="00120FD9" w:rsidRPr="00B92B91" w:rsidRDefault="00120FD9" w:rsidP="00B92B91">
            <w:pPr>
              <w:jc w:val="center"/>
              <w:rPr>
                <w:rFonts w:ascii="Arial Narrow" w:hAnsi="Arial Narrow"/>
                <w:b/>
                <w:sz w:val="22"/>
                <w:szCs w:val="22"/>
              </w:rPr>
            </w:pPr>
          </w:p>
        </w:tc>
        <w:tc>
          <w:tcPr>
            <w:tcW w:w="821" w:type="pct"/>
            <w:tcBorders>
              <w:top w:val="single" w:sz="12" w:space="0" w:color="auto"/>
              <w:left w:val="nil"/>
              <w:bottom w:val="single" w:sz="2" w:space="0" w:color="auto"/>
              <w:right w:val="single" w:sz="12" w:space="0" w:color="auto"/>
            </w:tcBorders>
            <w:noWrap/>
            <w:vAlign w:val="center"/>
            <w:hideMark/>
          </w:tcPr>
          <w:p w:rsidR="00120FD9" w:rsidRPr="00B92B91" w:rsidRDefault="00AC0146" w:rsidP="00C058E0">
            <w:pPr>
              <w:jc w:val="center"/>
              <w:rPr>
                <w:rFonts w:ascii="Arial Narrow" w:hAnsi="Arial Narrow"/>
                <w:b/>
                <w:sz w:val="22"/>
                <w:szCs w:val="22"/>
              </w:rPr>
            </w:pPr>
            <w:r>
              <w:rPr>
                <w:rFonts w:ascii="Arial Narrow" w:hAnsi="Arial Narrow"/>
                <w:b/>
                <w:sz w:val="22"/>
                <w:szCs w:val="22"/>
              </w:rPr>
              <w:t>2500</w:t>
            </w:r>
          </w:p>
        </w:tc>
      </w:tr>
      <w:tr w:rsidR="00120FD9"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120FD9" w:rsidRDefault="00120FD9">
            <w:pPr>
              <w:rPr>
                <w:rFonts w:ascii="Arial Narrow" w:hAnsi="Arial Narrow"/>
                <w:sz w:val="22"/>
                <w:szCs w:val="22"/>
              </w:rPr>
            </w:pPr>
            <w:r>
              <w:rPr>
                <w:rFonts w:ascii="Arial Narrow" w:hAnsi="Arial Narrow"/>
                <w:sz w:val="22"/>
                <w:szCs w:val="22"/>
              </w:rPr>
              <w:t>zák. rezerva na nevyč. RD vrátane poistného</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120FD9" w:rsidRPr="001C5DB1" w:rsidRDefault="00AC0146" w:rsidP="007B6333">
            <w:pPr>
              <w:jc w:val="center"/>
              <w:rPr>
                <w:rFonts w:ascii="Arial Narrow" w:hAnsi="Arial Narrow"/>
                <w:sz w:val="22"/>
                <w:szCs w:val="22"/>
              </w:rPr>
            </w:pPr>
            <w:r>
              <w:rPr>
                <w:rFonts w:ascii="Arial Narrow" w:hAnsi="Arial Narrow"/>
                <w:sz w:val="22"/>
                <w:szCs w:val="22"/>
              </w:rPr>
              <w:t>0</w:t>
            </w:r>
          </w:p>
        </w:tc>
        <w:tc>
          <w:tcPr>
            <w:tcW w:w="551" w:type="pct"/>
            <w:tcBorders>
              <w:top w:val="single" w:sz="2" w:space="0" w:color="auto"/>
              <w:left w:val="nil"/>
              <w:bottom w:val="single" w:sz="12" w:space="0" w:color="auto"/>
              <w:right w:val="single" w:sz="4" w:space="0" w:color="auto"/>
            </w:tcBorders>
            <w:noWrap/>
            <w:vAlign w:val="center"/>
            <w:hideMark/>
          </w:tcPr>
          <w:p w:rsidR="00120FD9" w:rsidRPr="001C5DB1" w:rsidRDefault="00AC0146" w:rsidP="008F7354">
            <w:pPr>
              <w:jc w:val="center"/>
              <w:rPr>
                <w:rFonts w:ascii="Arial Narrow" w:hAnsi="Arial Narrow"/>
                <w:sz w:val="22"/>
                <w:szCs w:val="22"/>
              </w:rPr>
            </w:pPr>
            <w:r>
              <w:rPr>
                <w:rFonts w:ascii="Arial Narrow" w:hAnsi="Arial Narrow"/>
                <w:sz w:val="22"/>
                <w:szCs w:val="22"/>
              </w:rPr>
              <w:t>0</w:t>
            </w:r>
          </w:p>
        </w:tc>
        <w:tc>
          <w:tcPr>
            <w:tcW w:w="611" w:type="pct"/>
            <w:tcBorders>
              <w:top w:val="single" w:sz="2" w:space="0" w:color="auto"/>
              <w:left w:val="nil"/>
              <w:bottom w:val="single" w:sz="12" w:space="0" w:color="auto"/>
              <w:right w:val="single" w:sz="4" w:space="0" w:color="auto"/>
            </w:tcBorders>
            <w:noWrap/>
            <w:vAlign w:val="center"/>
            <w:hideMark/>
          </w:tcPr>
          <w:p w:rsidR="00120FD9" w:rsidRPr="001C5DB1" w:rsidRDefault="00AC0146" w:rsidP="007B6333">
            <w:pPr>
              <w:jc w:val="center"/>
              <w:rPr>
                <w:rFonts w:ascii="Arial Narrow" w:hAnsi="Arial Narrow"/>
                <w:sz w:val="22"/>
                <w:szCs w:val="22"/>
              </w:rPr>
            </w:pPr>
            <w:r>
              <w:rPr>
                <w:rFonts w:ascii="Arial Narrow" w:hAnsi="Arial Narrow"/>
                <w:sz w:val="22"/>
                <w:szCs w:val="22"/>
              </w:rPr>
              <w:t>0</w:t>
            </w:r>
          </w:p>
        </w:tc>
        <w:tc>
          <w:tcPr>
            <w:tcW w:w="610" w:type="pct"/>
            <w:tcBorders>
              <w:top w:val="single" w:sz="2" w:space="0" w:color="auto"/>
              <w:left w:val="nil"/>
              <w:bottom w:val="single" w:sz="12" w:space="0" w:color="auto"/>
              <w:right w:val="single" w:sz="4" w:space="0" w:color="auto"/>
            </w:tcBorders>
            <w:noWrap/>
            <w:vAlign w:val="center"/>
            <w:hideMark/>
          </w:tcPr>
          <w:p w:rsidR="00120FD9" w:rsidRPr="001C5DB1" w:rsidRDefault="00120FD9" w:rsidP="00F00A8A">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120FD9" w:rsidRPr="001C5DB1" w:rsidRDefault="00120FD9" w:rsidP="00120FD9">
            <w:pPr>
              <w:jc w:val="center"/>
              <w:rPr>
                <w:rFonts w:ascii="Arial Narrow" w:hAnsi="Arial Narrow"/>
                <w:sz w:val="22"/>
                <w:szCs w:val="22"/>
              </w:rPr>
            </w:pPr>
            <w:r>
              <w:rPr>
                <w:rFonts w:ascii="Arial Narrow" w:hAnsi="Arial Narrow"/>
                <w:b/>
                <w:sz w:val="22"/>
                <w:szCs w:val="22"/>
              </w:rPr>
              <w:t>0</w:t>
            </w:r>
          </w:p>
        </w:tc>
      </w:tr>
      <w:tr w:rsidR="00120FD9" w:rsidRPr="001C5DB1" w:rsidTr="00463DD0">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120FD9" w:rsidRDefault="00120FD9" w:rsidP="00A24388">
            <w:pPr>
              <w:rPr>
                <w:rFonts w:ascii="Arial Narrow" w:hAnsi="Arial Narrow"/>
                <w:sz w:val="22"/>
                <w:szCs w:val="22"/>
              </w:rPr>
            </w:pPr>
            <w:r>
              <w:rPr>
                <w:rFonts w:ascii="Arial Narrow" w:hAnsi="Arial Narrow"/>
                <w:sz w:val="22"/>
                <w:szCs w:val="22"/>
              </w:rPr>
              <w:t>ved.účtovn.,DP,ÚZ</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120FD9" w:rsidRPr="001C5DB1" w:rsidRDefault="00120FD9" w:rsidP="007B6333">
            <w:pPr>
              <w:jc w:val="center"/>
              <w:rPr>
                <w:rFonts w:ascii="Arial Narrow" w:hAnsi="Arial Narrow"/>
                <w:sz w:val="22"/>
                <w:szCs w:val="22"/>
              </w:rPr>
            </w:pPr>
            <w:r>
              <w:rPr>
                <w:rFonts w:ascii="Arial Narrow" w:hAnsi="Arial Narrow"/>
                <w:sz w:val="22"/>
                <w:szCs w:val="22"/>
              </w:rPr>
              <w:t>2500</w:t>
            </w:r>
          </w:p>
        </w:tc>
        <w:tc>
          <w:tcPr>
            <w:tcW w:w="551" w:type="pct"/>
            <w:tcBorders>
              <w:top w:val="single" w:sz="2" w:space="0" w:color="auto"/>
              <w:left w:val="nil"/>
              <w:bottom w:val="single" w:sz="12" w:space="0" w:color="auto"/>
              <w:right w:val="single" w:sz="4" w:space="0" w:color="auto"/>
            </w:tcBorders>
            <w:noWrap/>
            <w:vAlign w:val="center"/>
            <w:hideMark/>
          </w:tcPr>
          <w:p w:rsidR="00120FD9" w:rsidRPr="001C5DB1" w:rsidRDefault="00120FD9" w:rsidP="008F7354">
            <w:pPr>
              <w:jc w:val="center"/>
              <w:rPr>
                <w:rFonts w:ascii="Arial Narrow" w:hAnsi="Arial Narrow"/>
                <w:sz w:val="22"/>
                <w:szCs w:val="22"/>
              </w:rPr>
            </w:pPr>
            <w:r>
              <w:rPr>
                <w:rFonts w:ascii="Arial Narrow" w:hAnsi="Arial Narrow"/>
                <w:sz w:val="22"/>
                <w:szCs w:val="22"/>
              </w:rPr>
              <w:t>2500</w:t>
            </w:r>
          </w:p>
        </w:tc>
        <w:tc>
          <w:tcPr>
            <w:tcW w:w="611" w:type="pct"/>
            <w:tcBorders>
              <w:top w:val="single" w:sz="2" w:space="0" w:color="auto"/>
              <w:left w:val="nil"/>
              <w:bottom w:val="single" w:sz="12" w:space="0" w:color="auto"/>
              <w:right w:val="single" w:sz="4" w:space="0" w:color="auto"/>
            </w:tcBorders>
            <w:noWrap/>
            <w:vAlign w:val="center"/>
            <w:hideMark/>
          </w:tcPr>
          <w:p w:rsidR="00120FD9" w:rsidRPr="001C5DB1" w:rsidRDefault="00120FD9" w:rsidP="007B6333">
            <w:pPr>
              <w:jc w:val="center"/>
              <w:rPr>
                <w:rFonts w:ascii="Arial Narrow" w:hAnsi="Arial Narrow"/>
                <w:sz w:val="22"/>
                <w:szCs w:val="22"/>
              </w:rPr>
            </w:pPr>
            <w:r>
              <w:rPr>
                <w:rFonts w:ascii="Arial Narrow" w:hAnsi="Arial Narrow"/>
                <w:sz w:val="22"/>
                <w:szCs w:val="22"/>
              </w:rPr>
              <w:t>2500</w:t>
            </w:r>
          </w:p>
        </w:tc>
        <w:tc>
          <w:tcPr>
            <w:tcW w:w="610" w:type="pct"/>
            <w:tcBorders>
              <w:top w:val="single" w:sz="2" w:space="0" w:color="auto"/>
              <w:left w:val="nil"/>
              <w:bottom w:val="single" w:sz="12" w:space="0" w:color="auto"/>
              <w:right w:val="single" w:sz="4" w:space="0" w:color="auto"/>
            </w:tcBorders>
            <w:noWrap/>
            <w:vAlign w:val="center"/>
            <w:hideMark/>
          </w:tcPr>
          <w:p w:rsidR="00120FD9" w:rsidRPr="001C5DB1" w:rsidRDefault="00120FD9" w:rsidP="00A24388">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120FD9" w:rsidRPr="001C5DB1" w:rsidRDefault="00120FD9" w:rsidP="00A24388">
            <w:pPr>
              <w:jc w:val="center"/>
              <w:rPr>
                <w:rFonts w:ascii="Arial Narrow" w:hAnsi="Arial Narrow"/>
                <w:sz w:val="22"/>
                <w:szCs w:val="22"/>
              </w:rPr>
            </w:pPr>
            <w:r>
              <w:rPr>
                <w:rFonts w:ascii="Arial Narrow" w:hAnsi="Arial Narrow"/>
                <w:sz w:val="22"/>
                <w:szCs w:val="22"/>
              </w:rPr>
              <w:t>2500</w:t>
            </w:r>
          </w:p>
        </w:tc>
      </w:tr>
    </w:tbl>
    <w:p w:rsidR="00983974" w:rsidRDefault="00983974" w:rsidP="00983974">
      <w:pPr>
        <w:spacing w:before="120"/>
        <w:contextualSpacing/>
        <w:rPr>
          <w:rFonts w:ascii="Arial Narrow" w:hAnsi="Arial Narrow"/>
          <w:sz w:val="22"/>
          <w:szCs w:val="22"/>
        </w:rPr>
      </w:pPr>
    </w:p>
    <w:p w:rsidR="008D52F5" w:rsidRDefault="008D52F5" w:rsidP="00983974">
      <w:pPr>
        <w:spacing w:before="120"/>
        <w:contextualSpacing/>
        <w:rPr>
          <w:rFonts w:ascii="Arial Narrow" w:hAnsi="Arial Narrow"/>
          <w:sz w:val="22"/>
          <w:szCs w:val="22"/>
        </w:rPr>
      </w:pPr>
    </w:p>
    <w:p w:rsidR="00B92B91" w:rsidRDefault="00B92B91" w:rsidP="00983974">
      <w:pPr>
        <w:spacing w:before="120"/>
        <w:contextualSpacing/>
        <w:rPr>
          <w:rFonts w:ascii="Arial Narrow" w:hAnsi="Arial Narrow"/>
          <w:sz w:val="22"/>
          <w:szCs w:val="22"/>
        </w:rPr>
      </w:pPr>
      <w:r>
        <w:rPr>
          <w:rFonts w:ascii="Arial Narrow" w:hAnsi="Arial Narrow"/>
          <w:sz w:val="22"/>
          <w:szCs w:val="22"/>
        </w:rPr>
        <w:t>Tabuľka č. 2</w:t>
      </w:r>
    </w:p>
    <w:tbl>
      <w:tblPr>
        <w:tblW w:w="5001" w:type="pct"/>
        <w:jc w:val="center"/>
        <w:tblInd w:w="-2" w:type="dxa"/>
        <w:tblLayout w:type="fixed"/>
        <w:tblLook w:val="04A0"/>
      </w:tblPr>
      <w:tblGrid>
        <w:gridCol w:w="2519"/>
        <w:gridCol w:w="1953"/>
        <w:gridCol w:w="1024"/>
        <w:gridCol w:w="1135"/>
        <w:gridCol w:w="1133"/>
        <w:gridCol w:w="1525"/>
      </w:tblGrid>
      <w:tr w:rsidR="00B92B91">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Bezprostredne predchádzajúce účtovné obdobie</w:t>
            </w:r>
          </w:p>
        </w:tc>
      </w:tr>
      <w:tr w:rsidR="00B92B91" w:rsidTr="00983974">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w:t>
            </w:r>
            <w:r>
              <w:rPr>
                <w:b w:val="0"/>
              </w:rPr>
              <w:br/>
              <w:t>na konci účtovného obdobia</w:t>
            </w:r>
          </w:p>
        </w:tc>
      </w:tr>
      <w:tr w:rsidR="00B92B91" w:rsidTr="00983974">
        <w:trPr>
          <w:trHeight w:val="330"/>
          <w:jc w:val="center"/>
        </w:trPr>
        <w:tc>
          <w:tcPr>
            <w:tcW w:w="1356" w:type="pct"/>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821" w:type="pct"/>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r>
      <w:tr w:rsidR="00B92B91" w:rsidRPr="00B92B91" w:rsidTr="00983974">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2B91" w:rsidRPr="00B92B91" w:rsidRDefault="00B92B91" w:rsidP="00D37D0C">
            <w:pPr>
              <w:rPr>
                <w:rFonts w:ascii="Arial Narrow" w:hAnsi="Arial Narrow"/>
                <w:b/>
                <w:sz w:val="22"/>
                <w:szCs w:val="22"/>
              </w:rPr>
            </w:pPr>
            <w:r w:rsidRPr="00B92B91">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r>
      <w:tr w:rsidR="002D22D8" w:rsidRPr="00B92B91" w:rsidTr="00983974">
        <w:trPr>
          <w:trHeight w:val="330"/>
          <w:jc w:val="center"/>
        </w:trPr>
        <w:tc>
          <w:tcPr>
            <w:tcW w:w="1356" w:type="pct"/>
            <w:tcBorders>
              <w:top w:val="single" w:sz="12" w:space="0" w:color="auto"/>
              <w:left w:val="single" w:sz="12" w:space="0" w:color="auto"/>
              <w:bottom w:val="single" w:sz="2" w:space="0" w:color="auto"/>
              <w:right w:val="single" w:sz="12" w:space="0" w:color="auto"/>
            </w:tcBorders>
            <w:vAlign w:val="center"/>
            <w:hideMark/>
          </w:tcPr>
          <w:p w:rsidR="002D22D8" w:rsidRPr="00B92B91" w:rsidRDefault="002D22D8" w:rsidP="006D4E5E">
            <w:pPr>
              <w:rPr>
                <w:rFonts w:ascii="Arial Narrow" w:hAnsi="Arial Narrow"/>
                <w:b/>
                <w:sz w:val="22"/>
                <w:szCs w:val="22"/>
              </w:rPr>
            </w:pPr>
            <w:r w:rsidRPr="00B92B91">
              <w:rPr>
                <w:rFonts w:ascii="Arial Narrow" w:hAnsi="Arial Narrow"/>
                <w:b/>
                <w:bCs/>
                <w:sz w:val="22"/>
                <w:szCs w:val="22"/>
              </w:rPr>
              <w:t>Krátkodobé rezervy, z toho:</w:t>
            </w:r>
          </w:p>
        </w:tc>
        <w:tc>
          <w:tcPr>
            <w:tcW w:w="1051" w:type="pct"/>
            <w:tcBorders>
              <w:top w:val="single" w:sz="12" w:space="0" w:color="auto"/>
              <w:left w:val="single" w:sz="12" w:space="0" w:color="auto"/>
              <w:bottom w:val="single" w:sz="2" w:space="0" w:color="auto"/>
              <w:right w:val="single" w:sz="4" w:space="0" w:color="auto"/>
            </w:tcBorders>
            <w:noWrap/>
            <w:vAlign w:val="center"/>
            <w:hideMark/>
          </w:tcPr>
          <w:p w:rsidR="002D22D8" w:rsidRPr="00B92B91" w:rsidRDefault="00AC0146" w:rsidP="007B6333">
            <w:pPr>
              <w:jc w:val="center"/>
              <w:rPr>
                <w:rFonts w:ascii="Arial Narrow" w:hAnsi="Arial Narrow"/>
                <w:b/>
                <w:sz w:val="22"/>
                <w:szCs w:val="22"/>
              </w:rPr>
            </w:pPr>
            <w:r>
              <w:rPr>
                <w:rFonts w:ascii="Arial Narrow" w:hAnsi="Arial Narrow"/>
                <w:b/>
                <w:sz w:val="22"/>
                <w:szCs w:val="22"/>
              </w:rPr>
              <w:t>14920</w:t>
            </w:r>
          </w:p>
        </w:tc>
        <w:tc>
          <w:tcPr>
            <w:tcW w:w="551" w:type="pct"/>
            <w:tcBorders>
              <w:top w:val="single" w:sz="12" w:space="0" w:color="auto"/>
              <w:left w:val="nil"/>
              <w:bottom w:val="single" w:sz="2" w:space="0" w:color="auto"/>
              <w:right w:val="single" w:sz="4" w:space="0" w:color="auto"/>
            </w:tcBorders>
            <w:noWrap/>
            <w:vAlign w:val="center"/>
            <w:hideMark/>
          </w:tcPr>
          <w:p w:rsidR="002D22D8" w:rsidRPr="00B92B91" w:rsidRDefault="00AC0146" w:rsidP="007B6333">
            <w:pPr>
              <w:jc w:val="center"/>
              <w:rPr>
                <w:rFonts w:ascii="Arial Narrow" w:hAnsi="Arial Narrow"/>
                <w:b/>
                <w:sz w:val="22"/>
                <w:szCs w:val="22"/>
              </w:rPr>
            </w:pPr>
            <w:r>
              <w:rPr>
                <w:rFonts w:ascii="Arial Narrow" w:hAnsi="Arial Narrow"/>
                <w:b/>
                <w:sz w:val="22"/>
                <w:szCs w:val="22"/>
              </w:rPr>
              <w:t>0</w:t>
            </w:r>
          </w:p>
        </w:tc>
        <w:tc>
          <w:tcPr>
            <w:tcW w:w="611" w:type="pct"/>
            <w:tcBorders>
              <w:top w:val="single" w:sz="12" w:space="0" w:color="auto"/>
              <w:left w:val="nil"/>
              <w:bottom w:val="single" w:sz="2" w:space="0" w:color="auto"/>
              <w:right w:val="single" w:sz="4" w:space="0" w:color="auto"/>
            </w:tcBorders>
            <w:noWrap/>
            <w:vAlign w:val="center"/>
            <w:hideMark/>
          </w:tcPr>
          <w:p w:rsidR="002D22D8" w:rsidRPr="00B92B91" w:rsidRDefault="00AC0146" w:rsidP="007B6333">
            <w:pPr>
              <w:jc w:val="center"/>
              <w:rPr>
                <w:rFonts w:ascii="Arial Narrow" w:hAnsi="Arial Narrow"/>
                <w:b/>
                <w:sz w:val="22"/>
                <w:szCs w:val="22"/>
              </w:rPr>
            </w:pPr>
            <w:r>
              <w:rPr>
                <w:rFonts w:ascii="Arial Narrow" w:hAnsi="Arial Narrow"/>
                <w:b/>
                <w:sz w:val="22"/>
                <w:szCs w:val="22"/>
              </w:rPr>
              <w:t>14920</w:t>
            </w:r>
          </w:p>
        </w:tc>
        <w:tc>
          <w:tcPr>
            <w:tcW w:w="610" w:type="pct"/>
            <w:tcBorders>
              <w:top w:val="single" w:sz="12" w:space="0" w:color="auto"/>
              <w:left w:val="nil"/>
              <w:bottom w:val="single" w:sz="2" w:space="0" w:color="auto"/>
              <w:right w:val="single" w:sz="4" w:space="0" w:color="auto"/>
            </w:tcBorders>
            <w:noWrap/>
            <w:vAlign w:val="center"/>
            <w:hideMark/>
          </w:tcPr>
          <w:p w:rsidR="002D22D8" w:rsidRPr="00B92B91" w:rsidRDefault="002D22D8" w:rsidP="007B6333">
            <w:pPr>
              <w:jc w:val="center"/>
              <w:rPr>
                <w:rFonts w:ascii="Arial Narrow" w:hAnsi="Arial Narrow"/>
                <w:b/>
                <w:sz w:val="22"/>
                <w:szCs w:val="22"/>
              </w:rPr>
            </w:pPr>
          </w:p>
        </w:tc>
        <w:tc>
          <w:tcPr>
            <w:tcW w:w="821" w:type="pct"/>
            <w:tcBorders>
              <w:top w:val="single" w:sz="12" w:space="0" w:color="auto"/>
              <w:left w:val="nil"/>
              <w:bottom w:val="single" w:sz="2" w:space="0" w:color="auto"/>
              <w:right w:val="single" w:sz="12" w:space="0" w:color="auto"/>
            </w:tcBorders>
            <w:noWrap/>
            <w:vAlign w:val="center"/>
            <w:hideMark/>
          </w:tcPr>
          <w:p w:rsidR="002D22D8" w:rsidRPr="00B92B91" w:rsidRDefault="00AC0146" w:rsidP="007B6333">
            <w:pPr>
              <w:jc w:val="center"/>
              <w:rPr>
                <w:rFonts w:ascii="Arial Narrow" w:hAnsi="Arial Narrow"/>
                <w:b/>
                <w:sz w:val="22"/>
                <w:szCs w:val="22"/>
              </w:rPr>
            </w:pPr>
            <w:r>
              <w:rPr>
                <w:rFonts w:ascii="Arial Narrow" w:hAnsi="Arial Narrow"/>
                <w:b/>
                <w:sz w:val="22"/>
                <w:szCs w:val="22"/>
              </w:rPr>
              <w:t>0</w:t>
            </w:r>
          </w:p>
        </w:tc>
      </w:tr>
      <w:tr w:rsidR="002D22D8"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2D22D8" w:rsidRDefault="002D22D8" w:rsidP="006D4E5E">
            <w:pPr>
              <w:rPr>
                <w:rFonts w:ascii="Arial Narrow" w:hAnsi="Arial Narrow"/>
                <w:sz w:val="22"/>
                <w:szCs w:val="22"/>
              </w:rPr>
            </w:pPr>
            <w:r>
              <w:rPr>
                <w:rFonts w:ascii="Arial Narrow" w:hAnsi="Arial Narrow"/>
                <w:sz w:val="22"/>
                <w:szCs w:val="22"/>
              </w:rPr>
              <w:lastRenderedPageBreak/>
              <w:t>zák. rezerva na nevyč. RD vrátane poistného</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2D22D8" w:rsidRPr="001C5DB1" w:rsidRDefault="00AC0146" w:rsidP="00AC0146">
            <w:pPr>
              <w:jc w:val="center"/>
              <w:rPr>
                <w:rFonts w:ascii="Arial Narrow" w:hAnsi="Arial Narrow"/>
                <w:sz w:val="22"/>
                <w:szCs w:val="22"/>
              </w:rPr>
            </w:pPr>
            <w:r>
              <w:rPr>
                <w:rFonts w:ascii="Arial Narrow" w:hAnsi="Arial Narrow"/>
                <w:sz w:val="22"/>
                <w:szCs w:val="22"/>
              </w:rPr>
              <w:t>12420</w:t>
            </w:r>
          </w:p>
        </w:tc>
        <w:tc>
          <w:tcPr>
            <w:tcW w:w="551" w:type="pct"/>
            <w:tcBorders>
              <w:top w:val="single" w:sz="2" w:space="0" w:color="auto"/>
              <w:left w:val="nil"/>
              <w:bottom w:val="single" w:sz="12" w:space="0" w:color="auto"/>
              <w:right w:val="single" w:sz="4" w:space="0" w:color="auto"/>
            </w:tcBorders>
            <w:noWrap/>
            <w:vAlign w:val="center"/>
            <w:hideMark/>
          </w:tcPr>
          <w:p w:rsidR="002D22D8" w:rsidRPr="001C5DB1" w:rsidRDefault="00AC0146" w:rsidP="007B6333">
            <w:pPr>
              <w:jc w:val="center"/>
              <w:rPr>
                <w:rFonts w:ascii="Arial Narrow" w:hAnsi="Arial Narrow"/>
                <w:sz w:val="22"/>
                <w:szCs w:val="22"/>
              </w:rPr>
            </w:pPr>
            <w:r>
              <w:rPr>
                <w:rFonts w:ascii="Arial Narrow" w:hAnsi="Arial Narrow"/>
                <w:sz w:val="22"/>
                <w:szCs w:val="22"/>
              </w:rPr>
              <w:t>0</w:t>
            </w:r>
          </w:p>
        </w:tc>
        <w:tc>
          <w:tcPr>
            <w:tcW w:w="611" w:type="pct"/>
            <w:tcBorders>
              <w:top w:val="single" w:sz="2" w:space="0" w:color="auto"/>
              <w:left w:val="nil"/>
              <w:bottom w:val="single" w:sz="12" w:space="0" w:color="auto"/>
              <w:right w:val="single" w:sz="4" w:space="0" w:color="auto"/>
            </w:tcBorders>
            <w:noWrap/>
            <w:vAlign w:val="center"/>
            <w:hideMark/>
          </w:tcPr>
          <w:p w:rsidR="002D22D8" w:rsidRPr="001C5DB1" w:rsidRDefault="00AC0146" w:rsidP="007B6333">
            <w:pPr>
              <w:jc w:val="center"/>
              <w:rPr>
                <w:rFonts w:ascii="Arial Narrow" w:hAnsi="Arial Narrow"/>
                <w:sz w:val="22"/>
                <w:szCs w:val="22"/>
              </w:rPr>
            </w:pPr>
            <w:r>
              <w:rPr>
                <w:rFonts w:ascii="Arial Narrow" w:hAnsi="Arial Narrow"/>
                <w:sz w:val="22"/>
                <w:szCs w:val="22"/>
              </w:rPr>
              <w:t>12420</w:t>
            </w:r>
          </w:p>
        </w:tc>
        <w:tc>
          <w:tcPr>
            <w:tcW w:w="610" w:type="pct"/>
            <w:tcBorders>
              <w:top w:val="single" w:sz="2" w:space="0" w:color="auto"/>
              <w:left w:val="nil"/>
              <w:bottom w:val="single" w:sz="12" w:space="0" w:color="auto"/>
              <w:right w:val="single" w:sz="4" w:space="0" w:color="auto"/>
            </w:tcBorders>
            <w:noWrap/>
            <w:vAlign w:val="center"/>
            <w:hideMark/>
          </w:tcPr>
          <w:p w:rsidR="002D22D8" w:rsidRPr="001C5DB1" w:rsidRDefault="002D22D8" w:rsidP="007B6333">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2D22D8" w:rsidRPr="001C5DB1" w:rsidRDefault="00AC0146" w:rsidP="007B6333">
            <w:pPr>
              <w:jc w:val="center"/>
              <w:rPr>
                <w:rFonts w:ascii="Arial Narrow" w:hAnsi="Arial Narrow"/>
                <w:sz w:val="22"/>
                <w:szCs w:val="22"/>
              </w:rPr>
            </w:pPr>
            <w:r>
              <w:rPr>
                <w:rFonts w:ascii="Arial Narrow" w:hAnsi="Arial Narrow"/>
                <w:sz w:val="22"/>
                <w:szCs w:val="22"/>
              </w:rPr>
              <w:t>0</w:t>
            </w:r>
          </w:p>
        </w:tc>
      </w:tr>
      <w:tr w:rsidR="002D22D8"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2D22D8" w:rsidRDefault="002D22D8" w:rsidP="006D4E5E">
            <w:pPr>
              <w:rPr>
                <w:rFonts w:ascii="Arial Narrow" w:hAnsi="Arial Narrow"/>
                <w:sz w:val="22"/>
                <w:szCs w:val="22"/>
              </w:rPr>
            </w:pPr>
            <w:r>
              <w:rPr>
                <w:rFonts w:ascii="Arial Narrow" w:hAnsi="Arial Narrow"/>
                <w:sz w:val="22"/>
                <w:szCs w:val="22"/>
              </w:rPr>
              <w:t>ved.účtovn.,DP,ÚZ</w:t>
            </w:r>
          </w:p>
        </w:tc>
        <w:tc>
          <w:tcPr>
            <w:tcW w:w="1051" w:type="pct"/>
            <w:tcBorders>
              <w:top w:val="single" w:sz="2" w:space="0" w:color="auto"/>
              <w:left w:val="single" w:sz="12" w:space="0" w:color="auto"/>
              <w:bottom w:val="single" w:sz="12" w:space="0" w:color="auto"/>
              <w:right w:val="single" w:sz="4" w:space="0" w:color="auto"/>
            </w:tcBorders>
            <w:noWrap/>
            <w:vAlign w:val="center"/>
          </w:tcPr>
          <w:p w:rsidR="002D22D8" w:rsidRPr="001C5DB1" w:rsidRDefault="002D22D8" w:rsidP="007B6333">
            <w:pPr>
              <w:jc w:val="center"/>
              <w:rPr>
                <w:rFonts w:ascii="Arial Narrow" w:hAnsi="Arial Narrow"/>
                <w:sz w:val="22"/>
                <w:szCs w:val="22"/>
              </w:rPr>
            </w:pPr>
            <w:r>
              <w:rPr>
                <w:rFonts w:ascii="Arial Narrow" w:hAnsi="Arial Narrow"/>
                <w:sz w:val="22"/>
                <w:szCs w:val="22"/>
              </w:rPr>
              <w:t>2500</w:t>
            </w:r>
          </w:p>
        </w:tc>
        <w:tc>
          <w:tcPr>
            <w:tcW w:w="551" w:type="pct"/>
            <w:tcBorders>
              <w:top w:val="single" w:sz="2" w:space="0" w:color="auto"/>
              <w:left w:val="nil"/>
              <w:bottom w:val="single" w:sz="12" w:space="0" w:color="auto"/>
              <w:right w:val="single" w:sz="4" w:space="0" w:color="auto"/>
            </w:tcBorders>
            <w:noWrap/>
            <w:vAlign w:val="center"/>
          </w:tcPr>
          <w:p w:rsidR="002D22D8" w:rsidRPr="001C5DB1" w:rsidRDefault="002D22D8" w:rsidP="007B6333">
            <w:pPr>
              <w:jc w:val="center"/>
              <w:rPr>
                <w:rFonts w:ascii="Arial Narrow" w:hAnsi="Arial Narrow"/>
                <w:sz w:val="22"/>
                <w:szCs w:val="22"/>
              </w:rPr>
            </w:pPr>
            <w:r>
              <w:rPr>
                <w:rFonts w:ascii="Arial Narrow" w:hAnsi="Arial Narrow"/>
                <w:sz w:val="22"/>
                <w:szCs w:val="22"/>
              </w:rPr>
              <w:t>2500</w:t>
            </w:r>
          </w:p>
        </w:tc>
        <w:tc>
          <w:tcPr>
            <w:tcW w:w="611" w:type="pct"/>
            <w:tcBorders>
              <w:top w:val="single" w:sz="2" w:space="0" w:color="auto"/>
              <w:left w:val="nil"/>
              <w:bottom w:val="single" w:sz="12" w:space="0" w:color="auto"/>
              <w:right w:val="single" w:sz="4" w:space="0" w:color="auto"/>
            </w:tcBorders>
            <w:noWrap/>
            <w:vAlign w:val="center"/>
          </w:tcPr>
          <w:p w:rsidR="002D22D8" w:rsidRPr="001C5DB1" w:rsidRDefault="002D22D8" w:rsidP="007B6333">
            <w:pPr>
              <w:jc w:val="center"/>
              <w:rPr>
                <w:rFonts w:ascii="Arial Narrow" w:hAnsi="Arial Narrow"/>
                <w:sz w:val="22"/>
                <w:szCs w:val="22"/>
              </w:rPr>
            </w:pPr>
            <w:r>
              <w:rPr>
                <w:rFonts w:ascii="Arial Narrow" w:hAnsi="Arial Narrow"/>
                <w:sz w:val="22"/>
                <w:szCs w:val="22"/>
              </w:rPr>
              <w:t>2500</w:t>
            </w:r>
          </w:p>
        </w:tc>
        <w:tc>
          <w:tcPr>
            <w:tcW w:w="610" w:type="pct"/>
            <w:tcBorders>
              <w:top w:val="single" w:sz="2" w:space="0" w:color="auto"/>
              <w:left w:val="nil"/>
              <w:bottom w:val="single" w:sz="12" w:space="0" w:color="auto"/>
              <w:right w:val="single" w:sz="4" w:space="0" w:color="auto"/>
            </w:tcBorders>
            <w:noWrap/>
            <w:vAlign w:val="center"/>
          </w:tcPr>
          <w:p w:rsidR="002D22D8" w:rsidRPr="001C5DB1" w:rsidRDefault="002D22D8" w:rsidP="007B6333">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tcPr>
          <w:p w:rsidR="002D22D8" w:rsidRPr="001C5DB1" w:rsidRDefault="002D22D8" w:rsidP="007B6333">
            <w:pPr>
              <w:jc w:val="center"/>
              <w:rPr>
                <w:rFonts w:ascii="Arial Narrow" w:hAnsi="Arial Narrow"/>
                <w:sz w:val="22"/>
                <w:szCs w:val="22"/>
              </w:rPr>
            </w:pPr>
            <w:r>
              <w:rPr>
                <w:rFonts w:ascii="Arial Narrow" w:hAnsi="Arial Narrow"/>
                <w:sz w:val="22"/>
                <w:szCs w:val="22"/>
              </w:rPr>
              <w:t>2500</w:t>
            </w:r>
          </w:p>
        </w:tc>
      </w:tr>
    </w:tbl>
    <w:p w:rsidR="00B92B91" w:rsidRDefault="00B92B91">
      <w:pPr>
        <w:ind w:right="-468"/>
        <w:jc w:val="both"/>
        <w:rPr>
          <w:rFonts w:ascii="Arial Narrow" w:hAnsi="Arial Narrow" w:cs="Arial Narrow"/>
          <w:sz w:val="22"/>
          <w:szCs w:val="22"/>
        </w:rPr>
      </w:pPr>
    </w:p>
    <w:p w:rsidR="008D52F5" w:rsidRDefault="008D52F5">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p w:rsidR="00B92B91" w:rsidRDefault="00B92B91">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G. písm. c) a d) </w:t>
      </w:r>
      <w:r>
        <w:rPr>
          <w:rFonts w:ascii="Arial Narrow" w:hAnsi="Arial Narrow" w:cs="Arial Narrow"/>
          <w:sz w:val="22"/>
          <w:szCs w:val="22"/>
          <w:u w:val="single"/>
        </w:rPr>
        <w:t>o záväzkoch</w:t>
      </w:r>
    </w:p>
    <w:tbl>
      <w:tblPr>
        <w:tblW w:w="5000" w:type="pct"/>
        <w:jc w:val="center"/>
        <w:tblLook w:val="04A0"/>
      </w:tblPr>
      <w:tblGrid>
        <w:gridCol w:w="3755"/>
        <w:gridCol w:w="2922"/>
        <w:gridCol w:w="2610"/>
      </w:tblGrid>
      <w:tr w:rsidR="00B92B9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AC0146">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C0146" w:rsidRDefault="00AC0146">
            <w:pPr>
              <w:rPr>
                <w:rFonts w:ascii="Arial Narrow" w:hAnsi="Arial Narrow"/>
                <w:sz w:val="22"/>
                <w:szCs w:val="22"/>
              </w:rPr>
            </w:pPr>
            <w:r>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AC0146" w:rsidRDefault="00AC0146" w:rsidP="00B92B91">
            <w:pPr>
              <w:jc w:val="center"/>
              <w:rPr>
                <w:rFonts w:ascii="Arial Narrow" w:hAnsi="Arial Narrow"/>
                <w:b/>
                <w:bCs/>
                <w:sz w:val="22"/>
                <w:szCs w:val="22"/>
              </w:rPr>
            </w:pPr>
            <w:r>
              <w:rPr>
                <w:rFonts w:ascii="Arial Narrow" w:hAnsi="Arial Narrow"/>
                <w:b/>
                <w:bCs/>
                <w:sz w:val="22"/>
                <w:szCs w:val="22"/>
              </w:rPr>
              <w:t>25906</w:t>
            </w:r>
          </w:p>
        </w:tc>
        <w:tc>
          <w:tcPr>
            <w:tcW w:w="1405" w:type="pct"/>
            <w:tcBorders>
              <w:top w:val="single" w:sz="12" w:space="0" w:color="auto"/>
              <w:left w:val="nil"/>
              <w:bottom w:val="single" w:sz="12" w:space="0" w:color="auto"/>
              <w:right w:val="single" w:sz="12" w:space="0" w:color="auto"/>
            </w:tcBorders>
            <w:vAlign w:val="center"/>
          </w:tcPr>
          <w:p w:rsidR="00AC0146" w:rsidRDefault="00AC0146" w:rsidP="00F556B0">
            <w:pPr>
              <w:jc w:val="center"/>
              <w:rPr>
                <w:rFonts w:ascii="Arial Narrow" w:hAnsi="Arial Narrow"/>
                <w:b/>
                <w:bCs/>
                <w:sz w:val="22"/>
                <w:szCs w:val="22"/>
              </w:rPr>
            </w:pPr>
            <w:r>
              <w:rPr>
                <w:rFonts w:ascii="Arial Narrow" w:hAnsi="Arial Narrow"/>
                <w:b/>
                <w:bCs/>
                <w:sz w:val="22"/>
                <w:szCs w:val="22"/>
              </w:rPr>
              <w:t>13331</w:t>
            </w:r>
          </w:p>
        </w:tc>
      </w:tr>
      <w:tr w:rsidR="00AC014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AC0146" w:rsidRDefault="00AC0146">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AC0146" w:rsidRDefault="00AC0146" w:rsidP="00B92B91">
            <w:pPr>
              <w:jc w:val="center"/>
              <w:rPr>
                <w:rFonts w:ascii="Arial Narrow" w:hAnsi="Arial Narrow"/>
                <w:sz w:val="22"/>
                <w:szCs w:val="22"/>
              </w:rPr>
            </w:pPr>
          </w:p>
        </w:tc>
        <w:tc>
          <w:tcPr>
            <w:tcW w:w="1405" w:type="pct"/>
            <w:tcBorders>
              <w:top w:val="single" w:sz="12" w:space="0" w:color="auto"/>
              <w:left w:val="nil"/>
              <w:bottom w:val="single" w:sz="8" w:space="0" w:color="auto"/>
              <w:right w:val="single" w:sz="12" w:space="0" w:color="auto"/>
            </w:tcBorders>
            <w:noWrap/>
            <w:vAlign w:val="center"/>
            <w:hideMark/>
          </w:tcPr>
          <w:p w:rsidR="00AC0146" w:rsidRDefault="00AC0146" w:rsidP="00F556B0">
            <w:pPr>
              <w:jc w:val="center"/>
              <w:rPr>
                <w:rFonts w:ascii="Arial Narrow" w:hAnsi="Arial Narrow"/>
                <w:sz w:val="22"/>
                <w:szCs w:val="22"/>
              </w:rPr>
            </w:pPr>
          </w:p>
        </w:tc>
      </w:tr>
      <w:tr w:rsidR="00AC0146" w:rsidTr="005E0672">
        <w:trPr>
          <w:trHeight w:val="50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AC0146" w:rsidRDefault="00AC0146">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AC0146" w:rsidRPr="00463DD0" w:rsidRDefault="00AC0146" w:rsidP="00DF300C">
            <w:pPr>
              <w:jc w:val="center"/>
              <w:rPr>
                <w:rFonts w:ascii="Arial Narrow" w:hAnsi="Arial Narrow"/>
                <w:sz w:val="22"/>
                <w:szCs w:val="22"/>
              </w:rPr>
            </w:pPr>
            <w:r>
              <w:rPr>
                <w:rFonts w:ascii="Arial Narrow" w:hAnsi="Arial Narrow"/>
                <w:sz w:val="22"/>
                <w:szCs w:val="22"/>
              </w:rPr>
              <w:t>25906</w:t>
            </w:r>
          </w:p>
        </w:tc>
        <w:tc>
          <w:tcPr>
            <w:tcW w:w="1405" w:type="pct"/>
            <w:tcBorders>
              <w:top w:val="single" w:sz="8" w:space="0" w:color="auto"/>
              <w:left w:val="nil"/>
              <w:bottom w:val="single" w:sz="12" w:space="0" w:color="auto"/>
              <w:right w:val="single" w:sz="12" w:space="0" w:color="auto"/>
            </w:tcBorders>
            <w:noWrap/>
            <w:vAlign w:val="center"/>
            <w:hideMark/>
          </w:tcPr>
          <w:p w:rsidR="00AC0146" w:rsidRPr="00463DD0" w:rsidRDefault="00AC0146" w:rsidP="00F556B0">
            <w:pPr>
              <w:jc w:val="center"/>
              <w:rPr>
                <w:rFonts w:ascii="Arial Narrow" w:hAnsi="Arial Narrow"/>
                <w:sz w:val="22"/>
                <w:szCs w:val="22"/>
              </w:rPr>
            </w:pPr>
            <w:r>
              <w:rPr>
                <w:rFonts w:ascii="Arial Narrow" w:hAnsi="Arial Narrow"/>
                <w:sz w:val="22"/>
                <w:szCs w:val="22"/>
              </w:rPr>
              <w:t>13331</w:t>
            </w:r>
          </w:p>
        </w:tc>
      </w:tr>
      <w:tr w:rsidR="00AC0146">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AC0146" w:rsidRDefault="00AC0146">
            <w:pPr>
              <w:rPr>
                <w:rFonts w:ascii="Arial Narrow" w:hAnsi="Arial Narrow"/>
                <w:b/>
                <w:bCs/>
                <w:sz w:val="22"/>
                <w:szCs w:val="22"/>
              </w:rPr>
            </w:pPr>
            <w:r>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AC0146" w:rsidRPr="00B92B91" w:rsidRDefault="00AC0146" w:rsidP="00B92B91">
            <w:pPr>
              <w:jc w:val="center"/>
              <w:rPr>
                <w:rFonts w:ascii="Arial Narrow" w:hAnsi="Arial Narrow"/>
                <w:b/>
                <w:sz w:val="22"/>
                <w:szCs w:val="22"/>
              </w:rPr>
            </w:pPr>
            <w:r>
              <w:rPr>
                <w:rFonts w:ascii="Arial Narrow" w:hAnsi="Arial Narrow"/>
                <w:b/>
                <w:sz w:val="22"/>
                <w:szCs w:val="22"/>
              </w:rPr>
              <w:t>632932</w:t>
            </w:r>
          </w:p>
        </w:tc>
        <w:tc>
          <w:tcPr>
            <w:tcW w:w="1405" w:type="pct"/>
            <w:tcBorders>
              <w:top w:val="single" w:sz="12" w:space="0" w:color="auto"/>
              <w:left w:val="nil"/>
              <w:bottom w:val="single" w:sz="12" w:space="0" w:color="auto"/>
              <w:right w:val="single" w:sz="12" w:space="0" w:color="auto"/>
            </w:tcBorders>
            <w:noWrap/>
            <w:vAlign w:val="center"/>
            <w:hideMark/>
          </w:tcPr>
          <w:p w:rsidR="00AC0146" w:rsidRPr="00B92B91" w:rsidRDefault="00AC0146" w:rsidP="00F556B0">
            <w:pPr>
              <w:jc w:val="center"/>
              <w:rPr>
                <w:rFonts w:ascii="Arial Narrow" w:hAnsi="Arial Narrow"/>
                <w:b/>
                <w:sz w:val="22"/>
                <w:szCs w:val="22"/>
              </w:rPr>
            </w:pPr>
            <w:r>
              <w:rPr>
                <w:rFonts w:ascii="Arial Narrow" w:hAnsi="Arial Narrow"/>
                <w:b/>
                <w:sz w:val="22"/>
                <w:szCs w:val="22"/>
              </w:rPr>
              <w:t>555570</w:t>
            </w:r>
          </w:p>
        </w:tc>
      </w:tr>
      <w:tr w:rsidR="00AC014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AC0146" w:rsidRDefault="00AC0146">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AC0146" w:rsidRPr="00463DD0" w:rsidRDefault="00AC0146" w:rsidP="00B92B91">
            <w:pPr>
              <w:jc w:val="center"/>
              <w:rPr>
                <w:rFonts w:ascii="Arial Narrow" w:hAnsi="Arial Narrow"/>
                <w:bCs/>
                <w:sz w:val="22"/>
                <w:szCs w:val="22"/>
              </w:rPr>
            </w:pPr>
            <w:r>
              <w:rPr>
                <w:rFonts w:ascii="Arial Narrow" w:hAnsi="Arial Narrow"/>
                <w:bCs/>
                <w:sz w:val="22"/>
                <w:szCs w:val="22"/>
              </w:rPr>
              <w:t>632932</w:t>
            </w:r>
          </w:p>
        </w:tc>
        <w:tc>
          <w:tcPr>
            <w:tcW w:w="1405" w:type="pct"/>
            <w:tcBorders>
              <w:top w:val="single" w:sz="12" w:space="0" w:color="auto"/>
              <w:left w:val="nil"/>
              <w:bottom w:val="single" w:sz="8" w:space="0" w:color="auto"/>
              <w:right w:val="single" w:sz="12" w:space="0" w:color="auto"/>
            </w:tcBorders>
            <w:vAlign w:val="center"/>
            <w:hideMark/>
          </w:tcPr>
          <w:p w:rsidR="00AC0146" w:rsidRPr="00463DD0" w:rsidRDefault="00AC0146" w:rsidP="00F556B0">
            <w:pPr>
              <w:jc w:val="center"/>
              <w:rPr>
                <w:rFonts w:ascii="Arial Narrow" w:hAnsi="Arial Narrow"/>
                <w:bCs/>
                <w:sz w:val="22"/>
                <w:szCs w:val="22"/>
              </w:rPr>
            </w:pPr>
            <w:r>
              <w:rPr>
                <w:rFonts w:ascii="Arial Narrow" w:hAnsi="Arial Narrow"/>
                <w:bCs/>
                <w:sz w:val="22"/>
                <w:szCs w:val="22"/>
              </w:rPr>
              <w:t>555570</w:t>
            </w:r>
          </w:p>
        </w:tc>
      </w:tr>
      <w:tr w:rsidR="00AC0146">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AC0146" w:rsidRDefault="00AC0146">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AC0146" w:rsidRPr="00B92B91" w:rsidRDefault="00AC0146" w:rsidP="00AC0146">
            <w:pPr>
              <w:rPr>
                <w:rFonts w:ascii="Arial Narrow" w:hAnsi="Arial Narrow"/>
                <w:bCs/>
                <w:sz w:val="22"/>
                <w:szCs w:val="22"/>
              </w:rPr>
            </w:pPr>
            <w:r>
              <w:rPr>
                <w:rFonts w:ascii="Arial Narrow" w:hAnsi="Arial Narrow"/>
                <w:bCs/>
                <w:sz w:val="22"/>
                <w:szCs w:val="22"/>
              </w:rPr>
              <w:t xml:space="preserve">                     160882</w:t>
            </w:r>
          </w:p>
        </w:tc>
        <w:tc>
          <w:tcPr>
            <w:tcW w:w="1405" w:type="pct"/>
            <w:tcBorders>
              <w:top w:val="single" w:sz="8" w:space="0" w:color="auto"/>
              <w:left w:val="nil"/>
              <w:bottom w:val="single" w:sz="12" w:space="0" w:color="auto"/>
              <w:right w:val="single" w:sz="12" w:space="0" w:color="auto"/>
            </w:tcBorders>
            <w:vAlign w:val="center"/>
            <w:hideMark/>
          </w:tcPr>
          <w:p w:rsidR="00AC0146" w:rsidRPr="00B92B91" w:rsidRDefault="00AC0146" w:rsidP="00F556B0">
            <w:pPr>
              <w:rPr>
                <w:rFonts w:ascii="Arial Narrow" w:hAnsi="Arial Narrow"/>
                <w:bCs/>
                <w:sz w:val="22"/>
                <w:szCs w:val="22"/>
              </w:rPr>
            </w:pPr>
            <w:r>
              <w:rPr>
                <w:rFonts w:ascii="Arial Narrow" w:hAnsi="Arial Narrow"/>
                <w:bCs/>
                <w:sz w:val="22"/>
                <w:szCs w:val="22"/>
              </w:rPr>
              <w:t xml:space="preserve">                      98008</w:t>
            </w:r>
          </w:p>
        </w:tc>
      </w:tr>
    </w:tbl>
    <w:p w:rsidR="00B92B91" w:rsidRDefault="00B92B91">
      <w:pPr>
        <w:pStyle w:val="Nzov"/>
        <w:keepNext w:val="0"/>
        <w:widowControl w:val="0"/>
        <w:spacing w:before="0" w:beforeAutospacing="0" w:after="0"/>
        <w:ind w:left="360"/>
        <w:jc w:val="both"/>
      </w:pPr>
    </w:p>
    <w:p w:rsidR="00B92B91" w:rsidRDefault="00B92B91" w:rsidP="005E0672">
      <w:pPr>
        <w:ind w:right="-468"/>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w:t>
      </w:r>
      <w:r w:rsidR="005E0672">
        <w:rPr>
          <w:rFonts w:ascii="Arial Narrow" w:hAnsi="Arial Narrow" w:cs="Arial Narrow"/>
          <w:sz w:val="22"/>
          <w:szCs w:val="22"/>
        </w:rPr>
        <w:t>,</w:t>
      </w:r>
      <w:r>
        <w:rPr>
          <w:rFonts w:ascii="Arial Narrow" w:hAnsi="Arial Narrow" w:cs="Arial Narrow"/>
          <w:sz w:val="22"/>
          <w:szCs w:val="22"/>
        </w:rPr>
        <w:t xml:space="preserve"> a to s uvedením formy zabezpečenia:  nie je</w:t>
      </w:r>
    </w:p>
    <w:p w:rsidR="00B92B91" w:rsidRDefault="00B92B91">
      <w:pPr>
        <w:ind w:right="-468"/>
        <w:jc w:val="both"/>
        <w:rPr>
          <w:rFonts w:ascii="Arial Narrow" w:hAnsi="Arial Narrow" w:cs="Arial Narrow"/>
          <w:sz w:val="22"/>
          <w:szCs w:val="22"/>
        </w:rPr>
      </w:pPr>
    </w:p>
    <w:p w:rsidR="00B92B91" w:rsidRDefault="00B92B91" w:rsidP="007B02E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účtovná jednotka neúčtuje o odloženom daň</w:t>
      </w:r>
      <w:r w:rsidR="005E0672">
        <w:rPr>
          <w:rFonts w:ascii="Arial Narrow" w:hAnsi="Arial Narrow" w:cs="Arial Narrow"/>
          <w:sz w:val="22"/>
          <w:szCs w:val="22"/>
        </w:rPr>
        <w:t>ovom</w:t>
      </w:r>
      <w:r>
        <w:rPr>
          <w:rFonts w:ascii="Arial Narrow" w:hAnsi="Arial Narrow" w:cs="Arial Narrow"/>
          <w:sz w:val="22"/>
          <w:szCs w:val="22"/>
        </w:rPr>
        <w:t xml:space="preserve"> záväzku</w:t>
      </w:r>
    </w:p>
    <w:p w:rsidR="007B02E4" w:rsidRDefault="007B02E4" w:rsidP="007B02E4">
      <w:pPr>
        <w:spacing w:after="120"/>
        <w:contextualSpacing/>
        <w:jc w:val="both"/>
        <w:rPr>
          <w:rFonts w:ascii="Arial Narrow" w:hAnsi="Arial Narrow" w:cs="Arial Narrow"/>
          <w:sz w:val="22"/>
          <w:szCs w:val="22"/>
        </w:rPr>
      </w:pPr>
    </w:p>
    <w:p w:rsidR="00B92B91" w:rsidRDefault="00B92B91" w:rsidP="007B02E4">
      <w:pPr>
        <w:spacing w:after="120"/>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tblPr>
      <w:tblGrid>
        <w:gridCol w:w="3959"/>
        <w:gridCol w:w="2645"/>
        <w:gridCol w:w="2685"/>
      </w:tblGrid>
      <w:tr w:rsidR="00B92B91" w:rsidTr="005E0672">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EF36A5" w:rsidTr="002947BF">
        <w:trPr>
          <w:trHeight w:val="308"/>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b/>
                <w:bCs/>
                <w:sz w:val="22"/>
                <w:szCs w:val="22"/>
              </w:rPr>
            </w:pPr>
            <w:r>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EF36A5" w:rsidRPr="00B92B91" w:rsidRDefault="00EF36A5" w:rsidP="00B92B91">
            <w:pPr>
              <w:jc w:val="center"/>
              <w:rPr>
                <w:rFonts w:ascii="Arial Narrow" w:hAnsi="Arial Narrow"/>
                <w:b/>
                <w:sz w:val="22"/>
                <w:szCs w:val="22"/>
              </w:rPr>
            </w:pPr>
            <w:r>
              <w:rPr>
                <w:rFonts w:ascii="Arial Narrow" w:hAnsi="Arial Narrow"/>
                <w:b/>
                <w:sz w:val="22"/>
                <w:szCs w:val="22"/>
              </w:rPr>
              <w:t>13331</w:t>
            </w:r>
          </w:p>
        </w:tc>
        <w:tc>
          <w:tcPr>
            <w:tcW w:w="2685" w:type="dxa"/>
            <w:tcBorders>
              <w:top w:val="single" w:sz="12" w:space="0" w:color="auto"/>
              <w:left w:val="nil"/>
              <w:bottom w:val="single" w:sz="4" w:space="0" w:color="auto"/>
              <w:right w:val="single" w:sz="12" w:space="0" w:color="auto"/>
            </w:tcBorders>
            <w:noWrap/>
            <w:vAlign w:val="center"/>
            <w:hideMark/>
          </w:tcPr>
          <w:p w:rsidR="00EF36A5" w:rsidRPr="00B92B91" w:rsidRDefault="00EF36A5" w:rsidP="00F556B0">
            <w:pPr>
              <w:jc w:val="center"/>
              <w:rPr>
                <w:rFonts w:ascii="Arial Narrow" w:hAnsi="Arial Narrow"/>
                <w:b/>
                <w:sz w:val="22"/>
                <w:szCs w:val="22"/>
              </w:rPr>
            </w:pPr>
            <w:r>
              <w:rPr>
                <w:rFonts w:ascii="Arial Narrow" w:hAnsi="Arial Narrow"/>
                <w:b/>
                <w:sz w:val="22"/>
                <w:szCs w:val="22"/>
              </w:rPr>
              <w:t>13063</w:t>
            </w:r>
          </w:p>
        </w:tc>
      </w:tr>
      <w:tr w:rsidR="00EF36A5" w:rsidTr="002947BF">
        <w:trPr>
          <w:trHeight w:val="275"/>
          <w:jc w:val="center"/>
        </w:trPr>
        <w:tc>
          <w:tcPr>
            <w:tcW w:w="3959" w:type="dxa"/>
            <w:tcBorders>
              <w:top w:val="single" w:sz="4" w:space="0" w:color="auto"/>
              <w:left w:val="single" w:sz="12" w:space="0" w:color="auto"/>
              <w:bottom w:val="single" w:sz="4" w:space="0" w:color="auto"/>
              <w:right w:val="single" w:sz="12" w:space="0" w:color="auto"/>
            </w:tcBorders>
            <w:vAlign w:val="center"/>
            <w:hideMark/>
          </w:tcPr>
          <w:p w:rsidR="00EF36A5" w:rsidRDefault="00EF36A5">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EF36A5" w:rsidRDefault="00EF36A5" w:rsidP="002D22D8">
            <w:pPr>
              <w:jc w:val="center"/>
              <w:rPr>
                <w:rFonts w:ascii="Arial Narrow" w:hAnsi="Arial Narrow"/>
                <w:sz w:val="22"/>
                <w:szCs w:val="22"/>
              </w:rPr>
            </w:pPr>
            <w:r>
              <w:rPr>
                <w:rFonts w:ascii="Arial Narrow" w:hAnsi="Arial Narrow"/>
                <w:sz w:val="22"/>
                <w:szCs w:val="22"/>
              </w:rPr>
              <w:t>1066</w:t>
            </w:r>
          </w:p>
        </w:tc>
        <w:tc>
          <w:tcPr>
            <w:tcW w:w="2685" w:type="dxa"/>
            <w:tcBorders>
              <w:top w:val="nil"/>
              <w:left w:val="nil"/>
              <w:bottom w:val="single" w:sz="4" w:space="0" w:color="auto"/>
              <w:right w:val="single" w:sz="12" w:space="0" w:color="auto"/>
            </w:tcBorders>
            <w:noWrap/>
            <w:vAlign w:val="center"/>
            <w:hideMark/>
          </w:tcPr>
          <w:p w:rsidR="00EF36A5" w:rsidRDefault="00EF36A5" w:rsidP="00F556B0">
            <w:pPr>
              <w:jc w:val="center"/>
              <w:rPr>
                <w:rFonts w:ascii="Arial Narrow" w:hAnsi="Arial Narrow"/>
                <w:sz w:val="22"/>
                <w:szCs w:val="22"/>
              </w:rPr>
            </w:pPr>
            <w:r>
              <w:rPr>
                <w:rFonts w:ascii="Arial Narrow" w:hAnsi="Arial Narrow"/>
                <w:sz w:val="22"/>
                <w:szCs w:val="22"/>
              </w:rPr>
              <w:t>1100</w:t>
            </w:r>
          </w:p>
        </w:tc>
      </w:tr>
      <w:tr w:rsidR="00EF36A5" w:rsidTr="002947BF">
        <w:trPr>
          <w:trHeight w:val="265"/>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EF36A5" w:rsidRDefault="00EF36A5" w:rsidP="00B92B9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EF36A5" w:rsidRDefault="00EF36A5" w:rsidP="00F556B0">
            <w:pPr>
              <w:jc w:val="center"/>
              <w:rPr>
                <w:rFonts w:ascii="Arial Narrow" w:hAnsi="Arial Narrow"/>
                <w:sz w:val="22"/>
                <w:szCs w:val="22"/>
              </w:rPr>
            </w:pPr>
          </w:p>
        </w:tc>
      </w:tr>
      <w:tr w:rsidR="00EF36A5" w:rsidTr="002947BF">
        <w:trPr>
          <w:trHeight w:val="28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EF36A5" w:rsidRDefault="00EF36A5" w:rsidP="00B92B9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EF36A5" w:rsidRDefault="00EF36A5" w:rsidP="00F556B0">
            <w:pPr>
              <w:jc w:val="center"/>
              <w:rPr>
                <w:rFonts w:ascii="Arial Narrow" w:hAnsi="Arial Narrow"/>
                <w:sz w:val="22"/>
                <w:szCs w:val="22"/>
              </w:rPr>
            </w:pPr>
          </w:p>
        </w:tc>
      </w:tr>
      <w:tr w:rsidR="00EF36A5" w:rsidTr="002947BF">
        <w:trPr>
          <w:trHeight w:val="27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b/>
                <w:bCs/>
                <w:sz w:val="22"/>
                <w:szCs w:val="22"/>
              </w:rPr>
            </w:pPr>
            <w:r>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EF36A5" w:rsidRPr="003D4187" w:rsidRDefault="00EF36A5" w:rsidP="00EF36A5">
            <w:pPr>
              <w:rPr>
                <w:rFonts w:ascii="Arial Narrow" w:hAnsi="Arial Narrow"/>
                <w:b/>
                <w:sz w:val="22"/>
                <w:szCs w:val="22"/>
              </w:rPr>
            </w:pPr>
            <w:r>
              <w:rPr>
                <w:rFonts w:ascii="Arial Narrow" w:hAnsi="Arial Narrow"/>
                <w:b/>
                <w:sz w:val="22"/>
                <w:szCs w:val="22"/>
              </w:rPr>
              <w:t xml:space="preserve">                    1066</w:t>
            </w:r>
          </w:p>
        </w:tc>
        <w:tc>
          <w:tcPr>
            <w:tcW w:w="2685" w:type="dxa"/>
            <w:tcBorders>
              <w:top w:val="nil"/>
              <w:left w:val="nil"/>
              <w:bottom w:val="single" w:sz="4" w:space="0" w:color="auto"/>
              <w:right w:val="single" w:sz="12" w:space="0" w:color="auto"/>
            </w:tcBorders>
            <w:noWrap/>
            <w:vAlign w:val="center"/>
            <w:hideMark/>
          </w:tcPr>
          <w:p w:rsidR="00EF36A5" w:rsidRPr="003D4187" w:rsidRDefault="00EF36A5" w:rsidP="00F556B0">
            <w:pPr>
              <w:rPr>
                <w:rFonts w:ascii="Arial Narrow" w:hAnsi="Arial Narrow"/>
                <w:b/>
                <w:sz w:val="22"/>
                <w:szCs w:val="22"/>
              </w:rPr>
            </w:pPr>
            <w:r>
              <w:rPr>
                <w:rFonts w:ascii="Arial Narrow" w:hAnsi="Arial Narrow"/>
                <w:b/>
                <w:sz w:val="22"/>
                <w:szCs w:val="22"/>
              </w:rPr>
              <w:t xml:space="preserve">                    1100</w:t>
            </w:r>
          </w:p>
        </w:tc>
      </w:tr>
      <w:tr w:rsidR="00EF36A5" w:rsidTr="002947BF">
        <w:trPr>
          <w:trHeight w:val="26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b/>
                <w:bCs/>
                <w:sz w:val="22"/>
                <w:szCs w:val="22"/>
              </w:rPr>
            </w:pPr>
            <w:r>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EF36A5" w:rsidRPr="003D4187" w:rsidRDefault="00EF36A5" w:rsidP="00EF36A5">
            <w:pPr>
              <w:rPr>
                <w:rFonts w:ascii="Arial Narrow" w:hAnsi="Arial Narrow"/>
                <w:b/>
                <w:sz w:val="22"/>
                <w:szCs w:val="22"/>
              </w:rPr>
            </w:pPr>
            <w:r>
              <w:rPr>
                <w:rFonts w:ascii="Arial Narrow" w:hAnsi="Arial Narrow"/>
                <w:b/>
                <w:sz w:val="22"/>
                <w:szCs w:val="22"/>
              </w:rPr>
              <w:t xml:space="preserve">                    3433</w:t>
            </w:r>
          </w:p>
        </w:tc>
        <w:tc>
          <w:tcPr>
            <w:tcW w:w="2685" w:type="dxa"/>
            <w:tcBorders>
              <w:top w:val="single" w:sz="4" w:space="0" w:color="auto"/>
              <w:left w:val="nil"/>
              <w:bottom w:val="single" w:sz="4" w:space="0" w:color="auto"/>
              <w:right w:val="single" w:sz="12" w:space="0" w:color="auto"/>
            </w:tcBorders>
            <w:noWrap/>
            <w:vAlign w:val="center"/>
            <w:hideMark/>
          </w:tcPr>
          <w:p w:rsidR="00EF36A5" w:rsidRPr="003D4187" w:rsidRDefault="00EF36A5" w:rsidP="00F556B0">
            <w:pPr>
              <w:rPr>
                <w:rFonts w:ascii="Arial Narrow" w:hAnsi="Arial Narrow"/>
                <w:b/>
                <w:sz w:val="22"/>
                <w:szCs w:val="22"/>
              </w:rPr>
            </w:pPr>
            <w:r>
              <w:rPr>
                <w:rFonts w:ascii="Arial Narrow" w:hAnsi="Arial Narrow"/>
                <w:b/>
                <w:sz w:val="22"/>
                <w:szCs w:val="22"/>
              </w:rPr>
              <w:t xml:space="preserve">                      832</w:t>
            </w:r>
          </w:p>
        </w:tc>
      </w:tr>
      <w:tr w:rsidR="00EF36A5" w:rsidTr="002947BF">
        <w:trPr>
          <w:trHeight w:val="281"/>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rsidR="00EF36A5" w:rsidRDefault="00EF36A5">
            <w:pPr>
              <w:rPr>
                <w:rFonts w:ascii="Arial Narrow" w:hAnsi="Arial Narrow"/>
                <w:b/>
                <w:bCs/>
                <w:sz w:val="22"/>
                <w:szCs w:val="22"/>
              </w:rPr>
            </w:pPr>
            <w:r>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EF36A5" w:rsidRPr="00B92B91" w:rsidRDefault="00EF36A5" w:rsidP="00EF36A5">
            <w:pPr>
              <w:rPr>
                <w:rFonts w:ascii="Arial Narrow" w:hAnsi="Arial Narrow"/>
                <w:b/>
                <w:sz w:val="22"/>
                <w:szCs w:val="22"/>
              </w:rPr>
            </w:pPr>
            <w:r>
              <w:rPr>
                <w:rFonts w:ascii="Arial Narrow" w:hAnsi="Arial Narrow"/>
                <w:b/>
                <w:sz w:val="22"/>
                <w:szCs w:val="22"/>
              </w:rPr>
              <w:t xml:space="preserve">                   10964</w:t>
            </w:r>
          </w:p>
        </w:tc>
        <w:tc>
          <w:tcPr>
            <w:tcW w:w="2685" w:type="dxa"/>
            <w:tcBorders>
              <w:top w:val="single" w:sz="4" w:space="0" w:color="auto"/>
              <w:left w:val="nil"/>
              <w:bottom w:val="single" w:sz="12" w:space="0" w:color="auto"/>
              <w:right w:val="single" w:sz="12" w:space="0" w:color="auto"/>
            </w:tcBorders>
            <w:noWrap/>
            <w:vAlign w:val="center"/>
            <w:hideMark/>
          </w:tcPr>
          <w:p w:rsidR="00EF36A5" w:rsidRPr="00B92B91" w:rsidRDefault="00EF36A5" w:rsidP="00F556B0">
            <w:pPr>
              <w:rPr>
                <w:rFonts w:ascii="Arial Narrow" w:hAnsi="Arial Narrow"/>
                <w:b/>
                <w:sz w:val="22"/>
                <w:szCs w:val="22"/>
              </w:rPr>
            </w:pPr>
            <w:r>
              <w:rPr>
                <w:rFonts w:ascii="Arial Narrow" w:hAnsi="Arial Narrow"/>
                <w:b/>
                <w:sz w:val="22"/>
                <w:szCs w:val="22"/>
              </w:rPr>
              <w:t xml:space="preserve">                   13331</w:t>
            </w:r>
          </w:p>
        </w:tc>
      </w:tr>
    </w:tbl>
    <w:p w:rsidR="005E0672" w:rsidRDefault="005E0672" w:rsidP="005E0672">
      <w:pPr>
        <w:spacing w:after="120"/>
        <w:ind w:right="-471"/>
        <w:contextualSpacing/>
        <w:rPr>
          <w:rFonts w:ascii="Arial Narrow" w:hAnsi="Arial Narrow" w:cs="Arial Narrow"/>
          <w:sz w:val="22"/>
          <w:szCs w:val="22"/>
        </w:rPr>
      </w:pPr>
    </w:p>
    <w:p w:rsidR="00B92B91" w:rsidRDefault="00B92B91" w:rsidP="005E0672">
      <w:pPr>
        <w:spacing w:after="120"/>
        <w:ind w:right="-471"/>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  účtovná jednotka nevydala dlhopisy</w:t>
      </w:r>
    </w:p>
    <w:p w:rsidR="008D52F5" w:rsidRDefault="008D52F5">
      <w:pPr>
        <w:ind w:right="-468"/>
        <w:rPr>
          <w:rFonts w:ascii="Arial Narrow" w:hAnsi="Arial Narrow" w:cs="Arial Narrow"/>
          <w:sz w:val="22"/>
          <w:szCs w:val="22"/>
        </w:rPr>
      </w:pPr>
    </w:p>
    <w:p w:rsidR="00B92B91" w:rsidRDefault="00EB5EB7">
      <w:pPr>
        <w:ind w:right="-468"/>
        <w:rPr>
          <w:rFonts w:ascii="Arial Narrow" w:hAnsi="Arial Narrow" w:cs="Arial Narrow"/>
          <w:sz w:val="22"/>
          <w:szCs w:val="22"/>
        </w:rPr>
      </w:pPr>
      <w:r>
        <w:rPr>
          <w:rFonts w:ascii="Arial Narrow" w:hAnsi="Arial Narrow" w:cs="Arial Narrow"/>
          <w:sz w:val="22"/>
          <w:szCs w:val="22"/>
        </w:rPr>
        <w:t>i</w:t>
      </w:r>
      <w:r w:rsidR="00B92B91">
        <w:rPr>
          <w:rFonts w:ascii="Arial Narrow" w:hAnsi="Arial Narrow" w:cs="Arial Narrow"/>
          <w:sz w:val="22"/>
          <w:szCs w:val="22"/>
        </w:rPr>
        <w:t xml:space="preserve">) </w:t>
      </w:r>
      <w:r w:rsidR="00B92B91">
        <w:rPr>
          <w:rFonts w:ascii="Arial Narrow" w:hAnsi="Arial Narrow" w:cs="Arial Narrow"/>
          <w:sz w:val="22"/>
          <w:szCs w:val="22"/>
          <w:u w:val="single"/>
        </w:rPr>
        <w:t>Bankové úvery, pôžičky a návratné finančné výpomoci</w:t>
      </w:r>
      <w:r w:rsidR="00B92B91">
        <w:rPr>
          <w:rFonts w:ascii="Arial Narrow" w:hAnsi="Arial Narrow" w:cs="Arial Narrow"/>
          <w:sz w:val="22"/>
          <w:szCs w:val="22"/>
        </w:rPr>
        <w:t xml:space="preserve"> – mena, hodnota v cudzej mene, výška úroku, </w:t>
      </w:r>
      <w:r w:rsidR="005E0672">
        <w:rPr>
          <w:rFonts w:ascii="Arial Narrow" w:hAnsi="Arial Narrow" w:cs="Arial Narrow"/>
          <w:sz w:val="22"/>
          <w:szCs w:val="22"/>
        </w:rPr>
        <w:t xml:space="preserve"> </w:t>
      </w:r>
      <w:r w:rsidR="00B92B91">
        <w:rPr>
          <w:rFonts w:ascii="Arial Narrow" w:hAnsi="Arial Narrow" w:cs="Arial Narrow"/>
          <w:sz w:val="22"/>
          <w:szCs w:val="22"/>
        </w:rPr>
        <w:t>splatnosť:</w:t>
      </w:r>
    </w:p>
    <w:p w:rsidR="00B92B91" w:rsidRDefault="00B92B91">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526"/>
        <w:gridCol w:w="709"/>
        <w:gridCol w:w="708"/>
        <w:gridCol w:w="1134"/>
        <w:gridCol w:w="2127"/>
        <w:gridCol w:w="1417"/>
        <w:gridCol w:w="1666"/>
      </w:tblGrid>
      <w:tr w:rsidR="00B92B91" w:rsidTr="00362313">
        <w:trPr>
          <w:trHeight w:val="990"/>
          <w:jc w:val="center"/>
        </w:trPr>
        <w:tc>
          <w:tcPr>
            <w:tcW w:w="1526" w:type="dxa"/>
            <w:tcBorders>
              <w:top w:val="single" w:sz="12" w:space="0" w:color="auto"/>
              <w:bottom w:val="single" w:sz="12" w:space="0" w:color="auto"/>
              <w:right w:val="single" w:sz="12" w:space="0" w:color="auto"/>
            </w:tcBorders>
            <w:noWrap/>
            <w:vAlign w:val="center"/>
            <w:hideMark/>
          </w:tcPr>
          <w:p w:rsidR="00B92B91" w:rsidRDefault="00B92B91">
            <w:pPr>
              <w:pStyle w:val="TopHeader"/>
            </w:pPr>
            <w:r>
              <w:lastRenderedPageBreak/>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Mena</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 xml:space="preserve">Úrok </w:t>
            </w:r>
            <w:r>
              <w:br/>
              <w:t xml:space="preserve">p. a. </w:t>
            </w:r>
          </w:p>
          <w:p w:rsidR="00B92B91" w:rsidRDefault="00B92B91">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Dátum splatnosti</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Suma istiny v príslušnej mene</w:t>
            </w:r>
            <w:r>
              <w:br/>
              <w:t xml:space="preserve"> za bežné účtovné obdobie</w:t>
            </w:r>
          </w:p>
        </w:tc>
        <w:tc>
          <w:tcPr>
            <w:tcW w:w="1417" w:type="dxa"/>
            <w:tcBorders>
              <w:top w:val="single" w:sz="12" w:space="0" w:color="auto"/>
              <w:left w:val="single" w:sz="12" w:space="0" w:color="auto"/>
              <w:bottom w:val="single" w:sz="12" w:space="0" w:color="auto"/>
              <w:right w:val="single" w:sz="12" w:space="0" w:color="auto"/>
            </w:tcBorders>
          </w:tcPr>
          <w:p w:rsidR="00B92B91" w:rsidRDefault="00B92B91">
            <w:pPr>
              <w:pStyle w:val="TopHeader"/>
            </w:pPr>
            <w:r>
              <w:t>Suma istiny v eurách</w:t>
            </w:r>
          </w:p>
          <w:p w:rsidR="00B92B91" w:rsidRDefault="00B92B91">
            <w:pPr>
              <w:pStyle w:val="TopHeader"/>
            </w:pPr>
            <w:r>
              <w:t xml:space="preserve"> za bežné účtovné obdobie</w:t>
            </w:r>
          </w:p>
        </w:tc>
        <w:tc>
          <w:tcPr>
            <w:tcW w:w="1666" w:type="dxa"/>
            <w:tcBorders>
              <w:top w:val="single" w:sz="12" w:space="0" w:color="auto"/>
              <w:left w:val="single" w:sz="12" w:space="0" w:color="auto"/>
              <w:bottom w:val="single" w:sz="12" w:space="0" w:color="auto"/>
            </w:tcBorders>
            <w:vAlign w:val="center"/>
            <w:hideMark/>
          </w:tcPr>
          <w:p w:rsidR="00B92B91" w:rsidRDefault="00B92B91" w:rsidP="00362313">
            <w:pPr>
              <w:pStyle w:val="TopHeader"/>
            </w:pPr>
            <w:r>
              <w:t>Suma istiny v</w:t>
            </w:r>
            <w:r w:rsidR="00F54EC1">
              <w:t> </w:t>
            </w:r>
            <w:r>
              <w:t>prísl</w:t>
            </w:r>
            <w:r w:rsidR="00F54EC1">
              <w:t>.</w:t>
            </w:r>
            <w:r>
              <w:t xml:space="preserve"> mene za bezprostredne predchádzajúce účtov</w:t>
            </w:r>
            <w:r w:rsidR="00362313">
              <w:t>.</w:t>
            </w:r>
            <w:r>
              <w:t>obdobie</w:t>
            </w:r>
          </w:p>
        </w:tc>
      </w:tr>
      <w:tr w:rsidR="00B92B91" w:rsidTr="00362313">
        <w:trPr>
          <w:trHeight w:val="330"/>
          <w:jc w:val="center"/>
        </w:trPr>
        <w:tc>
          <w:tcPr>
            <w:tcW w:w="152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417"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sz w:val="22"/>
                <w:szCs w:val="22"/>
              </w:rPr>
            </w:pPr>
            <w:r>
              <w:rPr>
                <w:rFonts w:ascii="Arial Narrow" w:hAnsi="Arial Narrow"/>
                <w:sz w:val="22"/>
                <w:szCs w:val="22"/>
              </w:rPr>
              <w:t>f</w:t>
            </w:r>
          </w:p>
        </w:tc>
        <w:tc>
          <w:tcPr>
            <w:tcW w:w="166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92B91" w:rsidTr="00981F03">
        <w:trPr>
          <w:trHeight w:val="330"/>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Dlhodobé bankové úvery</w:t>
            </w:r>
          </w:p>
        </w:tc>
      </w:tr>
      <w:tr w:rsidR="00B92B91" w:rsidTr="00362313">
        <w:trPr>
          <w:trHeight w:val="89"/>
          <w:jc w:val="center"/>
        </w:trPr>
        <w:tc>
          <w:tcPr>
            <w:tcW w:w="1526" w:type="dxa"/>
            <w:tcBorders>
              <w:top w:val="single" w:sz="12" w:space="0" w:color="auto"/>
              <w:right w:val="single" w:sz="12" w:space="0" w:color="auto"/>
            </w:tcBorders>
            <w:noWrap/>
            <w:vAlign w:val="center"/>
            <w:hideMark/>
          </w:tcPr>
          <w:p w:rsidR="00B92B91" w:rsidRDefault="00B92B91">
            <w:pPr>
              <w:rPr>
                <w:rFonts w:ascii="Arial Narrow" w:hAnsi="Arial Narrow"/>
                <w:sz w:val="22"/>
                <w:szCs w:val="22"/>
              </w:rPr>
            </w:pPr>
          </w:p>
        </w:tc>
        <w:tc>
          <w:tcPr>
            <w:tcW w:w="709" w:type="dxa"/>
            <w:tcBorders>
              <w:top w:val="single" w:sz="12" w:space="0" w:color="auto"/>
              <w:left w:val="single" w:sz="12" w:space="0" w:color="auto"/>
            </w:tcBorders>
            <w:noWrap/>
            <w:vAlign w:val="center"/>
            <w:hideMark/>
          </w:tcPr>
          <w:p w:rsidR="00B92B91" w:rsidRDefault="00B92B91" w:rsidP="00EB5EB7">
            <w:pPr>
              <w:jc w:val="center"/>
              <w:rPr>
                <w:rFonts w:ascii="Arial Narrow" w:hAnsi="Arial Narrow"/>
                <w:sz w:val="22"/>
                <w:szCs w:val="22"/>
              </w:rPr>
            </w:pPr>
          </w:p>
        </w:tc>
        <w:tc>
          <w:tcPr>
            <w:tcW w:w="708"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1134"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2127"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1417" w:type="dxa"/>
            <w:tcBorders>
              <w:top w:val="single" w:sz="12" w:space="0" w:color="auto"/>
            </w:tcBorders>
            <w:vAlign w:val="center"/>
          </w:tcPr>
          <w:p w:rsidR="00B92B91" w:rsidRDefault="00B92B91" w:rsidP="00EB5EB7">
            <w:pPr>
              <w:jc w:val="center"/>
              <w:rPr>
                <w:rFonts w:ascii="Arial Narrow" w:hAnsi="Arial Narrow"/>
                <w:sz w:val="22"/>
                <w:szCs w:val="22"/>
              </w:rPr>
            </w:pPr>
          </w:p>
        </w:tc>
        <w:tc>
          <w:tcPr>
            <w:tcW w:w="1666"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r>
      <w:tr w:rsidR="00B92B91" w:rsidTr="00EB5EB7">
        <w:trPr>
          <w:trHeight w:val="330"/>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Krátkodobé bankové úvery</w:t>
            </w:r>
          </w:p>
        </w:tc>
      </w:tr>
      <w:tr w:rsidR="00F84601" w:rsidTr="00362313">
        <w:trPr>
          <w:trHeight w:val="203"/>
          <w:jc w:val="center"/>
        </w:trPr>
        <w:tc>
          <w:tcPr>
            <w:tcW w:w="1526" w:type="dxa"/>
            <w:tcBorders>
              <w:top w:val="single" w:sz="12" w:space="0" w:color="auto"/>
              <w:bottom w:val="single" w:sz="12" w:space="0" w:color="auto"/>
              <w:right w:val="single" w:sz="12" w:space="0" w:color="auto"/>
            </w:tcBorders>
            <w:noWrap/>
            <w:vAlign w:val="center"/>
            <w:hideMark/>
          </w:tcPr>
          <w:p w:rsidR="00F84601" w:rsidRDefault="00F84601">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bottom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bottom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3,60</w:t>
            </w:r>
          </w:p>
        </w:tc>
        <w:tc>
          <w:tcPr>
            <w:tcW w:w="1134" w:type="dxa"/>
            <w:tcBorders>
              <w:top w:val="single" w:sz="12" w:space="0" w:color="auto"/>
              <w:bottom w:val="single" w:sz="12" w:space="0" w:color="auto"/>
            </w:tcBorders>
            <w:noWrap/>
            <w:vAlign w:val="center"/>
            <w:hideMark/>
          </w:tcPr>
          <w:p w:rsidR="00F84601" w:rsidRDefault="00F84601" w:rsidP="00981F03">
            <w:pPr>
              <w:jc w:val="center"/>
              <w:rPr>
                <w:rFonts w:ascii="Arial Narrow" w:hAnsi="Arial Narrow"/>
                <w:sz w:val="22"/>
                <w:szCs w:val="22"/>
              </w:rPr>
            </w:pPr>
            <w:r>
              <w:rPr>
                <w:rFonts w:ascii="Arial Narrow" w:hAnsi="Arial Narrow"/>
                <w:sz w:val="22"/>
                <w:szCs w:val="22"/>
              </w:rPr>
              <w:t>4/202</w:t>
            </w:r>
            <w:r w:rsidR="00EF36A5">
              <w:rPr>
                <w:rFonts w:ascii="Arial Narrow" w:hAnsi="Arial Narrow"/>
                <w:sz w:val="22"/>
                <w:szCs w:val="22"/>
              </w:rPr>
              <w:t>6</w:t>
            </w:r>
          </w:p>
        </w:tc>
        <w:tc>
          <w:tcPr>
            <w:tcW w:w="2127" w:type="dxa"/>
            <w:tcBorders>
              <w:top w:val="single" w:sz="12" w:space="0" w:color="auto"/>
              <w:bottom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bottom w:val="single" w:sz="12" w:space="0" w:color="auto"/>
            </w:tcBorders>
            <w:vAlign w:val="center"/>
          </w:tcPr>
          <w:p w:rsidR="00F84601" w:rsidRDefault="00F84601" w:rsidP="00EF36A5">
            <w:pPr>
              <w:jc w:val="center"/>
              <w:rPr>
                <w:rFonts w:ascii="Arial Narrow" w:hAnsi="Arial Narrow"/>
                <w:sz w:val="22"/>
                <w:szCs w:val="22"/>
              </w:rPr>
            </w:pPr>
            <w:r>
              <w:rPr>
                <w:rFonts w:ascii="Arial Narrow" w:hAnsi="Arial Narrow"/>
                <w:sz w:val="22"/>
                <w:szCs w:val="22"/>
              </w:rPr>
              <w:t>3</w:t>
            </w:r>
            <w:r w:rsidR="00EF36A5">
              <w:rPr>
                <w:rFonts w:ascii="Arial Narrow" w:hAnsi="Arial Narrow"/>
                <w:sz w:val="22"/>
                <w:szCs w:val="22"/>
              </w:rPr>
              <w:t>56581</w:t>
            </w:r>
          </w:p>
        </w:tc>
        <w:tc>
          <w:tcPr>
            <w:tcW w:w="1666" w:type="dxa"/>
            <w:tcBorders>
              <w:top w:val="single" w:sz="12" w:space="0" w:color="auto"/>
              <w:bottom w:val="single" w:sz="12" w:space="0" w:color="auto"/>
            </w:tcBorders>
            <w:noWrap/>
            <w:vAlign w:val="center"/>
            <w:hideMark/>
          </w:tcPr>
          <w:p w:rsidR="00F84601" w:rsidRDefault="00EF36A5" w:rsidP="009905AD">
            <w:pPr>
              <w:jc w:val="center"/>
              <w:rPr>
                <w:rFonts w:ascii="Arial Narrow" w:hAnsi="Arial Narrow"/>
                <w:sz w:val="22"/>
                <w:szCs w:val="22"/>
              </w:rPr>
            </w:pPr>
            <w:r>
              <w:rPr>
                <w:rFonts w:ascii="Arial Narrow" w:hAnsi="Arial Narrow"/>
                <w:sz w:val="22"/>
                <w:szCs w:val="22"/>
              </w:rPr>
              <w:t>382469</w:t>
            </w:r>
          </w:p>
        </w:tc>
      </w:tr>
      <w:tr w:rsidR="00F84601" w:rsidTr="00841BAA">
        <w:trPr>
          <w:trHeight w:val="203"/>
          <w:jc w:val="center"/>
        </w:trPr>
        <w:tc>
          <w:tcPr>
            <w:tcW w:w="1526" w:type="dxa"/>
            <w:tcBorders>
              <w:top w:val="single" w:sz="12" w:space="0" w:color="auto"/>
              <w:bottom w:val="single" w:sz="12" w:space="0" w:color="auto"/>
              <w:right w:val="single" w:sz="12" w:space="0" w:color="auto"/>
            </w:tcBorders>
            <w:noWrap/>
            <w:vAlign w:val="center"/>
            <w:hideMark/>
          </w:tcPr>
          <w:p w:rsidR="00F84601" w:rsidRDefault="00F84601">
            <w:pPr>
              <w:rPr>
                <w:rFonts w:ascii="Arial Narrow" w:hAnsi="Arial Narrow"/>
                <w:sz w:val="22"/>
                <w:szCs w:val="22"/>
              </w:rPr>
            </w:pPr>
          </w:p>
        </w:tc>
        <w:tc>
          <w:tcPr>
            <w:tcW w:w="709" w:type="dxa"/>
            <w:tcBorders>
              <w:top w:val="single" w:sz="12" w:space="0" w:color="auto"/>
              <w:left w:val="single" w:sz="12" w:space="0" w:color="auto"/>
              <w:bottom w:val="single" w:sz="12" w:space="0" w:color="auto"/>
            </w:tcBorders>
            <w:noWrap/>
            <w:vAlign w:val="center"/>
            <w:hideMark/>
          </w:tcPr>
          <w:p w:rsidR="00F84601" w:rsidRDefault="00F84601" w:rsidP="00C058E0">
            <w:pPr>
              <w:jc w:val="center"/>
              <w:rPr>
                <w:rFonts w:ascii="Arial Narrow" w:hAnsi="Arial Narrow"/>
                <w:sz w:val="22"/>
                <w:szCs w:val="22"/>
              </w:rPr>
            </w:pPr>
          </w:p>
        </w:tc>
        <w:tc>
          <w:tcPr>
            <w:tcW w:w="708" w:type="dxa"/>
            <w:tcBorders>
              <w:top w:val="single" w:sz="12" w:space="0" w:color="auto"/>
              <w:bottom w:val="single" w:sz="12" w:space="0" w:color="auto"/>
            </w:tcBorders>
            <w:noWrap/>
            <w:vAlign w:val="center"/>
            <w:hideMark/>
          </w:tcPr>
          <w:p w:rsidR="00F84601" w:rsidRDefault="00F84601" w:rsidP="00C058E0">
            <w:pPr>
              <w:jc w:val="center"/>
              <w:rPr>
                <w:rFonts w:ascii="Arial Narrow" w:hAnsi="Arial Narrow"/>
                <w:sz w:val="22"/>
                <w:szCs w:val="22"/>
              </w:rPr>
            </w:pPr>
          </w:p>
        </w:tc>
        <w:tc>
          <w:tcPr>
            <w:tcW w:w="1134" w:type="dxa"/>
            <w:tcBorders>
              <w:top w:val="single" w:sz="12" w:space="0" w:color="auto"/>
              <w:bottom w:val="single" w:sz="12" w:space="0" w:color="auto"/>
            </w:tcBorders>
            <w:noWrap/>
            <w:vAlign w:val="center"/>
            <w:hideMark/>
          </w:tcPr>
          <w:p w:rsidR="00F84601" w:rsidRDefault="00F84601" w:rsidP="00DF300C">
            <w:pPr>
              <w:jc w:val="center"/>
              <w:rPr>
                <w:rFonts w:ascii="Arial Narrow" w:hAnsi="Arial Narrow"/>
                <w:sz w:val="22"/>
                <w:szCs w:val="22"/>
              </w:rPr>
            </w:pPr>
          </w:p>
        </w:tc>
        <w:tc>
          <w:tcPr>
            <w:tcW w:w="2127" w:type="dxa"/>
            <w:tcBorders>
              <w:top w:val="single" w:sz="12" w:space="0" w:color="auto"/>
              <w:bottom w:val="single" w:sz="12" w:space="0" w:color="auto"/>
            </w:tcBorders>
            <w:noWrap/>
            <w:vAlign w:val="center"/>
            <w:hideMark/>
          </w:tcPr>
          <w:p w:rsidR="00F84601" w:rsidRDefault="00F84601" w:rsidP="00EB5EB7">
            <w:pPr>
              <w:jc w:val="center"/>
              <w:rPr>
                <w:rFonts w:ascii="Arial Narrow" w:hAnsi="Arial Narrow"/>
                <w:sz w:val="22"/>
                <w:szCs w:val="22"/>
              </w:rPr>
            </w:pPr>
          </w:p>
        </w:tc>
        <w:tc>
          <w:tcPr>
            <w:tcW w:w="1417" w:type="dxa"/>
            <w:tcBorders>
              <w:top w:val="single" w:sz="12" w:space="0" w:color="auto"/>
              <w:bottom w:val="single" w:sz="12" w:space="0" w:color="auto"/>
            </w:tcBorders>
            <w:vAlign w:val="center"/>
          </w:tcPr>
          <w:p w:rsidR="00F84601" w:rsidRDefault="00F84601" w:rsidP="00981F03">
            <w:pPr>
              <w:jc w:val="center"/>
              <w:rPr>
                <w:rFonts w:ascii="Arial Narrow" w:hAnsi="Arial Narrow"/>
                <w:sz w:val="22"/>
                <w:szCs w:val="22"/>
              </w:rPr>
            </w:pPr>
          </w:p>
        </w:tc>
        <w:tc>
          <w:tcPr>
            <w:tcW w:w="1666" w:type="dxa"/>
            <w:tcBorders>
              <w:top w:val="single" w:sz="12" w:space="0" w:color="auto"/>
              <w:bottom w:val="single" w:sz="12" w:space="0" w:color="auto"/>
            </w:tcBorders>
            <w:noWrap/>
            <w:vAlign w:val="center"/>
            <w:hideMark/>
          </w:tcPr>
          <w:p w:rsidR="00F84601" w:rsidRDefault="00F84601" w:rsidP="009905AD">
            <w:pPr>
              <w:jc w:val="center"/>
              <w:rPr>
                <w:rFonts w:ascii="Arial Narrow" w:hAnsi="Arial Narrow"/>
                <w:sz w:val="22"/>
                <w:szCs w:val="22"/>
              </w:rPr>
            </w:pPr>
          </w:p>
        </w:tc>
      </w:tr>
      <w:tr w:rsidR="00F84601" w:rsidTr="00362313">
        <w:trPr>
          <w:trHeight w:val="203"/>
          <w:jc w:val="center"/>
        </w:trPr>
        <w:tc>
          <w:tcPr>
            <w:tcW w:w="1526" w:type="dxa"/>
            <w:tcBorders>
              <w:top w:val="single" w:sz="12" w:space="0" w:color="auto"/>
              <w:right w:val="single" w:sz="12" w:space="0" w:color="auto"/>
            </w:tcBorders>
            <w:noWrap/>
            <w:vAlign w:val="center"/>
            <w:hideMark/>
          </w:tcPr>
          <w:p w:rsidR="00F84601" w:rsidRDefault="00F84601">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tcBorders>
            <w:noWrap/>
            <w:vAlign w:val="center"/>
            <w:hideMark/>
          </w:tcPr>
          <w:p w:rsidR="00F84601" w:rsidRDefault="00F84601" w:rsidP="00C058E0">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tcBorders>
            <w:noWrap/>
            <w:vAlign w:val="center"/>
            <w:hideMark/>
          </w:tcPr>
          <w:p w:rsidR="00F84601" w:rsidRDefault="00F84601" w:rsidP="00C058E0">
            <w:pPr>
              <w:jc w:val="center"/>
              <w:rPr>
                <w:rFonts w:ascii="Arial Narrow" w:hAnsi="Arial Narrow"/>
                <w:sz w:val="22"/>
                <w:szCs w:val="22"/>
              </w:rPr>
            </w:pPr>
            <w:r>
              <w:rPr>
                <w:rFonts w:ascii="Arial Narrow" w:hAnsi="Arial Narrow"/>
                <w:sz w:val="22"/>
                <w:szCs w:val="22"/>
              </w:rPr>
              <w:t>2</w:t>
            </w:r>
          </w:p>
        </w:tc>
        <w:tc>
          <w:tcPr>
            <w:tcW w:w="1134" w:type="dxa"/>
            <w:tcBorders>
              <w:top w:val="single" w:sz="12" w:space="0" w:color="auto"/>
            </w:tcBorders>
            <w:noWrap/>
            <w:vAlign w:val="center"/>
            <w:hideMark/>
          </w:tcPr>
          <w:p w:rsidR="00F84601" w:rsidRDefault="00F84601" w:rsidP="002D1863">
            <w:pPr>
              <w:rPr>
                <w:rFonts w:ascii="Arial Narrow" w:hAnsi="Arial Narrow"/>
                <w:sz w:val="22"/>
                <w:szCs w:val="22"/>
              </w:rPr>
            </w:pPr>
            <w:r>
              <w:rPr>
                <w:rFonts w:ascii="Arial Narrow" w:hAnsi="Arial Narrow"/>
                <w:sz w:val="22"/>
                <w:szCs w:val="22"/>
              </w:rPr>
              <w:t xml:space="preserve">  10/2027</w:t>
            </w:r>
          </w:p>
        </w:tc>
        <w:tc>
          <w:tcPr>
            <w:tcW w:w="2127" w:type="dxa"/>
            <w:tcBorders>
              <w:top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tcBorders>
            <w:vAlign w:val="center"/>
          </w:tcPr>
          <w:p w:rsidR="00F84601" w:rsidRDefault="00EF36A5" w:rsidP="00981F03">
            <w:pPr>
              <w:jc w:val="center"/>
              <w:rPr>
                <w:rFonts w:ascii="Arial Narrow" w:hAnsi="Arial Narrow"/>
                <w:sz w:val="22"/>
                <w:szCs w:val="22"/>
              </w:rPr>
            </w:pPr>
            <w:r>
              <w:rPr>
                <w:rFonts w:ascii="Arial Narrow" w:hAnsi="Arial Narrow"/>
                <w:sz w:val="22"/>
                <w:szCs w:val="22"/>
              </w:rPr>
              <w:t>50160</w:t>
            </w:r>
          </w:p>
        </w:tc>
        <w:tc>
          <w:tcPr>
            <w:tcW w:w="1666" w:type="dxa"/>
            <w:tcBorders>
              <w:top w:val="single" w:sz="12" w:space="0" w:color="auto"/>
            </w:tcBorders>
            <w:noWrap/>
            <w:vAlign w:val="center"/>
            <w:hideMark/>
          </w:tcPr>
          <w:p w:rsidR="00F84601" w:rsidRDefault="00EF36A5" w:rsidP="009905AD">
            <w:pPr>
              <w:jc w:val="center"/>
              <w:rPr>
                <w:rFonts w:ascii="Arial Narrow" w:hAnsi="Arial Narrow"/>
                <w:sz w:val="22"/>
                <w:szCs w:val="22"/>
              </w:rPr>
            </w:pPr>
            <w:r>
              <w:rPr>
                <w:rFonts w:ascii="Arial Narrow" w:hAnsi="Arial Narrow"/>
                <w:sz w:val="22"/>
                <w:szCs w:val="22"/>
              </w:rPr>
              <w:t>77580</w:t>
            </w:r>
          </w:p>
        </w:tc>
      </w:tr>
    </w:tbl>
    <w:p w:rsidR="00B92B91" w:rsidRDefault="00B92B91">
      <w:pPr>
        <w:rPr>
          <w:rFonts w:ascii="Arial Narrow" w:hAnsi="Arial Narrow"/>
          <w:sz w:val="22"/>
          <w:szCs w:val="22"/>
        </w:rPr>
      </w:pPr>
      <w:r>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526"/>
        <w:gridCol w:w="709"/>
        <w:gridCol w:w="708"/>
        <w:gridCol w:w="1134"/>
        <w:gridCol w:w="2127"/>
        <w:gridCol w:w="1417"/>
        <w:gridCol w:w="1666"/>
      </w:tblGrid>
      <w:tr w:rsidR="00B92B91" w:rsidTr="00186BAE">
        <w:trPr>
          <w:trHeight w:val="990"/>
          <w:jc w:val="center"/>
        </w:trPr>
        <w:tc>
          <w:tcPr>
            <w:tcW w:w="1526" w:type="dxa"/>
            <w:tcBorders>
              <w:top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Mena</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 xml:space="preserve">Úrok </w:t>
            </w:r>
            <w:r>
              <w:br/>
              <w:t xml:space="preserve">p. a. </w:t>
            </w:r>
          </w:p>
          <w:p w:rsidR="00B92B91" w:rsidRDefault="00B92B91">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Dátum splatnosti</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Suma istiny v príslušnej mene</w:t>
            </w:r>
            <w:r>
              <w:br/>
              <w:t xml:space="preserve"> za bežné účtovné obdobie</w:t>
            </w:r>
          </w:p>
        </w:tc>
        <w:tc>
          <w:tcPr>
            <w:tcW w:w="1417" w:type="dxa"/>
            <w:tcBorders>
              <w:top w:val="single" w:sz="12" w:space="0" w:color="auto"/>
              <w:left w:val="single" w:sz="12" w:space="0" w:color="auto"/>
              <w:bottom w:val="single" w:sz="12" w:space="0" w:color="auto"/>
              <w:right w:val="single" w:sz="12" w:space="0" w:color="auto"/>
            </w:tcBorders>
          </w:tcPr>
          <w:p w:rsidR="00B92B91" w:rsidRDefault="00B92B91">
            <w:pPr>
              <w:pStyle w:val="TopHeader"/>
            </w:pPr>
            <w:r>
              <w:t>Suma istiny v eurách</w:t>
            </w:r>
          </w:p>
          <w:p w:rsidR="00B92B91" w:rsidRDefault="00B92B91">
            <w:pPr>
              <w:pStyle w:val="TopHeader"/>
            </w:pPr>
            <w:r>
              <w:t xml:space="preserve"> za bežné účtovné obdobie</w:t>
            </w:r>
          </w:p>
        </w:tc>
        <w:tc>
          <w:tcPr>
            <w:tcW w:w="1666" w:type="dxa"/>
            <w:tcBorders>
              <w:top w:val="single" w:sz="12" w:space="0" w:color="auto"/>
              <w:left w:val="single" w:sz="12" w:space="0" w:color="auto"/>
              <w:bottom w:val="single" w:sz="12" w:space="0" w:color="auto"/>
            </w:tcBorders>
            <w:vAlign w:val="center"/>
            <w:hideMark/>
          </w:tcPr>
          <w:p w:rsidR="00B92B91" w:rsidRDefault="00B92B91" w:rsidP="00F54EC1">
            <w:pPr>
              <w:pStyle w:val="TopHeader"/>
            </w:pPr>
            <w:r>
              <w:t>Suma istiny v</w:t>
            </w:r>
            <w:r w:rsidR="00F54EC1">
              <w:t> </w:t>
            </w:r>
            <w:r>
              <w:t>prísl</w:t>
            </w:r>
            <w:r w:rsidR="00F54EC1">
              <w:t>.</w:t>
            </w:r>
            <w:r>
              <w:t xml:space="preserve"> mene za bezprost</w:t>
            </w:r>
            <w:r w:rsidR="00362313">
              <w:t>redne predchá</w:t>
            </w:r>
            <w:r>
              <w:t>dzajúce účt</w:t>
            </w:r>
            <w:r w:rsidR="00F54EC1">
              <w:t>.</w:t>
            </w:r>
            <w:r>
              <w:t>obdobie</w:t>
            </w:r>
          </w:p>
        </w:tc>
      </w:tr>
      <w:tr w:rsidR="00B92B91" w:rsidTr="00186BAE">
        <w:trPr>
          <w:trHeight w:val="269"/>
          <w:jc w:val="center"/>
        </w:trPr>
        <w:tc>
          <w:tcPr>
            <w:tcW w:w="1526" w:type="dxa"/>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708"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2127"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417" w:type="dxa"/>
            <w:tcBorders>
              <w:top w:val="single" w:sz="12" w:space="0" w:color="auto"/>
              <w:left w:val="single" w:sz="8" w:space="0" w:color="auto"/>
              <w:bottom w:val="single" w:sz="12" w:space="0" w:color="auto"/>
              <w:right w:val="single" w:sz="8" w:space="0" w:color="auto"/>
            </w:tcBorders>
            <w:vAlign w:val="center"/>
          </w:tcPr>
          <w:p w:rsidR="00B92B91" w:rsidRDefault="00B92B91">
            <w:pPr>
              <w:jc w:val="center"/>
              <w:rPr>
                <w:rFonts w:ascii="Arial Narrow" w:hAnsi="Arial Narrow"/>
                <w:sz w:val="22"/>
                <w:szCs w:val="22"/>
              </w:rPr>
            </w:pPr>
            <w:r>
              <w:rPr>
                <w:rFonts w:ascii="Arial Narrow" w:hAnsi="Arial Narrow"/>
                <w:sz w:val="22"/>
                <w:szCs w:val="22"/>
              </w:rPr>
              <w:t>f</w:t>
            </w:r>
          </w:p>
        </w:tc>
        <w:tc>
          <w:tcPr>
            <w:tcW w:w="1666" w:type="dxa"/>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92B91" w:rsidTr="00186BAE">
        <w:trPr>
          <w:trHeight w:val="103"/>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Dlhodobé pôžičky</w:t>
            </w:r>
          </w:p>
        </w:tc>
      </w:tr>
      <w:tr w:rsidR="00B92B91" w:rsidTr="005F5B0D">
        <w:trPr>
          <w:trHeight w:val="265"/>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Krátkodobé pôžičky</w:t>
            </w:r>
          </w:p>
        </w:tc>
      </w:tr>
      <w:tr w:rsidR="00B92B91" w:rsidTr="005F5B0D">
        <w:trPr>
          <w:trHeight w:val="183"/>
          <w:jc w:val="center"/>
        </w:trPr>
        <w:tc>
          <w:tcPr>
            <w:tcW w:w="9287" w:type="dxa"/>
            <w:gridSpan w:val="7"/>
            <w:noWrap/>
            <w:vAlign w:val="center"/>
          </w:tcPr>
          <w:p w:rsidR="00B92B91" w:rsidRDefault="00B92B91">
            <w:pPr>
              <w:rPr>
                <w:rFonts w:ascii="Arial Narrow" w:hAnsi="Arial Narrow"/>
                <w:sz w:val="22"/>
                <w:szCs w:val="22"/>
              </w:rPr>
            </w:pPr>
            <w:r>
              <w:rPr>
                <w:rFonts w:ascii="Arial Narrow" w:hAnsi="Arial Narrow"/>
                <w:b/>
                <w:bCs/>
                <w:sz w:val="22"/>
                <w:szCs w:val="22"/>
              </w:rPr>
              <w:t>Krátkodobé finančné výpomoci</w:t>
            </w:r>
          </w:p>
        </w:tc>
      </w:tr>
      <w:tr w:rsidR="00EF36A5" w:rsidRPr="00EB5EB7" w:rsidTr="00186BAE">
        <w:trPr>
          <w:trHeight w:val="121"/>
          <w:jc w:val="center"/>
        </w:trPr>
        <w:tc>
          <w:tcPr>
            <w:tcW w:w="1526" w:type="dxa"/>
            <w:tcBorders>
              <w:right w:val="single" w:sz="12" w:space="0" w:color="auto"/>
            </w:tcBorders>
            <w:noWrap/>
            <w:vAlign w:val="center"/>
          </w:tcPr>
          <w:p w:rsidR="00EF36A5" w:rsidRPr="00EB5EB7" w:rsidRDefault="00EF36A5" w:rsidP="00EB5EB7">
            <w:pPr>
              <w:rPr>
                <w:rFonts w:ascii="Arial Narrow" w:hAnsi="Arial Narrow"/>
                <w:bCs/>
                <w:sz w:val="22"/>
                <w:szCs w:val="22"/>
              </w:rPr>
            </w:pPr>
            <w:r w:rsidRPr="00EB5EB7">
              <w:rPr>
                <w:rFonts w:ascii="Arial Narrow" w:hAnsi="Arial Narrow"/>
                <w:bCs/>
                <w:sz w:val="22"/>
                <w:szCs w:val="22"/>
              </w:rPr>
              <w:t>občania</w:t>
            </w:r>
          </w:p>
        </w:tc>
        <w:tc>
          <w:tcPr>
            <w:tcW w:w="709" w:type="dxa"/>
            <w:tcBorders>
              <w:left w:val="single" w:sz="12" w:space="0" w:color="auto"/>
            </w:tcBorders>
            <w:noWrap/>
            <w:vAlign w:val="center"/>
          </w:tcPr>
          <w:p w:rsidR="00EF36A5" w:rsidRPr="00EB5EB7" w:rsidRDefault="00EF36A5" w:rsidP="00EB5EB7">
            <w:pPr>
              <w:jc w:val="center"/>
              <w:rPr>
                <w:rFonts w:ascii="Arial Narrow" w:hAnsi="Arial Narrow"/>
                <w:sz w:val="22"/>
                <w:szCs w:val="22"/>
              </w:rPr>
            </w:pPr>
            <w:r w:rsidRPr="00EB5EB7">
              <w:rPr>
                <w:rFonts w:ascii="Arial Narrow" w:hAnsi="Arial Narrow"/>
                <w:sz w:val="22"/>
                <w:szCs w:val="22"/>
              </w:rPr>
              <w:t>EUR</w:t>
            </w:r>
          </w:p>
        </w:tc>
        <w:tc>
          <w:tcPr>
            <w:tcW w:w="708" w:type="dxa"/>
            <w:noWrap/>
            <w:vAlign w:val="center"/>
          </w:tcPr>
          <w:p w:rsidR="00EF36A5" w:rsidRPr="00EB5EB7" w:rsidRDefault="00EF36A5" w:rsidP="00EB5EB7">
            <w:pPr>
              <w:jc w:val="center"/>
              <w:rPr>
                <w:rFonts w:ascii="Arial Narrow" w:hAnsi="Arial Narrow"/>
                <w:sz w:val="22"/>
                <w:szCs w:val="22"/>
              </w:rPr>
            </w:pPr>
            <w:r w:rsidRPr="00EB5EB7">
              <w:rPr>
                <w:rFonts w:ascii="Arial Narrow" w:hAnsi="Arial Narrow"/>
                <w:sz w:val="22"/>
                <w:szCs w:val="22"/>
              </w:rPr>
              <w:t>4</w:t>
            </w:r>
          </w:p>
        </w:tc>
        <w:tc>
          <w:tcPr>
            <w:tcW w:w="1134" w:type="dxa"/>
            <w:noWrap/>
            <w:vAlign w:val="center"/>
          </w:tcPr>
          <w:p w:rsidR="00EF36A5" w:rsidRPr="00EB5EB7" w:rsidRDefault="00EF36A5" w:rsidP="00DF300C">
            <w:pPr>
              <w:jc w:val="center"/>
              <w:rPr>
                <w:rFonts w:ascii="Arial Narrow" w:hAnsi="Arial Narrow"/>
                <w:sz w:val="22"/>
                <w:szCs w:val="22"/>
              </w:rPr>
            </w:pPr>
            <w:r>
              <w:rPr>
                <w:rFonts w:ascii="Arial Narrow" w:hAnsi="Arial Narrow"/>
                <w:sz w:val="22"/>
                <w:szCs w:val="22"/>
              </w:rPr>
              <w:t xml:space="preserve">  4/2026</w:t>
            </w:r>
          </w:p>
        </w:tc>
        <w:tc>
          <w:tcPr>
            <w:tcW w:w="2127" w:type="dxa"/>
            <w:noWrap/>
            <w:vAlign w:val="center"/>
          </w:tcPr>
          <w:p w:rsidR="00EF36A5" w:rsidRPr="00EB5EB7" w:rsidRDefault="00EF36A5" w:rsidP="00EB5EB7">
            <w:pPr>
              <w:jc w:val="center"/>
              <w:rPr>
                <w:rFonts w:ascii="Arial Narrow" w:hAnsi="Arial Narrow"/>
                <w:sz w:val="22"/>
                <w:szCs w:val="22"/>
              </w:rPr>
            </w:pPr>
          </w:p>
        </w:tc>
        <w:tc>
          <w:tcPr>
            <w:tcW w:w="1417" w:type="dxa"/>
            <w:vAlign w:val="center"/>
          </w:tcPr>
          <w:p w:rsidR="00EF36A5" w:rsidRPr="00EB5EB7" w:rsidRDefault="00EF36A5" w:rsidP="00981F03">
            <w:pPr>
              <w:jc w:val="center"/>
              <w:rPr>
                <w:rFonts w:ascii="Arial Narrow" w:hAnsi="Arial Narrow"/>
                <w:sz w:val="22"/>
                <w:szCs w:val="22"/>
              </w:rPr>
            </w:pPr>
            <w:r>
              <w:rPr>
                <w:rFonts w:ascii="Arial Narrow" w:hAnsi="Arial Narrow"/>
                <w:sz w:val="22"/>
                <w:szCs w:val="22"/>
              </w:rPr>
              <w:t>74380</w:t>
            </w:r>
          </w:p>
        </w:tc>
        <w:tc>
          <w:tcPr>
            <w:tcW w:w="1666" w:type="dxa"/>
            <w:noWrap/>
            <w:vAlign w:val="center"/>
          </w:tcPr>
          <w:p w:rsidR="00EF36A5" w:rsidRPr="00EB5EB7" w:rsidRDefault="00EF36A5" w:rsidP="00F556B0">
            <w:pPr>
              <w:jc w:val="center"/>
              <w:rPr>
                <w:rFonts w:ascii="Arial Narrow" w:hAnsi="Arial Narrow"/>
                <w:sz w:val="22"/>
                <w:szCs w:val="22"/>
              </w:rPr>
            </w:pPr>
            <w:r>
              <w:rPr>
                <w:rFonts w:ascii="Arial Narrow" w:hAnsi="Arial Narrow"/>
                <w:sz w:val="22"/>
                <w:szCs w:val="22"/>
              </w:rPr>
              <w:t>49380</w:t>
            </w:r>
          </w:p>
        </w:tc>
      </w:tr>
      <w:tr w:rsidR="00EF36A5" w:rsidRPr="00EB5EB7" w:rsidTr="00186BAE">
        <w:trPr>
          <w:trHeight w:val="263"/>
          <w:jc w:val="center"/>
        </w:trPr>
        <w:tc>
          <w:tcPr>
            <w:tcW w:w="1526" w:type="dxa"/>
            <w:tcBorders>
              <w:right w:val="single" w:sz="12" w:space="0" w:color="auto"/>
            </w:tcBorders>
            <w:noWrap/>
            <w:vAlign w:val="center"/>
          </w:tcPr>
          <w:p w:rsidR="00EF36A5" w:rsidRPr="00EB5EB7" w:rsidRDefault="00EF36A5" w:rsidP="00EB5EB7">
            <w:pPr>
              <w:rPr>
                <w:rFonts w:ascii="Arial Narrow" w:hAnsi="Arial Narrow"/>
                <w:bCs/>
                <w:sz w:val="22"/>
                <w:szCs w:val="22"/>
              </w:rPr>
            </w:pPr>
            <w:r>
              <w:rPr>
                <w:rFonts w:ascii="Arial Narrow" w:hAnsi="Arial Narrow"/>
                <w:bCs/>
                <w:sz w:val="22"/>
                <w:szCs w:val="22"/>
              </w:rPr>
              <w:t>spoločník</w:t>
            </w:r>
          </w:p>
        </w:tc>
        <w:tc>
          <w:tcPr>
            <w:tcW w:w="709" w:type="dxa"/>
            <w:tcBorders>
              <w:left w:val="single" w:sz="12" w:space="0" w:color="auto"/>
            </w:tcBorders>
            <w:noWrap/>
            <w:vAlign w:val="center"/>
          </w:tcPr>
          <w:p w:rsidR="00EF36A5" w:rsidRPr="00EB5EB7" w:rsidRDefault="00EF36A5" w:rsidP="00EB5EB7">
            <w:pPr>
              <w:jc w:val="center"/>
              <w:rPr>
                <w:rFonts w:ascii="Arial Narrow" w:hAnsi="Arial Narrow"/>
                <w:sz w:val="22"/>
                <w:szCs w:val="22"/>
              </w:rPr>
            </w:pPr>
            <w:r>
              <w:rPr>
                <w:rFonts w:ascii="Arial Narrow" w:hAnsi="Arial Narrow"/>
                <w:sz w:val="22"/>
                <w:szCs w:val="22"/>
              </w:rPr>
              <w:t>EUR</w:t>
            </w:r>
          </w:p>
        </w:tc>
        <w:tc>
          <w:tcPr>
            <w:tcW w:w="708" w:type="dxa"/>
            <w:noWrap/>
            <w:vAlign w:val="center"/>
          </w:tcPr>
          <w:p w:rsidR="00EF36A5" w:rsidRPr="00EB5EB7" w:rsidRDefault="00EF36A5" w:rsidP="00EB5EB7">
            <w:pPr>
              <w:jc w:val="center"/>
              <w:rPr>
                <w:rFonts w:ascii="Arial Narrow" w:hAnsi="Arial Narrow"/>
                <w:sz w:val="22"/>
                <w:szCs w:val="22"/>
              </w:rPr>
            </w:pPr>
            <w:r>
              <w:rPr>
                <w:rFonts w:ascii="Arial Narrow" w:hAnsi="Arial Narrow"/>
                <w:sz w:val="22"/>
                <w:szCs w:val="22"/>
              </w:rPr>
              <w:t>-</w:t>
            </w:r>
          </w:p>
        </w:tc>
        <w:tc>
          <w:tcPr>
            <w:tcW w:w="1134" w:type="dxa"/>
            <w:noWrap/>
            <w:vAlign w:val="center"/>
          </w:tcPr>
          <w:p w:rsidR="00EF36A5" w:rsidRDefault="00EF36A5" w:rsidP="00DF300C">
            <w:pPr>
              <w:jc w:val="center"/>
              <w:rPr>
                <w:rFonts w:ascii="Arial Narrow" w:hAnsi="Arial Narrow"/>
                <w:sz w:val="22"/>
                <w:szCs w:val="22"/>
              </w:rPr>
            </w:pPr>
            <w:r>
              <w:rPr>
                <w:rFonts w:ascii="Arial Narrow" w:hAnsi="Arial Narrow"/>
                <w:sz w:val="22"/>
                <w:szCs w:val="22"/>
              </w:rPr>
              <w:t>12/2026</w:t>
            </w:r>
          </w:p>
        </w:tc>
        <w:tc>
          <w:tcPr>
            <w:tcW w:w="2127" w:type="dxa"/>
            <w:noWrap/>
            <w:vAlign w:val="center"/>
          </w:tcPr>
          <w:p w:rsidR="00EF36A5" w:rsidRPr="00EB5EB7" w:rsidRDefault="00EF36A5" w:rsidP="00EB5EB7">
            <w:pPr>
              <w:jc w:val="center"/>
              <w:rPr>
                <w:rFonts w:ascii="Arial Narrow" w:hAnsi="Arial Narrow"/>
                <w:sz w:val="22"/>
                <w:szCs w:val="22"/>
              </w:rPr>
            </w:pPr>
          </w:p>
        </w:tc>
        <w:tc>
          <w:tcPr>
            <w:tcW w:w="1417" w:type="dxa"/>
            <w:vAlign w:val="center"/>
          </w:tcPr>
          <w:p w:rsidR="00EF36A5" w:rsidRDefault="00EF36A5" w:rsidP="00981F03">
            <w:pPr>
              <w:jc w:val="center"/>
              <w:rPr>
                <w:rFonts w:ascii="Arial Narrow" w:hAnsi="Arial Narrow"/>
                <w:sz w:val="22"/>
                <w:szCs w:val="22"/>
              </w:rPr>
            </w:pPr>
            <w:r>
              <w:rPr>
                <w:rFonts w:ascii="Arial Narrow" w:hAnsi="Arial Narrow"/>
                <w:sz w:val="22"/>
                <w:szCs w:val="22"/>
              </w:rPr>
              <w:t>308268</w:t>
            </w:r>
          </w:p>
        </w:tc>
        <w:tc>
          <w:tcPr>
            <w:tcW w:w="1666" w:type="dxa"/>
            <w:noWrap/>
            <w:vAlign w:val="center"/>
          </w:tcPr>
          <w:p w:rsidR="00EF36A5" w:rsidRDefault="00EF36A5" w:rsidP="00F556B0">
            <w:pPr>
              <w:jc w:val="center"/>
              <w:rPr>
                <w:rFonts w:ascii="Arial Narrow" w:hAnsi="Arial Narrow"/>
                <w:sz w:val="22"/>
                <w:szCs w:val="22"/>
              </w:rPr>
            </w:pPr>
            <w:r>
              <w:rPr>
                <w:rFonts w:ascii="Arial Narrow" w:hAnsi="Arial Narrow"/>
                <w:sz w:val="22"/>
                <w:szCs w:val="22"/>
              </w:rPr>
              <w:t>287186</w:t>
            </w:r>
          </w:p>
        </w:tc>
      </w:tr>
      <w:tr w:rsidR="00EA1631" w:rsidTr="00EA1631">
        <w:trPr>
          <w:trHeight w:val="263"/>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EA1631" w:rsidRPr="00EB5EB7" w:rsidRDefault="00EA1631" w:rsidP="00A24388">
            <w:pPr>
              <w:rPr>
                <w:rFonts w:ascii="Arial Narrow" w:hAnsi="Arial Narrow"/>
                <w:bCs/>
                <w:sz w:val="22"/>
                <w:szCs w:val="22"/>
              </w:rPr>
            </w:pPr>
          </w:p>
        </w:tc>
        <w:tc>
          <w:tcPr>
            <w:tcW w:w="709" w:type="dxa"/>
            <w:tcBorders>
              <w:top w:val="single" w:sz="4" w:space="0" w:color="auto"/>
              <w:left w:val="single" w:sz="12"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708" w:type="dxa"/>
            <w:tcBorders>
              <w:top w:val="single" w:sz="4" w:space="0" w:color="auto"/>
              <w:left w:val="single" w:sz="4"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1134" w:type="dxa"/>
            <w:tcBorders>
              <w:top w:val="single" w:sz="4" w:space="0" w:color="auto"/>
              <w:left w:val="single" w:sz="4" w:space="0" w:color="auto"/>
              <w:bottom w:val="single" w:sz="12" w:space="0" w:color="auto"/>
              <w:right w:val="single" w:sz="4" w:space="0" w:color="auto"/>
            </w:tcBorders>
            <w:noWrap/>
            <w:vAlign w:val="center"/>
          </w:tcPr>
          <w:p w:rsidR="00EA1631" w:rsidRDefault="00EA1631" w:rsidP="00A24388">
            <w:pPr>
              <w:jc w:val="center"/>
              <w:rPr>
                <w:rFonts w:ascii="Arial Narrow" w:hAnsi="Arial Narrow"/>
                <w:sz w:val="22"/>
                <w:szCs w:val="22"/>
              </w:rPr>
            </w:pPr>
          </w:p>
        </w:tc>
        <w:tc>
          <w:tcPr>
            <w:tcW w:w="2127" w:type="dxa"/>
            <w:tcBorders>
              <w:top w:val="single" w:sz="4" w:space="0" w:color="auto"/>
              <w:left w:val="single" w:sz="4"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1417" w:type="dxa"/>
            <w:tcBorders>
              <w:top w:val="single" w:sz="4" w:space="0" w:color="auto"/>
              <w:left w:val="single" w:sz="4" w:space="0" w:color="auto"/>
              <w:bottom w:val="single" w:sz="12" w:space="0" w:color="auto"/>
              <w:right w:val="single" w:sz="4" w:space="0" w:color="auto"/>
            </w:tcBorders>
            <w:vAlign w:val="center"/>
          </w:tcPr>
          <w:p w:rsidR="00EA1631" w:rsidRDefault="00EA1631" w:rsidP="00A24388">
            <w:pPr>
              <w:jc w:val="center"/>
              <w:rPr>
                <w:rFonts w:ascii="Arial Narrow" w:hAnsi="Arial Narrow"/>
                <w:sz w:val="22"/>
                <w:szCs w:val="22"/>
              </w:rPr>
            </w:pPr>
          </w:p>
        </w:tc>
        <w:tc>
          <w:tcPr>
            <w:tcW w:w="1666" w:type="dxa"/>
            <w:tcBorders>
              <w:top w:val="single" w:sz="4" w:space="0" w:color="auto"/>
              <w:left w:val="single" w:sz="4" w:space="0" w:color="auto"/>
              <w:bottom w:val="single" w:sz="12" w:space="0" w:color="auto"/>
              <w:right w:val="single" w:sz="12" w:space="0" w:color="auto"/>
            </w:tcBorders>
            <w:noWrap/>
            <w:vAlign w:val="center"/>
          </w:tcPr>
          <w:p w:rsidR="00EA1631" w:rsidRDefault="00EA1631" w:rsidP="00A24388">
            <w:pPr>
              <w:jc w:val="center"/>
              <w:rPr>
                <w:rFonts w:ascii="Arial Narrow" w:hAnsi="Arial Narrow"/>
                <w:sz w:val="22"/>
                <w:szCs w:val="22"/>
              </w:rPr>
            </w:pPr>
          </w:p>
        </w:tc>
      </w:tr>
    </w:tbl>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DF300C">
        <w:rPr>
          <w:rFonts w:ascii="Arial Narrow" w:hAnsi="Arial Narrow" w:cs="Arial Narrow"/>
          <w:sz w:val="22"/>
          <w:szCs w:val="22"/>
        </w:rPr>
        <w:t>nie sú</w:t>
      </w:r>
    </w:p>
    <w:p w:rsidR="00B92B91" w:rsidRPr="00280362" w:rsidRDefault="00B92B91">
      <w:pPr>
        <w:ind w:right="-468"/>
        <w:jc w:val="both"/>
        <w:rPr>
          <w:rFonts w:ascii="Arial Narrow" w:hAnsi="Arial Narrow" w:cs="Arial Narrow"/>
          <w:sz w:val="18"/>
          <w:szCs w:val="18"/>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EB5EB7">
        <w:rPr>
          <w:rFonts w:ascii="Arial Narrow" w:hAnsi="Arial Narrow" w:cs="Arial Narrow"/>
          <w:sz w:val="22"/>
          <w:szCs w:val="22"/>
        </w:rPr>
        <w:t xml:space="preserve"> netýka sa</w:t>
      </w:r>
    </w:p>
    <w:p w:rsidR="00B92B91" w:rsidRPr="00280362" w:rsidRDefault="00B92B91">
      <w:pPr>
        <w:ind w:right="-468"/>
        <w:jc w:val="both"/>
        <w:rPr>
          <w:rFonts w:ascii="Arial Narrow" w:hAnsi="Arial Narrow" w:cs="Arial Narrow"/>
          <w:sz w:val="18"/>
          <w:szCs w:val="18"/>
        </w:rPr>
      </w:pPr>
    </w:p>
    <w:p w:rsidR="00B92B91" w:rsidRDefault="00B92B91" w:rsidP="007B02E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EB5EB7">
        <w:rPr>
          <w:rFonts w:ascii="Arial Narrow" w:hAnsi="Arial Narrow" w:cs="Arial Narrow"/>
          <w:sz w:val="22"/>
          <w:szCs w:val="22"/>
        </w:rPr>
        <w:t xml:space="preserve"> netýka sa</w:t>
      </w:r>
    </w:p>
    <w:p w:rsidR="007B02E4" w:rsidRDefault="007B02E4" w:rsidP="007B02E4">
      <w:pPr>
        <w:spacing w:after="120"/>
        <w:contextualSpacing/>
        <w:rPr>
          <w:rFonts w:ascii="Arial Narrow" w:hAnsi="Arial Narrow" w:cs="Arial Narrow"/>
          <w:sz w:val="22"/>
          <w:szCs w:val="22"/>
        </w:rPr>
      </w:pPr>
    </w:p>
    <w:p w:rsidR="00B92B91" w:rsidRDefault="00B92B91" w:rsidP="007B02E4">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r w:rsidR="005C2F4B">
        <w:rPr>
          <w:rFonts w:ascii="Arial Narrow" w:hAnsi="Arial Narrow" w:cs="Arial Narrow"/>
          <w:sz w:val="22"/>
          <w:szCs w:val="22"/>
        </w:rPr>
        <w:t>netýka sa</w:t>
      </w:r>
    </w:p>
    <w:p w:rsidR="00DF300C" w:rsidRPr="00DF300C" w:rsidRDefault="00DF300C">
      <w:pPr>
        <w:spacing w:after="120"/>
        <w:ind w:right="-471"/>
        <w:jc w:val="both"/>
        <w:rPr>
          <w:rFonts w:ascii="Arial Narrow" w:hAnsi="Arial Narrow" w:cs="Arial Narrow"/>
          <w:b/>
          <w:bCs/>
          <w:sz w:val="20"/>
          <w:szCs w:val="20"/>
        </w:rPr>
      </w:pPr>
    </w:p>
    <w:p w:rsidR="00B92B91" w:rsidRDefault="00B92B91">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92B91" w:rsidRDefault="00C67C8A">
      <w:pPr>
        <w:jc w:val="both"/>
        <w:rPr>
          <w:rFonts w:ascii="Arial Narrow" w:hAnsi="Arial Narrow" w:cs="Arial Narrow"/>
          <w:sz w:val="22"/>
          <w:szCs w:val="22"/>
        </w:rPr>
      </w:pPr>
      <w:r>
        <w:rPr>
          <w:rFonts w:ascii="Arial Narrow" w:hAnsi="Arial Narrow" w:cs="Arial Narrow"/>
          <w:sz w:val="22"/>
          <w:szCs w:val="22"/>
        </w:rPr>
        <w:t>a</w:t>
      </w:r>
      <w:r w:rsidR="00B92B91">
        <w:rPr>
          <w:rFonts w:ascii="Arial Narrow" w:hAnsi="Arial Narrow" w:cs="Arial Narrow"/>
          <w:sz w:val="22"/>
          <w:szCs w:val="22"/>
        </w:rPr>
        <w:t xml:space="preserve">) </w:t>
      </w:r>
      <w:r w:rsidR="00B92B91">
        <w:rPr>
          <w:rFonts w:ascii="Arial Narrow" w:hAnsi="Arial Narrow" w:cs="Arial Narrow"/>
          <w:sz w:val="22"/>
          <w:szCs w:val="22"/>
          <w:u w:val="single"/>
        </w:rPr>
        <w:t>Zmeny stavu zásob vlastnej výroby</w:t>
      </w:r>
      <w:r w:rsidR="00B92B91">
        <w:rPr>
          <w:rFonts w:ascii="Arial Narrow" w:hAnsi="Arial Narrow" w:cs="Arial Narrow"/>
          <w:sz w:val="22"/>
          <w:szCs w:val="22"/>
        </w:rPr>
        <w:t>; ak sa zmena ich stavu nerovná rozdielu medzi stavom netto na konci predchádz</w:t>
      </w:r>
      <w:r w:rsidR="00186BAE">
        <w:rPr>
          <w:rFonts w:ascii="Arial Narrow" w:hAnsi="Arial Narrow" w:cs="Arial Narrow"/>
          <w:sz w:val="22"/>
          <w:szCs w:val="22"/>
        </w:rPr>
        <w:t>.</w:t>
      </w:r>
      <w:r w:rsidR="00B92B91">
        <w:rPr>
          <w:rFonts w:ascii="Arial Narrow" w:hAnsi="Arial Narrow" w:cs="Arial Narrow"/>
          <w:sz w:val="22"/>
          <w:szCs w:val="22"/>
        </w:rPr>
        <w:t xml:space="preserve"> účtovného obdobia a stavom netto na konci bežného účtovného obdobia, uvádzajú sa  dôvody vzniku tohto rozdielu podľa jednotlivých položiek zásob, najmä manká a škody, zmena metódy oceňovania, dary: </w:t>
      </w:r>
      <w:r w:rsidR="00186BAE">
        <w:rPr>
          <w:rFonts w:ascii="Arial Narrow" w:hAnsi="Arial Narrow" w:cs="Arial Narrow"/>
          <w:sz w:val="22"/>
          <w:szCs w:val="22"/>
        </w:rPr>
        <w:t>neboli</w:t>
      </w:r>
    </w:p>
    <w:p w:rsidR="00B92B91" w:rsidRPr="00DF300C" w:rsidRDefault="00B92B91">
      <w:pPr>
        <w:jc w:val="both"/>
        <w:rPr>
          <w:rFonts w:ascii="Arial Narrow" w:hAnsi="Arial Narrow" w:cs="Arial Narrow"/>
          <w:sz w:val="18"/>
          <w:szCs w:val="18"/>
        </w:rPr>
      </w:pPr>
    </w:p>
    <w:p w:rsidR="00B92B91" w:rsidRDefault="00C67C8A">
      <w:pPr>
        <w:jc w:val="both"/>
        <w:rPr>
          <w:rFonts w:ascii="Arial Narrow" w:hAnsi="Arial Narrow" w:cs="Arial Narrow"/>
          <w:sz w:val="22"/>
          <w:szCs w:val="22"/>
        </w:rPr>
      </w:pPr>
      <w:r>
        <w:rPr>
          <w:rFonts w:ascii="Arial Narrow" w:hAnsi="Arial Narrow" w:cs="Arial Narrow"/>
          <w:sz w:val="22"/>
          <w:szCs w:val="22"/>
        </w:rPr>
        <w:t>b</w:t>
      </w:r>
      <w:r w:rsidR="00B92B91">
        <w:rPr>
          <w:rFonts w:ascii="Arial Narrow" w:hAnsi="Arial Narrow" w:cs="Arial Narrow"/>
          <w:sz w:val="22"/>
          <w:szCs w:val="22"/>
        </w:rPr>
        <w:t xml:space="preserve">) Opis a suma významných položiek </w:t>
      </w:r>
      <w:r w:rsidR="00B92B91">
        <w:rPr>
          <w:rFonts w:ascii="Arial Narrow" w:hAnsi="Arial Narrow" w:cs="Arial Narrow"/>
          <w:sz w:val="22"/>
          <w:szCs w:val="22"/>
          <w:u w:val="single"/>
        </w:rPr>
        <w:t>výnosov pri aktivácii nákladov</w:t>
      </w:r>
      <w:r w:rsidR="00B92B91">
        <w:rPr>
          <w:rFonts w:ascii="Arial Narrow" w:hAnsi="Arial Narrow" w:cs="Arial Narrow"/>
          <w:sz w:val="22"/>
          <w:szCs w:val="22"/>
        </w:rPr>
        <w:t xml:space="preserve">: </w:t>
      </w:r>
      <w:r>
        <w:rPr>
          <w:rFonts w:ascii="Arial Narrow" w:hAnsi="Arial Narrow" w:cs="Arial Narrow"/>
          <w:sz w:val="22"/>
          <w:szCs w:val="22"/>
        </w:rPr>
        <w:t xml:space="preserve"> netýka sa</w:t>
      </w:r>
    </w:p>
    <w:p w:rsidR="00B92B91" w:rsidRPr="00DF300C" w:rsidRDefault="00B92B91">
      <w:pPr>
        <w:jc w:val="both"/>
        <w:rPr>
          <w:rFonts w:ascii="Arial Narrow" w:hAnsi="Arial Narrow" w:cs="Arial Narrow"/>
          <w:sz w:val="20"/>
          <w:szCs w:val="20"/>
        </w:rPr>
      </w:pPr>
    </w:p>
    <w:p w:rsidR="00DD6248" w:rsidRDefault="00B92B91" w:rsidP="00DD6248">
      <w:pPr>
        <w:numPr>
          <w:ilvl w:val="0"/>
          <w:numId w:val="6"/>
        </w:numPr>
        <w:ind w:right="-468"/>
        <w:jc w:val="both"/>
        <w:rPr>
          <w:rFonts w:ascii="Arial Narrow" w:hAnsi="Arial Narrow" w:cs="Arial Narrow"/>
          <w:sz w:val="22"/>
          <w:szCs w:val="22"/>
        </w:rPr>
      </w:pPr>
      <w:r>
        <w:rPr>
          <w:rFonts w:ascii="Arial Narrow" w:hAnsi="Arial Narrow" w:cs="Arial Narrow"/>
          <w:sz w:val="22"/>
          <w:szCs w:val="22"/>
          <w:u w:val="single"/>
        </w:rPr>
        <w:t>Suma čistého obratu</w:t>
      </w:r>
      <w:r>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DD6248" w:rsidRDefault="00DD6248" w:rsidP="00DD6248">
      <w:pPr>
        <w:ind w:right="-468"/>
        <w:jc w:val="both"/>
        <w:rPr>
          <w:rFonts w:ascii="Arial Narrow" w:hAnsi="Arial Narrow" w:cs="Arial Narrow"/>
          <w:sz w:val="22"/>
          <w:szCs w:val="22"/>
        </w:rPr>
      </w:pPr>
    </w:p>
    <w:p w:rsidR="00B92B91" w:rsidRDefault="00B92B91" w:rsidP="00DD6248">
      <w:pPr>
        <w:ind w:right="-468"/>
        <w:jc w:val="both"/>
        <w:rPr>
          <w:rFonts w:ascii="Arial Narrow" w:hAnsi="Arial Narrow" w:cs="Arial Narrow"/>
          <w:sz w:val="22"/>
          <w:szCs w:val="22"/>
        </w:rPr>
      </w:pPr>
      <w:r>
        <w:rPr>
          <w:rFonts w:ascii="Arial Narrow" w:hAnsi="Arial Narrow" w:cs="Arial Narrow"/>
          <w:sz w:val="22"/>
          <w:szCs w:val="22"/>
        </w:rPr>
        <w:t xml:space="preserve">  </w:t>
      </w:r>
    </w:p>
    <w:tbl>
      <w:tblPr>
        <w:tblW w:w="5000" w:type="pct"/>
        <w:jc w:val="center"/>
        <w:tblLook w:val="04A0"/>
      </w:tblPr>
      <w:tblGrid>
        <w:gridCol w:w="3510"/>
        <w:gridCol w:w="2411"/>
        <w:gridCol w:w="3366"/>
      </w:tblGrid>
      <w:tr w:rsidR="00B92B91" w:rsidTr="00186BAE">
        <w:trPr>
          <w:trHeight w:val="554"/>
          <w:jc w:val="center"/>
        </w:trPr>
        <w:tc>
          <w:tcPr>
            <w:tcW w:w="189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1298"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1812"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5C2F4B" w:rsidTr="00186BAE">
        <w:trPr>
          <w:trHeight w:val="315"/>
          <w:jc w:val="center"/>
        </w:trPr>
        <w:tc>
          <w:tcPr>
            <w:tcW w:w="1890" w:type="pct"/>
            <w:tcBorders>
              <w:top w:val="single" w:sz="12" w:space="0" w:color="auto"/>
              <w:left w:val="single" w:sz="12" w:space="0" w:color="auto"/>
              <w:bottom w:val="single" w:sz="4" w:space="0" w:color="auto"/>
              <w:right w:val="single" w:sz="12" w:space="0" w:color="auto"/>
            </w:tcBorders>
            <w:noWrap/>
            <w:vAlign w:val="center"/>
            <w:hideMark/>
          </w:tcPr>
          <w:p w:rsidR="005C2F4B" w:rsidRDefault="005C2F4B">
            <w:pPr>
              <w:rPr>
                <w:rFonts w:ascii="Arial Narrow" w:hAnsi="Arial Narrow"/>
                <w:sz w:val="22"/>
                <w:szCs w:val="22"/>
              </w:rPr>
            </w:pPr>
            <w:r>
              <w:rPr>
                <w:rFonts w:ascii="Arial Narrow" w:hAnsi="Arial Narrow"/>
                <w:sz w:val="22"/>
                <w:szCs w:val="22"/>
              </w:rPr>
              <w:t>Tržby za vlastné výrobky</w:t>
            </w:r>
          </w:p>
        </w:tc>
        <w:tc>
          <w:tcPr>
            <w:tcW w:w="1298" w:type="pct"/>
            <w:tcBorders>
              <w:top w:val="single" w:sz="12" w:space="0" w:color="auto"/>
              <w:left w:val="single" w:sz="12" w:space="0" w:color="auto"/>
              <w:bottom w:val="single" w:sz="4" w:space="0" w:color="auto"/>
              <w:right w:val="single" w:sz="12" w:space="0" w:color="auto"/>
            </w:tcBorders>
            <w:noWrap/>
            <w:vAlign w:val="center"/>
            <w:hideMark/>
          </w:tcPr>
          <w:p w:rsidR="005C2F4B" w:rsidRDefault="005C2F4B" w:rsidP="00F54EC1">
            <w:pPr>
              <w:jc w:val="center"/>
              <w:rPr>
                <w:rFonts w:ascii="Arial Narrow" w:hAnsi="Arial Narrow"/>
                <w:sz w:val="22"/>
                <w:szCs w:val="22"/>
              </w:rPr>
            </w:pPr>
          </w:p>
        </w:tc>
        <w:tc>
          <w:tcPr>
            <w:tcW w:w="1812" w:type="pct"/>
            <w:tcBorders>
              <w:top w:val="single" w:sz="12" w:space="0" w:color="auto"/>
              <w:left w:val="single" w:sz="12" w:space="0" w:color="auto"/>
              <w:bottom w:val="single" w:sz="4" w:space="0" w:color="auto"/>
              <w:right w:val="single" w:sz="12" w:space="0" w:color="auto"/>
            </w:tcBorders>
            <w:noWrap/>
            <w:vAlign w:val="center"/>
            <w:hideMark/>
          </w:tcPr>
          <w:p w:rsidR="005C2F4B" w:rsidRDefault="005C2F4B" w:rsidP="007B6333">
            <w:pPr>
              <w:jc w:val="center"/>
              <w:rPr>
                <w:rFonts w:ascii="Arial Narrow" w:hAnsi="Arial Narrow"/>
                <w:sz w:val="22"/>
                <w:szCs w:val="22"/>
              </w:rPr>
            </w:pPr>
          </w:p>
        </w:tc>
      </w:tr>
      <w:tr w:rsidR="00EF36A5" w:rsidTr="00186BAE">
        <w:trPr>
          <w:trHeight w:val="283"/>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lastRenderedPageBreak/>
              <w:t>Tržby z predaja služieb</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EF36A5" w:rsidRDefault="00EF36A5" w:rsidP="00F54EC1">
            <w:pPr>
              <w:jc w:val="center"/>
              <w:rPr>
                <w:rFonts w:ascii="Arial Narrow" w:hAnsi="Arial Narrow"/>
                <w:sz w:val="22"/>
                <w:szCs w:val="22"/>
              </w:rPr>
            </w:pPr>
            <w:r>
              <w:rPr>
                <w:rFonts w:ascii="Arial Narrow" w:hAnsi="Arial Narrow"/>
                <w:sz w:val="22"/>
                <w:szCs w:val="22"/>
              </w:rPr>
              <w:t>146206</w:t>
            </w: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EF36A5" w:rsidRDefault="00EF36A5" w:rsidP="00F556B0">
            <w:pPr>
              <w:jc w:val="center"/>
              <w:rPr>
                <w:rFonts w:ascii="Arial Narrow" w:hAnsi="Arial Narrow"/>
                <w:sz w:val="22"/>
                <w:szCs w:val="22"/>
              </w:rPr>
            </w:pPr>
            <w:r>
              <w:rPr>
                <w:rFonts w:ascii="Arial Narrow" w:hAnsi="Arial Narrow"/>
                <w:sz w:val="22"/>
                <w:szCs w:val="22"/>
              </w:rPr>
              <w:t>122358</w:t>
            </w:r>
          </w:p>
        </w:tc>
      </w:tr>
      <w:tr w:rsidR="00EF36A5" w:rsidTr="00186BAE">
        <w:trPr>
          <w:trHeight w:val="273"/>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t>Tržby za tovar</w:t>
            </w:r>
          </w:p>
        </w:tc>
        <w:tc>
          <w:tcPr>
            <w:tcW w:w="1298" w:type="pct"/>
            <w:tcBorders>
              <w:top w:val="nil"/>
              <w:left w:val="single" w:sz="12" w:space="0" w:color="auto"/>
              <w:bottom w:val="single" w:sz="4" w:space="0" w:color="auto"/>
              <w:right w:val="single" w:sz="12" w:space="0" w:color="auto"/>
            </w:tcBorders>
            <w:noWrap/>
            <w:vAlign w:val="center"/>
            <w:hideMark/>
          </w:tcPr>
          <w:p w:rsidR="00EF36A5" w:rsidRDefault="00EF36A5" w:rsidP="00F54EC1">
            <w:pPr>
              <w:jc w:val="center"/>
              <w:rPr>
                <w:rFonts w:ascii="Arial Narrow" w:hAnsi="Arial Narrow"/>
                <w:sz w:val="22"/>
                <w:szCs w:val="22"/>
              </w:rPr>
            </w:pPr>
            <w:r>
              <w:rPr>
                <w:rFonts w:ascii="Arial Narrow" w:hAnsi="Arial Narrow"/>
                <w:sz w:val="22"/>
                <w:szCs w:val="22"/>
              </w:rPr>
              <w:t>3034013</w:t>
            </w:r>
          </w:p>
        </w:tc>
        <w:tc>
          <w:tcPr>
            <w:tcW w:w="1812" w:type="pct"/>
            <w:tcBorders>
              <w:top w:val="nil"/>
              <w:left w:val="single" w:sz="12" w:space="0" w:color="auto"/>
              <w:bottom w:val="single" w:sz="4" w:space="0" w:color="auto"/>
              <w:right w:val="single" w:sz="12" w:space="0" w:color="auto"/>
            </w:tcBorders>
            <w:noWrap/>
            <w:vAlign w:val="center"/>
            <w:hideMark/>
          </w:tcPr>
          <w:p w:rsidR="00EF36A5" w:rsidRDefault="00EF36A5" w:rsidP="00F556B0">
            <w:pPr>
              <w:jc w:val="center"/>
              <w:rPr>
                <w:rFonts w:ascii="Arial Narrow" w:hAnsi="Arial Narrow"/>
                <w:sz w:val="22"/>
                <w:szCs w:val="22"/>
              </w:rPr>
            </w:pPr>
            <w:r>
              <w:rPr>
                <w:rFonts w:ascii="Arial Narrow" w:hAnsi="Arial Narrow"/>
                <w:sz w:val="22"/>
                <w:szCs w:val="22"/>
              </w:rPr>
              <w:t>3587454</w:t>
            </w:r>
          </w:p>
        </w:tc>
      </w:tr>
      <w:tr w:rsidR="00EF36A5" w:rsidTr="00186BAE">
        <w:trPr>
          <w:trHeight w:val="277"/>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t>Výnosy zo zákazky</w:t>
            </w:r>
          </w:p>
        </w:tc>
        <w:tc>
          <w:tcPr>
            <w:tcW w:w="1298" w:type="pct"/>
            <w:tcBorders>
              <w:top w:val="nil"/>
              <w:left w:val="single" w:sz="12" w:space="0" w:color="auto"/>
              <w:bottom w:val="single" w:sz="4" w:space="0" w:color="auto"/>
              <w:right w:val="single" w:sz="12" w:space="0" w:color="auto"/>
            </w:tcBorders>
            <w:noWrap/>
            <w:vAlign w:val="center"/>
            <w:hideMark/>
          </w:tcPr>
          <w:p w:rsidR="00EF36A5" w:rsidRDefault="00EF36A5" w:rsidP="00F54EC1">
            <w:pPr>
              <w:jc w:val="center"/>
              <w:rPr>
                <w:rFonts w:ascii="Arial Narrow" w:hAnsi="Arial Narrow"/>
                <w:sz w:val="22"/>
                <w:szCs w:val="22"/>
              </w:rPr>
            </w:pPr>
          </w:p>
        </w:tc>
        <w:tc>
          <w:tcPr>
            <w:tcW w:w="1812" w:type="pct"/>
            <w:tcBorders>
              <w:top w:val="nil"/>
              <w:left w:val="single" w:sz="12" w:space="0" w:color="auto"/>
              <w:bottom w:val="single" w:sz="4" w:space="0" w:color="auto"/>
              <w:right w:val="single" w:sz="12" w:space="0" w:color="auto"/>
            </w:tcBorders>
            <w:noWrap/>
            <w:vAlign w:val="center"/>
            <w:hideMark/>
          </w:tcPr>
          <w:p w:rsidR="00EF36A5" w:rsidRDefault="00EF36A5" w:rsidP="00F556B0">
            <w:pPr>
              <w:jc w:val="center"/>
              <w:rPr>
                <w:rFonts w:ascii="Arial Narrow" w:hAnsi="Arial Narrow"/>
                <w:sz w:val="22"/>
                <w:szCs w:val="22"/>
              </w:rPr>
            </w:pPr>
          </w:p>
        </w:tc>
      </w:tr>
      <w:tr w:rsidR="00EF36A5" w:rsidTr="00186BAE">
        <w:trPr>
          <w:trHeight w:val="267"/>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t>Výnosy z nehnuteľnosti na predaj</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EF36A5" w:rsidRDefault="00EF36A5" w:rsidP="00F54EC1">
            <w:pPr>
              <w:jc w:val="center"/>
              <w:rPr>
                <w:rFonts w:ascii="Arial Narrow" w:hAnsi="Arial Narrow"/>
                <w:sz w:val="22"/>
                <w:szCs w:val="22"/>
              </w:rPr>
            </w:pP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EF36A5" w:rsidRDefault="00EF36A5" w:rsidP="00F556B0">
            <w:pPr>
              <w:jc w:val="center"/>
              <w:rPr>
                <w:rFonts w:ascii="Arial Narrow" w:hAnsi="Arial Narrow"/>
                <w:sz w:val="22"/>
                <w:szCs w:val="22"/>
              </w:rPr>
            </w:pPr>
          </w:p>
        </w:tc>
      </w:tr>
      <w:tr w:rsidR="00EF36A5" w:rsidTr="00186BAE">
        <w:trPr>
          <w:trHeight w:val="271"/>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t>Iné výnosy súvisiace s bežnou činnosťou</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EF36A5" w:rsidRDefault="00EF36A5" w:rsidP="00F54EC1">
            <w:pPr>
              <w:jc w:val="center"/>
              <w:rPr>
                <w:rFonts w:ascii="Arial Narrow" w:hAnsi="Arial Narrow"/>
                <w:sz w:val="22"/>
                <w:szCs w:val="22"/>
              </w:rPr>
            </w:pP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EF36A5" w:rsidRDefault="00EF36A5" w:rsidP="00F556B0">
            <w:pPr>
              <w:jc w:val="center"/>
              <w:rPr>
                <w:rFonts w:ascii="Arial Narrow" w:hAnsi="Arial Narrow"/>
                <w:sz w:val="22"/>
                <w:szCs w:val="22"/>
              </w:rPr>
            </w:pPr>
          </w:p>
        </w:tc>
      </w:tr>
      <w:tr w:rsidR="00EF36A5" w:rsidTr="00186BAE">
        <w:trPr>
          <w:trHeight w:val="133"/>
          <w:jc w:val="center"/>
        </w:trPr>
        <w:tc>
          <w:tcPr>
            <w:tcW w:w="1890" w:type="pct"/>
            <w:tcBorders>
              <w:top w:val="single" w:sz="4" w:space="0" w:color="auto"/>
              <w:left w:val="single" w:sz="12" w:space="0" w:color="auto"/>
              <w:bottom w:val="single" w:sz="12" w:space="0" w:color="auto"/>
              <w:right w:val="single" w:sz="12" w:space="0" w:color="auto"/>
            </w:tcBorders>
            <w:noWrap/>
            <w:vAlign w:val="center"/>
            <w:hideMark/>
          </w:tcPr>
          <w:p w:rsidR="00EF36A5" w:rsidRDefault="00EF36A5">
            <w:pPr>
              <w:rPr>
                <w:rFonts w:ascii="Arial Narrow" w:hAnsi="Arial Narrow"/>
                <w:b/>
                <w:bCs/>
                <w:sz w:val="22"/>
                <w:szCs w:val="22"/>
              </w:rPr>
            </w:pPr>
            <w:r>
              <w:rPr>
                <w:rFonts w:ascii="Arial Narrow" w:hAnsi="Arial Narrow"/>
                <w:b/>
                <w:bCs/>
                <w:sz w:val="22"/>
                <w:szCs w:val="22"/>
              </w:rPr>
              <w:t>Čistý obrat celkom</w:t>
            </w:r>
          </w:p>
        </w:tc>
        <w:tc>
          <w:tcPr>
            <w:tcW w:w="1298" w:type="pct"/>
            <w:tcBorders>
              <w:top w:val="nil"/>
              <w:left w:val="single" w:sz="12" w:space="0" w:color="auto"/>
              <w:bottom w:val="single" w:sz="12" w:space="0" w:color="auto"/>
              <w:right w:val="single" w:sz="12" w:space="0" w:color="auto"/>
            </w:tcBorders>
            <w:noWrap/>
            <w:vAlign w:val="center"/>
            <w:hideMark/>
          </w:tcPr>
          <w:p w:rsidR="00EF36A5" w:rsidRPr="00F23582" w:rsidRDefault="00EF36A5" w:rsidP="00F54EC1">
            <w:pPr>
              <w:jc w:val="center"/>
              <w:rPr>
                <w:rFonts w:ascii="Arial Narrow" w:hAnsi="Arial Narrow"/>
                <w:b/>
                <w:sz w:val="22"/>
                <w:szCs w:val="22"/>
              </w:rPr>
            </w:pPr>
            <w:r>
              <w:rPr>
                <w:rFonts w:ascii="Arial Narrow" w:hAnsi="Arial Narrow"/>
                <w:b/>
                <w:sz w:val="22"/>
                <w:szCs w:val="22"/>
              </w:rPr>
              <w:t>3180219</w:t>
            </w:r>
          </w:p>
        </w:tc>
        <w:tc>
          <w:tcPr>
            <w:tcW w:w="1812" w:type="pct"/>
            <w:tcBorders>
              <w:top w:val="nil"/>
              <w:left w:val="single" w:sz="12" w:space="0" w:color="auto"/>
              <w:bottom w:val="single" w:sz="12" w:space="0" w:color="auto"/>
              <w:right w:val="single" w:sz="12" w:space="0" w:color="auto"/>
            </w:tcBorders>
            <w:noWrap/>
            <w:vAlign w:val="center"/>
            <w:hideMark/>
          </w:tcPr>
          <w:p w:rsidR="00EF36A5" w:rsidRPr="00F23582" w:rsidRDefault="00EF36A5" w:rsidP="00F556B0">
            <w:pPr>
              <w:jc w:val="center"/>
              <w:rPr>
                <w:rFonts w:ascii="Arial Narrow" w:hAnsi="Arial Narrow"/>
                <w:b/>
                <w:sz w:val="22"/>
                <w:szCs w:val="22"/>
              </w:rPr>
            </w:pPr>
            <w:r>
              <w:rPr>
                <w:rFonts w:ascii="Arial Narrow" w:hAnsi="Arial Narrow"/>
                <w:b/>
                <w:sz w:val="22"/>
                <w:szCs w:val="22"/>
              </w:rPr>
              <w:t>3709811</w:t>
            </w:r>
          </w:p>
        </w:tc>
      </w:tr>
    </w:tbl>
    <w:p w:rsidR="005C2F4B" w:rsidRDefault="005C2F4B">
      <w:pPr>
        <w:spacing w:after="120"/>
        <w:ind w:right="-471"/>
        <w:jc w:val="both"/>
        <w:rPr>
          <w:rFonts w:ascii="Arial Narrow" w:hAnsi="Arial Narrow" w:cs="Arial Narrow"/>
          <w:b/>
          <w:bCs/>
          <w:sz w:val="22"/>
          <w:szCs w:val="22"/>
        </w:rPr>
      </w:pPr>
    </w:p>
    <w:p w:rsidR="005C2F4B" w:rsidRDefault="005C2F4B">
      <w:pPr>
        <w:spacing w:after="120"/>
        <w:ind w:right="-471"/>
        <w:jc w:val="both"/>
        <w:rPr>
          <w:rFonts w:ascii="Arial Narrow" w:hAnsi="Arial Narrow" w:cs="Arial Narrow"/>
          <w:b/>
          <w:bCs/>
          <w:sz w:val="22"/>
          <w:szCs w:val="22"/>
        </w:rPr>
      </w:pPr>
    </w:p>
    <w:p w:rsidR="00B92B91" w:rsidRDefault="00B92B91">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B92B91" w:rsidRDefault="00B92B91">
      <w:pPr>
        <w:spacing w:after="120"/>
        <w:ind w:right="-471"/>
        <w:jc w:val="both"/>
        <w:rPr>
          <w:rFonts w:ascii="Arial Narrow" w:hAnsi="Arial Narrow" w:cs="Arial Narrow"/>
          <w:sz w:val="22"/>
          <w:szCs w:val="22"/>
        </w:rPr>
      </w:pPr>
      <w:r>
        <w:rPr>
          <w:rFonts w:ascii="Arial Narrow" w:hAnsi="Arial Narrow" w:cs="Arial Narrow"/>
          <w:sz w:val="22"/>
          <w:szCs w:val="22"/>
        </w:rPr>
        <w:t>Opis a celková suma nákladov za overenie individuálnej účtovnej závierky audítorom:</w:t>
      </w:r>
    </w:p>
    <w:tbl>
      <w:tblPr>
        <w:tblW w:w="8580" w:type="dxa"/>
        <w:tblInd w:w="98" w:type="dxa"/>
        <w:tblLook w:val="00A0"/>
      </w:tblPr>
      <w:tblGrid>
        <w:gridCol w:w="5113"/>
        <w:gridCol w:w="1418"/>
        <w:gridCol w:w="2049"/>
      </w:tblGrid>
      <w:tr w:rsidR="00B92B91" w:rsidTr="00186BAE">
        <w:trPr>
          <w:trHeight w:val="825"/>
        </w:trPr>
        <w:tc>
          <w:tcPr>
            <w:tcW w:w="5113" w:type="dxa"/>
            <w:tcBorders>
              <w:top w:val="single" w:sz="12" w:space="0" w:color="auto"/>
              <w:left w:val="single" w:sz="12" w:space="0" w:color="auto"/>
              <w:bottom w:val="single" w:sz="12" w:space="0" w:color="auto"/>
              <w:right w:val="single" w:sz="12" w:space="0" w:color="auto"/>
            </w:tcBorders>
            <w:noWrap/>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418"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049"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0E0C6B" w:rsidTr="00186BAE">
        <w:trPr>
          <w:trHeight w:val="300"/>
        </w:trPr>
        <w:tc>
          <w:tcPr>
            <w:tcW w:w="5113" w:type="dxa"/>
            <w:tcBorders>
              <w:top w:val="single" w:sz="12" w:space="0" w:color="auto"/>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418" w:type="dxa"/>
            <w:tcBorders>
              <w:top w:val="single" w:sz="12" w:space="0" w:color="auto"/>
              <w:left w:val="single" w:sz="12" w:space="0" w:color="auto"/>
              <w:bottom w:val="single" w:sz="4" w:space="0" w:color="auto"/>
              <w:right w:val="single" w:sz="12" w:space="0" w:color="auto"/>
            </w:tcBorders>
            <w:noWrap/>
            <w:vAlign w:val="bottom"/>
          </w:tcPr>
          <w:p w:rsidR="000E0C6B" w:rsidRPr="00981F03" w:rsidRDefault="005C2F4B" w:rsidP="00186BAE">
            <w:pPr>
              <w:jc w:val="center"/>
              <w:rPr>
                <w:rFonts w:ascii="Arial Narrow" w:hAnsi="Arial Narrow" w:cs="Arial Narrow"/>
                <w:b/>
                <w:sz w:val="22"/>
                <w:szCs w:val="22"/>
              </w:rPr>
            </w:pPr>
            <w:r>
              <w:rPr>
                <w:rFonts w:ascii="Arial Narrow" w:hAnsi="Arial Narrow" w:cs="Arial Narrow"/>
                <w:b/>
                <w:sz w:val="22"/>
                <w:szCs w:val="22"/>
              </w:rPr>
              <w:t>500</w:t>
            </w:r>
          </w:p>
        </w:tc>
        <w:tc>
          <w:tcPr>
            <w:tcW w:w="2049" w:type="dxa"/>
            <w:tcBorders>
              <w:top w:val="single" w:sz="12" w:space="0" w:color="auto"/>
              <w:left w:val="single" w:sz="12" w:space="0" w:color="auto"/>
              <w:bottom w:val="single" w:sz="4" w:space="0" w:color="auto"/>
              <w:right w:val="single" w:sz="12" w:space="0" w:color="auto"/>
            </w:tcBorders>
            <w:noWrap/>
            <w:vAlign w:val="bottom"/>
          </w:tcPr>
          <w:p w:rsidR="000E0C6B" w:rsidRPr="00981F03" w:rsidRDefault="005C2F4B" w:rsidP="008F7354">
            <w:pPr>
              <w:jc w:val="center"/>
              <w:rPr>
                <w:rFonts w:ascii="Arial Narrow" w:hAnsi="Arial Narrow" w:cs="Arial Narrow"/>
                <w:b/>
                <w:sz w:val="22"/>
                <w:szCs w:val="22"/>
              </w:rPr>
            </w:pPr>
            <w:r>
              <w:rPr>
                <w:rFonts w:ascii="Arial Narrow" w:hAnsi="Arial Narrow" w:cs="Arial Narrow"/>
                <w:b/>
                <w:sz w:val="22"/>
                <w:szCs w:val="22"/>
              </w:rPr>
              <w:t>500</w:t>
            </w: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iné uisťovacie audítorské služby</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súvisiace audítorské služby</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daňové poradenstvo</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F54EC1">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12"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418" w:type="dxa"/>
            <w:tcBorders>
              <w:top w:val="nil"/>
              <w:left w:val="single" w:sz="12" w:space="0" w:color="auto"/>
              <w:bottom w:val="single" w:sz="12"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r>
              <w:rPr>
                <w:rFonts w:ascii="Arial Narrow" w:hAnsi="Arial Narrow" w:cs="Arial Narrow"/>
                <w:sz w:val="22"/>
                <w:szCs w:val="22"/>
              </w:rPr>
              <w:t>500</w:t>
            </w:r>
          </w:p>
        </w:tc>
        <w:tc>
          <w:tcPr>
            <w:tcW w:w="2049" w:type="dxa"/>
            <w:tcBorders>
              <w:top w:val="nil"/>
              <w:left w:val="single" w:sz="12" w:space="0" w:color="auto"/>
              <w:bottom w:val="single" w:sz="12"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r>
              <w:rPr>
                <w:rFonts w:ascii="Arial Narrow" w:hAnsi="Arial Narrow" w:cs="Arial Narrow"/>
                <w:sz w:val="22"/>
                <w:szCs w:val="22"/>
              </w:rPr>
              <w:t>500</w:t>
            </w:r>
          </w:p>
        </w:tc>
      </w:tr>
    </w:tbl>
    <w:p w:rsidR="00186BAE" w:rsidRDefault="00186BAE">
      <w:pPr>
        <w:ind w:right="-471"/>
        <w:jc w:val="both"/>
        <w:rPr>
          <w:rFonts w:ascii="Arial Narrow" w:hAnsi="Arial Narrow" w:cs="Arial Narrow"/>
          <w:b/>
          <w:bCs/>
          <w:sz w:val="22"/>
          <w:szCs w:val="22"/>
        </w:rPr>
      </w:pPr>
    </w:p>
    <w:p w:rsidR="00186BAE" w:rsidRDefault="00186BAE">
      <w:pPr>
        <w:ind w:right="-471"/>
        <w:jc w:val="both"/>
        <w:rPr>
          <w:rFonts w:ascii="Arial Narrow" w:hAnsi="Arial Narrow" w:cs="Arial Narrow"/>
          <w:b/>
          <w:bCs/>
          <w:sz w:val="22"/>
          <w:szCs w:val="22"/>
        </w:rPr>
      </w:pPr>
    </w:p>
    <w:p w:rsidR="00B92B91" w:rsidRDefault="00B92B91">
      <w:pPr>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tblPr>
      <w:tblGrid>
        <w:gridCol w:w="2801"/>
        <w:gridCol w:w="1418"/>
        <w:gridCol w:w="992"/>
        <w:gridCol w:w="751"/>
        <w:gridCol w:w="1659"/>
        <w:gridCol w:w="1001"/>
        <w:gridCol w:w="665"/>
      </w:tblGrid>
      <w:tr w:rsidR="00B92B91">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w:t>
            </w:r>
          </w:p>
          <w:p w:rsidR="00B92B91" w:rsidRDefault="00B92B91">
            <w:pPr>
              <w:pStyle w:val="TopHeader"/>
            </w:pPr>
            <w:r>
              <w:t xml:space="preserve"> účtovné obdobie</w:t>
            </w:r>
          </w:p>
        </w:tc>
      </w:tr>
      <w:tr w:rsidR="00B92B91" w:rsidTr="004A0564">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Základ dane</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w:t>
            </w:r>
          </w:p>
        </w:tc>
        <w:tc>
          <w:tcPr>
            <w:tcW w:w="751"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 v %</w:t>
            </w:r>
          </w:p>
        </w:tc>
        <w:tc>
          <w:tcPr>
            <w:tcW w:w="1659"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Základ dane</w:t>
            </w:r>
          </w:p>
        </w:tc>
        <w:tc>
          <w:tcPr>
            <w:tcW w:w="1001"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 v %</w:t>
            </w:r>
          </w:p>
        </w:tc>
      </w:tr>
      <w:tr w:rsidR="00B92B91" w:rsidTr="004A0564">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1418"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75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EF36A5" w:rsidTr="00755C31">
        <w:trPr>
          <w:trHeight w:val="475"/>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EF36A5" w:rsidRDefault="00EF36A5" w:rsidP="00D72929">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w:t>
            </w:r>
          </w:p>
        </w:tc>
        <w:tc>
          <w:tcPr>
            <w:tcW w:w="1418" w:type="dxa"/>
            <w:tcBorders>
              <w:top w:val="single" w:sz="12" w:space="0" w:color="auto"/>
              <w:left w:val="single" w:sz="12" w:space="0" w:color="auto"/>
              <w:bottom w:val="single" w:sz="4" w:space="0" w:color="auto"/>
              <w:right w:val="single" w:sz="4" w:space="0" w:color="auto"/>
            </w:tcBorders>
            <w:noWrap/>
            <w:vAlign w:val="center"/>
          </w:tcPr>
          <w:p w:rsidR="00EF36A5" w:rsidRDefault="00D10EC2">
            <w:pPr>
              <w:jc w:val="center"/>
              <w:rPr>
                <w:rFonts w:ascii="Arial Narrow" w:hAnsi="Arial Narrow"/>
                <w:sz w:val="22"/>
                <w:szCs w:val="22"/>
              </w:rPr>
            </w:pPr>
            <w:r>
              <w:rPr>
                <w:rFonts w:ascii="Arial Narrow" w:hAnsi="Arial Narrow"/>
                <w:sz w:val="22"/>
                <w:szCs w:val="22"/>
              </w:rPr>
              <w:t>-91586</w:t>
            </w:r>
          </w:p>
        </w:tc>
        <w:tc>
          <w:tcPr>
            <w:tcW w:w="992" w:type="dxa"/>
            <w:tcBorders>
              <w:top w:val="single" w:sz="12" w:space="0" w:color="auto"/>
              <w:left w:val="nil"/>
              <w:bottom w:val="single" w:sz="4" w:space="0" w:color="auto"/>
              <w:right w:val="single" w:sz="4" w:space="0" w:color="auto"/>
            </w:tcBorders>
            <w:noWrap/>
            <w:vAlign w:val="center"/>
            <w:hideMark/>
          </w:tcPr>
          <w:p w:rsidR="00EF36A5" w:rsidRDefault="00EF36A5">
            <w:pPr>
              <w:jc w:val="center"/>
              <w:rPr>
                <w:rFonts w:ascii="Arial Narrow" w:hAnsi="Arial Narrow"/>
                <w:sz w:val="22"/>
                <w:szCs w:val="22"/>
              </w:rPr>
            </w:pPr>
            <w:r>
              <w:rPr>
                <w:rFonts w:ascii="Arial Narrow" w:hAnsi="Arial Narrow"/>
                <w:sz w:val="22"/>
                <w:szCs w:val="22"/>
              </w:rPr>
              <w:t>x</w:t>
            </w:r>
          </w:p>
        </w:tc>
        <w:tc>
          <w:tcPr>
            <w:tcW w:w="751" w:type="dxa"/>
            <w:tcBorders>
              <w:top w:val="single" w:sz="12" w:space="0" w:color="auto"/>
              <w:left w:val="nil"/>
              <w:bottom w:val="single" w:sz="4" w:space="0" w:color="auto"/>
              <w:right w:val="single" w:sz="12" w:space="0" w:color="auto"/>
            </w:tcBorders>
            <w:noWrap/>
            <w:vAlign w:val="center"/>
            <w:hideMark/>
          </w:tcPr>
          <w:p w:rsidR="00EF36A5" w:rsidRDefault="00EF36A5">
            <w:pPr>
              <w:jc w:val="center"/>
              <w:rPr>
                <w:rFonts w:ascii="Arial Narrow" w:hAnsi="Arial Narrow"/>
                <w:sz w:val="22"/>
                <w:szCs w:val="22"/>
              </w:rPr>
            </w:pPr>
            <w:r>
              <w:rPr>
                <w:rFonts w:ascii="Arial Narrow" w:hAnsi="Arial Narrow"/>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EF36A5" w:rsidRDefault="00EF36A5" w:rsidP="00F556B0">
            <w:pPr>
              <w:jc w:val="center"/>
              <w:rPr>
                <w:rFonts w:ascii="Arial Narrow" w:hAnsi="Arial Narrow"/>
                <w:sz w:val="22"/>
                <w:szCs w:val="22"/>
              </w:rPr>
            </w:pPr>
            <w:r>
              <w:rPr>
                <w:rFonts w:ascii="Arial Narrow" w:hAnsi="Arial Narrow"/>
                <w:sz w:val="22"/>
                <w:szCs w:val="22"/>
              </w:rPr>
              <w:t>5313</w:t>
            </w:r>
          </w:p>
        </w:tc>
        <w:tc>
          <w:tcPr>
            <w:tcW w:w="1001" w:type="dxa"/>
            <w:tcBorders>
              <w:top w:val="single" w:sz="12" w:space="0" w:color="auto"/>
              <w:left w:val="nil"/>
              <w:bottom w:val="single" w:sz="4" w:space="0" w:color="auto"/>
              <w:right w:val="single" w:sz="4" w:space="0" w:color="auto"/>
            </w:tcBorders>
            <w:noWrap/>
            <w:vAlign w:val="center"/>
            <w:hideMark/>
          </w:tcPr>
          <w:p w:rsidR="00EF36A5" w:rsidRDefault="00EF36A5" w:rsidP="00F556B0">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EF36A5" w:rsidRDefault="00EF36A5" w:rsidP="00F556B0">
            <w:pPr>
              <w:jc w:val="center"/>
              <w:rPr>
                <w:rFonts w:ascii="Arial Narrow" w:hAnsi="Arial Narrow"/>
                <w:sz w:val="22"/>
                <w:szCs w:val="22"/>
              </w:rPr>
            </w:pPr>
            <w:r>
              <w:rPr>
                <w:rFonts w:ascii="Arial Narrow" w:hAnsi="Arial Narrow"/>
                <w:sz w:val="22"/>
                <w:szCs w:val="22"/>
              </w:rPr>
              <w:t>x</w:t>
            </w:r>
          </w:p>
        </w:tc>
      </w:tr>
      <w:tr w:rsidR="00EF36A5" w:rsidTr="004A0564">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t xml:space="preserve">Teoretická daň </w:t>
            </w:r>
          </w:p>
        </w:tc>
        <w:tc>
          <w:tcPr>
            <w:tcW w:w="1418" w:type="dxa"/>
            <w:tcBorders>
              <w:top w:val="nil"/>
              <w:left w:val="single" w:sz="12" w:space="0" w:color="auto"/>
              <w:bottom w:val="single" w:sz="6" w:space="0" w:color="auto"/>
              <w:right w:val="single" w:sz="4" w:space="0" w:color="auto"/>
            </w:tcBorders>
            <w:noWrap/>
            <w:vAlign w:val="center"/>
            <w:hideMark/>
          </w:tcPr>
          <w:p w:rsidR="00EF36A5" w:rsidRDefault="00EF36A5">
            <w:pPr>
              <w:jc w:val="center"/>
              <w:rPr>
                <w:rFonts w:ascii="Arial Narrow" w:hAnsi="Arial Narrow"/>
                <w:sz w:val="22"/>
                <w:szCs w:val="22"/>
              </w:rPr>
            </w:pPr>
          </w:p>
        </w:tc>
        <w:tc>
          <w:tcPr>
            <w:tcW w:w="992" w:type="dxa"/>
            <w:tcBorders>
              <w:top w:val="nil"/>
              <w:left w:val="nil"/>
              <w:bottom w:val="single" w:sz="6" w:space="0" w:color="auto"/>
              <w:right w:val="single" w:sz="4" w:space="0" w:color="auto"/>
            </w:tcBorders>
            <w:noWrap/>
            <w:vAlign w:val="center"/>
          </w:tcPr>
          <w:p w:rsidR="00EF36A5" w:rsidRDefault="00EF36A5">
            <w:pPr>
              <w:jc w:val="center"/>
              <w:rPr>
                <w:rFonts w:ascii="Arial Narrow" w:hAnsi="Arial Narrow"/>
                <w:sz w:val="22"/>
                <w:szCs w:val="22"/>
              </w:rPr>
            </w:pPr>
          </w:p>
        </w:tc>
        <w:tc>
          <w:tcPr>
            <w:tcW w:w="751" w:type="dxa"/>
            <w:tcBorders>
              <w:top w:val="nil"/>
              <w:left w:val="nil"/>
              <w:bottom w:val="single" w:sz="6" w:space="0" w:color="auto"/>
              <w:right w:val="single" w:sz="12" w:space="0" w:color="auto"/>
            </w:tcBorders>
            <w:noWrap/>
            <w:vAlign w:val="center"/>
          </w:tcPr>
          <w:p w:rsidR="00EF36A5" w:rsidRDefault="00EF36A5">
            <w:pPr>
              <w:jc w:val="center"/>
              <w:rPr>
                <w:rFonts w:ascii="Arial Narrow" w:hAnsi="Arial Narrow"/>
                <w:sz w:val="22"/>
                <w:szCs w:val="22"/>
              </w:rPr>
            </w:pPr>
          </w:p>
        </w:tc>
        <w:tc>
          <w:tcPr>
            <w:tcW w:w="1659" w:type="dxa"/>
            <w:tcBorders>
              <w:top w:val="nil"/>
              <w:left w:val="single" w:sz="12" w:space="0" w:color="auto"/>
              <w:bottom w:val="single" w:sz="6" w:space="0" w:color="auto"/>
              <w:right w:val="single" w:sz="4" w:space="0" w:color="auto"/>
            </w:tcBorders>
            <w:noWrap/>
            <w:vAlign w:val="center"/>
            <w:hideMark/>
          </w:tcPr>
          <w:p w:rsidR="00EF36A5" w:rsidRDefault="00EF36A5" w:rsidP="00F556B0">
            <w:pPr>
              <w:jc w:val="center"/>
              <w:rPr>
                <w:rFonts w:ascii="Arial Narrow" w:hAnsi="Arial Narrow"/>
                <w:sz w:val="22"/>
                <w:szCs w:val="22"/>
              </w:rPr>
            </w:pPr>
          </w:p>
        </w:tc>
        <w:tc>
          <w:tcPr>
            <w:tcW w:w="1001" w:type="dxa"/>
            <w:tcBorders>
              <w:top w:val="nil"/>
              <w:left w:val="nil"/>
              <w:bottom w:val="single" w:sz="6" w:space="0" w:color="auto"/>
              <w:right w:val="single" w:sz="4" w:space="0" w:color="auto"/>
            </w:tcBorders>
            <w:noWrap/>
            <w:vAlign w:val="center"/>
          </w:tcPr>
          <w:p w:rsidR="00EF36A5" w:rsidRDefault="00EF36A5" w:rsidP="00F556B0">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EF36A5" w:rsidRDefault="00EF36A5" w:rsidP="00F556B0">
            <w:pPr>
              <w:jc w:val="center"/>
              <w:rPr>
                <w:rFonts w:ascii="Arial Narrow" w:hAnsi="Arial Narrow"/>
                <w:sz w:val="22"/>
                <w:szCs w:val="22"/>
              </w:rPr>
            </w:pPr>
          </w:p>
        </w:tc>
      </w:tr>
      <w:tr w:rsidR="00EF36A5" w:rsidTr="00755C31">
        <w:trPr>
          <w:trHeight w:val="33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t>Daňovo neuznané náklady</w:t>
            </w:r>
          </w:p>
        </w:tc>
        <w:tc>
          <w:tcPr>
            <w:tcW w:w="1418" w:type="dxa"/>
            <w:tcBorders>
              <w:top w:val="single" w:sz="6" w:space="0" w:color="auto"/>
              <w:left w:val="single" w:sz="12" w:space="0" w:color="auto"/>
              <w:bottom w:val="single" w:sz="6" w:space="0" w:color="auto"/>
              <w:right w:val="single" w:sz="4" w:space="0" w:color="auto"/>
            </w:tcBorders>
            <w:noWrap/>
            <w:vAlign w:val="center"/>
            <w:hideMark/>
          </w:tcPr>
          <w:p w:rsidR="00EF36A5" w:rsidRDefault="00D10EC2" w:rsidP="00C67C8A">
            <w:pPr>
              <w:jc w:val="center"/>
              <w:rPr>
                <w:rFonts w:ascii="Arial Narrow" w:hAnsi="Arial Narrow"/>
                <w:sz w:val="22"/>
                <w:szCs w:val="22"/>
              </w:rPr>
            </w:pPr>
            <w:r>
              <w:rPr>
                <w:rFonts w:ascii="Arial Narrow" w:hAnsi="Arial Narrow"/>
                <w:sz w:val="22"/>
                <w:szCs w:val="22"/>
              </w:rPr>
              <w:t>6353</w:t>
            </w:r>
          </w:p>
        </w:tc>
        <w:tc>
          <w:tcPr>
            <w:tcW w:w="992" w:type="dxa"/>
            <w:tcBorders>
              <w:top w:val="single" w:sz="6" w:space="0" w:color="auto"/>
              <w:left w:val="nil"/>
              <w:bottom w:val="single" w:sz="6" w:space="0" w:color="auto"/>
              <w:right w:val="single" w:sz="4" w:space="0" w:color="auto"/>
            </w:tcBorders>
            <w:noWrap/>
            <w:vAlign w:val="center"/>
            <w:hideMark/>
          </w:tcPr>
          <w:p w:rsidR="00EF36A5" w:rsidRDefault="00EF36A5">
            <w:pPr>
              <w:rPr>
                <w:rFonts w:ascii="Arial Narrow" w:hAnsi="Arial Narrow"/>
                <w:sz w:val="22"/>
                <w:szCs w:val="22"/>
              </w:rPr>
            </w:pPr>
          </w:p>
        </w:tc>
        <w:tc>
          <w:tcPr>
            <w:tcW w:w="751" w:type="dxa"/>
            <w:tcBorders>
              <w:top w:val="single" w:sz="6" w:space="0" w:color="auto"/>
              <w:left w:val="nil"/>
              <w:bottom w:val="single" w:sz="6" w:space="0" w:color="auto"/>
              <w:right w:val="single" w:sz="12" w:space="0" w:color="auto"/>
            </w:tcBorders>
            <w:noWrap/>
            <w:vAlign w:val="center"/>
            <w:hideMark/>
          </w:tcPr>
          <w:p w:rsidR="00EF36A5" w:rsidRDefault="00EF36A5">
            <w:pPr>
              <w:rPr>
                <w:rFonts w:ascii="Arial Narrow" w:hAnsi="Arial Narrow"/>
                <w:sz w:val="22"/>
                <w:szCs w:val="22"/>
              </w:rPr>
            </w:pPr>
          </w:p>
        </w:tc>
        <w:tc>
          <w:tcPr>
            <w:tcW w:w="1659" w:type="dxa"/>
            <w:tcBorders>
              <w:top w:val="single" w:sz="6" w:space="0" w:color="auto"/>
              <w:left w:val="single" w:sz="12" w:space="0" w:color="auto"/>
              <w:bottom w:val="single" w:sz="6" w:space="0" w:color="auto"/>
              <w:right w:val="single" w:sz="4" w:space="0" w:color="auto"/>
            </w:tcBorders>
            <w:noWrap/>
            <w:vAlign w:val="center"/>
            <w:hideMark/>
          </w:tcPr>
          <w:p w:rsidR="00EF36A5" w:rsidRDefault="00EF36A5" w:rsidP="00F556B0">
            <w:pPr>
              <w:jc w:val="center"/>
              <w:rPr>
                <w:rFonts w:ascii="Arial Narrow" w:hAnsi="Arial Narrow"/>
                <w:sz w:val="22"/>
                <w:szCs w:val="22"/>
              </w:rPr>
            </w:pPr>
            <w:r>
              <w:rPr>
                <w:rFonts w:ascii="Arial Narrow" w:hAnsi="Arial Narrow"/>
                <w:sz w:val="22"/>
                <w:szCs w:val="22"/>
              </w:rPr>
              <w:t>6578</w:t>
            </w:r>
          </w:p>
        </w:tc>
        <w:tc>
          <w:tcPr>
            <w:tcW w:w="1001" w:type="dxa"/>
            <w:tcBorders>
              <w:top w:val="single" w:sz="6" w:space="0" w:color="auto"/>
              <w:left w:val="nil"/>
              <w:bottom w:val="single" w:sz="6" w:space="0" w:color="auto"/>
              <w:right w:val="single" w:sz="4" w:space="0" w:color="auto"/>
            </w:tcBorders>
            <w:noWrap/>
            <w:vAlign w:val="center"/>
            <w:hideMark/>
          </w:tcPr>
          <w:p w:rsidR="00EF36A5" w:rsidRDefault="00EF36A5" w:rsidP="00F556B0">
            <w:pPr>
              <w:rPr>
                <w:rFonts w:ascii="Arial Narrow" w:hAnsi="Arial Narrow"/>
                <w:sz w:val="22"/>
                <w:szCs w:val="22"/>
              </w:rPr>
            </w:pPr>
          </w:p>
        </w:tc>
        <w:tc>
          <w:tcPr>
            <w:tcW w:w="665" w:type="dxa"/>
            <w:tcBorders>
              <w:top w:val="single" w:sz="6" w:space="0" w:color="auto"/>
              <w:left w:val="nil"/>
              <w:bottom w:val="single" w:sz="6" w:space="0" w:color="auto"/>
              <w:right w:val="single" w:sz="12" w:space="0" w:color="auto"/>
            </w:tcBorders>
            <w:noWrap/>
            <w:vAlign w:val="center"/>
            <w:hideMark/>
          </w:tcPr>
          <w:p w:rsidR="00EF36A5" w:rsidRDefault="00EF36A5" w:rsidP="00F556B0">
            <w:pPr>
              <w:rPr>
                <w:rFonts w:ascii="Arial Narrow" w:hAnsi="Arial Narrow"/>
                <w:sz w:val="22"/>
                <w:szCs w:val="22"/>
              </w:rPr>
            </w:pPr>
          </w:p>
        </w:tc>
      </w:tr>
      <w:tr w:rsidR="00EF36A5" w:rsidTr="00755C31">
        <w:trPr>
          <w:trHeight w:val="268"/>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t>Výnosy nepodliehajúce dani</w:t>
            </w:r>
          </w:p>
        </w:tc>
        <w:tc>
          <w:tcPr>
            <w:tcW w:w="1418" w:type="dxa"/>
            <w:tcBorders>
              <w:top w:val="single" w:sz="6" w:space="0" w:color="auto"/>
              <w:left w:val="single" w:sz="12" w:space="0" w:color="auto"/>
              <w:bottom w:val="single" w:sz="4" w:space="0" w:color="auto"/>
              <w:right w:val="single" w:sz="4" w:space="0" w:color="auto"/>
            </w:tcBorders>
            <w:noWrap/>
            <w:vAlign w:val="center"/>
            <w:hideMark/>
          </w:tcPr>
          <w:p w:rsidR="00EF36A5" w:rsidRDefault="00EF36A5">
            <w:pPr>
              <w:rPr>
                <w:rFonts w:ascii="Arial Narrow" w:hAnsi="Arial Narrow"/>
                <w:sz w:val="22"/>
                <w:szCs w:val="22"/>
              </w:rPr>
            </w:pPr>
          </w:p>
        </w:tc>
        <w:tc>
          <w:tcPr>
            <w:tcW w:w="992" w:type="dxa"/>
            <w:tcBorders>
              <w:top w:val="single" w:sz="6" w:space="0" w:color="auto"/>
              <w:left w:val="nil"/>
              <w:bottom w:val="single" w:sz="4" w:space="0" w:color="auto"/>
              <w:right w:val="single" w:sz="4" w:space="0" w:color="auto"/>
            </w:tcBorders>
            <w:noWrap/>
            <w:vAlign w:val="center"/>
            <w:hideMark/>
          </w:tcPr>
          <w:p w:rsidR="00EF36A5" w:rsidRDefault="00EF36A5">
            <w:pPr>
              <w:rPr>
                <w:rFonts w:ascii="Arial Narrow" w:hAnsi="Arial Narrow"/>
                <w:sz w:val="22"/>
                <w:szCs w:val="22"/>
              </w:rPr>
            </w:pPr>
          </w:p>
        </w:tc>
        <w:tc>
          <w:tcPr>
            <w:tcW w:w="751" w:type="dxa"/>
            <w:tcBorders>
              <w:top w:val="single" w:sz="6" w:space="0" w:color="auto"/>
              <w:left w:val="nil"/>
              <w:bottom w:val="single" w:sz="4" w:space="0" w:color="auto"/>
              <w:right w:val="single" w:sz="12" w:space="0" w:color="auto"/>
            </w:tcBorders>
            <w:noWrap/>
            <w:vAlign w:val="center"/>
            <w:hideMark/>
          </w:tcPr>
          <w:p w:rsidR="00EF36A5" w:rsidRDefault="00EF36A5">
            <w:pPr>
              <w:rPr>
                <w:rFonts w:ascii="Arial Narrow" w:hAnsi="Arial Narrow"/>
                <w:sz w:val="22"/>
                <w:szCs w:val="22"/>
              </w:rPr>
            </w:pPr>
          </w:p>
        </w:tc>
        <w:tc>
          <w:tcPr>
            <w:tcW w:w="1659" w:type="dxa"/>
            <w:tcBorders>
              <w:top w:val="single" w:sz="6" w:space="0" w:color="auto"/>
              <w:left w:val="single" w:sz="12" w:space="0" w:color="auto"/>
              <w:bottom w:val="single" w:sz="4" w:space="0" w:color="auto"/>
              <w:right w:val="single" w:sz="4" w:space="0" w:color="auto"/>
            </w:tcBorders>
            <w:noWrap/>
            <w:vAlign w:val="center"/>
            <w:hideMark/>
          </w:tcPr>
          <w:p w:rsidR="00EF36A5" w:rsidRDefault="00EF36A5" w:rsidP="00F556B0">
            <w:pPr>
              <w:rPr>
                <w:rFonts w:ascii="Arial Narrow" w:hAnsi="Arial Narrow"/>
                <w:sz w:val="22"/>
                <w:szCs w:val="22"/>
              </w:rPr>
            </w:pPr>
          </w:p>
        </w:tc>
        <w:tc>
          <w:tcPr>
            <w:tcW w:w="1001" w:type="dxa"/>
            <w:tcBorders>
              <w:top w:val="single" w:sz="6" w:space="0" w:color="auto"/>
              <w:left w:val="nil"/>
              <w:bottom w:val="single" w:sz="4" w:space="0" w:color="auto"/>
              <w:right w:val="single" w:sz="4" w:space="0" w:color="auto"/>
            </w:tcBorders>
            <w:noWrap/>
            <w:vAlign w:val="center"/>
            <w:hideMark/>
          </w:tcPr>
          <w:p w:rsidR="00EF36A5" w:rsidRDefault="00EF36A5" w:rsidP="00F556B0">
            <w:pPr>
              <w:rPr>
                <w:rFonts w:ascii="Arial Narrow" w:hAnsi="Arial Narrow"/>
                <w:sz w:val="22"/>
                <w:szCs w:val="22"/>
              </w:rPr>
            </w:pPr>
          </w:p>
        </w:tc>
        <w:tc>
          <w:tcPr>
            <w:tcW w:w="665" w:type="dxa"/>
            <w:tcBorders>
              <w:top w:val="single" w:sz="6" w:space="0" w:color="auto"/>
              <w:left w:val="nil"/>
              <w:bottom w:val="single" w:sz="4" w:space="0" w:color="auto"/>
              <w:right w:val="single" w:sz="12" w:space="0" w:color="auto"/>
            </w:tcBorders>
            <w:noWrap/>
            <w:vAlign w:val="center"/>
            <w:hideMark/>
          </w:tcPr>
          <w:p w:rsidR="00EF36A5" w:rsidRDefault="00EF36A5" w:rsidP="00F556B0">
            <w:pPr>
              <w:rPr>
                <w:rFonts w:ascii="Arial Narrow" w:hAnsi="Arial Narrow"/>
                <w:sz w:val="22"/>
                <w:szCs w:val="22"/>
              </w:rPr>
            </w:pPr>
          </w:p>
        </w:tc>
      </w:tr>
      <w:tr w:rsidR="00EF36A5" w:rsidTr="008D52F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EF36A5" w:rsidRDefault="00EF36A5">
            <w:pPr>
              <w:rPr>
                <w:rFonts w:ascii="Arial Narrow" w:hAnsi="Arial Narrow"/>
                <w:sz w:val="22"/>
                <w:szCs w:val="22"/>
              </w:rPr>
            </w:pPr>
            <w:r>
              <w:rPr>
                <w:rFonts w:ascii="Arial Narrow" w:hAnsi="Arial Narrow"/>
                <w:sz w:val="22"/>
                <w:szCs w:val="22"/>
              </w:rPr>
              <w:t>Vplyv nevykázanej odloženej daňovej pohľadávky</w:t>
            </w:r>
          </w:p>
        </w:tc>
        <w:tc>
          <w:tcPr>
            <w:tcW w:w="1418" w:type="dxa"/>
            <w:tcBorders>
              <w:top w:val="single" w:sz="4" w:space="0" w:color="auto"/>
              <w:left w:val="single" w:sz="12" w:space="0" w:color="auto"/>
              <w:bottom w:val="single" w:sz="4" w:space="0" w:color="auto"/>
              <w:right w:val="single" w:sz="4" w:space="0" w:color="auto"/>
            </w:tcBorders>
            <w:noWrap/>
            <w:vAlign w:val="center"/>
          </w:tcPr>
          <w:p w:rsidR="00EF36A5" w:rsidRDefault="00EF36A5">
            <w:pPr>
              <w:rPr>
                <w:rFonts w:ascii="Arial Narrow" w:hAnsi="Arial Narrow"/>
                <w:sz w:val="22"/>
                <w:szCs w:val="22"/>
              </w:rPr>
            </w:pPr>
          </w:p>
        </w:tc>
        <w:tc>
          <w:tcPr>
            <w:tcW w:w="992" w:type="dxa"/>
            <w:tcBorders>
              <w:top w:val="single" w:sz="4" w:space="0" w:color="auto"/>
              <w:left w:val="nil"/>
              <w:bottom w:val="single" w:sz="4" w:space="0" w:color="auto"/>
              <w:right w:val="single" w:sz="4" w:space="0" w:color="auto"/>
            </w:tcBorders>
            <w:noWrap/>
            <w:vAlign w:val="center"/>
          </w:tcPr>
          <w:p w:rsidR="00EF36A5" w:rsidRDefault="00EF36A5">
            <w:pP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tcPr>
          <w:p w:rsidR="00EF36A5" w:rsidRDefault="00EF36A5">
            <w:pP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EF36A5" w:rsidRDefault="00EF36A5" w:rsidP="00F556B0">
            <w:pP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tcPr>
          <w:p w:rsidR="00EF36A5" w:rsidRDefault="00EF36A5" w:rsidP="00F556B0">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EF36A5" w:rsidRDefault="00EF36A5" w:rsidP="00F556B0">
            <w:pPr>
              <w:rPr>
                <w:rFonts w:ascii="Arial Narrow" w:hAnsi="Arial Narrow"/>
                <w:sz w:val="22"/>
                <w:szCs w:val="22"/>
              </w:rPr>
            </w:pPr>
          </w:p>
        </w:tc>
      </w:tr>
      <w:tr w:rsidR="00EF36A5" w:rsidTr="00755C31">
        <w:trPr>
          <w:trHeight w:val="327"/>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t>Umorenie daňovej straty</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EF36A5" w:rsidRDefault="00EF36A5">
            <w:pPr>
              <w:rPr>
                <w:rFonts w:ascii="Arial Narrow" w:hAnsi="Arial Narrow"/>
                <w:sz w:val="22"/>
                <w:szCs w:val="22"/>
              </w:rPr>
            </w:pPr>
          </w:p>
        </w:tc>
        <w:tc>
          <w:tcPr>
            <w:tcW w:w="992" w:type="dxa"/>
            <w:tcBorders>
              <w:top w:val="single" w:sz="4" w:space="0" w:color="auto"/>
              <w:left w:val="nil"/>
              <w:bottom w:val="single" w:sz="4" w:space="0" w:color="auto"/>
              <w:right w:val="single" w:sz="4" w:space="0" w:color="auto"/>
            </w:tcBorders>
            <w:noWrap/>
            <w:vAlign w:val="center"/>
            <w:hideMark/>
          </w:tcPr>
          <w:p w:rsidR="00EF36A5" w:rsidRDefault="00EF36A5">
            <w:pP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hideMark/>
          </w:tcPr>
          <w:p w:rsidR="00EF36A5" w:rsidRDefault="00EF36A5">
            <w:pP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EF36A5" w:rsidRDefault="00EF36A5" w:rsidP="00F556B0">
            <w:pP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hideMark/>
          </w:tcPr>
          <w:p w:rsidR="00EF36A5" w:rsidRDefault="00EF36A5" w:rsidP="00F556B0">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hideMark/>
          </w:tcPr>
          <w:p w:rsidR="00EF36A5" w:rsidRDefault="00EF36A5" w:rsidP="00F556B0">
            <w:pPr>
              <w:rPr>
                <w:rFonts w:ascii="Arial Narrow" w:hAnsi="Arial Narrow"/>
                <w:sz w:val="22"/>
                <w:szCs w:val="22"/>
              </w:rPr>
            </w:pPr>
          </w:p>
        </w:tc>
      </w:tr>
      <w:tr w:rsidR="00EF36A5" w:rsidTr="00755C31">
        <w:trPr>
          <w:trHeight w:val="275"/>
          <w:jc w:val="center"/>
        </w:trPr>
        <w:tc>
          <w:tcPr>
            <w:tcW w:w="2801" w:type="dxa"/>
            <w:tcBorders>
              <w:top w:val="nil"/>
              <w:left w:val="single" w:sz="12" w:space="0" w:color="auto"/>
              <w:bottom w:val="single" w:sz="4" w:space="0" w:color="auto"/>
              <w:right w:val="single" w:sz="12" w:space="0" w:color="auto"/>
            </w:tcBorders>
            <w:noWrap/>
            <w:vAlign w:val="center"/>
          </w:tcPr>
          <w:p w:rsidR="00EF36A5" w:rsidRDefault="00EF36A5">
            <w:pPr>
              <w:rPr>
                <w:rFonts w:ascii="Arial Narrow" w:hAnsi="Arial Narrow"/>
                <w:sz w:val="22"/>
                <w:szCs w:val="22"/>
              </w:rPr>
            </w:pPr>
            <w:r>
              <w:rPr>
                <w:rFonts w:ascii="Arial Narrow" w:hAnsi="Arial Narrow"/>
                <w:sz w:val="22"/>
                <w:szCs w:val="22"/>
              </w:rPr>
              <w:t>Zmena sadzby dane</w:t>
            </w:r>
          </w:p>
        </w:tc>
        <w:tc>
          <w:tcPr>
            <w:tcW w:w="1418" w:type="dxa"/>
            <w:tcBorders>
              <w:top w:val="nil"/>
              <w:left w:val="single" w:sz="12" w:space="0" w:color="auto"/>
              <w:bottom w:val="single" w:sz="4" w:space="0" w:color="auto"/>
              <w:right w:val="single" w:sz="4" w:space="0" w:color="auto"/>
            </w:tcBorders>
            <w:noWrap/>
            <w:vAlign w:val="center"/>
          </w:tcPr>
          <w:p w:rsidR="00EF36A5" w:rsidRDefault="00EF36A5">
            <w:pPr>
              <w:rPr>
                <w:rFonts w:ascii="Arial Narrow" w:hAnsi="Arial Narrow"/>
                <w:sz w:val="22"/>
                <w:szCs w:val="22"/>
              </w:rPr>
            </w:pPr>
          </w:p>
        </w:tc>
        <w:tc>
          <w:tcPr>
            <w:tcW w:w="992" w:type="dxa"/>
            <w:tcBorders>
              <w:top w:val="nil"/>
              <w:left w:val="nil"/>
              <w:bottom w:val="single" w:sz="4" w:space="0" w:color="auto"/>
              <w:right w:val="single" w:sz="4" w:space="0" w:color="auto"/>
            </w:tcBorders>
            <w:noWrap/>
            <w:vAlign w:val="center"/>
          </w:tcPr>
          <w:p w:rsidR="00EF36A5" w:rsidRDefault="00EF36A5">
            <w:pPr>
              <w:rPr>
                <w:rFonts w:ascii="Arial Narrow" w:hAnsi="Arial Narrow"/>
                <w:sz w:val="22"/>
                <w:szCs w:val="22"/>
              </w:rPr>
            </w:pPr>
          </w:p>
        </w:tc>
        <w:tc>
          <w:tcPr>
            <w:tcW w:w="751" w:type="dxa"/>
            <w:tcBorders>
              <w:top w:val="nil"/>
              <w:left w:val="nil"/>
              <w:bottom w:val="single" w:sz="4" w:space="0" w:color="auto"/>
              <w:right w:val="single" w:sz="12" w:space="0" w:color="auto"/>
            </w:tcBorders>
            <w:noWrap/>
            <w:vAlign w:val="center"/>
          </w:tcPr>
          <w:p w:rsidR="00EF36A5" w:rsidRDefault="00EF36A5">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EF36A5" w:rsidRDefault="00EF36A5" w:rsidP="00F556B0">
            <w:pPr>
              <w:rPr>
                <w:rFonts w:ascii="Arial Narrow" w:hAnsi="Arial Narrow"/>
                <w:sz w:val="22"/>
                <w:szCs w:val="22"/>
              </w:rPr>
            </w:pPr>
          </w:p>
        </w:tc>
        <w:tc>
          <w:tcPr>
            <w:tcW w:w="1001" w:type="dxa"/>
            <w:tcBorders>
              <w:top w:val="nil"/>
              <w:left w:val="nil"/>
              <w:bottom w:val="single" w:sz="4" w:space="0" w:color="auto"/>
              <w:right w:val="single" w:sz="4" w:space="0" w:color="auto"/>
            </w:tcBorders>
            <w:noWrap/>
            <w:vAlign w:val="center"/>
          </w:tcPr>
          <w:p w:rsidR="00EF36A5" w:rsidRDefault="00EF36A5" w:rsidP="00F556B0">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EF36A5" w:rsidRDefault="00EF36A5" w:rsidP="00F556B0">
            <w:pPr>
              <w:rPr>
                <w:rFonts w:ascii="Arial Narrow" w:hAnsi="Arial Narrow"/>
                <w:sz w:val="22"/>
                <w:szCs w:val="22"/>
              </w:rPr>
            </w:pPr>
          </w:p>
        </w:tc>
      </w:tr>
      <w:tr w:rsidR="00EF36A5" w:rsidTr="004A0564">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EF36A5" w:rsidRDefault="00EF36A5">
            <w:pPr>
              <w:rPr>
                <w:rFonts w:ascii="Arial Narrow" w:hAnsi="Arial Narrow"/>
                <w:sz w:val="22"/>
                <w:szCs w:val="22"/>
              </w:rPr>
            </w:pPr>
            <w:r>
              <w:rPr>
                <w:rFonts w:ascii="Arial Narrow" w:hAnsi="Arial Narrow"/>
                <w:sz w:val="22"/>
                <w:szCs w:val="22"/>
              </w:rPr>
              <w:t>Položky znižujúce výsledok</w:t>
            </w:r>
          </w:p>
          <w:p w:rsidR="00EF36A5" w:rsidRDefault="00EF36A5">
            <w:pPr>
              <w:rPr>
                <w:rFonts w:ascii="Arial Narrow" w:hAnsi="Arial Narrow"/>
                <w:sz w:val="22"/>
                <w:szCs w:val="22"/>
              </w:rPr>
            </w:pPr>
            <w:r>
              <w:rPr>
                <w:rFonts w:ascii="Arial Narrow" w:hAnsi="Arial Narrow"/>
                <w:sz w:val="22"/>
                <w:szCs w:val="22"/>
              </w:rPr>
              <w:t>hospodárenia</w:t>
            </w:r>
          </w:p>
        </w:tc>
        <w:tc>
          <w:tcPr>
            <w:tcW w:w="1418" w:type="dxa"/>
            <w:tcBorders>
              <w:top w:val="nil"/>
              <w:left w:val="single" w:sz="12" w:space="0" w:color="auto"/>
              <w:bottom w:val="single" w:sz="4" w:space="0" w:color="auto"/>
              <w:right w:val="single" w:sz="4" w:space="0" w:color="auto"/>
            </w:tcBorders>
            <w:noWrap/>
            <w:vAlign w:val="center"/>
          </w:tcPr>
          <w:p w:rsidR="00EF36A5" w:rsidRDefault="00D546A6" w:rsidP="00F23582">
            <w:pPr>
              <w:jc w:val="center"/>
              <w:rPr>
                <w:rFonts w:ascii="Arial Narrow" w:hAnsi="Arial Narrow"/>
                <w:sz w:val="22"/>
                <w:szCs w:val="22"/>
              </w:rPr>
            </w:pPr>
            <w:r>
              <w:rPr>
                <w:rFonts w:ascii="Arial Narrow" w:hAnsi="Arial Narrow"/>
                <w:sz w:val="22"/>
                <w:szCs w:val="22"/>
              </w:rPr>
              <w:t>4500</w:t>
            </w:r>
          </w:p>
        </w:tc>
        <w:tc>
          <w:tcPr>
            <w:tcW w:w="992" w:type="dxa"/>
            <w:tcBorders>
              <w:top w:val="nil"/>
              <w:left w:val="nil"/>
              <w:bottom w:val="single" w:sz="4" w:space="0" w:color="auto"/>
              <w:right w:val="single" w:sz="4" w:space="0" w:color="auto"/>
            </w:tcBorders>
            <w:noWrap/>
            <w:vAlign w:val="center"/>
          </w:tcPr>
          <w:p w:rsidR="00EF36A5" w:rsidRDefault="00EF36A5">
            <w:pPr>
              <w:rPr>
                <w:rFonts w:ascii="Arial Narrow" w:hAnsi="Arial Narrow"/>
                <w:sz w:val="22"/>
                <w:szCs w:val="22"/>
              </w:rPr>
            </w:pPr>
          </w:p>
        </w:tc>
        <w:tc>
          <w:tcPr>
            <w:tcW w:w="751" w:type="dxa"/>
            <w:tcBorders>
              <w:top w:val="nil"/>
              <w:left w:val="nil"/>
              <w:bottom w:val="single" w:sz="4" w:space="0" w:color="auto"/>
              <w:right w:val="single" w:sz="12" w:space="0" w:color="auto"/>
            </w:tcBorders>
            <w:noWrap/>
            <w:vAlign w:val="center"/>
          </w:tcPr>
          <w:p w:rsidR="00EF36A5" w:rsidRDefault="00EF36A5">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EF36A5" w:rsidRDefault="00EF36A5" w:rsidP="00F556B0">
            <w:pPr>
              <w:jc w:val="center"/>
              <w:rPr>
                <w:rFonts w:ascii="Arial Narrow" w:hAnsi="Arial Narrow"/>
                <w:sz w:val="22"/>
                <w:szCs w:val="22"/>
              </w:rPr>
            </w:pPr>
            <w:r>
              <w:rPr>
                <w:rFonts w:ascii="Arial Narrow" w:hAnsi="Arial Narrow"/>
                <w:sz w:val="22"/>
                <w:szCs w:val="22"/>
              </w:rPr>
              <w:t>4750</w:t>
            </w:r>
          </w:p>
        </w:tc>
        <w:tc>
          <w:tcPr>
            <w:tcW w:w="1001" w:type="dxa"/>
            <w:tcBorders>
              <w:top w:val="nil"/>
              <w:left w:val="nil"/>
              <w:bottom w:val="single" w:sz="4" w:space="0" w:color="auto"/>
              <w:right w:val="single" w:sz="4" w:space="0" w:color="auto"/>
            </w:tcBorders>
            <w:noWrap/>
            <w:vAlign w:val="center"/>
          </w:tcPr>
          <w:p w:rsidR="00EF36A5" w:rsidRDefault="00EF36A5" w:rsidP="00F556B0">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EF36A5" w:rsidRDefault="00EF36A5" w:rsidP="00F556B0">
            <w:pPr>
              <w:rPr>
                <w:rFonts w:ascii="Arial Narrow" w:hAnsi="Arial Narrow"/>
                <w:sz w:val="22"/>
                <w:szCs w:val="22"/>
              </w:rPr>
            </w:pPr>
          </w:p>
        </w:tc>
      </w:tr>
      <w:tr w:rsidR="00EF36A5" w:rsidRPr="00C67C8A" w:rsidTr="004A056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EF36A5" w:rsidRPr="00C67C8A" w:rsidRDefault="00EF36A5">
            <w:pPr>
              <w:rPr>
                <w:rFonts w:ascii="Arial Narrow" w:hAnsi="Arial Narrow"/>
                <w:b/>
                <w:sz w:val="22"/>
                <w:szCs w:val="22"/>
              </w:rPr>
            </w:pPr>
            <w:r w:rsidRPr="00C67C8A">
              <w:rPr>
                <w:rFonts w:ascii="Arial Narrow" w:hAnsi="Arial Narrow"/>
                <w:b/>
                <w:sz w:val="22"/>
                <w:szCs w:val="22"/>
              </w:rPr>
              <w:t>Spolu</w:t>
            </w:r>
          </w:p>
        </w:tc>
        <w:tc>
          <w:tcPr>
            <w:tcW w:w="1418" w:type="dxa"/>
            <w:tcBorders>
              <w:top w:val="nil"/>
              <w:left w:val="single" w:sz="12" w:space="0" w:color="auto"/>
              <w:bottom w:val="single" w:sz="4" w:space="0" w:color="auto"/>
              <w:right w:val="single" w:sz="4" w:space="0" w:color="auto"/>
            </w:tcBorders>
            <w:noWrap/>
            <w:vAlign w:val="center"/>
            <w:hideMark/>
          </w:tcPr>
          <w:p w:rsidR="00EF36A5" w:rsidRPr="00C67C8A" w:rsidRDefault="00D546A6" w:rsidP="004A0564">
            <w:pPr>
              <w:jc w:val="center"/>
              <w:rPr>
                <w:rFonts w:ascii="Arial Narrow" w:hAnsi="Arial Narrow"/>
                <w:b/>
                <w:sz w:val="22"/>
                <w:szCs w:val="22"/>
              </w:rPr>
            </w:pPr>
            <w:r>
              <w:rPr>
                <w:rFonts w:ascii="Arial Narrow" w:hAnsi="Arial Narrow"/>
                <w:b/>
                <w:sz w:val="22"/>
                <w:szCs w:val="22"/>
              </w:rPr>
              <w:t>-89733</w:t>
            </w:r>
          </w:p>
        </w:tc>
        <w:tc>
          <w:tcPr>
            <w:tcW w:w="992" w:type="dxa"/>
            <w:tcBorders>
              <w:top w:val="nil"/>
              <w:left w:val="nil"/>
              <w:bottom w:val="single" w:sz="4" w:space="0" w:color="auto"/>
              <w:right w:val="single" w:sz="4" w:space="0" w:color="auto"/>
            </w:tcBorders>
            <w:noWrap/>
            <w:vAlign w:val="center"/>
            <w:hideMark/>
          </w:tcPr>
          <w:p w:rsidR="00EF36A5" w:rsidRPr="00C67C8A" w:rsidRDefault="00EF36A5" w:rsidP="004A0564">
            <w:pPr>
              <w:jc w:val="center"/>
              <w:rPr>
                <w:rFonts w:ascii="Arial Narrow" w:hAnsi="Arial Narrow"/>
                <w:b/>
                <w:sz w:val="22"/>
                <w:szCs w:val="22"/>
              </w:rPr>
            </w:pPr>
          </w:p>
        </w:tc>
        <w:tc>
          <w:tcPr>
            <w:tcW w:w="751" w:type="dxa"/>
            <w:tcBorders>
              <w:top w:val="nil"/>
              <w:left w:val="nil"/>
              <w:bottom w:val="single" w:sz="4" w:space="0" w:color="auto"/>
              <w:right w:val="single" w:sz="12" w:space="0" w:color="auto"/>
            </w:tcBorders>
            <w:noWrap/>
            <w:vAlign w:val="center"/>
            <w:hideMark/>
          </w:tcPr>
          <w:p w:rsidR="00EF36A5" w:rsidRPr="00C67C8A" w:rsidRDefault="00EF36A5" w:rsidP="004A0564">
            <w:pPr>
              <w:jc w:val="center"/>
              <w:rPr>
                <w:rFonts w:ascii="Arial Narrow" w:hAnsi="Arial Narrow"/>
                <w:b/>
                <w:sz w:val="22"/>
                <w:szCs w:val="22"/>
              </w:rPr>
            </w:pPr>
          </w:p>
        </w:tc>
        <w:tc>
          <w:tcPr>
            <w:tcW w:w="1659" w:type="dxa"/>
            <w:tcBorders>
              <w:top w:val="nil"/>
              <w:left w:val="single" w:sz="12" w:space="0" w:color="auto"/>
              <w:bottom w:val="single" w:sz="4" w:space="0" w:color="auto"/>
              <w:right w:val="single" w:sz="4" w:space="0" w:color="auto"/>
            </w:tcBorders>
            <w:noWrap/>
            <w:vAlign w:val="center"/>
            <w:hideMark/>
          </w:tcPr>
          <w:p w:rsidR="00EF36A5" w:rsidRPr="00C67C8A" w:rsidRDefault="00EF36A5" w:rsidP="00F556B0">
            <w:pPr>
              <w:jc w:val="center"/>
              <w:rPr>
                <w:rFonts w:ascii="Arial Narrow" w:hAnsi="Arial Narrow"/>
                <w:b/>
                <w:sz w:val="22"/>
                <w:szCs w:val="22"/>
              </w:rPr>
            </w:pPr>
            <w:r>
              <w:rPr>
                <w:rFonts w:ascii="Arial Narrow" w:hAnsi="Arial Narrow"/>
                <w:b/>
                <w:sz w:val="22"/>
                <w:szCs w:val="22"/>
              </w:rPr>
              <w:t>7141</w:t>
            </w:r>
          </w:p>
        </w:tc>
        <w:tc>
          <w:tcPr>
            <w:tcW w:w="1001" w:type="dxa"/>
            <w:tcBorders>
              <w:top w:val="nil"/>
              <w:left w:val="nil"/>
              <w:bottom w:val="single" w:sz="4" w:space="0" w:color="auto"/>
              <w:right w:val="single" w:sz="4" w:space="0" w:color="auto"/>
            </w:tcBorders>
            <w:noWrap/>
            <w:vAlign w:val="center"/>
            <w:hideMark/>
          </w:tcPr>
          <w:p w:rsidR="00EF36A5" w:rsidRPr="00C67C8A" w:rsidRDefault="00EF36A5" w:rsidP="00F556B0">
            <w:pPr>
              <w:jc w:val="center"/>
              <w:rPr>
                <w:rFonts w:ascii="Arial Narrow" w:hAnsi="Arial Narrow"/>
                <w:b/>
                <w:sz w:val="22"/>
                <w:szCs w:val="22"/>
              </w:rPr>
            </w:pPr>
          </w:p>
        </w:tc>
        <w:tc>
          <w:tcPr>
            <w:tcW w:w="665" w:type="dxa"/>
            <w:tcBorders>
              <w:top w:val="nil"/>
              <w:left w:val="nil"/>
              <w:bottom w:val="single" w:sz="4" w:space="0" w:color="auto"/>
              <w:right w:val="single" w:sz="12" w:space="0" w:color="auto"/>
            </w:tcBorders>
            <w:noWrap/>
            <w:vAlign w:val="center"/>
            <w:hideMark/>
          </w:tcPr>
          <w:p w:rsidR="00EF36A5" w:rsidRPr="00C67C8A" w:rsidRDefault="00EF36A5" w:rsidP="00F556B0">
            <w:pPr>
              <w:jc w:val="center"/>
              <w:rPr>
                <w:rFonts w:ascii="Arial Narrow" w:hAnsi="Arial Narrow"/>
                <w:b/>
                <w:sz w:val="22"/>
                <w:szCs w:val="22"/>
              </w:rPr>
            </w:pPr>
          </w:p>
        </w:tc>
      </w:tr>
      <w:tr w:rsidR="00EF36A5" w:rsidTr="00F54EC1">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t>Splatná daň z príjmov</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EF36A5" w:rsidRDefault="00EF36A5">
            <w:pPr>
              <w:jc w:val="center"/>
              <w:rPr>
                <w:rFonts w:ascii="Arial Narrow" w:hAnsi="Arial Narrow"/>
                <w:sz w:val="22"/>
                <w:szCs w:val="22"/>
              </w:rPr>
            </w:pPr>
            <w:r>
              <w:rPr>
                <w:rFonts w:ascii="Arial Narrow" w:hAnsi="Arial Narrow"/>
                <w:sz w:val="22"/>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EF36A5" w:rsidRDefault="00D738F7" w:rsidP="0033383A">
            <w:pPr>
              <w:jc w:val="center"/>
              <w:rPr>
                <w:rFonts w:ascii="Arial Narrow" w:hAnsi="Arial Narrow"/>
                <w:sz w:val="22"/>
                <w:szCs w:val="22"/>
              </w:rPr>
            </w:pPr>
            <w:r>
              <w:rPr>
                <w:rFonts w:ascii="Arial Narrow" w:hAnsi="Arial Narrow"/>
                <w:sz w:val="22"/>
                <w:szCs w:val="22"/>
              </w:rPr>
              <w:t>0</w:t>
            </w:r>
          </w:p>
        </w:tc>
        <w:tc>
          <w:tcPr>
            <w:tcW w:w="751" w:type="dxa"/>
            <w:tcBorders>
              <w:top w:val="single" w:sz="4" w:space="0" w:color="auto"/>
              <w:left w:val="nil"/>
              <w:bottom w:val="single" w:sz="4" w:space="0" w:color="auto"/>
              <w:right w:val="single" w:sz="12" w:space="0" w:color="auto"/>
            </w:tcBorders>
            <w:noWrap/>
            <w:vAlign w:val="center"/>
            <w:hideMark/>
          </w:tcPr>
          <w:p w:rsidR="00EF36A5" w:rsidRDefault="00EF36A5" w:rsidP="0033383A">
            <w:pPr>
              <w:jc w:val="center"/>
              <w:rPr>
                <w:rFonts w:ascii="Arial Narrow" w:hAnsi="Arial Narrow"/>
                <w:sz w:val="22"/>
                <w:szCs w:val="22"/>
              </w:rPr>
            </w:pPr>
            <w:r>
              <w:rPr>
                <w:rFonts w:ascii="Arial Narrow" w:hAnsi="Arial Narrow"/>
                <w:sz w:val="22"/>
                <w:szCs w:val="22"/>
              </w:rPr>
              <w:t>21</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EF36A5" w:rsidRDefault="00EF36A5" w:rsidP="00F556B0">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EF36A5" w:rsidRDefault="00EF36A5" w:rsidP="00F556B0">
            <w:pPr>
              <w:jc w:val="center"/>
              <w:rPr>
                <w:rFonts w:ascii="Arial Narrow" w:hAnsi="Arial Narrow"/>
                <w:sz w:val="22"/>
                <w:szCs w:val="22"/>
              </w:rPr>
            </w:pPr>
            <w:r>
              <w:rPr>
                <w:rFonts w:ascii="Arial Narrow" w:hAnsi="Arial Narrow"/>
                <w:sz w:val="22"/>
                <w:szCs w:val="22"/>
              </w:rPr>
              <w:t>1500</w:t>
            </w:r>
          </w:p>
        </w:tc>
        <w:tc>
          <w:tcPr>
            <w:tcW w:w="665" w:type="dxa"/>
            <w:tcBorders>
              <w:top w:val="single" w:sz="4" w:space="0" w:color="auto"/>
              <w:left w:val="nil"/>
              <w:bottom w:val="single" w:sz="4" w:space="0" w:color="auto"/>
              <w:right w:val="single" w:sz="12" w:space="0" w:color="auto"/>
            </w:tcBorders>
            <w:noWrap/>
            <w:vAlign w:val="center"/>
            <w:hideMark/>
          </w:tcPr>
          <w:p w:rsidR="00EF36A5" w:rsidRDefault="00EF36A5" w:rsidP="00F556B0">
            <w:pPr>
              <w:jc w:val="center"/>
              <w:rPr>
                <w:rFonts w:ascii="Arial Narrow" w:hAnsi="Arial Narrow"/>
                <w:sz w:val="22"/>
                <w:szCs w:val="22"/>
              </w:rPr>
            </w:pPr>
            <w:r>
              <w:rPr>
                <w:rFonts w:ascii="Arial Narrow" w:hAnsi="Arial Narrow"/>
                <w:sz w:val="22"/>
                <w:szCs w:val="22"/>
              </w:rPr>
              <w:t>21</w:t>
            </w:r>
          </w:p>
        </w:tc>
      </w:tr>
      <w:tr w:rsidR="00EF36A5" w:rsidTr="00755C31">
        <w:trPr>
          <w:trHeight w:val="399"/>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EF36A5" w:rsidRDefault="00EF36A5">
            <w:pPr>
              <w:rPr>
                <w:rFonts w:ascii="Arial Narrow" w:hAnsi="Arial Narrow"/>
                <w:sz w:val="22"/>
                <w:szCs w:val="22"/>
              </w:rPr>
            </w:pPr>
            <w:r>
              <w:rPr>
                <w:rFonts w:ascii="Arial Narrow" w:hAnsi="Arial Narrow"/>
                <w:sz w:val="22"/>
                <w:szCs w:val="22"/>
              </w:rPr>
              <w:t>Kladný rozdiel/minimálna daň</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EF36A5" w:rsidRDefault="00EF36A5">
            <w:pPr>
              <w:jc w:val="center"/>
              <w:rPr>
                <w:rFonts w:ascii="Arial Narrow" w:hAnsi="Arial Narrow"/>
                <w:sz w:val="22"/>
                <w:szCs w:val="22"/>
              </w:rPr>
            </w:pPr>
            <w:r>
              <w:rPr>
                <w:rFonts w:ascii="Arial Narrow" w:hAnsi="Arial Narrow"/>
                <w:sz w:val="22"/>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EF36A5" w:rsidRDefault="00D738F7" w:rsidP="004A0564">
            <w:pPr>
              <w:jc w:val="center"/>
              <w:rPr>
                <w:rFonts w:ascii="Arial Narrow" w:hAnsi="Arial Narrow"/>
                <w:sz w:val="22"/>
                <w:szCs w:val="22"/>
              </w:rPr>
            </w:pPr>
            <w:r>
              <w:rPr>
                <w:rFonts w:ascii="Arial Narrow" w:hAnsi="Arial Narrow"/>
                <w:sz w:val="22"/>
                <w:szCs w:val="22"/>
              </w:rPr>
              <w:t>3840</w:t>
            </w:r>
          </w:p>
        </w:tc>
        <w:tc>
          <w:tcPr>
            <w:tcW w:w="751" w:type="dxa"/>
            <w:tcBorders>
              <w:top w:val="single" w:sz="4" w:space="0" w:color="auto"/>
              <w:left w:val="nil"/>
              <w:bottom w:val="single" w:sz="4" w:space="0" w:color="auto"/>
              <w:right w:val="single" w:sz="12" w:space="0" w:color="auto"/>
            </w:tcBorders>
            <w:noWrap/>
            <w:vAlign w:val="center"/>
            <w:hideMark/>
          </w:tcPr>
          <w:p w:rsidR="00EF36A5" w:rsidRDefault="00EF36A5" w:rsidP="004A0564">
            <w:pPr>
              <w:jc w:val="center"/>
              <w:rPr>
                <w:rFonts w:ascii="Arial Narrow" w:hAnsi="Arial Narrow"/>
                <w:sz w:val="22"/>
                <w:szCs w:val="22"/>
              </w:rPr>
            </w:pPr>
            <w:r>
              <w:rPr>
                <w:rFonts w:ascii="Arial Narrow" w:hAnsi="Arial Narrow"/>
                <w:sz w:val="22"/>
                <w:szCs w:val="22"/>
              </w:rPr>
              <w:t>x</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EF36A5" w:rsidRDefault="00EF36A5" w:rsidP="00F556B0">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EF36A5" w:rsidRDefault="00EF36A5" w:rsidP="00F556B0">
            <w:pPr>
              <w:jc w:val="center"/>
              <w:rPr>
                <w:rFonts w:ascii="Arial Narrow" w:hAnsi="Arial Narrow"/>
                <w:sz w:val="22"/>
                <w:szCs w:val="22"/>
              </w:rPr>
            </w:pPr>
            <w:r>
              <w:rPr>
                <w:rFonts w:ascii="Arial Narrow" w:hAnsi="Arial Narrow"/>
                <w:sz w:val="22"/>
                <w:szCs w:val="22"/>
              </w:rPr>
              <w:t>2340</w:t>
            </w:r>
          </w:p>
        </w:tc>
        <w:tc>
          <w:tcPr>
            <w:tcW w:w="665" w:type="dxa"/>
            <w:tcBorders>
              <w:top w:val="single" w:sz="4" w:space="0" w:color="auto"/>
              <w:left w:val="nil"/>
              <w:bottom w:val="single" w:sz="4" w:space="0" w:color="auto"/>
              <w:right w:val="single" w:sz="12" w:space="0" w:color="auto"/>
            </w:tcBorders>
            <w:noWrap/>
            <w:vAlign w:val="center"/>
            <w:hideMark/>
          </w:tcPr>
          <w:p w:rsidR="00EF36A5" w:rsidRDefault="00EF36A5" w:rsidP="00F556B0">
            <w:pPr>
              <w:jc w:val="center"/>
              <w:rPr>
                <w:rFonts w:ascii="Arial Narrow" w:hAnsi="Arial Narrow"/>
                <w:sz w:val="22"/>
                <w:szCs w:val="22"/>
              </w:rPr>
            </w:pPr>
            <w:r>
              <w:rPr>
                <w:rFonts w:ascii="Arial Narrow" w:hAnsi="Arial Narrow"/>
                <w:sz w:val="22"/>
                <w:szCs w:val="22"/>
              </w:rPr>
              <w:t>x</w:t>
            </w:r>
          </w:p>
        </w:tc>
      </w:tr>
      <w:tr w:rsidR="00EF36A5" w:rsidRPr="0033383A" w:rsidTr="00F54EC1">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EF36A5" w:rsidRPr="0033383A" w:rsidRDefault="00EF36A5">
            <w:pPr>
              <w:rPr>
                <w:rFonts w:ascii="Arial Narrow" w:hAnsi="Arial Narrow"/>
                <w:b/>
                <w:sz w:val="22"/>
                <w:szCs w:val="22"/>
              </w:rPr>
            </w:pPr>
            <w:r w:rsidRPr="0033383A">
              <w:rPr>
                <w:rFonts w:ascii="Arial Narrow" w:hAnsi="Arial Narrow"/>
                <w:b/>
                <w:sz w:val="22"/>
                <w:szCs w:val="22"/>
              </w:rPr>
              <w:t xml:space="preserve">Celková daň z príjmov </w:t>
            </w:r>
          </w:p>
        </w:tc>
        <w:tc>
          <w:tcPr>
            <w:tcW w:w="1418" w:type="dxa"/>
            <w:tcBorders>
              <w:top w:val="nil"/>
              <w:left w:val="single" w:sz="12" w:space="0" w:color="auto"/>
              <w:bottom w:val="single" w:sz="12" w:space="0" w:color="auto"/>
              <w:right w:val="single" w:sz="4" w:space="0" w:color="auto"/>
            </w:tcBorders>
            <w:noWrap/>
            <w:vAlign w:val="center"/>
            <w:hideMark/>
          </w:tcPr>
          <w:p w:rsidR="00EF36A5" w:rsidRPr="0033383A" w:rsidRDefault="00EF36A5">
            <w:pPr>
              <w:jc w:val="center"/>
              <w:rPr>
                <w:rFonts w:ascii="Arial Narrow" w:hAnsi="Arial Narrow"/>
                <w:b/>
                <w:sz w:val="22"/>
                <w:szCs w:val="22"/>
              </w:rPr>
            </w:pPr>
            <w:r>
              <w:rPr>
                <w:rFonts w:ascii="Arial Narrow" w:hAnsi="Arial Narrow"/>
                <w:b/>
                <w:sz w:val="22"/>
                <w:szCs w:val="22"/>
              </w:rPr>
              <w:t>x</w:t>
            </w:r>
          </w:p>
        </w:tc>
        <w:tc>
          <w:tcPr>
            <w:tcW w:w="992" w:type="dxa"/>
            <w:tcBorders>
              <w:top w:val="nil"/>
              <w:left w:val="nil"/>
              <w:bottom w:val="single" w:sz="12" w:space="0" w:color="auto"/>
              <w:right w:val="single" w:sz="4" w:space="0" w:color="auto"/>
            </w:tcBorders>
            <w:noWrap/>
            <w:vAlign w:val="center"/>
            <w:hideMark/>
          </w:tcPr>
          <w:p w:rsidR="00EF36A5" w:rsidRPr="0033383A" w:rsidRDefault="00EF36A5" w:rsidP="00B163CB">
            <w:pPr>
              <w:rPr>
                <w:rFonts w:ascii="Arial Narrow" w:hAnsi="Arial Narrow"/>
                <w:b/>
                <w:sz w:val="22"/>
                <w:szCs w:val="22"/>
              </w:rPr>
            </w:pPr>
            <w:r>
              <w:rPr>
                <w:rFonts w:ascii="Arial Narrow" w:hAnsi="Arial Narrow"/>
                <w:b/>
                <w:sz w:val="22"/>
                <w:szCs w:val="22"/>
              </w:rPr>
              <w:t xml:space="preserve">    3840</w:t>
            </w:r>
          </w:p>
        </w:tc>
        <w:tc>
          <w:tcPr>
            <w:tcW w:w="751" w:type="dxa"/>
            <w:tcBorders>
              <w:top w:val="nil"/>
              <w:left w:val="nil"/>
              <w:bottom w:val="single" w:sz="12" w:space="0" w:color="auto"/>
              <w:right w:val="single" w:sz="12" w:space="0" w:color="auto"/>
            </w:tcBorders>
            <w:noWrap/>
            <w:vAlign w:val="center"/>
            <w:hideMark/>
          </w:tcPr>
          <w:p w:rsidR="00EF36A5" w:rsidRPr="0033383A" w:rsidRDefault="00EF36A5" w:rsidP="0033383A">
            <w:pPr>
              <w:jc w:val="center"/>
              <w:rPr>
                <w:rFonts w:ascii="Arial Narrow" w:hAnsi="Arial Narrow"/>
                <w:b/>
                <w:sz w:val="22"/>
                <w:szCs w:val="22"/>
              </w:rPr>
            </w:pPr>
            <w:r>
              <w:rPr>
                <w:rFonts w:ascii="Arial Narrow" w:hAnsi="Arial Narrow"/>
                <w:b/>
                <w:sz w:val="22"/>
                <w:szCs w:val="22"/>
              </w:rPr>
              <w:t>x</w:t>
            </w:r>
          </w:p>
        </w:tc>
        <w:tc>
          <w:tcPr>
            <w:tcW w:w="1659" w:type="dxa"/>
            <w:tcBorders>
              <w:top w:val="nil"/>
              <w:left w:val="single" w:sz="12" w:space="0" w:color="auto"/>
              <w:bottom w:val="single" w:sz="12" w:space="0" w:color="auto"/>
              <w:right w:val="single" w:sz="4" w:space="0" w:color="auto"/>
            </w:tcBorders>
            <w:noWrap/>
            <w:vAlign w:val="center"/>
            <w:hideMark/>
          </w:tcPr>
          <w:p w:rsidR="00EF36A5" w:rsidRPr="0033383A" w:rsidRDefault="00EF36A5" w:rsidP="00F556B0">
            <w:pPr>
              <w:jc w:val="center"/>
              <w:rPr>
                <w:rFonts w:ascii="Arial Narrow" w:hAnsi="Arial Narrow"/>
                <w:b/>
                <w:sz w:val="22"/>
                <w:szCs w:val="22"/>
              </w:rPr>
            </w:pPr>
            <w:r>
              <w:rPr>
                <w:rFonts w:ascii="Arial Narrow" w:hAnsi="Arial Narrow"/>
                <w:b/>
                <w:sz w:val="22"/>
                <w:szCs w:val="22"/>
              </w:rPr>
              <w:t>x</w:t>
            </w:r>
          </w:p>
        </w:tc>
        <w:tc>
          <w:tcPr>
            <w:tcW w:w="1001" w:type="dxa"/>
            <w:tcBorders>
              <w:top w:val="nil"/>
              <w:left w:val="nil"/>
              <w:bottom w:val="single" w:sz="12" w:space="0" w:color="auto"/>
              <w:right w:val="single" w:sz="4" w:space="0" w:color="auto"/>
            </w:tcBorders>
            <w:noWrap/>
            <w:vAlign w:val="center"/>
            <w:hideMark/>
          </w:tcPr>
          <w:p w:rsidR="00EF36A5" w:rsidRPr="0033383A" w:rsidRDefault="00EF36A5" w:rsidP="00F556B0">
            <w:pPr>
              <w:rPr>
                <w:rFonts w:ascii="Arial Narrow" w:hAnsi="Arial Narrow"/>
                <w:b/>
                <w:sz w:val="22"/>
                <w:szCs w:val="22"/>
              </w:rPr>
            </w:pPr>
            <w:r>
              <w:rPr>
                <w:rFonts w:ascii="Arial Narrow" w:hAnsi="Arial Narrow"/>
                <w:b/>
                <w:sz w:val="22"/>
                <w:szCs w:val="22"/>
              </w:rPr>
              <w:t xml:space="preserve">    3840</w:t>
            </w:r>
          </w:p>
        </w:tc>
        <w:tc>
          <w:tcPr>
            <w:tcW w:w="665" w:type="dxa"/>
            <w:tcBorders>
              <w:top w:val="nil"/>
              <w:left w:val="nil"/>
              <w:bottom w:val="single" w:sz="12" w:space="0" w:color="auto"/>
              <w:right w:val="single" w:sz="12" w:space="0" w:color="auto"/>
            </w:tcBorders>
            <w:noWrap/>
            <w:vAlign w:val="center"/>
            <w:hideMark/>
          </w:tcPr>
          <w:p w:rsidR="00EF36A5" w:rsidRPr="0033383A" w:rsidRDefault="00EF36A5" w:rsidP="00F556B0">
            <w:pPr>
              <w:jc w:val="center"/>
              <w:rPr>
                <w:rFonts w:ascii="Arial Narrow" w:hAnsi="Arial Narrow"/>
                <w:b/>
                <w:sz w:val="22"/>
                <w:szCs w:val="22"/>
              </w:rPr>
            </w:pPr>
            <w:r>
              <w:rPr>
                <w:rFonts w:ascii="Arial Narrow" w:hAnsi="Arial Narrow"/>
                <w:b/>
                <w:sz w:val="22"/>
                <w:szCs w:val="22"/>
              </w:rPr>
              <w:t>x</w:t>
            </w:r>
          </w:p>
        </w:tc>
      </w:tr>
    </w:tbl>
    <w:p w:rsidR="00B92B91" w:rsidRDefault="00B92B91">
      <w:pPr>
        <w:ind w:right="-468"/>
        <w:jc w:val="both"/>
        <w:rPr>
          <w:rFonts w:ascii="Arial Narrow" w:hAnsi="Arial Narrow" w:cs="Arial Narrow"/>
          <w:sz w:val="22"/>
          <w:szCs w:val="22"/>
        </w:rPr>
      </w:pPr>
    </w:p>
    <w:p w:rsidR="00F54EC1" w:rsidRPr="00F54EC1" w:rsidRDefault="00F54EC1" w:rsidP="004A0564">
      <w:pPr>
        <w:spacing w:after="120"/>
        <w:ind w:right="-471"/>
        <w:jc w:val="both"/>
        <w:rPr>
          <w:rFonts w:ascii="Arial Narrow" w:hAnsi="Arial Narrow" w:cs="Arial Narrow"/>
          <w:b/>
          <w:bCs/>
          <w:sz w:val="10"/>
          <w:szCs w:val="10"/>
        </w:rPr>
      </w:pPr>
    </w:p>
    <w:p w:rsidR="00B92B91" w:rsidRDefault="00B92B91" w:rsidP="00755C31">
      <w:pPr>
        <w:spacing w:after="120"/>
        <w:ind w:right="-471"/>
        <w:jc w:val="both"/>
        <w:rPr>
          <w:rFonts w:ascii="Arial Narrow" w:hAnsi="Arial Narrow" w:cs="Arial Narrow"/>
          <w:sz w:val="22"/>
          <w:szCs w:val="22"/>
        </w:rPr>
      </w:pPr>
      <w:r>
        <w:rPr>
          <w:rFonts w:ascii="Arial Narrow" w:hAnsi="Arial Narrow" w:cs="Arial Narrow"/>
          <w:b/>
          <w:bCs/>
          <w:sz w:val="22"/>
          <w:szCs w:val="22"/>
        </w:rPr>
        <w:lastRenderedPageBreak/>
        <w:t>K . Údaje na podsúvahových účtoch:</w:t>
      </w:r>
      <w:r w:rsidR="004A0564">
        <w:rPr>
          <w:rFonts w:ascii="Arial Narrow" w:hAnsi="Arial Narrow" w:cs="Arial Narrow"/>
          <w:sz w:val="22"/>
          <w:szCs w:val="22"/>
        </w:rPr>
        <w:t xml:space="preserve">  nie sú</w:t>
      </w:r>
    </w:p>
    <w:p w:rsidR="00755C31" w:rsidRPr="00755C31" w:rsidRDefault="00755C31" w:rsidP="00755C31">
      <w:pPr>
        <w:spacing w:after="120"/>
        <w:ind w:right="-471"/>
        <w:jc w:val="both"/>
        <w:rPr>
          <w:rFonts w:ascii="Arial Narrow" w:hAnsi="Arial Narrow" w:cs="Arial Narrow"/>
          <w:b/>
          <w:bCs/>
          <w:sz w:val="10"/>
          <w:szCs w:val="10"/>
        </w:rPr>
      </w:pPr>
    </w:p>
    <w:p w:rsidR="004A0564" w:rsidRDefault="00B92B91">
      <w:pPr>
        <w:ind w:right="-468"/>
        <w:jc w:val="both"/>
        <w:rPr>
          <w:rFonts w:ascii="Arial Narrow" w:hAnsi="Arial Narrow" w:cs="Arial Narrow"/>
          <w:bCs/>
          <w:sz w:val="22"/>
          <w:szCs w:val="22"/>
        </w:rPr>
      </w:pPr>
      <w:r>
        <w:rPr>
          <w:rFonts w:ascii="Arial Narrow" w:hAnsi="Arial Narrow" w:cs="Arial Narrow"/>
          <w:b/>
          <w:bCs/>
          <w:sz w:val="22"/>
          <w:szCs w:val="22"/>
        </w:rPr>
        <w:t xml:space="preserve">L. Informácie o iných aktívach a iných pasívach: </w:t>
      </w:r>
      <w:r w:rsidR="004A0564">
        <w:rPr>
          <w:rFonts w:ascii="Arial Narrow" w:hAnsi="Arial Narrow" w:cs="Arial Narrow"/>
          <w:bCs/>
          <w:sz w:val="22"/>
          <w:szCs w:val="22"/>
        </w:rPr>
        <w:t>účtovná jednotka nemá aktíva a pasíva, ktoré by boli podmienené</w:t>
      </w:r>
    </w:p>
    <w:p w:rsidR="00755C31" w:rsidRPr="00755C31" w:rsidRDefault="00755C31">
      <w:pPr>
        <w:ind w:right="-468"/>
        <w:jc w:val="both"/>
        <w:rPr>
          <w:rFonts w:ascii="Arial Narrow" w:hAnsi="Arial Narrow" w:cs="Arial Narrow"/>
          <w:bCs/>
          <w:sz w:val="20"/>
          <w:szCs w:val="20"/>
        </w:rPr>
      </w:pPr>
    </w:p>
    <w:p w:rsidR="00F54EC1" w:rsidRPr="00F54EC1" w:rsidRDefault="00F54EC1">
      <w:pPr>
        <w:ind w:right="-468"/>
        <w:jc w:val="both"/>
        <w:rPr>
          <w:rFonts w:ascii="Arial Narrow" w:hAnsi="Arial Narrow" w:cs="Arial Narrow"/>
          <w:b/>
          <w:bCs/>
          <w:sz w:val="10"/>
          <w:szCs w:val="10"/>
        </w:rPr>
      </w:pPr>
    </w:p>
    <w:p w:rsidR="004A0564" w:rsidRDefault="00B92B91" w:rsidP="004A0564">
      <w:pPr>
        <w:spacing w:after="120"/>
        <w:ind w:right="-471"/>
        <w:jc w:val="both"/>
        <w:rPr>
          <w:rFonts w:ascii="Arial Narrow" w:hAnsi="Arial Narrow" w:cs="Arial Narrow"/>
          <w:bCs/>
          <w:sz w:val="22"/>
          <w:szCs w:val="22"/>
        </w:rPr>
      </w:pPr>
      <w:r>
        <w:rPr>
          <w:rFonts w:ascii="Arial Narrow" w:hAnsi="Arial Narrow" w:cs="Arial Narrow"/>
          <w:b/>
          <w:bCs/>
          <w:sz w:val="22"/>
          <w:szCs w:val="22"/>
        </w:rPr>
        <w:t>M. Príjmy a výhody členov štatutárneho orgánu, dozorného orgánu a iného orgánu účtovnej jednotky:</w:t>
      </w:r>
      <w:r w:rsidR="00755C31">
        <w:rPr>
          <w:rFonts w:ascii="Arial Narrow" w:hAnsi="Arial Narrow" w:cs="Arial Narrow"/>
          <w:b/>
          <w:bCs/>
          <w:sz w:val="22"/>
          <w:szCs w:val="22"/>
        </w:rPr>
        <w:t xml:space="preserve"> </w:t>
      </w:r>
      <w:r w:rsidR="00755C31" w:rsidRPr="00755C31">
        <w:rPr>
          <w:rFonts w:ascii="Arial Narrow" w:hAnsi="Arial Narrow" w:cs="Arial Narrow"/>
          <w:bCs/>
          <w:sz w:val="22"/>
          <w:szCs w:val="22"/>
        </w:rPr>
        <w:t>nie sú</w:t>
      </w:r>
    </w:p>
    <w:p w:rsidR="00755C31" w:rsidRPr="00755C31" w:rsidRDefault="00755C31" w:rsidP="004A0564">
      <w:pPr>
        <w:spacing w:after="120"/>
        <w:ind w:right="-471"/>
        <w:jc w:val="both"/>
        <w:rPr>
          <w:rFonts w:ascii="Arial Narrow" w:hAnsi="Arial Narrow" w:cs="Arial Narrow"/>
          <w:b/>
          <w:bCs/>
          <w:sz w:val="10"/>
          <w:szCs w:val="10"/>
        </w:rPr>
      </w:pPr>
    </w:p>
    <w:p w:rsidR="00B92B91" w:rsidRDefault="00B92B91" w:rsidP="004A0564">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755C31">
        <w:rPr>
          <w:rFonts w:ascii="Arial Narrow" w:hAnsi="Arial Narrow" w:cs="Arial Narrow"/>
          <w:b/>
          <w:bCs/>
          <w:sz w:val="22"/>
          <w:szCs w:val="22"/>
        </w:rPr>
        <w:t xml:space="preserve"> </w:t>
      </w:r>
      <w:r w:rsidR="00755C31" w:rsidRPr="00755C31">
        <w:rPr>
          <w:rFonts w:ascii="Arial Narrow" w:hAnsi="Arial Narrow" w:cs="Arial Narrow"/>
          <w:bCs/>
          <w:sz w:val="22"/>
          <w:szCs w:val="22"/>
        </w:rPr>
        <w:t>netýka sa</w:t>
      </w:r>
    </w:p>
    <w:p w:rsidR="00755C31" w:rsidRDefault="00755C31">
      <w:pPr>
        <w:ind w:right="-468"/>
        <w:jc w:val="both"/>
        <w:rPr>
          <w:rFonts w:ascii="Arial Narrow" w:hAnsi="Arial Narrow" w:cs="Arial Narrow"/>
          <w:b/>
          <w:bCs/>
          <w:sz w:val="22"/>
          <w:szCs w:val="22"/>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00755C31">
        <w:rPr>
          <w:rFonts w:ascii="Arial Narrow" w:hAnsi="Arial Narrow" w:cs="Arial Narrow"/>
          <w:bCs/>
          <w:sz w:val="22"/>
          <w:szCs w:val="22"/>
        </w:rPr>
        <w:t>nenastali žiadne skutočnosti</w:t>
      </w:r>
    </w:p>
    <w:p w:rsidR="00B92B91" w:rsidRPr="00755C31" w:rsidRDefault="00B92B91">
      <w:pPr>
        <w:ind w:right="-468"/>
        <w:jc w:val="both"/>
        <w:rPr>
          <w:rFonts w:ascii="Arial Narrow" w:hAnsi="Arial Narrow" w:cs="Arial Narrow"/>
          <w:b/>
          <w:bCs/>
          <w:sz w:val="26"/>
          <w:szCs w:val="26"/>
        </w:rPr>
      </w:pPr>
    </w:p>
    <w:p w:rsidR="00B92B91" w:rsidRDefault="00B92B91">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2D1863" w:rsidRDefault="002D1863" w:rsidP="002D1863">
      <w:pPr>
        <w:spacing w:after="120"/>
        <w:ind w:right="-471"/>
        <w:jc w:val="both"/>
        <w:rPr>
          <w:rFonts w:ascii="Arial Narrow" w:hAnsi="Arial Narrow" w:cs="Arial Narrow"/>
          <w:sz w:val="22"/>
          <w:szCs w:val="22"/>
        </w:rPr>
      </w:pPr>
    </w:p>
    <w:p w:rsidR="002D1863" w:rsidRDefault="002D1863" w:rsidP="002D1863">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9284" w:type="dxa"/>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tblPr>
      <w:tblGrid>
        <w:gridCol w:w="7016"/>
        <w:gridCol w:w="2268"/>
      </w:tblGrid>
      <w:tr w:rsidR="002D1863" w:rsidTr="00B163CB">
        <w:tc>
          <w:tcPr>
            <w:tcW w:w="7016" w:type="dxa"/>
          </w:tcPr>
          <w:p w:rsidR="002D1863" w:rsidRDefault="002D1863" w:rsidP="0078483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268" w:type="dxa"/>
          </w:tcPr>
          <w:p w:rsidR="002D1863" w:rsidRDefault="00D738F7" w:rsidP="0078483F">
            <w:pPr>
              <w:spacing w:after="120"/>
              <w:ind w:right="-471"/>
              <w:jc w:val="center"/>
              <w:rPr>
                <w:rFonts w:ascii="Arial Narrow" w:hAnsi="Arial Narrow" w:cs="Arial Narrow"/>
                <w:sz w:val="22"/>
                <w:szCs w:val="22"/>
              </w:rPr>
            </w:pPr>
            <w:r>
              <w:rPr>
                <w:rFonts w:ascii="Arial Narrow" w:hAnsi="Arial Narrow" w:cs="Arial Narrow"/>
                <w:sz w:val="22"/>
                <w:szCs w:val="22"/>
              </w:rPr>
              <w:t>1170784</w:t>
            </w:r>
          </w:p>
        </w:tc>
      </w:tr>
      <w:tr w:rsidR="002D1863" w:rsidTr="00B163CB">
        <w:tc>
          <w:tcPr>
            <w:tcW w:w="7016" w:type="dxa"/>
          </w:tcPr>
          <w:p w:rsidR="002D1863" w:rsidRDefault="002D1863" w:rsidP="0078483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268" w:type="dxa"/>
          </w:tcPr>
          <w:p w:rsidR="002D1863" w:rsidRDefault="008644E6" w:rsidP="00B163CB">
            <w:pPr>
              <w:spacing w:after="120"/>
              <w:ind w:right="-471"/>
              <w:rPr>
                <w:rFonts w:ascii="Arial Narrow" w:hAnsi="Arial Narrow" w:cs="Arial Narrow"/>
                <w:sz w:val="22"/>
                <w:szCs w:val="22"/>
              </w:rPr>
            </w:pPr>
            <w:r>
              <w:rPr>
                <w:rFonts w:ascii="Arial Narrow" w:hAnsi="Arial Narrow" w:cs="Arial Narrow"/>
                <w:sz w:val="22"/>
                <w:szCs w:val="22"/>
              </w:rPr>
              <w:t xml:space="preserve">                    112486</w:t>
            </w:r>
          </w:p>
        </w:tc>
      </w:tr>
      <w:tr w:rsidR="002D1863" w:rsidTr="00B163CB">
        <w:tc>
          <w:tcPr>
            <w:tcW w:w="7016" w:type="dxa"/>
          </w:tcPr>
          <w:p w:rsidR="002D1863" w:rsidRDefault="002D1863" w:rsidP="0078483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268" w:type="dxa"/>
          </w:tcPr>
          <w:p w:rsidR="002D1863" w:rsidRDefault="00DB618B" w:rsidP="0078483F">
            <w:pPr>
              <w:spacing w:after="120"/>
              <w:ind w:right="-471"/>
              <w:jc w:val="center"/>
              <w:rPr>
                <w:rFonts w:ascii="Arial Narrow" w:hAnsi="Arial Narrow" w:cs="Arial Narrow"/>
                <w:sz w:val="22"/>
                <w:szCs w:val="22"/>
              </w:rPr>
            </w:pPr>
            <w:r>
              <w:rPr>
                <w:rFonts w:ascii="Arial Narrow" w:hAnsi="Arial Narrow" w:cs="Arial Narrow"/>
                <w:sz w:val="22"/>
                <w:szCs w:val="22"/>
              </w:rPr>
              <w:t>1058298</w:t>
            </w:r>
          </w:p>
        </w:tc>
      </w:tr>
      <w:tr w:rsidR="002D1863" w:rsidTr="00B163CB">
        <w:trPr>
          <w:trHeight w:val="223"/>
        </w:trPr>
        <w:tc>
          <w:tcPr>
            <w:tcW w:w="7016" w:type="dxa"/>
            <w:tcBorders>
              <w:bottom w:val="single" w:sz="8" w:space="0" w:color="auto"/>
            </w:tcBorders>
          </w:tcPr>
          <w:p w:rsidR="002D1863" w:rsidRDefault="002D1863" w:rsidP="0078483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268" w:type="dxa"/>
            <w:tcBorders>
              <w:bottom w:val="single" w:sz="8" w:space="0" w:color="auto"/>
            </w:tcBorders>
          </w:tcPr>
          <w:p w:rsidR="002D1863" w:rsidRDefault="002D1863" w:rsidP="0078483F">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2D1863" w:rsidTr="00B163CB">
        <w:trPr>
          <w:trHeight w:val="205"/>
        </w:trPr>
        <w:tc>
          <w:tcPr>
            <w:tcW w:w="7016" w:type="dxa"/>
            <w:tcBorders>
              <w:top w:val="single" w:sz="8" w:space="0" w:color="auto"/>
              <w:bottom w:val="single" w:sz="8" w:space="0" w:color="auto"/>
            </w:tcBorders>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268" w:type="dxa"/>
            <w:tcBorders>
              <w:top w:val="single" w:sz="8" w:space="0" w:color="auto"/>
              <w:bottom w:val="single" w:sz="8" w:space="0" w:color="auto"/>
            </w:tcBorders>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239"/>
        </w:trPr>
        <w:tc>
          <w:tcPr>
            <w:tcW w:w="7016" w:type="dxa"/>
            <w:tcBorders>
              <w:top w:val="single" w:sz="8" w:space="0" w:color="auto"/>
            </w:tcBorders>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268" w:type="dxa"/>
            <w:tcBorders>
              <w:top w:val="single" w:sz="8" w:space="0" w:color="auto"/>
            </w:tcBorders>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273"/>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307"/>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219"/>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268" w:type="dxa"/>
          </w:tcPr>
          <w:p w:rsidR="002D1863" w:rsidRDefault="002D1863" w:rsidP="0078483F">
            <w:pPr>
              <w:spacing w:after="120"/>
              <w:ind w:right="-471"/>
              <w:jc w:val="center"/>
              <w:rPr>
                <w:rFonts w:ascii="Arial Narrow" w:hAnsi="Arial Narrow" w:cs="Arial Narrow"/>
                <w:sz w:val="22"/>
                <w:szCs w:val="22"/>
              </w:rPr>
            </w:pPr>
          </w:p>
        </w:tc>
      </w:tr>
      <w:tr w:rsidR="002D1863" w:rsidTr="00B163CB">
        <w:trPr>
          <w:trHeight w:val="125"/>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268" w:type="dxa"/>
          </w:tcPr>
          <w:p w:rsidR="002D1863" w:rsidRDefault="009F5451" w:rsidP="0078483F">
            <w:pPr>
              <w:spacing w:after="120"/>
              <w:ind w:right="-471"/>
              <w:jc w:val="both"/>
              <w:rPr>
                <w:rFonts w:ascii="Arial Narrow" w:hAnsi="Arial Narrow" w:cs="Arial Narrow"/>
                <w:sz w:val="22"/>
                <w:szCs w:val="22"/>
              </w:rPr>
            </w:pPr>
            <w:r>
              <w:rPr>
                <w:rFonts w:ascii="Arial Narrow" w:hAnsi="Arial Narrow" w:cs="Arial Narrow"/>
                <w:sz w:val="22"/>
                <w:szCs w:val="22"/>
              </w:rPr>
              <w:t xml:space="preserve">                         </w:t>
            </w:r>
          </w:p>
        </w:tc>
      </w:tr>
      <w:tr w:rsidR="002D1863" w:rsidTr="00B163CB">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268" w:type="dxa"/>
          </w:tcPr>
          <w:p w:rsidR="002D1863" w:rsidRDefault="008644E6" w:rsidP="009F5451">
            <w:pPr>
              <w:spacing w:after="120"/>
              <w:ind w:right="-471"/>
              <w:rPr>
                <w:rFonts w:ascii="Arial Narrow" w:hAnsi="Arial Narrow" w:cs="Arial Narrow"/>
                <w:sz w:val="22"/>
                <w:szCs w:val="22"/>
              </w:rPr>
            </w:pPr>
            <w:r>
              <w:rPr>
                <w:rFonts w:ascii="Arial Narrow" w:hAnsi="Arial Narrow" w:cs="Arial Narrow"/>
                <w:sz w:val="22"/>
                <w:szCs w:val="22"/>
              </w:rPr>
              <w:t xml:space="preserve">               - 91586</w:t>
            </w:r>
          </w:p>
        </w:tc>
      </w:tr>
      <w:tr w:rsidR="002D1863" w:rsidTr="00B163CB">
        <w:trPr>
          <w:trHeight w:val="269"/>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268" w:type="dxa"/>
          </w:tcPr>
          <w:p w:rsidR="002D1863" w:rsidRDefault="008644E6" w:rsidP="008644E6">
            <w:pPr>
              <w:spacing w:after="120"/>
              <w:ind w:right="-471"/>
              <w:jc w:val="both"/>
              <w:rPr>
                <w:rFonts w:ascii="Arial Narrow" w:hAnsi="Arial Narrow" w:cs="Arial Narrow"/>
                <w:sz w:val="22"/>
                <w:szCs w:val="22"/>
              </w:rPr>
            </w:pPr>
            <w:r>
              <w:rPr>
                <w:rFonts w:ascii="Arial Narrow" w:hAnsi="Arial Narrow" w:cs="Arial Narrow"/>
                <w:sz w:val="22"/>
                <w:szCs w:val="22"/>
              </w:rPr>
              <w:t xml:space="preserve">                20900</w:t>
            </w:r>
          </w:p>
        </w:tc>
      </w:tr>
      <w:tr w:rsidR="002D1863" w:rsidTr="00B163CB">
        <w:trPr>
          <w:trHeight w:val="281"/>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187"/>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268" w:type="dxa"/>
          </w:tcPr>
          <w:p w:rsidR="002D1863" w:rsidRDefault="002D1863" w:rsidP="0078483F">
            <w:pPr>
              <w:spacing w:after="120"/>
              <w:ind w:right="-471"/>
              <w:jc w:val="both"/>
              <w:rPr>
                <w:rFonts w:ascii="Arial Narrow" w:hAnsi="Arial Narrow" w:cs="Arial Narrow"/>
                <w:sz w:val="22"/>
                <w:szCs w:val="22"/>
              </w:rPr>
            </w:pPr>
          </w:p>
        </w:tc>
      </w:tr>
    </w:tbl>
    <w:p w:rsidR="00B92B91" w:rsidRDefault="00B92B91">
      <w:pPr>
        <w:spacing w:after="120"/>
        <w:ind w:right="-471"/>
        <w:jc w:val="both"/>
        <w:rPr>
          <w:rFonts w:ascii="Arial Narrow" w:hAnsi="Arial Narrow" w:cs="Arial Narrow"/>
          <w:sz w:val="22"/>
          <w:szCs w:val="22"/>
        </w:rPr>
      </w:pPr>
    </w:p>
    <w:p w:rsidR="001C3364" w:rsidRDefault="001C3364" w:rsidP="001C3364">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 :</w:t>
      </w:r>
    </w:p>
    <w:tbl>
      <w:tblPr>
        <w:tblW w:w="0" w:type="auto"/>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tblPr>
      <w:tblGrid>
        <w:gridCol w:w="7016"/>
        <w:gridCol w:w="2195"/>
      </w:tblGrid>
      <w:tr w:rsidR="00892B84" w:rsidTr="0078483F">
        <w:tc>
          <w:tcPr>
            <w:tcW w:w="7016" w:type="dxa"/>
          </w:tcPr>
          <w:p w:rsidR="00892B84" w:rsidRDefault="00892B84" w:rsidP="0078483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892B84" w:rsidRDefault="008644E6" w:rsidP="007B6333">
            <w:pPr>
              <w:spacing w:after="120"/>
              <w:ind w:right="-471"/>
              <w:jc w:val="center"/>
              <w:rPr>
                <w:rFonts w:ascii="Arial Narrow" w:hAnsi="Arial Narrow" w:cs="Arial Narrow"/>
                <w:sz w:val="22"/>
                <w:szCs w:val="22"/>
              </w:rPr>
            </w:pPr>
            <w:r>
              <w:rPr>
                <w:rFonts w:ascii="Arial Narrow" w:hAnsi="Arial Narrow" w:cs="Arial Narrow"/>
                <w:sz w:val="22"/>
                <w:szCs w:val="22"/>
              </w:rPr>
              <w:t>1183309</w:t>
            </w:r>
          </w:p>
        </w:tc>
      </w:tr>
      <w:tr w:rsidR="00892B84" w:rsidTr="0078483F">
        <w:tc>
          <w:tcPr>
            <w:tcW w:w="7016" w:type="dxa"/>
          </w:tcPr>
          <w:p w:rsidR="00892B84" w:rsidRDefault="00892B84" w:rsidP="0078483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892B84" w:rsidRDefault="00892B84" w:rsidP="008644E6">
            <w:pPr>
              <w:spacing w:after="120"/>
              <w:ind w:right="-471"/>
              <w:rPr>
                <w:rFonts w:ascii="Arial Narrow" w:hAnsi="Arial Narrow" w:cs="Arial Narrow"/>
                <w:sz w:val="22"/>
                <w:szCs w:val="22"/>
              </w:rPr>
            </w:pPr>
            <w:r>
              <w:rPr>
                <w:rFonts w:ascii="Arial Narrow" w:hAnsi="Arial Narrow" w:cs="Arial Narrow"/>
                <w:sz w:val="22"/>
                <w:szCs w:val="22"/>
              </w:rPr>
              <w:t xml:space="preserve">                    </w:t>
            </w:r>
            <w:r w:rsidR="008644E6">
              <w:rPr>
                <w:rFonts w:ascii="Arial Narrow" w:hAnsi="Arial Narrow" w:cs="Arial Narrow"/>
                <w:sz w:val="22"/>
                <w:szCs w:val="22"/>
              </w:rPr>
              <w:t>12525</w:t>
            </w:r>
          </w:p>
        </w:tc>
      </w:tr>
      <w:tr w:rsidR="00892B84" w:rsidTr="0078483F">
        <w:tc>
          <w:tcPr>
            <w:tcW w:w="7016" w:type="dxa"/>
          </w:tcPr>
          <w:p w:rsidR="00892B84" w:rsidRDefault="00892B84" w:rsidP="0078483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892B84" w:rsidRDefault="008644E6" w:rsidP="007B6333">
            <w:pPr>
              <w:spacing w:after="120"/>
              <w:ind w:right="-471"/>
              <w:jc w:val="center"/>
              <w:rPr>
                <w:rFonts w:ascii="Arial Narrow" w:hAnsi="Arial Narrow" w:cs="Arial Narrow"/>
                <w:sz w:val="22"/>
                <w:szCs w:val="22"/>
              </w:rPr>
            </w:pPr>
            <w:r>
              <w:rPr>
                <w:rFonts w:ascii="Arial Narrow" w:hAnsi="Arial Narrow" w:cs="Arial Narrow"/>
                <w:sz w:val="22"/>
                <w:szCs w:val="22"/>
              </w:rPr>
              <w:t>1170784</w:t>
            </w:r>
          </w:p>
        </w:tc>
      </w:tr>
      <w:tr w:rsidR="00892B84" w:rsidTr="0078483F">
        <w:trPr>
          <w:trHeight w:val="223"/>
        </w:trPr>
        <w:tc>
          <w:tcPr>
            <w:tcW w:w="7016" w:type="dxa"/>
            <w:tcBorders>
              <w:bottom w:val="single" w:sz="8" w:space="0" w:color="auto"/>
            </w:tcBorders>
          </w:tcPr>
          <w:p w:rsidR="00892B84" w:rsidRDefault="00892B84" w:rsidP="0078483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bottom w:val="single" w:sz="8" w:space="0" w:color="auto"/>
            </w:tcBorders>
          </w:tcPr>
          <w:p w:rsidR="00892B84" w:rsidRDefault="00892B84" w:rsidP="007B6333">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892B84" w:rsidTr="0078483F">
        <w:trPr>
          <w:trHeight w:val="205"/>
        </w:trPr>
        <w:tc>
          <w:tcPr>
            <w:tcW w:w="7016" w:type="dxa"/>
            <w:tcBorders>
              <w:top w:val="single" w:sz="8" w:space="0" w:color="auto"/>
              <w:bottom w:val="single" w:sz="8" w:space="0" w:color="auto"/>
            </w:tcBorders>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Borders>
              <w:top w:val="single" w:sz="8" w:space="0" w:color="auto"/>
              <w:bottom w:val="single" w:sz="8" w:space="0" w:color="auto"/>
            </w:tcBorders>
          </w:tcPr>
          <w:p w:rsidR="00892B84" w:rsidRDefault="00892B84" w:rsidP="007B6333">
            <w:pPr>
              <w:spacing w:after="120"/>
              <w:ind w:right="-471"/>
              <w:jc w:val="both"/>
              <w:rPr>
                <w:rFonts w:ascii="Arial Narrow" w:hAnsi="Arial Narrow" w:cs="Arial Narrow"/>
                <w:sz w:val="22"/>
                <w:szCs w:val="22"/>
              </w:rPr>
            </w:pPr>
          </w:p>
        </w:tc>
      </w:tr>
      <w:tr w:rsidR="00892B84" w:rsidTr="0078483F">
        <w:trPr>
          <w:trHeight w:val="239"/>
        </w:trPr>
        <w:tc>
          <w:tcPr>
            <w:tcW w:w="7016" w:type="dxa"/>
            <w:tcBorders>
              <w:top w:val="single" w:sz="8" w:space="0" w:color="auto"/>
            </w:tcBorders>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lastRenderedPageBreak/>
              <w:t>b) základné imanie nezapísané do obchodného registra (účet 419):</w:t>
            </w:r>
          </w:p>
        </w:tc>
        <w:tc>
          <w:tcPr>
            <w:tcW w:w="2195" w:type="dxa"/>
            <w:tcBorders>
              <w:top w:val="single" w:sz="8" w:space="0" w:color="auto"/>
            </w:tcBorders>
          </w:tcPr>
          <w:p w:rsidR="00892B84" w:rsidRDefault="00892B84" w:rsidP="007B6333">
            <w:pPr>
              <w:spacing w:after="120"/>
              <w:ind w:right="-471"/>
              <w:jc w:val="both"/>
              <w:rPr>
                <w:rFonts w:ascii="Arial Narrow" w:hAnsi="Arial Narrow" w:cs="Arial Narrow"/>
                <w:sz w:val="22"/>
                <w:szCs w:val="22"/>
              </w:rPr>
            </w:pPr>
          </w:p>
        </w:tc>
      </w:tr>
      <w:tr w:rsidR="00892B84" w:rsidTr="0078483F">
        <w:trPr>
          <w:trHeight w:val="273"/>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892B84" w:rsidRDefault="00892B84" w:rsidP="007B6333">
            <w:pPr>
              <w:spacing w:after="120"/>
              <w:ind w:right="-471"/>
              <w:jc w:val="both"/>
              <w:rPr>
                <w:rFonts w:ascii="Arial Narrow" w:hAnsi="Arial Narrow" w:cs="Arial Narrow"/>
                <w:sz w:val="22"/>
                <w:szCs w:val="22"/>
              </w:rPr>
            </w:pPr>
          </w:p>
        </w:tc>
      </w:tr>
      <w:tr w:rsidR="00892B84" w:rsidTr="0078483F">
        <w:trPr>
          <w:trHeight w:val="307"/>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892B84" w:rsidRDefault="00892B84" w:rsidP="007B6333">
            <w:pPr>
              <w:spacing w:after="120"/>
              <w:ind w:right="-471"/>
              <w:jc w:val="both"/>
              <w:rPr>
                <w:rFonts w:ascii="Arial Narrow" w:hAnsi="Arial Narrow" w:cs="Arial Narrow"/>
                <w:sz w:val="22"/>
                <w:szCs w:val="22"/>
              </w:rPr>
            </w:pPr>
          </w:p>
        </w:tc>
      </w:tr>
      <w:tr w:rsidR="00892B84" w:rsidTr="0078483F">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892B84" w:rsidRDefault="00892B84" w:rsidP="007B6333">
            <w:pPr>
              <w:spacing w:after="120"/>
              <w:ind w:right="-471"/>
              <w:jc w:val="both"/>
              <w:rPr>
                <w:rFonts w:ascii="Arial Narrow" w:hAnsi="Arial Narrow" w:cs="Arial Narrow"/>
                <w:sz w:val="22"/>
                <w:szCs w:val="22"/>
              </w:rPr>
            </w:pPr>
          </w:p>
        </w:tc>
      </w:tr>
      <w:tr w:rsidR="00892B84" w:rsidTr="0078483F">
        <w:trPr>
          <w:trHeight w:val="219"/>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892B84" w:rsidRDefault="00892B84" w:rsidP="007B6333">
            <w:pPr>
              <w:spacing w:after="120"/>
              <w:ind w:right="-471"/>
              <w:jc w:val="center"/>
              <w:rPr>
                <w:rFonts w:ascii="Arial Narrow" w:hAnsi="Arial Narrow" w:cs="Arial Narrow"/>
                <w:sz w:val="22"/>
                <w:szCs w:val="22"/>
              </w:rPr>
            </w:pPr>
          </w:p>
        </w:tc>
      </w:tr>
      <w:tr w:rsidR="00892B84" w:rsidTr="0078483F">
        <w:trPr>
          <w:trHeight w:val="125"/>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892B84" w:rsidRDefault="00892B84" w:rsidP="007B6333">
            <w:pPr>
              <w:spacing w:after="120"/>
              <w:ind w:right="-471"/>
              <w:jc w:val="both"/>
              <w:rPr>
                <w:rFonts w:ascii="Arial Narrow" w:hAnsi="Arial Narrow" w:cs="Arial Narrow"/>
                <w:sz w:val="22"/>
                <w:szCs w:val="22"/>
              </w:rPr>
            </w:pPr>
          </w:p>
        </w:tc>
      </w:tr>
      <w:tr w:rsidR="00892B84" w:rsidTr="0078483F">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892B84" w:rsidRDefault="00892B84" w:rsidP="007B6333">
            <w:pPr>
              <w:spacing w:after="120"/>
              <w:ind w:right="-471"/>
              <w:jc w:val="both"/>
              <w:rPr>
                <w:rFonts w:ascii="Arial Narrow" w:hAnsi="Arial Narrow" w:cs="Arial Narrow"/>
                <w:sz w:val="22"/>
                <w:szCs w:val="22"/>
              </w:rPr>
            </w:pPr>
          </w:p>
        </w:tc>
      </w:tr>
      <w:tr w:rsidR="00892B84" w:rsidTr="0078483F">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892B84" w:rsidRDefault="00892B84" w:rsidP="007B6333">
            <w:pPr>
              <w:spacing w:after="120"/>
              <w:ind w:right="-471"/>
              <w:jc w:val="both"/>
              <w:rPr>
                <w:rFonts w:ascii="Arial Narrow" w:hAnsi="Arial Narrow" w:cs="Arial Narrow"/>
                <w:sz w:val="22"/>
                <w:szCs w:val="22"/>
              </w:rPr>
            </w:pPr>
            <w:r>
              <w:rPr>
                <w:rFonts w:ascii="Arial Narrow" w:hAnsi="Arial Narrow" w:cs="Arial Narrow"/>
                <w:sz w:val="22"/>
                <w:szCs w:val="22"/>
              </w:rPr>
              <w:t xml:space="preserve">                         </w:t>
            </w:r>
          </w:p>
        </w:tc>
      </w:tr>
      <w:tr w:rsidR="00892B84" w:rsidTr="0078483F">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892B84" w:rsidRDefault="008644E6" w:rsidP="008644E6">
            <w:pPr>
              <w:spacing w:after="120"/>
              <w:ind w:right="-471"/>
              <w:rPr>
                <w:rFonts w:ascii="Arial Narrow" w:hAnsi="Arial Narrow" w:cs="Arial Narrow"/>
                <w:sz w:val="22"/>
                <w:szCs w:val="22"/>
              </w:rPr>
            </w:pPr>
            <w:r>
              <w:rPr>
                <w:rFonts w:ascii="Arial Narrow" w:hAnsi="Arial Narrow" w:cs="Arial Narrow"/>
                <w:sz w:val="22"/>
                <w:szCs w:val="22"/>
              </w:rPr>
              <w:t xml:space="preserve">               1473</w:t>
            </w:r>
          </w:p>
        </w:tc>
      </w:tr>
      <w:tr w:rsidR="00892B84" w:rsidTr="0078483F">
        <w:trPr>
          <w:trHeight w:val="269"/>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892B84" w:rsidRDefault="008644E6" w:rsidP="008644E6">
            <w:pPr>
              <w:spacing w:after="120"/>
              <w:ind w:right="-471"/>
              <w:rPr>
                <w:rFonts w:ascii="Arial Narrow" w:hAnsi="Arial Narrow" w:cs="Arial Narrow"/>
                <w:sz w:val="22"/>
                <w:szCs w:val="22"/>
              </w:rPr>
            </w:pPr>
            <w:r>
              <w:rPr>
                <w:rFonts w:ascii="Arial Narrow" w:hAnsi="Arial Narrow" w:cs="Arial Narrow"/>
                <w:sz w:val="22"/>
                <w:szCs w:val="22"/>
              </w:rPr>
              <w:t xml:space="preserve">              14000</w:t>
            </w:r>
          </w:p>
        </w:tc>
      </w:tr>
      <w:tr w:rsidR="00892B84" w:rsidTr="0078483F">
        <w:trPr>
          <w:trHeight w:val="281"/>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892B84" w:rsidRDefault="00892B84" w:rsidP="007B6333">
            <w:pPr>
              <w:spacing w:after="120"/>
              <w:ind w:right="-471"/>
              <w:jc w:val="both"/>
              <w:rPr>
                <w:rFonts w:ascii="Arial Narrow" w:hAnsi="Arial Narrow" w:cs="Arial Narrow"/>
                <w:sz w:val="22"/>
                <w:szCs w:val="22"/>
              </w:rPr>
            </w:pPr>
          </w:p>
        </w:tc>
      </w:tr>
      <w:tr w:rsidR="00892B84" w:rsidTr="0078483F">
        <w:trPr>
          <w:trHeight w:val="187"/>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892B84" w:rsidRDefault="00892B84" w:rsidP="007B6333">
            <w:pPr>
              <w:spacing w:after="120"/>
              <w:ind w:right="-471"/>
              <w:jc w:val="both"/>
              <w:rPr>
                <w:rFonts w:ascii="Arial Narrow" w:hAnsi="Arial Narrow" w:cs="Arial Narrow"/>
                <w:sz w:val="22"/>
                <w:szCs w:val="22"/>
              </w:rPr>
            </w:pPr>
          </w:p>
        </w:tc>
      </w:tr>
    </w:tbl>
    <w:p w:rsidR="00B92B91" w:rsidRDefault="00B92B91">
      <w:pPr>
        <w:overflowPunct w:val="0"/>
        <w:autoSpaceDE w:val="0"/>
        <w:autoSpaceDN w:val="0"/>
        <w:adjustRightInd w:val="0"/>
        <w:jc w:val="both"/>
        <w:rPr>
          <w:rFonts w:ascii="Arial Narrow" w:hAnsi="Arial Narrow" w:cs="Arial Narrow"/>
          <w:b/>
          <w:bCs/>
          <w:sz w:val="22"/>
          <w:szCs w:val="22"/>
        </w:rPr>
      </w:pPr>
    </w:p>
    <w:p w:rsidR="00B92B91" w:rsidRDefault="00B92B91" w:rsidP="00755C31">
      <w:pPr>
        <w:spacing w:line="480" w:lineRule="auto"/>
        <w:ind w:right="-471"/>
        <w:jc w:val="both"/>
        <w:rPr>
          <w:rFonts w:ascii="Arial Narrow" w:hAnsi="Arial Narrow" w:cs="Arial Narrow"/>
          <w:bCs/>
          <w:sz w:val="22"/>
          <w:szCs w:val="22"/>
        </w:rPr>
      </w:pPr>
      <w:r>
        <w:rPr>
          <w:rFonts w:ascii="Arial Narrow" w:hAnsi="Arial Narrow" w:cs="Arial Narrow"/>
          <w:b/>
          <w:bCs/>
          <w:sz w:val="22"/>
          <w:szCs w:val="22"/>
        </w:rPr>
        <w:t xml:space="preserve">R. Prehľad o peňažných tokoch: </w:t>
      </w:r>
      <w:r w:rsidR="00663833">
        <w:rPr>
          <w:rFonts w:ascii="Arial Narrow" w:hAnsi="Arial Narrow" w:cs="Arial Narrow"/>
          <w:b/>
          <w:bCs/>
          <w:sz w:val="22"/>
          <w:szCs w:val="22"/>
        </w:rPr>
        <w:t xml:space="preserve"> </w:t>
      </w:r>
      <w:r w:rsidR="00663833">
        <w:rPr>
          <w:rFonts w:ascii="Arial Narrow" w:hAnsi="Arial Narrow" w:cs="Arial Narrow"/>
          <w:bCs/>
          <w:sz w:val="22"/>
          <w:szCs w:val="22"/>
        </w:rPr>
        <w:t>bez náplne</w:t>
      </w:r>
    </w:p>
    <w:p w:rsidR="00ED6E7D" w:rsidRPr="00ED6E7D" w:rsidRDefault="00ED6E7D" w:rsidP="00755C31">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Pr="00ED6E7D">
        <w:rPr>
          <w:rFonts w:ascii="Arial Narrow" w:hAnsi="Arial Narrow" w:cs="Arial Narrow"/>
          <w:bCs/>
          <w:sz w:val="22"/>
          <w:szCs w:val="22"/>
        </w:rPr>
        <w:t>bez náplne</w:t>
      </w:r>
    </w:p>
    <w:p w:rsidR="00ED6E7D" w:rsidRPr="00ED6E7D" w:rsidRDefault="00ED6E7D" w:rsidP="00755C31">
      <w:pPr>
        <w:spacing w:line="480" w:lineRule="auto"/>
        <w:ind w:right="-471"/>
        <w:contextualSpacing/>
        <w:jc w:val="both"/>
        <w:rPr>
          <w:rFonts w:ascii="Arial Narrow" w:hAnsi="Arial Narrow" w:cs="Arial Narrow"/>
          <w:bCs/>
          <w:sz w:val="22"/>
          <w:szCs w:val="22"/>
        </w:rPr>
      </w:pPr>
      <w:r>
        <w:rPr>
          <w:rFonts w:ascii="Arial Narrow" w:hAnsi="Arial Narrow" w:cs="Arial Narrow"/>
          <w:b/>
          <w:bCs/>
          <w:sz w:val="22"/>
          <w:szCs w:val="22"/>
        </w:rPr>
        <w:t xml:space="preserve">V. Informácie o finančných vzťahoch s orgánmi verejnej moci:  </w:t>
      </w:r>
      <w:r w:rsidRPr="00ED6E7D">
        <w:rPr>
          <w:rFonts w:ascii="Arial Narrow" w:hAnsi="Arial Narrow" w:cs="Arial Narrow"/>
          <w:bCs/>
          <w:sz w:val="22"/>
          <w:szCs w:val="22"/>
        </w:rPr>
        <w:t>bez náplne</w:t>
      </w:r>
    </w:p>
    <w:p w:rsidR="00B92B91" w:rsidRDefault="00ED6E7D" w:rsidP="00755C31">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Pr="00ED6E7D">
        <w:rPr>
          <w:rFonts w:ascii="Arial Narrow" w:hAnsi="Arial Narrow" w:cs="Arial Narrow"/>
          <w:bCs/>
          <w:sz w:val="22"/>
          <w:szCs w:val="22"/>
        </w:rPr>
        <w:t>bez náplne</w:t>
      </w:r>
    </w:p>
    <w:sectPr w:rsidR="00B92B91" w:rsidSect="0048590D">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AED" w:rsidRDefault="003C3AED">
      <w:r>
        <w:separator/>
      </w:r>
    </w:p>
  </w:endnote>
  <w:endnote w:type="continuationSeparator" w:id="1">
    <w:p w:rsidR="003C3AED" w:rsidRDefault="003C3A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333" w:rsidRDefault="0004242E">
    <w:pPr>
      <w:pStyle w:val="Pta"/>
      <w:jc w:val="right"/>
    </w:pPr>
    <w:fldSimple w:instr="PAGE   \* MERGEFORMAT">
      <w:r w:rsidR="00EE25BD">
        <w:rPr>
          <w:noProof/>
        </w:rPr>
        <w:t>1</w:t>
      </w:r>
    </w:fldSimple>
  </w:p>
  <w:p w:rsidR="007B6333" w:rsidRDefault="007B633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AED" w:rsidRDefault="003C3AED">
      <w:r>
        <w:separator/>
      </w:r>
    </w:p>
  </w:footnote>
  <w:footnote w:type="continuationSeparator" w:id="1">
    <w:p w:rsidR="003C3AED" w:rsidRDefault="003C3A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333" w:rsidRDefault="007B6333">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ČO:31410391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2020383761</w:t>
    </w:r>
  </w:p>
  <w:p w:rsidR="007B6333" w:rsidRDefault="007B633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7B6333">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7B6333" w:rsidRDefault="007B6333">
          <w:pPr>
            <w:rPr>
              <w:color w:val="000000"/>
              <w:szCs w:val="22"/>
            </w:rPr>
          </w:pPr>
          <w:r>
            <w:rPr>
              <w:color w:val="000000"/>
              <w:szCs w:val="22"/>
            </w:rPr>
            <w:t>Poznámky Úč POD 3 - 04</w:t>
          </w:r>
        </w:p>
      </w:tc>
      <w:tc>
        <w:tcPr>
          <w:tcW w:w="2260" w:type="dxa"/>
          <w:tcBorders>
            <w:top w:val="nil"/>
            <w:left w:val="nil"/>
            <w:bottom w:val="nil"/>
            <w:right w:val="nil"/>
          </w:tcBorders>
          <w:noWrap/>
          <w:vAlign w:val="bottom"/>
          <w:hideMark/>
        </w:tcPr>
        <w:p w:rsidR="007B6333" w:rsidRDefault="007B6333">
          <w:pPr>
            <w:jc w:val="center"/>
            <w:rPr>
              <w:color w:val="000000"/>
              <w:szCs w:val="22"/>
            </w:rPr>
          </w:pPr>
        </w:p>
      </w:tc>
      <w:tc>
        <w:tcPr>
          <w:tcW w:w="420" w:type="dxa"/>
          <w:tcBorders>
            <w:top w:val="nil"/>
            <w:left w:val="nil"/>
            <w:bottom w:val="nil"/>
            <w:right w:val="nil"/>
          </w:tcBorders>
          <w:noWrap/>
          <w:vAlign w:val="bottom"/>
          <w:hideMark/>
        </w:tcPr>
        <w:p w:rsidR="007B6333" w:rsidRDefault="007B6333">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7B6333" w:rsidRDefault="007B6333">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7B6333" w:rsidRDefault="007B6333">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7B6333" w:rsidRDefault="007B6333">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7B6333" w:rsidRDefault="007B6333">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7B6333" w:rsidRDefault="007B6333">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7B6333" w:rsidRDefault="007B6333">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7B6333" w:rsidRDefault="007B6333">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7B6333" w:rsidRDefault="007B6333">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7B6333" w:rsidRDefault="007B6333">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7B6333" w:rsidRDefault="007B6333">
          <w:pPr>
            <w:jc w:val="center"/>
            <w:rPr>
              <w:szCs w:val="22"/>
            </w:rPr>
          </w:pPr>
          <w:r>
            <w:rPr>
              <w:szCs w:val="22"/>
            </w:rPr>
            <w:t>0 </w:t>
          </w:r>
        </w:p>
      </w:tc>
    </w:tr>
  </w:tbl>
  <w:p w:rsidR="007B6333" w:rsidRDefault="007B633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1DC13792"/>
    <w:multiLevelType w:val="hybridMultilevel"/>
    <w:tmpl w:val="1EA4EF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496D2898"/>
    <w:multiLevelType w:val="hybridMultilevel"/>
    <w:tmpl w:val="62ACF4A0"/>
    <w:lvl w:ilvl="0" w:tplc="0074BE76">
      <w:start w:val="13"/>
      <w:numFmt w:val="bullet"/>
      <w:lvlText w:val=""/>
      <w:lvlJc w:val="left"/>
      <w:pPr>
        <w:ind w:left="720" w:hanging="360"/>
      </w:pPr>
      <w:rPr>
        <w:rFonts w:ascii="Wingdings" w:eastAsia="Times New Roman" w:hAnsi="Wingdings"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1"/>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18434"/>
  </w:hdrShapeDefaults>
  <w:footnotePr>
    <w:footnote w:id="0"/>
    <w:footnote w:id="1"/>
  </w:footnotePr>
  <w:endnotePr>
    <w:endnote w:id="0"/>
    <w:endnote w:id="1"/>
  </w:endnotePr>
  <w:compat/>
  <w:rsids>
    <w:rsidRoot w:val="006440D2"/>
    <w:rsid w:val="00011AF2"/>
    <w:rsid w:val="00025A7A"/>
    <w:rsid w:val="0003465E"/>
    <w:rsid w:val="0004242E"/>
    <w:rsid w:val="00042784"/>
    <w:rsid w:val="0005466A"/>
    <w:rsid w:val="000822B1"/>
    <w:rsid w:val="000B32C3"/>
    <w:rsid w:val="000B41CD"/>
    <w:rsid w:val="000C5FD1"/>
    <w:rsid w:val="000D14C7"/>
    <w:rsid w:val="000D6542"/>
    <w:rsid w:val="000E0C6B"/>
    <w:rsid w:val="00104AA4"/>
    <w:rsid w:val="0011571B"/>
    <w:rsid w:val="00120FD9"/>
    <w:rsid w:val="00136C9B"/>
    <w:rsid w:val="00141472"/>
    <w:rsid w:val="0016333D"/>
    <w:rsid w:val="00175446"/>
    <w:rsid w:val="001803B0"/>
    <w:rsid w:val="00186BAE"/>
    <w:rsid w:val="001C3364"/>
    <w:rsid w:val="001C5DB1"/>
    <w:rsid w:val="001D2326"/>
    <w:rsid w:val="00204432"/>
    <w:rsid w:val="00204A85"/>
    <w:rsid w:val="00211911"/>
    <w:rsid w:val="00213C1A"/>
    <w:rsid w:val="00220D86"/>
    <w:rsid w:val="00230AE1"/>
    <w:rsid w:val="002337C2"/>
    <w:rsid w:val="002442FE"/>
    <w:rsid w:val="00252B03"/>
    <w:rsid w:val="002613B7"/>
    <w:rsid w:val="00271160"/>
    <w:rsid w:val="00280362"/>
    <w:rsid w:val="00280535"/>
    <w:rsid w:val="002947BF"/>
    <w:rsid w:val="00297911"/>
    <w:rsid w:val="002A3168"/>
    <w:rsid w:val="002A409A"/>
    <w:rsid w:val="002B55E5"/>
    <w:rsid w:val="002D1863"/>
    <w:rsid w:val="002D22D8"/>
    <w:rsid w:val="002D47E0"/>
    <w:rsid w:val="002D6F48"/>
    <w:rsid w:val="0030441E"/>
    <w:rsid w:val="00327A00"/>
    <w:rsid w:val="0033383A"/>
    <w:rsid w:val="00343537"/>
    <w:rsid w:val="00362313"/>
    <w:rsid w:val="00380219"/>
    <w:rsid w:val="00382214"/>
    <w:rsid w:val="003855DA"/>
    <w:rsid w:val="00387D02"/>
    <w:rsid w:val="003B6856"/>
    <w:rsid w:val="003C3AED"/>
    <w:rsid w:val="003D4187"/>
    <w:rsid w:val="003E2A6E"/>
    <w:rsid w:val="003F3C8D"/>
    <w:rsid w:val="003F6BEB"/>
    <w:rsid w:val="004024A3"/>
    <w:rsid w:val="00404963"/>
    <w:rsid w:val="00411680"/>
    <w:rsid w:val="00447EF8"/>
    <w:rsid w:val="00463DD0"/>
    <w:rsid w:val="004643E0"/>
    <w:rsid w:val="004778E7"/>
    <w:rsid w:val="0048590D"/>
    <w:rsid w:val="00491066"/>
    <w:rsid w:val="00491C56"/>
    <w:rsid w:val="004A0564"/>
    <w:rsid w:val="004B452E"/>
    <w:rsid w:val="004C4AB0"/>
    <w:rsid w:val="004F026C"/>
    <w:rsid w:val="005060FF"/>
    <w:rsid w:val="00534680"/>
    <w:rsid w:val="005A1FE8"/>
    <w:rsid w:val="005B7015"/>
    <w:rsid w:val="005C2F4B"/>
    <w:rsid w:val="005E0672"/>
    <w:rsid w:val="005E24DE"/>
    <w:rsid w:val="005E3F14"/>
    <w:rsid w:val="005F5B0D"/>
    <w:rsid w:val="0061283E"/>
    <w:rsid w:val="006232AA"/>
    <w:rsid w:val="00625185"/>
    <w:rsid w:val="006440D2"/>
    <w:rsid w:val="00650DAE"/>
    <w:rsid w:val="00662579"/>
    <w:rsid w:val="00663833"/>
    <w:rsid w:val="00686A41"/>
    <w:rsid w:val="00686F56"/>
    <w:rsid w:val="006966B3"/>
    <w:rsid w:val="006D3717"/>
    <w:rsid w:val="006D4E5E"/>
    <w:rsid w:val="006E7DB1"/>
    <w:rsid w:val="006F0F0F"/>
    <w:rsid w:val="00706958"/>
    <w:rsid w:val="00706ABB"/>
    <w:rsid w:val="00755C31"/>
    <w:rsid w:val="0078483F"/>
    <w:rsid w:val="007B02E4"/>
    <w:rsid w:val="007B6333"/>
    <w:rsid w:val="007C7FFA"/>
    <w:rsid w:val="007D7841"/>
    <w:rsid w:val="007F126D"/>
    <w:rsid w:val="007F4261"/>
    <w:rsid w:val="007F65B2"/>
    <w:rsid w:val="00800902"/>
    <w:rsid w:val="008079F8"/>
    <w:rsid w:val="0083091D"/>
    <w:rsid w:val="00841BAA"/>
    <w:rsid w:val="00853301"/>
    <w:rsid w:val="008644E6"/>
    <w:rsid w:val="00867B9C"/>
    <w:rsid w:val="00892B84"/>
    <w:rsid w:val="008972A7"/>
    <w:rsid w:val="008B2CCF"/>
    <w:rsid w:val="008B6D5C"/>
    <w:rsid w:val="008C18B6"/>
    <w:rsid w:val="008D52F5"/>
    <w:rsid w:val="008E2C4E"/>
    <w:rsid w:val="008E58F5"/>
    <w:rsid w:val="008F1466"/>
    <w:rsid w:val="008F7354"/>
    <w:rsid w:val="0090028A"/>
    <w:rsid w:val="00907A4D"/>
    <w:rsid w:val="009142B4"/>
    <w:rsid w:val="00914707"/>
    <w:rsid w:val="00922169"/>
    <w:rsid w:val="0092716A"/>
    <w:rsid w:val="00931F6A"/>
    <w:rsid w:val="009703FA"/>
    <w:rsid w:val="00970DA0"/>
    <w:rsid w:val="00981F03"/>
    <w:rsid w:val="00983974"/>
    <w:rsid w:val="009905AD"/>
    <w:rsid w:val="009A6BB1"/>
    <w:rsid w:val="009B0DD9"/>
    <w:rsid w:val="009D0624"/>
    <w:rsid w:val="009D1640"/>
    <w:rsid w:val="009D7A7E"/>
    <w:rsid w:val="009F5434"/>
    <w:rsid w:val="009F5451"/>
    <w:rsid w:val="00A24388"/>
    <w:rsid w:val="00A36DBF"/>
    <w:rsid w:val="00A4091F"/>
    <w:rsid w:val="00A45E88"/>
    <w:rsid w:val="00A46554"/>
    <w:rsid w:val="00A62970"/>
    <w:rsid w:val="00A84F9B"/>
    <w:rsid w:val="00A90910"/>
    <w:rsid w:val="00AA5BBD"/>
    <w:rsid w:val="00AC0146"/>
    <w:rsid w:val="00AC62E5"/>
    <w:rsid w:val="00AD3271"/>
    <w:rsid w:val="00AF1446"/>
    <w:rsid w:val="00B02735"/>
    <w:rsid w:val="00B163CB"/>
    <w:rsid w:val="00B260C8"/>
    <w:rsid w:val="00B32AAF"/>
    <w:rsid w:val="00B61C67"/>
    <w:rsid w:val="00B65FBA"/>
    <w:rsid w:val="00B71974"/>
    <w:rsid w:val="00B92B91"/>
    <w:rsid w:val="00BA3707"/>
    <w:rsid w:val="00BC34F9"/>
    <w:rsid w:val="00BD6AB9"/>
    <w:rsid w:val="00BE14E2"/>
    <w:rsid w:val="00C03F0F"/>
    <w:rsid w:val="00C04EB4"/>
    <w:rsid w:val="00C058E0"/>
    <w:rsid w:val="00C11212"/>
    <w:rsid w:val="00C1157A"/>
    <w:rsid w:val="00C1653F"/>
    <w:rsid w:val="00C229F8"/>
    <w:rsid w:val="00C26F3B"/>
    <w:rsid w:val="00C274FB"/>
    <w:rsid w:val="00C64BC7"/>
    <w:rsid w:val="00C67C8A"/>
    <w:rsid w:val="00C957A2"/>
    <w:rsid w:val="00CC60E9"/>
    <w:rsid w:val="00CF4693"/>
    <w:rsid w:val="00D10EC2"/>
    <w:rsid w:val="00D31F12"/>
    <w:rsid w:val="00D37D0C"/>
    <w:rsid w:val="00D546A6"/>
    <w:rsid w:val="00D551A7"/>
    <w:rsid w:val="00D72929"/>
    <w:rsid w:val="00D738F7"/>
    <w:rsid w:val="00D869B7"/>
    <w:rsid w:val="00DA1B07"/>
    <w:rsid w:val="00DB618B"/>
    <w:rsid w:val="00DD4FFC"/>
    <w:rsid w:val="00DD6248"/>
    <w:rsid w:val="00DF300C"/>
    <w:rsid w:val="00E05543"/>
    <w:rsid w:val="00E102E5"/>
    <w:rsid w:val="00E317D8"/>
    <w:rsid w:val="00E40086"/>
    <w:rsid w:val="00E64EE0"/>
    <w:rsid w:val="00E72F22"/>
    <w:rsid w:val="00E94F82"/>
    <w:rsid w:val="00EA1631"/>
    <w:rsid w:val="00EA6307"/>
    <w:rsid w:val="00EB09FE"/>
    <w:rsid w:val="00EB5EB7"/>
    <w:rsid w:val="00ED1976"/>
    <w:rsid w:val="00ED6E7D"/>
    <w:rsid w:val="00EE25BD"/>
    <w:rsid w:val="00EF36A5"/>
    <w:rsid w:val="00EF7A6E"/>
    <w:rsid w:val="00F00A8A"/>
    <w:rsid w:val="00F12EC0"/>
    <w:rsid w:val="00F23582"/>
    <w:rsid w:val="00F46951"/>
    <w:rsid w:val="00F54EC1"/>
    <w:rsid w:val="00F824A1"/>
    <w:rsid w:val="00F8460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8590D"/>
    <w:rPr>
      <w:sz w:val="24"/>
      <w:szCs w:val="24"/>
    </w:rPr>
  </w:style>
  <w:style w:type="paragraph" w:styleId="Nadpis1">
    <w:name w:val="heading 1"/>
    <w:basedOn w:val="Normlny"/>
    <w:next w:val="Nadpis2"/>
    <w:qFormat/>
    <w:rsid w:val="0048590D"/>
    <w:pPr>
      <w:keepNext/>
      <w:numPr>
        <w:numId w:val="1"/>
      </w:numPr>
      <w:spacing w:before="240" w:after="60"/>
      <w:jc w:val="center"/>
      <w:outlineLvl w:val="0"/>
    </w:pPr>
    <w:rPr>
      <w:b/>
      <w:bCs/>
      <w:kern w:val="32"/>
    </w:rPr>
  </w:style>
  <w:style w:type="paragraph" w:styleId="Nadpis2">
    <w:name w:val="heading 2"/>
    <w:basedOn w:val="Normlny"/>
    <w:next w:val="Normlny"/>
    <w:qFormat/>
    <w:rsid w:val="0048590D"/>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sid w:val="0048590D"/>
    <w:rPr>
      <w:b/>
      <w:bCs/>
      <w:kern w:val="32"/>
      <w:sz w:val="24"/>
      <w:szCs w:val="24"/>
      <w:lang w:val="sk-SK" w:eastAsia="sk-SK"/>
    </w:rPr>
  </w:style>
  <w:style w:type="character" w:customStyle="1" w:styleId="Nadpis2Char">
    <w:name w:val="Nadpis 2 Char"/>
    <w:semiHidden/>
    <w:locked/>
    <w:rsid w:val="0048590D"/>
    <w:rPr>
      <w:rFonts w:ascii="Cambria" w:eastAsia="Times New Roman" w:hAnsi="Cambria" w:cs="Cambria"/>
      <w:b/>
      <w:bCs/>
      <w:i/>
      <w:iCs/>
      <w:sz w:val="28"/>
      <w:szCs w:val="28"/>
    </w:rPr>
  </w:style>
  <w:style w:type="paragraph" w:customStyle="1" w:styleId="Zkladntext">
    <w:name w:val="Základní text"/>
    <w:rsid w:val="0048590D"/>
    <w:pPr>
      <w:spacing w:after="240"/>
      <w:jc w:val="both"/>
    </w:pPr>
    <w:rPr>
      <w:color w:val="000000"/>
      <w:sz w:val="24"/>
      <w:szCs w:val="24"/>
    </w:rPr>
  </w:style>
  <w:style w:type="paragraph" w:styleId="Textpoznmkypodiarou">
    <w:name w:val="footnote text"/>
    <w:basedOn w:val="Normlny"/>
    <w:semiHidden/>
    <w:rsid w:val="0048590D"/>
    <w:rPr>
      <w:sz w:val="20"/>
      <w:szCs w:val="20"/>
    </w:rPr>
  </w:style>
  <w:style w:type="character" w:customStyle="1" w:styleId="TextpoznmkypodiarouChar">
    <w:name w:val="Text poznámky pod čiarou Char"/>
    <w:semiHidden/>
    <w:locked/>
    <w:rsid w:val="0048590D"/>
    <w:rPr>
      <w:sz w:val="20"/>
      <w:szCs w:val="20"/>
    </w:rPr>
  </w:style>
  <w:style w:type="character" w:styleId="Odkaznapoznmkupodiarou">
    <w:name w:val="footnote reference"/>
    <w:semiHidden/>
    <w:rsid w:val="0048590D"/>
    <w:rPr>
      <w:vertAlign w:val="superscript"/>
    </w:rPr>
  </w:style>
  <w:style w:type="paragraph" w:styleId="Pta">
    <w:name w:val="footer"/>
    <w:basedOn w:val="Normlny"/>
    <w:semiHidden/>
    <w:rsid w:val="0048590D"/>
    <w:pPr>
      <w:tabs>
        <w:tab w:val="center" w:pos="4536"/>
        <w:tab w:val="right" w:pos="9072"/>
      </w:tabs>
    </w:pPr>
  </w:style>
  <w:style w:type="character" w:customStyle="1" w:styleId="PtaChar">
    <w:name w:val="Päta Char"/>
    <w:locked/>
    <w:rsid w:val="0048590D"/>
    <w:rPr>
      <w:sz w:val="24"/>
      <w:szCs w:val="24"/>
    </w:rPr>
  </w:style>
  <w:style w:type="character" w:styleId="slostrany">
    <w:name w:val="page number"/>
    <w:basedOn w:val="Predvolenpsmoodseku"/>
    <w:semiHidden/>
    <w:rsid w:val="0048590D"/>
  </w:style>
  <w:style w:type="paragraph" w:styleId="Nzov">
    <w:name w:val="Title"/>
    <w:basedOn w:val="Normlny"/>
    <w:next w:val="Normlny"/>
    <w:qFormat/>
    <w:rsid w:val="0048590D"/>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sid w:val="0048590D"/>
    <w:rPr>
      <w:rFonts w:ascii="Arial Narrow" w:hAnsi="Arial Narrow" w:cs="Arial Narrow"/>
      <w:b/>
      <w:bCs/>
      <w:kern w:val="28"/>
      <w:sz w:val="32"/>
      <w:szCs w:val="32"/>
      <w:lang w:val="sk-SK"/>
    </w:rPr>
  </w:style>
  <w:style w:type="paragraph" w:customStyle="1" w:styleId="TopHeader">
    <w:name w:val="Top Header"/>
    <w:basedOn w:val="Normlny"/>
    <w:qFormat/>
    <w:rsid w:val="0048590D"/>
    <w:pPr>
      <w:jc w:val="center"/>
    </w:pPr>
    <w:rPr>
      <w:rFonts w:ascii="Arial Narrow" w:hAnsi="Arial Narrow" w:cs="Arial Narrow"/>
      <w:b/>
      <w:bCs/>
      <w:sz w:val="22"/>
      <w:szCs w:val="22"/>
      <w:lang w:eastAsia="en-US"/>
    </w:rPr>
  </w:style>
  <w:style w:type="paragraph" w:styleId="Hlavika">
    <w:name w:val="header"/>
    <w:basedOn w:val="Normlny"/>
    <w:semiHidden/>
    <w:rsid w:val="0048590D"/>
    <w:pPr>
      <w:tabs>
        <w:tab w:val="center" w:pos="4703"/>
        <w:tab w:val="right" w:pos="9406"/>
      </w:tabs>
    </w:pPr>
  </w:style>
  <w:style w:type="character" w:customStyle="1" w:styleId="HlavikaChar">
    <w:name w:val="Hlavička Char"/>
    <w:locked/>
    <w:rsid w:val="0048590D"/>
    <w:rPr>
      <w:sz w:val="24"/>
      <w:szCs w:val="24"/>
      <w:lang w:val="sk-SK" w:eastAsia="sk-SK"/>
    </w:rPr>
  </w:style>
  <w:style w:type="paragraph" w:styleId="Zkladntext0">
    <w:name w:val="Body Text"/>
    <w:basedOn w:val="Normlny"/>
    <w:semiHidden/>
    <w:unhideWhenUsed/>
    <w:qFormat/>
    <w:rsid w:val="0048590D"/>
    <w:pPr>
      <w:widowControl w:val="0"/>
      <w:ind w:left="668" w:hanging="567"/>
    </w:pPr>
    <w:rPr>
      <w:lang w:val="en-US" w:eastAsia="en-US"/>
    </w:rPr>
  </w:style>
  <w:style w:type="character" w:customStyle="1" w:styleId="ZkladntextChar">
    <w:name w:val="Základný text Char"/>
    <w:rsid w:val="0048590D"/>
    <w:rPr>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46A12C-479D-4432-B1BC-B9DEF8BD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15</Pages>
  <Words>3855</Words>
  <Characters>21974</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25778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Účtovníčka</cp:lastModifiedBy>
  <cp:revision>4</cp:revision>
  <cp:lastPrinted>2024-03-28T08:59:00Z</cp:lastPrinted>
  <dcterms:created xsi:type="dcterms:W3CDTF">2026-03-27T07:32:00Z</dcterms:created>
  <dcterms:modified xsi:type="dcterms:W3CDTF">2026-03-27T09:18:00Z</dcterms:modified>
</cp:coreProperties>
</file>