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6FF8E" w14:textId="77777777" w:rsidR="007446E4" w:rsidRPr="000B3138" w:rsidRDefault="007446E4" w:rsidP="007446E4">
      <w:pPr>
        <w:keepNext/>
        <w:jc w:val="center"/>
        <w:outlineLvl w:val="2"/>
        <w:rPr>
          <w:rFonts w:ascii="Arial" w:hAnsi="Arial" w:cs="Arial"/>
          <w:b/>
          <w:bCs/>
          <w:sz w:val="18"/>
          <w:szCs w:val="18"/>
        </w:rPr>
      </w:pPr>
      <w:r w:rsidRPr="000B3138">
        <w:rPr>
          <w:rFonts w:ascii="Arial" w:hAnsi="Arial" w:cs="Arial"/>
          <w:b/>
          <w:bCs/>
          <w:sz w:val="18"/>
          <w:szCs w:val="18"/>
        </w:rPr>
        <w:t>Čl. I.</w:t>
      </w:r>
    </w:p>
    <w:p w14:paraId="0536BB70" w14:textId="77777777" w:rsidR="007446E4" w:rsidRPr="000B3138" w:rsidRDefault="00000B96" w:rsidP="007446E4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>
        <w:rPr>
          <w:rFonts w:ascii="Arial" w:hAnsi="Arial" w:cs="Arial"/>
          <w:b/>
          <w:bCs/>
          <w:caps/>
          <w:sz w:val="18"/>
          <w:szCs w:val="18"/>
        </w:rPr>
        <w:t>Všeobecné údajE</w:t>
      </w:r>
    </w:p>
    <w:p w14:paraId="1FC16ACA" w14:textId="77777777" w:rsidR="007446E4" w:rsidRDefault="007446E4" w:rsidP="007446E4">
      <w:pPr>
        <w:pStyle w:val="Zkladntext"/>
        <w:rPr>
          <w:rFonts w:ascii="Arial" w:hAnsi="Arial" w:cs="Arial"/>
          <w:sz w:val="20"/>
        </w:rPr>
      </w:pPr>
    </w:p>
    <w:p w14:paraId="5A2A9C93" w14:textId="77777777" w:rsidR="004B7A69" w:rsidRPr="000B3138" w:rsidRDefault="004B7A69" w:rsidP="007446E4">
      <w:pPr>
        <w:pStyle w:val="Zkladntext"/>
        <w:rPr>
          <w:rFonts w:ascii="Arial" w:hAnsi="Arial" w:cs="Arial"/>
          <w:sz w:val="20"/>
        </w:rPr>
      </w:pPr>
    </w:p>
    <w:p w14:paraId="2FC5A166" w14:textId="77777777" w:rsidR="007446E4" w:rsidRPr="000B3138" w:rsidRDefault="007446E4" w:rsidP="007446E4">
      <w:pPr>
        <w:pStyle w:val="Nadpis2"/>
        <w:numPr>
          <w:ilvl w:val="0"/>
          <w:numId w:val="4"/>
        </w:numPr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Informácie o zriaďovateľoch Nadácie, založení a vzniku Nadácie</w:t>
      </w:r>
    </w:p>
    <w:p w14:paraId="4BCD9268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28767D25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J&amp;T bola založená 2</w:t>
      </w:r>
      <w:r w:rsidR="00511D98">
        <w:rPr>
          <w:rFonts w:ascii="Arial" w:hAnsi="Arial" w:cs="Arial"/>
          <w:sz w:val="18"/>
          <w:szCs w:val="18"/>
        </w:rPr>
        <w:t>6</w:t>
      </w:r>
      <w:r w:rsidRPr="000B3138">
        <w:rPr>
          <w:rFonts w:ascii="Arial" w:hAnsi="Arial" w:cs="Arial"/>
          <w:sz w:val="18"/>
          <w:szCs w:val="18"/>
        </w:rPr>
        <w:t xml:space="preserve">. </w:t>
      </w:r>
      <w:r w:rsidR="00511D98">
        <w:rPr>
          <w:rFonts w:ascii="Arial" w:hAnsi="Arial" w:cs="Arial"/>
          <w:sz w:val="18"/>
          <w:szCs w:val="18"/>
        </w:rPr>
        <w:t xml:space="preserve">septembra </w:t>
      </w:r>
      <w:r w:rsidRPr="000B3138">
        <w:rPr>
          <w:rFonts w:ascii="Arial" w:hAnsi="Arial" w:cs="Arial"/>
          <w:sz w:val="18"/>
          <w:szCs w:val="18"/>
        </w:rPr>
        <w:t xml:space="preserve">2006 a do Registra Nadácií vedeného Ministerstvom vnútra SR bola zapísaná 12. </w:t>
      </w:r>
      <w:r w:rsidR="00F845C7">
        <w:rPr>
          <w:rFonts w:ascii="Arial" w:hAnsi="Arial" w:cs="Arial"/>
          <w:sz w:val="18"/>
          <w:szCs w:val="18"/>
        </w:rPr>
        <w:t>októbra</w:t>
      </w:r>
      <w:r w:rsidRPr="000B3138">
        <w:rPr>
          <w:rFonts w:ascii="Arial" w:hAnsi="Arial" w:cs="Arial"/>
          <w:sz w:val="18"/>
          <w:szCs w:val="18"/>
        </w:rPr>
        <w:t xml:space="preserve"> 2006 pod registračným číslom 203/Na-2002/851.</w:t>
      </w:r>
    </w:p>
    <w:p w14:paraId="64ABB45A" w14:textId="77777777" w:rsidR="007446E4" w:rsidRPr="000B3138" w:rsidRDefault="007446E4" w:rsidP="007446E4">
      <w:pPr>
        <w:ind w:firstLine="426"/>
        <w:rPr>
          <w:rFonts w:ascii="Arial" w:hAnsi="Arial" w:cs="Arial"/>
          <w:sz w:val="18"/>
          <w:szCs w:val="18"/>
        </w:rPr>
      </w:pPr>
    </w:p>
    <w:p w14:paraId="2A32DE94" w14:textId="77777777" w:rsidR="007446E4" w:rsidRPr="000B3138" w:rsidRDefault="007446E4" w:rsidP="007446E4">
      <w:pPr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Zakladateľmi Nadácie sú:</w:t>
      </w:r>
      <w:r w:rsidRPr="000B3138">
        <w:rPr>
          <w:rFonts w:ascii="Arial" w:hAnsi="Arial" w:cs="Arial"/>
          <w:sz w:val="18"/>
          <w:szCs w:val="18"/>
        </w:rPr>
        <w:br/>
        <w:t>- Ing. Patrik Tkáč, trvale bytom Júlová 10941/32, 821 01 Bratislava, SR</w:t>
      </w:r>
    </w:p>
    <w:p w14:paraId="7C918D3B" w14:textId="11094D29" w:rsidR="007446E4" w:rsidRPr="000B3138" w:rsidRDefault="007446E4" w:rsidP="007446E4">
      <w:pPr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- Ing. Ivan Jakabovič, trvale bytom </w:t>
      </w:r>
      <w:proofErr w:type="spellStart"/>
      <w:r w:rsidR="00511D98">
        <w:rPr>
          <w:rFonts w:ascii="Arial" w:hAnsi="Arial" w:cs="Arial"/>
          <w:sz w:val="18"/>
          <w:szCs w:val="18"/>
        </w:rPr>
        <w:t>RueComte</w:t>
      </w:r>
      <w:r w:rsidR="009E57F3">
        <w:rPr>
          <w:rFonts w:ascii="Arial" w:hAnsi="Arial" w:cs="Arial"/>
          <w:sz w:val="18"/>
          <w:szCs w:val="18"/>
        </w:rPr>
        <w:t>Félix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9E57F3">
        <w:rPr>
          <w:rFonts w:ascii="Arial" w:hAnsi="Arial" w:cs="Arial"/>
          <w:sz w:val="18"/>
          <w:szCs w:val="18"/>
        </w:rPr>
        <w:t>Gastaldi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32</w:t>
      </w:r>
      <w:r w:rsidRPr="000B3138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9E57F3">
        <w:rPr>
          <w:rFonts w:ascii="Arial" w:hAnsi="Arial" w:cs="Arial"/>
          <w:sz w:val="18"/>
          <w:szCs w:val="18"/>
        </w:rPr>
        <w:t>Monaco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– </w:t>
      </w:r>
      <w:proofErr w:type="spellStart"/>
      <w:r w:rsidR="009E57F3">
        <w:rPr>
          <w:rFonts w:ascii="Arial" w:hAnsi="Arial" w:cs="Arial"/>
          <w:sz w:val="18"/>
          <w:szCs w:val="18"/>
        </w:rPr>
        <w:t>Ville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980 00</w:t>
      </w:r>
      <w:r w:rsidRPr="000B3138">
        <w:rPr>
          <w:rFonts w:ascii="Arial" w:hAnsi="Arial" w:cs="Arial"/>
          <w:sz w:val="18"/>
          <w:szCs w:val="18"/>
        </w:rPr>
        <w:br/>
        <w:t xml:space="preserve">- Ing. Gabriela </w:t>
      </w:r>
      <w:r w:rsidR="00736134">
        <w:rPr>
          <w:rFonts w:ascii="Arial" w:hAnsi="Arial" w:cs="Arial"/>
          <w:sz w:val="18"/>
          <w:szCs w:val="18"/>
        </w:rPr>
        <w:t>Kokso</w:t>
      </w:r>
      <w:r w:rsidRPr="000B3138">
        <w:rPr>
          <w:rFonts w:ascii="Arial" w:hAnsi="Arial" w:cs="Arial"/>
          <w:sz w:val="18"/>
          <w:szCs w:val="18"/>
        </w:rPr>
        <w:t>vá, trvale bytom Malostranské</w:t>
      </w:r>
      <w:r w:rsidR="00A5706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B3138">
        <w:rPr>
          <w:rFonts w:ascii="Arial" w:hAnsi="Arial" w:cs="Arial"/>
          <w:sz w:val="18"/>
          <w:szCs w:val="18"/>
        </w:rPr>
        <w:t>nábřeží</w:t>
      </w:r>
      <w:proofErr w:type="spellEnd"/>
      <w:r w:rsidRPr="000B3138">
        <w:rPr>
          <w:rFonts w:ascii="Arial" w:hAnsi="Arial" w:cs="Arial"/>
          <w:sz w:val="18"/>
          <w:szCs w:val="18"/>
        </w:rPr>
        <w:t xml:space="preserve"> 563/3, 118 00 P</w:t>
      </w:r>
      <w:r w:rsidR="00C566DC">
        <w:rPr>
          <w:rFonts w:ascii="Arial" w:hAnsi="Arial" w:cs="Arial"/>
          <w:sz w:val="18"/>
          <w:szCs w:val="18"/>
        </w:rPr>
        <w:t>r</w:t>
      </w:r>
      <w:r w:rsidRPr="000B3138">
        <w:rPr>
          <w:rFonts w:ascii="Arial" w:hAnsi="Arial" w:cs="Arial"/>
          <w:sz w:val="18"/>
          <w:szCs w:val="18"/>
        </w:rPr>
        <w:t>aha, Česká republika</w:t>
      </w:r>
    </w:p>
    <w:p w14:paraId="76E41CD9" w14:textId="77777777" w:rsidR="004B7A69" w:rsidRDefault="004B7A69" w:rsidP="007446E4">
      <w:pPr>
        <w:pStyle w:val="Hlavika"/>
        <w:tabs>
          <w:tab w:val="left" w:pos="708"/>
        </w:tabs>
        <w:rPr>
          <w:rFonts w:ascii="Arial" w:hAnsi="Arial" w:cs="Arial"/>
          <w:sz w:val="18"/>
          <w:szCs w:val="18"/>
        </w:rPr>
      </w:pPr>
    </w:p>
    <w:p w14:paraId="283399F5" w14:textId="77777777" w:rsidR="004B7A69" w:rsidRPr="000B3138" w:rsidRDefault="004B7A69" w:rsidP="007446E4">
      <w:pPr>
        <w:pStyle w:val="Hlavika"/>
        <w:tabs>
          <w:tab w:val="left" w:pos="708"/>
        </w:tabs>
        <w:rPr>
          <w:rFonts w:ascii="Arial" w:hAnsi="Arial" w:cs="Arial"/>
          <w:sz w:val="18"/>
          <w:szCs w:val="18"/>
        </w:rPr>
      </w:pPr>
    </w:p>
    <w:p w14:paraId="5EA61FD9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bookmarkStart w:id="0" w:name="_Toc530739896"/>
      <w:r w:rsidRPr="000B3138">
        <w:rPr>
          <w:rFonts w:ascii="Arial" w:hAnsi="Arial" w:cs="Arial"/>
          <w:szCs w:val="18"/>
        </w:rPr>
        <w:t>Informácie o členoch štatutárnych orgánov, dozorných orgánov Nadácie</w:t>
      </w:r>
    </w:p>
    <w:p w14:paraId="2620AB7D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4E5FA437" w14:textId="10A1D84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Správna rada:</w:t>
      </w:r>
      <w:r w:rsidRPr="000B3138">
        <w:rPr>
          <w:rFonts w:ascii="Arial" w:hAnsi="Arial" w:cs="Arial"/>
          <w:szCs w:val="18"/>
        </w:rPr>
        <w:tab/>
        <w:t xml:space="preserve">Ing. Gabriela </w:t>
      </w:r>
      <w:r w:rsidR="00736134">
        <w:rPr>
          <w:rFonts w:ascii="Arial" w:hAnsi="Arial" w:cs="Arial"/>
          <w:szCs w:val="18"/>
        </w:rPr>
        <w:t>Koksová</w:t>
      </w:r>
      <w:r w:rsidRPr="000B3138">
        <w:rPr>
          <w:rFonts w:ascii="Arial" w:hAnsi="Arial" w:cs="Arial"/>
          <w:szCs w:val="18"/>
        </w:rPr>
        <w:t xml:space="preserve"> – predsed</w:t>
      </w:r>
      <w:r w:rsidR="00A204ED">
        <w:rPr>
          <w:rFonts w:ascii="Arial" w:hAnsi="Arial" w:cs="Arial"/>
          <w:szCs w:val="18"/>
        </w:rPr>
        <w:t>níčka</w:t>
      </w:r>
    </w:p>
    <w:p w14:paraId="462BA899" w14:textId="77777777" w:rsidR="007446E4" w:rsidRPr="000B3138" w:rsidRDefault="007446E4" w:rsidP="00872D74">
      <w:pPr>
        <w:pStyle w:val="Zkladntext"/>
        <w:ind w:left="1842" w:firstLine="282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Ing. Patrik Tkáč</w:t>
      </w:r>
    </w:p>
    <w:p w14:paraId="13EFCE86" w14:textId="77777777" w:rsidR="007446E4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  <w:t>Ing. Ivan Jakabovič</w:t>
      </w:r>
    </w:p>
    <w:p w14:paraId="71D2B575" w14:textId="77777777" w:rsidR="00C55C84" w:rsidRPr="000B3138" w:rsidRDefault="00872D74" w:rsidP="007446E4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 w:rsidR="00400C53">
        <w:rPr>
          <w:rFonts w:ascii="Arial" w:hAnsi="Arial" w:cs="Arial"/>
          <w:szCs w:val="18"/>
        </w:rPr>
        <w:t>Ing. Igor Rattaj</w:t>
      </w:r>
    </w:p>
    <w:p w14:paraId="3B882DFC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258E65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Správca nadácie:</w:t>
      </w:r>
      <w:r w:rsidRPr="000B3138">
        <w:rPr>
          <w:rFonts w:ascii="Arial" w:hAnsi="Arial" w:cs="Arial"/>
          <w:szCs w:val="18"/>
        </w:rPr>
        <w:tab/>
        <w:t>Ing. Jozef Tkáč</w:t>
      </w:r>
    </w:p>
    <w:p w14:paraId="5789E150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5CA78D5C" w14:textId="0479560C" w:rsidR="00973CA8" w:rsidRPr="000B3138" w:rsidRDefault="007446E4" w:rsidP="00973CA8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Dozorná rada:</w:t>
      </w:r>
      <w:r w:rsidRPr="000B3138">
        <w:rPr>
          <w:rFonts w:ascii="Arial" w:hAnsi="Arial" w:cs="Arial"/>
          <w:szCs w:val="18"/>
        </w:rPr>
        <w:tab/>
        <w:t xml:space="preserve">RNDr. Marta Tkáčová </w:t>
      </w:r>
      <w:r w:rsidR="00973CA8">
        <w:rPr>
          <w:rFonts w:ascii="Arial" w:hAnsi="Arial" w:cs="Arial"/>
          <w:szCs w:val="18"/>
        </w:rPr>
        <w:t>–</w:t>
      </w:r>
      <w:r w:rsidRPr="000B3138">
        <w:rPr>
          <w:rFonts w:ascii="Arial" w:hAnsi="Arial" w:cs="Arial"/>
          <w:szCs w:val="18"/>
        </w:rPr>
        <w:t xml:space="preserve"> predsed</w:t>
      </w:r>
      <w:r w:rsidR="00540705">
        <w:rPr>
          <w:rFonts w:ascii="Arial" w:hAnsi="Arial" w:cs="Arial"/>
          <w:szCs w:val="18"/>
        </w:rPr>
        <w:t>níčka</w:t>
      </w:r>
    </w:p>
    <w:p w14:paraId="0835582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  <w:t>Ing. Andrea Tkáčová</w:t>
      </w:r>
    </w:p>
    <w:p w14:paraId="20C9E6DD" w14:textId="77C0F594" w:rsidR="004B7A69" w:rsidRPr="000B3138" w:rsidRDefault="00A204ED" w:rsidP="007446E4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6220C3">
        <w:rPr>
          <w:rFonts w:ascii="Arial" w:hAnsi="Arial" w:cs="Arial"/>
          <w:sz w:val="18"/>
          <w:szCs w:val="18"/>
        </w:rPr>
        <w:t>JUDr. Monika Ciprová</w:t>
      </w:r>
      <w:r>
        <w:rPr>
          <w:rFonts w:ascii="Arial" w:hAnsi="Arial" w:cs="Arial"/>
          <w:sz w:val="18"/>
          <w:szCs w:val="18"/>
        </w:rPr>
        <w:tab/>
      </w:r>
    </w:p>
    <w:p w14:paraId="7CAA6E7B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Predmet činnosti </w:t>
      </w:r>
      <w:bookmarkEnd w:id="0"/>
    </w:p>
    <w:p w14:paraId="315D641A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D5FB9B" w14:textId="77777777" w:rsidR="007446E4" w:rsidRPr="00AB3B8C" w:rsidRDefault="007446E4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Fonts w:ascii="Arial" w:hAnsi="Arial" w:cs="Arial"/>
          <w:szCs w:val="18"/>
        </w:rPr>
      </w:pPr>
      <w:r w:rsidRPr="00AB3B8C">
        <w:rPr>
          <w:rStyle w:val="cell1"/>
          <w:rFonts w:ascii="Arial" w:hAnsi="Arial" w:cs="Arial"/>
          <w:szCs w:val="18"/>
        </w:rPr>
        <w:t>rozvoj a ochrana ľudských práv alebo iných humanitných cieľov, predovšetkým formou podpory humanitárnych aktivít a projektov právnických a fyzických osôb, ktoré sledujú všeobecne prospešné ciele, najmä so zameraním na podporu projektov a aktivít sociálneho charakteru,</w:t>
      </w:r>
    </w:p>
    <w:p w14:paraId="3A22520F" w14:textId="77777777" w:rsidR="007446E4" w:rsidRPr="00AB3B8C" w:rsidRDefault="0052790F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Style w:val="cell1"/>
          <w:rFonts w:ascii="Arial" w:hAnsi="Arial" w:cs="Arial"/>
          <w:szCs w:val="18"/>
        </w:rPr>
      </w:pPr>
      <w:r w:rsidRPr="00AB3B8C">
        <w:rPr>
          <w:rStyle w:val="cell1"/>
          <w:rFonts w:ascii="Arial" w:hAnsi="Arial" w:cs="Arial"/>
          <w:szCs w:val="18"/>
        </w:rPr>
        <w:t xml:space="preserve">ochrana zdravia a ochrana práv detí a mládeže, predovšetkým formou zabezpečenia pomoci fyzicky a/alebo mentálne postihnutým deťom, chorým deťom, deťom zrakovo a/alebo sluchovo postihnutým, </w:t>
      </w:r>
      <w:r w:rsidR="003B5549" w:rsidRPr="00AB3B8C">
        <w:rPr>
          <w:rStyle w:val="cell1"/>
          <w:rFonts w:ascii="Arial" w:hAnsi="Arial" w:cs="Arial"/>
          <w:szCs w:val="18"/>
        </w:rPr>
        <w:t xml:space="preserve">imobilným alebo ťažko mobilným deťom, inak zdravotne postihnutým deťom, deťom zo sociálne slabých pomerov, ohrozeným deťom a deťom v detských domovoch a iných formách náhradnej starostlivosti, za účelom prehĺbenia všestrannej starostlivosti o tieto deti a zabezpečenia materiálnej a finančnej pomoci pre </w:t>
      </w:r>
      <w:proofErr w:type="spellStart"/>
      <w:r w:rsidR="003B5549" w:rsidRPr="00AB3B8C">
        <w:rPr>
          <w:rStyle w:val="cell1"/>
          <w:rFonts w:ascii="Arial" w:hAnsi="Arial" w:cs="Arial"/>
          <w:szCs w:val="18"/>
        </w:rPr>
        <w:t>ne</w:t>
      </w:r>
      <w:proofErr w:type="spellEnd"/>
      <w:r w:rsidR="003B5549" w:rsidRPr="00AB3B8C">
        <w:rPr>
          <w:rStyle w:val="cell1"/>
          <w:rFonts w:ascii="Arial" w:hAnsi="Arial" w:cs="Arial"/>
          <w:szCs w:val="18"/>
        </w:rPr>
        <w:t>,</w:t>
      </w:r>
    </w:p>
    <w:p w14:paraId="51B2E0BD" w14:textId="77777777" w:rsidR="0052790F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a starostlivosť o zdravie zvierat, predovšetkým formou podpory zvieracích útulkov,</w:t>
      </w:r>
    </w:p>
    <w:p w14:paraId="5664A3F3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a podpora zdravia, prevencia, liečba, resocializácia drogovo závislých v oblasti zdravotníctva a sociálnych služieb,</w:t>
      </w:r>
    </w:p>
    <w:p w14:paraId="6DF293B1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podpora a rozvoj telesnej kultúry,</w:t>
      </w:r>
    </w:p>
    <w:p w14:paraId="0E18D528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poskytovanie sociálnej pomoci,</w:t>
      </w:r>
    </w:p>
    <w:p w14:paraId="69B609B7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zachovanie kultúrnych hodnôt,</w:t>
      </w:r>
    </w:p>
    <w:p w14:paraId="079F9570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podpora vzdelávania,</w:t>
      </w:r>
    </w:p>
    <w:p w14:paraId="1034A901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ľudských práv,</w:t>
      </w:r>
    </w:p>
    <w:p w14:paraId="4F44517F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Style w:val="cell1"/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ochrana a tvorba životného prostredia,</w:t>
      </w:r>
    </w:p>
    <w:p w14:paraId="0AF74F94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veda a výskum,</w:t>
      </w:r>
    </w:p>
    <w:p w14:paraId="4CB49D75" w14:textId="77777777" w:rsidR="007446E4" w:rsidRPr="0016124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Style w:val="cell1"/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organizovanie a sprostredkovanie dobrovoľníckej činnosti.</w:t>
      </w:r>
    </w:p>
    <w:p w14:paraId="52D3E632" w14:textId="38B67854" w:rsidR="0016124C" w:rsidRDefault="0016124C" w:rsidP="0016124C">
      <w:pPr>
        <w:pStyle w:val="Zkladntext"/>
        <w:jc w:val="left"/>
        <w:rPr>
          <w:rStyle w:val="cell1"/>
          <w:rFonts w:ascii="Arial" w:hAnsi="Arial" w:cs="Arial"/>
          <w:szCs w:val="18"/>
        </w:rPr>
      </w:pPr>
    </w:p>
    <w:p w14:paraId="7F198522" w14:textId="77777777" w:rsidR="0016124C" w:rsidRDefault="0016124C" w:rsidP="0016124C">
      <w:pPr>
        <w:pStyle w:val="Zkladntext"/>
        <w:jc w:val="left"/>
        <w:rPr>
          <w:rStyle w:val="cell1"/>
          <w:rFonts w:ascii="Arial" w:hAnsi="Arial" w:cs="Arial"/>
          <w:szCs w:val="18"/>
        </w:rPr>
      </w:pPr>
    </w:p>
    <w:p w14:paraId="417CF19D" w14:textId="2077AF63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Na základe rozhodnutia Správnej rady Nadácie J&amp;T zo dňa 05.01.2024 sa článok III. bez</w:t>
      </w:r>
    </w:p>
    <w:p w14:paraId="714DF3A4" w14:textId="591AF66A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nadpisu Nadačnej listiny Nadácie J&amp;T mení a po zmene znie nasledovne:</w:t>
      </w:r>
    </w:p>
    <w:p w14:paraId="5688D21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Verejnoprospešný účel, ktorý bude nadácia podporovať:</w:t>
      </w:r>
    </w:p>
    <w:p w14:paraId="59F08B67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rozvoj a ochrana ľudských práv alebo iných humanitných cieľov, predovšetkým</w:t>
      </w:r>
    </w:p>
    <w:p w14:paraId="7C20E075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formou podpory humanitárnych aktivít a projektov právnických a fyzických osôb,</w:t>
      </w:r>
    </w:p>
    <w:p w14:paraId="144FD3E1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ktoré sledujú všeobecne prospešné ciele, najmä so zameraním na podporu projektov</w:t>
      </w:r>
    </w:p>
    <w:p w14:paraId="55801D74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 aktivít sociálneho charakteru,</w:t>
      </w:r>
    </w:p>
    <w:p w14:paraId="2EF6C641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ochrana zdravia a ochrana práv detí a mládeže, predovšetkým formou zabezpečenia</w:t>
      </w:r>
    </w:p>
    <w:p w14:paraId="4C2080A8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pomoci fyzicky a/alebo mentálne postihnutým deťom, chorým deťom, deťom zrakovo</w:t>
      </w:r>
    </w:p>
    <w:p w14:paraId="15F48D18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a/alebo sluchovo postihnutým, imobilným alebo ťažko mobilným deťom, inak</w:t>
      </w:r>
    </w:p>
    <w:p w14:paraId="61D57FF3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zdravotne postihnutým deťom, deťom zo sociálne slabých pomerov, ohrozeným</w:t>
      </w:r>
    </w:p>
    <w:p w14:paraId="569A69E3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deťom a deťom v detských domovoch a iných formách náhradnej starostlivosti, za</w:t>
      </w:r>
    </w:p>
    <w:p w14:paraId="7CDD16C8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účelom prehĺbenia všestrannej starostlivosti o tieto deti a zabezpečenia materiálnej</w:t>
      </w:r>
    </w:p>
    <w:p w14:paraId="48BFF762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 xml:space="preserve">a finančnej pomoci pre </w:t>
      </w:r>
      <w:proofErr w:type="spellStart"/>
      <w:r w:rsidRPr="0016124C">
        <w:rPr>
          <w:rStyle w:val="cell1"/>
          <w:rFonts w:ascii="Arial" w:hAnsi="Arial" w:cs="Arial"/>
        </w:rPr>
        <w:t>ne</w:t>
      </w:r>
      <w:proofErr w:type="spellEnd"/>
      <w:r w:rsidRPr="0016124C">
        <w:rPr>
          <w:rStyle w:val="cell1"/>
          <w:rFonts w:ascii="Arial" w:hAnsi="Arial" w:cs="Arial"/>
        </w:rPr>
        <w:t>,</w:t>
      </w:r>
    </w:p>
    <w:p w14:paraId="078246D8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ochrana a starostlivosť o zdravie zvierat, predovšetkým formou podpory zvieracích</w:t>
      </w:r>
    </w:p>
    <w:p w14:paraId="2BE4709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útulkov,</w:t>
      </w:r>
    </w:p>
    <w:p w14:paraId="75BFF318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ochrana a podpora zdravia, prevencia, liečba, resocializácia drogovo závislých</w:t>
      </w:r>
    </w:p>
    <w:p w14:paraId="5FDDE04B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v oblasti zdravotníctva a sociálnych služieb,</w:t>
      </w:r>
    </w:p>
    <w:p w14:paraId="5DF291C2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lastRenderedPageBreak/>
        <w:t>- podpora a rozvoj telesnej kultúry,</w:t>
      </w:r>
    </w:p>
    <w:p w14:paraId="3DCEAAA0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poskytovanie sociálnej pomoci,</w:t>
      </w:r>
    </w:p>
    <w:p w14:paraId="3C748C39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zachovanie kultúrnych hodnôt,</w:t>
      </w:r>
    </w:p>
    <w:p w14:paraId="5E344737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vzdelávania,</w:t>
      </w:r>
    </w:p>
    <w:p w14:paraId="169CE10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ochrana ľudských práv,</w:t>
      </w:r>
    </w:p>
    <w:p w14:paraId="1B716711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ochrana a tvorba životného prostredia,</w:t>
      </w:r>
    </w:p>
    <w:p w14:paraId="688BC061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veda a výskum,</w:t>
      </w:r>
    </w:p>
    <w:p w14:paraId="546034D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organizovanie a sprostredkovanie dobrovoľníckej činnosti,</w:t>
      </w:r>
    </w:p>
    <w:p w14:paraId="09D7C94A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kultúrnych a voľnočasových aktivít, vrátane podpory činností fyzických</w:t>
      </w:r>
    </w:p>
    <w:p w14:paraId="3651E3AA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 právnických osôb venujúcich sa týmto aktivitám za účelom skvalitnenia</w:t>
      </w:r>
    </w:p>
    <w:p w14:paraId="7E97CB0B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spoločenského života,</w:t>
      </w:r>
    </w:p>
    <w:p w14:paraId="2055607B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umeleckých a kultúrnych aktivít, inštitúcií zaoberajúcich sa kultúrou</w:t>
      </w:r>
    </w:p>
    <w:p w14:paraId="06630F5A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 samotných umelcov,</w:t>
      </w:r>
    </w:p>
    <w:p w14:paraId="215099CF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a rozvoj športu, športových činností a ďalej najmä podpora spoločenských</w:t>
      </w:r>
    </w:p>
    <w:p w14:paraId="2C2950D3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športových udalostí, športových organizácií, národných športových organizácií,</w:t>
      </w:r>
    </w:p>
    <w:p w14:paraId="480E721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športových klubov, občianskych združení pôsobiacich v oblasti športu, samotných</w:t>
      </w:r>
    </w:p>
    <w:p w14:paraId="6D3BA21C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športovcov, vrátane podpory činností fyzických a právnických osôb venujúcich sa</w:t>
      </w:r>
    </w:p>
    <w:p w14:paraId="23C7107F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aktivitám za účelom skvalitnenia športu,</w:t>
      </w:r>
    </w:p>
    <w:p w14:paraId="26D0A996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osvetových a vzdelávacích aktivít, inštitúcií zaoberajúcich sa vzdelávaním</w:t>
      </w:r>
    </w:p>
    <w:p w14:paraId="2E06A3FA" w14:textId="77777777" w:rsidR="0016124C" w:rsidRPr="0016124C" w:rsidRDefault="0016124C" w:rsidP="0016124C">
      <w:pPr>
        <w:pStyle w:val="Zkladntex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a samotných študentov,</w:t>
      </w:r>
    </w:p>
    <w:p w14:paraId="7D542032" w14:textId="4FCD8868" w:rsidR="0016124C" w:rsidRPr="00AB3B8C" w:rsidRDefault="0016124C" w:rsidP="0016124C">
      <w:pPr>
        <w:pStyle w:val="Zkladntext"/>
        <w:jc w:val="left"/>
        <w:rPr>
          <w:rStyle w:val="cell1"/>
          <w:rFonts w:ascii="Arial" w:hAnsi="Arial" w:cs="Arial"/>
        </w:rPr>
      </w:pPr>
      <w:r w:rsidRPr="0016124C">
        <w:rPr>
          <w:rStyle w:val="cell1"/>
          <w:rFonts w:ascii="Arial" w:hAnsi="Arial" w:cs="Arial"/>
        </w:rPr>
        <w:t>- podpora zdravotníctva a zdravia.</w:t>
      </w:r>
    </w:p>
    <w:p w14:paraId="4809704A" w14:textId="77777777" w:rsidR="007446E4" w:rsidRPr="000B3138" w:rsidRDefault="007446E4" w:rsidP="007446E4">
      <w:pPr>
        <w:pStyle w:val="Zkladntext"/>
        <w:jc w:val="left"/>
        <w:rPr>
          <w:rStyle w:val="cell1"/>
          <w:rFonts w:ascii="Arial" w:hAnsi="Arial" w:cs="Arial"/>
          <w:szCs w:val="18"/>
        </w:rPr>
      </w:pPr>
    </w:p>
    <w:p w14:paraId="2D25981B" w14:textId="77777777" w:rsidR="007446E4" w:rsidRPr="000B3138" w:rsidRDefault="007446E4" w:rsidP="007446E4">
      <w:pPr>
        <w:pStyle w:val="Zkladntext"/>
        <w:jc w:val="left"/>
        <w:rPr>
          <w:rFonts w:ascii="Arial" w:hAnsi="Arial" w:cs="Arial"/>
        </w:rPr>
      </w:pPr>
      <w:r w:rsidRPr="000B3138">
        <w:rPr>
          <w:rStyle w:val="cell1"/>
          <w:rFonts w:ascii="Arial" w:hAnsi="Arial" w:cs="Arial"/>
          <w:szCs w:val="18"/>
        </w:rPr>
        <w:t>Nadácia nevykonáva podnikateľskú činnosť.</w:t>
      </w:r>
    </w:p>
    <w:p w14:paraId="164919C1" w14:textId="77777777" w:rsidR="004B7A69" w:rsidRDefault="004B7A69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0D6DC1B4" w14:textId="77777777" w:rsidR="004B7A69" w:rsidRPr="000B3138" w:rsidRDefault="004B7A69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46ACDFE5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Počet zamestnancov</w:t>
      </w:r>
    </w:p>
    <w:p w14:paraId="7116354C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7C078E08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Údaje o počte zamestnancov za bežné účtovné obdobie a bezprostredne predchádzajúce účtovné obdobie sú uvedené v nasledujúcom prehľade:</w:t>
      </w:r>
    </w:p>
    <w:p w14:paraId="48E0B8A0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bookmarkStart w:id="1" w:name="_MON_1455348554"/>
    <w:bookmarkEnd w:id="1"/>
    <w:bookmarkStart w:id="2" w:name="_MON_1455348219"/>
    <w:bookmarkEnd w:id="2"/>
    <w:p w14:paraId="7017A55E" w14:textId="19CD15A8" w:rsidR="007446E4" w:rsidRDefault="00C51BAB" w:rsidP="003B5549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040" w:dyaOrig="1392" w14:anchorId="22A906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8.25pt;height:1in" o:ole="" o:preferrelative="f">
            <v:imagedata r:id="rId8" o:title=""/>
            <o:lock v:ext="edit" aspectratio="f"/>
          </v:shape>
          <o:OLEObject Type="Embed" ProgID="Excel.Sheet.12" ShapeID="_x0000_i1025" DrawAspect="Content" ObjectID="_1835951863" r:id="rId9"/>
        </w:object>
      </w:r>
    </w:p>
    <w:p w14:paraId="562FFFC8" w14:textId="77777777" w:rsidR="004B7A69" w:rsidRPr="004B7A69" w:rsidRDefault="004B7A69" w:rsidP="004B7A69"/>
    <w:p w14:paraId="0A748695" w14:textId="77777777" w:rsidR="007446E4" w:rsidRPr="000B3138" w:rsidRDefault="007446E4" w:rsidP="007446E4">
      <w:pPr>
        <w:pStyle w:val="Nadpis2"/>
        <w:numPr>
          <w:ilvl w:val="0"/>
          <w:numId w:val="4"/>
        </w:numPr>
        <w:tabs>
          <w:tab w:val="clear" w:pos="360"/>
          <w:tab w:val="left" w:pos="708"/>
        </w:tabs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Právny dôvod na zostavenie účtovnej závierky</w:t>
      </w:r>
    </w:p>
    <w:p w14:paraId="335BBD53" w14:textId="77777777" w:rsidR="007446E4" w:rsidRPr="000B3138" w:rsidRDefault="007446E4" w:rsidP="007446E4">
      <w:pPr>
        <w:jc w:val="both"/>
        <w:rPr>
          <w:rFonts w:ascii="Arial" w:hAnsi="Arial" w:cs="Arial"/>
          <w:sz w:val="18"/>
          <w:szCs w:val="18"/>
        </w:rPr>
      </w:pPr>
    </w:p>
    <w:p w14:paraId="617ADFA8" w14:textId="77E60798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Účtovná závierka Nadácie k 31. decembru </w:t>
      </w:r>
      <w:r w:rsidR="00710A74">
        <w:rPr>
          <w:rFonts w:ascii="Arial" w:hAnsi="Arial" w:cs="Arial"/>
          <w:szCs w:val="18"/>
        </w:rPr>
        <w:t>202</w:t>
      </w:r>
      <w:r w:rsidR="001704EB">
        <w:rPr>
          <w:rFonts w:ascii="Arial" w:hAnsi="Arial" w:cs="Arial"/>
          <w:szCs w:val="18"/>
        </w:rPr>
        <w:t>5</w:t>
      </w:r>
      <w:r w:rsidR="00710A74" w:rsidRPr="000B3138">
        <w:rPr>
          <w:rFonts w:ascii="Arial" w:hAnsi="Arial" w:cs="Arial"/>
          <w:szCs w:val="18"/>
        </w:rPr>
        <w:t xml:space="preserve"> </w:t>
      </w:r>
      <w:r w:rsidRPr="000B3138">
        <w:rPr>
          <w:rFonts w:ascii="Arial" w:hAnsi="Arial" w:cs="Arial"/>
          <w:szCs w:val="18"/>
        </w:rPr>
        <w:t xml:space="preserve">je zostavená ako riadna účtovná závierka podľa § 17 ods. 6 zákona NR SR č. 431/2002 </w:t>
      </w:r>
      <w:proofErr w:type="spellStart"/>
      <w:r w:rsidRPr="000B3138">
        <w:rPr>
          <w:rFonts w:ascii="Arial" w:hAnsi="Arial" w:cs="Arial"/>
          <w:szCs w:val="18"/>
        </w:rPr>
        <w:t>Z.z</w:t>
      </w:r>
      <w:proofErr w:type="spellEnd"/>
      <w:r w:rsidRPr="000B3138">
        <w:rPr>
          <w:rFonts w:ascii="Arial" w:hAnsi="Arial" w:cs="Arial"/>
          <w:szCs w:val="18"/>
        </w:rPr>
        <w:t xml:space="preserve">. o účtovníctve, za účtovné obdobie od </w:t>
      </w:r>
      <w:r w:rsidR="001203C1">
        <w:rPr>
          <w:rFonts w:ascii="Arial" w:hAnsi="Arial" w:cs="Arial"/>
          <w:szCs w:val="18"/>
        </w:rPr>
        <w:t xml:space="preserve">1. januára </w:t>
      </w:r>
      <w:r w:rsidR="00EB626F">
        <w:rPr>
          <w:rFonts w:ascii="Arial" w:hAnsi="Arial" w:cs="Arial"/>
          <w:szCs w:val="18"/>
        </w:rPr>
        <w:t>2</w:t>
      </w:r>
      <w:r w:rsidR="00710A74">
        <w:rPr>
          <w:rFonts w:ascii="Arial" w:hAnsi="Arial" w:cs="Arial"/>
          <w:szCs w:val="18"/>
        </w:rPr>
        <w:t>02</w:t>
      </w:r>
      <w:r w:rsidR="001704EB">
        <w:rPr>
          <w:rFonts w:ascii="Arial" w:hAnsi="Arial" w:cs="Arial"/>
          <w:szCs w:val="18"/>
        </w:rPr>
        <w:t>5</w:t>
      </w:r>
      <w:r w:rsidR="003E0574">
        <w:rPr>
          <w:rFonts w:ascii="Arial" w:hAnsi="Arial" w:cs="Arial"/>
          <w:szCs w:val="18"/>
        </w:rPr>
        <w:t xml:space="preserve"> </w:t>
      </w:r>
      <w:r w:rsidR="001203C1">
        <w:rPr>
          <w:rFonts w:ascii="Arial" w:hAnsi="Arial" w:cs="Arial"/>
          <w:szCs w:val="18"/>
        </w:rPr>
        <w:t>do 31. decembra 20</w:t>
      </w:r>
      <w:r w:rsidR="00710A74">
        <w:rPr>
          <w:rFonts w:ascii="Arial" w:hAnsi="Arial" w:cs="Arial"/>
          <w:szCs w:val="18"/>
        </w:rPr>
        <w:t>2</w:t>
      </w:r>
      <w:r w:rsidR="001704EB">
        <w:rPr>
          <w:rFonts w:ascii="Arial" w:hAnsi="Arial" w:cs="Arial"/>
          <w:szCs w:val="18"/>
        </w:rPr>
        <w:t>5</w:t>
      </w:r>
      <w:r w:rsidR="00595CFE">
        <w:rPr>
          <w:rFonts w:ascii="Arial" w:hAnsi="Arial" w:cs="Arial"/>
          <w:szCs w:val="18"/>
        </w:rPr>
        <w:t>.</w:t>
      </w:r>
    </w:p>
    <w:p w14:paraId="41E32D50" w14:textId="77777777" w:rsidR="004B7A69" w:rsidRPr="000B3138" w:rsidRDefault="004B7A69" w:rsidP="007446E4">
      <w:pPr>
        <w:pStyle w:val="Zkladntext"/>
        <w:ind w:hanging="426"/>
        <w:rPr>
          <w:rFonts w:ascii="Arial" w:hAnsi="Arial" w:cs="Arial"/>
          <w:szCs w:val="18"/>
        </w:rPr>
      </w:pPr>
    </w:p>
    <w:p w14:paraId="434E2483" w14:textId="77777777" w:rsidR="004B7A69" w:rsidRDefault="004B7A69" w:rsidP="004B7A69">
      <w:pPr>
        <w:pStyle w:val="Nadpis2"/>
        <w:numPr>
          <w:ilvl w:val="0"/>
          <w:numId w:val="0"/>
        </w:numPr>
        <w:ind w:left="360"/>
        <w:rPr>
          <w:rFonts w:ascii="Arial" w:hAnsi="Arial" w:cs="Arial"/>
          <w:szCs w:val="18"/>
        </w:rPr>
      </w:pPr>
    </w:p>
    <w:p w14:paraId="27DB9640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Dátum schválenia účtovnej závierky za predchádzajúce účtovné obdobie</w:t>
      </w:r>
    </w:p>
    <w:p w14:paraId="2E1FD4DE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1636044B" w14:textId="79C820BA" w:rsidR="004A775E" w:rsidRDefault="007446E4" w:rsidP="00B97A9A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Účtovná závierka Nadácie k 31. decembru 20</w:t>
      </w:r>
      <w:r w:rsidR="00F17A93">
        <w:rPr>
          <w:rFonts w:ascii="Arial" w:hAnsi="Arial" w:cs="Arial"/>
          <w:szCs w:val="18"/>
        </w:rPr>
        <w:t>2</w:t>
      </w:r>
      <w:r w:rsidR="001704EB">
        <w:rPr>
          <w:rFonts w:ascii="Arial" w:hAnsi="Arial" w:cs="Arial"/>
          <w:szCs w:val="18"/>
        </w:rPr>
        <w:t>4</w:t>
      </w:r>
      <w:r w:rsidRPr="000B3138">
        <w:rPr>
          <w:rFonts w:ascii="Arial" w:hAnsi="Arial" w:cs="Arial"/>
          <w:szCs w:val="18"/>
        </w:rPr>
        <w:t xml:space="preserve">, za predchádzajúce účtovné obdobie, bola schválená </w:t>
      </w:r>
      <w:r w:rsidR="00746BDA">
        <w:rPr>
          <w:rFonts w:ascii="Arial" w:hAnsi="Arial" w:cs="Arial"/>
          <w:szCs w:val="18"/>
        </w:rPr>
        <w:t xml:space="preserve">Správnou </w:t>
      </w:r>
      <w:r w:rsidRPr="00582494">
        <w:rPr>
          <w:rFonts w:ascii="Arial" w:hAnsi="Arial" w:cs="Arial"/>
          <w:szCs w:val="18"/>
        </w:rPr>
        <w:t xml:space="preserve">radou Nadácie </w:t>
      </w:r>
      <w:r w:rsidR="003627A8">
        <w:rPr>
          <w:rFonts w:ascii="Arial" w:hAnsi="Arial" w:cs="Arial"/>
          <w:szCs w:val="18"/>
        </w:rPr>
        <w:t xml:space="preserve">a Dozornou Radou Nadácie </w:t>
      </w:r>
      <w:r w:rsidRPr="001F0BF0">
        <w:rPr>
          <w:rFonts w:ascii="Arial" w:hAnsi="Arial" w:cs="Arial"/>
          <w:szCs w:val="18"/>
        </w:rPr>
        <w:t xml:space="preserve">dňa </w:t>
      </w:r>
      <w:r w:rsidR="00943E60">
        <w:rPr>
          <w:rFonts w:ascii="Arial" w:hAnsi="Arial" w:cs="Arial"/>
          <w:szCs w:val="18"/>
        </w:rPr>
        <w:t xml:space="preserve"> </w:t>
      </w:r>
      <w:r w:rsidR="001704EB">
        <w:rPr>
          <w:rFonts w:ascii="Arial" w:hAnsi="Arial" w:cs="Arial"/>
          <w:szCs w:val="18"/>
        </w:rPr>
        <w:t>13</w:t>
      </w:r>
      <w:r w:rsidR="00F17A93" w:rsidRPr="009555FE">
        <w:rPr>
          <w:rFonts w:ascii="Arial" w:hAnsi="Arial" w:cs="Arial"/>
          <w:szCs w:val="18"/>
        </w:rPr>
        <w:t>.05.202</w:t>
      </w:r>
      <w:r w:rsidR="001704EB">
        <w:rPr>
          <w:rFonts w:ascii="Arial" w:hAnsi="Arial" w:cs="Arial"/>
          <w:szCs w:val="18"/>
        </w:rPr>
        <w:t>5</w:t>
      </w:r>
      <w:r w:rsidRPr="009555FE">
        <w:rPr>
          <w:rFonts w:ascii="Arial" w:hAnsi="Arial" w:cs="Arial"/>
          <w:szCs w:val="18"/>
        </w:rPr>
        <w:t>.</w:t>
      </w:r>
    </w:p>
    <w:p w14:paraId="314F7B34" w14:textId="77777777" w:rsidR="004A775E" w:rsidRPr="00865775" w:rsidRDefault="004A775E" w:rsidP="00865775">
      <w:pPr>
        <w:pStyle w:val="Nadpis2"/>
        <w:numPr>
          <w:ilvl w:val="0"/>
          <w:numId w:val="0"/>
        </w:numPr>
        <w:rPr>
          <w:rFonts w:ascii="Arial" w:hAnsi="Arial" w:cs="Arial"/>
          <w:szCs w:val="18"/>
        </w:rPr>
      </w:pPr>
    </w:p>
    <w:p w14:paraId="51363815" w14:textId="77777777" w:rsidR="00872D74" w:rsidRDefault="00872D74" w:rsidP="007446E4">
      <w:pPr>
        <w:pStyle w:val="Zkladntext"/>
        <w:rPr>
          <w:rFonts w:ascii="Arial" w:hAnsi="Arial" w:cs="Arial"/>
          <w:szCs w:val="18"/>
        </w:rPr>
      </w:pPr>
    </w:p>
    <w:p w14:paraId="28124E54" w14:textId="77777777" w:rsidR="0071112B" w:rsidRDefault="0071112B" w:rsidP="0071112B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>
        <w:rPr>
          <w:rFonts w:ascii="Arial" w:hAnsi="Arial" w:cs="Arial"/>
          <w:b/>
          <w:bCs/>
          <w:caps/>
          <w:sz w:val="18"/>
          <w:szCs w:val="18"/>
        </w:rPr>
        <w:t>čL. ii</w:t>
      </w:r>
    </w:p>
    <w:p w14:paraId="6153B80B" w14:textId="77777777" w:rsidR="0071112B" w:rsidRDefault="0071112B" w:rsidP="0071112B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 w:rsidRPr="000B3138">
        <w:rPr>
          <w:rFonts w:ascii="Arial" w:hAnsi="Arial" w:cs="Arial"/>
          <w:b/>
          <w:bCs/>
          <w:caps/>
          <w:sz w:val="18"/>
          <w:szCs w:val="18"/>
        </w:rPr>
        <w:t>Informácie o účtovných zásadách a účtovných metódach</w:t>
      </w:r>
    </w:p>
    <w:p w14:paraId="63C85B6E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18687836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7AD85CA5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Východiská pre zostavenie účtovnej závierky</w:t>
      </w:r>
    </w:p>
    <w:p w14:paraId="59672C83" w14:textId="77777777" w:rsidR="007446E4" w:rsidRDefault="007446E4" w:rsidP="007446E4">
      <w:pPr>
        <w:pStyle w:val="Zkladntext"/>
        <w:ind w:left="45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Účtovná závierka bola zostavená za predpokladu nepretržitého trvania Nadácie (</w:t>
      </w:r>
      <w:proofErr w:type="spellStart"/>
      <w:r w:rsidRPr="000B3138">
        <w:rPr>
          <w:rFonts w:ascii="Arial" w:hAnsi="Arial" w:cs="Arial"/>
          <w:szCs w:val="18"/>
        </w:rPr>
        <w:t>going</w:t>
      </w:r>
      <w:proofErr w:type="spellEnd"/>
      <w:r w:rsidR="003958D2">
        <w:rPr>
          <w:rFonts w:ascii="Arial" w:hAnsi="Arial" w:cs="Arial"/>
          <w:szCs w:val="18"/>
        </w:rPr>
        <w:t xml:space="preserve"> </w:t>
      </w:r>
      <w:proofErr w:type="spellStart"/>
      <w:r w:rsidRPr="000B3138">
        <w:rPr>
          <w:rFonts w:ascii="Arial" w:hAnsi="Arial" w:cs="Arial"/>
          <w:szCs w:val="18"/>
        </w:rPr>
        <w:t>concern</w:t>
      </w:r>
      <w:proofErr w:type="spellEnd"/>
      <w:r w:rsidRPr="000B3138">
        <w:rPr>
          <w:rFonts w:ascii="Arial" w:hAnsi="Arial" w:cs="Arial"/>
          <w:szCs w:val="18"/>
        </w:rPr>
        <w:t>).</w:t>
      </w:r>
    </w:p>
    <w:p w14:paraId="6623801E" w14:textId="77777777" w:rsidR="00B97A9A" w:rsidRDefault="00B97A9A" w:rsidP="007446E4">
      <w:pPr>
        <w:pStyle w:val="Zkladntext"/>
        <w:ind w:left="450"/>
        <w:rPr>
          <w:rFonts w:ascii="Arial" w:hAnsi="Arial" w:cs="Arial"/>
          <w:szCs w:val="18"/>
        </w:rPr>
      </w:pPr>
    </w:p>
    <w:p w14:paraId="7AF6F9A1" w14:textId="77777777" w:rsidR="007446E4" w:rsidRDefault="00B97A9A" w:rsidP="007446E4">
      <w:pPr>
        <w:pStyle w:val="Zkladntext"/>
        <w:ind w:left="450"/>
        <w:rPr>
          <w:rFonts w:ascii="Arial" w:hAnsi="Arial" w:cs="Arial"/>
          <w:szCs w:val="18"/>
        </w:rPr>
      </w:pPr>
      <w:r w:rsidRPr="00B97A9A">
        <w:rPr>
          <w:rFonts w:ascii="Arial" w:hAnsi="Arial" w:cs="Arial"/>
          <w:szCs w:val="18"/>
        </w:rPr>
        <w:t xml:space="preserve">Účtovné metódy a všeobecné účtovné zásady boli </w:t>
      </w:r>
      <w:r>
        <w:rPr>
          <w:rFonts w:ascii="Arial" w:hAnsi="Arial" w:cs="Arial"/>
          <w:szCs w:val="18"/>
        </w:rPr>
        <w:t>Nadáciou</w:t>
      </w:r>
      <w:r w:rsidRPr="00B97A9A">
        <w:rPr>
          <w:rFonts w:ascii="Arial" w:hAnsi="Arial" w:cs="Arial"/>
          <w:szCs w:val="18"/>
        </w:rPr>
        <w:t xml:space="preserve"> konzistentne aplikované.</w:t>
      </w:r>
    </w:p>
    <w:p w14:paraId="6FD3838E" w14:textId="77777777" w:rsidR="007B3B3B" w:rsidRDefault="007B3B3B" w:rsidP="007446E4">
      <w:pPr>
        <w:pStyle w:val="Zkladntext"/>
        <w:ind w:left="450"/>
        <w:rPr>
          <w:rFonts w:ascii="Arial" w:hAnsi="Arial" w:cs="Arial"/>
          <w:szCs w:val="18"/>
        </w:rPr>
      </w:pPr>
    </w:p>
    <w:p w14:paraId="206AD859" w14:textId="77777777" w:rsidR="007B3B3B" w:rsidRPr="00416F77" w:rsidRDefault="007B3B3B" w:rsidP="007B3B3B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416F77">
        <w:rPr>
          <w:rFonts w:ascii="Arial" w:hAnsi="Arial" w:cs="Arial"/>
          <w:szCs w:val="18"/>
        </w:rPr>
        <w:t>Dlhodobý finančný majetok</w:t>
      </w:r>
    </w:p>
    <w:p w14:paraId="3DFA8841" w14:textId="1CCF7367" w:rsidR="007B3B3B" w:rsidRPr="000B3138" w:rsidRDefault="007B3B3B" w:rsidP="007B3B3B">
      <w:pPr>
        <w:pStyle w:val="Zkladntext"/>
        <w:ind w:left="450"/>
        <w:rPr>
          <w:rFonts w:ascii="Arial" w:hAnsi="Arial" w:cs="Arial"/>
          <w:szCs w:val="18"/>
        </w:rPr>
      </w:pPr>
      <w:r w:rsidRPr="006220C3">
        <w:rPr>
          <w:rFonts w:ascii="Arial" w:hAnsi="Arial" w:cs="Arial"/>
          <w:szCs w:val="18"/>
        </w:rPr>
        <w:t xml:space="preserve">Ako dlhodobý finančný majetok </w:t>
      </w:r>
      <w:r w:rsidR="00F91B98" w:rsidRPr="006220C3">
        <w:rPr>
          <w:rFonts w:ascii="Arial" w:hAnsi="Arial" w:cs="Arial"/>
          <w:szCs w:val="18"/>
        </w:rPr>
        <w:t>ne</w:t>
      </w:r>
      <w:r w:rsidRPr="006220C3">
        <w:rPr>
          <w:rFonts w:ascii="Arial" w:hAnsi="Arial" w:cs="Arial"/>
          <w:szCs w:val="18"/>
        </w:rPr>
        <w:t>vykazuje spoločnosť dlhodobé pôžičky tretím stranám.</w:t>
      </w:r>
    </w:p>
    <w:p w14:paraId="4F49E8C0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172DDFF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Peňažné prostriedky a ceniny</w:t>
      </w:r>
    </w:p>
    <w:p w14:paraId="0EBB6E16" w14:textId="77777777" w:rsidR="007446E4" w:rsidRDefault="007446E4" w:rsidP="007446E4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0B3138">
        <w:rPr>
          <w:rFonts w:ascii="Arial" w:hAnsi="Arial" w:cs="Arial"/>
          <w:b w:val="0"/>
          <w:szCs w:val="18"/>
        </w:rPr>
        <w:t>Peňažné prostriedky a ceniny sa oceňujú ich menovitou hodnotou. Zníženie ich hodnoty sa vyjadruje opravnou položkou.</w:t>
      </w:r>
    </w:p>
    <w:p w14:paraId="477AEB6D" w14:textId="77777777" w:rsidR="003D6A23" w:rsidRDefault="003D6A23" w:rsidP="003D6A23"/>
    <w:p w14:paraId="51A69F98" w14:textId="77777777" w:rsidR="003D6A23" w:rsidRDefault="003D6A23" w:rsidP="003D6A23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lastRenderedPageBreak/>
        <w:t>Zásoby</w:t>
      </w:r>
    </w:p>
    <w:p w14:paraId="004572BF" w14:textId="77777777" w:rsidR="003D6A23" w:rsidRPr="003D6A23" w:rsidRDefault="003D6A23" w:rsidP="003D6A23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DD334D">
        <w:rPr>
          <w:rFonts w:ascii="Arial" w:hAnsi="Arial" w:cs="Arial"/>
          <w:b w:val="0"/>
          <w:szCs w:val="18"/>
        </w:rPr>
        <w:t>Spoločnosť oceňuje zásoby</w:t>
      </w:r>
      <w:r w:rsidR="00C40978" w:rsidRPr="00DD334D">
        <w:rPr>
          <w:rFonts w:ascii="Arial" w:hAnsi="Arial" w:cs="Arial"/>
          <w:b w:val="0"/>
          <w:szCs w:val="18"/>
        </w:rPr>
        <w:t xml:space="preserve"> prijaté ako nepeňažný dar na základe reálnej hodnoty daru.</w:t>
      </w:r>
    </w:p>
    <w:p w14:paraId="034FCBC7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27494239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</w:t>
      </w:r>
    </w:p>
    <w:p w14:paraId="407E5E03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AE9607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626560C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Náklady budúcich období a príjmy budúcich období </w:t>
      </w:r>
    </w:p>
    <w:p w14:paraId="37BFF9A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AD8654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3AB28C85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</w:t>
      </w:r>
    </w:p>
    <w:p w14:paraId="6EC58C7A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 sú záväzky s neurčitým časovým vymedzením alebo výškou; tvoria sa na krytie známych rizík alebo strát. Oceňujú sa v očakávanej výške záväzku.</w:t>
      </w:r>
    </w:p>
    <w:p w14:paraId="2BAB0D12" w14:textId="77777777" w:rsidR="007446E4" w:rsidRPr="000B3138" w:rsidRDefault="007446E4" w:rsidP="007446E4">
      <w:pPr>
        <w:pStyle w:val="Pismenka"/>
        <w:tabs>
          <w:tab w:val="clear" w:pos="360"/>
          <w:tab w:val="left" w:pos="708"/>
        </w:tabs>
        <w:ind w:left="0" w:firstLine="0"/>
        <w:rPr>
          <w:rFonts w:ascii="Arial" w:hAnsi="Arial" w:cs="Arial"/>
          <w:szCs w:val="18"/>
        </w:rPr>
      </w:pPr>
    </w:p>
    <w:p w14:paraId="5C2142FB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</w:t>
      </w:r>
    </w:p>
    <w:p w14:paraId="0313700D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BBE668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2705801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Výdavky budúcich období a výnosy budúcich období</w:t>
      </w:r>
    </w:p>
    <w:p w14:paraId="5AED2515" w14:textId="77777777" w:rsidR="007446E4" w:rsidRPr="000B3138" w:rsidRDefault="007446E4" w:rsidP="007446E4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0B3138">
        <w:rPr>
          <w:rFonts w:ascii="Arial" w:hAnsi="Arial" w:cs="Arial"/>
          <w:b w:val="0"/>
          <w:szCs w:val="18"/>
        </w:rPr>
        <w:t>Výdavky budúcich období a výnosy budúcich období sa vykazujú vo výške, ktorá je potrebná na dodržanie zásady vecnej a časovej súvislosti s účtovným obdobím.</w:t>
      </w:r>
    </w:p>
    <w:p w14:paraId="56B4873F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B555F3" w14:textId="77777777" w:rsidR="007446E4" w:rsidRDefault="007446E4" w:rsidP="007446E4">
      <w:pPr>
        <w:tabs>
          <w:tab w:val="left" w:pos="426"/>
        </w:tabs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V súvislosti so zmenou postupov účtovania účinnou od 1. januára 2008 sa zostatková cena darovaného dlhodobého majetku vykazuje ako výnos budúcich období. Pred 1. januárom 2008 sa darovaný dlhodobý majetok vykazoval v obstarávacej cene ako súčasť základného imania. </w:t>
      </w:r>
    </w:p>
    <w:p w14:paraId="55AF31DA" w14:textId="77777777" w:rsidR="007446E4" w:rsidRDefault="007446E4" w:rsidP="007446E4">
      <w:pPr>
        <w:rPr>
          <w:rFonts w:ascii="Arial" w:hAnsi="Arial" w:cs="Arial"/>
          <w:sz w:val="18"/>
          <w:szCs w:val="18"/>
        </w:rPr>
      </w:pPr>
    </w:p>
    <w:p w14:paraId="3D186B96" w14:textId="77777777" w:rsidR="00F0216A" w:rsidRPr="000B3138" w:rsidRDefault="00F0216A" w:rsidP="00F0216A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Dotácie zo štátneho rozpočtu</w:t>
      </w:r>
    </w:p>
    <w:p w14:paraId="6CE428D7" w14:textId="77777777" w:rsidR="00F0216A" w:rsidRPr="00F0216A" w:rsidRDefault="00F0216A" w:rsidP="00420511">
      <w:pPr>
        <w:ind w:left="426"/>
        <w:jc w:val="both"/>
        <w:rPr>
          <w:rFonts w:ascii="Arial" w:hAnsi="Arial" w:cs="Arial"/>
          <w:iCs/>
          <w:sz w:val="18"/>
          <w:szCs w:val="18"/>
        </w:rPr>
      </w:pPr>
      <w:r w:rsidRPr="00F0216A">
        <w:rPr>
          <w:rFonts w:ascii="Arial" w:hAnsi="Arial" w:cs="Arial"/>
          <w:iCs/>
          <w:sz w:val="18"/>
          <w:szCs w:val="18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14:paraId="07FFA7A9" w14:textId="77777777" w:rsidR="00F0216A" w:rsidRPr="00F0216A" w:rsidRDefault="00F0216A" w:rsidP="00F0216A">
      <w:pPr>
        <w:ind w:left="142"/>
        <w:jc w:val="both"/>
        <w:rPr>
          <w:rFonts w:ascii="Arial" w:hAnsi="Arial" w:cs="Arial"/>
          <w:iCs/>
          <w:sz w:val="18"/>
          <w:szCs w:val="18"/>
        </w:rPr>
      </w:pPr>
    </w:p>
    <w:p w14:paraId="75CFB311" w14:textId="1EF9E490" w:rsidR="00F0216A" w:rsidRPr="00F0216A" w:rsidRDefault="00F0216A" w:rsidP="00420511">
      <w:pPr>
        <w:pStyle w:val="Odsekzoznamu"/>
        <w:ind w:left="426"/>
        <w:jc w:val="both"/>
        <w:rPr>
          <w:rFonts w:ascii="Arial" w:hAnsi="Arial" w:cs="Arial"/>
          <w:iCs/>
          <w:sz w:val="18"/>
          <w:szCs w:val="18"/>
        </w:rPr>
      </w:pPr>
      <w:r w:rsidRPr="00F0216A">
        <w:rPr>
          <w:rFonts w:ascii="Arial" w:hAnsi="Arial" w:cs="Arial"/>
          <w:iCs/>
          <w:sz w:val="18"/>
          <w:szCs w:val="18"/>
        </w:rPr>
        <w:t xml:space="preserve">Spoločnosť účtuje o platbách prijatých zo štátneho rozpočtu na účte 346 – Dotácie a ostatné zúčtovanie so štátnym rozpočtom. Prijaté platby predstavujú formu zálohy na budúce oprávnené výdavky spoločnosti a poskytujú sa na základe predloženej žiadosti o platbu. K zúčtovaniu prijatých platieb do výnosov dochádza po vyčíslení oprávnených nákladov na projekt. Výnosy z dotácií </w:t>
      </w:r>
      <w:r w:rsidR="00C97D9C">
        <w:rPr>
          <w:rFonts w:ascii="Arial" w:hAnsi="Arial" w:cs="Arial"/>
          <w:iCs/>
          <w:sz w:val="18"/>
          <w:szCs w:val="18"/>
        </w:rPr>
        <w:t>s</w:t>
      </w:r>
      <w:r w:rsidRPr="00F0216A">
        <w:rPr>
          <w:rFonts w:ascii="Arial" w:hAnsi="Arial" w:cs="Arial"/>
          <w:iCs/>
          <w:sz w:val="18"/>
          <w:szCs w:val="18"/>
        </w:rPr>
        <w:t>ú vykazované v časovej a vecnej súvislosti s účtovaním vynaložených nákladov.</w:t>
      </w:r>
    </w:p>
    <w:p w14:paraId="3C15879D" w14:textId="77777777" w:rsidR="00887D77" w:rsidRPr="000B3138" w:rsidRDefault="00887D77" w:rsidP="007446E4">
      <w:pPr>
        <w:rPr>
          <w:rFonts w:ascii="Arial" w:hAnsi="Arial" w:cs="Arial"/>
          <w:sz w:val="18"/>
          <w:szCs w:val="18"/>
        </w:rPr>
      </w:pPr>
    </w:p>
    <w:p w14:paraId="2100765E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Cudzia mena</w:t>
      </w:r>
    </w:p>
    <w:p w14:paraId="29C9AFF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96F8871" w14:textId="77777777" w:rsidR="007446E4" w:rsidRDefault="007446E4" w:rsidP="007446E4">
      <w:pPr>
        <w:pStyle w:val="Zkladntext"/>
        <w:rPr>
          <w:rFonts w:ascii="Arial" w:hAnsi="Arial" w:cs="Arial"/>
          <w:szCs w:val="18"/>
        </w:rPr>
      </w:pPr>
    </w:p>
    <w:p w14:paraId="06D2335E" w14:textId="77777777" w:rsidR="002F37B6" w:rsidRPr="000B3138" w:rsidRDefault="002F37B6" w:rsidP="007446E4">
      <w:pPr>
        <w:pStyle w:val="Zkladntext"/>
        <w:rPr>
          <w:rFonts w:ascii="Arial" w:hAnsi="Arial" w:cs="Arial"/>
          <w:szCs w:val="18"/>
        </w:rPr>
      </w:pPr>
    </w:p>
    <w:p w14:paraId="4909483B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424EA4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173CA6BF" w14:textId="77777777" w:rsidR="007446E4" w:rsidRDefault="003921A8" w:rsidP="003921A8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Prijaté a poskytnuté príspevky </w:t>
      </w:r>
    </w:p>
    <w:p w14:paraId="0CD5B805" w14:textId="5D42F734" w:rsidR="00C645FC" w:rsidRDefault="00CD6ED5" w:rsidP="00C645FC">
      <w:pPr>
        <w:pStyle w:val="Zkladntext"/>
        <w:rPr>
          <w:rFonts w:ascii="Arial" w:hAnsi="Arial" w:cs="Arial"/>
          <w:szCs w:val="18"/>
        </w:rPr>
      </w:pPr>
      <w:r w:rsidRPr="00CD6ED5">
        <w:rPr>
          <w:rFonts w:ascii="Arial" w:hAnsi="Arial" w:cs="Arial"/>
          <w:szCs w:val="18"/>
        </w:rPr>
        <w:t>Prijaté príspevky boli prijaté od organizáci</w:t>
      </w:r>
      <w:r w:rsidR="00C97D9C">
        <w:rPr>
          <w:rFonts w:ascii="Arial" w:hAnsi="Arial" w:cs="Arial"/>
          <w:szCs w:val="18"/>
        </w:rPr>
        <w:t>í</w:t>
      </w:r>
      <w:r w:rsidRPr="00CD6ED5">
        <w:rPr>
          <w:rFonts w:ascii="Arial" w:hAnsi="Arial" w:cs="Arial"/>
          <w:szCs w:val="18"/>
        </w:rPr>
        <w:t xml:space="preserve">, fyzických osôb a z podielu zaplatenej dane. Poskytnuté príspevky boli poskytnuté organizáciám, fyzickým osobám a z podielu zaplatenej dane. Nadácia účtuje o výnosoch v čase, keď príjme peniaze na bankový účet; o nákladoch účtuje v čase poskytnutia príspevku. Prijaté príspevky z podielu zaplatenej dane predstavujú „Výnosy budúcich období“ a sú časovo rozlišované. Podľa postupov účtovania platných pre nadácie sa nevyužitý príspevok z podielu zaplatenej dane k 31. decembru prezentuje od 1. januára 2005 v súvahe ako výnosy budúcich období. Nadácia predpokladá, že uvedené príspevky budú spotrebované formou príspevkov nadácie v nasledujúcom období. </w:t>
      </w:r>
      <w:r w:rsidR="000700AE" w:rsidRPr="000700AE">
        <w:rPr>
          <w:rFonts w:ascii="Arial" w:hAnsi="Arial" w:cs="Arial"/>
          <w:szCs w:val="18"/>
        </w:rPr>
        <w:t>Ostatn</w:t>
      </w:r>
      <w:r w:rsidR="000700AE">
        <w:rPr>
          <w:rFonts w:ascii="Arial" w:hAnsi="Arial" w:cs="Arial"/>
          <w:szCs w:val="18"/>
        </w:rPr>
        <w:t>é</w:t>
      </w:r>
      <w:r w:rsidR="000700AE" w:rsidRPr="000700AE">
        <w:rPr>
          <w:rFonts w:ascii="Arial" w:hAnsi="Arial" w:cs="Arial"/>
          <w:szCs w:val="18"/>
        </w:rPr>
        <w:t xml:space="preserve"> príspevky získané od fyzických a právnických osôb sa časovo nerozlišujú, a v</w:t>
      </w:r>
      <w:r w:rsidR="004D7FCD">
        <w:rPr>
          <w:rFonts w:ascii="Arial" w:hAnsi="Arial" w:cs="Arial"/>
          <w:szCs w:val="18"/>
        </w:rPr>
        <w:t>ykazujú</w:t>
      </w:r>
      <w:r w:rsidR="000700AE" w:rsidRPr="000700AE">
        <w:rPr>
          <w:rFonts w:ascii="Arial" w:hAnsi="Arial" w:cs="Arial"/>
          <w:szCs w:val="18"/>
        </w:rPr>
        <w:t xml:space="preserve"> sa v období, v ktorom boli prijaté.</w:t>
      </w:r>
    </w:p>
    <w:p w14:paraId="7E0147FE" w14:textId="3030350F" w:rsidR="000979BE" w:rsidRPr="000B3138" w:rsidRDefault="000979BE" w:rsidP="000979BE">
      <w:pPr>
        <w:jc w:val="center"/>
        <w:rPr>
          <w:rFonts w:ascii="Arial" w:hAnsi="Arial" w:cs="Arial"/>
          <w:b/>
          <w:sz w:val="18"/>
          <w:szCs w:val="18"/>
        </w:rPr>
      </w:pPr>
    </w:p>
    <w:p w14:paraId="1233D39D" w14:textId="770BD599" w:rsidR="005A0A0A" w:rsidRDefault="005A0A0A" w:rsidP="005A0A0A"/>
    <w:p w14:paraId="060650B1" w14:textId="77777777" w:rsidR="00A61D8C" w:rsidRDefault="00A61D8C" w:rsidP="005A0A0A"/>
    <w:p w14:paraId="5E60EEEA" w14:textId="77777777" w:rsidR="00A61D8C" w:rsidRDefault="00A61D8C" w:rsidP="005A0A0A"/>
    <w:p w14:paraId="53BABB29" w14:textId="77777777" w:rsidR="00A61D8C" w:rsidRDefault="00A61D8C" w:rsidP="005A0A0A"/>
    <w:p w14:paraId="609A608A" w14:textId="77777777" w:rsidR="00A61D8C" w:rsidRDefault="00A61D8C" w:rsidP="005A0A0A"/>
    <w:p w14:paraId="62239144" w14:textId="77777777" w:rsidR="00A61D8C" w:rsidRDefault="00A61D8C" w:rsidP="005A0A0A"/>
    <w:p w14:paraId="1C0E4A97" w14:textId="77777777" w:rsidR="0090716F" w:rsidRPr="005A0A0A" w:rsidRDefault="0090716F" w:rsidP="005A0A0A"/>
    <w:p w14:paraId="6949D6B8" w14:textId="77777777" w:rsidR="007446E4" w:rsidRPr="000B3138" w:rsidRDefault="007446E4" w:rsidP="007446E4">
      <w:pPr>
        <w:jc w:val="center"/>
        <w:rPr>
          <w:rFonts w:ascii="Arial" w:hAnsi="Arial" w:cs="Arial"/>
          <w:b/>
          <w:sz w:val="18"/>
          <w:szCs w:val="18"/>
        </w:rPr>
      </w:pPr>
      <w:r w:rsidRPr="000B3138">
        <w:rPr>
          <w:rFonts w:ascii="Arial" w:hAnsi="Arial" w:cs="Arial"/>
          <w:b/>
          <w:sz w:val="18"/>
          <w:szCs w:val="18"/>
        </w:rPr>
        <w:lastRenderedPageBreak/>
        <w:t>Čl. III</w:t>
      </w:r>
    </w:p>
    <w:p w14:paraId="50BF42E2" w14:textId="77777777" w:rsidR="007446E4" w:rsidRPr="000B3138" w:rsidRDefault="007446E4" w:rsidP="007446E4">
      <w:pPr>
        <w:jc w:val="center"/>
        <w:rPr>
          <w:rFonts w:ascii="Arial" w:hAnsi="Arial" w:cs="Arial"/>
          <w:b/>
          <w:caps/>
          <w:sz w:val="18"/>
          <w:szCs w:val="18"/>
        </w:rPr>
      </w:pPr>
      <w:r w:rsidRPr="000B3138">
        <w:rPr>
          <w:rFonts w:ascii="Arial" w:hAnsi="Arial" w:cs="Arial"/>
          <w:b/>
          <w:caps/>
          <w:sz w:val="18"/>
          <w:szCs w:val="18"/>
        </w:rPr>
        <w:t>Informácie, ktoré dopĺňajú a vysvetľujú údaje v súvahe</w:t>
      </w:r>
    </w:p>
    <w:p w14:paraId="5475C379" w14:textId="77777777" w:rsidR="007446E4" w:rsidRPr="000B3138" w:rsidRDefault="007446E4" w:rsidP="007446E4">
      <w:pPr>
        <w:jc w:val="center"/>
        <w:rPr>
          <w:rFonts w:ascii="Arial" w:hAnsi="Arial" w:cs="Arial"/>
          <w:b/>
          <w:sz w:val="18"/>
          <w:szCs w:val="18"/>
        </w:rPr>
      </w:pPr>
    </w:p>
    <w:p w14:paraId="44D8DDF6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4EC7FA83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bookmarkStart w:id="3" w:name="_Toc530739901"/>
      <w:r w:rsidRPr="000B3138">
        <w:rPr>
          <w:rFonts w:ascii="Arial" w:hAnsi="Arial" w:cs="Arial"/>
          <w:szCs w:val="18"/>
        </w:rPr>
        <w:t>Dlhodobý hmotný majetok</w:t>
      </w:r>
      <w:bookmarkEnd w:id="3"/>
    </w:p>
    <w:p w14:paraId="68E24CC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4CA767CC" w14:textId="1C6C4FF5" w:rsidR="007446E4" w:rsidRDefault="007446E4" w:rsidP="005B6E7A">
      <w:pPr>
        <w:pStyle w:val="Zkladntext"/>
        <w:rPr>
          <w:rFonts w:ascii="Arial" w:hAnsi="Arial" w:cs="Arial"/>
          <w:b/>
          <w:color w:val="FF0000"/>
          <w:szCs w:val="18"/>
        </w:rPr>
      </w:pPr>
      <w:r w:rsidRPr="000B3138">
        <w:rPr>
          <w:rFonts w:ascii="Arial" w:hAnsi="Arial" w:cs="Arial"/>
          <w:szCs w:val="18"/>
        </w:rPr>
        <w:t>Prehľad o pohybe dlhodobého hmotného majetku od 1. januára 20</w:t>
      </w:r>
      <w:r w:rsidR="009E093E">
        <w:rPr>
          <w:rFonts w:ascii="Arial" w:hAnsi="Arial" w:cs="Arial"/>
          <w:szCs w:val="18"/>
        </w:rPr>
        <w:t>2</w:t>
      </w:r>
      <w:r w:rsidR="00AE6D85">
        <w:rPr>
          <w:rFonts w:ascii="Arial" w:hAnsi="Arial" w:cs="Arial"/>
          <w:szCs w:val="18"/>
        </w:rPr>
        <w:t>5</w:t>
      </w:r>
      <w:r w:rsidR="00843B22">
        <w:rPr>
          <w:rFonts w:ascii="Arial" w:hAnsi="Arial" w:cs="Arial"/>
          <w:szCs w:val="18"/>
        </w:rPr>
        <w:t xml:space="preserve"> do 31. decembra 20</w:t>
      </w:r>
      <w:r w:rsidR="009E093E">
        <w:rPr>
          <w:rFonts w:ascii="Arial" w:hAnsi="Arial" w:cs="Arial"/>
          <w:szCs w:val="18"/>
        </w:rPr>
        <w:t>2</w:t>
      </w:r>
      <w:r w:rsidR="00AE6D85">
        <w:rPr>
          <w:rFonts w:ascii="Arial" w:hAnsi="Arial" w:cs="Arial"/>
          <w:szCs w:val="18"/>
        </w:rPr>
        <w:t>5</w:t>
      </w:r>
      <w:r w:rsidR="00843B22">
        <w:rPr>
          <w:rFonts w:ascii="Arial" w:hAnsi="Arial" w:cs="Arial"/>
          <w:szCs w:val="18"/>
        </w:rPr>
        <w:t xml:space="preserve">  a od 1. januára 20</w:t>
      </w:r>
      <w:r w:rsidR="009555FE">
        <w:rPr>
          <w:rFonts w:ascii="Arial" w:hAnsi="Arial" w:cs="Arial"/>
          <w:szCs w:val="18"/>
        </w:rPr>
        <w:t>2</w:t>
      </w:r>
      <w:r w:rsidR="00AE6D85">
        <w:rPr>
          <w:rFonts w:ascii="Arial" w:hAnsi="Arial" w:cs="Arial"/>
          <w:szCs w:val="18"/>
        </w:rPr>
        <w:t>4</w:t>
      </w:r>
      <w:r w:rsidR="00334007">
        <w:rPr>
          <w:rFonts w:ascii="Arial" w:hAnsi="Arial" w:cs="Arial"/>
          <w:szCs w:val="18"/>
        </w:rPr>
        <w:t xml:space="preserve"> </w:t>
      </w:r>
      <w:r w:rsidR="00843B22">
        <w:rPr>
          <w:rFonts w:ascii="Arial" w:hAnsi="Arial" w:cs="Arial"/>
          <w:szCs w:val="18"/>
        </w:rPr>
        <w:t>do 31. decembra 20</w:t>
      </w:r>
      <w:r w:rsidR="00FD7E32">
        <w:rPr>
          <w:rFonts w:ascii="Arial" w:hAnsi="Arial" w:cs="Arial"/>
          <w:szCs w:val="18"/>
        </w:rPr>
        <w:t>2</w:t>
      </w:r>
      <w:r w:rsidR="00AE6D85">
        <w:rPr>
          <w:rFonts w:ascii="Arial" w:hAnsi="Arial" w:cs="Arial"/>
          <w:szCs w:val="18"/>
        </w:rPr>
        <w:t>4</w:t>
      </w:r>
      <w:r w:rsidRPr="000B3138">
        <w:rPr>
          <w:rFonts w:ascii="Arial" w:hAnsi="Arial" w:cs="Arial"/>
          <w:szCs w:val="18"/>
        </w:rPr>
        <w:t xml:space="preserve"> je </w:t>
      </w:r>
      <w:r w:rsidRPr="00D97D47">
        <w:rPr>
          <w:rFonts w:ascii="Arial" w:hAnsi="Arial" w:cs="Arial"/>
          <w:szCs w:val="18"/>
        </w:rPr>
        <w:t>uvedený v prílohe č.1.</w:t>
      </w:r>
    </w:p>
    <w:p w14:paraId="4D45D539" w14:textId="77777777" w:rsidR="009E093E" w:rsidRPr="000B3138" w:rsidRDefault="009E093E" w:rsidP="005B6E7A">
      <w:pPr>
        <w:pStyle w:val="Zkladntext"/>
        <w:rPr>
          <w:rFonts w:ascii="Arial" w:hAnsi="Arial" w:cs="Arial"/>
          <w:szCs w:val="18"/>
        </w:rPr>
      </w:pPr>
    </w:p>
    <w:p w14:paraId="4755352E" w14:textId="77777777" w:rsidR="007446E4" w:rsidRDefault="007446E4" w:rsidP="007446E4">
      <w:pPr>
        <w:rPr>
          <w:rFonts w:ascii="Arial" w:hAnsi="Arial" w:cs="Arial"/>
          <w:sz w:val="18"/>
          <w:szCs w:val="18"/>
        </w:rPr>
      </w:pPr>
    </w:p>
    <w:p w14:paraId="5B86B135" w14:textId="77777777" w:rsidR="00C256F0" w:rsidRDefault="00C256F0" w:rsidP="007446E4">
      <w:pPr>
        <w:rPr>
          <w:rFonts w:ascii="Arial" w:hAnsi="Arial" w:cs="Arial"/>
          <w:sz w:val="18"/>
          <w:szCs w:val="18"/>
        </w:rPr>
      </w:pPr>
    </w:p>
    <w:p w14:paraId="2AE611AF" w14:textId="77777777" w:rsidR="007B3B3B" w:rsidRDefault="007B3B3B" w:rsidP="007B3B3B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Dlhodobý finančný majetok</w:t>
      </w:r>
    </w:p>
    <w:p w14:paraId="57413699" w14:textId="77777777" w:rsidR="007B3B3B" w:rsidRPr="002D18C2" w:rsidRDefault="007B3B3B" w:rsidP="007B3B3B"/>
    <w:p w14:paraId="64174342" w14:textId="0F02B19F" w:rsidR="007B3B3B" w:rsidRDefault="007B3B3B" w:rsidP="003C3BDE">
      <w:pPr>
        <w:tabs>
          <w:tab w:val="left" w:pos="7170"/>
        </w:tabs>
        <w:ind w:left="42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v priebehu roka 20</w:t>
      </w:r>
      <w:r w:rsidR="00FD7E32">
        <w:rPr>
          <w:rFonts w:ascii="Arial" w:hAnsi="Arial" w:cs="Arial"/>
          <w:sz w:val="18"/>
          <w:szCs w:val="18"/>
        </w:rPr>
        <w:t>2</w:t>
      </w:r>
      <w:r w:rsidR="00AE6D85">
        <w:rPr>
          <w:rFonts w:ascii="Arial" w:hAnsi="Arial" w:cs="Arial"/>
          <w:sz w:val="18"/>
          <w:szCs w:val="18"/>
        </w:rPr>
        <w:t>5</w:t>
      </w:r>
      <w:r w:rsidR="00FD7E32">
        <w:rPr>
          <w:rFonts w:ascii="Arial" w:hAnsi="Arial" w:cs="Arial"/>
          <w:sz w:val="18"/>
          <w:szCs w:val="18"/>
        </w:rPr>
        <w:t xml:space="preserve"> ne</w:t>
      </w:r>
      <w:r>
        <w:rPr>
          <w:rFonts w:ascii="Arial" w:hAnsi="Arial" w:cs="Arial"/>
          <w:sz w:val="18"/>
          <w:szCs w:val="18"/>
        </w:rPr>
        <w:t xml:space="preserve">poskytla </w:t>
      </w:r>
      <w:r w:rsidR="00FD7E32">
        <w:rPr>
          <w:rFonts w:ascii="Arial" w:hAnsi="Arial" w:cs="Arial"/>
          <w:sz w:val="18"/>
          <w:szCs w:val="18"/>
        </w:rPr>
        <w:t xml:space="preserve">pôžičky tretím stranám. </w:t>
      </w:r>
      <w:r w:rsidR="003C3BDE">
        <w:rPr>
          <w:rFonts w:ascii="Arial" w:hAnsi="Arial" w:cs="Arial"/>
          <w:sz w:val="18"/>
          <w:szCs w:val="18"/>
        </w:rPr>
        <w:tab/>
      </w:r>
    </w:p>
    <w:p w14:paraId="6B7C15A3" w14:textId="77777777" w:rsidR="007B3B3B" w:rsidRDefault="007B3B3B" w:rsidP="007446E4">
      <w:pPr>
        <w:rPr>
          <w:rFonts w:ascii="Arial" w:hAnsi="Arial" w:cs="Arial"/>
          <w:sz w:val="18"/>
          <w:szCs w:val="18"/>
        </w:rPr>
      </w:pPr>
    </w:p>
    <w:p w14:paraId="1257062E" w14:textId="77777777" w:rsidR="003C612D" w:rsidRPr="000B3138" w:rsidRDefault="003C612D" w:rsidP="007446E4">
      <w:pPr>
        <w:rPr>
          <w:rFonts w:ascii="Arial" w:hAnsi="Arial" w:cs="Arial"/>
          <w:sz w:val="18"/>
          <w:szCs w:val="18"/>
        </w:rPr>
      </w:pPr>
    </w:p>
    <w:p w14:paraId="2F94BED8" w14:textId="77777777" w:rsidR="007446E4" w:rsidRPr="00553AB2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553AB2">
        <w:rPr>
          <w:rFonts w:ascii="Arial" w:hAnsi="Arial" w:cs="Arial"/>
          <w:szCs w:val="18"/>
        </w:rPr>
        <w:t>Krátkodobý finančný majetok</w:t>
      </w:r>
    </w:p>
    <w:p w14:paraId="786A3DC8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</w:p>
    <w:p w14:paraId="1ED10F47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Ako finančný majetok je vykázaná pokladničná hotovosť, účty v banke a ceniny. Bankovými účtami môže Nadácia voľne disponovať. Štruktúra finančného majetku:</w:t>
      </w:r>
    </w:p>
    <w:p w14:paraId="5543E6BE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</w:p>
    <w:bookmarkStart w:id="4" w:name="_MON_1455349588"/>
    <w:bookmarkEnd w:id="4"/>
    <w:p w14:paraId="28F7D999" w14:textId="6D1DE019" w:rsidR="00B15EE0" w:rsidRDefault="005A347A" w:rsidP="004B7A69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234" w:dyaOrig="2385" w14:anchorId="49588DF6">
          <v:shape id="_x0000_i1026" type="#_x0000_t75" style="width:470.25pt;height:126.75pt" o:ole="">
            <v:imagedata r:id="rId10" o:title=""/>
          </v:shape>
          <o:OLEObject Type="Embed" ProgID="Excel.Sheet.8" ShapeID="_x0000_i1026" DrawAspect="Content" ObjectID="_1835951864" r:id="rId11"/>
        </w:object>
      </w:r>
    </w:p>
    <w:p w14:paraId="0AA6DA85" w14:textId="77777777" w:rsidR="00953F5B" w:rsidRDefault="00953F5B" w:rsidP="00C256F0">
      <w:pPr>
        <w:pStyle w:val="Zkladntext"/>
        <w:ind w:left="0"/>
        <w:rPr>
          <w:rFonts w:ascii="Arial" w:hAnsi="Arial" w:cs="Arial"/>
          <w:szCs w:val="18"/>
        </w:rPr>
      </w:pPr>
    </w:p>
    <w:p w14:paraId="3E19E1CE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01F86C3D" w14:textId="77777777" w:rsidR="00E7643C" w:rsidRDefault="00E7643C" w:rsidP="00E7643C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Zásoby</w:t>
      </w:r>
    </w:p>
    <w:p w14:paraId="325D0FD1" w14:textId="77777777" w:rsidR="00E7643C" w:rsidRDefault="00E7643C" w:rsidP="00E7643C"/>
    <w:p w14:paraId="37348C7C" w14:textId="4481E61D" w:rsidR="00BC3D02" w:rsidRDefault="00E7643C" w:rsidP="00BC3D02">
      <w:pPr>
        <w:ind w:left="426"/>
        <w:jc w:val="both"/>
        <w:rPr>
          <w:rFonts w:ascii="Arial" w:hAnsi="Arial" w:cs="Arial"/>
          <w:sz w:val="18"/>
          <w:szCs w:val="18"/>
        </w:rPr>
      </w:pPr>
      <w:r w:rsidRPr="00E7643C">
        <w:rPr>
          <w:rFonts w:ascii="Arial" w:hAnsi="Arial" w:cs="Arial"/>
          <w:sz w:val="18"/>
          <w:szCs w:val="18"/>
        </w:rPr>
        <w:t>Spoločnosť má k</w:t>
      </w:r>
      <w:r w:rsidR="003F0BFC">
        <w:rPr>
          <w:rFonts w:ascii="Arial" w:hAnsi="Arial" w:cs="Arial"/>
          <w:sz w:val="18"/>
          <w:szCs w:val="18"/>
        </w:rPr>
        <w:t> </w:t>
      </w:r>
      <w:r w:rsidRPr="00E7643C">
        <w:rPr>
          <w:rFonts w:ascii="Arial" w:hAnsi="Arial" w:cs="Arial"/>
          <w:sz w:val="18"/>
          <w:szCs w:val="18"/>
        </w:rPr>
        <w:t>31</w:t>
      </w:r>
      <w:r w:rsidR="003F0BFC">
        <w:rPr>
          <w:rFonts w:ascii="Arial" w:hAnsi="Arial" w:cs="Arial"/>
          <w:sz w:val="18"/>
          <w:szCs w:val="18"/>
        </w:rPr>
        <w:t xml:space="preserve"> decembru </w:t>
      </w:r>
      <w:r w:rsidRPr="00E7643C">
        <w:rPr>
          <w:rFonts w:ascii="Arial" w:hAnsi="Arial" w:cs="Arial"/>
          <w:sz w:val="18"/>
          <w:szCs w:val="18"/>
        </w:rPr>
        <w:t>202</w:t>
      </w:r>
      <w:r w:rsidR="005A347A">
        <w:rPr>
          <w:rFonts w:ascii="Arial" w:hAnsi="Arial" w:cs="Arial"/>
          <w:sz w:val="18"/>
          <w:szCs w:val="18"/>
        </w:rPr>
        <w:t>5</w:t>
      </w:r>
      <w:r w:rsidRPr="00E7643C">
        <w:rPr>
          <w:rFonts w:ascii="Arial" w:hAnsi="Arial" w:cs="Arial"/>
          <w:sz w:val="18"/>
          <w:szCs w:val="18"/>
        </w:rPr>
        <w:t xml:space="preserve"> zásoby tovaru v hodnote </w:t>
      </w:r>
      <w:r w:rsidR="00CB6C5E">
        <w:rPr>
          <w:rFonts w:ascii="Arial" w:hAnsi="Arial" w:cs="Arial"/>
          <w:sz w:val="18"/>
          <w:szCs w:val="18"/>
        </w:rPr>
        <w:t>6</w:t>
      </w:r>
      <w:r w:rsidR="00554C25">
        <w:rPr>
          <w:rFonts w:ascii="Arial" w:hAnsi="Arial" w:cs="Arial"/>
          <w:sz w:val="18"/>
          <w:szCs w:val="18"/>
        </w:rPr>
        <w:t xml:space="preserve"> </w:t>
      </w:r>
      <w:r w:rsidR="009555FE">
        <w:rPr>
          <w:rFonts w:ascii="Arial" w:hAnsi="Arial" w:cs="Arial"/>
          <w:sz w:val="18"/>
          <w:szCs w:val="18"/>
        </w:rPr>
        <w:t>28</w:t>
      </w:r>
      <w:r w:rsidR="00CB6C5E">
        <w:rPr>
          <w:rFonts w:ascii="Arial" w:hAnsi="Arial" w:cs="Arial"/>
          <w:sz w:val="18"/>
          <w:szCs w:val="18"/>
        </w:rPr>
        <w:t>1</w:t>
      </w:r>
      <w:r w:rsidRPr="00E7643C">
        <w:rPr>
          <w:rFonts w:ascii="Arial" w:hAnsi="Arial" w:cs="Arial"/>
          <w:sz w:val="18"/>
          <w:szCs w:val="18"/>
        </w:rPr>
        <w:t xml:space="preserve"> EUR.</w:t>
      </w:r>
    </w:p>
    <w:p w14:paraId="75FE4D6E" w14:textId="77777777" w:rsidR="00E7643C" w:rsidRDefault="00E7643C" w:rsidP="00E7643C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7ED73BE" w14:textId="2AAC65F4" w:rsidR="00BC3D02" w:rsidRDefault="00BC3D02" w:rsidP="00E7643C">
      <w:pPr>
        <w:ind w:left="42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k</w:t>
      </w:r>
      <w:r w:rsidR="003F0BFC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3</w:t>
      </w:r>
      <w:r w:rsidR="003F0BFC">
        <w:rPr>
          <w:rFonts w:ascii="Arial" w:hAnsi="Arial" w:cs="Arial"/>
          <w:sz w:val="18"/>
          <w:szCs w:val="18"/>
        </w:rPr>
        <w:t xml:space="preserve">1. decembru </w:t>
      </w:r>
      <w:r>
        <w:rPr>
          <w:rFonts w:ascii="Arial" w:hAnsi="Arial" w:cs="Arial"/>
          <w:sz w:val="18"/>
          <w:szCs w:val="18"/>
        </w:rPr>
        <w:t>202</w:t>
      </w:r>
      <w:r w:rsidR="00E90AD6">
        <w:rPr>
          <w:rFonts w:ascii="Arial" w:hAnsi="Arial" w:cs="Arial"/>
          <w:sz w:val="18"/>
          <w:szCs w:val="18"/>
        </w:rPr>
        <w:t>5</w:t>
      </w:r>
      <w:r>
        <w:rPr>
          <w:rFonts w:ascii="Arial" w:hAnsi="Arial" w:cs="Arial"/>
          <w:sz w:val="18"/>
          <w:szCs w:val="18"/>
        </w:rPr>
        <w:t xml:space="preserve"> netvorila opravné položky. </w:t>
      </w:r>
    </w:p>
    <w:p w14:paraId="5D02D9E3" w14:textId="77777777" w:rsidR="00776650" w:rsidRPr="00E7643C" w:rsidRDefault="00776650" w:rsidP="00E7643C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B7E0063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527A6EFA" w14:textId="77777777" w:rsidR="00953F5B" w:rsidRPr="000B3138" w:rsidRDefault="00953F5B" w:rsidP="00CD6ED5">
      <w:pPr>
        <w:pStyle w:val="Zkladntext"/>
        <w:ind w:left="0"/>
        <w:rPr>
          <w:rFonts w:ascii="Arial" w:hAnsi="Arial" w:cs="Arial"/>
          <w:szCs w:val="18"/>
        </w:rPr>
      </w:pPr>
    </w:p>
    <w:p w14:paraId="3E00557F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</w:t>
      </w:r>
    </w:p>
    <w:p w14:paraId="2DDCB976" w14:textId="77777777" w:rsidR="006641FA" w:rsidRDefault="006641FA" w:rsidP="008613C8">
      <w:pPr>
        <w:jc w:val="both"/>
        <w:rPr>
          <w:rFonts w:ascii="Arial" w:hAnsi="Arial" w:cs="Arial"/>
          <w:sz w:val="18"/>
          <w:szCs w:val="18"/>
        </w:rPr>
      </w:pPr>
    </w:p>
    <w:p w14:paraId="07C3B2EC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Prehľad pohľadávok do lehoty splatnosti a po lehote splatnosti je uvedený v nasledujúcom prehľade:</w:t>
      </w:r>
    </w:p>
    <w:p w14:paraId="79B3AD0C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bookmarkStart w:id="5" w:name="_MON_1455354100"/>
    <w:bookmarkEnd w:id="5"/>
    <w:bookmarkStart w:id="6" w:name="_MON_1455349912"/>
    <w:bookmarkEnd w:id="6"/>
    <w:p w14:paraId="77A57022" w14:textId="36C003A3" w:rsidR="00914D72" w:rsidRDefault="00A61D8C" w:rsidP="00C256F0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920" w:dyaOrig="3048" w14:anchorId="654AED48">
          <v:shape id="_x0000_i1027" type="#_x0000_t75" style="width:494.25pt;height:162.75pt" o:ole="" o:preferrelative="f">
            <v:imagedata r:id="rId12" o:title=""/>
            <o:lock v:ext="edit" aspectratio="f"/>
          </v:shape>
          <o:OLEObject Type="Embed" ProgID="Excel.Sheet.12" ShapeID="_x0000_i1027" DrawAspect="Content" ObjectID="_1835951865" r:id="rId13"/>
        </w:object>
      </w:r>
    </w:p>
    <w:p w14:paraId="20CBAE68" w14:textId="77777777" w:rsidR="004B7A69" w:rsidRDefault="004B7A69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860D523" w14:textId="77777777" w:rsidR="00E90AD6" w:rsidRDefault="00E90AD6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1709ADC2" w14:textId="77777777" w:rsidR="00E90AD6" w:rsidRDefault="00E90AD6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F23B7D0" w14:textId="77777777" w:rsidR="00E90AD6" w:rsidRDefault="00E90AD6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10B7267" w14:textId="77777777" w:rsidR="00E90AD6" w:rsidRDefault="00E90AD6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B8D4ED0" w14:textId="77777777" w:rsidR="00E90AD6" w:rsidRDefault="00E90AD6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67AB175" w14:textId="77777777" w:rsidR="00E90AD6" w:rsidRDefault="00E90AD6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6FFCA84C" w14:textId="77777777" w:rsidR="00E90AD6" w:rsidRDefault="00E90AD6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B398950" w14:textId="77777777" w:rsidR="00E90AD6" w:rsidRDefault="00E90AD6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77839FD" w14:textId="77777777" w:rsidR="00E90AD6" w:rsidRDefault="00E90AD6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1F67687F" w14:textId="77777777" w:rsidR="00E90AD6" w:rsidRDefault="00E90AD6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728E462" w14:textId="77777777" w:rsidR="00E90AD6" w:rsidRDefault="00E90AD6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0EE8E8B" w14:textId="77777777" w:rsidR="007446E4" w:rsidRPr="00327B79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327B79">
        <w:rPr>
          <w:rFonts w:ascii="Arial" w:hAnsi="Arial" w:cs="Arial"/>
          <w:szCs w:val="18"/>
        </w:rPr>
        <w:t>Časové rozlíšenie</w:t>
      </w:r>
    </w:p>
    <w:p w14:paraId="1ADF3E45" w14:textId="77777777" w:rsidR="007446E4" w:rsidRPr="000B3138" w:rsidRDefault="007446E4" w:rsidP="00300370">
      <w:pPr>
        <w:pStyle w:val="Zkladntext"/>
        <w:tabs>
          <w:tab w:val="left" w:pos="9072"/>
        </w:tabs>
        <w:rPr>
          <w:rFonts w:ascii="Arial" w:hAnsi="Arial" w:cs="Arial"/>
          <w:szCs w:val="18"/>
        </w:rPr>
      </w:pPr>
    </w:p>
    <w:p w14:paraId="0164936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Zostatky účtov časového rozlíšenia sú nasledovné:</w:t>
      </w:r>
    </w:p>
    <w:bookmarkStart w:id="7" w:name="_MON_1455350115"/>
    <w:bookmarkEnd w:id="7"/>
    <w:p w14:paraId="0A773142" w14:textId="055BB28D" w:rsidR="00657C11" w:rsidRDefault="000B598A" w:rsidP="007446E4">
      <w:pPr>
        <w:pStyle w:val="Zkladntext"/>
        <w:rPr>
          <w:rFonts w:ascii="Arial" w:hAnsi="Arial" w:cs="Arial"/>
          <w:szCs w:val="18"/>
        </w:rPr>
      </w:pPr>
      <w:r w:rsidRPr="0062782F">
        <w:rPr>
          <w:rFonts w:ascii="Arial" w:hAnsi="Arial" w:cs="Arial"/>
          <w:szCs w:val="18"/>
        </w:rPr>
        <w:object w:dxaOrig="8729" w:dyaOrig="3734" w14:anchorId="762F5EAF">
          <v:shape id="_x0000_i1028" type="#_x0000_t75" style="width:476.25pt;height:186.75pt" o:ole="">
            <v:imagedata r:id="rId14" o:title=""/>
          </v:shape>
          <o:OLEObject Type="Embed" ProgID="Excel.Sheet.12" ShapeID="_x0000_i1028" DrawAspect="Content" ObjectID="_1835951866" r:id="rId15"/>
        </w:object>
      </w:r>
    </w:p>
    <w:p w14:paraId="160F715A" w14:textId="404F30A1" w:rsidR="00AC78AC" w:rsidRDefault="00AC78AC" w:rsidP="001D6F75">
      <w:pPr>
        <w:pStyle w:val="Zkladntext"/>
        <w:rPr>
          <w:rFonts w:ascii="Arial" w:hAnsi="Arial" w:cs="Arial"/>
          <w:szCs w:val="18"/>
        </w:rPr>
      </w:pPr>
      <w:bookmarkStart w:id="8" w:name="_MON_1455349957"/>
      <w:bookmarkStart w:id="9" w:name="_MON_1455350025"/>
      <w:bookmarkStart w:id="10" w:name="_MON_1455350098"/>
      <w:bookmarkEnd w:id="8"/>
      <w:bookmarkEnd w:id="9"/>
      <w:bookmarkEnd w:id="10"/>
    </w:p>
    <w:p w14:paraId="697C4659" w14:textId="77777777" w:rsidR="00AC78AC" w:rsidRDefault="00AC78AC" w:rsidP="007446E4">
      <w:pPr>
        <w:rPr>
          <w:rFonts w:ascii="Arial" w:hAnsi="Arial" w:cs="Arial"/>
          <w:sz w:val="18"/>
          <w:szCs w:val="18"/>
        </w:rPr>
      </w:pPr>
    </w:p>
    <w:p w14:paraId="22EC63C4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09E55AAF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CA1B601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08290B9B" w14:textId="77777777" w:rsidR="00C438E7" w:rsidRPr="000B3138" w:rsidRDefault="00C438E7" w:rsidP="007446E4">
      <w:pPr>
        <w:rPr>
          <w:rFonts w:ascii="Arial" w:hAnsi="Arial" w:cs="Arial"/>
          <w:sz w:val="18"/>
          <w:szCs w:val="18"/>
        </w:rPr>
      </w:pPr>
    </w:p>
    <w:p w14:paraId="5FA3B2D0" w14:textId="77777777" w:rsidR="007446E4" w:rsidRPr="00B13AAB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B13AAB">
        <w:rPr>
          <w:rFonts w:ascii="Arial" w:hAnsi="Arial" w:cs="Arial"/>
          <w:szCs w:val="18"/>
        </w:rPr>
        <w:t>Vlastné zdroje krytia majetku</w:t>
      </w:r>
    </w:p>
    <w:p w14:paraId="68CA12E1" w14:textId="597A56DE" w:rsidR="002F37B6" w:rsidRPr="00054BB5" w:rsidRDefault="002F37B6" w:rsidP="00C438E7">
      <w:pPr>
        <w:pStyle w:val="Zkladntext"/>
        <w:ind w:left="0"/>
        <w:rPr>
          <w:rFonts w:ascii="Arial" w:hAnsi="Arial" w:cs="Arial"/>
          <w:sz w:val="20"/>
        </w:rPr>
      </w:pPr>
      <w:bookmarkStart w:id="11" w:name="_MON_1455350178"/>
      <w:bookmarkStart w:id="12" w:name="_MON_1455350248"/>
      <w:bookmarkStart w:id="13" w:name="_MON_1455350294"/>
      <w:bookmarkEnd w:id="11"/>
      <w:bookmarkEnd w:id="12"/>
      <w:bookmarkEnd w:id="13"/>
    </w:p>
    <w:p w14:paraId="2B432039" w14:textId="60369A3E" w:rsidR="007446E4" w:rsidRPr="006220C3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Prehľad o pohybe vlastných zdrojov </w:t>
      </w:r>
      <w:r w:rsidRPr="006220C3">
        <w:rPr>
          <w:rFonts w:ascii="Arial" w:hAnsi="Arial" w:cs="Arial"/>
          <w:szCs w:val="18"/>
        </w:rPr>
        <w:t>krytia za účtov</w:t>
      </w:r>
      <w:r w:rsidR="00CB5458" w:rsidRPr="006220C3">
        <w:rPr>
          <w:rFonts w:ascii="Arial" w:hAnsi="Arial" w:cs="Arial"/>
          <w:szCs w:val="18"/>
        </w:rPr>
        <w:t>n</w:t>
      </w:r>
      <w:r w:rsidRPr="006220C3">
        <w:rPr>
          <w:rFonts w:ascii="Arial" w:hAnsi="Arial" w:cs="Arial"/>
          <w:szCs w:val="18"/>
        </w:rPr>
        <w:t>é obdobie je uvedený v nasledujúcej tabuľke:</w:t>
      </w:r>
    </w:p>
    <w:p w14:paraId="7A171E8F" w14:textId="77777777" w:rsidR="00C438E7" w:rsidRPr="006220C3" w:rsidRDefault="00C438E7" w:rsidP="00C438E7">
      <w:pPr>
        <w:pStyle w:val="Zkladntext"/>
        <w:ind w:left="0"/>
        <w:rPr>
          <w:rFonts w:ascii="Arial" w:hAnsi="Arial" w:cs="Arial"/>
          <w:szCs w:val="18"/>
        </w:rPr>
      </w:pPr>
    </w:p>
    <w:bookmarkStart w:id="14" w:name="_MON_1741608842"/>
    <w:bookmarkEnd w:id="14"/>
    <w:p w14:paraId="4938066B" w14:textId="4CB1C1F0" w:rsidR="007446E4" w:rsidRDefault="0012512B" w:rsidP="00195AC3">
      <w:pPr>
        <w:pStyle w:val="Zkladntext"/>
        <w:ind w:left="0" w:firstLine="426"/>
        <w:rPr>
          <w:rFonts w:ascii="Arial" w:hAnsi="Arial" w:cs="Arial"/>
          <w:szCs w:val="18"/>
        </w:rPr>
      </w:pPr>
      <w:r w:rsidRPr="006220C3">
        <w:rPr>
          <w:rFonts w:ascii="Arial" w:hAnsi="Arial" w:cs="Arial"/>
        </w:rPr>
        <w:object w:dxaOrig="9350" w:dyaOrig="5803" w14:anchorId="1D0546DC">
          <v:shape id="_x0000_i1029" type="#_x0000_t75" style="width:464.25pt;height:282.75pt" o:ole="">
            <v:imagedata r:id="rId16" o:title=""/>
          </v:shape>
          <o:OLEObject Type="Embed" ProgID="Excel.Sheet.8" ShapeID="_x0000_i1029" DrawAspect="Content" ObjectID="_1835951867" r:id="rId17"/>
        </w:object>
      </w:r>
    </w:p>
    <w:p w14:paraId="055B1D4D" w14:textId="77777777" w:rsidR="002F37B6" w:rsidRDefault="002F37B6" w:rsidP="00195AC3">
      <w:pPr>
        <w:pStyle w:val="Zkladntext"/>
        <w:ind w:left="0"/>
        <w:rPr>
          <w:rFonts w:ascii="Arial" w:hAnsi="Arial" w:cs="Arial"/>
        </w:rPr>
      </w:pPr>
    </w:p>
    <w:p w14:paraId="137FD211" w14:textId="2F783636" w:rsidR="007446E4" w:rsidRDefault="007446E4" w:rsidP="0093730E">
      <w:pPr>
        <w:pStyle w:val="Zkladntext"/>
        <w:rPr>
          <w:rFonts w:ascii="Arial" w:hAnsi="Arial" w:cs="Arial"/>
          <w:color w:val="000000" w:themeColor="text1"/>
          <w:szCs w:val="18"/>
        </w:rPr>
      </w:pPr>
      <w:r w:rsidRPr="00A9103E">
        <w:rPr>
          <w:rFonts w:ascii="Arial" w:hAnsi="Arial" w:cs="Arial"/>
          <w:color w:val="000000" w:themeColor="text1"/>
          <w:szCs w:val="18"/>
        </w:rPr>
        <w:lastRenderedPageBreak/>
        <w:t>Základné imanie k 31. decembru 20</w:t>
      </w:r>
      <w:r w:rsidR="00291733" w:rsidRPr="00A9103E">
        <w:rPr>
          <w:rFonts w:ascii="Arial" w:hAnsi="Arial" w:cs="Arial"/>
          <w:color w:val="000000" w:themeColor="text1"/>
          <w:szCs w:val="18"/>
        </w:rPr>
        <w:t>2</w:t>
      </w:r>
      <w:r w:rsidR="0012512B">
        <w:rPr>
          <w:rFonts w:ascii="Arial" w:hAnsi="Arial" w:cs="Arial"/>
          <w:color w:val="000000" w:themeColor="text1"/>
          <w:szCs w:val="18"/>
        </w:rPr>
        <w:t>5</w:t>
      </w:r>
      <w:r w:rsidRPr="00A9103E">
        <w:rPr>
          <w:rFonts w:ascii="Arial" w:hAnsi="Arial" w:cs="Arial"/>
          <w:color w:val="000000" w:themeColor="text1"/>
          <w:szCs w:val="18"/>
        </w:rPr>
        <w:t xml:space="preserve"> zahŕňa nadačné imanie v hodnote 6 972 </w:t>
      </w:r>
      <w:r w:rsidR="002964EC" w:rsidRPr="00A9103E">
        <w:rPr>
          <w:rFonts w:ascii="Arial" w:hAnsi="Arial" w:cs="Arial"/>
          <w:color w:val="000000" w:themeColor="text1"/>
          <w:szCs w:val="18"/>
        </w:rPr>
        <w:t>EUR</w:t>
      </w:r>
      <w:r w:rsidRPr="00A9103E">
        <w:rPr>
          <w:rFonts w:ascii="Arial" w:hAnsi="Arial" w:cs="Arial"/>
          <w:color w:val="000000" w:themeColor="text1"/>
          <w:szCs w:val="18"/>
        </w:rPr>
        <w:t xml:space="preserve"> </w:t>
      </w:r>
      <w:r w:rsidRPr="00A61D8C">
        <w:rPr>
          <w:rFonts w:ascii="Arial" w:hAnsi="Arial" w:cs="Arial"/>
          <w:color w:val="000000" w:themeColor="text1"/>
          <w:szCs w:val="18"/>
        </w:rPr>
        <w:t xml:space="preserve">a rozdiel medzi obstarávacou cenou a zostatkovou cenou darovaného dlhodobého majetku vo výške 1 772 </w:t>
      </w:r>
      <w:r w:rsidR="002964EC" w:rsidRPr="00A61D8C">
        <w:rPr>
          <w:rFonts w:ascii="Arial" w:hAnsi="Arial" w:cs="Arial"/>
          <w:color w:val="000000" w:themeColor="text1"/>
          <w:szCs w:val="18"/>
        </w:rPr>
        <w:t>EUR</w:t>
      </w:r>
      <w:r w:rsidRPr="00A61D8C">
        <w:rPr>
          <w:rFonts w:ascii="Arial" w:hAnsi="Arial" w:cs="Arial"/>
          <w:color w:val="000000" w:themeColor="text1"/>
          <w:szCs w:val="18"/>
        </w:rPr>
        <w:t xml:space="preserve">. Rozdiel vstúpil do hodnoty základného imania v zmysle postupov </w:t>
      </w:r>
      <w:r w:rsidR="00746BDA" w:rsidRPr="00A61D8C">
        <w:rPr>
          <w:rFonts w:ascii="Arial" w:hAnsi="Arial" w:cs="Arial"/>
          <w:color w:val="000000" w:themeColor="text1"/>
          <w:szCs w:val="18"/>
        </w:rPr>
        <w:t>účtovania platných v roku 2007.</w:t>
      </w:r>
    </w:p>
    <w:p w14:paraId="6669FD8B" w14:textId="77777777" w:rsidR="00CB5458" w:rsidRPr="001D14B4" w:rsidRDefault="00CB5458" w:rsidP="0093730E">
      <w:pPr>
        <w:pStyle w:val="Zkladntext"/>
        <w:rPr>
          <w:rFonts w:ascii="Arial" w:hAnsi="Arial" w:cs="Arial"/>
          <w:color w:val="000000" w:themeColor="text1"/>
          <w:szCs w:val="18"/>
        </w:rPr>
      </w:pPr>
    </w:p>
    <w:p w14:paraId="7EB38346" w14:textId="6316E6AC" w:rsidR="00BC6EA1" w:rsidRPr="0062782F" w:rsidRDefault="00CB5458" w:rsidP="009A7B3A">
      <w:pPr>
        <w:pStyle w:val="Zkladntext"/>
        <w:ind w:left="0"/>
        <w:rPr>
          <w:rFonts w:ascii="Arial" w:hAnsi="Arial" w:cs="Arial"/>
          <w:color w:val="FF0000"/>
          <w:szCs w:val="18"/>
        </w:rPr>
      </w:pPr>
      <w:r>
        <w:rPr>
          <w:rFonts w:ascii="Arial" w:hAnsi="Arial" w:cs="Arial"/>
          <w:color w:val="FF0000"/>
          <w:szCs w:val="18"/>
        </w:rPr>
        <w:t xml:space="preserve">        </w:t>
      </w:r>
      <w:r w:rsidRPr="000B3138">
        <w:rPr>
          <w:rFonts w:ascii="Arial" w:hAnsi="Arial" w:cs="Arial"/>
          <w:szCs w:val="18"/>
        </w:rPr>
        <w:t xml:space="preserve">Prehľad o pohybe vlastných zdrojov </w:t>
      </w:r>
      <w:r w:rsidRPr="006220C3">
        <w:rPr>
          <w:rFonts w:ascii="Arial" w:hAnsi="Arial" w:cs="Arial"/>
          <w:szCs w:val="18"/>
        </w:rPr>
        <w:t>krytia za predchádzajúce účtovné obdobie je</w:t>
      </w:r>
      <w:r w:rsidRPr="000B3138">
        <w:rPr>
          <w:rFonts w:ascii="Arial" w:hAnsi="Arial" w:cs="Arial"/>
          <w:szCs w:val="18"/>
        </w:rPr>
        <w:t xml:space="preserve"> uvedený v nasledujúcej tabuľke</w:t>
      </w:r>
    </w:p>
    <w:p w14:paraId="33A61EEB" w14:textId="06FCED66" w:rsidR="00054BB5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bookmarkStart w:id="15" w:name="_MON_1741497951"/>
    <w:bookmarkEnd w:id="15"/>
    <w:p w14:paraId="60140804" w14:textId="4A180C41" w:rsidR="00054BB5" w:rsidRDefault="00CB684A" w:rsidP="00550B15">
      <w:pPr>
        <w:pStyle w:val="Zkladntext"/>
        <w:jc w:val="center"/>
        <w:rPr>
          <w:rFonts w:ascii="Arial" w:hAnsi="Arial" w:cs="Arial"/>
          <w:szCs w:val="18"/>
        </w:rPr>
      </w:pPr>
      <w:r w:rsidRPr="000B3138">
        <w:rPr>
          <w:rFonts w:ascii="Arial" w:hAnsi="Arial" w:cs="Arial"/>
        </w:rPr>
        <w:object w:dxaOrig="9350" w:dyaOrig="5803" w14:anchorId="16E6749B">
          <v:shape id="_x0000_i1030" type="#_x0000_t75" style="width:464.25pt;height:282.75pt" o:ole="">
            <v:imagedata r:id="rId18" o:title=""/>
          </v:shape>
          <o:OLEObject Type="Embed" ProgID="Excel.Sheet.8" ShapeID="_x0000_i1030" DrawAspect="Content" ObjectID="_1835951868" r:id="rId19"/>
        </w:object>
      </w:r>
    </w:p>
    <w:p w14:paraId="2DE4F6DD" w14:textId="43DF354E" w:rsidR="00054BB5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p w14:paraId="650CD3F1" w14:textId="77777777" w:rsidR="00054BB5" w:rsidRPr="000B3138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p w14:paraId="47BFFDC7" w14:textId="3C8F9A1D" w:rsidR="007446E4" w:rsidRPr="006E3BCF" w:rsidRDefault="00F872F7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Vysporiadanie </w:t>
      </w:r>
      <w:r w:rsidR="00A9103E">
        <w:rPr>
          <w:rFonts w:ascii="Arial" w:hAnsi="Arial" w:cs="Arial"/>
          <w:szCs w:val="18"/>
        </w:rPr>
        <w:t>účtovného zisku</w:t>
      </w:r>
      <w:r>
        <w:rPr>
          <w:rFonts w:ascii="Arial" w:hAnsi="Arial" w:cs="Arial"/>
          <w:szCs w:val="18"/>
        </w:rPr>
        <w:t xml:space="preserve"> vykázan</w:t>
      </w:r>
      <w:r w:rsidR="00A9103E">
        <w:rPr>
          <w:rFonts w:ascii="Arial" w:hAnsi="Arial" w:cs="Arial"/>
          <w:szCs w:val="18"/>
        </w:rPr>
        <w:t>ého</w:t>
      </w:r>
      <w:r>
        <w:rPr>
          <w:rFonts w:ascii="Arial" w:hAnsi="Arial" w:cs="Arial"/>
          <w:szCs w:val="18"/>
        </w:rPr>
        <w:t xml:space="preserve"> v minulom účtovnom období</w:t>
      </w:r>
    </w:p>
    <w:p w14:paraId="2B77A41F" w14:textId="77777777" w:rsidR="007446E4" w:rsidRPr="00260FC6" w:rsidRDefault="007446E4" w:rsidP="007446E4">
      <w:pPr>
        <w:rPr>
          <w:rFonts w:ascii="Arial" w:hAnsi="Arial" w:cs="Arial"/>
          <w:sz w:val="18"/>
          <w:szCs w:val="18"/>
        </w:rPr>
      </w:pPr>
    </w:p>
    <w:bookmarkStart w:id="16" w:name="_MON_1455350568"/>
    <w:bookmarkStart w:id="17" w:name="_MON_1455350599"/>
    <w:bookmarkEnd w:id="16"/>
    <w:bookmarkEnd w:id="17"/>
    <w:bookmarkStart w:id="18" w:name="_MON_1455350733"/>
    <w:bookmarkEnd w:id="18"/>
    <w:p w14:paraId="27DFF129" w14:textId="5A84E264" w:rsidR="007446E4" w:rsidRDefault="00CB684A" w:rsidP="007446E4">
      <w:pPr>
        <w:tabs>
          <w:tab w:val="left" w:pos="1710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721" w:dyaOrig="4628" w14:anchorId="0FC6ED94">
          <v:shape id="_x0000_i1031" type="#_x0000_t75" style="width:458.25pt;height:216.75pt" o:ole="">
            <v:imagedata r:id="rId20" o:title=""/>
          </v:shape>
          <o:OLEObject Type="Embed" ProgID="Excel.Sheet.12" ShapeID="_x0000_i1031" DrawAspect="Content" ObjectID="_1835951869" r:id="rId21"/>
        </w:object>
      </w:r>
    </w:p>
    <w:p w14:paraId="3149E24F" w14:textId="77777777" w:rsidR="0035043E" w:rsidRPr="000B3138" w:rsidRDefault="0035043E" w:rsidP="007446E4">
      <w:pPr>
        <w:tabs>
          <w:tab w:val="left" w:pos="1710"/>
        </w:tabs>
        <w:ind w:left="426"/>
        <w:rPr>
          <w:rFonts w:ascii="Arial" w:hAnsi="Arial" w:cs="Arial"/>
        </w:rPr>
      </w:pPr>
    </w:p>
    <w:p w14:paraId="553378B3" w14:textId="77777777" w:rsidR="007446E4" w:rsidRPr="000B3138" w:rsidRDefault="007446E4" w:rsidP="007446E4">
      <w:pPr>
        <w:rPr>
          <w:rFonts w:ascii="Arial" w:hAnsi="Arial" w:cs="Arial"/>
        </w:rPr>
      </w:pPr>
    </w:p>
    <w:p w14:paraId="32AA5DD2" w14:textId="24136D25" w:rsidR="007446E4" w:rsidRPr="000B3138" w:rsidRDefault="007446E4" w:rsidP="0035043E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6E3BCF">
        <w:rPr>
          <w:rFonts w:ascii="Arial" w:hAnsi="Arial" w:cs="Arial"/>
          <w:szCs w:val="18"/>
        </w:rPr>
        <w:t xml:space="preserve">O naložení výsledku </w:t>
      </w:r>
      <w:r w:rsidRPr="006220C3">
        <w:rPr>
          <w:rFonts w:ascii="Arial" w:hAnsi="Arial" w:cs="Arial"/>
          <w:szCs w:val="18"/>
        </w:rPr>
        <w:t>hospodárenia za rok 20</w:t>
      </w:r>
      <w:r w:rsidR="00291733" w:rsidRPr="006220C3">
        <w:rPr>
          <w:rFonts w:ascii="Arial" w:hAnsi="Arial" w:cs="Arial"/>
          <w:szCs w:val="18"/>
        </w:rPr>
        <w:t>2</w:t>
      </w:r>
      <w:r w:rsidR="00CB684A">
        <w:rPr>
          <w:rFonts w:ascii="Arial" w:hAnsi="Arial" w:cs="Arial"/>
          <w:szCs w:val="18"/>
        </w:rPr>
        <w:t>5</w:t>
      </w:r>
      <w:r w:rsidRPr="006220C3">
        <w:rPr>
          <w:rFonts w:ascii="Arial" w:hAnsi="Arial" w:cs="Arial"/>
          <w:szCs w:val="18"/>
        </w:rPr>
        <w:t xml:space="preserve">, ktorým je </w:t>
      </w:r>
      <w:r w:rsidR="004554E5">
        <w:rPr>
          <w:rFonts w:ascii="Arial" w:hAnsi="Arial" w:cs="Arial"/>
          <w:szCs w:val="18"/>
        </w:rPr>
        <w:t>zisk</w:t>
      </w:r>
      <w:r w:rsidR="00CB335F" w:rsidRPr="006220C3">
        <w:rPr>
          <w:rFonts w:ascii="Arial" w:hAnsi="Arial" w:cs="Arial"/>
          <w:szCs w:val="18"/>
        </w:rPr>
        <w:t xml:space="preserve"> </w:t>
      </w:r>
      <w:r w:rsidRPr="006220C3">
        <w:rPr>
          <w:rFonts w:ascii="Arial" w:hAnsi="Arial" w:cs="Arial"/>
          <w:szCs w:val="18"/>
        </w:rPr>
        <w:t>vo výške</w:t>
      </w:r>
      <w:r w:rsidR="004554E5">
        <w:rPr>
          <w:rFonts w:ascii="Arial" w:hAnsi="Arial" w:cs="Arial"/>
          <w:szCs w:val="18"/>
        </w:rPr>
        <w:t xml:space="preserve"> </w:t>
      </w:r>
      <w:r w:rsidR="00CB684A">
        <w:rPr>
          <w:rFonts w:ascii="Arial" w:hAnsi="Arial" w:cs="Arial"/>
          <w:szCs w:val="18"/>
        </w:rPr>
        <w:t>402.386,15€</w:t>
      </w:r>
      <w:r w:rsidRPr="006220C3">
        <w:rPr>
          <w:rFonts w:ascii="Arial" w:hAnsi="Arial" w:cs="Arial"/>
          <w:szCs w:val="18"/>
        </w:rPr>
        <w:t xml:space="preserve"> rozhodne </w:t>
      </w:r>
      <w:r w:rsidR="00746BDA" w:rsidRPr="006220C3">
        <w:rPr>
          <w:rFonts w:ascii="Arial" w:hAnsi="Arial" w:cs="Arial"/>
          <w:szCs w:val="18"/>
        </w:rPr>
        <w:t>Správna</w:t>
      </w:r>
      <w:r w:rsidR="00CB335F" w:rsidRPr="006220C3">
        <w:rPr>
          <w:rFonts w:ascii="Arial" w:hAnsi="Arial" w:cs="Arial"/>
          <w:szCs w:val="18"/>
        </w:rPr>
        <w:t xml:space="preserve"> a</w:t>
      </w:r>
      <w:r w:rsidR="00C77802" w:rsidRPr="006220C3">
        <w:rPr>
          <w:rFonts w:ascii="Arial" w:hAnsi="Arial" w:cs="Arial"/>
          <w:szCs w:val="18"/>
        </w:rPr>
        <w:t xml:space="preserve"> Dozorná </w:t>
      </w:r>
      <w:r w:rsidRPr="006220C3">
        <w:rPr>
          <w:rFonts w:ascii="Arial" w:hAnsi="Arial" w:cs="Arial"/>
          <w:szCs w:val="18"/>
        </w:rPr>
        <w:t>rada Nad</w:t>
      </w:r>
      <w:r w:rsidR="002F37B6" w:rsidRPr="006220C3">
        <w:rPr>
          <w:rFonts w:ascii="Arial" w:hAnsi="Arial" w:cs="Arial"/>
          <w:szCs w:val="18"/>
        </w:rPr>
        <w:t>ácie v roku 202</w:t>
      </w:r>
      <w:r w:rsidR="00CB684A">
        <w:rPr>
          <w:rFonts w:ascii="Arial" w:hAnsi="Arial" w:cs="Arial"/>
          <w:szCs w:val="18"/>
        </w:rPr>
        <w:t>6</w:t>
      </w:r>
      <w:r w:rsidR="00746BDA" w:rsidRPr="006220C3">
        <w:rPr>
          <w:rFonts w:ascii="Arial" w:hAnsi="Arial" w:cs="Arial"/>
          <w:szCs w:val="18"/>
        </w:rPr>
        <w:t>.</w:t>
      </w:r>
      <w:r w:rsidR="003C3658" w:rsidRPr="006220C3">
        <w:rPr>
          <w:rFonts w:ascii="Arial" w:hAnsi="Arial" w:cs="Arial"/>
          <w:szCs w:val="18"/>
        </w:rPr>
        <w:t xml:space="preserve"> </w:t>
      </w:r>
      <w:r w:rsidR="002E7F04" w:rsidRPr="006220C3">
        <w:rPr>
          <w:rFonts w:ascii="Arial" w:hAnsi="Arial" w:cs="Arial"/>
          <w:szCs w:val="18"/>
        </w:rPr>
        <w:t xml:space="preserve">Návrh štatutárneho orgánu je, </w:t>
      </w:r>
      <w:r w:rsidR="003C3658" w:rsidRPr="006220C3">
        <w:rPr>
          <w:rFonts w:ascii="Arial" w:hAnsi="Arial" w:cs="Arial"/>
          <w:szCs w:val="18"/>
        </w:rPr>
        <w:t xml:space="preserve"> že výsledok hospodárenia – </w:t>
      </w:r>
      <w:r w:rsidR="004554E5">
        <w:rPr>
          <w:rFonts w:ascii="Arial" w:hAnsi="Arial" w:cs="Arial"/>
          <w:szCs w:val="18"/>
        </w:rPr>
        <w:t>zisk</w:t>
      </w:r>
      <w:r w:rsidR="003C3658" w:rsidRPr="006220C3">
        <w:rPr>
          <w:rFonts w:ascii="Arial" w:hAnsi="Arial" w:cs="Arial"/>
          <w:szCs w:val="18"/>
        </w:rPr>
        <w:t xml:space="preserve"> sa ponechá na nerozdelen</w:t>
      </w:r>
      <w:r w:rsidR="004554E5">
        <w:rPr>
          <w:rFonts w:ascii="Arial" w:hAnsi="Arial" w:cs="Arial"/>
          <w:szCs w:val="18"/>
        </w:rPr>
        <w:t>om zisku</w:t>
      </w:r>
      <w:r w:rsidR="00F56007" w:rsidRPr="006220C3">
        <w:rPr>
          <w:rFonts w:ascii="Arial" w:hAnsi="Arial" w:cs="Arial"/>
          <w:szCs w:val="18"/>
        </w:rPr>
        <w:t>.</w:t>
      </w:r>
    </w:p>
    <w:p w14:paraId="7B7F024A" w14:textId="77777777" w:rsidR="00914D72" w:rsidRDefault="00914D72" w:rsidP="007446E4">
      <w:pPr>
        <w:rPr>
          <w:rFonts w:ascii="Arial" w:hAnsi="Arial" w:cs="Arial"/>
          <w:sz w:val="18"/>
          <w:szCs w:val="18"/>
        </w:rPr>
      </w:pPr>
    </w:p>
    <w:p w14:paraId="74E7966E" w14:textId="77777777" w:rsidR="00260FC6" w:rsidRDefault="00260FC6" w:rsidP="007446E4">
      <w:pPr>
        <w:rPr>
          <w:rFonts w:ascii="Arial" w:hAnsi="Arial" w:cs="Arial"/>
          <w:sz w:val="18"/>
          <w:szCs w:val="18"/>
        </w:rPr>
      </w:pPr>
    </w:p>
    <w:p w14:paraId="27FCB329" w14:textId="77777777" w:rsidR="00CB684A" w:rsidRDefault="00CB684A" w:rsidP="007446E4">
      <w:pPr>
        <w:rPr>
          <w:rFonts w:ascii="Arial" w:hAnsi="Arial" w:cs="Arial"/>
          <w:sz w:val="18"/>
          <w:szCs w:val="18"/>
        </w:rPr>
      </w:pPr>
    </w:p>
    <w:p w14:paraId="41C677D6" w14:textId="77777777" w:rsidR="00CB684A" w:rsidRDefault="00CB684A" w:rsidP="007446E4">
      <w:pPr>
        <w:rPr>
          <w:rFonts w:ascii="Arial" w:hAnsi="Arial" w:cs="Arial"/>
          <w:sz w:val="18"/>
          <w:szCs w:val="18"/>
        </w:rPr>
      </w:pPr>
    </w:p>
    <w:p w14:paraId="18A33833" w14:textId="77777777" w:rsidR="00CB684A" w:rsidRDefault="00CB684A" w:rsidP="007446E4">
      <w:pPr>
        <w:rPr>
          <w:rFonts w:ascii="Arial" w:hAnsi="Arial" w:cs="Arial"/>
          <w:sz w:val="18"/>
          <w:szCs w:val="18"/>
        </w:rPr>
      </w:pPr>
    </w:p>
    <w:p w14:paraId="1AAEBD9E" w14:textId="77777777" w:rsidR="00CB684A" w:rsidRDefault="00CB684A" w:rsidP="007446E4">
      <w:pPr>
        <w:rPr>
          <w:rFonts w:ascii="Arial" w:hAnsi="Arial" w:cs="Arial"/>
          <w:sz w:val="18"/>
          <w:szCs w:val="18"/>
        </w:rPr>
      </w:pPr>
    </w:p>
    <w:p w14:paraId="59B63620" w14:textId="77777777" w:rsidR="00CB684A" w:rsidRDefault="00CB684A" w:rsidP="007446E4">
      <w:pPr>
        <w:rPr>
          <w:rFonts w:ascii="Arial" w:hAnsi="Arial" w:cs="Arial"/>
          <w:sz w:val="18"/>
          <w:szCs w:val="18"/>
        </w:rPr>
      </w:pPr>
    </w:p>
    <w:p w14:paraId="51F65B3E" w14:textId="77777777" w:rsidR="00CB684A" w:rsidRDefault="00CB684A" w:rsidP="007446E4">
      <w:pPr>
        <w:rPr>
          <w:rFonts w:ascii="Arial" w:hAnsi="Arial" w:cs="Arial"/>
          <w:sz w:val="18"/>
          <w:szCs w:val="18"/>
        </w:rPr>
      </w:pPr>
    </w:p>
    <w:p w14:paraId="5D3F7B44" w14:textId="77777777" w:rsidR="00CB684A" w:rsidRPr="00260FC6" w:rsidRDefault="00CB684A" w:rsidP="007446E4">
      <w:pPr>
        <w:rPr>
          <w:rFonts w:ascii="Arial" w:hAnsi="Arial" w:cs="Arial"/>
          <w:sz w:val="18"/>
          <w:szCs w:val="18"/>
        </w:rPr>
      </w:pPr>
    </w:p>
    <w:p w14:paraId="5287CB17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</w:t>
      </w:r>
    </w:p>
    <w:p w14:paraId="3E871516" w14:textId="77777777" w:rsidR="007446E4" w:rsidRPr="000B3138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5F40BDC3" w14:textId="77777777" w:rsidR="007446E4" w:rsidRPr="000B3138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ab/>
        <w:t>Prehľad o rezervách za účtovné obdobie je uvedený v nasledujúcej tabuľke:</w:t>
      </w:r>
    </w:p>
    <w:p w14:paraId="51BCDAB3" w14:textId="77777777" w:rsidR="007446E4" w:rsidRPr="000B3138" w:rsidRDefault="007446E4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bookmarkStart w:id="19" w:name="_MON_1456316115"/>
    <w:bookmarkStart w:id="20" w:name="_MON_1456316169"/>
    <w:bookmarkStart w:id="21" w:name="_MON_1455350889"/>
    <w:bookmarkStart w:id="22" w:name="_MON_1456548149"/>
    <w:bookmarkStart w:id="23" w:name="_MON_1455351048"/>
    <w:bookmarkStart w:id="24" w:name="_MON_1455351150"/>
    <w:bookmarkEnd w:id="19"/>
    <w:bookmarkEnd w:id="20"/>
    <w:bookmarkEnd w:id="21"/>
    <w:bookmarkEnd w:id="22"/>
    <w:bookmarkEnd w:id="23"/>
    <w:bookmarkEnd w:id="24"/>
    <w:bookmarkStart w:id="25" w:name="_MON_1455351165"/>
    <w:bookmarkEnd w:id="25"/>
    <w:p w14:paraId="551EDE57" w14:textId="0FD06E78" w:rsidR="007446E4" w:rsidRPr="000B3138" w:rsidRDefault="00CB684A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328" w:dyaOrig="3688" w14:anchorId="5D9510B8">
          <v:shape id="_x0000_i1032" type="#_x0000_t75" style="width:470.25pt;height:180.75pt" o:ole="">
            <v:imagedata r:id="rId22" o:title=""/>
          </v:shape>
          <o:OLEObject Type="Embed" ProgID="Excel.Sheet.8" ShapeID="_x0000_i1032" DrawAspect="Content" ObjectID="_1835951870" r:id="rId23"/>
        </w:object>
      </w:r>
    </w:p>
    <w:p w14:paraId="1C449D3A" w14:textId="77777777" w:rsidR="00291E30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ab/>
      </w:r>
    </w:p>
    <w:p w14:paraId="0F5089F2" w14:textId="28777E8A" w:rsidR="007446E4" w:rsidRDefault="00291E30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7446E4" w:rsidRPr="000B3138">
        <w:rPr>
          <w:rFonts w:ascii="Arial" w:hAnsi="Arial" w:cs="Arial"/>
          <w:sz w:val="18"/>
          <w:szCs w:val="18"/>
        </w:rPr>
        <w:t>Rezervy na nevyčerpané dovolenky tvorené v roku 20</w:t>
      </w:r>
      <w:r w:rsidR="002E5626">
        <w:rPr>
          <w:rFonts w:ascii="Arial" w:hAnsi="Arial" w:cs="Arial"/>
          <w:sz w:val="18"/>
          <w:szCs w:val="18"/>
        </w:rPr>
        <w:t>2</w:t>
      </w:r>
      <w:r w:rsidR="00CB684A">
        <w:rPr>
          <w:rFonts w:ascii="Arial" w:hAnsi="Arial" w:cs="Arial"/>
          <w:sz w:val="18"/>
          <w:szCs w:val="18"/>
        </w:rPr>
        <w:t>5</w:t>
      </w:r>
      <w:r w:rsidR="007446E4" w:rsidRPr="000B3138">
        <w:rPr>
          <w:rFonts w:ascii="Arial" w:hAnsi="Arial" w:cs="Arial"/>
          <w:sz w:val="18"/>
          <w:szCs w:val="18"/>
        </w:rPr>
        <w:t xml:space="preserve"> b</w:t>
      </w:r>
      <w:r w:rsidR="006D6228">
        <w:rPr>
          <w:rFonts w:ascii="Arial" w:hAnsi="Arial" w:cs="Arial"/>
          <w:sz w:val="18"/>
          <w:szCs w:val="18"/>
        </w:rPr>
        <w:t>udú použité v priebehu roka 202</w:t>
      </w:r>
      <w:r w:rsidR="00CB684A">
        <w:rPr>
          <w:rFonts w:ascii="Arial" w:hAnsi="Arial" w:cs="Arial"/>
          <w:sz w:val="18"/>
          <w:szCs w:val="18"/>
        </w:rPr>
        <w:t>6</w:t>
      </w:r>
      <w:r w:rsidR="007446E4" w:rsidRPr="000B3138">
        <w:rPr>
          <w:rFonts w:ascii="Arial" w:hAnsi="Arial" w:cs="Arial"/>
          <w:sz w:val="18"/>
          <w:szCs w:val="18"/>
        </w:rPr>
        <w:t>.</w:t>
      </w:r>
    </w:p>
    <w:p w14:paraId="1FC8D485" w14:textId="77777777" w:rsidR="00746BDA" w:rsidRDefault="00746BD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68DB05B" w14:textId="77777777" w:rsidR="009A7B3A" w:rsidRDefault="009A7B3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49A39206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EBDB137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3DC1B95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453515F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43A5E067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580FDA55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FDF5836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4B37C2F" w14:textId="77777777" w:rsidR="00AC78AC" w:rsidRDefault="00AC78AC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64AFEAEB" w14:textId="77777777" w:rsidR="008423D9" w:rsidRDefault="00746BD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7446E4" w:rsidRPr="000B3138">
        <w:rPr>
          <w:rFonts w:ascii="Arial" w:hAnsi="Arial" w:cs="Arial"/>
          <w:sz w:val="18"/>
          <w:szCs w:val="18"/>
        </w:rPr>
        <w:t>Prehľad o rezervách za predchádzajúce účtovné obdobie je uvedený v nasledujúcej tabuľke:</w:t>
      </w:r>
    </w:p>
    <w:p w14:paraId="4BD41D06" w14:textId="77777777" w:rsidR="006D6228" w:rsidRDefault="006D622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bookmarkStart w:id="26" w:name="_MON_1711370764"/>
    <w:bookmarkEnd w:id="26"/>
    <w:p w14:paraId="236A5F59" w14:textId="1ED8AA8F" w:rsidR="006D6228" w:rsidRDefault="00CB684A" w:rsidP="006D6228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451" w:dyaOrig="3688" w14:anchorId="3AAF4766">
          <v:shape id="_x0000_i1033" type="#_x0000_t75" style="width:476.25pt;height:180.75pt" o:ole="">
            <v:imagedata r:id="rId24" o:title=""/>
          </v:shape>
          <o:OLEObject Type="Embed" ProgID="Excel.Sheet.8" ShapeID="_x0000_i1033" DrawAspect="Content" ObjectID="_1835951871" r:id="rId25"/>
        </w:object>
      </w:r>
    </w:p>
    <w:p w14:paraId="0DE2D638" w14:textId="77777777" w:rsidR="002E5626" w:rsidRDefault="002E5626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179E7BFB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49959982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23A80AE6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0342D6C9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64F38515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1C378333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5B2918DB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15D73D4C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17595CA2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677CED64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68F12907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09292669" w14:textId="77777777" w:rsidR="007A5F9F" w:rsidRDefault="007A5F9F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5240ED1F" w14:textId="77777777" w:rsidR="00CF7AF0" w:rsidRPr="000B3138" w:rsidRDefault="00CF7AF0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1FD5A2BE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</w:t>
      </w:r>
    </w:p>
    <w:p w14:paraId="61D11CC0" w14:textId="77777777" w:rsidR="00DB46BB" w:rsidRDefault="00DB46BB" w:rsidP="001A34B5">
      <w:pPr>
        <w:pStyle w:val="Zkladntext"/>
        <w:rPr>
          <w:rFonts w:ascii="Arial" w:hAnsi="Arial" w:cs="Arial"/>
          <w:szCs w:val="18"/>
        </w:rPr>
      </w:pPr>
    </w:p>
    <w:p w14:paraId="2E48E7C3" w14:textId="77777777" w:rsidR="007446E4" w:rsidRPr="000B3138" w:rsidRDefault="00DB46BB" w:rsidP="001A34B5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Prehľad o</w:t>
      </w:r>
      <w:r w:rsidR="00CF7AF0">
        <w:rPr>
          <w:rFonts w:ascii="Arial" w:hAnsi="Arial" w:cs="Arial"/>
          <w:szCs w:val="18"/>
        </w:rPr>
        <w:t xml:space="preserve"> významných položkách </w:t>
      </w:r>
      <w:r>
        <w:rPr>
          <w:rFonts w:ascii="Arial" w:hAnsi="Arial" w:cs="Arial"/>
          <w:szCs w:val="18"/>
        </w:rPr>
        <w:t>záväzko</w:t>
      </w:r>
      <w:r w:rsidR="00CF7AF0">
        <w:rPr>
          <w:rFonts w:ascii="Arial" w:hAnsi="Arial" w:cs="Arial"/>
          <w:szCs w:val="18"/>
        </w:rPr>
        <w:t xml:space="preserve">v </w:t>
      </w:r>
      <w:r>
        <w:rPr>
          <w:rFonts w:ascii="Arial" w:hAnsi="Arial" w:cs="Arial"/>
          <w:szCs w:val="18"/>
        </w:rPr>
        <w:t>za účtovné obdobie je uvedený v nasledujúcej tabuľke:</w:t>
      </w:r>
    </w:p>
    <w:p w14:paraId="3DF000E7" w14:textId="77777777" w:rsidR="00DB46BB" w:rsidRDefault="00DB46BB" w:rsidP="001A34B5">
      <w:pPr>
        <w:pStyle w:val="Zkladntext"/>
        <w:ind w:left="0" w:firstLine="426"/>
        <w:rPr>
          <w:rFonts w:ascii="Arial" w:hAnsi="Arial" w:cs="Arial"/>
          <w:szCs w:val="18"/>
        </w:rPr>
      </w:pPr>
    </w:p>
    <w:bookmarkStart w:id="27" w:name="_MON_1455351544"/>
    <w:bookmarkEnd w:id="27"/>
    <w:bookmarkStart w:id="28" w:name="_MON_1455351389"/>
    <w:bookmarkEnd w:id="28"/>
    <w:p w14:paraId="3646D412" w14:textId="532F7330" w:rsidR="00914D72" w:rsidRDefault="000F6ED0" w:rsidP="003375F8">
      <w:pPr>
        <w:pStyle w:val="Zkladntext"/>
        <w:ind w:left="0" w:firstLine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379" w:dyaOrig="1342" w14:anchorId="7152E4C0">
          <v:shape id="_x0000_i1034" type="#_x0000_t75" style="width:470.25pt;height:66pt" o:ole="">
            <v:imagedata r:id="rId26" o:title=""/>
          </v:shape>
          <o:OLEObject Type="Embed" ProgID="Excel.Sheet.8" ShapeID="_x0000_i1034" DrawAspect="Content" ObjectID="_1835951872" r:id="rId27"/>
        </w:object>
      </w:r>
    </w:p>
    <w:p w14:paraId="1747C4B9" w14:textId="77777777" w:rsidR="003375F8" w:rsidRDefault="003375F8" w:rsidP="003375F8">
      <w:pPr>
        <w:pStyle w:val="Zkladntext"/>
        <w:ind w:left="0" w:firstLine="426"/>
        <w:rPr>
          <w:rFonts w:ascii="Arial" w:hAnsi="Arial" w:cs="Arial"/>
          <w:szCs w:val="18"/>
        </w:rPr>
      </w:pPr>
    </w:p>
    <w:p w14:paraId="564274E1" w14:textId="77777777" w:rsidR="00914D72" w:rsidRDefault="00914D72" w:rsidP="00746BDA">
      <w:pPr>
        <w:pStyle w:val="Zkladntext"/>
        <w:ind w:left="0"/>
        <w:rPr>
          <w:rFonts w:ascii="Arial" w:hAnsi="Arial" w:cs="Arial"/>
          <w:szCs w:val="18"/>
        </w:rPr>
      </w:pPr>
    </w:p>
    <w:p w14:paraId="4E8ABA5F" w14:textId="77777777" w:rsidR="007446E4" w:rsidRPr="000B3138" w:rsidRDefault="006D6228" w:rsidP="001A34B5">
      <w:pPr>
        <w:pStyle w:val="Zkladntext"/>
        <w:ind w:left="0" w:firstLine="426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Č</w:t>
      </w:r>
      <w:r w:rsidR="007446E4" w:rsidRPr="000B3138">
        <w:rPr>
          <w:rFonts w:ascii="Arial" w:hAnsi="Arial" w:cs="Arial"/>
          <w:szCs w:val="18"/>
        </w:rPr>
        <w:t>lenenie záväzkov je uvedené v nasledujúcom prehľade:</w:t>
      </w:r>
    </w:p>
    <w:bookmarkStart w:id="29" w:name="_MON_1455351958"/>
    <w:bookmarkEnd w:id="29"/>
    <w:bookmarkStart w:id="30" w:name="_MON_1455351625"/>
    <w:bookmarkEnd w:id="30"/>
    <w:p w14:paraId="1356F025" w14:textId="68BCB2AD" w:rsidR="00AC78AC" w:rsidRDefault="000F6ED0" w:rsidP="007A5F9F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359" w:dyaOrig="3114" w14:anchorId="141E8BA5">
          <v:shape id="_x0000_i1035" type="#_x0000_t75" style="width:446.25pt;height:162.75pt" o:ole="">
            <v:imagedata r:id="rId28" o:title=""/>
          </v:shape>
          <o:OLEObject Type="Embed" ProgID="Excel.Sheet.8" ShapeID="_x0000_i1035" DrawAspect="Content" ObjectID="_1835951873" r:id="rId29"/>
        </w:object>
      </w:r>
    </w:p>
    <w:p w14:paraId="09477909" w14:textId="77777777" w:rsidR="00411E95" w:rsidRDefault="007446E4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Prehľad o výške záväzkov do lehoty splatnosti a po lehote splatnosti a prehľad o výške záväzkov podľa zostatkovej doby splatnosti je uvedený v nasledujúcom prehľade:</w:t>
      </w:r>
    </w:p>
    <w:p w14:paraId="15FB0D96" w14:textId="77777777" w:rsidR="00D13B4F" w:rsidRDefault="00D13B4F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bookmarkStart w:id="31" w:name="_MON_1455352369"/>
    <w:bookmarkEnd w:id="31"/>
    <w:p w14:paraId="00294991" w14:textId="6AC37DC4" w:rsidR="007446E4" w:rsidRDefault="000F6ED0" w:rsidP="00A55F6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316" w:dyaOrig="3522" w14:anchorId="30E400BC">
          <v:shape id="_x0000_i1036" type="#_x0000_t75" style="width:478.5pt;height:177pt" o:ole="">
            <v:imagedata r:id="rId30" o:title=""/>
          </v:shape>
          <o:OLEObject Type="Embed" ProgID="Excel.Sheet.12" ShapeID="_x0000_i1036" DrawAspect="Content" ObjectID="_1835951874" r:id="rId31"/>
        </w:object>
      </w:r>
    </w:p>
    <w:p w14:paraId="4AF7FC5E" w14:textId="77777777" w:rsidR="00CC25CF" w:rsidRDefault="00CC25C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3D6BA3E" w14:textId="77777777" w:rsidR="000F6ED0" w:rsidRDefault="000F6ED0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5E1CA99" w14:textId="77777777" w:rsidR="000F6ED0" w:rsidRDefault="000F6ED0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599D6D9C" w14:textId="77777777" w:rsidR="000F6ED0" w:rsidRDefault="000F6ED0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FA94543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24D01182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38AAC89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5E49ED90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4CF739B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A5EDB7A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2013E311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276C5B6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A80112C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45946053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E05848F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152BF21" w14:textId="77777777" w:rsidR="007A5F9F" w:rsidRDefault="007A5F9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40C83C76" w14:textId="77777777" w:rsidR="000F6ED0" w:rsidRDefault="000F6ED0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F1585BF" w14:textId="77777777" w:rsidR="00D56590" w:rsidRPr="000B3138" w:rsidRDefault="00D56590" w:rsidP="00CC25CF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269980F0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Sociálny fond</w:t>
      </w:r>
    </w:p>
    <w:p w14:paraId="69F4306E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57F2E378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Tvorba a čerpanie sociálneho fondu v priebehu účtovného obdobia sú znázornené v nasledujúcom prehľade:</w:t>
      </w:r>
    </w:p>
    <w:p w14:paraId="1C0D67EF" w14:textId="77777777" w:rsidR="00346F85" w:rsidRDefault="00346F85" w:rsidP="007446E4">
      <w:pPr>
        <w:pStyle w:val="Zkladntext"/>
        <w:rPr>
          <w:rFonts w:ascii="Arial" w:hAnsi="Arial" w:cs="Arial"/>
          <w:szCs w:val="18"/>
        </w:rPr>
      </w:pPr>
    </w:p>
    <w:p w14:paraId="71E161B5" w14:textId="77777777" w:rsidR="000F6ED0" w:rsidRDefault="000F6ED0" w:rsidP="00B578F5">
      <w:pPr>
        <w:pStyle w:val="Zkladntext"/>
        <w:rPr>
          <w:rFonts w:ascii="Arial" w:hAnsi="Arial" w:cs="Arial"/>
          <w:szCs w:val="18"/>
        </w:rPr>
      </w:pPr>
    </w:p>
    <w:p w14:paraId="1C0D8806" w14:textId="77777777" w:rsidR="000F6ED0" w:rsidRDefault="000F6ED0" w:rsidP="00B578F5">
      <w:pPr>
        <w:pStyle w:val="Zkladntext"/>
        <w:rPr>
          <w:rFonts w:ascii="Arial" w:hAnsi="Arial" w:cs="Arial"/>
          <w:szCs w:val="18"/>
        </w:rPr>
      </w:pPr>
    </w:p>
    <w:p w14:paraId="73F62C1C" w14:textId="77777777" w:rsidR="000F6ED0" w:rsidRDefault="000F6ED0" w:rsidP="00B578F5">
      <w:pPr>
        <w:pStyle w:val="Zkladntext"/>
        <w:rPr>
          <w:rFonts w:ascii="Arial" w:hAnsi="Arial" w:cs="Arial"/>
          <w:szCs w:val="18"/>
        </w:rPr>
      </w:pPr>
    </w:p>
    <w:bookmarkStart w:id="32" w:name="_MON_1772355893"/>
    <w:bookmarkEnd w:id="32"/>
    <w:p w14:paraId="424AC568" w14:textId="7B7B375E" w:rsidR="00914D72" w:rsidRDefault="001316C5" w:rsidP="00B578F5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7177" w:dyaOrig="2145" w14:anchorId="75E1230A">
          <v:shape id="_x0000_i1037" type="#_x0000_t75" style="width:452.25pt;height:126.75pt" o:ole="">
            <v:imagedata r:id="rId32" o:title=""/>
          </v:shape>
          <o:OLEObject Type="Embed" ProgID="Excel.Sheet.8" ShapeID="_x0000_i1037" DrawAspect="Content" ObjectID="_1835951875" r:id="rId33"/>
        </w:object>
      </w:r>
      <w:bookmarkStart w:id="33" w:name="_MON_1455354046"/>
      <w:bookmarkEnd w:id="33"/>
    </w:p>
    <w:p w14:paraId="4983F442" w14:textId="77777777" w:rsidR="00914D72" w:rsidRPr="000B3138" w:rsidRDefault="00914D72" w:rsidP="004579AF">
      <w:pPr>
        <w:pStyle w:val="Zkladntext"/>
        <w:ind w:left="0"/>
        <w:rPr>
          <w:rFonts w:ascii="Arial" w:hAnsi="Arial" w:cs="Arial"/>
          <w:szCs w:val="18"/>
        </w:rPr>
      </w:pPr>
    </w:p>
    <w:p w14:paraId="663E5AC5" w14:textId="4607198B" w:rsidR="007446E4" w:rsidRPr="000F6ED0" w:rsidRDefault="007446E4" w:rsidP="000F6ED0">
      <w:pPr>
        <w:pStyle w:val="Nadpis2"/>
        <w:numPr>
          <w:ilvl w:val="0"/>
          <w:numId w:val="18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  <w:r w:rsidRPr="000F6ED0">
        <w:rPr>
          <w:rFonts w:ascii="Arial" w:hAnsi="Arial" w:cs="Arial"/>
          <w:szCs w:val="18"/>
        </w:rPr>
        <w:t>Časové rozlíšenie – výnosy budúcich období</w:t>
      </w:r>
    </w:p>
    <w:p w14:paraId="012D2CC2" w14:textId="77777777" w:rsidR="00BE7ABF" w:rsidRPr="000B3138" w:rsidRDefault="00BE7ABF" w:rsidP="007446E4">
      <w:pPr>
        <w:pStyle w:val="Zkladntext"/>
        <w:rPr>
          <w:rFonts w:ascii="Arial" w:hAnsi="Arial" w:cs="Arial"/>
          <w:szCs w:val="18"/>
        </w:rPr>
      </w:pPr>
    </w:p>
    <w:p w14:paraId="3D1AC540" w14:textId="77777777" w:rsidR="007446E4" w:rsidRPr="003958D2" w:rsidRDefault="007446E4" w:rsidP="007446E4">
      <w:pPr>
        <w:pStyle w:val="Zkladntext"/>
        <w:rPr>
          <w:rFonts w:ascii="Arial" w:hAnsi="Arial" w:cs="Arial"/>
        </w:rPr>
      </w:pPr>
      <w:r w:rsidRPr="000B3138">
        <w:rPr>
          <w:rFonts w:ascii="Arial" w:hAnsi="Arial" w:cs="Arial"/>
        </w:rPr>
        <w:t>Štruktúra časového rozlíšenia za bežné účtovné obdobie je uvedená v nasledujúcom prehľade</w:t>
      </w:r>
      <w:r w:rsidR="00746BDA" w:rsidRPr="003958D2">
        <w:rPr>
          <w:rFonts w:ascii="Arial" w:hAnsi="Arial" w:cs="Arial"/>
        </w:rPr>
        <w:t>:</w:t>
      </w:r>
    </w:p>
    <w:p w14:paraId="470DF9A0" w14:textId="77777777" w:rsidR="007446E4" w:rsidRPr="000B3138" w:rsidRDefault="007446E4" w:rsidP="007446E4">
      <w:pPr>
        <w:pStyle w:val="Zkladntext"/>
        <w:rPr>
          <w:rFonts w:ascii="Arial" w:hAnsi="Arial" w:cs="Arial"/>
        </w:rPr>
      </w:pPr>
    </w:p>
    <w:tbl>
      <w:tblPr>
        <w:tblW w:w="899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0"/>
        <w:gridCol w:w="1160"/>
        <w:gridCol w:w="1040"/>
        <w:gridCol w:w="940"/>
        <w:gridCol w:w="1297"/>
      </w:tblGrid>
      <w:tr w:rsidR="009E15A7" w:rsidRPr="009E15A7" w14:paraId="5C1867ED" w14:textId="77777777" w:rsidTr="00A4400A">
        <w:trPr>
          <w:trHeight w:val="480"/>
        </w:trPr>
        <w:tc>
          <w:tcPr>
            <w:tcW w:w="4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E381A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Položky výnosov budúcich období z dôvodu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1050D" w14:textId="44C38394" w:rsidR="009E15A7" w:rsidRDefault="009E15A7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7B2E9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7A5F9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  <w:p w14:paraId="02699A65" w14:textId="77777777" w:rsidR="00A4400A" w:rsidRDefault="00A4400A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4E2B3A80" w14:textId="4D462688" w:rsidR="007B2E92" w:rsidRPr="009E15A7" w:rsidRDefault="007B2E92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0207B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B02AC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7EA04" w14:textId="3C2351DA" w:rsidR="00A35C34" w:rsidRDefault="009E15A7" w:rsidP="00AB06B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A471F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7A5F9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  <w:p w14:paraId="154AE077" w14:textId="77777777" w:rsidR="00A4400A" w:rsidRDefault="00A4400A" w:rsidP="00AB06B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20C26138" w14:textId="73E71679" w:rsidR="007B2E92" w:rsidRPr="009E15A7" w:rsidRDefault="007B2E92" w:rsidP="00AB06B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71E35823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7CCFC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bezodplatne nadobudnutého dlhodobého majetku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FA9E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4D76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8933C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5589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52C32C8A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93006" w14:textId="39A0F648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majetku obstaraného z</w:t>
            </w:r>
            <w:r w:rsidR="008F79A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4330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5FC5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D7D6D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19BCF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1BDDA449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089E5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dlhodobého majetku obstaraného z finančného daru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6CEE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CADB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2177B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BB221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59FB6C9E" w14:textId="77777777" w:rsidTr="00A4400A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44795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AE86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2D05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FB5C2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C9BA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1CC2FA33" w14:textId="77777777" w:rsidTr="00A4400A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2D047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CF654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2D9B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8371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5A0B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7F4627C6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54413" w14:textId="113D04DE" w:rsidR="009E15A7" w:rsidRPr="009E15A7" w:rsidRDefault="008F79A8" w:rsidP="009E15A7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G</w:t>
            </w:r>
            <w:r w:rsidR="009E15A7"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rantu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18D0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C36C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D9BE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398B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7D956D0C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0E256" w14:textId="77777777" w:rsidR="009E15A7" w:rsidRPr="009E15A7" w:rsidRDefault="009E15A7" w:rsidP="009E15A7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43591" w14:textId="34D7862E" w:rsidR="009E15A7" w:rsidRDefault="007A5F9F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57 909</w:t>
            </w:r>
          </w:p>
          <w:p w14:paraId="22A7C1CE" w14:textId="2469F7B3" w:rsidR="00A4400A" w:rsidRPr="009E15A7" w:rsidRDefault="00A4400A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92CFB5" w14:textId="6CF4F8A5" w:rsidR="002F1232" w:rsidRDefault="007A5F9F" w:rsidP="00E02A0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417 902</w:t>
            </w:r>
          </w:p>
          <w:p w14:paraId="18C2B708" w14:textId="210DA7F4" w:rsidR="007A5F9F" w:rsidRPr="009E15A7" w:rsidRDefault="007A5F9F" w:rsidP="00E02A0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A332A6" w14:textId="6B3D3718" w:rsidR="009E15A7" w:rsidRDefault="007A5F9F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291 102</w:t>
            </w:r>
          </w:p>
          <w:p w14:paraId="00F4746B" w14:textId="221AC05F" w:rsidR="00956CE1" w:rsidRPr="009E15A7" w:rsidRDefault="00956CE1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25F843" w14:textId="7FCB006C" w:rsidR="009E15A7" w:rsidRDefault="007A5F9F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184 709</w:t>
            </w:r>
          </w:p>
          <w:p w14:paraId="3D22DD6D" w14:textId="5FB17D07" w:rsidR="00A4400A" w:rsidRPr="009E15A7" w:rsidRDefault="00A4400A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6AE387C2" w14:textId="77777777" w:rsidTr="00A4400A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5517B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 majetku  obstaraného z 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3B9B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48A01D" w14:textId="04044B9F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332AF7" w14:textId="62C6E9CD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040293" w14:textId="63912011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259417E2" w14:textId="77777777" w:rsidTr="00A440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DC0CD2" w14:textId="77777777" w:rsidR="009E15A7" w:rsidRPr="009E15A7" w:rsidRDefault="009E15A7" w:rsidP="009E15A7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5411E4" w14:textId="7C0A253A" w:rsidR="009E15A7" w:rsidRDefault="007A5F9F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57 909</w:t>
            </w:r>
          </w:p>
          <w:p w14:paraId="164DC459" w14:textId="77777777" w:rsidR="007A5F9F" w:rsidRDefault="007A5F9F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  <w:p w14:paraId="55E4AB21" w14:textId="18ABC292" w:rsidR="007B2E92" w:rsidRPr="009E15A7" w:rsidRDefault="007B2E92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085FED5" w14:textId="6AB1B4D6" w:rsidR="009E15A7" w:rsidRPr="00B94914" w:rsidRDefault="007A5F9F" w:rsidP="00E02A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417 902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F8E1628" w14:textId="600FC401" w:rsidR="009E15A7" w:rsidRPr="00084E3E" w:rsidRDefault="007A5F9F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291 102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8F4E223" w14:textId="2C9E2C2F" w:rsidR="007B2E92" w:rsidRPr="009E15A7" w:rsidRDefault="007A5F9F" w:rsidP="00E02A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184 709</w:t>
            </w:r>
            <w:r w:rsidR="00956CE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14:paraId="3D64F14C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6489D34A" w14:textId="5B43E4E6" w:rsidR="009D31E6" w:rsidRDefault="00200098" w:rsidP="007446E4">
      <w:pPr>
        <w:pStyle w:val="Zkladntext"/>
        <w:rPr>
          <w:rFonts w:ascii="Arial" w:hAnsi="Arial" w:cs="Arial"/>
        </w:rPr>
      </w:pPr>
      <w:r w:rsidRPr="00200098">
        <w:rPr>
          <w:rFonts w:ascii="Arial" w:hAnsi="Arial" w:cs="Arial"/>
        </w:rPr>
        <w:t>Prírastky predstavujú prijatý podiel asignácie dane a vrátku z predchádzajúceho obdobia.</w:t>
      </w:r>
    </w:p>
    <w:p w14:paraId="56B13F51" w14:textId="68D6F89D" w:rsidR="00200098" w:rsidRDefault="00200098" w:rsidP="007446E4">
      <w:pPr>
        <w:pStyle w:val="Zkladntext"/>
        <w:rPr>
          <w:rFonts w:ascii="Arial" w:hAnsi="Arial" w:cs="Arial"/>
        </w:rPr>
      </w:pPr>
    </w:p>
    <w:p w14:paraId="1A0C9859" w14:textId="77777777" w:rsidR="00200098" w:rsidRDefault="00200098" w:rsidP="007446E4">
      <w:pPr>
        <w:pStyle w:val="Zkladntext"/>
        <w:rPr>
          <w:rFonts w:ascii="Arial" w:hAnsi="Arial" w:cs="Arial"/>
        </w:rPr>
      </w:pPr>
    </w:p>
    <w:p w14:paraId="1A27B8E3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0E1BA512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52547A59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5F4D8175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43B579E8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780D3925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3E0EEADC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17FF6C07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77E27CD7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080DA0DD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0CBE13F3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4B25742B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038DB9AE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29A80133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794272AE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13E0FB01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504CD9ED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57B4A306" w14:textId="77777777" w:rsidR="003321E9" w:rsidRDefault="003321E9" w:rsidP="007446E4">
      <w:pPr>
        <w:pStyle w:val="Zkladntext"/>
        <w:rPr>
          <w:rFonts w:ascii="Arial" w:hAnsi="Arial" w:cs="Arial"/>
        </w:rPr>
      </w:pPr>
    </w:p>
    <w:p w14:paraId="012F2179" w14:textId="77777777" w:rsidR="002279F9" w:rsidRDefault="002279F9" w:rsidP="007446E4">
      <w:pPr>
        <w:pStyle w:val="Zkladntext"/>
        <w:rPr>
          <w:rFonts w:ascii="Arial" w:hAnsi="Arial" w:cs="Arial"/>
        </w:rPr>
      </w:pPr>
    </w:p>
    <w:p w14:paraId="1FBD3744" w14:textId="77777777" w:rsidR="00AC78AC" w:rsidRDefault="00AC78AC" w:rsidP="007446E4">
      <w:pPr>
        <w:pStyle w:val="Zkladntext"/>
        <w:rPr>
          <w:rFonts w:ascii="Arial" w:hAnsi="Arial" w:cs="Arial"/>
        </w:rPr>
      </w:pPr>
    </w:p>
    <w:p w14:paraId="38FDFFC6" w14:textId="77777777" w:rsidR="007446E4" w:rsidRDefault="007446E4" w:rsidP="007446E4">
      <w:pPr>
        <w:pStyle w:val="Zkladntext"/>
        <w:rPr>
          <w:rFonts w:ascii="Arial" w:hAnsi="Arial" w:cs="Arial"/>
        </w:rPr>
      </w:pPr>
      <w:r w:rsidRPr="000B3138">
        <w:rPr>
          <w:rFonts w:ascii="Arial" w:hAnsi="Arial" w:cs="Arial"/>
        </w:rPr>
        <w:t>Štruktúra časového rozlíšenia za predchádzajúce účtovné obdobie je uvedená v nasledujúcom prehľade</w:t>
      </w:r>
      <w:r w:rsidR="00746BDA">
        <w:rPr>
          <w:rFonts w:ascii="Arial" w:hAnsi="Arial" w:cs="Arial"/>
        </w:rPr>
        <w:t>:</w:t>
      </w:r>
    </w:p>
    <w:p w14:paraId="034A2121" w14:textId="77777777" w:rsidR="00B94914" w:rsidRDefault="00B94914" w:rsidP="007446E4">
      <w:pPr>
        <w:pStyle w:val="Zkladntext"/>
        <w:rPr>
          <w:rFonts w:ascii="Arial" w:hAnsi="Arial" w:cs="Arial"/>
        </w:rPr>
      </w:pPr>
    </w:p>
    <w:tbl>
      <w:tblPr>
        <w:tblW w:w="88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0"/>
        <w:gridCol w:w="1160"/>
        <w:gridCol w:w="1040"/>
        <w:gridCol w:w="940"/>
        <w:gridCol w:w="1120"/>
      </w:tblGrid>
      <w:tr w:rsidR="00A471F2" w:rsidRPr="009E15A7" w14:paraId="42101BDF" w14:textId="77777777" w:rsidTr="00251BCF">
        <w:trPr>
          <w:trHeight w:val="480"/>
        </w:trPr>
        <w:tc>
          <w:tcPr>
            <w:tcW w:w="4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5AC6E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Položky výnosov budúcich období z dôvodu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4CFB3" w14:textId="04760AA5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F1790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7A5F9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111C4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8343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F933A" w14:textId="22FEA185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794D8D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7A5F9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A471F2" w:rsidRPr="009E15A7" w14:paraId="7A5F31CE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A00F7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bezodplatne nadobudnutého dlhodobého majetku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40475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BD8B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6BB82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40C7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07FCA43B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6A05A" w14:textId="5F9BCBD8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majetku obstaraného z</w:t>
            </w:r>
            <w:r w:rsidR="008F79A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2618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55BA8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9F20E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7DB8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130996D2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5200A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dlhodobého majetku obstaraného z finančného daru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AC06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30B2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0A83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160C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599197F7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BAD6F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96F8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D07B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2E64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A468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5E712B7F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FCB87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FC9F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4E7D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F29C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1944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3E96D3B9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E9595" w14:textId="40BEAD0E" w:rsidR="00A471F2" w:rsidRPr="009E15A7" w:rsidRDefault="008F79A8" w:rsidP="00251BC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G</w:t>
            </w:r>
            <w:r w:rsidR="00A471F2"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rantu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D44E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A2318" w14:textId="5B472552" w:rsidR="00A471F2" w:rsidRPr="009E15A7" w:rsidRDefault="00A471F2" w:rsidP="003F0BF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1383E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78B46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4BBD7FBB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52B23" w14:textId="77777777" w:rsidR="00A471F2" w:rsidRPr="009E15A7" w:rsidRDefault="00A471F2" w:rsidP="00251BC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4A9C4" w14:textId="6D2F9FC8" w:rsidR="00A471F2" w:rsidRPr="009E15A7" w:rsidRDefault="007A5F9F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226 01</w:t>
            </w:r>
            <w:r w:rsidR="001316C5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1AC0E" w14:textId="619963CF" w:rsidR="00A471F2" w:rsidRPr="009E15A7" w:rsidRDefault="003321E9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265 377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2657B" w14:textId="396E402E" w:rsidR="00A471F2" w:rsidRPr="009E15A7" w:rsidRDefault="003321E9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  <w:t>433 478</w:t>
            </w:r>
            <w:r w:rsidR="00550B15"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C1C11" w14:textId="1781C366" w:rsidR="00A471F2" w:rsidRPr="009E15A7" w:rsidRDefault="003321E9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57 909</w:t>
            </w:r>
          </w:p>
        </w:tc>
      </w:tr>
      <w:tr w:rsidR="00A471F2" w:rsidRPr="009E15A7" w14:paraId="544664F3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A14AE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 majetku  obstaraného z 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838B2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3C434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AD9E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74D8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14F279B4" w14:textId="77777777" w:rsidTr="003321E9">
        <w:trPr>
          <w:trHeight w:val="213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9B9293" w14:textId="77777777" w:rsidR="00A471F2" w:rsidRPr="009E15A7" w:rsidRDefault="00A471F2" w:rsidP="00251BCF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52D225" w14:textId="5DC85F99" w:rsidR="00A471F2" w:rsidRPr="009E15A7" w:rsidRDefault="007A5F9F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226 01</w:t>
            </w:r>
            <w:r w:rsidR="001316C5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548685" w14:textId="5E02E460" w:rsidR="00A471F2" w:rsidRPr="00B94914" w:rsidRDefault="003321E9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265 377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B9752F" w14:textId="1BBF14B8" w:rsidR="00A471F2" w:rsidRPr="00B94914" w:rsidRDefault="003321E9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433 478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D14FE2" w14:textId="4AE54838" w:rsidR="00A471F2" w:rsidRPr="009E15A7" w:rsidRDefault="003321E9" w:rsidP="003321E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57 909</w:t>
            </w:r>
          </w:p>
        </w:tc>
      </w:tr>
    </w:tbl>
    <w:p w14:paraId="62094FEE" w14:textId="77777777" w:rsidR="00854DBD" w:rsidRDefault="00854DBD" w:rsidP="00AB06BD">
      <w:pPr>
        <w:pStyle w:val="Zkladntext"/>
        <w:ind w:left="0"/>
        <w:rPr>
          <w:rFonts w:ascii="Arial" w:hAnsi="Arial" w:cs="Arial"/>
          <w:szCs w:val="18"/>
        </w:rPr>
      </w:pPr>
    </w:p>
    <w:p w14:paraId="1A4C4C22" w14:textId="77777777" w:rsidR="005969D8" w:rsidRDefault="005969D8" w:rsidP="007446E4">
      <w:pPr>
        <w:pStyle w:val="Zkladntext"/>
        <w:rPr>
          <w:rFonts w:ascii="Arial" w:hAnsi="Arial" w:cs="Arial"/>
          <w:szCs w:val="18"/>
        </w:rPr>
      </w:pPr>
    </w:p>
    <w:p w14:paraId="521B90F1" w14:textId="77777777" w:rsidR="003321E9" w:rsidRDefault="003321E9" w:rsidP="007446E4">
      <w:pPr>
        <w:pStyle w:val="Zkladntext"/>
        <w:rPr>
          <w:rFonts w:ascii="Arial" w:hAnsi="Arial" w:cs="Arial"/>
          <w:szCs w:val="18"/>
        </w:rPr>
      </w:pPr>
    </w:p>
    <w:p w14:paraId="7C1172B0" w14:textId="77777777" w:rsidR="00411E95" w:rsidRPr="000B3138" w:rsidRDefault="00411E95" w:rsidP="007446E4">
      <w:pPr>
        <w:pStyle w:val="Zkladntext"/>
        <w:rPr>
          <w:rFonts w:ascii="Arial" w:hAnsi="Arial" w:cs="Arial"/>
          <w:szCs w:val="18"/>
        </w:rPr>
      </w:pPr>
    </w:p>
    <w:p w14:paraId="4469CEEF" w14:textId="77777777" w:rsidR="007446E4" w:rsidRPr="000B3138" w:rsidRDefault="007446E4" w:rsidP="007446E4">
      <w:pPr>
        <w:pStyle w:val="Zkladntext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Čl. IV</w:t>
      </w:r>
    </w:p>
    <w:p w14:paraId="2A34908D" w14:textId="77777777" w:rsidR="007446E4" w:rsidRPr="000B3138" w:rsidRDefault="007446E4" w:rsidP="007446E4">
      <w:pPr>
        <w:jc w:val="center"/>
        <w:rPr>
          <w:rFonts w:ascii="Arial" w:hAnsi="Arial" w:cs="Arial"/>
          <w:b/>
          <w:caps/>
          <w:sz w:val="18"/>
          <w:szCs w:val="18"/>
        </w:rPr>
      </w:pPr>
      <w:bookmarkStart w:id="34" w:name="_Toc530739925"/>
      <w:r w:rsidRPr="000B3138">
        <w:rPr>
          <w:rFonts w:ascii="Arial" w:hAnsi="Arial" w:cs="Arial"/>
          <w:b/>
          <w:caps/>
          <w:sz w:val="18"/>
          <w:szCs w:val="18"/>
        </w:rPr>
        <w:t>Informácie, ktoré dopĺňajú a vysvetľujú údaje vo výkaze ziskov a strát</w:t>
      </w:r>
    </w:p>
    <w:p w14:paraId="3D9A3003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5F30C52B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6D08F9E8" w14:textId="77777777" w:rsidR="007446E4" w:rsidRPr="000B3138" w:rsidRDefault="007446E4" w:rsidP="00522967">
      <w:pPr>
        <w:pStyle w:val="Nadpis2"/>
        <w:numPr>
          <w:ilvl w:val="3"/>
          <w:numId w:val="18"/>
        </w:numPr>
        <w:tabs>
          <w:tab w:val="left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Prijaté príspevky, výnosy z hospodárskej činnosti, finančné výnosy</w:t>
      </w:r>
    </w:p>
    <w:p w14:paraId="10AF52A2" w14:textId="77777777" w:rsidR="007446E4" w:rsidRPr="000B3138" w:rsidRDefault="007446E4" w:rsidP="006C40F0">
      <w:pPr>
        <w:pStyle w:val="Nadpis2"/>
        <w:numPr>
          <w:ilvl w:val="0"/>
          <w:numId w:val="0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</w:p>
    <w:tbl>
      <w:tblPr>
        <w:tblW w:w="907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1711"/>
        <w:gridCol w:w="1701"/>
      </w:tblGrid>
      <w:tr w:rsidR="00F24890" w:rsidRPr="00F24890" w14:paraId="0F9A43D8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01B977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34CEF1" w14:textId="7946F250" w:rsidR="00F24890" w:rsidRPr="00F24890" w:rsidRDefault="00F10392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202</w:t>
            </w:r>
            <w:r w:rsidR="00B6436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F3BCAE" w14:textId="559F8080" w:rsidR="00F24890" w:rsidRPr="00F24890" w:rsidRDefault="00633A10" w:rsidP="008F7C5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202</w:t>
            </w:r>
            <w:r w:rsidR="00B6436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</w:t>
            </w:r>
          </w:p>
        </w:tc>
      </w:tr>
      <w:tr w:rsidR="00F24890" w:rsidRPr="00F24890" w14:paraId="04CA4273" w14:textId="77777777" w:rsidTr="001B30F4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C2966C6" w14:textId="77777777" w:rsidR="00F24890" w:rsidRPr="00F24890" w:rsidRDefault="00F24890" w:rsidP="00F2489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Prijaté príspevky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588156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669E0E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347BB6" w:rsidRPr="00F24890" w14:paraId="7AF1E07C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63F491" w14:textId="77777777" w:rsidR="00347BB6" w:rsidRPr="00F24890" w:rsidRDefault="00347BB6" w:rsidP="00347BB6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iných organizácií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AA40C2" w14:textId="4B792324" w:rsidR="00347BB6" w:rsidRPr="00F24890" w:rsidRDefault="002A5B56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  <w:r w:rsidR="00B6436E">
              <w:rPr>
                <w:rFonts w:ascii="Arial" w:hAnsi="Arial" w:cs="Arial"/>
                <w:sz w:val="18"/>
                <w:szCs w:val="18"/>
                <w:lang w:eastAsia="sk-SK"/>
              </w:rPr>
              <w:t> 096 100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832367" w14:textId="1D3CA1BD" w:rsidR="00347BB6" w:rsidRPr="00F24890" w:rsidRDefault="00B6436E" w:rsidP="00347BB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1 028 352</w:t>
            </w:r>
          </w:p>
        </w:tc>
      </w:tr>
      <w:tr w:rsidR="00633A10" w:rsidRPr="00F24890" w14:paraId="196931E9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3DEC7C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fyzických osôb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A61934" w14:textId="70558170" w:rsidR="00633A10" w:rsidRPr="00F24890" w:rsidRDefault="00B6436E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43 383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21B6A9" w14:textId="290EFD9E" w:rsidR="00633A10" w:rsidRPr="00F24890" w:rsidRDefault="00B6436E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34 641</w:t>
            </w:r>
          </w:p>
        </w:tc>
      </w:tr>
      <w:tr w:rsidR="00633A10" w:rsidRPr="00F24890" w14:paraId="21B663D6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AC7A2E" w14:textId="55411D0C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Prijaté príspevky od FO </w:t>
            </w:r>
            <w:r w:rsidR="008F79A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zakladateľov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D81BF1" w14:textId="46065798" w:rsidR="00633A10" w:rsidRPr="00F24890" w:rsidRDefault="002A5B56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  <w:r w:rsidR="00B6436E">
              <w:rPr>
                <w:rFonts w:ascii="Arial" w:hAnsi="Arial" w:cs="Arial"/>
                <w:sz w:val="18"/>
                <w:szCs w:val="18"/>
                <w:lang w:eastAsia="sk-SK"/>
              </w:rPr>
              <w:t>00 000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B4AF51" w14:textId="2D9A8EFB" w:rsidR="00633A10" w:rsidRPr="00F24890" w:rsidRDefault="00B6436E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18</w:t>
            </w:r>
            <w:r w:rsidR="00E0566E">
              <w:rPr>
                <w:rFonts w:ascii="Arial" w:hAnsi="Arial" w:cs="Arial"/>
                <w:sz w:val="18"/>
                <w:szCs w:val="18"/>
                <w:lang w:eastAsia="sk-SK"/>
              </w:rPr>
              <w:t xml:space="preserve"> 000</w:t>
            </w:r>
          </w:p>
        </w:tc>
      </w:tr>
      <w:tr w:rsidR="00E0566E" w:rsidRPr="00F24890" w14:paraId="4A589066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20BF10" w14:textId="77777777" w:rsidR="00E0566E" w:rsidRPr="00F24890" w:rsidRDefault="00E0566E" w:rsidP="00E0566E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Príspevky z podielu zaplatenej dane (2%)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4EBD1B" w14:textId="0A5A2D5D" w:rsidR="00E0566E" w:rsidRPr="00F24890" w:rsidRDefault="00B6436E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291 10</w:t>
            </w:r>
            <w:r w:rsidR="00AB5832"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B964B1" w14:textId="1773CE9D" w:rsidR="00E0566E" w:rsidRPr="00F24890" w:rsidRDefault="00B6436E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433 478</w:t>
            </w:r>
          </w:p>
        </w:tc>
      </w:tr>
      <w:tr w:rsidR="00E0566E" w:rsidRPr="00F24890" w14:paraId="20089114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A87870" w14:textId="77777777" w:rsidR="00E0566E" w:rsidRPr="00F24890" w:rsidRDefault="00E0566E" w:rsidP="00E0566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Prijaté príspevky spolu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21434B" w14:textId="2D24FD39" w:rsidR="00E0566E" w:rsidRPr="00F24890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</w:t>
            </w:r>
            <w:r w:rsidR="00B6436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  <w:r w:rsidR="002A5B5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</w:t>
            </w:r>
            <w:r w:rsidR="00B6436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30 58</w:t>
            </w:r>
            <w:r w:rsidR="00AB5832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1F6F96" w14:textId="187382D0" w:rsidR="00E0566E" w:rsidRPr="00F24890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</w:t>
            </w:r>
            <w:r w:rsidR="00B6436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514 471</w:t>
            </w:r>
          </w:p>
        </w:tc>
      </w:tr>
      <w:tr w:rsidR="00E0566E" w:rsidRPr="00F24890" w14:paraId="1F3E4194" w14:textId="77777777" w:rsidTr="00633A10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3B27FF7" w14:textId="77777777" w:rsidR="00E0566E" w:rsidRPr="00F24890" w:rsidRDefault="00E0566E" w:rsidP="00E0566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1E3D615" w14:textId="5604F029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8DC0A" w14:textId="18A99918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0566E" w:rsidRPr="00F24890" w14:paraId="1B12F64C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68B5B" w14:textId="77777777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Prijaté dary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CEB91" w14:textId="31909FFB" w:rsidR="00E0566E" w:rsidRPr="00F24890" w:rsidRDefault="00B6436E" w:rsidP="002A5B5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65 191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5D46B" w14:textId="14F18702" w:rsidR="00E0566E" w:rsidRPr="00F24890" w:rsidRDefault="00E0566E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</w:t>
            </w:r>
            <w:r w:rsidR="00B6436E">
              <w:rPr>
                <w:rFonts w:ascii="Arial" w:hAnsi="Arial" w:cs="Arial"/>
                <w:sz w:val="18"/>
                <w:szCs w:val="18"/>
                <w:lang w:eastAsia="sk-SK"/>
              </w:rPr>
              <w:t>8 943</w:t>
            </w:r>
          </w:p>
        </w:tc>
      </w:tr>
      <w:tr w:rsidR="00E0566E" w:rsidRPr="00F24890" w14:paraId="7A04E008" w14:textId="77777777" w:rsidTr="00633A10">
        <w:trPr>
          <w:trHeight w:val="24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F8AE4" w14:textId="77777777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Iné ostatné výnosy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01907" w14:textId="414E1D1B" w:rsidR="00E0566E" w:rsidRPr="00F24890" w:rsidRDefault="00B6436E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1 040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D1754" w14:textId="55FC69A6" w:rsidR="00E0566E" w:rsidRPr="00F24890" w:rsidRDefault="00B6436E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6 000</w:t>
            </w:r>
          </w:p>
        </w:tc>
      </w:tr>
      <w:tr w:rsidR="00E0566E" w:rsidRPr="00F24890" w14:paraId="63EADCED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901D" w14:textId="77777777" w:rsidR="00E0566E" w:rsidRPr="00F24890" w:rsidRDefault="00E0566E" w:rsidP="00E0566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výnosy spolu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C7018" w14:textId="051F9829" w:rsidR="00E0566E" w:rsidRPr="00F24890" w:rsidRDefault="00B643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66 231</w:t>
            </w:r>
            <w:r w:rsidR="00E0566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50E1A" w14:textId="1A20A5BD" w:rsidR="00E0566E" w:rsidRPr="00F24890" w:rsidRDefault="00B643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54 943</w:t>
            </w:r>
            <w:r w:rsidR="00E0566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E0566E" w:rsidRPr="00F24890" w14:paraId="78929DEE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2A5600" w14:textId="77777777" w:rsidR="00E0566E" w:rsidRPr="00F24890" w:rsidRDefault="00E0566E" w:rsidP="00E0566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výnosy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732190A" w14:textId="6374600A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762B5" w14:textId="51AACAB3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0566E" w:rsidRPr="00F24890" w14:paraId="1B150EB7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1AE0C" w14:textId="77777777" w:rsidR="00E0566E" w:rsidRPr="00F24890" w:rsidRDefault="00E0566E" w:rsidP="00E0566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Kreditné úroky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EBC21" w14:textId="26471855" w:rsidR="00E0566E" w:rsidRPr="00F24890" w:rsidRDefault="00B6436E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11 415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4198D" w14:textId="10A8296B" w:rsidR="00E0566E" w:rsidRPr="00F24890" w:rsidRDefault="00B6436E" w:rsidP="00E0566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5 116</w:t>
            </w:r>
          </w:p>
        </w:tc>
      </w:tr>
      <w:tr w:rsidR="00E0566E" w:rsidRPr="00F24890" w14:paraId="48ADB71E" w14:textId="77777777" w:rsidTr="00633A10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49D1" w14:textId="77777777" w:rsidR="00E0566E" w:rsidRPr="00F24890" w:rsidRDefault="00E0566E" w:rsidP="00E0566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výnosy spolu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29046" w14:textId="7D48EB06" w:rsidR="00E0566E" w:rsidRDefault="00B643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11 415</w:t>
            </w:r>
          </w:p>
          <w:p w14:paraId="31368768" w14:textId="6FC2EC2A" w:rsidR="00E0566E" w:rsidRPr="00F24890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56844" w14:textId="4795D6CE" w:rsidR="00E0566E" w:rsidRPr="00F24890" w:rsidRDefault="00B643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5 116</w:t>
            </w:r>
          </w:p>
        </w:tc>
      </w:tr>
      <w:tr w:rsidR="00E0566E" w:rsidRPr="00F24890" w14:paraId="0ADF3621" w14:textId="77777777" w:rsidTr="001B30F4">
        <w:trPr>
          <w:trHeight w:val="307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4B56DF80" w14:textId="77777777" w:rsidR="00E0566E" w:rsidRPr="00F80E6B" w:rsidRDefault="00E0566E" w:rsidP="00E0566E">
            <w:pPr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EC91707" w14:textId="77777777" w:rsidR="00E0566E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5461A" w14:textId="77777777" w:rsidR="00E0566E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E0566E" w:rsidRPr="00F24890" w14:paraId="7F83EBD5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C4BEF" w14:textId="77777777" w:rsidR="00E0566E" w:rsidRPr="00B30E19" w:rsidRDefault="00E0566E" w:rsidP="00E0566E">
            <w:pPr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B30E19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9CF4A" w14:textId="10FC5EC6" w:rsidR="00E0566E" w:rsidRPr="00B30E19" w:rsidRDefault="00E0566E" w:rsidP="00E0566E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21DF4" w14:textId="4D83D252" w:rsidR="00E0566E" w:rsidRPr="00B30E19" w:rsidRDefault="00E0566E" w:rsidP="00E0566E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0566E" w:rsidRPr="00F24890" w14:paraId="62CEDA8E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B548D" w14:textId="77777777" w:rsidR="00E0566E" w:rsidRDefault="00E0566E" w:rsidP="00E0566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Dotácie spolu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75699" w14:textId="3CCC9A89" w:rsidR="00E0566E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22053" w14:textId="0E6C723C" w:rsidR="00E0566E" w:rsidRDefault="00E0566E" w:rsidP="00E056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14:paraId="34A36196" w14:textId="77777777" w:rsidR="00F24890" w:rsidRDefault="00F24890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AE395D3" w14:textId="77777777" w:rsidR="00F80E6B" w:rsidRDefault="00F80E6B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7F7B3CC" w14:textId="77777777" w:rsidR="007446E4" w:rsidRDefault="007446E4" w:rsidP="00F24890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Prijaté príspevky predstavujú príspevky prijaté od iných organizácií, fyzických osôb a príspevky z podielu zaplatenej dane alebo nárok na príspevky od právnických a fyzických osôb. Všetky prijaté príspevky boli peňažného charakteru.</w:t>
      </w:r>
    </w:p>
    <w:p w14:paraId="44B93B34" w14:textId="77777777" w:rsidR="0062524A" w:rsidRDefault="0062524A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569018D" w14:textId="0B71E3E1" w:rsidR="00522967" w:rsidRDefault="007446E4" w:rsidP="001A19E1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lastRenderedPageBreak/>
        <w:t>Prijaté dary predstavujú dary prijaté na úhradu došlých faktúr za nájom kancelár</w:t>
      </w:r>
      <w:r w:rsidR="009D31E6">
        <w:rPr>
          <w:rFonts w:ascii="Arial" w:hAnsi="Arial" w:cs="Arial"/>
          <w:sz w:val="18"/>
          <w:szCs w:val="18"/>
        </w:rPr>
        <w:t>skych priestorov</w:t>
      </w:r>
      <w:r w:rsidR="005A5A2E">
        <w:rPr>
          <w:rFonts w:ascii="Arial" w:hAnsi="Arial" w:cs="Arial"/>
          <w:sz w:val="18"/>
          <w:szCs w:val="18"/>
        </w:rPr>
        <w:t xml:space="preserve"> v </w:t>
      </w:r>
      <w:proofErr w:type="spellStart"/>
      <w:r w:rsidR="005A5A2E">
        <w:rPr>
          <w:rFonts w:ascii="Arial" w:hAnsi="Arial" w:cs="Arial"/>
          <w:sz w:val="18"/>
          <w:szCs w:val="18"/>
        </w:rPr>
        <w:t>River</w:t>
      </w:r>
      <w:proofErr w:type="spellEnd"/>
      <w:r w:rsidR="005A5A2E">
        <w:rPr>
          <w:rFonts w:ascii="Arial" w:hAnsi="Arial" w:cs="Arial"/>
          <w:sz w:val="18"/>
          <w:szCs w:val="18"/>
        </w:rPr>
        <w:t xml:space="preserve"> Parku</w:t>
      </w:r>
      <w:r w:rsidR="0038791C">
        <w:rPr>
          <w:rFonts w:ascii="Arial" w:hAnsi="Arial" w:cs="Arial"/>
          <w:sz w:val="18"/>
          <w:szCs w:val="18"/>
        </w:rPr>
        <w:t xml:space="preserve"> a iných služieb</w:t>
      </w:r>
      <w:r w:rsidR="005A5A2E">
        <w:rPr>
          <w:rFonts w:ascii="Arial" w:hAnsi="Arial" w:cs="Arial"/>
          <w:sz w:val="18"/>
          <w:szCs w:val="18"/>
        </w:rPr>
        <w:t xml:space="preserve"> vo výške</w:t>
      </w:r>
      <w:r w:rsidR="00505E8E">
        <w:rPr>
          <w:rFonts w:ascii="Arial" w:hAnsi="Arial" w:cs="Arial"/>
          <w:sz w:val="18"/>
          <w:szCs w:val="18"/>
        </w:rPr>
        <w:t xml:space="preserve"> </w:t>
      </w:r>
      <w:r w:rsidR="00C20104">
        <w:rPr>
          <w:rFonts w:ascii="Arial" w:hAnsi="Arial" w:cs="Arial"/>
          <w:sz w:val="18"/>
          <w:szCs w:val="18"/>
        </w:rPr>
        <w:t>4</w:t>
      </w:r>
      <w:r w:rsidR="002A5B56">
        <w:rPr>
          <w:rFonts w:ascii="Arial" w:hAnsi="Arial" w:cs="Arial"/>
          <w:sz w:val="18"/>
          <w:szCs w:val="18"/>
        </w:rPr>
        <w:t>7 </w:t>
      </w:r>
      <w:r w:rsidR="00B6436E">
        <w:rPr>
          <w:rFonts w:ascii="Arial" w:hAnsi="Arial" w:cs="Arial"/>
          <w:sz w:val="18"/>
          <w:szCs w:val="18"/>
        </w:rPr>
        <w:t>206</w:t>
      </w:r>
      <w:r w:rsidR="00522967">
        <w:rPr>
          <w:rFonts w:ascii="Arial" w:hAnsi="Arial" w:cs="Arial"/>
          <w:sz w:val="18"/>
          <w:szCs w:val="18"/>
        </w:rPr>
        <w:t xml:space="preserve"> EUR</w:t>
      </w:r>
      <w:r w:rsidR="00736134">
        <w:rPr>
          <w:rFonts w:ascii="Arial" w:hAnsi="Arial" w:cs="Arial"/>
          <w:sz w:val="18"/>
          <w:szCs w:val="18"/>
        </w:rPr>
        <w:t xml:space="preserve"> a </w:t>
      </w:r>
      <w:r w:rsidR="00736134" w:rsidRPr="00736134">
        <w:rPr>
          <w:rFonts w:ascii="Arial" w:hAnsi="Arial" w:cs="Arial"/>
          <w:sz w:val="18"/>
          <w:szCs w:val="18"/>
        </w:rPr>
        <w:t>dar</w:t>
      </w:r>
      <w:r w:rsidR="00736134">
        <w:rPr>
          <w:rFonts w:ascii="Arial" w:hAnsi="Arial" w:cs="Arial"/>
          <w:sz w:val="18"/>
          <w:szCs w:val="18"/>
        </w:rPr>
        <w:t>y</w:t>
      </w:r>
      <w:r w:rsidR="00736134" w:rsidRPr="00736134">
        <w:rPr>
          <w:rFonts w:ascii="Arial" w:hAnsi="Arial" w:cs="Arial"/>
          <w:sz w:val="18"/>
          <w:szCs w:val="18"/>
        </w:rPr>
        <w:t xml:space="preserve"> na vzdelávanie a tábor vo výške zaokrúhlene 17</w:t>
      </w:r>
      <w:r w:rsidR="00C97D9C">
        <w:rPr>
          <w:rFonts w:ascii="Arial" w:hAnsi="Arial" w:cs="Arial"/>
          <w:sz w:val="18"/>
          <w:szCs w:val="18"/>
        </w:rPr>
        <w:t> </w:t>
      </w:r>
      <w:r w:rsidR="00736134" w:rsidRPr="00736134">
        <w:rPr>
          <w:rFonts w:ascii="Arial" w:hAnsi="Arial" w:cs="Arial"/>
          <w:sz w:val="18"/>
          <w:szCs w:val="18"/>
        </w:rPr>
        <w:t>98</w:t>
      </w:r>
      <w:r w:rsidR="00C97D9C">
        <w:rPr>
          <w:rFonts w:ascii="Arial" w:hAnsi="Arial" w:cs="Arial"/>
          <w:sz w:val="18"/>
          <w:szCs w:val="18"/>
        </w:rPr>
        <w:t>1 EUR.</w:t>
      </w:r>
    </w:p>
    <w:p w14:paraId="186D6195" w14:textId="77777777" w:rsidR="009D31E6" w:rsidRPr="000B3138" w:rsidRDefault="009D31E6" w:rsidP="007446E4">
      <w:pPr>
        <w:rPr>
          <w:rFonts w:ascii="Arial" w:hAnsi="Arial" w:cs="Arial"/>
        </w:rPr>
      </w:pPr>
    </w:p>
    <w:p w14:paraId="37453F10" w14:textId="77777777" w:rsidR="007446E4" w:rsidRDefault="007446E4" w:rsidP="00522967">
      <w:pPr>
        <w:pStyle w:val="Nadpis2"/>
        <w:numPr>
          <w:ilvl w:val="3"/>
          <w:numId w:val="18"/>
        </w:numPr>
        <w:tabs>
          <w:tab w:val="left" w:pos="426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Poskytnuté príspevky, náklady na poskytnuté služby, osobitné náklady, ostatné náklady na hospodársku činnosť, finančné náklady</w:t>
      </w:r>
    </w:p>
    <w:p w14:paraId="7691098C" w14:textId="77777777" w:rsidR="007446E4" w:rsidRPr="000B3138" w:rsidRDefault="007446E4" w:rsidP="007446E4">
      <w:pPr>
        <w:rPr>
          <w:rFonts w:ascii="Arial" w:hAnsi="Arial" w:cs="Arial"/>
        </w:rPr>
      </w:pPr>
    </w:p>
    <w:tbl>
      <w:tblPr>
        <w:tblW w:w="907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3"/>
        <w:gridCol w:w="1559"/>
        <w:gridCol w:w="1560"/>
      </w:tblGrid>
      <w:tr w:rsidR="00C818AB" w:rsidRPr="00C818AB" w14:paraId="63EF5F50" w14:textId="77777777" w:rsidTr="00522967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283DAA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bookmarkStart w:id="35" w:name="_MON_1455354021"/>
            <w:bookmarkStart w:id="36" w:name="_MON_1455352894"/>
            <w:bookmarkStart w:id="37" w:name="_MON_1455366289"/>
            <w:bookmarkStart w:id="38" w:name="_MON_1455366420"/>
            <w:bookmarkStart w:id="39" w:name="_MON_1455352976"/>
            <w:bookmarkStart w:id="40" w:name="_MON_1455353159"/>
            <w:bookmarkStart w:id="41" w:name="_MON_1455353213"/>
            <w:bookmarkStart w:id="42" w:name="_MON_1455353380"/>
            <w:bookmarkStart w:id="43" w:name="_MON_1455353467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D27BB2" w14:textId="1EF55D48" w:rsidR="00C20104" w:rsidRPr="00C818AB" w:rsidRDefault="00C818AB" w:rsidP="00D914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D9098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063592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E04CCF" w14:textId="3101730C" w:rsidR="00C818AB" w:rsidRPr="00C818AB" w:rsidRDefault="00522967" w:rsidP="00D909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505E8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D9143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</w:t>
            </w:r>
          </w:p>
        </w:tc>
      </w:tr>
      <w:tr w:rsidR="00C818AB" w:rsidRPr="00C818AB" w14:paraId="53246134" w14:textId="77777777" w:rsidTr="00522967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287027" w14:textId="77777777" w:rsidR="00C818AB" w:rsidRPr="00C818AB" w:rsidRDefault="00C818AB" w:rsidP="00C818AB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Poskytnuté príspevky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637E2E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EC87D8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6CAC57D4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5B1EBEC" w14:textId="77777777" w:rsidR="00C20104" w:rsidRPr="00C818AB" w:rsidRDefault="00C20104" w:rsidP="00C20104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iným účtovným jednotkám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5B48305" w14:textId="1D08177F" w:rsidR="00C20104" w:rsidRPr="00C818AB" w:rsidRDefault="00063592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386 584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1318D3" w14:textId="48F35B43" w:rsidR="00C20104" w:rsidRPr="00C818AB" w:rsidRDefault="00D9143E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103 439</w:t>
            </w:r>
          </w:p>
        </w:tc>
      </w:tr>
      <w:tr w:rsidR="00C20104" w:rsidRPr="00C818AB" w14:paraId="454AAE2E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2AB23F8D" w14:textId="77777777" w:rsidR="00C20104" w:rsidRPr="00C818AB" w:rsidRDefault="00C20104" w:rsidP="00C20104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fyzickým osobám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133CCE7B" w14:textId="664F5F7E" w:rsidR="00C20104" w:rsidRPr="00C818AB" w:rsidRDefault="002A5B56" w:rsidP="002A5B56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063592">
              <w:rPr>
                <w:rFonts w:ascii="Arial" w:hAnsi="Arial" w:cs="Arial"/>
                <w:sz w:val="18"/>
                <w:szCs w:val="18"/>
                <w:lang w:eastAsia="sk-SK"/>
              </w:rPr>
              <w:t>254 349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C9F863" w14:textId="2293B9C6" w:rsidR="00C20104" w:rsidRPr="00C818AB" w:rsidRDefault="00063592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168 428</w:t>
            </w:r>
          </w:p>
        </w:tc>
      </w:tr>
      <w:tr w:rsidR="00C20104" w:rsidRPr="00C818AB" w14:paraId="1EA597AF" w14:textId="77777777" w:rsidTr="00505E8E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D08E7BC" w14:textId="77777777" w:rsidR="00C20104" w:rsidRPr="00C818AB" w:rsidRDefault="00C20104" w:rsidP="00C20104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z podielu zaplatenej dane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F0D03" w14:textId="4217E403" w:rsidR="00C20104" w:rsidRPr="00C818AB" w:rsidRDefault="00063592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291 102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92ED48" w14:textId="79E49088" w:rsidR="00C20104" w:rsidRPr="00C818AB" w:rsidRDefault="00063592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433 478</w:t>
            </w:r>
          </w:p>
        </w:tc>
      </w:tr>
      <w:tr w:rsidR="00C20104" w:rsidRPr="00C818AB" w14:paraId="772B3E1E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1B8D4B6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príspevky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C5368A" w14:textId="6053124C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      </w:t>
            </w:r>
            <w:r w:rsidR="002A5B5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  <w:r w:rsidR="00063592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932 035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CA1F9B" w14:textId="79B2E8B4" w:rsidR="00C20104" w:rsidRPr="00C818AB" w:rsidRDefault="00C20104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      </w:t>
            </w:r>
            <w:r w:rsidR="00063592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705 345</w:t>
            </w:r>
          </w:p>
        </w:tc>
      </w:tr>
      <w:tr w:rsidR="00C20104" w:rsidRPr="00C818AB" w14:paraId="3CADC17A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FB09AC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EE03A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DCFB9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0ED9B2CC" w14:textId="77777777" w:rsidTr="00C20104">
        <w:trPr>
          <w:trHeight w:val="422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E4406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služby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8B75D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EF7148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CB898BC" w14:textId="77777777" w:rsidTr="00505E8E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CF534" w14:textId="40D011FE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Opravy a</w:t>
            </w:r>
            <w:r w:rsidR="008F79A8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udržiavanie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47B578" w14:textId="6438F6B9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96D72" w14:textId="4B2DFA68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7</w:t>
            </w:r>
          </w:p>
        </w:tc>
      </w:tr>
      <w:tr w:rsidR="00C20104" w:rsidRPr="00C818AB" w14:paraId="01339BBB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85AD5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518502" w14:textId="084BD258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975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85939" w14:textId="4B0106B6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1 346</w:t>
            </w:r>
          </w:p>
        </w:tc>
      </w:tr>
      <w:tr w:rsidR="00C20104" w:rsidRPr="00C818AB" w14:paraId="36608549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9F50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68F750" w14:textId="5FC66292" w:rsidR="00C20104" w:rsidRPr="00711631" w:rsidRDefault="002A5B56" w:rsidP="002A5B56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1 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814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49623" w14:textId="3624E068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1 120</w:t>
            </w:r>
          </w:p>
        </w:tc>
      </w:tr>
      <w:tr w:rsidR="00C20104" w:rsidRPr="00C818AB" w14:paraId="1B8D3B22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512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Poštovné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5D4088" w14:textId="7058005A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175B3" w14:textId="1C2DA3A8" w:rsidR="00C20104" w:rsidRPr="00711631" w:rsidRDefault="00276491" w:rsidP="00276491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   180</w:t>
            </w:r>
          </w:p>
        </w:tc>
      </w:tr>
      <w:tr w:rsidR="00C20104" w:rsidRPr="00C818AB" w14:paraId="7BFFFB53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22386F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Právne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DBACD3" w14:textId="779E518E" w:rsidR="00C20104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8204D4" w14:textId="10628F96" w:rsidR="00C20104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1391A6A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995D7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Notárske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D62827" w14:textId="1AD6559E" w:rsidR="00C20104" w:rsidRPr="00711631" w:rsidRDefault="00DB0820" w:rsidP="00DB082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 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638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F5236" w14:textId="6F4BB186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131</w:t>
            </w:r>
          </w:p>
        </w:tc>
      </w:tr>
      <w:tr w:rsidR="00C20104" w:rsidRPr="00C818AB" w14:paraId="2B308BA3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22D2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služby - IT, internet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A1F22" w14:textId="3D8F5957" w:rsidR="00C20104" w:rsidRPr="00711631" w:rsidRDefault="0014001A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 xml:space="preserve">0 </w:t>
            </w:r>
            <w:r w:rsidR="001431ED">
              <w:rPr>
                <w:rFonts w:ascii="Arial" w:hAnsi="Arial" w:cs="Arial"/>
                <w:sz w:val="18"/>
                <w:szCs w:val="18"/>
                <w:lang w:eastAsia="sk-SK"/>
              </w:rPr>
              <w:t>966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93483" w14:textId="2FBCA4C0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11 653</w:t>
            </w:r>
          </w:p>
        </w:tc>
      </w:tr>
      <w:tr w:rsidR="00C20104" w:rsidRPr="00C818AB" w14:paraId="17F433E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9C469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Prenájom priestorov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A09B9A" w14:textId="1E2267D2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31 776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E4A46" w14:textId="1383A76F" w:rsidR="00C20104" w:rsidRPr="00711631" w:rsidRDefault="002A5B56" w:rsidP="002A5B56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2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2 207</w:t>
            </w:r>
          </w:p>
        </w:tc>
      </w:tr>
      <w:tr w:rsidR="00C20104" w:rsidRPr="00C818AB" w14:paraId="57A5407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6E70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Telefónne 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8AACED" w14:textId="16161DC0" w:rsidR="00C20104" w:rsidRPr="00711631" w:rsidRDefault="001431ED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545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8B35A" w14:textId="68A3D2E8" w:rsidR="00C20104" w:rsidRPr="00711631" w:rsidRDefault="002A5B56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58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</w:tr>
      <w:tr w:rsidR="00C20104" w:rsidRPr="00C818AB" w14:paraId="6D558D9F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6EB9F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AA1D2A" w14:textId="53EC4CCB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5 250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D850A" w14:textId="0641F84D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4 480</w:t>
            </w:r>
          </w:p>
        </w:tc>
      </w:tr>
      <w:tr w:rsidR="00C20104" w:rsidRPr="00C818AB" w14:paraId="69AD1A5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27076D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Účtovnícke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548970" w14:textId="3FD458D1" w:rsidR="00C20104" w:rsidRPr="00711631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5 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940F1" w14:textId="791513DA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5 595</w:t>
            </w:r>
          </w:p>
        </w:tc>
      </w:tr>
      <w:tr w:rsidR="00C20104" w:rsidRPr="008E3ABA" w14:paraId="0AC1582C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77B2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Náklady na audit účtovnej závierky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9D60D0" w14:textId="741FA52D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7E1E2" w14:textId="708429AD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73</w:t>
            </w:r>
          </w:p>
        </w:tc>
      </w:tr>
      <w:tr w:rsidR="00C20104" w:rsidRPr="00C818AB" w14:paraId="7BAEB0C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6044E2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3F7515" w14:textId="2D3F7840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376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B7E71" w14:textId="0D5C986C" w:rsidR="00C20104" w:rsidRPr="00711631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161</w:t>
            </w:r>
          </w:p>
        </w:tc>
      </w:tr>
      <w:tr w:rsidR="00C20104" w:rsidRPr="00C818AB" w14:paraId="29668F9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FD81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služby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D2E86B" w14:textId="6F4F77D3" w:rsidR="00C20104" w:rsidRPr="00C818AB" w:rsidRDefault="00276491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57 60</w:t>
            </w:r>
            <w:r w:rsidR="001431E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B0B8A" w14:textId="66294658" w:rsidR="00C20104" w:rsidRPr="00C818AB" w:rsidRDefault="00127F67" w:rsidP="00C2010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           </w:t>
            </w:r>
            <w:r w:rsidR="002A5B5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</w:t>
            </w:r>
            <w:r w:rsidR="00500993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7 614</w:t>
            </w:r>
          </w:p>
        </w:tc>
      </w:tr>
      <w:tr w:rsidR="00C20104" w:rsidRPr="00C818AB" w14:paraId="5B376E6B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9F6141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2ECC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236DC9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EB3F9C5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93D3C3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0566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hospodársku činnosť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2FD853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AC4FC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9C593B4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1EF14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BDBD7C" w14:textId="14F150AA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B3B7A" w14:textId="7E7DA044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102</w:t>
            </w:r>
          </w:p>
        </w:tc>
      </w:tr>
      <w:tr w:rsidR="00C20104" w:rsidRPr="00C818AB" w14:paraId="7B03EAB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05F2C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pohonných látok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0FDB5A" w14:textId="61B76FED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EC04C" w14:textId="0599AD95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1 210</w:t>
            </w:r>
          </w:p>
        </w:tc>
      </w:tr>
      <w:tr w:rsidR="00C20104" w:rsidRPr="00C818AB" w14:paraId="605D2C55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056C7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Drobný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1E0A81" w14:textId="12B0CAE8" w:rsidR="00C20104" w:rsidRPr="00C818AB" w:rsidRDefault="00276491" w:rsidP="00276491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      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5B427" w14:textId="6652AA2E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 xml:space="preserve"> 957</w:t>
            </w:r>
          </w:p>
        </w:tc>
      </w:tr>
      <w:tr w:rsidR="00C20104" w:rsidRPr="00C818AB" w14:paraId="6BF5187E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AB5EE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Kancelárske potreby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A271BC" w14:textId="2D8A47B3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1FFF4" w14:textId="0650D833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13EB82A8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9867F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697F31" w14:textId="4D084542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71</w:t>
            </w:r>
            <w:r w:rsidR="00C20104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15877" w14:textId="1B650C63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616</w:t>
            </w:r>
          </w:p>
        </w:tc>
      </w:tr>
      <w:tr w:rsidR="00C20104" w:rsidRPr="00C818AB" w14:paraId="39D7151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02E10" w14:textId="3BE5B1CF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pokuty a</w:t>
            </w:r>
            <w:r w:rsidR="008F79A8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F3FD26" w14:textId="62855AEA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34C69" w14:textId="67951FB1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4D1BC50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FD424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8A2DF1" w14:textId="34CB28C9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139 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037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12742" w14:textId="70B87FBE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39 076</w:t>
            </w:r>
          </w:p>
        </w:tc>
      </w:tr>
      <w:tr w:rsidR="00C20104" w:rsidRPr="00C818AB" w14:paraId="091755F3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1696A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Zákonné sociálne poistenie a zdravotné poistenie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15EE3C" w14:textId="75045A23" w:rsidR="00C20104" w:rsidRPr="00C818AB" w:rsidRDefault="00DB0820" w:rsidP="00DB082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50 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394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14EC3" w14:textId="72C9E9DD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50 103</w:t>
            </w:r>
          </w:p>
        </w:tc>
      </w:tr>
      <w:tr w:rsidR="00C20104" w:rsidRPr="00C818AB" w14:paraId="3B3C748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90D36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Tvorba sociálneho fondu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8CCAD4" w14:textId="3B45E1CC" w:rsidR="00C20104" w:rsidRPr="00C818AB" w:rsidRDefault="00DB0820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4 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251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DE450" w14:textId="634D6D94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4 053</w:t>
            </w:r>
          </w:p>
        </w:tc>
      </w:tr>
      <w:tr w:rsidR="00C20104" w:rsidRPr="00C818AB" w14:paraId="11DC008D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E4F7C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kolkov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4BFA9F" w14:textId="08E8F638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A96E7" w14:textId="00E665FE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3882253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DD287" w14:textId="26655595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dane a</w:t>
            </w:r>
            <w:r w:rsidR="008F79A8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524C72" w14:textId="0D2F6F4D" w:rsidR="00C20104" w:rsidRPr="00C818AB" w:rsidRDefault="00453C2B" w:rsidP="00DB082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     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BB597" w14:textId="17BA0FC9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116</w:t>
            </w:r>
          </w:p>
        </w:tc>
      </w:tr>
      <w:tr w:rsidR="00C20104" w:rsidRPr="00C818AB" w14:paraId="6372263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A942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Poistenie automobilov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71BE6F" w14:textId="3B651173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37952" w14:textId="2D645223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395</w:t>
            </w:r>
          </w:p>
        </w:tc>
      </w:tr>
      <w:tr w:rsidR="00C20104" w:rsidRPr="00C818AB" w14:paraId="64BB76ED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FF2C1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Poistenie zodpovednosti za škodu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809E7F" w14:textId="40E43247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D3373" w14:textId="57248869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063B931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E4C20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4B1BED" w14:textId="740F86F0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17 986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B24B1" w14:textId="262C8067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4A940F7C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68557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hospodársku činnosť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B625FB" w14:textId="5FB91003" w:rsidR="00C20104" w:rsidRPr="00C818AB" w:rsidRDefault="00276491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213 982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C040C" w14:textId="27CFF695" w:rsidR="00C20104" w:rsidRPr="00C818AB" w:rsidRDefault="00276491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197 628</w:t>
            </w:r>
          </w:p>
        </w:tc>
      </w:tr>
      <w:tr w:rsidR="00C20104" w:rsidRPr="00C818AB" w14:paraId="0DCFE992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22DAB2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C9F8E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F1C99A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7826A926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404A98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7AB123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A78BD" w14:textId="77777777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20104" w:rsidRPr="00C818AB" w14:paraId="6C2B05D1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40360" w14:textId="7FD26BD2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Poplatky banke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27249" w14:textId="0FB25194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73076" w14:textId="102E0596" w:rsidR="00C20104" w:rsidRPr="00C818AB" w:rsidRDefault="00C20104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C20104" w:rsidRPr="00C818AB" w14:paraId="18D3D0EF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B12CB" w14:textId="02D1A22F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Kurzové straty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k </w:t>
            </w: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31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. decembru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CD6ED" w14:textId="39FEA14B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E327E" w14:textId="689BF23E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14</w:t>
            </w:r>
          </w:p>
        </w:tc>
      </w:tr>
      <w:tr w:rsidR="00C20104" w:rsidRPr="00C818AB" w14:paraId="3B6CBD08" w14:textId="77777777" w:rsidTr="00522967">
        <w:trPr>
          <w:trHeight w:val="225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32D67" w14:textId="3959D085" w:rsidR="00C20104" w:rsidRPr="00C818AB" w:rsidRDefault="00C20104" w:rsidP="00C20104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Daň z príjmov, úrokov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19452" w14:textId="67F1E901" w:rsidR="00C20104" w:rsidRPr="00C818AB" w:rsidRDefault="00276491" w:rsidP="00C20104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2 169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3E7B3" w14:textId="4156F3B2" w:rsidR="00C20104" w:rsidRPr="00C818AB" w:rsidRDefault="00C20104" w:rsidP="00C20104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 </w:t>
            </w:r>
            <w:r w:rsidR="00276491">
              <w:rPr>
                <w:rFonts w:ascii="Arial" w:hAnsi="Arial" w:cs="Arial"/>
                <w:sz w:val="18"/>
                <w:szCs w:val="18"/>
                <w:lang w:eastAsia="sk-SK"/>
              </w:rPr>
              <w:t>1872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</w:p>
        </w:tc>
      </w:tr>
      <w:tr w:rsidR="00C20104" w:rsidRPr="00C818AB" w14:paraId="6AC4343D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CB140" w14:textId="77777777" w:rsidR="00C20104" w:rsidRPr="00C818AB" w:rsidRDefault="00C20104" w:rsidP="00C20104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náklady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8B9D1" w14:textId="69E2ADB9" w:rsidR="00C20104" w:rsidRPr="00C818AB" w:rsidRDefault="00276491" w:rsidP="00891F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2  226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D7166" w14:textId="5BE6053C" w:rsidR="00C20104" w:rsidRPr="00C818AB" w:rsidRDefault="00276491" w:rsidP="00C201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1886</w:t>
            </w:r>
          </w:p>
        </w:tc>
      </w:tr>
    </w:tbl>
    <w:p w14:paraId="0414EE5E" w14:textId="77777777" w:rsidR="00AA7D84" w:rsidRDefault="00AA7D84" w:rsidP="007446E4">
      <w:pPr>
        <w:ind w:left="426"/>
        <w:rPr>
          <w:rFonts w:ascii="Arial" w:hAnsi="Arial" w:cs="Arial"/>
        </w:rPr>
      </w:pPr>
    </w:p>
    <w:p w14:paraId="32093656" w14:textId="77777777" w:rsidR="00522967" w:rsidRPr="000B3138" w:rsidRDefault="00522967" w:rsidP="007446E4">
      <w:pPr>
        <w:ind w:left="426"/>
        <w:rPr>
          <w:rFonts w:ascii="Arial" w:hAnsi="Arial" w:cs="Arial"/>
        </w:rPr>
      </w:pPr>
    </w:p>
    <w:p w14:paraId="26763ED6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Poskytnuté príspevky predstavujú príspevky poskytnuté iným účtovným jednotkám a fyzickým osobám alebo nárok iných účtovných jednotiek a fyzických osôb na príspevky v zmysle uzatvorených zmlúv a v zmysle Koncepcie smerovania Nadácie.</w:t>
      </w:r>
    </w:p>
    <w:p w14:paraId="2155570F" w14:textId="77777777" w:rsidR="007446E4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61F9A095" w14:textId="77777777" w:rsidR="00522967" w:rsidRDefault="00522967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6A3DA071" w14:textId="77777777" w:rsidR="00F93FFA" w:rsidRDefault="00F93FFA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2BF0D075" w14:textId="45BDCE60" w:rsidR="00F93FFA" w:rsidRDefault="00F93FFA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1DA30F0C" w14:textId="77777777" w:rsidR="00AE635C" w:rsidRPr="000B3138" w:rsidRDefault="00AE635C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40924E91" w14:textId="546D1E31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2C0C9F">
        <w:rPr>
          <w:rFonts w:ascii="Arial" w:hAnsi="Arial" w:cs="Arial"/>
          <w:szCs w:val="18"/>
        </w:rPr>
        <w:t>Rozdelenie nákladov vynaložených v súvislosti s auditom Nadácie</w:t>
      </w:r>
      <w:r w:rsidR="00F93FFA">
        <w:rPr>
          <w:rFonts w:ascii="Arial" w:hAnsi="Arial" w:cs="Arial"/>
          <w:szCs w:val="18"/>
        </w:rPr>
        <w:t>:</w:t>
      </w:r>
    </w:p>
    <w:p w14:paraId="47DCF3BB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bookmarkStart w:id="44" w:name="_MON_1455353389"/>
    <w:bookmarkEnd w:id="44"/>
    <w:p w14:paraId="314250DB" w14:textId="2EFDEF8D" w:rsidR="00914D72" w:rsidRDefault="00D9143E" w:rsidP="00F93FFA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FA3599">
        <w:rPr>
          <w:rFonts w:ascii="Arial" w:hAnsi="Arial" w:cs="Arial"/>
          <w:szCs w:val="18"/>
        </w:rPr>
        <w:object w:dxaOrig="8902" w:dyaOrig="2102" w14:anchorId="013906CB">
          <v:shape id="_x0000_i1038" type="#_x0000_t75" style="width:470.25pt;height:114.75pt" o:ole="">
            <v:imagedata r:id="rId34" o:title=""/>
          </v:shape>
          <o:OLEObject Type="Embed" ProgID="Excel.Sheet.12" ShapeID="_x0000_i1038" DrawAspect="Content" ObjectID="_1835951876" r:id="rId35"/>
        </w:object>
      </w:r>
    </w:p>
    <w:p w14:paraId="5824B1E1" w14:textId="77777777" w:rsidR="00914D72" w:rsidRPr="000B3138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12C8FA27" w14:textId="77777777" w:rsidR="007446E4" w:rsidRPr="000B3138" w:rsidRDefault="007446E4" w:rsidP="007446E4">
      <w:pPr>
        <w:numPr>
          <w:ilvl w:val="3"/>
          <w:numId w:val="18"/>
        </w:numPr>
        <w:ind w:left="426"/>
        <w:rPr>
          <w:rFonts w:ascii="Arial" w:hAnsi="Arial" w:cs="Arial"/>
          <w:b/>
          <w:sz w:val="18"/>
          <w:szCs w:val="18"/>
        </w:rPr>
      </w:pPr>
      <w:r w:rsidRPr="000B3138">
        <w:rPr>
          <w:rFonts w:ascii="Arial" w:hAnsi="Arial" w:cs="Arial"/>
          <w:b/>
          <w:sz w:val="18"/>
          <w:szCs w:val="18"/>
        </w:rPr>
        <w:t>Účel a výška p</w:t>
      </w:r>
      <w:r w:rsidR="0081373F">
        <w:rPr>
          <w:rFonts w:ascii="Arial" w:hAnsi="Arial" w:cs="Arial"/>
          <w:b/>
          <w:sz w:val="18"/>
          <w:szCs w:val="18"/>
        </w:rPr>
        <w:t>oužitia podielu zaplatenej dane</w:t>
      </w:r>
    </w:p>
    <w:p w14:paraId="433175D8" w14:textId="77777777" w:rsidR="007446E4" w:rsidRPr="000B3138" w:rsidRDefault="007446E4" w:rsidP="007446E4">
      <w:pPr>
        <w:ind w:left="426"/>
        <w:rPr>
          <w:rFonts w:ascii="Arial" w:hAnsi="Arial" w:cs="Arial"/>
          <w:b/>
          <w:sz w:val="18"/>
          <w:szCs w:val="18"/>
        </w:rPr>
      </w:pPr>
    </w:p>
    <w:p w14:paraId="5B82CAD7" w14:textId="25391C4B" w:rsidR="007446E4" w:rsidRPr="00095BF0" w:rsidRDefault="007446E4" w:rsidP="007446E4">
      <w:pPr>
        <w:tabs>
          <w:tab w:val="left" w:pos="8436"/>
        </w:tabs>
        <w:ind w:firstLine="360"/>
        <w:rPr>
          <w:rFonts w:ascii="Arial" w:hAnsi="Arial" w:cs="Arial"/>
          <w:sz w:val="18"/>
          <w:szCs w:val="18"/>
        </w:rPr>
      </w:pPr>
      <w:r w:rsidRPr="00095BF0">
        <w:rPr>
          <w:rFonts w:ascii="Arial" w:hAnsi="Arial" w:cs="Arial"/>
          <w:sz w:val="18"/>
          <w:szCs w:val="18"/>
        </w:rPr>
        <w:t>Účel a výška použitia podielu zaplatenej dane za rok 20</w:t>
      </w:r>
      <w:r w:rsidR="00850776">
        <w:rPr>
          <w:rFonts w:ascii="Arial" w:hAnsi="Arial" w:cs="Arial"/>
          <w:sz w:val="18"/>
          <w:szCs w:val="18"/>
        </w:rPr>
        <w:t>2</w:t>
      </w:r>
      <w:r w:rsidR="00276491">
        <w:rPr>
          <w:rFonts w:ascii="Arial" w:hAnsi="Arial" w:cs="Arial"/>
          <w:sz w:val="18"/>
          <w:szCs w:val="18"/>
        </w:rPr>
        <w:t>5</w:t>
      </w:r>
      <w:r w:rsidR="00850776">
        <w:rPr>
          <w:rFonts w:ascii="Arial" w:hAnsi="Arial" w:cs="Arial"/>
          <w:sz w:val="18"/>
          <w:szCs w:val="18"/>
        </w:rPr>
        <w:t xml:space="preserve"> </w:t>
      </w:r>
      <w:r w:rsidRPr="00095BF0">
        <w:rPr>
          <w:rFonts w:ascii="Arial" w:hAnsi="Arial" w:cs="Arial"/>
          <w:sz w:val="18"/>
          <w:szCs w:val="18"/>
        </w:rPr>
        <w:t xml:space="preserve"> je uvedená v nasledujúcom prehľade:</w:t>
      </w:r>
      <w:r w:rsidRPr="00095BF0">
        <w:rPr>
          <w:rFonts w:ascii="Arial" w:hAnsi="Arial" w:cs="Arial"/>
          <w:sz w:val="18"/>
          <w:szCs w:val="18"/>
        </w:rPr>
        <w:tab/>
      </w:r>
    </w:p>
    <w:p w14:paraId="43AC7F1C" w14:textId="77777777" w:rsidR="007446E4" w:rsidRPr="000B3138" w:rsidRDefault="007446E4" w:rsidP="007446E4">
      <w:pPr>
        <w:ind w:firstLine="360"/>
        <w:rPr>
          <w:rFonts w:ascii="Arial" w:hAnsi="Arial" w:cs="Arial"/>
          <w:sz w:val="18"/>
          <w:szCs w:val="18"/>
        </w:rPr>
      </w:pPr>
    </w:p>
    <w:bookmarkStart w:id="45" w:name="_MON_1455353602"/>
    <w:bookmarkStart w:id="46" w:name="_MON_1455353736"/>
    <w:bookmarkStart w:id="47" w:name="_MON_1455622204"/>
    <w:bookmarkEnd w:id="45"/>
    <w:bookmarkEnd w:id="46"/>
    <w:bookmarkEnd w:id="47"/>
    <w:bookmarkStart w:id="48" w:name="_MON_1455353777"/>
    <w:bookmarkEnd w:id="48"/>
    <w:p w14:paraId="4B952951" w14:textId="6262BC05" w:rsidR="00B979C7" w:rsidRPr="004C23EF" w:rsidRDefault="00C21108" w:rsidP="004C23EF">
      <w:pPr>
        <w:ind w:firstLine="360"/>
        <w:rPr>
          <w:rFonts w:ascii="Arial" w:hAnsi="Arial" w:cs="Arial"/>
          <w:sz w:val="18"/>
          <w:szCs w:val="18"/>
        </w:rPr>
      </w:pPr>
      <w:r w:rsidRPr="00416870">
        <w:rPr>
          <w:rFonts w:ascii="Arial" w:hAnsi="Arial" w:cs="Arial"/>
          <w:sz w:val="18"/>
          <w:szCs w:val="18"/>
        </w:rPr>
        <w:object w:dxaOrig="10209" w:dyaOrig="2255" w14:anchorId="03C63B2B">
          <v:shape id="_x0000_i1039" type="#_x0000_t75" style="width:482.25pt;height:102pt" o:ole="">
            <v:imagedata r:id="rId36" o:title=""/>
          </v:shape>
          <o:OLEObject Type="Embed" ProgID="Excel.Sheet.12" ShapeID="_x0000_i1039" DrawAspect="Content" ObjectID="_1835951877" r:id="rId37"/>
        </w:object>
      </w:r>
    </w:p>
    <w:p w14:paraId="345EE197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36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Príspevky z podielu zaplatenej dane eviduje Nadácia na samostatnom bankovom účte. Príspevky prijaté z podielu zaplatenej dane a úroky znížené o zrážkovú daň z úrokov sa používajú iba na účely, ktoré sú predmetom činnosti Nadácie a to na ochranu a podporu zdravia a na poskytovanie sociálnej pomoci.</w:t>
      </w:r>
    </w:p>
    <w:p w14:paraId="37013D8A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45A2AF40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D29F51B" w14:textId="60797D86" w:rsidR="00D057E2" w:rsidRDefault="007446E4" w:rsidP="004C23E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Účel a výška použitia podielu zaplatenej dane za rok 20</w:t>
      </w:r>
      <w:r w:rsidR="008040B4">
        <w:rPr>
          <w:rFonts w:ascii="Arial" w:hAnsi="Arial" w:cs="Arial"/>
          <w:szCs w:val="18"/>
        </w:rPr>
        <w:t>2</w:t>
      </w:r>
      <w:r w:rsidR="00C21108">
        <w:rPr>
          <w:rFonts w:ascii="Arial" w:hAnsi="Arial" w:cs="Arial"/>
          <w:szCs w:val="18"/>
        </w:rPr>
        <w:t>4</w:t>
      </w:r>
      <w:r w:rsidR="00B9176A">
        <w:rPr>
          <w:rFonts w:ascii="Arial" w:hAnsi="Arial" w:cs="Arial"/>
          <w:szCs w:val="18"/>
        </w:rPr>
        <w:t xml:space="preserve"> </w:t>
      </w:r>
      <w:r w:rsidRPr="000B3138">
        <w:rPr>
          <w:rFonts w:ascii="Arial" w:hAnsi="Arial" w:cs="Arial"/>
          <w:szCs w:val="18"/>
        </w:rPr>
        <w:t>je u</w:t>
      </w:r>
      <w:r w:rsidR="004C23EF">
        <w:rPr>
          <w:rFonts w:ascii="Arial" w:hAnsi="Arial" w:cs="Arial"/>
          <w:szCs w:val="18"/>
        </w:rPr>
        <w:t>vedená v nasledujúcom prehľade:</w:t>
      </w:r>
    </w:p>
    <w:p w14:paraId="1DACD1E5" w14:textId="77777777" w:rsidR="005D78FD" w:rsidRDefault="005D78FD" w:rsidP="004C23E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09FD03CE" w14:textId="77777777" w:rsidR="00D06786" w:rsidRDefault="00D06786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bookmarkStart w:id="49" w:name="_MON_1711423850"/>
    <w:bookmarkEnd w:id="49"/>
    <w:p w14:paraId="4FFEA4AD" w14:textId="58A56D8D" w:rsidR="00BE4E24" w:rsidRDefault="00500993" w:rsidP="00B75A43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  <w:r w:rsidRPr="00416870">
        <w:rPr>
          <w:rFonts w:ascii="Arial" w:hAnsi="Arial" w:cs="Arial"/>
          <w:szCs w:val="18"/>
        </w:rPr>
        <w:object w:dxaOrig="10209" w:dyaOrig="2255" w14:anchorId="66D8948C">
          <v:shape id="_x0000_i1040" type="#_x0000_t75" style="width:482.25pt;height:102pt" o:ole="">
            <v:imagedata r:id="rId38" o:title=""/>
          </v:shape>
          <o:OLEObject Type="Embed" ProgID="Excel.Sheet.12" ShapeID="_x0000_i1040" DrawAspect="Content" ObjectID="_1835951878" r:id="rId39"/>
        </w:object>
      </w:r>
    </w:p>
    <w:p w14:paraId="77005D02" w14:textId="77777777" w:rsidR="00BE4E24" w:rsidRDefault="00BE4E24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4722FC57" w14:textId="77777777" w:rsidR="00B75A43" w:rsidRDefault="00B75A43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63FCFF99" w14:textId="77777777" w:rsidR="007446E4" w:rsidRPr="000B3138" w:rsidRDefault="00122B9E" w:rsidP="007446E4">
      <w:pPr>
        <w:pStyle w:val="Zkladntext"/>
        <w:numPr>
          <w:ilvl w:val="12"/>
          <w:numId w:val="0"/>
        </w:numPr>
        <w:jc w:val="center"/>
        <w:rPr>
          <w:rFonts w:ascii="Arial" w:hAnsi="Arial" w:cs="Arial"/>
          <w:b/>
          <w:szCs w:val="18"/>
        </w:rPr>
      </w:pPr>
      <w:r>
        <w:rPr>
          <w:rFonts w:ascii="Arial" w:hAnsi="Arial" w:cs="Arial"/>
          <w:b/>
          <w:szCs w:val="18"/>
        </w:rPr>
        <w:t>Č</w:t>
      </w:r>
      <w:r w:rsidR="007446E4" w:rsidRPr="000B3138">
        <w:rPr>
          <w:rFonts w:ascii="Arial" w:hAnsi="Arial" w:cs="Arial"/>
          <w:b/>
          <w:szCs w:val="18"/>
        </w:rPr>
        <w:t>l. V</w:t>
      </w:r>
    </w:p>
    <w:p w14:paraId="55591731" w14:textId="66ACF0E0" w:rsidR="007446E4" w:rsidRPr="006A76C9" w:rsidRDefault="007446E4" w:rsidP="006A76C9">
      <w:pPr>
        <w:pStyle w:val="Nadpis1"/>
        <w:numPr>
          <w:ilvl w:val="0"/>
          <w:numId w:val="0"/>
        </w:numPr>
        <w:tabs>
          <w:tab w:val="left" w:pos="708"/>
        </w:tabs>
        <w:ind w:left="360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 xml:space="preserve">Opis </w:t>
      </w:r>
      <w:r w:rsidR="00F8629D">
        <w:rPr>
          <w:rFonts w:ascii="Arial" w:hAnsi="Arial" w:cs="Arial"/>
          <w:b/>
          <w:szCs w:val="18"/>
        </w:rPr>
        <w:t>Ú</w:t>
      </w:r>
      <w:r w:rsidR="009673D0">
        <w:rPr>
          <w:rFonts w:ascii="Arial" w:hAnsi="Arial" w:cs="Arial"/>
          <w:b/>
          <w:szCs w:val="18"/>
        </w:rPr>
        <w:t>dajoV</w:t>
      </w:r>
      <w:r w:rsidRPr="000B3138">
        <w:rPr>
          <w:rFonts w:ascii="Arial" w:hAnsi="Arial" w:cs="Arial"/>
          <w:b/>
          <w:szCs w:val="18"/>
        </w:rPr>
        <w:t xml:space="preserve"> na podsúvahových </w:t>
      </w:r>
      <w:r w:rsidR="00F8629D">
        <w:rPr>
          <w:rFonts w:ascii="Arial" w:hAnsi="Arial" w:cs="Arial"/>
          <w:b/>
          <w:szCs w:val="18"/>
        </w:rPr>
        <w:t>Ú</w:t>
      </w:r>
      <w:r w:rsidRPr="000B3138">
        <w:rPr>
          <w:rFonts w:ascii="Arial" w:hAnsi="Arial" w:cs="Arial"/>
          <w:b/>
          <w:szCs w:val="18"/>
        </w:rPr>
        <w:t>čtoch</w:t>
      </w:r>
    </w:p>
    <w:p w14:paraId="55DBA6B7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97943E" w14:textId="77777777" w:rsidR="007446E4" w:rsidRPr="000B3138" w:rsidRDefault="007446E4" w:rsidP="0006275F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neúčtuje na podsúvahových účtoch.</w:t>
      </w:r>
    </w:p>
    <w:p w14:paraId="32E18C00" w14:textId="77777777" w:rsidR="00B75A43" w:rsidRDefault="00B75A43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6BFF542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179F094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D5E52CE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1B63454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FF10146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6C107A1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9C4C63A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819914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E245E5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19016FB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A8FD5DC" w14:textId="77777777" w:rsidR="006A76C9" w:rsidRDefault="006A76C9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EDC53C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D374C7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6863351C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040215E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74CE0FF" w14:textId="77777777" w:rsidR="007446E4" w:rsidRPr="000B3138" w:rsidRDefault="007446E4" w:rsidP="007446E4">
      <w:pPr>
        <w:pStyle w:val="Zkladntext"/>
        <w:numPr>
          <w:ilvl w:val="12"/>
          <w:numId w:val="0"/>
        </w:numPr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Čl. VI</w:t>
      </w:r>
    </w:p>
    <w:p w14:paraId="3B608C46" w14:textId="77777777" w:rsidR="007446E4" w:rsidRPr="000B3138" w:rsidRDefault="007446E4" w:rsidP="007446E4">
      <w:pPr>
        <w:pStyle w:val="Nadpis1"/>
        <w:numPr>
          <w:ilvl w:val="0"/>
          <w:numId w:val="0"/>
        </w:numPr>
        <w:tabs>
          <w:tab w:val="left" w:pos="708"/>
        </w:tabs>
        <w:ind w:left="360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Ďalšie informácie</w:t>
      </w:r>
    </w:p>
    <w:p w14:paraId="01F23A04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4A86419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B14F937" w14:textId="4783AF6B" w:rsidR="007446E4" w:rsidRPr="000B3138" w:rsidRDefault="007446E4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K 31. decembru 20</w:t>
      </w:r>
      <w:r w:rsidR="000D0DF6">
        <w:rPr>
          <w:rFonts w:ascii="Arial" w:hAnsi="Arial" w:cs="Arial"/>
          <w:sz w:val="18"/>
          <w:szCs w:val="18"/>
        </w:rPr>
        <w:t>2</w:t>
      </w:r>
      <w:r w:rsidR="00C21108">
        <w:rPr>
          <w:rFonts w:ascii="Arial" w:hAnsi="Arial" w:cs="Arial"/>
          <w:sz w:val="18"/>
          <w:szCs w:val="18"/>
        </w:rPr>
        <w:t>5</w:t>
      </w:r>
      <w:r w:rsidR="00522967">
        <w:rPr>
          <w:rFonts w:ascii="Arial" w:hAnsi="Arial" w:cs="Arial"/>
          <w:sz w:val="18"/>
          <w:szCs w:val="18"/>
        </w:rPr>
        <w:t xml:space="preserve"> </w:t>
      </w:r>
      <w:r w:rsidRPr="000B3138">
        <w:rPr>
          <w:rFonts w:ascii="Arial" w:hAnsi="Arial" w:cs="Arial"/>
          <w:sz w:val="18"/>
          <w:szCs w:val="18"/>
        </w:rPr>
        <w:t>Nadácia J&amp;T nevykazuje žiadne daňové pohľadávky ani záväzky z titulu dane z príjmov. Nadácia nie je platcom dane z príjmov právnických osôb, nakoľko okrem svojej hlavnej aktivity nevykonáva žiadnu podnikateľskú činnosť, z ktorej príjmy podliehajú dani z príjmov.</w:t>
      </w:r>
    </w:p>
    <w:p w14:paraId="3EA96D33" w14:textId="7A7DF74E" w:rsidR="007446E4" w:rsidRPr="000B3138" w:rsidRDefault="007446E4" w:rsidP="00D67CD8">
      <w:pPr>
        <w:ind w:firstLine="284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Počas roka 20</w:t>
      </w:r>
      <w:r w:rsidR="000D0DF6">
        <w:rPr>
          <w:rFonts w:ascii="Arial" w:hAnsi="Arial" w:cs="Arial"/>
          <w:sz w:val="18"/>
          <w:szCs w:val="18"/>
        </w:rPr>
        <w:t>2</w:t>
      </w:r>
      <w:r w:rsidR="00C21108">
        <w:rPr>
          <w:rFonts w:ascii="Arial" w:hAnsi="Arial" w:cs="Arial"/>
          <w:sz w:val="18"/>
          <w:szCs w:val="18"/>
        </w:rPr>
        <w:t>5</w:t>
      </w:r>
      <w:r w:rsidR="00522967">
        <w:rPr>
          <w:rFonts w:ascii="Arial" w:hAnsi="Arial" w:cs="Arial"/>
          <w:sz w:val="18"/>
          <w:szCs w:val="18"/>
        </w:rPr>
        <w:t xml:space="preserve"> </w:t>
      </w:r>
      <w:r w:rsidRPr="000B3138">
        <w:rPr>
          <w:rFonts w:ascii="Arial" w:hAnsi="Arial" w:cs="Arial"/>
          <w:sz w:val="18"/>
          <w:szCs w:val="18"/>
        </w:rPr>
        <w:t>bola zaplatená daň za všetky úroky z vkladov na bankových účtoch.</w:t>
      </w:r>
      <w:bookmarkStart w:id="50" w:name="_Toc530739924"/>
    </w:p>
    <w:p w14:paraId="04CF1C8A" w14:textId="77777777" w:rsidR="007446E4" w:rsidRPr="000B3138" w:rsidRDefault="007446E4" w:rsidP="007446E4">
      <w:pPr>
        <w:ind w:firstLine="284"/>
        <w:jc w:val="both"/>
        <w:rPr>
          <w:rFonts w:ascii="Arial" w:hAnsi="Arial" w:cs="Arial"/>
          <w:sz w:val="18"/>
          <w:szCs w:val="18"/>
        </w:rPr>
      </w:pPr>
    </w:p>
    <w:p w14:paraId="7ECAD621" w14:textId="77777777" w:rsidR="007446E4" w:rsidRPr="000B3138" w:rsidRDefault="007446E4" w:rsidP="007446E4">
      <w:pPr>
        <w:ind w:left="284"/>
        <w:jc w:val="both"/>
        <w:rPr>
          <w:rFonts w:ascii="Arial" w:hAnsi="Arial" w:cs="Arial"/>
          <w:sz w:val="18"/>
          <w:szCs w:val="18"/>
        </w:rPr>
      </w:pPr>
    </w:p>
    <w:p w14:paraId="4685BE6D" w14:textId="786C2248" w:rsidR="007446E4" w:rsidRPr="000B3138" w:rsidRDefault="007446E4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Nadácii vyplýva zo Zmluvy o nájme nebytových priestorov uzavretej na dobu určitú, a to do </w:t>
      </w:r>
      <w:r w:rsidR="00D95143">
        <w:rPr>
          <w:rFonts w:ascii="Arial" w:hAnsi="Arial" w:cs="Arial"/>
          <w:sz w:val="18"/>
          <w:szCs w:val="18"/>
        </w:rPr>
        <w:t>30</w:t>
      </w:r>
      <w:r w:rsidRPr="000B3138">
        <w:rPr>
          <w:rFonts w:ascii="Arial" w:hAnsi="Arial" w:cs="Arial"/>
          <w:sz w:val="18"/>
          <w:szCs w:val="18"/>
        </w:rPr>
        <w:t xml:space="preserve">. </w:t>
      </w:r>
      <w:r w:rsidR="00D95143">
        <w:rPr>
          <w:rFonts w:ascii="Arial" w:hAnsi="Arial" w:cs="Arial"/>
          <w:sz w:val="18"/>
          <w:szCs w:val="18"/>
        </w:rPr>
        <w:t>septembra</w:t>
      </w:r>
      <w:r w:rsidRPr="000B3138">
        <w:rPr>
          <w:rFonts w:ascii="Arial" w:hAnsi="Arial" w:cs="Arial"/>
          <w:sz w:val="18"/>
          <w:szCs w:val="18"/>
        </w:rPr>
        <w:t xml:space="preserve"> 202</w:t>
      </w:r>
      <w:r w:rsidR="00C21108">
        <w:rPr>
          <w:rFonts w:ascii="Arial" w:hAnsi="Arial" w:cs="Arial"/>
          <w:sz w:val="18"/>
          <w:szCs w:val="18"/>
        </w:rPr>
        <w:t>6</w:t>
      </w:r>
      <w:r w:rsidRPr="000B3138">
        <w:rPr>
          <w:rFonts w:ascii="Arial" w:hAnsi="Arial" w:cs="Arial"/>
          <w:sz w:val="18"/>
          <w:szCs w:val="18"/>
        </w:rPr>
        <w:t xml:space="preserve">, záväzok úhrady pevnej zložky nájomného a pohyblivej zložky nájomného. Výška pevnej zložky nájomného za kancelárske priestory je </w:t>
      </w:r>
      <w:r w:rsidR="00B9176A">
        <w:rPr>
          <w:rFonts w:ascii="Arial" w:hAnsi="Arial" w:cs="Arial"/>
          <w:sz w:val="18"/>
          <w:szCs w:val="18"/>
        </w:rPr>
        <w:t>4 </w:t>
      </w:r>
      <w:r w:rsidR="00C21108">
        <w:rPr>
          <w:rFonts w:ascii="Arial" w:hAnsi="Arial" w:cs="Arial"/>
          <w:sz w:val="18"/>
          <w:szCs w:val="18"/>
        </w:rPr>
        <w:t>730</w:t>
      </w:r>
      <w:r w:rsidR="00B9176A">
        <w:rPr>
          <w:rFonts w:ascii="Arial" w:hAnsi="Arial" w:cs="Arial"/>
          <w:sz w:val="18"/>
          <w:szCs w:val="18"/>
        </w:rPr>
        <w:t xml:space="preserve"> </w:t>
      </w:r>
      <w:r w:rsidR="00522967">
        <w:rPr>
          <w:rFonts w:ascii="Arial" w:hAnsi="Arial" w:cs="Arial"/>
          <w:sz w:val="18"/>
          <w:szCs w:val="18"/>
        </w:rPr>
        <w:t>EUR</w:t>
      </w:r>
      <w:r w:rsidR="00C97D9C">
        <w:rPr>
          <w:rFonts w:ascii="Arial" w:hAnsi="Arial" w:cs="Arial"/>
          <w:sz w:val="18"/>
          <w:szCs w:val="18"/>
        </w:rPr>
        <w:t xml:space="preserve"> štvrťročne</w:t>
      </w:r>
      <w:r w:rsidRPr="000B3138">
        <w:rPr>
          <w:rFonts w:ascii="Arial" w:hAnsi="Arial" w:cs="Arial"/>
          <w:sz w:val="18"/>
          <w:szCs w:val="18"/>
        </w:rPr>
        <w:t xml:space="preserve"> a výška pohyblivej zl</w:t>
      </w:r>
      <w:r w:rsidR="00B805FC">
        <w:rPr>
          <w:rFonts w:ascii="Arial" w:hAnsi="Arial" w:cs="Arial"/>
          <w:sz w:val="18"/>
          <w:szCs w:val="18"/>
        </w:rPr>
        <w:t xml:space="preserve">ožky nájomného je </w:t>
      </w:r>
      <w:r w:rsidR="00D67CD8">
        <w:rPr>
          <w:rFonts w:ascii="Arial" w:hAnsi="Arial" w:cs="Arial"/>
          <w:sz w:val="18"/>
          <w:szCs w:val="18"/>
        </w:rPr>
        <w:t xml:space="preserve">1 </w:t>
      </w:r>
      <w:r w:rsidR="00C21108">
        <w:rPr>
          <w:rFonts w:ascii="Arial" w:hAnsi="Arial" w:cs="Arial"/>
          <w:sz w:val="18"/>
          <w:szCs w:val="18"/>
        </w:rPr>
        <w:t>789</w:t>
      </w:r>
      <w:r w:rsidR="00B805FC">
        <w:rPr>
          <w:rFonts w:ascii="Arial" w:hAnsi="Arial" w:cs="Arial"/>
          <w:sz w:val="18"/>
          <w:szCs w:val="18"/>
        </w:rPr>
        <w:t xml:space="preserve"> </w:t>
      </w:r>
      <w:r w:rsidR="002964EC">
        <w:rPr>
          <w:rFonts w:ascii="Arial" w:hAnsi="Arial" w:cs="Arial"/>
          <w:sz w:val="18"/>
          <w:szCs w:val="18"/>
        </w:rPr>
        <w:t>EUR</w:t>
      </w:r>
      <w:r w:rsidR="00E67F21">
        <w:rPr>
          <w:rFonts w:ascii="Arial" w:hAnsi="Arial" w:cs="Arial"/>
          <w:sz w:val="18"/>
          <w:szCs w:val="18"/>
        </w:rPr>
        <w:t xml:space="preserve"> </w:t>
      </w:r>
      <w:r w:rsidR="00E67F21">
        <w:rPr>
          <w:rFonts w:ascii="Arial" w:hAnsi="Arial" w:cs="Arial"/>
          <w:sz w:val="18"/>
          <w:szCs w:val="18"/>
        </w:rPr>
        <w:t>štvrťročne</w:t>
      </w:r>
      <w:r w:rsidRPr="000B3138">
        <w:rPr>
          <w:rFonts w:ascii="Arial" w:hAnsi="Arial" w:cs="Arial"/>
          <w:sz w:val="18"/>
          <w:szCs w:val="18"/>
        </w:rPr>
        <w:t>. K 1.</w:t>
      </w:r>
      <w:r w:rsidR="00EF7559">
        <w:rPr>
          <w:rFonts w:ascii="Arial" w:hAnsi="Arial" w:cs="Arial"/>
          <w:sz w:val="18"/>
          <w:szCs w:val="18"/>
        </w:rPr>
        <w:t> </w:t>
      </w:r>
      <w:r w:rsidRPr="000B3138">
        <w:rPr>
          <w:rFonts w:ascii="Arial" w:hAnsi="Arial" w:cs="Arial"/>
          <w:sz w:val="18"/>
          <w:szCs w:val="18"/>
        </w:rPr>
        <w:t>marcu každého roka je výška nájomného upravovaná s prihliadnutím na výšku rastu príp. poklesu Indexu spotrebiteľských cien za predchádzajúci kalendárny rok.</w:t>
      </w:r>
    </w:p>
    <w:p w14:paraId="6F16467D" w14:textId="6B14FB4F" w:rsidR="0077201A" w:rsidRDefault="007446E4" w:rsidP="0077201A">
      <w:pPr>
        <w:ind w:left="284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má uzatvorenú Darovaciu zmluvu, na základe ktorej Darca poskytuje Nadácii Dar vo forme úhrad vyššie uvedenej pevnej a pohyblivej zložk</w:t>
      </w:r>
      <w:r w:rsidR="00373C52">
        <w:rPr>
          <w:rFonts w:ascii="Arial" w:hAnsi="Arial" w:cs="Arial"/>
          <w:sz w:val="18"/>
          <w:szCs w:val="18"/>
        </w:rPr>
        <w:t>y nájomného a upratovacích prác v prenajatých kancelárskych priestoroch</w:t>
      </w:r>
      <w:r w:rsidR="00C97D9C">
        <w:rPr>
          <w:rFonts w:ascii="Arial" w:hAnsi="Arial" w:cs="Arial"/>
          <w:sz w:val="18"/>
          <w:szCs w:val="18"/>
        </w:rPr>
        <w:t xml:space="preserve"> a iných prevádzkových služieb.</w:t>
      </w:r>
    </w:p>
    <w:p w14:paraId="5903B63E" w14:textId="1BFA4425" w:rsidR="0077201A" w:rsidRDefault="0077201A" w:rsidP="0077201A">
      <w:pPr>
        <w:ind w:left="284"/>
        <w:jc w:val="both"/>
        <w:rPr>
          <w:rFonts w:ascii="Arial" w:hAnsi="Arial" w:cs="Arial"/>
          <w:sz w:val="18"/>
          <w:szCs w:val="18"/>
        </w:rPr>
      </w:pPr>
    </w:p>
    <w:p w14:paraId="4F06B470" w14:textId="790425C0" w:rsidR="0077201A" w:rsidRPr="006220C3" w:rsidRDefault="0077201A" w:rsidP="0077201A">
      <w:pPr>
        <w:pStyle w:val="Odsekzoznamu"/>
        <w:numPr>
          <w:ilvl w:val="0"/>
          <w:numId w:val="20"/>
        </w:numPr>
        <w:ind w:left="284"/>
        <w:jc w:val="both"/>
        <w:rPr>
          <w:rFonts w:ascii="Arial" w:hAnsi="Arial" w:cs="Arial"/>
          <w:sz w:val="18"/>
          <w:szCs w:val="18"/>
        </w:rPr>
      </w:pPr>
      <w:r w:rsidRPr="006220C3">
        <w:rPr>
          <w:rFonts w:ascii="Arial" w:hAnsi="Arial" w:cs="Arial"/>
          <w:sz w:val="18"/>
          <w:szCs w:val="18"/>
        </w:rPr>
        <w:t>Informácie o významných skutočnostiach, ktoré nastali medzi dňom, ku ktorému sa zostavuje účtovná závierka a dňom jej zostavenia – nenastali žiadne skutočnosti, ktoré by ovplyvnili výsledok hospodárenia a účtovnú závierku.</w:t>
      </w:r>
      <w:r w:rsidR="000B598A" w:rsidRPr="000B598A">
        <w:rPr>
          <w:rFonts w:ascii="Arial" w:hAnsi="Arial" w:cs="Arial"/>
          <w:b/>
          <w:bCs/>
          <w:color w:val="FF0000"/>
          <w:sz w:val="18"/>
          <w:szCs w:val="18"/>
          <w:shd w:val="clear" w:color="auto" w:fill="FFFFFF"/>
        </w:rPr>
        <w:t xml:space="preserve"> </w:t>
      </w:r>
      <w:r w:rsidR="000B598A" w:rsidRPr="000B598A">
        <w:rPr>
          <w:rFonts w:ascii="Arial" w:hAnsi="Arial" w:cs="Arial"/>
          <w:b/>
          <w:bCs/>
          <w:sz w:val="18"/>
          <w:szCs w:val="18"/>
        </w:rPr>
        <w:t>Nadácia podpísala Darovaciu zmluvu č. 910/2025 zo dňa 31.12.2025 - finančný dar</w:t>
      </w:r>
      <w:r w:rsidR="000B598A">
        <w:rPr>
          <w:rFonts w:ascii="Arial" w:hAnsi="Arial" w:cs="Arial"/>
          <w:b/>
          <w:bCs/>
          <w:sz w:val="18"/>
          <w:szCs w:val="18"/>
        </w:rPr>
        <w:t xml:space="preserve"> vo výške 4 048€</w:t>
      </w:r>
      <w:r w:rsidR="000B598A" w:rsidRPr="000B598A">
        <w:rPr>
          <w:rFonts w:ascii="Arial" w:hAnsi="Arial" w:cs="Arial"/>
          <w:b/>
          <w:bCs/>
          <w:sz w:val="18"/>
          <w:szCs w:val="18"/>
        </w:rPr>
        <w:t>, ktorý ešte nebol do konca roka 2025 prijatý. </w:t>
      </w:r>
    </w:p>
    <w:bookmarkEnd w:id="34"/>
    <w:bookmarkEnd w:id="50"/>
    <w:p w14:paraId="29B48772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DBCE4FA" w14:textId="0C54AB8E" w:rsidR="00216210" w:rsidRPr="000B3138" w:rsidRDefault="00216210">
      <w:pPr>
        <w:rPr>
          <w:rFonts w:ascii="Arial" w:hAnsi="Arial" w:cs="Arial"/>
        </w:rPr>
      </w:pPr>
    </w:p>
    <w:sectPr w:rsidR="00216210" w:rsidRPr="000B3138" w:rsidSect="00515CB0">
      <w:headerReference w:type="default" r:id="rId40"/>
      <w:footerReference w:type="default" r:id="rId41"/>
      <w:headerReference w:type="first" r:id="rId42"/>
      <w:pgSz w:w="11906" w:h="16838"/>
      <w:pgMar w:top="1702" w:right="1274" w:bottom="993" w:left="1134" w:header="708" w:footer="217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C3A10" w14:textId="77777777" w:rsidR="008637F4" w:rsidRDefault="008637F4" w:rsidP="00423619">
      <w:r>
        <w:separator/>
      </w:r>
    </w:p>
  </w:endnote>
  <w:endnote w:type="continuationSeparator" w:id="0">
    <w:p w14:paraId="3412D14C" w14:textId="77777777" w:rsidR="008637F4" w:rsidRDefault="008637F4" w:rsidP="00423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Iskoola Pota">
    <w:charset w:val="00"/>
    <w:family w:val="swiss"/>
    <w:pitch w:val="variable"/>
    <w:sig w:usb0="00000003" w:usb1="00000000" w:usb2="00000200" w:usb3="00000000" w:csb0="00000001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50743339"/>
      <w:docPartObj>
        <w:docPartGallery w:val="Page Numbers (Bottom of Page)"/>
        <w:docPartUnique/>
      </w:docPartObj>
    </w:sdtPr>
    <w:sdtEndPr/>
    <w:sdtContent>
      <w:p w14:paraId="420C35DE" w14:textId="77777777" w:rsidR="00953F5B" w:rsidRDefault="00953F5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1759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697B63AE" w14:textId="77777777" w:rsidR="00953F5B" w:rsidRDefault="00953F5B" w:rsidP="00015FFB">
    <w:pPr>
      <w:pStyle w:val="Pta"/>
      <w:tabs>
        <w:tab w:val="clear" w:pos="4153"/>
        <w:tab w:val="clear" w:pos="8306"/>
        <w:tab w:val="left" w:pos="547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4FADB7" w14:textId="77777777" w:rsidR="008637F4" w:rsidRDefault="008637F4" w:rsidP="00423619">
      <w:r>
        <w:separator/>
      </w:r>
    </w:p>
  </w:footnote>
  <w:footnote w:type="continuationSeparator" w:id="0">
    <w:p w14:paraId="6A4668DC" w14:textId="77777777" w:rsidR="008637F4" w:rsidRDefault="008637F4" w:rsidP="004236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792"/>
      <w:gridCol w:w="2062"/>
      <w:gridCol w:w="337"/>
      <w:gridCol w:w="337"/>
      <w:gridCol w:w="337"/>
      <w:gridCol w:w="337"/>
      <w:gridCol w:w="337"/>
      <w:gridCol w:w="337"/>
      <w:gridCol w:w="337"/>
      <w:gridCol w:w="337"/>
      <w:gridCol w:w="644"/>
      <w:gridCol w:w="314"/>
      <w:gridCol w:w="314"/>
      <w:gridCol w:w="314"/>
      <w:gridCol w:w="314"/>
    </w:tblGrid>
    <w:tr w:rsidR="00953F5B" w:rsidRPr="00D90FC4" w14:paraId="1B65D03E" w14:textId="77777777" w:rsidTr="00C956BA">
      <w:tc>
        <w:tcPr>
          <w:tcW w:w="2792" w:type="dxa"/>
          <w:vAlign w:val="center"/>
        </w:tcPr>
        <w:p w14:paraId="560DE09E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062" w:type="dxa"/>
          <w:tcBorders>
            <w:top w:val="nil"/>
            <w:bottom w:val="nil"/>
          </w:tcBorders>
          <w:vAlign w:val="center"/>
        </w:tcPr>
        <w:p w14:paraId="6D6EECEE" w14:textId="77777777" w:rsidR="00953F5B" w:rsidRPr="00D90FC4" w:rsidRDefault="00953F5B" w:rsidP="00326779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37" w:type="dxa"/>
        </w:tcPr>
        <w:p w14:paraId="53845701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337" w:type="dxa"/>
        </w:tcPr>
        <w:p w14:paraId="170A949D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0</w:t>
          </w:r>
        </w:p>
      </w:tc>
      <w:tc>
        <w:tcPr>
          <w:tcW w:w="337" w:type="dxa"/>
        </w:tcPr>
        <w:p w14:paraId="0BF3F6F2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37" w:type="dxa"/>
        </w:tcPr>
        <w:p w14:paraId="29556653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6</w:t>
          </w:r>
        </w:p>
      </w:tc>
      <w:tc>
        <w:tcPr>
          <w:tcW w:w="337" w:type="dxa"/>
        </w:tcPr>
        <w:p w14:paraId="4C4351C6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37" w:type="dxa"/>
        </w:tcPr>
        <w:p w14:paraId="4DA4E7AE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5</w:t>
          </w:r>
        </w:p>
      </w:tc>
      <w:tc>
        <w:tcPr>
          <w:tcW w:w="337" w:type="dxa"/>
        </w:tcPr>
        <w:p w14:paraId="4A58D461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1</w:t>
          </w:r>
        </w:p>
      </w:tc>
      <w:tc>
        <w:tcPr>
          <w:tcW w:w="337" w:type="dxa"/>
        </w:tcPr>
        <w:p w14:paraId="4CD862BB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644" w:type="dxa"/>
          <w:tcBorders>
            <w:top w:val="nil"/>
            <w:bottom w:val="nil"/>
          </w:tcBorders>
        </w:tcPr>
        <w:p w14:paraId="24508371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14" w:type="dxa"/>
        </w:tcPr>
        <w:p w14:paraId="3FCF41EB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0D20B33C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3A88B6A0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29D2E9F3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2BF2A082" w14:textId="77777777" w:rsidR="00953F5B" w:rsidRDefault="00953F5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637"/>
      <w:gridCol w:w="2217"/>
      <w:gridCol w:w="337"/>
      <w:gridCol w:w="337"/>
      <w:gridCol w:w="337"/>
      <w:gridCol w:w="337"/>
      <w:gridCol w:w="337"/>
      <w:gridCol w:w="337"/>
      <w:gridCol w:w="337"/>
      <w:gridCol w:w="337"/>
      <w:gridCol w:w="644"/>
      <w:gridCol w:w="314"/>
      <w:gridCol w:w="314"/>
      <w:gridCol w:w="314"/>
      <w:gridCol w:w="314"/>
    </w:tblGrid>
    <w:tr w:rsidR="00953F5B" w:rsidRPr="00D90FC4" w14:paraId="107BE22B" w14:textId="77777777" w:rsidTr="00326779">
      <w:tc>
        <w:tcPr>
          <w:tcW w:w="3061" w:type="dxa"/>
          <w:vAlign w:val="center"/>
        </w:tcPr>
        <w:p w14:paraId="0BDBF8E6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10E84C66" w14:textId="77777777" w:rsidR="00953F5B" w:rsidRPr="00D90FC4" w:rsidRDefault="00953F5B" w:rsidP="00326779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3AC7AB6A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1907CA7E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14:paraId="5AEFF41A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4274695B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06FA8EB8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5541E755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14:paraId="5C549473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14:paraId="33CFE12F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48FEA702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6C59D6E2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4D95902A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7DC88308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1057B9B4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7BA052CD" w14:textId="77777777" w:rsidR="00953F5B" w:rsidRDefault="00953F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8CB294F"/>
    <w:multiLevelType w:val="hybridMultilevel"/>
    <w:tmpl w:val="028CFC5C"/>
    <w:lvl w:ilvl="0" w:tplc="098A61BC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2C8C2FA6"/>
    <w:multiLevelType w:val="hybridMultilevel"/>
    <w:tmpl w:val="D29AE1A2"/>
    <w:lvl w:ilvl="0" w:tplc="2AC66F58">
      <w:start w:val="1"/>
      <w:numFmt w:val="upperLetter"/>
      <w:lvlText w:val="%1."/>
      <w:lvlJc w:val="left"/>
      <w:pPr>
        <w:tabs>
          <w:tab w:val="num" w:pos="0"/>
        </w:tabs>
        <w:ind w:left="502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 w15:restartNumberingAfterBreak="0">
    <w:nsid w:val="36BE61C3"/>
    <w:multiLevelType w:val="singleLevel"/>
    <w:tmpl w:val="E98EB00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5" w15:restartNumberingAfterBreak="0">
    <w:nsid w:val="4F4F4775"/>
    <w:multiLevelType w:val="hybridMultilevel"/>
    <w:tmpl w:val="91328ED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73473C13"/>
    <w:multiLevelType w:val="singleLevel"/>
    <w:tmpl w:val="8FA63766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49912660">
    <w:abstractNumId w:val="8"/>
  </w:num>
  <w:num w:numId="2" w16cid:durableId="1387950598">
    <w:abstractNumId w:val="8"/>
    <w:lvlOverride w:ilvl="0">
      <w:startOverride w:val="1"/>
    </w:lvlOverride>
  </w:num>
  <w:num w:numId="3" w16cid:durableId="1240793547">
    <w:abstractNumId w:val="4"/>
  </w:num>
  <w:num w:numId="4" w16cid:durableId="1485703359">
    <w:abstractNumId w:val="4"/>
    <w:lvlOverride w:ilvl="0">
      <w:startOverride w:val="1"/>
    </w:lvlOverride>
  </w:num>
  <w:num w:numId="5" w16cid:durableId="1824422313">
    <w:abstractNumId w:val="3"/>
  </w:num>
  <w:num w:numId="6" w16cid:durableId="1563523937">
    <w:abstractNumId w:val="3"/>
    <w:lvlOverride w:ilvl="0">
      <w:startOverride w:val="1"/>
    </w:lvlOverride>
  </w:num>
  <w:num w:numId="7" w16cid:durableId="352877625">
    <w:abstractNumId w:val="0"/>
  </w:num>
  <w:num w:numId="8" w16cid:durableId="20911925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61988529">
    <w:abstractNumId w:val="9"/>
  </w:num>
  <w:num w:numId="10" w16cid:durableId="88521518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24701486">
    <w:abstractNumId w:val="6"/>
  </w:num>
  <w:num w:numId="12" w16cid:durableId="193135097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42579322">
    <w:abstractNumId w:val="1"/>
  </w:num>
  <w:num w:numId="14" w16cid:durableId="547452132">
    <w:abstractNumId w:val="1"/>
  </w:num>
  <w:num w:numId="15" w16cid:durableId="1329136426">
    <w:abstractNumId w:val="2"/>
  </w:num>
  <w:num w:numId="16" w16cid:durableId="1563853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94380641">
    <w:abstractNumId w:val="5"/>
  </w:num>
  <w:num w:numId="18" w16cid:durableId="156048394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55416731">
    <w:abstractNumId w:val="7"/>
  </w:num>
  <w:num w:numId="20" w16cid:durableId="8913074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95949478">
    <w:abstractNumId w:val="4"/>
  </w:num>
  <w:num w:numId="22" w16cid:durableId="1109543007">
    <w:abstractNumId w:val="4"/>
  </w:num>
  <w:num w:numId="23" w16cid:durableId="1796824579">
    <w:abstractNumId w:val="4"/>
  </w:num>
  <w:num w:numId="24" w16cid:durableId="8329102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6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6E4"/>
    <w:rsid w:val="00000B96"/>
    <w:rsid w:val="00001BA5"/>
    <w:rsid w:val="000055DC"/>
    <w:rsid w:val="0000702B"/>
    <w:rsid w:val="00011BE2"/>
    <w:rsid w:val="00014FAE"/>
    <w:rsid w:val="00015724"/>
    <w:rsid w:val="00015FFB"/>
    <w:rsid w:val="00034906"/>
    <w:rsid w:val="0003580C"/>
    <w:rsid w:val="00037A94"/>
    <w:rsid w:val="00042F17"/>
    <w:rsid w:val="00047B87"/>
    <w:rsid w:val="00054BB5"/>
    <w:rsid w:val="0006275F"/>
    <w:rsid w:val="00062794"/>
    <w:rsid w:val="00063182"/>
    <w:rsid w:val="00063592"/>
    <w:rsid w:val="00067A0F"/>
    <w:rsid w:val="00067CCC"/>
    <w:rsid w:val="000700AE"/>
    <w:rsid w:val="00072D3D"/>
    <w:rsid w:val="00080373"/>
    <w:rsid w:val="00084E3E"/>
    <w:rsid w:val="00087C6F"/>
    <w:rsid w:val="000904BF"/>
    <w:rsid w:val="00092960"/>
    <w:rsid w:val="00092CF3"/>
    <w:rsid w:val="000932CF"/>
    <w:rsid w:val="00095BF0"/>
    <w:rsid w:val="000975E8"/>
    <w:rsid w:val="000979BE"/>
    <w:rsid w:val="000A772E"/>
    <w:rsid w:val="000B1086"/>
    <w:rsid w:val="000B3138"/>
    <w:rsid w:val="000B598A"/>
    <w:rsid w:val="000C7405"/>
    <w:rsid w:val="000D0DF6"/>
    <w:rsid w:val="000D3317"/>
    <w:rsid w:val="000D7846"/>
    <w:rsid w:val="000E3977"/>
    <w:rsid w:val="000E4146"/>
    <w:rsid w:val="000F4A19"/>
    <w:rsid w:val="000F51DD"/>
    <w:rsid w:val="000F61C8"/>
    <w:rsid w:val="000F6ED0"/>
    <w:rsid w:val="001006B5"/>
    <w:rsid w:val="0010126E"/>
    <w:rsid w:val="0010199B"/>
    <w:rsid w:val="00106CAF"/>
    <w:rsid w:val="00113CA1"/>
    <w:rsid w:val="00114075"/>
    <w:rsid w:val="0011795C"/>
    <w:rsid w:val="001203C1"/>
    <w:rsid w:val="00120F0E"/>
    <w:rsid w:val="00122B9E"/>
    <w:rsid w:val="0012512B"/>
    <w:rsid w:val="00127383"/>
    <w:rsid w:val="00127F67"/>
    <w:rsid w:val="001316C5"/>
    <w:rsid w:val="0013238F"/>
    <w:rsid w:val="0014001A"/>
    <w:rsid w:val="001431ED"/>
    <w:rsid w:val="00146D4D"/>
    <w:rsid w:val="0016124C"/>
    <w:rsid w:val="00165351"/>
    <w:rsid w:val="00166A96"/>
    <w:rsid w:val="001704EB"/>
    <w:rsid w:val="00172ADF"/>
    <w:rsid w:val="00176AFC"/>
    <w:rsid w:val="00182DA1"/>
    <w:rsid w:val="00186A51"/>
    <w:rsid w:val="00195AC3"/>
    <w:rsid w:val="001A0800"/>
    <w:rsid w:val="001A19E1"/>
    <w:rsid w:val="001A34B5"/>
    <w:rsid w:val="001A3762"/>
    <w:rsid w:val="001A43AF"/>
    <w:rsid w:val="001A5900"/>
    <w:rsid w:val="001A720C"/>
    <w:rsid w:val="001B116C"/>
    <w:rsid w:val="001B19C5"/>
    <w:rsid w:val="001B2DC0"/>
    <w:rsid w:val="001B30F4"/>
    <w:rsid w:val="001B4138"/>
    <w:rsid w:val="001C615D"/>
    <w:rsid w:val="001C72D6"/>
    <w:rsid w:val="001D14B4"/>
    <w:rsid w:val="001D6C80"/>
    <w:rsid w:val="001D6F75"/>
    <w:rsid w:val="001E38F4"/>
    <w:rsid w:val="001F0BF0"/>
    <w:rsid w:val="001F1664"/>
    <w:rsid w:val="00200098"/>
    <w:rsid w:val="00201458"/>
    <w:rsid w:val="002034A9"/>
    <w:rsid w:val="002127E6"/>
    <w:rsid w:val="00212AE8"/>
    <w:rsid w:val="00215132"/>
    <w:rsid w:val="00216210"/>
    <w:rsid w:val="00216D03"/>
    <w:rsid w:val="00220ABD"/>
    <w:rsid w:val="002279F9"/>
    <w:rsid w:val="00232206"/>
    <w:rsid w:val="0023631E"/>
    <w:rsid w:val="00246079"/>
    <w:rsid w:val="00260FC6"/>
    <w:rsid w:val="002615CF"/>
    <w:rsid w:val="002649EB"/>
    <w:rsid w:val="002666BE"/>
    <w:rsid w:val="002709C7"/>
    <w:rsid w:val="00270F11"/>
    <w:rsid w:val="00270F54"/>
    <w:rsid w:val="00271730"/>
    <w:rsid w:val="00273376"/>
    <w:rsid w:val="00274C82"/>
    <w:rsid w:val="00276491"/>
    <w:rsid w:val="00277C9E"/>
    <w:rsid w:val="002846BB"/>
    <w:rsid w:val="00286848"/>
    <w:rsid w:val="00291733"/>
    <w:rsid w:val="00291E30"/>
    <w:rsid w:val="00293406"/>
    <w:rsid w:val="00293479"/>
    <w:rsid w:val="00294545"/>
    <w:rsid w:val="00295D94"/>
    <w:rsid w:val="002964EC"/>
    <w:rsid w:val="002A09C7"/>
    <w:rsid w:val="002A3BCF"/>
    <w:rsid w:val="002A5B56"/>
    <w:rsid w:val="002B25C3"/>
    <w:rsid w:val="002B3529"/>
    <w:rsid w:val="002C04EC"/>
    <w:rsid w:val="002C06BD"/>
    <w:rsid w:val="002C0C9F"/>
    <w:rsid w:val="002D338A"/>
    <w:rsid w:val="002E0766"/>
    <w:rsid w:val="002E19B9"/>
    <w:rsid w:val="002E5626"/>
    <w:rsid w:val="002E66DF"/>
    <w:rsid w:val="002E7103"/>
    <w:rsid w:val="002E7F04"/>
    <w:rsid w:val="002F0054"/>
    <w:rsid w:val="002F1232"/>
    <w:rsid w:val="002F37B6"/>
    <w:rsid w:val="002F46A9"/>
    <w:rsid w:val="0030022D"/>
    <w:rsid w:val="00300370"/>
    <w:rsid w:val="00303D2F"/>
    <w:rsid w:val="003047F7"/>
    <w:rsid w:val="00305433"/>
    <w:rsid w:val="00305CF8"/>
    <w:rsid w:val="003079FA"/>
    <w:rsid w:val="003140DE"/>
    <w:rsid w:val="00323ED9"/>
    <w:rsid w:val="00326779"/>
    <w:rsid w:val="00327B79"/>
    <w:rsid w:val="003304DA"/>
    <w:rsid w:val="003321E9"/>
    <w:rsid w:val="00334007"/>
    <w:rsid w:val="003342CF"/>
    <w:rsid w:val="003375F8"/>
    <w:rsid w:val="00340351"/>
    <w:rsid w:val="00346F85"/>
    <w:rsid w:val="00347BB6"/>
    <w:rsid w:val="0035043E"/>
    <w:rsid w:val="00351C1D"/>
    <w:rsid w:val="00355584"/>
    <w:rsid w:val="00361042"/>
    <w:rsid w:val="003627A8"/>
    <w:rsid w:val="003639E9"/>
    <w:rsid w:val="003652B4"/>
    <w:rsid w:val="00365F84"/>
    <w:rsid w:val="00367811"/>
    <w:rsid w:val="00371E05"/>
    <w:rsid w:val="00373C52"/>
    <w:rsid w:val="00375A17"/>
    <w:rsid w:val="00380218"/>
    <w:rsid w:val="00384F41"/>
    <w:rsid w:val="0038614E"/>
    <w:rsid w:val="0038791C"/>
    <w:rsid w:val="003921A8"/>
    <w:rsid w:val="003958D2"/>
    <w:rsid w:val="003A16EE"/>
    <w:rsid w:val="003A2245"/>
    <w:rsid w:val="003A6C7B"/>
    <w:rsid w:val="003B094F"/>
    <w:rsid w:val="003B3EB1"/>
    <w:rsid w:val="003B5549"/>
    <w:rsid w:val="003C3658"/>
    <w:rsid w:val="003C369B"/>
    <w:rsid w:val="003C3BDE"/>
    <w:rsid w:val="003C3F28"/>
    <w:rsid w:val="003C612D"/>
    <w:rsid w:val="003D2F7C"/>
    <w:rsid w:val="003D5710"/>
    <w:rsid w:val="003D6A23"/>
    <w:rsid w:val="003E0574"/>
    <w:rsid w:val="003E52AB"/>
    <w:rsid w:val="003E5AAD"/>
    <w:rsid w:val="003F0BFC"/>
    <w:rsid w:val="003F7047"/>
    <w:rsid w:val="00400C53"/>
    <w:rsid w:val="00400EF2"/>
    <w:rsid w:val="00403AB7"/>
    <w:rsid w:val="004068DF"/>
    <w:rsid w:val="00411E95"/>
    <w:rsid w:val="00416870"/>
    <w:rsid w:val="00416F77"/>
    <w:rsid w:val="00417F53"/>
    <w:rsid w:val="00420511"/>
    <w:rsid w:val="004206C5"/>
    <w:rsid w:val="00420EC4"/>
    <w:rsid w:val="00423619"/>
    <w:rsid w:val="004236D6"/>
    <w:rsid w:val="00430E71"/>
    <w:rsid w:val="00435624"/>
    <w:rsid w:val="004401AB"/>
    <w:rsid w:val="00447E08"/>
    <w:rsid w:val="00450D22"/>
    <w:rsid w:val="00453C2B"/>
    <w:rsid w:val="004554E5"/>
    <w:rsid w:val="0045691D"/>
    <w:rsid w:val="004579AF"/>
    <w:rsid w:val="00462F24"/>
    <w:rsid w:val="00467D93"/>
    <w:rsid w:val="004848E8"/>
    <w:rsid w:val="0048647A"/>
    <w:rsid w:val="00494241"/>
    <w:rsid w:val="004A02F7"/>
    <w:rsid w:val="004A1E72"/>
    <w:rsid w:val="004A391C"/>
    <w:rsid w:val="004A775E"/>
    <w:rsid w:val="004B16DA"/>
    <w:rsid w:val="004B4814"/>
    <w:rsid w:val="004B7A69"/>
    <w:rsid w:val="004C23EF"/>
    <w:rsid w:val="004C353A"/>
    <w:rsid w:val="004C72E4"/>
    <w:rsid w:val="004D4B52"/>
    <w:rsid w:val="004D4DE5"/>
    <w:rsid w:val="004D7FCD"/>
    <w:rsid w:val="004E5EA9"/>
    <w:rsid w:val="004E7B51"/>
    <w:rsid w:val="004F44EE"/>
    <w:rsid w:val="00500993"/>
    <w:rsid w:val="00505E8E"/>
    <w:rsid w:val="00511D98"/>
    <w:rsid w:val="00512083"/>
    <w:rsid w:val="0051467F"/>
    <w:rsid w:val="00515CB0"/>
    <w:rsid w:val="00521DE7"/>
    <w:rsid w:val="00522967"/>
    <w:rsid w:val="0052790F"/>
    <w:rsid w:val="00530290"/>
    <w:rsid w:val="00532C5C"/>
    <w:rsid w:val="00533B19"/>
    <w:rsid w:val="00537EE2"/>
    <w:rsid w:val="00540705"/>
    <w:rsid w:val="00540E8A"/>
    <w:rsid w:val="00541DBD"/>
    <w:rsid w:val="00541FB6"/>
    <w:rsid w:val="0054300A"/>
    <w:rsid w:val="005469D9"/>
    <w:rsid w:val="00550911"/>
    <w:rsid w:val="00550B15"/>
    <w:rsid w:val="00551866"/>
    <w:rsid w:val="00553AB2"/>
    <w:rsid w:val="00554C25"/>
    <w:rsid w:val="005615C6"/>
    <w:rsid w:val="00562DFB"/>
    <w:rsid w:val="005631B0"/>
    <w:rsid w:val="0056680B"/>
    <w:rsid w:val="005742BE"/>
    <w:rsid w:val="005808CA"/>
    <w:rsid w:val="00582494"/>
    <w:rsid w:val="00595CFE"/>
    <w:rsid w:val="005969D8"/>
    <w:rsid w:val="005A05EC"/>
    <w:rsid w:val="005A0A0A"/>
    <w:rsid w:val="005A26C8"/>
    <w:rsid w:val="005A347A"/>
    <w:rsid w:val="005A4C2E"/>
    <w:rsid w:val="005A5A2E"/>
    <w:rsid w:val="005A6121"/>
    <w:rsid w:val="005B0670"/>
    <w:rsid w:val="005B1915"/>
    <w:rsid w:val="005B6E7A"/>
    <w:rsid w:val="005C221C"/>
    <w:rsid w:val="005C3D7A"/>
    <w:rsid w:val="005D02F4"/>
    <w:rsid w:val="005D1124"/>
    <w:rsid w:val="005D6397"/>
    <w:rsid w:val="005D78FD"/>
    <w:rsid w:val="005D7B41"/>
    <w:rsid w:val="005E283A"/>
    <w:rsid w:val="005E2EA4"/>
    <w:rsid w:val="005F05A7"/>
    <w:rsid w:val="005F1F57"/>
    <w:rsid w:val="005F2F80"/>
    <w:rsid w:val="005F7928"/>
    <w:rsid w:val="0060539C"/>
    <w:rsid w:val="00605738"/>
    <w:rsid w:val="00612197"/>
    <w:rsid w:val="0062058A"/>
    <w:rsid w:val="006220C3"/>
    <w:rsid w:val="00624B0E"/>
    <w:rsid w:val="0062524A"/>
    <w:rsid w:val="0062782F"/>
    <w:rsid w:val="00627982"/>
    <w:rsid w:val="00633A10"/>
    <w:rsid w:val="006434AD"/>
    <w:rsid w:val="006448DA"/>
    <w:rsid w:val="00652C33"/>
    <w:rsid w:val="00652F3A"/>
    <w:rsid w:val="00657C11"/>
    <w:rsid w:val="0066106F"/>
    <w:rsid w:val="006641FA"/>
    <w:rsid w:val="0067325B"/>
    <w:rsid w:val="00673602"/>
    <w:rsid w:val="00673E45"/>
    <w:rsid w:val="006800FA"/>
    <w:rsid w:val="00684E0D"/>
    <w:rsid w:val="006867E6"/>
    <w:rsid w:val="006919DF"/>
    <w:rsid w:val="006A00B7"/>
    <w:rsid w:val="006A32C0"/>
    <w:rsid w:val="006A3717"/>
    <w:rsid w:val="006A76C9"/>
    <w:rsid w:val="006B149E"/>
    <w:rsid w:val="006B35F7"/>
    <w:rsid w:val="006C05B1"/>
    <w:rsid w:val="006C0F97"/>
    <w:rsid w:val="006C40F0"/>
    <w:rsid w:val="006D5915"/>
    <w:rsid w:val="006D6228"/>
    <w:rsid w:val="006E3BCF"/>
    <w:rsid w:val="006E4FAE"/>
    <w:rsid w:val="006F0B39"/>
    <w:rsid w:val="006F4A0B"/>
    <w:rsid w:val="006F5D27"/>
    <w:rsid w:val="006F5F4C"/>
    <w:rsid w:val="006F7748"/>
    <w:rsid w:val="006F7F47"/>
    <w:rsid w:val="00710A74"/>
    <w:rsid w:val="0071112B"/>
    <w:rsid w:val="00711631"/>
    <w:rsid w:val="00712B64"/>
    <w:rsid w:val="00716CD1"/>
    <w:rsid w:val="00721759"/>
    <w:rsid w:val="00725873"/>
    <w:rsid w:val="00736134"/>
    <w:rsid w:val="00742289"/>
    <w:rsid w:val="007446E4"/>
    <w:rsid w:val="00746BDA"/>
    <w:rsid w:val="007505E1"/>
    <w:rsid w:val="00752E00"/>
    <w:rsid w:val="0077201A"/>
    <w:rsid w:val="00776650"/>
    <w:rsid w:val="007767F1"/>
    <w:rsid w:val="0077681F"/>
    <w:rsid w:val="00783780"/>
    <w:rsid w:val="0079348A"/>
    <w:rsid w:val="00794D8D"/>
    <w:rsid w:val="007A159A"/>
    <w:rsid w:val="007A21C9"/>
    <w:rsid w:val="007A29A2"/>
    <w:rsid w:val="007A32DD"/>
    <w:rsid w:val="007A56BF"/>
    <w:rsid w:val="007A5F9F"/>
    <w:rsid w:val="007B14EF"/>
    <w:rsid w:val="007B2E92"/>
    <w:rsid w:val="007B3B3B"/>
    <w:rsid w:val="007B4B2E"/>
    <w:rsid w:val="007C5A5E"/>
    <w:rsid w:val="007C7120"/>
    <w:rsid w:val="007C7FA2"/>
    <w:rsid w:val="007D0A6A"/>
    <w:rsid w:val="007D140E"/>
    <w:rsid w:val="007D2CCD"/>
    <w:rsid w:val="007E4761"/>
    <w:rsid w:val="007E4DED"/>
    <w:rsid w:val="007F4179"/>
    <w:rsid w:val="008040B4"/>
    <w:rsid w:val="008053E9"/>
    <w:rsid w:val="00806438"/>
    <w:rsid w:val="00807CA4"/>
    <w:rsid w:val="0081373F"/>
    <w:rsid w:val="008137FD"/>
    <w:rsid w:val="00821A65"/>
    <w:rsid w:val="0082375C"/>
    <w:rsid w:val="00833A19"/>
    <w:rsid w:val="008370DC"/>
    <w:rsid w:val="008423D9"/>
    <w:rsid w:val="00843B22"/>
    <w:rsid w:val="00850776"/>
    <w:rsid w:val="00854DBD"/>
    <w:rsid w:val="00855095"/>
    <w:rsid w:val="0085529D"/>
    <w:rsid w:val="008613C8"/>
    <w:rsid w:val="0086144A"/>
    <w:rsid w:val="008637F4"/>
    <w:rsid w:val="00865775"/>
    <w:rsid w:val="00870C57"/>
    <w:rsid w:val="008723CF"/>
    <w:rsid w:val="00872D74"/>
    <w:rsid w:val="008811B5"/>
    <w:rsid w:val="00887D77"/>
    <w:rsid w:val="00891F2C"/>
    <w:rsid w:val="008A38C9"/>
    <w:rsid w:val="008B3BF5"/>
    <w:rsid w:val="008B6436"/>
    <w:rsid w:val="008C6982"/>
    <w:rsid w:val="008D520D"/>
    <w:rsid w:val="008E0492"/>
    <w:rsid w:val="008E0852"/>
    <w:rsid w:val="008E25BA"/>
    <w:rsid w:val="008E3ABA"/>
    <w:rsid w:val="008E5272"/>
    <w:rsid w:val="008F51E0"/>
    <w:rsid w:val="008F5D77"/>
    <w:rsid w:val="008F79A8"/>
    <w:rsid w:val="008F7C52"/>
    <w:rsid w:val="0090057C"/>
    <w:rsid w:val="00900C27"/>
    <w:rsid w:val="00905666"/>
    <w:rsid w:val="00905A7A"/>
    <w:rsid w:val="0090716F"/>
    <w:rsid w:val="009106B3"/>
    <w:rsid w:val="00912E20"/>
    <w:rsid w:val="00914D72"/>
    <w:rsid w:val="0092447D"/>
    <w:rsid w:val="0093273F"/>
    <w:rsid w:val="0093730E"/>
    <w:rsid w:val="00937ADA"/>
    <w:rsid w:val="00943E60"/>
    <w:rsid w:val="0094564E"/>
    <w:rsid w:val="00952E16"/>
    <w:rsid w:val="00953F5B"/>
    <w:rsid w:val="009542ED"/>
    <w:rsid w:val="00954F8B"/>
    <w:rsid w:val="009555FE"/>
    <w:rsid w:val="00956CE1"/>
    <w:rsid w:val="00961FB5"/>
    <w:rsid w:val="00963035"/>
    <w:rsid w:val="009632D0"/>
    <w:rsid w:val="00965063"/>
    <w:rsid w:val="009673D0"/>
    <w:rsid w:val="00973CA8"/>
    <w:rsid w:val="00974661"/>
    <w:rsid w:val="0098742E"/>
    <w:rsid w:val="009913E6"/>
    <w:rsid w:val="009A34D7"/>
    <w:rsid w:val="009A5482"/>
    <w:rsid w:val="009A7B3A"/>
    <w:rsid w:val="009B2751"/>
    <w:rsid w:val="009B2E02"/>
    <w:rsid w:val="009B4E14"/>
    <w:rsid w:val="009B5AB8"/>
    <w:rsid w:val="009C08AC"/>
    <w:rsid w:val="009C3101"/>
    <w:rsid w:val="009C3E88"/>
    <w:rsid w:val="009C69C1"/>
    <w:rsid w:val="009D1903"/>
    <w:rsid w:val="009D31E6"/>
    <w:rsid w:val="009E093E"/>
    <w:rsid w:val="009E15A7"/>
    <w:rsid w:val="009E57F3"/>
    <w:rsid w:val="009E650E"/>
    <w:rsid w:val="009F0016"/>
    <w:rsid w:val="009F22F4"/>
    <w:rsid w:val="009F7248"/>
    <w:rsid w:val="00A02EF5"/>
    <w:rsid w:val="00A037E0"/>
    <w:rsid w:val="00A0557A"/>
    <w:rsid w:val="00A05765"/>
    <w:rsid w:val="00A10F90"/>
    <w:rsid w:val="00A132B2"/>
    <w:rsid w:val="00A172A8"/>
    <w:rsid w:val="00A204ED"/>
    <w:rsid w:val="00A21DDA"/>
    <w:rsid w:val="00A31041"/>
    <w:rsid w:val="00A350EB"/>
    <w:rsid w:val="00A35C34"/>
    <w:rsid w:val="00A36509"/>
    <w:rsid w:val="00A4400A"/>
    <w:rsid w:val="00A44142"/>
    <w:rsid w:val="00A44861"/>
    <w:rsid w:val="00A471F2"/>
    <w:rsid w:val="00A51EC3"/>
    <w:rsid w:val="00A54CB7"/>
    <w:rsid w:val="00A55F67"/>
    <w:rsid w:val="00A57069"/>
    <w:rsid w:val="00A61D8C"/>
    <w:rsid w:val="00A6424D"/>
    <w:rsid w:val="00A6438E"/>
    <w:rsid w:val="00A9103E"/>
    <w:rsid w:val="00A92762"/>
    <w:rsid w:val="00A95F50"/>
    <w:rsid w:val="00A979BD"/>
    <w:rsid w:val="00AA331D"/>
    <w:rsid w:val="00AA7D84"/>
    <w:rsid w:val="00AB06BD"/>
    <w:rsid w:val="00AB3022"/>
    <w:rsid w:val="00AB3B8C"/>
    <w:rsid w:val="00AB5832"/>
    <w:rsid w:val="00AB763C"/>
    <w:rsid w:val="00AC233C"/>
    <w:rsid w:val="00AC73F6"/>
    <w:rsid w:val="00AC78AC"/>
    <w:rsid w:val="00AD7DEA"/>
    <w:rsid w:val="00AE635C"/>
    <w:rsid w:val="00AE6D85"/>
    <w:rsid w:val="00AE719A"/>
    <w:rsid w:val="00AF726B"/>
    <w:rsid w:val="00AF7E4C"/>
    <w:rsid w:val="00B0309A"/>
    <w:rsid w:val="00B05E67"/>
    <w:rsid w:val="00B10DDF"/>
    <w:rsid w:val="00B13AAB"/>
    <w:rsid w:val="00B15C55"/>
    <w:rsid w:val="00B15EE0"/>
    <w:rsid w:val="00B21101"/>
    <w:rsid w:val="00B231C7"/>
    <w:rsid w:val="00B26360"/>
    <w:rsid w:val="00B30E19"/>
    <w:rsid w:val="00B32F15"/>
    <w:rsid w:val="00B34BB7"/>
    <w:rsid w:val="00B37336"/>
    <w:rsid w:val="00B55623"/>
    <w:rsid w:val="00B578F5"/>
    <w:rsid w:val="00B6436E"/>
    <w:rsid w:val="00B70BBA"/>
    <w:rsid w:val="00B75A43"/>
    <w:rsid w:val="00B76EB2"/>
    <w:rsid w:val="00B76F73"/>
    <w:rsid w:val="00B805FC"/>
    <w:rsid w:val="00B82FB8"/>
    <w:rsid w:val="00B83EE7"/>
    <w:rsid w:val="00B849E2"/>
    <w:rsid w:val="00B8589D"/>
    <w:rsid w:val="00B9176A"/>
    <w:rsid w:val="00B928C8"/>
    <w:rsid w:val="00B92F7D"/>
    <w:rsid w:val="00B934A4"/>
    <w:rsid w:val="00B94628"/>
    <w:rsid w:val="00B947C5"/>
    <w:rsid w:val="00B94914"/>
    <w:rsid w:val="00B979C7"/>
    <w:rsid w:val="00B97A9A"/>
    <w:rsid w:val="00BA0811"/>
    <w:rsid w:val="00BB17C2"/>
    <w:rsid w:val="00BB271B"/>
    <w:rsid w:val="00BB6A7B"/>
    <w:rsid w:val="00BB7C9C"/>
    <w:rsid w:val="00BC3D02"/>
    <w:rsid w:val="00BC6EA1"/>
    <w:rsid w:val="00BD2D16"/>
    <w:rsid w:val="00BD4C5C"/>
    <w:rsid w:val="00BE3A41"/>
    <w:rsid w:val="00BE4E24"/>
    <w:rsid w:val="00BE7ABF"/>
    <w:rsid w:val="00BF3547"/>
    <w:rsid w:val="00C014E0"/>
    <w:rsid w:val="00C0417F"/>
    <w:rsid w:val="00C05228"/>
    <w:rsid w:val="00C05A74"/>
    <w:rsid w:val="00C20104"/>
    <w:rsid w:val="00C21012"/>
    <w:rsid w:val="00C21108"/>
    <w:rsid w:val="00C230AF"/>
    <w:rsid w:val="00C256F0"/>
    <w:rsid w:val="00C27FF7"/>
    <w:rsid w:val="00C3196C"/>
    <w:rsid w:val="00C33CE1"/>
    <w:rsid w:val="00C34A07"/>
    <w:rsid w:val="00C3592E"/>
    <w:rsid w:val="00C40978"/>
    <w:rsid w:val="00C438E7"/>
    <w:rsid w:val="00C4551D"/>
    <w:rsid w:val="00C51BAB"/>
    <w:rsid w:val="00C53443"/>
    <w:rsid w:val="00C53E74"/>
    <w:rsid w:val="00C54613"/>
    <w:rsid w:val="00C55C84"/>
    <w:rsid w:val="00C566DC"/>
    <w:rsid w:val="00C645FC"/>
    <w:rsid w:val="00C741DC"/>
    <w:rsid w:val="00C764D0"/>
    <w:rsid w:val="00C771A9"/>
    <w:rsid w:val="00C77802"/>
    <w:rsid w:val="00C818AB"/>
    <w:rsid w:val="00C877C5"/>
    <w:rsid w:val="00C956BA"/>
    <w:rsid w:val="00C97C1C"/>
    <w:rsid w:val="00C97D9C"/>
    <w:rsid w:val="00CA616F"/>
    <w:rsid w:val="00CB098E"/>
    <w:rsid w:val="00CB335F"/>
    <w:rsid w:val="00CB5458"/>
    <w:rsid w:val="00CB684A"/>
    <w:rsid w:val="00CB6C5E"/>
    <w:rsid w:val="00CC25CF"/>
    <w:rsid w:val="00CC32F9"/>
    <w:rsid w:val="00CD18A3"/>
    <w:rsid w:val="00CD1AE8"/>
    <w:rsid w:val="00CD3275"/>
    <w:rsid w:val="00CD47C5"/>
    <w:rsid w:val="00CD6652"/>
    <w:rsid w:val="00CD6ED5"/>
    <w:rsid w:val="00CD6FBC"/>
    <w:rsid w:val="00CE1AEE"/>
    <w:rsid w:val="00CE1FF4"/>
    <w:rsid w:val="00CF34D0"/>
    <w:rsid w:val="00CF54C2"/>
    <w:rsid w:val="00CF55D9"/>
    <w:rsid w:val="00CF6999"/>
    <w:rsid w:val="00CF7AF0"/>
    <w:rsid w:val="00D057E2"/>
    <w:rsid w:val="00D06786"/>
    <w:rsid w:val="00D0697F"/>
    <w:rsid w:val="00D10950"/>
    <w:rsid w:val="00D11261"/>
    <w:rsid w:val="00D136FC"/>
    <w:rsid w:val="00D13B4F"/>
    <w:rsid w:val="00D154C0"/>
    <w:rsid w:val="00D17CFE"/>
    <w:rsid w:val="00D20790"/>
    <w:rsid w:val="00D252CD"/>
    <w:rsid w:val="00D32634"/>
    <w:rsid w:val="00D3739B"/>
    <w:rsid w:val="00D42705"/>
    <w:rsid w:val="00D4298B"/>
    <w:rsid w:val="00D431E6"/>
    <w:rsid w:val="00D4481C"/>
    <w:rsid w:val="00D52ADC"/>
    <w:rsid w:val="00D55FE5"/>
    <w:rsid w:val="00D56590"/>
    <w:rsid w:val="00D63AAE"/>
    <w:rsid w:val="00D66663"/>
    <w:rsid w:val="00D67CD8"/>
    <w:rsid w:val="00D72A9D"/>
    <w:rsid w:val="00D72D83"/>
    <w:rsid w:val="00D76D7A"/>
    <w:rsid w:val="00D77FB4"/>
    <w:rsid w:val="00D82E50"/>
    <w:rsid w:val="00D90989"/>
    <w:rsid w:val="00D9143E"/>
    <w:rsid w:val="00D9187D"/>
    <w:rsid w:val="00D95143"/>
    <w:rsid w:val="00D97D47"/>
    <w:rsid w:val="00DA1ED1"/>
    <w:rsid w:val="00DA3E82"/>
    <w:rsid w:val="00DA4F82"/>
    <w:rsid w:val="00DB0820"/>
    <w:rsid w:val="00DB3418"/>
    <w:rsid w:val="00DB46BB"/>
    <w:rsid w:val="00DB47ED"/>
    <w:rsid w:val="00DB51D2"/>
    <w:rsid w:val="00DB70AC"/>
    <w:rsid w:val="00DC1F36"/>
    <w:rsid w:val="00DC6233"/>
    <w:rsid w:val="00DD034D"/>
    <w:rsid w:val="00DD334D"/>
    <w:rsid w:val="00DD70CA"/>
    <w:rsid w:val="00DD70ED"/>
    <w:rsid w:val="00DE0287"/>
    <w:rsid w:val="00DE3DB3"/>
    <w:rsid w:val="00DE5130"/>
    <w:rsid w:val="00DE753E"/>
    <w:rsid w:val="00DF2F89"/>
    <w:rsid w:val="00DF3C05"/>
    <w:rsid w:val="00E0078F"/>
    <w:rsid w:val="00E02A0A"/>
    <w:rsid w:val="00E03292"/>
    <w:rsid w:val="00E052CA"/>
    <w:rsid w:val="00E05334"/>
    <w:rsid w:val="00E0566E"/>
    <w:rsid w:val="00E15D07"/>
    <w:rsid w:val="00E21CBE"/>
    <w:rsid w:val="00E315AC"/>
    <w:rsid w:val="00E3669A"/>
    <w:rsid w:val="00E41D18"/>
    <w:rsid w:val="00E456BE"/>
    <w:rsid w:val="00E45E30"/>
    <w:rsid w:val="00E510C4"/>
    <w:rsid w:val="00E56599"/>
    <w:rsid w:val="00E56AB4"/>
    <w:rsid w:val="00E60EE9"/>
    <w:rsid w:val="00E623B5"/>
    <w:rsid w:val="00E67F21"/>
    <w:rsid w:val="00E727AB"/>
    <w:rsid w:val="00E7643C"/>
    <w:rsid w:val="00E83ED8"/>
    <w:rsid w:val="00E85031"/>
    <w:rsid w:val="00E871B9"/>
    <w:rsid w:val="00E901ED"/>
    <w:rsid w:val="00E90AD6"/>
    <w:rsid w:val="00EA1243"/>
    <w:rsid w:val="00EA33FA"/>
    <w:rsid w:val="00EA6ECE"/>
    <w:rsid w:val="00EB1FF7"/>
    <w:rsid w:val="00EB626F"/>
    <w:rsid w:val="00EC481B"/>
    <w:rsid w:val="00EC49D2"/>
    <w:rsid w:val="00ED5606"/>
    <w:rsid w:val="00EE00BA"/>
    <w:rsid w:val="00EE13D3"/>
    <w:rsid w:val="00EE16E2"/>
    <w:rsid w:val="00EE1ADD"/>
    <w:rsid w:val="00EE5368"/>
    <w:rsid w:val="00EE5E3B"/>
    <w:rsid w:val="00EF3E93"/>
    <w:rsid w:val="00EF6333"/>
    <w:rsid w:val="00EF7559"/>
    <w:rsid w:val="00F0216A"/>
    <w:rsid w:val="00F079E5"/>
    <w:rsid w:val="00F10392"/>
    <w:rsid w:val="00F16B51"/>
    <w:rsid w:val="00F1778B"/>
    <w:rsid w:val="00F17907"/>
    <w:rsid w:val="00F17A93"/>
    <w:rsid w:val="00F24890"/>
    <w:rsid w:val="00F26358"/>
    <w:rsid w:val="00F33B66"/>
    <w:rsid w:val="00F35CA8"/>
    <w:rsid w:val="00F471BB"/>
    <w:rsid w:val="00F52EB9"/>
    <w:rsid w:val="00F55323"/>
    <w:rsid w:val="00F56007"/>
    <w:rsid w:val="00F61838"/>
    <w:rsid w:val="00F63262"/>
    <w:rsid w:val="00F63AEA"/>
    <w:rsid w:val="00F658B6"/>
    <w:rsid w:val="00F73EA1"/>
    <w:rsid w:val="00F80E6B"/>
    <w:rsid w:val="00F839AC"/>
    <w:rsid w:val="00F845C7"/>
    <w:rsid w:val="00F8629D"/>
    <w:rsid w:val="00F872F7"/>
    <w:rsid w:val="00F91B98"/>
    <w:rsid w:val="00F93FFA"/>
    <w:rsid w:val="00FA3599"/>
    <w:rsid w:val="00FB18CF"/>
    <w:rsid w:val="00FB5630"/>
    <w:rsid w:val="00FD202B"/>
    <w:rsid w:val="00FD7373"/>
    <w:rsid w:val="00FD7E32"/>
    <w:rsid w:val="00FE1F86"/>
    <w:rsid w:val="00FE43AE"/>
    <w:rsid w:val="00FE6CFB"/>
    <w:rsid w:val="00FF53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2"/>
    </o:shapelayout>
  </w:shapeDefaults>
  <w:decimalSymbol w:val=","/>
  <w:listSeparator w:val=";"/>
  <w14:docId w14:val="0CAE8D0C"/>
  <w15:docId w15:val="{36A91778-8BDE-42C7-BDF1-D297B9C9B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46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446E4"/>
    <w:pPr>
      <w:keepNext/>
      <w:numPr>
        <w:numId w:val="1"/>
      </w:numPr>
      <w:outlineLvl w:val="0"/>
    </w:pPr>
    <w:rPr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7446E4"/>
    <w:pPr>
      <w:keepNext/>
      <w:numPr>
        <w:numId w:val="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7446E4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7446E4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7446E4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7446E4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7446E4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7446E4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7446E4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7446E4"/>
    <w:rPr>
      <w:rFonts w:ascii="Times New Roman" w:eastAsia="Times New Roman" w:hAnsi="Times New Roman" w:cs="Times New Roman"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7446E4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7446E4"/>
    <w:rPr>
      <w:rFonts w:ascii="Geneva" w:eastAsia="Times New Roman" w:hAnsi="Geneva" w:cs="Times New Roman"/>
      <w:b/>
      <w:i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7446E4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7446E4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7446E4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7446E4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7446E4"/>
    <w:rPr>
      <w:rFonts w:ascii="Geneva" w:eastAsia="Times New Roman" w:hAnsi="Geneva" w:cs="Times New Roman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7446E4"/>
    <w:rPr>
      <w:rFonts w:ascii="Times New Roman" w:eastAsia="Times New Roman" w:hAnsi="Times New Roman" w:cs="Times New Roman"/>
      <w:sz w:val="32"/>
      <w:szCs w:val="20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7446E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styleId="Vrazn">
    <w:name w:val="Strong"/>
    <w:basedOn w:val="Predvolenpsmoodseku"/>
    <w:uiPriority w:val="22"/>
    <w:qFormat/>
    <w:rsid w:val="007446E4"/>
    <w:rPr>
      <w:rFonts w:ascii="Times New Roman" w:hAnsi="Times New Roman" w:cs="Times New Roman" w:hint="default"/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7446E4"/>
  </w:style>
  <w:style w:type="paragraph" w:styleId="Hlavika">
    <w:name w:val="header"/>
    <w:basedOn w:val="Normlny"/>
    <w:link w:val="HlavikaChar"/>
    <w:uiPriority w:val="99"/>
    <w:unhideWhenUsed/>
    <w:rsid w:val="007446E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7446E4"/>
    <w:pPr>
      <w:tabs>
        <w:tab w:val="center" w:pos="4153"/>
        <w:tab w:val="right" w:pos="8306"/>
      </w:tabs>
    </w:pPr>
  </w:style>
  <w:style w:type="paragraph" w:styleId="Zkladntext">
    <w:name w:val="Body Text"/>
    <w:basedOn w:val="Normlny"/>
    <w:link w:val="ZkladntextChar"/>
    <w:unhideWhenUsed/>
    <w:rsid w:val="007446E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446E4"/>
    <w:rPr>
      <w:rFonts w:ascii="Times New Roman" w:eastAsia="Times New Roman" w:hAnsi="Times New Roman" w:cs="Times New Roman"/>
      <w:sz w:val="18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7446E4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446E4"/>
    <w:pPr>
      <w:shd w:val="clear" w:color="auto" w:fill="000080"/>
    </w:pPr>
    <w:rPr>
      <w:rFonts w:ascii="Tahoma" w:hAnsi="Tahoma" w:cs="Tahoma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446E4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446E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446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6E4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446E4"/>
    <w:pPr>
      <w:ind w:left="708"/>
    </w:pPr>
  </w:style>
  <w:style w:type="paragraph" w:customStyle="1" w:styleId="Uvod">
    <w:name w:val="Uvod"/>
    <w:basedOn w:val="Normlny"/>
    <w:uiPriority w:val="99"/>
    <w:rsid w:val="007446E4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uiPriority w:val="99"/>
    <w:rsid w:val="007446E4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7446E4"/>
    <w:pPr>
      <w:tabs>
        <w:tab w:val="num" w:pos="360"/>
      </w:tabs>
      <w:ind w:left="360" w:hanging="360"/>
    </w:pPr>
    <w:rPr>
      <w:b/>
    </w:rPr>
  </w:style>
  <w:style w:type="paragraph" w:customStyle="1" w:styleId="xl33">
    <w:name w:val="xl33"/>
    <w:basedOn w:val="Normlny"/>
    <w:uiPriority w:val="99"/>
    <w:rsid w:val="007446E4"/>
    <w:pPr>
      <w:spacing w:before="100" w:beforeAutospacing="1" w:after="100" w:afterAutospacing="1"/>
    </w:pPr>
    <w:rPr>
      <w:b/>
      <w:bCs/>
      <w:color w:val="000000"/>
      <w:sz w:val="18"/>
      <w:szCs w:val="18"/>
      <w:lang w:val="en-US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446E4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446E4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7446E4"/>
    <w:pPr>
      <w:tabs>
        <w:tab w:val="num" w:pos="0"/>
      </w:tabs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7446E4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7446E4"/>
    <w:pPr>
      <w:tabs>
        <w:tab w:val="num" w:pos="0"/>
      </w:tabs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Normlny1">
    <w:name w:val="Normálny1"/>
    <w:next w:val="Normlny"/>
    <w:qFormat/>
    <w:rsid w:val="007446E4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7446E4"/>
    <w:pPr>
      <w:tabs>
        <w:tab w:val="num" w:pos="1440"/>
      </w:tabs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7446E4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cell1">
    <w:name w:val="cell1"/>
    <w:basedOn w:val="Predvolenpsmoodseku"/>
    <w:uiPriority w:val="99"/>
    <w:rsid w:val="007446E4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446E4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300370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8F51E0"/>
    <w:rPr>
      <w:sz w:val="16"/>
      <w:szCs w:val="16"/>
    </w:rPr>
  </w:style>
  <w:style w:type="paragraph" w:styleId="Revzia">
    <w:name w:val="Revision"/>
    <w:hidden/>
    <w:uiPriority w:val="99"/>
    <w:semiHidden/>
    <w:rsid w:val="00554C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f01">
    <w:name w:val="cf01"/>
    <w:basedOn w:val="Predvolenpsmoodseku"/>
    <w:rsid w:val="00943E60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770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0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7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3.xlsx"/><Relationship Id="rId34" Type="http://schemas.openxmlformats.org/officeDocument/2006/relationships/image" Target="media/image14.emf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Microsoft_Excel_97-2003_Worksheet1.xls"/><Relationship Id="rId25" Type="http://schemas.openxmlformats.org/officeDocument/2006/relationships/oleObject" Target="embeddings/Microsoft_Excel_97-2003_Worksheet4.xls"/><Relationship Id="rId33" Type="http://schemas.openxmlformats.org/officeDocument/2006/relationships/oleObject" Target="embeddings/Microsoft_Excel_97-2003_Worksheet7.xls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Microsoft_Excel_97-2003_Worksheet6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6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23" Type="http://schemas.openxmlformats.org/officeDocument/2006/relationships/oleObject" Target="embeddings/Microsoft_Excel_97-2003_Worksheet3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Microsoft_Excel_97-2003_Worksheet2.xls"/><Relationship Id="rId31" Type="http://schemas.openxmlformats.org/officeDocument/2006/relationships/package" Target="embeddings/Microsoft_Excel_Worksheet4.xlsx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5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5.xlsx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6D996-CA4B-45E6-ADDD-A7833D4E7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13</Pages>
  <Words>2837</Words>
  <Characters>16172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Lengyelová (Zlochová) Zuzana</dc:creator>
  <cp:lastModifiedBy>Šemberová Miroslava</cp:lastModifiedBy>
  <cp:revision>4</cp:revision>
  <cp:lastPrinted>2026-02-13T14:28:00Z</cp:lastPrinted>
  <dcterms:created xsi:type="dcterms:W3CDTF">2026-03-25T12:35:00Z</dcterms:created>
  <dcterms:modified xsi:type="dcterms:W3CDTF">2026-03-25T12:50:00Z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3f4bb52-bd44-4e71-98c6-b1e43e6be5b6_Enabled">
    <vt:lpwstr>true</vt:lpwstr>
  </property>
  <property fmtid="{D5CDD505-2E9C-101B-9397-08002B2CF9AE}" pid="3" name="MSIP_Label_63f4bb52-bd44-4e71-98c6-b1e43e6be5b6_SetDate">
    <vt:lpwstr>2026-02-16T08:47:13Z</vt:lpwstr>
  </property>
  <property fmtid="{D5CDD505-2E9C-101B-9397-08002B2CF9AE}" pid="4" name="MSIP_Label_63f4bb52-bd44-4e71-98c6-b1e43e6be5b6_Method">
    <vt:lpwstr>Privileged</vt:lpwstr>
  </property>
  <property fmtid="{D5CDD505-2E9C-101B-9397-08002B2CF9AE}" pid="5" name="MSIP_Label_63f4bb52-bd44-4e71-98c6-b1e43e6be5b6_Name">
    <vt:lpwstr>Chráněné</vt:lpwstr>
  </property>
  <property fmtid="{D5CDD505-2E9C-101B-9397-08002B2CF9AE}" pid="6" name="MSIP_Label_63f4bb52-bd44-4e71-98c6-b1e43e6be5b6_SiteId">
    <vt:lpwstr>9cca307d-eed7-47e0-a567-a3b37ba0308b</vt:lpwstr>
  </property>
  <property fmtid="{D5CDD505-2E9C-101B-9397-08002B2CF9AE}" pid="7" name="MSIP_Label_63f4bb52-bd44-4e71-98c6-b1e43e6be5b6_ActionId">
    <vt:lpwstr>8d576792-0ca6-4628-b13e-3f22d422811a</vt:lpwstr>
  </property>
  <property fmtid="{D5CDD505-2E9C-101B-9397-08002B2CF9AE}" pid="8" name="MSIP_Label_63f4bb52-bd44-4e71-98c6-b1e43e6be5b6_ContentBits">
    <vt:lpwstr>0</vt:lpwstr>
  </property>
</Properties>
</file>