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959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5F512D6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47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BC75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12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02A9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B1A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63A9F">
        <w:rPr>
          <w:rFonts w:ascii="ArialNarrow,Bold" w:hAnsi="ArialNarrow,Bold" w:cs="ArialNarrow,Bold"/>
          <w:b/>
          <w:bCs/>
          <w:sz w:val="21"/>
          <w:szCs w:val="21"/>
        </w:rPr>
        <w:t>Ma</w:t>
      </w:r>
      <w:r w:rsidR="00684868">
        <w:rPr>
          <w:rFonts w:ascii="ArialNarrow,Bold" w:hAnsi="ArialNarrow,Bold" w:cs="ArialNarrow,Bold"/>
          <w:b/>
          <w:bCs/>
          <w:sz w:val="21"/>
          <w:szCs w:val="21"/>
        </w:rPr>
        <w:t>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D74F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14:paraId="1B8B923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14:paraId="547488F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15B74EC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653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14:paraId="6ED9D7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14:paraId="361C3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795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37F9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1583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F4B15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92C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4A1E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68D7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0F123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06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FA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E4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919F2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B9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9FDF" w14:textId="7C1EB21E" w:rsidR="00E258F5" w:rsidRPr="00E258F5" w:rsidRDefault="00004B26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FA5E" w14:textId="532D4C7A" w:rsidR="00E258F5" w:rsidRPr="00E258F5" w:rsidRDefault="000847BD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E9FB08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9334B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5A4E6E" w14:textId="281149E8" w:rsidR="00E258F5" w:rsidRPr="00E258F5" w:rsidRDefault="00C669B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FDF20" w14:textId="0F9D3D24" w:rsidR="00E258F5" w:rsidRPr="00E258F5" w:rsidRDefault="00004B26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BAF94B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20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5980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53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828116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8891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3C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AB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4318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59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5BED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9D1FC7" w14:textId="56F30A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0847B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0847B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0847B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4D900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FE3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BB5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DDCEA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F248B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80B69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D0EC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2148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87625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7BC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A4F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D11E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EB4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98053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02FB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A57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3894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A15755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028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478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2D9DF" w14:textId="77777777"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312D0818" w14:textId="77777777"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50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2C9C2F4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61681B7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8CCC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5BD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90AF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7D56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247B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847BD" w14:paraId="573D411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B0679" w14:textId="12EB9290" w:rsidR="000847BD" w:rsidRDefault="000847BD" w:rsidP="000847B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63A9F">
              <w:rPr>
                <w:rFonts w:ascii="Calibri" w:hAnsi="Calibri" w:cs="Calibri"/>
                <w:color w:val="000000"/>
              </w:rPr>
              <w:t>Rexton</w:t>
            </w:r>
            <w:proofErr w:type="spellEnd"/>
            <w:r w:rsidRPr="00963A9F">
              <w:rPr>
                <w:rFonts w:ascii="Calibri" w:hAnsi="Calibri" w:cs="Calibri"/>
                <w:color w:val="000000"/>
              </w:rPr>
              <w:t xml:space="preserve"> Premium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42441" w14:textId="72626AA9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F925A" w14:textId="44A2D91E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E5E22" w14:textId="36703A54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E3D95" w14:textId="0A7A679C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847BD" w14:paraId="72A6F05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6DF87" w14:textId="42F56A5B" w:rsidR="000847BD" w:rsidRDefault="000847BD" w:rsidP="000847BD">
            <w:pPr>
              <w:jc w:val="center"/>
              <w:rPr>
                <w:rFonts w:ascii="Calibri" w:hAnsi="Calibri" w:cs="Calibri"/>
                <w:color w:val="000000"/>
              </w:rPr>
            </w:pPr>
            <w:r w:rsidRPr="00963A9F"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 w:rsidRPr="00963A9F">
              <w:rPr>
                <w:rFonts w:ascii="Calibri" w:hAnsi="Calibri" w:cs="Calibri"/>
                <w:color w:val="00000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A2586" w14:textId="5DF26EC7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E333D" w14:textId="550ABBFD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06F6C" w14:textId="402A11D5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F47EC" w14:textId="3B0C03F8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847BD" w14:paraId="3C8A0A6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01281" w14:textId="2568DB38" w:rsidR="000847BD" w:rsidRDefault="000847BD" w:rsidP="000847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Obytný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295F0" w14:textId="3890AFD8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EDF11" w14:textId="34276664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088EE" w14:textId="668FD15C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191C" w14:textId="3A41D9AD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847BD" w14:paraId="04C3D6AE" w14:textId="77777777" w:rsidTr="000847BD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28D2" w14:textId="27A8AB83" w:rsidR="000847BD" w:rsidRDefault="000847BD" w:rsidP="000847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OPEL </w:t>
            </w:r>
            <w:proofErr w:type="spellStart"/>
            <w:r>
              <w:rPr>
                <w:rFonts w:ascii="Calibri" w:hAnsi="Calibri" w:cs="Calibri"/>
                <w:color w:val="000000"/>
              </w:rPr>
              <w:t>Combo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C43F" w14:textId="21B6CC5C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9B6C" w14:textId="2C72AE2B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365DC" w14:textId="365F97C1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8AC8" w14:textId="0B489E3D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847BD" w14:paraId="39555B2D" w14:textId="77777777" w:rsidTr="000847BD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F7147" w14:textId="409D3213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Roxxy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GX pro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9A71B" w14:textId="7CCAA58F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C8961" w14:textId="5B79203E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11.06.2025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F2E85" w14:textId="0C4D9F15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88DD2" w14:textId="7BEB49D9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847BD" w14:paraId="267D0B9E" w14:textId="77777777" w:rsidTr="000847BD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956E" w14:textId="1AEF9B17" w:rsidR="000847BD" w:rsidRDefault="000847BD" w:rsidP="000847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E-bike MTB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C6CC2" w14:textId="053E4B60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53979" w14:textId="2F679762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19.05.2025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ABF7B" w14:textId="18DCA58C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0BA6F" w14:textId="0C7CF2CF" w:rsidR="000847BD" w:rsidRDefault="000847BD" w:rsidP="000847B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263377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F759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2AAB86" w14:textId="2A6BAA29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032A71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800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9EE4F8" w14:textId="605585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C2BF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3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5C6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D8B8403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28240" w14:textId="77777777" w:rsidR="000847BD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významných opráv chýb minulých účtovných období v roku 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7F8F353C" w14:textId="514D01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FA3F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5294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196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94C6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B95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28A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7E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555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14939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2E4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477AD8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407FA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6E9CB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BB6D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462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D66BAB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D5151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5743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8D32D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A3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1F9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A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1E58B8" w14:textId="77777777"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6B3E54CC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47F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681C9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1E3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7D816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7EAE741" w14:textId="53BCFB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B6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1C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04DF1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93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E8C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96BDB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FF92005" w14:textId="02CA42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4E5A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EDB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95B9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A7C847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39D2F" w14:textId="759C8C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1CB86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4997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64343FC9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7FE41A" w14:textId="7370F2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5E8A5F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F18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C8ED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FC8DC0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AE8F34" w14:textId="13E1AC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B885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172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EA66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16D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D4CB7D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60940" w14:textId="485EF9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DBB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CD1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F57C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655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6A0B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5AC1F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90AB0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CBCB4C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2CF6A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C072C" w14:textId="77777777"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164C11E2" w14:textId="77777777"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6B7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DD10D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0C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88C263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63CD7" w14:textId="55E4C2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8B4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2A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08CFA0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6051CD" w14:textId="01BD0E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2F2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776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CCD5FC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E0F671" w14:textId="2DAEE6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A5B250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7ED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5812A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F48FC" w14:textId="3507E7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2FC2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49DD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DC050A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2D709" w14:textId="0A54B5F5" w:rsidR="00251C2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847B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251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4B26"/>
    <w:rsid w:val="000847BD"/>
    <w:rsid w:val="00094D80"/>
    <w:rsid w:val="000F2E52"/>
    <w:rsid w:val="00112D39"/>
    <w:rsid w:val="0022242C"/>
    <w:rsid w:val="00251C25"/>
    <w:rsid w:val="002C36BA"/>
    <w:rsid w:val="003473E4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963A9F"/>
    <w:rsid w:val="00BE68E2"/>
    <w:rsid w:val="00C32AE1"/>
    <w:rsid w:val="00C669B7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BA1F"/>
  <w15:docId w15:val="{A6C0C35E-B99D-496B-B2BE-8639DBE7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2017-03-18T08:42:00Z</cp:lastPrinted>
  <dcterms:created xsi:type="dcterms:W3CDTF">2026-03-26T07:06:00Z</dcterms:created>
  <dcterms:modified xsi:type="dcterms:W3CDTF">2026-03-26T07:06:00Z</dcterms:modified>
</cp:coreProperties>
</file>