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07C79515" w:rsidR="00C72E9C" w:rsidRPr="00BE6AF4" w:rsidRDefault="00AD56B7" w:rsidP="00C72E9C">
      <w:pPr>
        <w:spacing w:after="240"/>
        <w:rPr>
          <w:rFonts w:cs="Arial"/>
          <w:szCs w:val="17"/>
        </w:rPr>
      </w:pPr>
      <w:r>
        <w:rPr>
          <w:rFonts w:cs="Arial"/>
          <w:b/>
          <w:szCs w:val="17"/>
        </w:rPr>
        <w:t>ewia CCE</w:t>
      </w:r>
      <w:r w:rsidR="008D65BA">
        <w:rPr>
          <w:rFonts w:cs="Arial"/>
          <w:b/>
          <w:szCs w:val="17"/>
        </w:rPr>
        <w:t>6</w:t>
      </w:r>
      <w:r w:rsidR="00FD394A">
        <w:rPr>
          <w:rFonts w:cs="Arial"/>
          <w:b/>
          <w:szCs w:val="17"/>
        </w:rPr>
        <w:t xml:space="preserve"> s.r.o.</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201</w:t>
      </w:r>
      <w:r>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8D65BA">
        <w:rPr>
          <w:rFonts w:cs="Arial"/>
          <w:szCs w:val="17"/>
        </w:rPr>
        <w:t>23</w:t>
      </w:r>
      <w:r w:rsidRPr="00BE6AF4">
        <w:rPr>
          <w:rFonts w:cs="Arial"/>
          <w:szCs w:val="17"/>
        </w:rPr>
        <w:t>.</w:t>
      </w:r>
      <w:r>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w:t>
      </w:r>
      <w:r w:rsidR="008D65BA">
        <w:rPr>
          <w:rFonts w:cs="Arial"/>
          <w:szCs w:val="17"/>
        </w:rPr>
        <w:t>521</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8D65BA">
        <w:rPr>
          <w:rFonts w:cs="Arial"/>
          <w:szCs w:val="17"/>
        </w:rPr>
        <w:t>722929</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5519E5F2" w14:textId="072BA45C" w:rsidR="00064564" w:rsidRDefault="00064564" w:rsidP="00064564">
      <w:pPr>
        <w:pStyle w:val="Nadpis2"/>
      </w:pPr>
      <w:r>
        <w:t>Schválenie ročnej závierky za rok 20</w:t>
      </w:r>
      <w:r w:rsidR="008148CE">
        <w:t>2</w:t>
      </w:r>
      <w:r w:rsidR="003C3F90">
        <w:t>4</w:t>
      </w:r>
    </w:p>
    <w:p w14:paraId="5D976705" w14:textId="77777777" w:rsidR="00064564" w:rsidRDefault="00064564" w:rsidP="00064564"/>
    <w:p w14:paraId="14580DE0" w14:textId="77777777" w:rsidR="00064564" w:rsidRDefault="00064564" w:rsidP="00064564"/>
    <w:p w14:paraId="111902CD" w14:textId="27D3D497" w:rsidR="00064564" w:rsidRPr="00CA4D76" w:rsidRDefault="008148CE" w:rsidP="00064564">
      <w:r>
        <w:t>Účtovná závierka za rok 202</w:t>
      </w:r>
      <w:r w:rsidR="003C3F90">
        <w:t>4</w:t>
      </w:r>
      <w:r w:rsidR="00064564">
        <w:t xml:space="preserve"> bola schválená </w:t>
      </w:r>
      <w:r w:rsidR="003C3F90">
        <w:t>30</w:t>
      </w:r>
      <w:r w:rsidR="00064564">
        <w:t>.</w:t>
      </w:r>
      <w:r w:rsidR="00305B88">
        <w:t>6</w:t>
      </w:r>
      <w:r w:rsidR="00064564">
        <w:t>.202</w:t>
      </w:r>
      <w:r w:rsidR="003C3F90">
        <w:t>5</w:t>
      </w:r>
      <w:r w:rsidR="00064564">
        <w:t>.</w:t>
      </w:r>
    </w:p>
    <w:p w14:paraId="7BC6AA31"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73F5C0ED"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8D65BA">
        <w:rPr>
          <w:rFonts w:cs="Arial"/>
          <w:b/>
          <w:szCs w:val="17"/>
        </w:rPr>
        <w:t>6</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995D89">
        <w:rPr>
          <w:snapToGrid w:val="0"/>
          <w:lang w:eastAsia="sk-SK"/>
        </w:rPr>
        <w:t>1. januára 202</w:t>
      </w:r>
      <w:r w:rsidR="003C3F90">
        <w:rPr>
          <w:snapToGrid w:val="0"/>
          <w:lang w:eastAsia="sk-SK"/>
        </w:rPr>
        <w:t>5</w:t>
      </w:r>
      <w:r w:rsidRPr="002101E6">
        <w:rPr>
          <w:snapToGrid w:val="0"/>
          <w:lang w:eastAsia="sk-SK"/>
        </w:rPr>
        <w:t xml:space="preserve"> do 31. decembra </w:t>
      </w:r>
      <w:r w:rsidR="00995D89">
        <w:rPr>
          <w:snapToGrid w:val="0"/>
          <w:lang w:eastAsia="sk-SK"/>
        </w:rPr>
        <w:t>202</w:t>
      </w:r>
      <w:r w:rsidR="003C3F90">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3870869D" w:rsidR="00E871E1" w:rsidRPr="00E871E1" w:rsidRDefault="00E871E1" w:rsidP="00E871E1">
      <w:r w:rsidRPr="00E871E1">
        <w:t xml:space="preserve">Spoločnosť </w:t>
      </w:r>
      <w:r w:rsidR="00AD56B7">
        <w:rPr>
          <w:rFonts w:cs="Arial"/>
          <w:b/>
          <w:szCs w:val="17"/>
        </w:rPr>
        <w:t>ewia CCE</w:t>
      </w:r>
      <w:r w:rsidR="008D65BA">
        <w:rPr>
          <w:rFonts w:cs="Arial"/>
          <w:b/>
          <w:szCs w:val="17"/>
        </w:rPr>
        <w:t>6</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4BAB1BD2"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a.s</w:t>
      </w:r>
      <w:proofErr w:type="spellEnd"/>
      <w:r w:rsidR="00AD56B7">
        <w:rPr>
          <w:b/>
        </w:rPr>
        <w:t>.</w:t>
      </w:r>
      <w:r w:rsidR="00AD56B7" w:rsidRPr="00E871E1">
        <w:rPr>
          <w:b/>
        </w:rPr>
        <w:t xml:space="preserve"> </w:t>
      </w:r>
      <w:r w:rsidR="00064564">
        <w:t>nemá povinnosť</w:t>
      </w:r>
      <w:r w:rsidR="00995D89">
        <w:t xml:space="preserve"> zostaviť konsolidovanú účtovnú závierku</w:t>
      </w:r>
      <w:r w:rsidRPr="00E871E1">
        <w:t>.</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6874819E" w:rsidR="00C81150" w:rsidRPr="002101E6" w:rsidRDefault="00C81150" w:rsidP="004174C3">
      <w:pPr>
        <w:numPr>
          <w:ilvl w:val="0"/>
          <w:numId w:val="4"/>
        </w:numPr>
      </w:pPr>
      <w:r w:rsidRPr="002101E6">
        <w:t xml:space="preserve">Účtovná závierka za rok </w:t>
      </w:r>
      <w:r w:rsidR="00995D89">
        <w:t>202</w:t>
      </w:r>
      <w:r w:rsidR="003C3F90">
        <w:t>5</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w:t>
      </w:r>
      <w:r w:rsidR="006F1C45" w:rsidRPr="002101E6">
        <w:lastRenderedPageBreak/>
        <w:t xml:space="preserve">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6EFD12DA" w:rsidR="00872CFC" w:rsidRPr="004F47D0" w:rsidRDefault="00064564" w:rsidP="00E74AB0">
            <w:pPr>
              <w:ind w:firstLineChars="100" w:firstLine="180"/>
              <w:jc w:val="right"/>
              <w:rPr>
                <w:color w:val="000000"/>
                <w:sz w:val="18"/>
                <w:szCs w:val="18"/>
                <w:lang w:eastAsia="sk-SK"/>
              </w:rPr>
            </w:pPr>
            <w:r>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647A1EB4" w:rsidR="00872CFC" w:rsidRPr="002F7D87" w:rsidRDefault="00BB669B" w:rsidP="00E74AB0">
            <w:pPr>
              <w:ind w:firstLineChars="100" w:firstLine="180"/>
              <w:jc w:val="right"/>
              <w:rPr>
                <w:color w:val="000000"/>
                <w:sz w:val="18"/>
                <w:szCs w:val="18"/>
                <w:lang w:eastAsia="sk-SK"/>
              </w:rPr>
            </w:pPr>
            <w:r>
              <w:rPr>
                <w:color w:val="000000"/>
                <w:sz w:val="18"/>
                <w:szCs w:val="18"/>
                <w:lang w:eastAsia="sk-SK"/>
              </w:rPr>
              <w:t>0</w:t>
            </w:r>
          </w:p>
        </w:tc>
      </w:tr>
      <w:tr w:rsidR="00305B88"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305B88" w:rsidRPr="00AD3E66" w:rsidRDefault="00305B88" w:rsidP="00305B88">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5F352423" w:rsidR="00305B88" w:rsidRPr="00872CFC" w:rsidRDefault="003C3F90" w:rsidP="00305B88">
            <w:pPr>
              <w:ind w:firstLineChars="100" w:firstLine="180"/>
              <w:jc w:val="right"/>
              <w:rPr>
                <w:bCs/>
                <w:color w:val="000000"/>
                <w:sz w:val="18"/>
                <w:szCs w:val="18"/>
                <w:lang w:eastAsia="sk-SK"/>
              </w:rPr>
            </w:pPr>
            <w:r>
              <w:rPr>
                <w:bCs/>
                <w:color w:val="000000"/>
                <w:sz w:val="18"/>
                <w:szCs w:val="18"/>
                <w:lang w:eastAsia="sk-SK"/>
              </w:rPr>
              <w:t>4 948 825</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0FA2ED9C" w:rsidR="00305B88" w:rsidRPr="002F7D87" w:rsidRDefault="00305B88" w:rsidP="003C3F90">
            <w:pPr>
              <w:ind w:firstLineChars="100" w:firstLine="180"/>
              <w:rPr>
                <w:color w:val="000000"/>
                <w:sz w:val="18"/>
                <w:szCs w:val="18"/>
                <w:lang w:eastAsia="sk-SK"/>
              </w:rPr>
            </w:pPr>
            <w:r>
              <w:rPr>
                <w:bCs/>
                <w:color w:val="000000"/>
                <w:sz w:val="18"/>
                <w:szCs w:val="18"/>
                <w:lang w:eastAsia="sk-SK"/>
              </w:rPr>
              <w:t xml:space="preserve">              </w:t>
            </w:r>
            <w:r w:rsidR="003C3F90">
              <w:rPr>
                <w:bCs/>
                <w:color w:val="000000"/>
                <w:sz w:val="18"/>
                <w:szCs w:val="18"/>
                <w:lang w:eastAsia="sk-SK"/>
              </w:rPr>
              <w:t xml:space="preserve">    2</w:t>
            </w:r>
            <w:r>
              <w:rPr>
                <w:bCs/>
                <w:color w:val="000000"/>
                <w:sz w:val="18"/>
                <w:szCs w:val="18"/>
                <w:lang w:eastAsia="sk-SK"/>
              </w:rPr>
              <w:t> 2</w:t>
            </w:r>
            <w:r w:rsidR="003C3F90">
              <w:rPr>
                <w:bCs/>
                <w:color w:val="000000"/>
                <w:sz w:val="18"/>
                <w:szCs w:val="18"/>
                <w:lang w:eastAsia="sk-SK"/>
              </w:rPr>
              <w:t>23</w:t>
            </w:r>
          </w:p>
        </w:tc>
      </w:tr>
      <w:tr w:rsidR="00305B88"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305B88" w:rsidRPr="00AD3E66" w:rsidRDefault="00305B88" w:rsidP="00305B88">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57621E2E" w:rsidR="00305B88" w:rsidRPr="00872CFC" w:rsidRDefault="003C3F90" w:rsidP="00305B88">
            <w:pPr>
              <w:ind w:firstLineChars="100" w:firstLine="181"/>
              <w:jc w:val="right"/>
              <w:rPr>
                <w:b/>
                <w:color w:val="000000"/>
                <w:sz w:val="18"/>
                <w:szCs w:val="18"/>
                <w:lang w:eastAsia="sk-SK"/>
              </w:rPr>
            </w:pPr>
            <w:r>
              <w:rPr>
                <w:b/>
                <w:color w:val="000000"/>
                <w:sz w:val="18"/>
                <w:szCs w:val="18"/>
                <w:lang w:eastAsia="sk-SK"/>
              </w:rPr>
              <w:t>4 948 825</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716F1B84" w:rsidR="00305B88" w:rsidRPr="002F7D87" w:rsidRDefault="00305B88" w:rsidP="00305B88">
            <w:pPr>
              <w:ind w:firstLineChars="100" w:firstLine="181"/>
              <w:jc w:val="right"/>
              <w:rPr>
                <w:b/>
                <w:bCs/>
                <w:color w:val="000000"/>
                <w:sz w:val="18"/>
                <w:szCs w:val="18"/>
                <w:lang w:eastAsia="sk-SK"/>
              </w:rPr>
            </w:pPr>
            <w:r>
              <w:rPr>
                <w:b/>
                <w:color w:val="000000"/>
                <w:sz w:val="18"/>
                <w:szCs w:val="18"/>
                <w:lang w:eastAsia="sk-SK"/>
              </w:rPr>
              <w:t>2</w:t>
            </w:r>
            <w:r w:rsidR="003C3F90">
              <w:rPr>
                <w:b/>
                <w:color w:val="000000"/>
                <w:sz w:val="18"/>
                <w:szCs w:val="18"/>
                <w:lang w:eastAsia="sk-SK"/>
              </w:rPr>
              <w:t xml:space="preserve"> 223</w:t>
            </w:r>
          </w:p>
        </w:tc>
      </w:tr>
      <w:tr w:rsidR="00D64C46"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D64C46" w:rsidRPr="00AD3E66" w:rsidRDefault="00D64C46" w:rsidP="00D64C4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1345B670" w:rsidR="00D64C46" w:rsidRDefault="003C3F90" w:rsidP="00D64C46">
            <w:pPr>
              <w:ind w:firstLineChars="100" w:firstLine="180"/>
              <w:jc w:val="right"/>
              <w:rPr>
                <w:color w:val="000000"/>
                <w:sz w:val="18"/>
                <w:szCs w:val="18"/>
                <w:lang w:eastAsia="sk-SK"/>
              </w:rPr>
            </w:pPr>
            <w:r>
              <w:rPr>
                <w:color w:val="000000"/>
                <w:sz w:val="18"/>
                <w:szCs w:val="18"/>
                <w:lang w:eastAsia="sk-SK"/>
              </w:rPr>
              <w:t>17 30</w:t>
            </w:r>
            <w:r w:rsidR="00D64C46">
              <w:rPr>
                <w:color w:val="000000"/>
                <w:sz w:val="18"/>
                <w:szCs w:val="18"/>
                <w:lang w:eastAsia="sk-SK"/>
              </w:rPr>
              <w:t>0</w:t>
            </w:r>
            <w:r>
              <w:rPr>
                <w:color w:val="000000"/>
                <w:sz w:val="18"/>
                <w:szCs w:val="18"/>
                <w:lang w:eastAsia="sk-SK"/>
              </w:rPr>
              <w:t xml:space="preserve"> 000</w:t>
            </w:r>
          </w:p>
          <w:p w14:paraId="04E35E09" w14:textId="77777777" w:rsidR="00D64C46" w:rsidRPr="00AD3E66" w:rsidRDefault="00D64C46" w:rsidP="00D64C4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0495513A" w14:textId="77777777" w:rsidR="00D64C46" w:rsidRDefault="00D64C46" w:rsidP="00D64C46">
            <w:pPr>
              <w:ind w:firstLineChars="100" w:firstLine="180"/>
              <w:jc w:val="right"/>
              <w:rPr>
                <w:color w:val="000000"/>
                <w:sz w:val="18"/>
                <w:szCs w:val="18"/>
                <w:lang w:eastAsia="sk-SK"/>
              </w:rPr>
            </w:pPr>
            <w:r>
              <w:rPr>
                <w:color w:val="000000"/>
                <w:sz w:val="18"/>
                <w:szCs w:val="18"/>
                <w:lang w:eastAsia="sk-SK"/>
              </w:rPr>
              <w:t>0</w:t>
            </w:r>
          </w:p>
          <w:p w14:paraId="219B2077" w14:textId="16F30862" w:rsidR="00D64C46" w:rsidRPr="00AD3E66" w:rsidRDefault="00D64C46" w:rsidP="00D64C46">
            <w:pPr>
              <w:ind w:firstLineChars="100" w:firstLine="180"/>
              <w:jc w:val="right"/>
              <w:rPr>
                <w:color w:val="000000"/>
                <w:sz w:val="18"/>
                <w:szCs w:val="18"/>
                <w:lang w:eastAsia="sk-SK"/>
              </w:rPr>
            </w:pP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B39CBEE" w:rsidR="00872CFC" w:rsidRPr="00872CFC" w:rsidRDefault="003C3F90" w:rsidP="00E74AB0">
            <w:pPr>
              <w:ind w:firstLineChars="100" w:firstLine="181"/>
              <w:jc w:val="right"/>
              <w:rPr>
                <w:b/>
                <w:color w:val="000000"/>
                <w:sz w:val="18"/>
                <w:szCs w:val="18"/>
                <w:lang w:eastAsia="sk-SK"/>
              </w:rPr>
            </w:pPr>
            <w:r>
              <w:rPr>
                <w:b/>
                <w:color w:val="000000"/>
                <w:sz w:val="18"/>
                <w:szCs w:val="18"/>
                <w:lang w:eastAsia="sk-SK"/>
              </w:rPr>
              <w:t>17 30</w:t>
            </w:r>
            <w:r w:rsidR="002F7D87">
              <w:rPr>
                <w:b/>
                <w:color w:val="000000"/>
                <w:sz w:val="18"/>
                <w:szCs w:val="18"/>
                <w:lang w:eastAsia="sk-SK"/>
              </w:rPr>
              <w:t>0</w:t>
            </w:r>
            <w:r>
              <w:rPr>
                <w:b/>
                <w:color w:val="000000"/>
                <w:sz w:val="18"/>
                <w:szCs w:val="18"/>
                <w:lang w:eastAsia="sk-SK"/>
              </w:rPr>
              <w:t xml:space="preserve"> 000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bookmarkStart w:id="3" w:name="_GoBack"/>
      <w:bookmarkEnd w:id="3"/>
    </w:p>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4797A506" w14:textId="1D02A82F" w:rsidR="00872CFC" w:rsidRDefault="00872CFC" w:rsidP="00872CFC">
      <w:pPr>
        <w:rPr>
          <w:snapToGrid w:val="0"/>
        </w:rPr>
      </w:pPr>
      <w:bookmarkStart w:id="4"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4"/>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17381A86" w:rsidR="00FB5DC5" w:rsidRPr="00FB5DC5" w:rsidRDefault="001E2635" w:rsidP="004A5682">
      <w:pPr>
        <w:rPr>
          <w:snapToGrid w:val="0"/>
          <w:lang w:eastAsia="sk-SK"/>
        </w:rPr>
      </w:pPr>
      <w:r w:rsidRPr="002101E6">
        <w:rPr>
          <w:snapToGrid w:val="0"/>
          <w:lang w:eastAsia="sk-SK"/>
        </w:rPr>
        <w:t xml:space="preserve">Po 31. decembri </w:t>
      </w:r>
      <w:r w:rsidR="00995D89">
        <w:rPr>
          <w:snapToGrid w:val="0"/>
          <w:lang w:eastAsia="sk-SK"/>
        </w:rPr>
        <w:t>202</w:t>
      </w:r>
      <w:r w:rsidR="003C3F90">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7770DB" w14:textId="77777777" w:rsidR="001A5CAE" w:rsidRDefault="001A5CAE">
      <w:r>
        <w:separator/>
      </w:r>
    </w:p>
  </w:endnote>
  <w:endnote w:type="continuationSeparator" w:id="0">
    <w:p w14:paraId="3395A2E4" w14:textId="77777777" w:rsidR="001A5CAE" w:rsidRDefault="001A5C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3C3F90">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FE0767" w14:textId="77777777" w:rsidR="001A5CAE" w:rsidRDefault="001A5CAE">
      <w:r>
        <w:separator/>
      </w:r>
    </w:p>
  </w:footnote>
  <w:footnote w:type="continuationSeparator" w:id="0">
    <w:p w14:paraId="290B8E15" w14:textId="77777777" w:rsidR="001A5CAE" w:rsidRDefault="001A5C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62F31B1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8D65BA">
      <w:t>72</w:t>
    </w:r>
    <w:r w:rsidR="00AD56B7">
      <w:t>2</w:t>
    </w:r>
    <w:r w:rsidR="008D65BA">
      <w:t>929</w:t>
    </w:r>
    <w:r w:rsidR="00FD394A">
      <w:t xml:space="preserve">                              </w:t>
    </w:r>
    <w:r>
      <w:t>DIČ:</w:t>
    </w:r>
    <w:r w:rsidR="00FD394A">
      <w:t>212</w:t>
    </w:r>
    <w:r w:rsidR="00AD56B7">
      <w:t>11</w:t>
    </w:r>
    <w:r w:rsidR="008D65BA">
      <w:t>16415</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066F7F47" w:rsidR="00C72E9C" w:rsidRDefault="00C72E9C" w:rsidP="00C81150">
    <w:pPr>
      <w:pStyle w:val="Hlavika"/>
    </w:pPr>
    <w:r>
      <w:t xml:space="preserve">Zostavenej k 31. </w:t>
    </w:r>
    <w:r>
      <w:t>decembru 20</w:t>
    </w:r>
    <w:r w:rsidR="00BB669B">
      <w:t>2</w:t>
    </w:r>
    <w:r w:rsidR="003C3F90">
      <w:t>5</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456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5CA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5B88"/>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3F90"/>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48CE"/>
    <w:rsid w:val="008151CD"/>
    <w:rsid w:val="008177C9"/>
    <w:rsid w:val="00824C92"/>
    <w:rsid w:val="008251F5"/>
    <w:rsid w:val="00826D27"/>
    <w:rsid w:val="00831E06"/>
    <w:rsid w:val="00833541"/>
    <w:rsid w:val="00837CD1"/>
    <w:rsid w:val="00842042"/>
    <w:rsid w:val="00845108"/>
    <w:rsid w:val="00853C59"/>
    <w:rsid w:val="00853D7D"/>
    <w:rsid w:val="008561C1"/>
    <w:rsid w:val="0085748A"/>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5BA"/>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24620"/>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5D89"/>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A5A"/>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B669B"/>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4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D3ED98-1695-4CB2-9FAA-CE78EF13CA17}">
  <ds:schemaRefs>
    <ds:schemaRef ds:uri="http://schemas.openxmlformats.org/officeDocument/2006/bibliography"/>
  </ds:schemaRefs>
</ds:datastoreItem>
</file>

<file path=customXml/itemProps2.xml><?xml version="1.0" encoding="utf-8"?>
<ds:datastoreItem xmlns:ds="http://schemas.openxmlformats.org/officeDocument/2006/customXml" ds:itemID="{0922AB81-D692-4C11-822B-CE115D42E3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3</Pages>
  <Words>1152</Words>
  <Characters>6749</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15</cp:revision>
  <cp:lastPrinted>2018-05-02T13:48:00Z</cp:lastPrinted>
  <dcterms:created xsi:type="dcterms:W3CDTF">2020-02-05T10:08:00Z</dcterms:created>
  <dcterms:modified xsi:type="dcterms:W3CDTF">2026-03-26T13:17:00Z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