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16FD6E" w14:textId="77777777" w:rsidR="004C4FA1" w:rsidRDefault="004C4FA1"/>
    <w:p w14:paraId="6F47CD44" w14:textId="77777777" w:rsidR="00377CEE" w:rsidRDefault="00377CEE"/>
    <w:p w14:paraId="03E5AB91" w14:textId="77777777" w:rsidR="004C4FA1" w:rsidRDefault="004C4FA1"/>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tblGrid>
      <w:tr w:rsidR="00D227D5" w:rsidRPr="00D90FC4" w14:paraId="1E9C4033" w14:textId="77777777" w:rsidTr="00626610">
        <w:tc>
          <w:tcPr>
            <w:tcW w:w="3061" w:type="dxa"/>
            <w:vAlign w:val="center"/>
          </w:tcPr>
          <w:p w14:paraId="5FEDE08A" w14:textId="77777777" w:rsidR="00D227D5" w:rsidRPr="00D90FC4" w:rsidRDefault="00D227D5"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r w:rsidRPr="00D90FC4">
              <w:rPr>
                <w:sz w:val="22"/>
                <w:szCs w:val="22"/>
                <w:lang w:eastAsia="sk-SK"/>
              </w:rPr>
              <w:t xml:space="preserve">Úč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D227D5" w:rsidRPr="00D90FC4" w:rsidRDefault="00D227D5"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5125DC8B" w:rsidR="00D227D5" w:rsidRPr="00D90FC4" w:rsidRDefault="00D227D5" w:rsidP="00D90FC4">
            <w:pPr>
              <w:keepNext/>
              <w:spacing w:before="0" w:line="240" w:lineRule="auto"/>
              <w:outlineLvl w:val="2"/>
              <w:rPr>
                <w:b/>
                <w:bCs/>
                <w:sz w:val="22"/>
                <w:szCs w:val="22"/>
              </w:rPr>
            </w:pPr>
            <w:r>
              <w:rPr>
                <w:b/>
                <w:bCs/>
                <w:sz w:val="22"/>
                <w:szCs w:val="22"/>
              </w:rPr>
              <w:t>4</w:t>
            </w:r>
          </w:p>
        </w:tc>
        <w:tc>
          <w:tcPr>
            <w:tcW w:w="340" w:type="dxa"/>
          </w:tcPr>
          <w:p w14:paraId="74773D48" w14:textId="0D2603FD" w:rsidR="00D227D5" w:rsidRPr="00D90FC4" w:rsidRDefault="00D227D5" w:rsidP="00D90FC4">
            <w:pPr>
              <w:keepNext/>
              <w:spacing w:before="0" w:line="240" w:lineRule="auto"/>
              <w:outlineLvl w:val="2"/>
              <w:rPr>
                <w:b/>
                <w:bCs/>
                <w:sz w:val="22"/>
                <w:szCs w:val="22"/>
              </w:rPr>
            </w:pPr>
            <w:r>
              <w:rPr>
                <w:b/>
                <w:bCs/>
                <w:sz w:val="22"/>
                <w:szCs w:val="22"/>
              </w:rPr>
              <w:t>2</w:t>
            </w:r>
          </w:p>
        </w:tc>
        <w:tc>
          <w:tcPr>
            <w:tcW w:w="340" w:type="dxa"/>
          </w:tcPr>
          <w:p w14:paraId="1D76F682" w14:textId="0673A8DA" w:rsidR="00D227D5" w:rsidRPr="00D90FC4" w:rsidRDefault="00D227D5" w:rsidP="00D90FC4">
            <w:pPr>
              <w:keepNext/>
              <w:spacing w:before="0" w:line="240" w:lineRule="auto"/>
              <w:outlineLvl w:val="2"/>
              <w:rPr>
                <w:b/>
                <w:bCs/>
                <w:sz w:val="22"/>
                <w:szCs w:val="22"/>
              </w:rPr>
            </w:pPr>
            <w:r>
              <w:rPr>
                <w:b/>
                <w:bCs/>
                <w:sz w:val="22"/>
                <w:szCs w:val="22"/>
              </w:rPr>
              <w:t>1</w:t>
            </w:r>
          </w:p>
        </w:tc>
        <w:tc>
          <w:tcPr>
            <w:tcW w:w="340" w:type="dxa"/>
          </w:tcPr>
          <w:p w14:paraId="77DB9CBC" w14:textId="1E215F8E" w:rsidR="00D227D5" w:rsidRPr="00D90FC4" w:rsidRDefault="00D227D5" w:rsidP="00D90FC4">
            <w:pPr>
              <w:keepNext/>
              <w:spacing w:before="0" w:line="240" w:lineRule="auto"/>
              <w:outlineLvl w:val="2"/>
              <w:rPr>
                <w:b/>
                <w:bCs/>
                <w:sz w:val="22"/>
                <w:szCs w:val="22"/>
              </w:rPr>
            </w:pPr>
            <w:r>
              <w:rPr>
                <w:b/>
                <w:bCs/>
                <w:sz w:val="22"/>
                <w:szCs w:val="22"/>
              </w:rPr>
              <w:t>0</w:t>
            </w:r>
          </w:p>
        </w:tc>
        <w:tc>
          <w:tcPr>
            <w:tcW w:w="340" w:type="dxa"/>
          </w:tcPr>
          <w:p w14:paraId="3F18CB63" w14:textId="015B9272" w:rsidR="00D227D5" w:rsidRPr="00D90FC4" w:rsidRDefault="00D227D5" w:rsidP="00D90FC4">
            <w:pPr>
              <w:keepNext/>
              <w:spacing w:before="0" w:line="240" w:lineRule="auto"/>
              <w:outlineLvl w:val="2"/>
              <w:rPr>
                <w:b/>
                <w:bCs/>
                <w:sz w:val="22"/>
                <w:szCs w:val="22"/>
              </w:rPr>
            </w:pPr>
            <w:r>
              <w:rPr>
                <w:b/>
                <w:bCs/>
                <w:sz w:val="22"/>
                <w:szCs w:val="22"/>
              </w:rPr>
              <w:t>2</w:t>
            </w:r>
          </w:p>
        </w:tc>
        <w:tc>
          <w:tcPr>
            <w:tcW w:w="340" w:type="dxa"/>
          </w:tcPr>
          <w:p w14:paraId="353F6ECE" w14:textId="310DDA4F" w:rsidR="00D227D5" w:rsidRPr="00D90FC4" w:rsidRDefault="00D227D5" w:rsidP="00D90FC4">
            <w:pPr>
              <w:keepNext/>
              <w:spacing w:before="0" w:line="240" w:lineRule="auto"/>
              <w:outlineLvl w:val="2"/>
              <w:rPr>
                <w:b/>
                <w:bCs/>
                <w:sz w:val="22"/>
                <w:szCs w:val="22"/>
              </w:rPr>
            </w:pPr>
            <w:r>
              <w:rPr>
                <w:b/>
                <w:bCs/>
                <w:sz w:val="22"/>
                <w:szCs w:val="22"/>
              </w:rPr>
              <w:t>9</w:t>
            </w:r>
          </w:p>
        </w:tc>
        <w:tc>
          <w:tcPr>
            <w:tcW w:w="340" w:type="dxa"/>
          </w:tcPr>
          <w:p w14:paraId="5D8AA682" w14:textId="7B7CD9B2" w:rsidR="00D227D5" w:rsidRPr="00D90FC4" w:rsidRDefault="00D227D5" w:rsidP="00D90FC4">
            <w:pPr>
              <w:keepNext/>
              <w:spacing w:before="0" w:line="240" w:lineRule="auto"/>
              <w:outlineLvl w:val="2"/>
              <w:rPr>
                <w:b/>
                <w:bCs/>
                <w:sz w:val="22"/>
                <w:szCs w:val="22"/>
              </w:rPr>
            </w:pPr>
            <w:r>
              <w:rPr>
                <w:b/>
                <w:bCs/>
                <w:sz w:val="22"/>
                <w:szCs w:val="22"/>
              </w:rPr>
              <w:t>3</w:t>
            </w:r>
          </w:p>
        </w:tc>
        <w:tc>
          <w:tcPr>
            <w:tcW w:w="340" w:type="dxa"/>
          </w:tcPr>
          <w:p w14:paraId="2B22A29E" w14:textId="7FB87490" w:rsidR="00D227D5" w:rsidRPr="00D90FC4" w:rsidRDefault="00D227D5" w:rsidP="00D90FC4">
            <w:pPr>
              <w:keepNext/>
              <w:spacing w:before="0" w:line="240" w:lineRule="auto"/>
              <w:outlineLvl w:val="2"/>
              <w:rPr>
                <w:b/>
                <w:bCs/>
                <w:sz w:val="22"/>
                <w:szCs w:val="22"/>
              </w:rPr>
            </w:pPr>
            <w:r>
              <w:rPr>
                <w:b/>
                <w:bCs/>
                <w:sz w:val="22"/>
                <w:szCs w:val="22"/>
              </w:rPr>
              <w:t>6</w:t>
            </w: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3FC759C4" w:rsidR="00DB1285" w:rsidRPr="00D90FC4" w:rsidRDefault="00DB1285" w:rsidP="00553891">
      <w:pPr>
        <w:spacing w:before="0" w:line="240" w:lineRule="auto"/>
        <w:rPr>
          <w:sz w:val="22"/>
          <w:szCs w:val="22"/>
        </w:rPr>
      </w:pPr>
      <w:r w:rsidRPr="00D90FC4">
        <w:rPr>
          <w:sz w:val="22"/>
          <w:szCs w:val="22"/>
        </w:rPr>
        <w:t xml:space="preserve">(1) </w:t>
      </w:r>
      <w:r w:rsidR="00D227D5">
        <w:rPr>
          <w:sz w:val="22"/>
          <w:szCs w:val="22"/>
        </w:rPr>
        <w:t>Zriaďovateľ: SGCR s. r. o., Katkin Park II, 040 11 Košice</w:t>
      </w:r>
    </w:p>
    <w:p w14:paraId="242D7268" w14:textId="58BD68D6" w:rsidR="00677E29" w:rsidRPr="00D90FC4" w:rsidRDefault="00A02521" w:rsidP="00553891">
      <w:pPr>
        <w:spacing w:before="0" w:line="240" w:lineRule="auto"/>
        <w:rPr>
          <w:sz w:val="22"/>
          <w:szCs w:val="22"/>
        </w:rPr>
      </w:pPr>
      <w:r w:rsidRPr="00D90FC4">
        <w:rPr>
          <w:sz w:val="22"/>
          <w:szCs w:val="22"/>
        </w:rPr>
        <w:t xml:space="preserve">(2) </w:t>
      </w:r>
      <w:r w:rsidR="00D227D5">
        <w:rPr>
          <w:sz w:val="22"/>
          <w:szCs w:val="22"/>
        </w:rPr>
        <w:t>Riaditeľka:</w:t>
      </w:r>
      <w:r w:rsidR="00C65C86">
        <w:rPr>
          <w:sz w:val="22"/>
          <w:szCs w:val="22"/>
        </w:rPr>
        <w:t xml:space="preserve"> Mgr. Ľubica Petríková</w:t>
      </w:r>
    </w:p>
    <w:p w14:paraId="39AF65E8" w14:textId="4B4952FF" w:rsidR="00DB1285" w:rsidRPr="00D90FC4" w:rsidRDefault="00DB1285" w:rsidP="00553891">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w:t>
      </w:r>
      <w:r w:rsidR="00C65C86">
        <w:rPr>
          <w:sz w:val="22"/>
          <w:szCs w:val="22"/>
        </w:rPr>
        <w:t xml:space="preserve">Centrum voľného času zabezpečuje rozvíjanie záujmov výchovno-vzdelávacej, rekreačnej, športovej a oddychovej činnosti žiakov vo voľnom čase v priebehu školského roka, vrátane prázdnin.  </w:t>
      </w:r>
    </w:p>
    <w:p w14:paraId="18E53FD6" w14:textId="001F11F5"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w:t>
      </w:r>
      <w:r w:rsidR="00BC4747">
        <w:rPr>
          <w:sz w:val="22"/>
          <w:szCs w:val="22"/>
        </w:rPr>
        <w:t xml:space="preserve">Účtovná jednotka v bežnom účtovnom období mala prepočítaný počet zamestnancov na </w:t>
      </w:r>
      <w:r w:rsidR="00BC4747" w:rsidRPr="00BC4747">
        <w:rPr>
          <w:b/>
          <w:bCs/>
          <w:sz w:val="22"/>
          <w:szCs w:val="22"/>
        </w:rPr>
        <w:t>Dohodu o pracovnej činnosti</w:t>
      </w:r>
      <w:r w:rsidR="00BC4747">
        <w:rPr>
          <w:sz w:val="22"/>
          <w:szCs w:val="22"/>
        </w:rPr>
        <w:t xml:space="preserve"> v počte 9 zamestnancov, z toho jeden vedúci zamestnanec.</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t>Priemerný prepočítaný počet zamestnancov</w:t>
            </w:r>
          </w:p>
        </w:tc>
        <w:tc>
          <w:tcPr>
            <w:tcW w:w="1843" w:type="dxa"/>
            <w:vAlign w:val="center"/>
          </w:tcPr>
          <w:p w14:paraId="619EE7EE" w14:textId="4300A677" w:rsidR="00C17AC2" w:rsidRPr="00D90FC4" w:rsidRDefault="00BC4747" w:rsidP="00607378">
            <w:pPr>
              <w:pStyle w:val="Textopatrenia"/>
              <w:numPr>
                <w:ilvl w:val="0"/>
                <w:numId w:val="0"/>
              </w:numPr>
              <w:spacing w:before="0" w:after="0"/>
              <w:jc w:val="center"/>
            </w:pPr>
            <w:r>
              <w:t>9</w:t>
            </w:r>
          </w:p>
        </w:tc>
        <w:tc>
          <w:tcPr>
            <w:tcW w:w="2268" w:type="dxa"/>
            <w:vAlign w:val="center"/>
          </w:tcPr>
          <w:p w14:paraId="28348C99" w14:textId="77777777" w:rsidR="00C17AC2" w:rsidRPr="00D90FC4" w:rsidRDefault="00C17AC2" w:rsidP="00607378">
            <w:pPr>
              <w:pStyle w:val="Textopatrenia"/>
              <w:numPr>
                <w:ilvl w:val="0"/>
                <w:numId w:val="0"/>
              </w:numPr>
              <w:spacing w:before="0" w:after="0"/>
              <w:jc w:val="center"/>
            </w:pPr>
            <w:r>
              <w:t>x</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0AFF017F" w:rsidR="00C17AC2" w:rsidRPr="00D90FC4" w:rsidRDefault="00BC4747" w:rsidP="00607378">
            <w:pPr>
              <w:pStyle w:val="Textopatrenia"/>
              <w:numPr>
                <w:ilvl w:val="0"/>
                <w:numId w:val="0"/>
              </w:numPr>
              <w:spacing w:before="0" w:after="0"/>
              <w:jc w:val="center"/>
            </w:pPr>
            <w:r>
              <w:t>1</w:t>
            </w:r>
          </w:p>
        </w:tc>
        <w:tc>
          <w:tcPr>
            <w:tcW w:w="2268" w:type="dxa"/>
            <w:vAlign w:val="center"/>
          </w:tcPr>
          <w:p w14:paraId="629C3414" w14:textId="77777777" w:rsidR="00C17AC2" w:rsidRPr="00D90FC4" w:rsidRDefault="00C17AC2" w:rsidP="00607378">
            <w:pPr>
              <w:pStyle w:val="Textopatrenia"/>
              <w:numPr>
                <w:ilvl w:val="0"/>
                <w:numId w:val="0"/>
              </w:numPr>
              <w:spacing w:before="0" w:after="0"/>
              <w:jc w:val="center"/>
            </w:pPr>
            <w:r>
              <w:t>x</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t xml:space="preserve">Počet dobrovoľníkov vyslaných účtovnou jednotkou </w:t>
            </w:r>
          </w:p>
        </w:tc>
        <w:tc>
          <w:tcPr>
            <w:tcW w:w="1843" w:type="dxa"/>
            <w:vAlign w:val="center"/>
          </w:tcPr>
          <w:p w14:paraId="7A221701" w14:textId="73E913F7" w:rsidR="00C17AC2" w:rsidRPr="00D90FC4" w:rsidRDefault="00BC4747" w:rsidP="00607378">
            <w:pPr>
              <w:pStyle w:val="Textopatrenia"/>
              <w:numPr>
                <w:ilvl w:val="0"/>
                <w:numId w:val="0"/>
              </w:numPr>
              <w:spacing w:before="0" w:after="0"/>
              <w:jc w:val="center"/>
            </w:pPr>
            <w:r>
              <w:t>0</w:t>
            </w:r>
          </w:p>
        </w:tc>
        <w:tc>
          <w:tcPr>
            <w:tcW w:w="2268" w:type="dxa"/>
            <w:vAlign w:val="center"/>
          </w:tcPr>
          <w:p w14:paraId="08D98384" w14:textId="77777777" w:rsidR="00C17AC2" w:rsidRPr="00D90FC4" w:rsidRDefault="00C17AC2" w:rsidP="00607378">
            <w:pPr>
              <w:pStyle w:val="Textopatrenia"/>
              <w:numPr>
                <w:ilvl w:val="0"/>
                <w:numId w:val="0"/>
              </w:numPr>
              <w:spacing w:before="0" w:after="0"/>
              <w:jc w:val="center"/>
            </w:pP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4FAFD8B9" w:rsidR="00C17AC2" w:rsidRPr="00D90FC4" w:rsidRDefault="00BC4747" w:rsidP="00607378">
            <w:pPr>
              <w:pStyle w:val="Textopatrenia"/>
              <w:numPr>
                <w:ilvl w:val="0"/>
                <w:numId w:val="0"/>
              </w:numPr>
              <w:spacing w:before="0" w:after="0"/>
              <w:jc w:val="center"/>
            </w:pPr>
            <w:r>
              <w:t>0</w:t>
            </w:r>
          </w:p>
        </w:tc>
        <w:tc>
          <w:tcPr>
            <w:tcW w:w="2268" w:type="dxa"/>
            <w:vAlign w:val="center"/>
          </w:tcPr>
          <w:p w14:paraId="0C71072F" w14:textId="77777777" w:rsidR="00C17AC2" w:rsidRPr="00D90FC4" w:rsidRDefault="00C17AC2" w:rsidP="00607378">
            <w:pPr>
              <w:pStyle w:val="Textopatrenia"/>
              <w:numPr>
                <w:ilvl w:val="0"/>
                <w:numId w:val="0"/>
              </w:numPr>
              <w:spacing w:before="0" w:after="0"/>
              <w:jc w:val="center"/>
            </w:pP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0DE0F219" w14:textId="46C2B33E" w:rsidR="00BC4747" w:rsidRDefault="00BC4747" w:rsidP="00357FA2">
      <w:pPr>
        <w:spacing w:line="240" w:lineRule="auto"/>
        <w:rPr>
          <w:sz w:val="22"/>
          <w:szCs w:val="22"/>
        </w:rPr>
      </w:pPr>
      <w:r>
        <w:rPr>
          <w:sz w:val="22"/>
          <w:szCs w:val="22"/>
        </w:rPr>
        <w:t xml:space="preserve">Neštátne školské </w:t>
      </w:r>
      <w:r w:rsidR="004F3348">
        <w:rPr>
          <w:sz w:val="22"/>
          <w:szCs w:val="22"/>
        </w:rPr>
        <w:t xml:space="preserve">centrum voľného času podľa platnej legislatívy v zmysle zriaďovacej listiny v súlade s § 22 ods. 2 zákona č. 596/2003 Z .z. účtujúca podľa postupov účtovania pre organizácie nezriadené za účelom podnikania. </w:t>
      </w:r>
    </w:p>
    <w:p w14:paraId="2800E8F2" w14:textId="77777777" w:rsidR="00863CBA"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15B15E64" w14:textId="779EE3DC" w:rsidR="004F3348" w:rsidRPr="00D90FC4" w:rsidRDefault="004F3348" w:rsidP="00CD361E">
      <w:pPr>
        <w:spacing w:before="0" w:line="240" w:lineRule="auto"/>
        <w:rPr>
          <w:sz w:val="22"/>
          <w:szCs w:val="22"/>
        </w:rPr>
      </w:pPr>
      <w:r>
        <w:rPr>
          <w:sz w:val="22"/>
          <w:szCs w:val="22"/>
        </w:rPr>
        <w:t xml:space="preserve">Účtovná jednotka nemá žiadnu organizáciu v zriaďovateľskej pôsobnosti. </w:t>
      </w:r>
    </w:p>
    <w:p w14:paraId="45F55B90" w14:textId="77777777" w:rsidR="00863CBA" w:rsidRPr="00D90FC4" w:rsidRDefault="00863CBA" w:rsidP="00CD361E">
      <w:pPr>
        <w:spacing w:before="0" w:line="240" w:lineRule="auto"/>
        <w:rPr>
          <w:sz w:val="22"/>
          <w:szCs w:val="22"/>
        </w:rPr>
      </w:pP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0C3FF108" w:rsidR="00C54A7E" w:rsidRPr="00D90FC4" w:rsidRDefault="00F33C07" w:rsidP="00357FA2">
      <w:pPr>
        <w:spacing w:before="0" w:line="240" w:lineRule="auto"/>
        <w:rPr>
          <w:sz w:val="22"/>
          <w:szCs w:val="22"/>
        </w:rPr>
      </w:pPr>
      <w:r w:rsidRPr="00D90FC4">
        <w:rPr>
          <w:sz w:val="22"/>
          <w:szCs w:val="22"/>
        </w:rPr>
        <w:t xml:space="preserve">(1) </w:t>
      </w:r>
      <w:r w:rsidR="004F3348">
        <w:rPr>
          <w:sz w:val="22"/>
          <w:szCs w:val="22"/>
        </w:rPr>
        <w:t xml:space="preserve">Účtovná závierka je zostavená za splnenia </w:t>
      </w:r>
      <w:r w:rsidR="00111524">
        <w:rPr>
          <w:sz w:val="22"/>
          <w:szCs w:val="22"/>
        </w:rPr>
        <w:t>predpokladu nepretržitého pokračovania účtovnej jednotky v činnosti.</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03E8C2CC" w14:textId="33A832DE" w:rsidR="00111524" w:rsidRDefault="00111524" w:rsidP="00357FA2">
      <w:pPr>
        <w:spacing w:before="0" w:line="240" w:lineRule="auto"/>
        <w:rPr>
          <w:sz w:val="22"/>
          <w:szCs w:val="22"/>
        </w:rPr>
      </w:pPr>
      <w:r>
        <w:rPr>
          <w:sz w:val="22"/>
          <w:szCs w:val="22"/>
        </w:rPr>
        <w:t xml:space="preserve">Účtovná jednotka neuskutočnila zmeny účtovných zásad a účtovných metód. </w:t>
      </w:r>
    </w:p>
    <w:p w14:paraId="7A65C34B" w14:textId="5A84D527" w:rsidR="00A2267E" w:rsidRDefault="00A2267E" w:rsidP="00357FA2">
      <w:pPr>
        <w:spacing w:before="0" w:line="240" w:lineRule="auto"/>
        <w:rPr>
          <w:sz w:val="22"/>
          <w:szCs w:val="22"/>
        </w:rPr>
      </w:pPr>
      <w:r>
        <w:rPr>
          <w:sz w:val="22"/>
          <w:szCs w:val="22"/>
        </w:rPr>
        <w:t>(3) Spôsoby ocenenia jednotlivých položiek majetku a záväzkov.</w:t>
      </w:r>
    </w:p>
    <w:p w14:paraId="496D9BC1" w14:textId="119DFACA" w:rsidR="00111524" w:rsidRPr="00D90FC4" w:rsidRDefault="00111524" w:rsidP="00357FA2">
      <w:pPr>
        <w:spacing w:before="0" w:line="240" w:lineRule="auto"/>
        <w:rPr>
          <w:sz w:val="22"/>
          <w:szCs w:val="22"/>
        </w:rPr>
      </w:pPr>
      <w:r>
        <w:rPr>
          <w:sz w:val="22"/>
          <w:szCs w:val="22"/>
        </w:rPr>
        <w:t>Účtovná jednotka nemá v evidencii dlhodobý hmotný majetok. Zásoby obstarané kúpou sa oceňujú obstarávacou</w:t>
      </w:r>
      <w:r w:rsidR="00B80D4B">
        <w:rPr>
          <w:sz w:val="22"/>
          <w:szCs w:val="22"/>
        </w:rPr>
        <w:t xml:space="preserve">. Pohľadávky a záväzky účtovná jednotka oceňuje pri ich vzniku menovitou hodnotou. Peňažné prostriedky sa oceňujú menovitou hodnotou. Iný krátkodobý finančný majetok účtovná jednotka nevlastní. </w:t>
      </w:r>
    </w:p>
    <w:p w14:paraId="2D02034B" w14:textId="77777777" w:rsidR="00DB1285" w:rsidRDefault="00DB1285" w:rsidP="00607378">
      <w:pPr>
        <w:spacing w:before="0" w:after="240" w:line="240" w:lineRule="auto"/>
        <w:rPr>
          <w:sz w:val="22"/>
          <w:szCs w:val="22"/>
        </w:rPr>
      </w:pPr>
      <w:r w:rsidRPr="00D90FC4">
        <w:rPr>
          <w:sz w:val="22"/>
          <w:szCs w:val="22"/>
        </w:rPr>
        <w:lastRenderedPageBreak/>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p w14:paraId="568B9339" w14:textId="4E2AD5D2" w:rsidR="00B80D4B" w:rsidRDefault="00B80D4B" w:rsidP="00607378">
      <w:pPr>
        <w:spacing w:before="0" w:after="240" w:line="240" w:lineRule="auto"/>
        <w:rPr>
          <w:sz w:val="22"/>
          <w:szCs w:val="22"/>
        </w:rPr>
      </w:pPr>
      <w:r>
        <w:rPr>
          <w:sz w:val="22"/>
          <w:szCs w:val="22"/>
        </w:rPr>
        <w:t xml:space="preserve">Účtovná jednotka nemá náplň pre túto položku. </w:t>
      </w:r>
    </w:p>
    <w:p w14:paraId="410B4EE1" w14:textId="77777777" w:rsidR="00066745" w:rsidRDefault="00066745" w:rsidP="00607378">
      <w:pPr>
        <w:spacing w:before="0" w:after="240" w:line="240" w:lineRule="auto"/>
        <w:rPr>
          <w:sz w:val="22"/>
          <w:szCs w:val="22"/>
        </w:rPr>
      </w:pPr>
    </w:p>
    <w:p w14:paraId="12C5A288" w14:textId="77777777" w:rsidR="00FA0411" w:rsidRDefault="00FA0411" w:rsidP="00357FA2">
      <w:pPr>
        <w:spacing w:before="0" w:line="240" w:lineRule="auto"/>
        <w:rPr>
          <w:sz w:val="22"/>
          <w:szCs w:val="22"/>
        </w:rPr>
      </w:pPr>
      <w:r w:rsidRPr="0035225A">
        <w:rPr>
          <w:sz w:val="22"/>
          <w:szCs w:val="22"/>
        </w:rPr>
        <w:t>(</w:t>
      </w:r>
      <w:r w:rsidR="00A2267E">
        <w:rPr>
          <w:sz w:val="22"/>
          <w:szCs w:val="22"/>
        </w:rPr>
        <w:t>5</w:t>
      </w:r>
      <w:r w:rsidRPr="0035225A">
        <w:rPr>
          <w:sz w:val="22"/>
          <w:szCs w:val="22"/>
        </w:rPr>
        <w:t xml:space="preserve">) </w:t>
      </w:r>
      <w:r w:rsidR="00D061E9" w:rsidRPr="0035225A">
        <w:rPr>
          <w:sz w:val="22"/>
          <w:szCs w:val="22"/>
        </w:rPr>
        <w:t>Zásady pre zohľadnenie zníženia hodnoty majetku.</w:t>
      </w:r>
      <w:r w:rsidR="00E90FFD" w:rsidRPr="0035225A">
        <w:rPr>
          <w:sz w:val="22"/>
          <w:szCs w:val="22"/>
        </w:rPr>
        <w:t xml:space="preserve"> Uvádza sa, či účtovná jednotka uplatňuje opravné položky a rezervy.</w:t>
      </w:r>
    </w:p>
    <w:p w14:paraId="78DAC36A" w14:textId="516CE610" w:rsidR="00B80D4B" w:rsidRDefault="00066745" w:rsidP="00357FA2">
      <w:pPr>
        <w:spacing w:before="0" w:line="240" w:lineRule="auto"/>
        <w:rPr>
          <w:sz w:val="22"/>
          <w:szCs w:val="22"/>
        </w:rPr>
      </w:pPr>
      <w:r>
        <w:rPr>
          <w:sz w:val="22"/>
          <w:szCs w:val="22"/>
        </w:rPr>
        <w:t xml:space="preserve">Účtovná jednotka netvorila </w:t>
      </w:r>
      <w:r w:rsidR="009A748D">
        <w:rPr>
          <w:sz w:val="22"/>
          <w:szCs w:val="22"/>
        </w:rPr>
        <w:t xml:space="preserve">ku dňu, ku ktorému zostavuje účtovná závierka </w:t>
      </w:r>
      <w:r>
        <w:rPr>
          <w:sz w:val="22"/>
          <w:szCs w:val="22"/>
        </w:rPr>
        <w:t xml:space="preserve">opravné položky a rezervy. </w:t>
      </w:r>
    </w:p>
    <w:p w14:paraId="6D3395A2" w14:textId="78FF0BC4" w:rsidR="0010677F" w:rsidRDefault="0010677F" w:rsidP="00357FA2">
      <w:pPr>
        <w:spacing w:before="0" w:line="240" w:lineRule="auto"/>
        <w:rPr>
          <w:sz w:val="22"/>
          <w:szCs w:val="22"/>
        </w:rPr>
      </w:pPr>
      <w:r>
        <w:rPr>
          <w:sz w:val="22"/>
          <w:szCs w:val="22"/>
        </w:rPr>
        <w:t xml:space="preserve">(6)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Pr="00926399">
        <w:rPr>
          <w:sz w:val="22"/>
          <w:szCs w:val="22"/>
        </w:rPr>
        <w:t>.</w:t>
      </w:r>
    </w:p>
    <w:p w14:paraId="22D0E066" w14:textId="0430B729" w:rsidR="009A748D" w:rsidRPr="009D320B" w:rsidRDefault="009A748D" w:rsidP="00357FA2">
      <w:pPr>
        <w:spacing w:before="0" w:line="240" w:lineRule="auto"/>
        <w:rPr>
          <w:sz w:val="22"/>
          <w:szCs w:val="22"/>
        </w:rPr>
      </w:pPr>
      <w:r>
        <w:rPr>
          <w:sz w:val="22"/>
          <w:szCs w:val="22"/>
        </w:rPr>
        <w:t xml:space="preserve">Účtovná jednotka neúčtovala o oprave chýb minulých rokov. </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09C55983" w14:textId="15D722A6" w:rsidR="009A748D" w:rsidRDefault="00DB5C6F" w:rsidP="009A748D">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6270714B" w14:textId="3ADCE375" w:rsidR="009A748D" w:rsidRPr="009A748D" w:rsidRDefault="009A748D" w:rsidP="009A748D">
      <w:pPr>
        <w:spacing w:before="0" w:line="240" w:lineRule="auto"/>
        <w:rPr>
          <w:sz w:val="22"/>
          <w:szCs w:val="22"/>
        </w:rPr>
      </w:pPr>
      <w:r>
        <w:rPr>
          <w:sz w:val="22"/>
          <w:szCs w:val="22"/>
        </w:rPr>
        <w:t xml:space="preserve">ÚJ nemá náplň pre túto položku. </w:t>
      </w:r>
    </w:p>
    <w:p w14:paraId="7CD97543" w14:textId="77777777" w:rsidR="001D2C0C" w:rsidRDefault="00DB1285" w:rsidP="00840EC7">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1D92AF37" w14:textId="5794431A" w:rsidR="009A748D" w:rsidRPr="004F5F27" w:rsidRDefault="009A748D" w:rsidP="009A748D">
      <w:pPr>
        <w:spacing w:before="0" w:line="240" w:lineRule="auto"/>
        <w:rPr>
          <w:sz w:val="22"/>
          <w:szCs w:val="22"/>
        </w:rPr>
      </w:pPr>
      <w:r>
        <w:rPr>
          <w:sz w:val="22"/>
          <w:szCs w:val="22"/>
        </w:rPr>
        <w:t xml:space="preserve">ÚJ nemá náplň pre túto položku. </w:t>
      </w:r>
    </w:p>
    <w:p w14:paraId="254F3EB3" w14:textId="786E917E" w:rsidR="009A748D" w:rsidRDefault="00DB1285" w:rsidP="009A748D">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na riadku 022 a 023</w:t>
      </w:r>
      <w:r w:rsidR="00177903" w:rsidRPr="001D2C0C">
        <w:rPr>
          <w:sz w:val="22"/>
          <w:szCs w:val="22"/>
        </w:rPr>
        <w:t>.</w:t>
      </w:r>
    </w:p>
    <w:p w14:paraId="0FA54306" w14:textId="3C590D6A" w:rsidR="009A748D" w:rsidRPr="009A748D" w:rsidRDefault="009A748D" w:rsidP="009A748D">
      <w:pPr>
        <w:spacing w:before="0" w:line="240" w:lineRule="auto"/>
        <w:rPr>
          <w:sz w:val="22"/>
          <w:szCs w:val="22"/>
        </w:rPr>
      </w:pPr>
      <w:r>
        <w:rPr>
          <w:sz w:val="22"/>
          <w:szCs w:val="22"/>
        </w:rPr>
        <w:t xml:space="preserve">Dlhodobý finančný majetok účtovná jednotka nevlastní. </w:t>
      </w:r>
    </w:p>
    <w:p w14:paraId="3CCB3F38" w14:textId="3CF99FB6"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Údaje o štruktúre dlhodobého finančného majetku 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 a 026</w:t>
      </w:r>
      <w:r w:rsidRPr="001D2C0C">
        <w:rPr>
          <w:sz w:val="22"/>
          <w:szCs w:val="22"/>
        </w:rPr>
        <w:t>.</w:t>
      </w:r>
    </w:p>
    <w:p w14:paraId="4E24AF59" w14:textId="29AFD745" w:rsidR="00854299" w:rsidRDefault="00854299" w:rsidP="00854299">
      <w:pPr>
        <w:spacing w:before="0" w:line="240" w:lineRule="auto"/>
        <w:rPr>
          <w:sz w:val="22"/>
          <w:szCs w:val="22"/>
        </w:rPr>
      </w:pPr>
      <w:r w:rsidRPr="00854299">
        <w:rPr>
          <w:sz w:val="22"/>
          <w:szCs w:val="22"/>
        </w:rPr>
        <w:t xml:space="preserve">Dlhodobý finančný majetok účtovná jednotka nevlastní. </w:t>
      </w:r>
    </w:p>
    <w:p w14:paraId="2CB160F2" w14:textId="3B019135"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p>
    <w:p w14:paraId="59832BF6" w14:textId="581D2595" w:rsidR="00854299" w:rsidRDefault="00FF3A26" w:rsidP="00854299">
      <w:pPr>
        <w:spacing w:line="240" w:lineRule="auto"/>
        <w:rPr>
          <w:sz w:val="22"/>
          <w:szCs w:val="22"/>
        </w:rPr>
      </w:pPr>
      <w:r>
        <w:rPr>
          <w:sz w:val="22"/>
          <w:szCs w:val="22"/>
        </w:rPr>
        <w:t>ÚJ</w:t>
      </w:r>
      <w:r w:rsidR="00854299">
        <w:rPr>
          <w:sz w:val="22"/>
          <w:szCs w:val="22"/>
        </w:rPr>
        <w:t xml:space="preserve"> pôžičky nemá v evidencii. </w:t>
      </w:r>
    </w:p>
    <w:p w14:paraId="0A6FC276" w14:textId="02437E32" w:rsidR="001D2C0C"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p>
    <w:p w14:paraId="5C6A8E5B" w14:textId="28C09E1D" w:rsidR="00854299" w:rsidRPr="00B24CCD" w:rsidRDefault="00FF3A26" w:rsidP="00854299">
      <w:pPr>
        <w:keepNext/>
        <w:spacing w:line="240" w:lineRule="auto"/>
        <w:rPr>
          <w:sz w:val="22"/>
          <w:szCs w:val="22"/>
        </w:rPr>
      </w:pPr>
      <w:r>
        <w:rPr>
          <w:sz w:val="22"/>
          <w:szCs w:val="22"/>
        </w:rPr>
        <w:t xml:space="preserve">ÚJ </w:t>
      </w:r>
      <w:r w:rsidR="00854299">
        <w:rPr>
          <w:sz w:val="22"/>
          <w:szCs w:val="22"/>
        </w:rPr>
        <w:t xml:space="preserve">netvorí opravné položky. </w:t>
      </w:r>
    </w:p>
    <w:p w14:paraId="4FB40113" w14:textId="2BA9E45E" w:rsidR="00854299" w:rsidRPr="00854299" w:rsidRDefault="004F5F27" w:rsidP="00854299">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54615C82" w:rsidR="00926399" w:rsidRDefault="00CE2816" w:rsidP="00840EC7">
            <w:pPr>
              <w:spacing w:before="0" w:line="240" w:lineRule="auto"/>
              <w:rPr>
                <w:sz w:val="22"/>
                <w:szCs w:val="22"/>
              </w:rPr>
            </w:pPr>
            <w:r>
              <w:rPr>
                <w:sz w:val="22"/>
                <w:szCs w:val="22"/>
              </w:rPr>
              <w:t>Príspevky na mimoškolskú činnosť</w:t>
            </w:r>
          </w:p>
        </w:tc>
        <w:tc>
          <w:tcPr>
            <w:tcW w:w="2977" w:type="dxa"/>
          </w:tcPr>
          <w:p w14:paraId="6E44BFB1" w14:textId="333B4F55" w:rsidR="00926399" w:rsidRDefault="00377CEE" w:rsidP="00553891">
            <w:pPr>
              <w:spacing w:before="0" w:line="240" w:lineRule="auto"/>
              <w:jc w:val="center"/>
              <w:rPr>
                <w:sz w:val="22"/>
                <w:szCs w:val="22"/>
              </w:rPr>
            </w:pPr>
            <w:r>
              <w:rPr>
                <w:sz w:val="22"/>
                <w:szCs w:val="22"/>
              </w:rPr>
              <w:t>18170</w:t>
            </w:r>
          </w:p>
        </w:tc>
        <w:tc>
          <w:tcPr>
            <w:tcW w:w="2693" w:type="dxa"/>
          </w:tcPr>
          <w:p w14:paraId="5E7AD772" w14:textId="77777777" w:rsidR="00926399" w:rsidRDefault="00926399" w:rsidP="00553891">
            <w:pPr>
              <w:spacing w:before="0" w:line="240" w:lineRule="auto"/>
              <w:jc w:val="center"/>
              <w:rPr>
                <w:sz w:val="22"/>
                <w:szCs w:val="22"/>
              </w:rPr>
            </w:pPr>
          </w:p>
        </w:tc>
      </w:tr>
    </w:tbl>
    <w:p w14:paraId="1A618173" w14:textId="28E72962" w:rsidR="00386EB5" w:rsidRPr="00386EB5" w:rsidRDefault="00B24CCD" w:rsidP="00386EB5">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 lehoty sp</w:t>
      </w:r>
      <w:r w:rsidR="002A13E1">
        <w:rPr>
          <w:sz w:val="22"/>
          <w:szCs w:val="22"/>
        </w:rPr>
        <w:t>latnosti a po lehote splatnosti.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777777" w:rsidR="004F5F27" w:rsidRPr="00D90FC4" w:rsidRDefault="004F5F27" w:rsidP="006341B5">
            <w:pPr>
              <w:spacing w:before="0" w:line="240" w:lineRule="auto"/>
              <w:jc w:val="left"/>
              <w:rPr>
                <w:sz w:val="22"/>
                <w:szCs w:val="22"/>
              </w:rPr>
            </w:pPr>
            <w:r>
              <w:rPr>
                <w:sz w:val="22"/>
                <w:szCs w:val="22"/>
              </w:rPr>
              <w:t>-</w:t>
            </w:r>
            <w:r w:rsidRPr="00D90FC4">
              <w:rPr>
                <w:sz w:val="22"/>
                <w:szCs w:val="22"/>
              </w:rPr>
              <w:t xml:space="preserve"> do lehoty splatnosti</w:t>
            </w:r>
          </w:p>
        </w:tc>
        <w:tc>
          <w:tcPr>
            <w:tcW w:w="3588" w:type="dxa"/>
          </w:tcPr>
          <w:p w14:paraId="3CAB7B56" w14:textId="2279C38A" w:rsidR="004F5F27" w:rsidRPr="00D90FC4" w:rsidRDefault="00FF3A26" w:rsidP="00553891">
            <w:pPr>
              <w:spacing w:before="0" w:line="240" w:lineRule="auto"/>
              <w:jc w:val="center"/>
              <w:rPr>
                <w:sz w:val="22"/>
                <w:szCs w:val="22"/>
              </w:rPr>
            </w:pPr>
            <w:r>
              <w:rPr>
                <w:sz w:val="22"/>
                <w:szCs w:val="22"/>
              </w:rPr>
              <w:t>7650</w:t>
            </w:r>
          </w:p>
        </w:tc>
        <w:tc>
          <w:tcPr>
            <w:tcW w:w="3499" w:type="dxa"/>
            <w:vAlign w:val="center"/>
          </w:tcPr>
          <w:p w14:paraId="19A76711" w14:textId="07E782A1" w:rsidR="004F5F27" w:rsidRPr="00D90FC4" w:rsidRDefault="00377CEE" w:rsidP="00553891">
            <w:pPr>
              <w:spacing w:before="0" w:line="240" w:lineRule="auto"/>
              <w:jc w:val="center"/>
              <w:rPr>
                <w:sz w:val="22"/>
                <w:szCs w:val="22"/>
              </w:rPr>
            </w:pPr>
            <w:r>
              <w:rPr>
                <w:sz w:val="22"/>
                <w:szCs w:val="22"/>
              </w:rPr>
              <w:t>18170</w:t>
            </w:r>
          </w:p>
        </w:tc>
      </w:tr>
      <w:tr w:rsidR="004F5F27" w:rsidRPr="00D90FC4" w14:paraId="5F5DA52B" w14:textId="77777777" w:rsidTr="004F5F27">
        <w:tc>
          <w:tcPr>
            <w:tcW w:w="2689" w:type="dxa"/>
            <w:vAlign w:val="center"/>
          </w:tcPr>
          <w:p w14:paraId="4708FFE7" w14:textId="77777777" w:rsidR="004F5F27" w:rsidRPr="00D90FC4" w:rsidRDefault="004F5F27" w:rsidP="00B24CCD">
            <w:pPr>
              <w:spacing w:before="0" w:line="240" w:lineRule="auto"/>
              <w:jc w:val="left"/>
              <w:rPr>
                <w:sz w:val="22"/>
                <w:szCs w:val="22"/>
              </w:rPr>
            </w:pPr>
            <w:r>
              <w:rPr>
                <w:sz w:val="22"/>
                <w:szCs w:val="22"/>
              </w:rPr>
              <w:t xml:space="preserve">- </w:t>
            </w:r>
            <w:r w:rsidRPr="00D90FC4">
              <w:rPr>
                <w:sz w:val="22"/>
                <w:szCs w:val="22"/>
              </w:rPr>
              <w:t>po lehote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345C3B17" w:rsidR="004F5F27" w:rsidRPr="00D90FC4" w:rsidRDefault="00FF3A26" w:rsidP="00553891">
            <w:pPr>
              <w:spacing w:before="0" w:line="240" w:lineRule="auto"/>
              <w:jc w:val="center"/>
              <w:rPr>
                <w:b/>
                <w:sz w:val="22"/>
                <w:szCs w:val="22"/>
              </w:rPr>
            </w:pPr>
            <w:r>
              <w:rPr>
                <w:b/>
                <w:sz w:val="22"/>
                <w:szCs w:val="22"/>
              </w:rPr>
              <w:t>7650</w:t>
            </w:r>
          </w:p>
        </w:tc>
        <w:tc>
          <w:tcPr>
            <w:tcW w:w="3499" w:type="dxa"/>
            <w:vAlign w:val="center"/>
          </w:tcPr>
          <w:p w14:paraId="6DE2AA69" w14:textId="2E85B8F3" w:rsidR="004F5F27" w:rsidRPr="00D90FC4" w:rsidRDefault="00377CEE" w:rsidP="00553891">
            <w:pPr>
              <w:spacing w:before="0" w:line="240" w:lineRule="auto"/>
              <w:jc w:val="center"/>
              <w:rPr>
                <w:b/>
                <w:sz w:val="22"/>
                <w:szCs w:val="22"/>
              </w:rPr>
            </w:pPr>
            <w:r>
              <w:rPr>
                <w:b/>
                <w:sz w:val="22"/>
                <w:szCs w:val="22"/>
              </w:rPr>
              <w:t>18170</w:t>
            </w:r>
          </w:p>
        </w:tc>
      </w:tr>
    </w:tbl>
    <w:p w14:paraId="202A4518" w14:textId="14024F40" w:rsidR="00FB1DB9" w:rsidRDefault="00FB1DB9" w:rsidP="00553891">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p>
    <w:p w14:paraId="3CB0C4CC" w14:textId="4E6A1621" w:rsidR="00386EB5" w:rsidRDefault="00386EB5" w:rsidP="00386EB5">
      <w:pPr>
        <w:spacing w:line="240" w:lineRule="auto"/>
        <w:rPr>
          <w:sz w:val="22"/>
          <w:szCs w:val="22"/>
        </w:rPr>
      </w:pPr>
      <w:r>
        <w:rPr>
          <w:sz w:val="22"/>
          <w:szCs w:val="22"/>
        </w:rPr>
        <w:lastRenderedPageBreak/>
        <w:t xml:space="preserve">Účtovná jednotka nemá náplň pre túto položku. </w:t>
      </w:r>
    </w:p>
    <w:p w14:paraId="65E3926E" w14:textId="77777777" w:rsidR="00386EB5" w:rsidRDefault="00386EB5" w:rsidP="00386EB5">
      <w:pPr>
        <w:spacing w:line="240" w:lineRule="auto"/>
        <w:rPr>
          <w:sz w:val="22"/>
          <w:szCs w:val="22"/>
        </w:rPr>
      </w:pPr>
    </w:p>
    <w:p w14:paraId="440DBD6C" w14:textId="77777777" w:rsidR="00386EB5" w:rsidRDefault="00386EB5" w:rsidP="00386EB5">
      <w:pPr>
        <w:spacing w:line="240" w:lineRule="auto"/>
        <w:rPr>
          <w:sz w:val="22"/>
          <w:szCs w:val="22"/>
        </w:rPr>
      </w:pPr>
    </w:p>
    <w:p w14:paraId="5C46DD6C" w14:textId="77777777" w:rsidR="00386EB5" w:rsidRPr="00D63498" w:rsidRDefault="00386EB5" w:rsidP="00386EB5">
      <w:pPr>
        <w:spacing w:line="240" w:lineRule="auto"/>
        <w:rPr>
          <w:sz w:val="22"/>
          <w:szCs w:val="22"/>
        </w:rPr>
      </w:pPr>
    </w:p>
    <w:p w14:paraId="3D8824D5" w14:textId="092FCE50"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t>Základné imanie</w:t>
            </w:r>
          </w:p>
        </w:tc>
        <w:tc>
          <w:tcPr>
            <w:tcW w:w="2026" w:type="dxa"/>
          </w:tcPr>
          <w:p w14:paraId="5B3C3BC5" w14:textId="77777777" w:rsidR="00B24CCD" w:rsidRPr="00D90FC4" w:rsidRDefault="00B24CCD" w:rsidP="00553891">
            <w:pPr>
              <w:spacing w:before="0" w:after="0" w:line="240" w:lineRule="auto"/>
              <w:jc w:val="center"/>
              <w:rPr>
                <w:sz w:val="22"/>
                <w:szCs w:val="22"/>
              </w:rPr>
            </w:pPr>
          </w:p>
        </w:tc>
        <w:tc>
          <w:tcPr>
            <w:tcW w:w="1431" w:type="dxa"/>
          </w:tcPr>
          <w:p w14:paraId="30CDC856" w14:textId="77777777" w:rsidR="00B24CCD" w:rsidRPr="00D90FC4" w:rsidRDefault="00B24CCD" w:rsidP="00553891">
            <w:pPr>
              <w:spacing w:before="0" w:after="0" w:line="240" w:lineRule="auto"/>
              <w:jc w:val="center"/>
              <w:rPr>
                <w:sz w:val="22"/>
                <w:szCs w:val="22"/>
              </w:rPr>
            </w:pPr>
          </w:p>
        </w:tc>
        <w:tc>
          <w:tcPr>
            <w:tcW w:w="1273" w:type="dxa"/>
          </w:tcPr>
          <w:p w14:paraId="618B67ED" w14:textId="77777777" w:rsidR="00B24CCD" w:rsidRPr="00D90FC4" w:rsidRDefault="00B24CCD" w:rsidP="00553891">
            <w:pPr>
              <w:spacing w:before="0" w:after="0" w:line="240" w:lineRule="auto"/>
              <w:jc w:val="center"/>
              <w:rPr>
                <w:sz w:val="22"/>
                <w:szCs w:val="22"/>
              </w:rPr>
            </w:pPr>
          </w:p>
        </w:tc>
        <w:tc>
          <w:tcPr>
            <w:tcW w:w="1396" w:type="dxa"/>
          </w:tcPr>
          <w:p w14:paraId="3C1EE363" w14:textId="77777777" w:rsidR="00B24CCD" w:rsidRPr="00D90FC4" w:rsidRDefault="00B24CCD" w:rsidP="00553891">
            <w:pPr>
              <w:spacing w:before="0" w:after="0" w:line="240" w:lineRule="auto"/>
              <w:jc w:val="center"/>
              <w:rPr>
                <w:sz w:val="22"/>
                <w:szCs w:val="22"/>
              </w:rPr>
            </w:pPr>
          </w:p>
        </w:tc>
        <w:tc>
          <w:tcPr>
            <w:tcW w:w="1886" w:type="dxa"/>
          </w:tcPr>
          <w:p w14:paraId="08062336" w14:textId="77777777"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223F9533"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FE33C2">
        <w:trPr>
          <w:trHeight w:val="391"/>
        </w:trPr>
        <w:tc>
          <w:tcPr>
            <w:tcW w:w="10014" w:type="dxa"/>
            <w:gridSpan w:val="6"/>
            <w:vAlign w:val="center"/>
          </w:tcPr>
          <w:p w14:paraId="459309E9" w14:textId="77777777" w:rsidR="003A64F4" w:rsidRPr="00D90FC4" w:rsidRDefault="003A64F4" w:rsidP="003A64F4">
            <w:pPr>
              <w:spacing w:before="0" w:after="0" w:line="240" w:lineRule="auto"/>
              <w:rPr>
                <w:sz w:val="22"/>
                <w:szCs w:val="22"/>
              </w:rPr>
            </w:pPr>
            <w:r>
              <w:rPr>
                <w:b/>
                <w:sz w:val="22"/>
                <w:szCs w:val="22"/>
              </w:rPr>
              <w:t>Výsledok hospodárenia</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r w:rsidRPr="00D90FC4">
              <w:rPr>
                <w:sz w:val="22"/>
                <w:szCs w:val="22"/>
              </w:rPr>
              <w:t>Nevysporiadaný výsledok hospodárenia minulých rokov</w:t>
            </w:r>
          </w:p>
        </w:tc>
        <w:tc>
          <w:tcPr>
            <w:tcW w:w="2026" w:type="dxa"/>
          </w:tcPr>
          <w:p w14:paraId="3E6A16EB" w14:textId="30765B72" w:rsidR="00BA7339" w:rsidRPr="00BA7339" w:rsidRDefault="00BA7339" w:rsidP="00BA7339">
            <w:pPr>
              <w:spacing w:before="0" w:after="0" w:line="240" w:lineRule="auto"/>
              <w:rPr>
                <w:sz w:val="22"/>
                <w:szCs w:val="22"/>
              </w:rPr>
            </w:pPr>
            <w:r>
              <w:rPr>
                <w:sz w:val="22"/>
                <w:szCs w:val="22"/>
              </w:rPr>
              <w:t xml:space="preserve">          </w:t>
            </w:r>
            <w:r w:rsidRPr="00BA7339">
              <w:rPr>
                <w:sz w:val="22"/>
                <w:szCs w:val="22"/>
              </w:rPr>
              <w:t>-7053,42</w:t>
            </w:r>
          </w:p>
          <w:p w14:paraId="2CA33D48" w14:textId="3DB45356" w:rsidR="00BA7339" w:rsidRPr="00BA7339" w:rsidRDefault="00BA7339" w:rsidP="00BA7339">
            <w:pPr>
              <w:rPr>
                <w:sz w:val="22"/>
                <w:szCs w:val="22"/>
              </w:rPr>
            </w:pPr>
          </w:p>
        </w:tc>
        <w:tc>
          <w:tcPr>
            <w:tcW w:w="1431" w:type="dxa"/>
          </w:tcPr>
          <w:p w14:paraId="0D72B386" w14:textId="73AEAD36" w:rsidR="00B24CCD" w:rsidRPr="00D90FC4" w:rsidRDefault="00BA7339" w:rsidP="00BA7339">
            <w:pPr>
              <w:spacing w:before="0" w:after="0" w:line="240" w:lineRule="auto"/>
              <w:rPr>
                <w:sz w:val="22"/>
                <w:szCs w:val="22"/>
              </w:rPr>
            </w:pPr>
            <w:r>
              <w:rPr>
                <w:sz w:val="22"/>
                <w:szCs w:val="22"/>
              </w:rPr>
              <w:t xml:space="preserve">      </w:t>
            </w:r>
            <w:r w:rsidR="00936217">
              <w:rPr>
                <w:sz w:val="22"/>
                <w:szCs w:val="22"/>
              </w:rPr>
              <w:t>1895,03</w:t>
            </w:r>
          </w:p>
        </w:tc>
        <w:tc>
          <w:tcPr>
            <w:tcW w:w="1273" w:type="dxa"/>
          </w:tcPr>
          <w:p w14:paraId="045DD049" w14:textId="0826E0B7" w:rsidR="00B24CCD" w:rsidRPr="00D90FC4" w:rsidRDefault="00B24CCD" w:rsidP="006C6C66">
            <w:pPr>
              <w:spacing w:before="0" w:after="0" w:line="240" w:lineRule="auto"/>
              <w:rPr>
                <w:sz w:val="22"/>
                <w:szCs w:val="22"/>
              </w:rPr>
            </w:pPr>
          </w:p>
        </w:tc>
        <w:tc>
          <w:tcPr>
            <w:tcW w:w="1396" w:type="dxa"/>
          </w:tcPr>
          <w:p w14:paraId="1E0C2144" w14:textId="77777777" w:rsidR="00B24CCD" w:rsidRPr="00D90FC4" w:rsidRDefault="00B24CCD" w:rsidP="00553891">
            <w:pPr>
              <w:spacing w:before="0" w:after="0" w:line="240" w:lineRule="auto"/>
              <w:jc w:val="center"/>
              <w:rPr>
                <w:sz w:val="22"/>
                <w:szCs w:val="22"/>
              </w:rPr>
            </w:pPr>
          </w:p>
        </w:tc>
        <w:tc>
          <w:tcPr>
            <w:tcW w:w="1886" w:type="dxa"/>
          </w:tcPr>
          <w:p w14:paraId="5264EFA4" w14:textId="1230E2A6" w:rsidR="00B24CCD" w:rsidRPr="00D90FC4" w:rsidRDefault="006C6C66" w:rsidP="00BA7339">
            <w:pPr>
              <w:spacing w:before="0" w:after="0" w:line="240" w:lineRule="auto"/>
              <w:rPr>
                <w:sz w:val="22"/>
                <w:szCs w:val="22"/>
              </w:rPr>
            </w:pPr>
            <w:r>
              <w:rPr>
                <w:sz w:val="22"/>
                <w:szCs w:val="22"/>
              </w:rPr>
              <w:t xml:space="preserve">          -</w:t>
            </w:r>
            <w:r w:rsidR="00936217">
              <w:rPr>
                <w:sz w:val="22"/>
                <w:szCs w:val="22"/>
              </w:rPr>
              <w:t>5158,39</w:t>
            </w:r>
          </w:p>
        </w:tc>
      </w:tr>
      <w:tr w:rsidR="00B24CCD" w:rsidRPr="00D90FC4" w14:paraId="16827156" w14:textId="77777777" w:rsidTr="00FE33C2">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4A7D3886" w:rsidR="00B24CCD" w:rsidRPr="00D90FC4" w:rsidRDefault="00B24CCD" w:rsidP="00553891">
            <w:pPr>
              <w:spacing w:before="0" w:after="0" w:line="240" w:lineRule="auto"/>
              <w:jc w:val="center"/>
              <w:rPr>
                <w:sz w:val="22"/>
                <w:szCs w:val="22"/>
              </w:rPr>
            </w:pPr>
          </w:p>
        </w:tc>
        <w:tc>
          <w:tcPr>
            <w:tcW w:w="1431" w:type="dxa"/>
          </w:tcPr>
          <w:p w14:paraId="074C0579" w14:textId="649CC6EC" w:rsidR="00B24CCD" w:rsidRPr="00D90FC4" w:rsidRDefault="006C6C66" w:rsidP="00553891">
            <w:pPr>
              <w:spacing w:before="0" w:after="0" w:line="240" w:lineRule="auto"/>
              <w:jc w:val="center"/>
              <w:rPr>
                <w:sz w:val="22"/>
                <w:szCs w:val="22"/>
              </w:rPr>
            </w:pPr>
            <w:r>
              <w:rPr>
                <w:sz w:val="22"/>
                <w:szCs w:val="22"/>
              </w:rPr>
              <w:t>1895,03</w:t>
            </w:r>
          </w:p>
        </w:tc>
        <w:tc>
          <w:tcPr>
            <w:tcW w:w="1273" w:type="dxa"/>
          </w:tcPr>
          <w:p w14:paraId="0A7AA58A" w14:textId="1E77463F" w:rsidR="00B24CCD" w:rsidRPr="00D90FC4" w:rsidRDefault="00B24CCD" w:rsidP="006C6C66">
            <w:pPr>
              <w:spacing w:before="0" w:after="0" w:line="240" w:lineRule="auto"/>
              <w:rPr>
                <w:sz w:val="22"/>
                <w:szCs w:val="22"/>
              </w:rPr>
            </w:pPr>
          </w:p>
        </w:tc>
        <w:tc>
          <w:tcPr>
            <w:tcW w:w="1396" w:type="dxa"/>
          </w:tcPr>
          <w:p w14:paraId="1E2D438D" w14:textId="77777777" w:rsidR="00B24CCD" w:rsidRPr="00D90FC4" w:rsidRDefault="00B24CCD" w:rsidP="00553891">
            <w:pPr>
              <w:spacing w:before="0" w:after="0" w:line="240" w:lineRule="auto"/>
              <w:jc w:val="center"/>
              <w:rPr>
                <w:sz w:val="22"/>
                <w:szCs w:val="22"/>
              </w:rPr>
            </w:pPr>
          </w:p>
        </w:tc>
        <w:tc>
          <w:tcPr>
            <w:tcW w:w="1886" w:type="dxa"/>
          </w:tcPr>
          <w:p w14:paraId="49853657" w14:textId="18825184" w:rsidR="00B24CCD" w:rsidRPr="00D90FC4" w:rsidRDefault="00B24CCD" w:rsidP="006C6C66">
            <w:pPr>
              <w:spacing w:before="0" w:after="0" w:line="240" w:lineRule="auto"/>
              <w:rPr>
                <w:sz w:val="22"/>
                <w:szCs w:val="22"/>
              </w:rPr>
            </w:pP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43DD1A18" w:rsidR="00B24CCD" w:rsidRPr="00D90FC4" w:rsidRDefault="00BA7339" w:rsidP="00553891">
            <w:pPr>
              <w:spacing w:before="0" w:after="0" w:line="240" w:lineRule="auto"/>
              <w:jc w:val="center"/>
              <w:rPr>
                <w:b/>
                <w:sz w:val="22"/>
                <w:szCs w:val="22"/>
              </w:rPr>
            </w:pPr>
            <w:r>
              <w:rPr>
                <w:b/>
                <w:sz w:val="22"/>
                <w:szCs w:val="22"/>
              </w:rPr>
              <w:t>-7053,42</w:t>
            </w:r>
          </w:p>
        </w:tc>
        <w:tc>
          <w:tcPr>
            <w:tcW w:w="1431" w:type="dxa"/>
          </w:tcPr>
          <w:p w14:paraId="7FB9773A" w14:textId="5AF743C4" w:rsidR="00B24CCD" w:rsidRPr="00D90FC4" w:rsidRDefault="00BA7339" w:rsidP="00553891">
            <w:pPr>
              <w:spacing w:before="0" w:after="0" w:line="240" w:lineRule="auto"/>
              <w:jc w:val="center"/>
              <w:rPr>
                <w:b/>
                <w:sz w:val="22"/>
                <w:szCs w:val="22"/>
              </w:rPr>
            </w:pPr>
            <w:r>
              <w:rPr>
                <w:b/>
                <w:sz w:val="22"/>
                <w:szCs w:val="22"/>
              </w:rPr>
              <w:t>1895,03</w:t>
            </w:r>
          </w:p>
        </w:tc>
        <w:tc>
          <w:tcPr>
            <w:tcW w:w="1273" w:type="dxa"/>
          </w:tcPr>
          <w:p w14:paraId="091FFA70" w14:textId="489F0E6E" w:rsidR="00B24CCD" w:rsidRPr="00D90FC4" w:rsidRDefault="00B24CCD" w:rsidP="00553891">
            <w:pPr>
              <w:spacing w:before="0" w:after="0" w:line="240" w:lineRule="auto"/>
              <w:jc w:val="center"/>
              <w:rPr>
                <w:b/>
                <w:sz w:val="22"/>
                <w:szCs w:val="22"/>
              </w:rPr>
            </w:pPr>
          </w:p>
        </w:tc>
        <w:tc>
          <w:tcPr>
            <w:tcW w:w="1396" w:type="dxa"/>
          </w:tcPr>
          <w:p w14:paraId="2AD752A9" w14:textId="77777777" w:rsidR="00B24CCD" w:rsidRPr="00D90FC4" w:rsidRDefault="00B24CCD" w:rsidP="00553891">
            <w:pPr>
              <w:spacing w:before="0" w:after="0" w:line="240" w:lineRule="auto"/>
              <w:jc w:val="center"/>
              <w:rPr>
                <w:b/>
                <w:sz w:val="22"/>
                <w:szCs w:val="22"/>
              </w:rPr>
            </w:pPr>
          </w:p>
        </w:tc>
        <w:tc>
          <w:tcPr>
            <w:tcW w:w="1886" w:type="dxa"/>
          </w:tcPr>
          <w:p w14:paraId="218AEB2C" w14:textId="63A3E068" w:rsidR="00B24CCD" w:rsidRPr="00D90FC4" w:rsidRDefault="00096187" w:rsidP="00553891">
            <w:pPr>
              <w:spacing w:before="0" w:after="0" w:line="240" w:lineRule="auto"/>
              <w:jc w:val="center"/>
              <w:rPr>
                <w:b/>
                <w:sz w:val="22"/>
                <w:szCs w:val="22"/>
              </w:rPr>
            </w:pPr>
            <w:r>
              <w:rPr>
                <w:b/>
                <w:sz w:val="22"/>
                <w:szCs w:val="22"/>
              </w:rPr>
              <w:t>-</w:t>
            </w:r>
            <w:r w:rsidR="00A12407">
              <w:rPr>
                <w:b/>
                <w:sz w:val="22"/>
                <w:szCs w:val="22"/>
              </w:rPr>
              <w:t>-</w:t>
            </w:r>
            <w:r w:rsidR="006C6C66">
              <w:rPr>
                <w:b/>
                <w:sz w:val="22"/>
                <w:szCs w:val="22"/>
              </w:rPr>
              <w:t>5158,39</w:t>
            </w:r>
          </w:p>
        </w:tc>
      </w:tr>
    </w:tbl>
    <w:p w14:paraId="12807F21" w14:textId="393AB5ED" w:rsidR="003A64F4" w:rsidRDefault="003A64F4" w:rsidP="00FB1DB9">
      <w:pPr>
        <w:keepNext/>
        <w:numPr>
          <w:ilvl w:val="0"/>
          <w:numId w:val="11"/>
        </w:numPr>
        <w:spacing w:line="240" w:lineRule="auto"/>
        <w:ind w:left="0" w:firstLine="0"/>
        <w:rPr>
          <w:sz w:val="22"/>
          <w:szCs w:val="22"/>
        </w:rPr>
      </w:pPr>
      <w:r>
        <w:rPr>
          <w:sz w:val="22"/>
          <w:szCs w:val="22"/>
        </w:rPr>
        <w:t xml:space="preserve"> Opis a vyčíslenie jednotlivých druhov fondov tvorených podľa osobitných predpisov</w:t>
      </w:r>
      <w:r w:rsidR="002A13E1">
        <w:rPr>
          <w:sz w:val="22"/>
          <w:szCs w:val="22"/>
        </w:rPr>
        <w:t>.</w:t>
      </w:r>
    </w:p>
    <w:p w14:paraId="3C822ED6" w14:textId="2DABA9F0" w:rsidR="00B04AAB" w:rsidRDefault="00B04AAB" w:rsidP="00B04AAB">
      <w:pPr>
        <w:keepNext/>
        <w:spacing w:line="240" w:lineRule="auto"/>
        <w:rPr>
          <w:sz w:val="22"/>
          <w:szCs w:val="22"/>
        </w:rPr>
      </w:pPr>
      <w:r>
        <w:rPr>
          <w:sz w:val="22"/>
          <w:szCs w:val="22"/>
        </w:rPr>
        <w:t>Účtovná jednotka nemá náplň pre túto položku.</w:t>
      </w:r>
    </w:p>
    <w:p w14:paraId="2A2F4A42" w14:textId="7636F24C"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zisku alebo 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lastRenderedPageBreak/>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3738EA66" w14:textId="08B86324" w:rsidR="00B24CCD" w:rsidRPr="00D90FC4" w:rsidRDefault="006C6C66" w:rsidP="006C6C66">
            <w:pPr>
              <w:spacing w:before="0" w:after="0" w:line="240" w:lineRule="auto"/>
              <w:rPr>
                <w:color w:val="000000"/>
                <w:sz w:val="22"/>
                <w:szCs w:val="22"/>
              </w:rPr>
            </w:pPr>
            <w:r>
              <w:rPr>
                <w:color w:val="000000"/>
                <w:sz w:val="22"/>
                <w:szCs w:val="22"/>
              </w:rPr>
              <w:t xml:space="preserve">                                           1895,03</w:t>
            </w: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77777777" w:rsidR="00B24CCD" w:rsidRPr="00D90FC4" w:rsidRDefault="00B24CCD" w:rsidP="006341B5">
            <w:pPr>
              <w:spacing w:before="0" w:after="0" w:line="240" w:lineRule="auto"/>
              <w:jc w:val="center"/>
              <w:rPr>
                <w:color w:val="000000"/>
                <w:sz w:val="22"/>
                <w:szCs w:val="22"/>
              </w:rPr>
            </w:pP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3E6F9E63" w:rsidR="00B24CCD" w:rsidRPr="00D90FC4" w:rsidRDefault="006C6C66" w:rsidP="006341B5">
            <w:pPr>
              <w:spacing w:before="0" w:after="0" w:line="240" w:lineRule="auto"/>
              <w:jc w:val="center"/>
              <w:rPr>
                <w:color w:val="000000"/>
                <w:sz w:val="22"/>
                <w:szCs w:val="22"/>
              </w:rPr>
            </w:pPr>
            <w:r>
              <w:rPr>
                <w:color w:val="000000"/>
                <w:sz w:val="22"/>
                <w:szCs w:val="22"/>
              </w:rPr>
              <w:t>-7053,42</w:t>
            </w: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152EE258" w14:textId="3E093F85" w:rsidR="00B24CCD" w:rsidRPr="00D90FC4" w:rsidRDefault="006350AA" w:rsidP="006341B5">
            <w:pPr>
              <w:spacing w:before="0" w:after="0" w:line="240" w:lineRule="auto"/>
              <w:jc w:val="center"/>
              <w:rPr>
                <w:color w:val="000000"/>
                <w:sz w:val="22"/>
                <w:szCs w:val="22"/>
              </w:rPr>
            </w:pPr>
            <w:r>
              <w:rPr>
                <w:color w:val="000000"/>
                <w:sz w:val="22"/>
                <w:szCs w:val="22"/>
              </w:rPr>
              <w:t>-5158,39</w:t>
            </w: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7CB92A35" w:rsidR="00C43EF0"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 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 priebehu účtovného obdobia</w:t>
      </w:r>
      <w:r w:rsidR="005670C0">
        <w:rPr>
          <w:sz w:val="22"/>
          <w:szCs w:val="22"/>
        </w:rPr>
        <w:t>.</w:t>
      </w:r>
    </w:p>
    <w:p w14:paraId="790BF2D7" w14:textId="77777777" w:rsidR="00B04AAB" w:rsidRPr="00B04AAB" w:rsidRDefault="00B04AAB" w:rsidP="00B04AAB">
      <w:pPr>
        <w:keepNext/>
        <w:spacing w:line="240" w:lineRule="auto"/>
        <w:rPr>
          <w:sz w:val="22"/>
          <w:szCs w:val="22"/>
        </w:rPr>
      </w:pPr>
      <w:r w:rsidRPr="00B04AAB">
        <w:rPr>
          <w:sz w:val="22"/>
          <w:szCs w:val="22"/>
        </w:rPr>
        <w:t>Účtovná jednotka nemá náplň pre túto položku.</w:t>
      </w:r>
    </w:p>
    <w:p w14:paraId="28AC25EF" w14:textId="77777777" w:rsidR="00B04AAB" w:rsidRPr="00C362EA" w:rsidRDefault="00B04AAB" w:rsidP="00B04AAB">
      <w:pPr>
        <w:spacing w:line="240" w:lineRule="auto"/>
        <w:rPr>
          <w:sz w:val="22"/>
          <w:szCs w:val="22"/>
        </w:rPr>
      </w:pPr>
    </w:p>
    <w:p w14:paraId="48B0AD43" w14:textId="0AB7F951"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p>
    <w:tbl>
      <w:tblPr>
        <w:tblStyle w:val="Mriekatabuky"/>
        <w:tblW w:w="0" w:type="auto"/>
        <w:tblInd w:w="38" w:type="dxa"/>
        <w:tblLook w:val="04A0" w:firstRow="1" w:lastRow="0" w:firstColumn="1" w:lastColumn="0" w:noHBand="0" w:noVBand="1"/>
      </w:tblPr>
      <w:tblGrid>
        <w:gridCol w:w="4423"/>
        <w:gridCol w:w="3079"/>
        <w:gridCol w:w="2512"/>
      </w:tblGrid>
      <w:tr w:rsidR="00926399" w14:paraId="0AC6F50B" w14:textId="77777777" w:rsidTr="00FF262B">
        <w:tc>
          <w:tcPr>
            <w:tcW w:w="4493" w:type="dxa"/>
          </w:tcPr>
          <w:p w14:paraId="3CF3CBCA" w14:textId="64703B60" w:rsidR="00926399" w:rsidRPr="005C6858" w:rsidRDefault="00926399" w:rsidP="00357FA2">
            <w:pPr>
              <w:keepNext/>
              <w:spacing w:before="0" w:line="240" w:lineRule="auto"/>
              <w:rPr>
                <w:b/>
                <w:sz w:val="22"/>
                <w:szCs w:val="22"/>
                <w:highlight w:val="yellow"/>
              </w:rPr>
            </w:pPr>
            <w:r w:rsidRPr="00D558BA">
              <w:rPr>
                <w:b/>
                <w:sz w:val="22"/>
                <w:szCs w:val="22"/>
              </w:rPr>
              <w:t xml:space="preserve">Druh a opis </w:t>
            </w:r>
            <w:r w:rsidR="00D558BA" w:rsidRPr="00D558BA">
              <w:rPr>
                <w:b/>
                <w:sz w:val="22"/>
                <w:szCs w:val="22"/>
              </w:rPr>
              <w:t xml:space="preserve">významných položiek </w:t>
            </w:r>
            <w:r w:rsidRPr="00D558BA">
              <w:rPr>
                <w:b/>
                <w:sz w:val="22"/>
                <w:szCs w:val="22"/>
              </w:rPr>
              <w:t>záväzk</w:t>
            </w:r>
            <w:r w:rsidR="00D558BA" w:rsidRPr="00D558BA">
              <w:rPr>
                <w:b/>
                <w:sz w:val="22"/>
                <w:szCs w:val="22"/>
              </w:rPr>
              <w:t>ov</w:t>
            </w:r>
            <w:r w:rsidRPr="00D558BA">
              <w:rPr>
                <w:b/>
                <w:sz w:val="22"/>
                <w:szCs w:val="22"/>
              </w:rPr>
              <w:t xml:space="preserve"> </w:t>
            </w:r>
          </w:p>
        </w:tc>
        <w:tc>
          <w:tcPr>
            <w:tcW w:w="3119" w:type="dxa"/>
            <w:vAlign w:val="center"/>
          </w:tcPr>
          <w:p w14:paraId="6FDDE629" w14:textId="01EE5BD3" w:rsidR="00926399" w:rsidRPr="005C6858" w:rsidRDefault="00926399" w:rsidP="00357FA2">
            <w:pPr>
              <w:keepNext/>
              <w:spacing w:before="0" w:line="240" w:lineRule="auto"/>
              <w:jc w:val="center"/>
              <w:rPr>
                <w:b/>
                <w:sz w:val="22"/>
                <w:szCs w:val="22"/>
                <w:highlight w:val="yellow"/>
              </w:rPr>
            </w:pPr>
            <w:r>
              <w:rPr>
                <w:b/>
                <w:sz w:val="22"/>
                <w:szCs w:val="22"/>
              </w:rPr>
              <w:t>Hlavná nezdaňovaná činnosť</w:t>
            </w:r>
          </w:p>
        </w:tc>
        <w:tc>
          <w:tcPr>
            <w:tcW w:w="2544" w:type="dxa"/>
            <w:vAlign w:val="center"/>
          </w:tcPr>
          <w:p w14:paraId="2ED3B4AC" w14:textId="30456B2B" w:rsidR="00926399" w:rsidRPr="002113DE" w:rsidRDefault="00926399" w:rsidP="00357FA2">
            <w:pPr>
              <w:keepNext/>
              <w:spacing w:before="0" w:line="240" w:lineRule="auto"/>
              <w:jc w:val="center"/>
              <w:rPr>
                <w:b/>
                <w:sz w:val="22"/>
                <w:szCs w:val="22"/>
              </w:rPr>
            </w:pPr>
            <w:r>
              <w:rPr>
                <w:b/>
                <w:sz w:val="22"/>
                <w:szCs w:val="22"/>
              </w:rPr>
              <w:t>Zdaňovaná činnosť</w:t>
            </w:r>
          </w:p>
        </w:tc>
      </w:tr>
      <w:tr w:rsidR="00926399" w14:paraId="33409C2F" w14:textId="77777777" w:rsidTr="00FF262B">
        <w:tc>
          <w:tcPr>
            <w:tcW w:w="4493" w:type="dxa"/>
          </w:tcPr>
          <w:p w14:paraId="0DB35036" w14:textId="556CA5BB" w:rsidR="00926399" w:rsidRDefault="00B04AAB" w:rsidP="00926399">
            <w:pPr>
              <w:spacing w:before="0" w:line="240" w:lineRule="auto"/>
              <w:rPr>
                <w:sz w:val="22"/>
                <w:szCs w:val="22"/>
              </w:rPr>
            </w:pPr>
            <w:r>
              <w:rPr>
                <w:sz w:val="22"/>
                <w:szCs w:val="22"/>
              </w:rPr>
              <w:t>Záväzok z obchodného styku</w:t>
            </w:r>
          </w:p>
        </w:tc>
        <w:tc>
          <w:tcPr>
            <w:tcW w:w="3119" w:type="dxa"/>
          </w:tcPr>
          <w:p w14:paraId="3318D759" w14:textId="7D053E63" w:rsidR="00926399" w:rsidRDefault="006350AA" w:rsidP="00FE33C2">
            <w:pPr>
              <w:spacing w:before="0" w:line="240" w:lineRule="auto"/>
              <w:jc w:val="center"/>
              <w:rPr>
                <w:sz w:val="22"/>
                <w:szCs w:val="22"/>
              </w:rPr>
            </w:pPr>
            <w:r>
              <w:rPr>
                <w:sz w:val="22"/>
                <w:szCs w:val="22"/>
              </w:rPr>
              <w:t>1909,81</w:t>
            </w:r>
          </w:p>
        </w:tc>
        <w:tc>
          <w:tcPr>
            <w:tcW w:w="2544" w:type="dxa"/>
          </w:tcPr>
          <w:p w14:paraId="5B0A3FDB" w14:textId="77777777" w:rsidR="00926399" w:rsidRDefault="00926399" w:rsidP="00FE33C2">
            <w:pPr>
              <w:spacing w:before="0" w:line="240" w:lineRule="auto"/>
              <w:jc w:val="center"/>
              <w:rPr>
                <w:sz w:val="22"/>
                <w:szCs w:val="22"/>
              </w:rPr>
            </w:pPr>
          </w:p>
        </w:tc>
      </w:tr>
      <w:tr w:rsidR="00926399" w14:paraId="44AE65DE" w14:textId="77777777" w:rsidTr="00FF262B">
        <w:tc>
          <w:tcPr>
            <w:tcW w:w="4493" w:type="dxa"/>
          </w:tcPr>
          <w:p w14:paraId="50B498EE" w14:textId="6B45E3FD" w:rsidR="00926399" w:rsidRDefault="00D17420" w:rsidP="00926399">
            <w:pPr>
              <w:spacing w:before="0" w:line="240" w:lineRule="auto"/>
              <w:rPr>
                <w:sz w:val="22"/>
                <w:szCs w:val="22"/>
              </w:rPr>
            </w:pPr>
            <w:r>
              <w:rPr>
                <w:sz w:val="22"/>
                <w:szCs w:val="22"/>
              </w:rPr>
              <w:t>Záväzky voči zamestnancom</w:t>
            </w:r>
          </w:p>
        </w:tc>
        <w:tc>
          <w:tcPr>
            <w:tcW w:w="3119" w:type="dxa"/>
          </w:tcPr>
          <w:p w14:paraId="3B5BC4D8" w14:textId="0D2A402E" w:rsidR="00926399" w:rsidRDefault="006350AA" w:rsidP="00FE33C2">
            <w:pPr>
              <w:spacing w:before="0" w:line="240" w:lineRule="auto"/>
              <w:jc w:val="center"/>
              <w:rPr>
                <w:sz w:val="22"/>
                <w:szCs w:val="22"/>
              </w:rPr>
            </w:pPr>
            <w:r>
              <w:rPr>
                <w:sz w:val="22"/>
                <w:szCs w:val="22"/>
              </w:rPr>
              <w:t>1153,73</w:t>
            </w:r>
          </w:p>
        </w:tc>
        <w:tc>
          <w:tcPr>
            <w:tcW w:w="2544" w:type="dxa"/>
          </w:tcPr>
          <w:p w14:paraId="4A9B58E7" w14:textId="77777777" w:rsidR="00926399" w:rsidRDefault="00926399" w:rsidP="00FE33C2">
            <w:pPr>
              <w:spacing w:before="0" w:line="240" w:lineRule="auto"/>
              <w:jc w:val="center"/>
              <w:rPr>
                <w:sz w:val="22"/>
                <w:szCs w:val="22"/>
              </w:rPr>
            </w:pPr>
          </w:p>
        </w:tc>
      </w:tr>
      <w:tr w:rsidR="00926399" w14:paraId="6107AB7C" w14:textId="77777777" w:rsidTr="00FF262B">
        <w:tc>
          <w:tcPr>
            <w:tcW w:w="4493" w:type="dxa"/>
          </w:tcPr>
          <w:p w14:paraId="5E53CDD8" w14:textId="3BD1A071" w:rsidR="00926399" w:rsidRDefault="00D17420" w:rsidP="00926399">
            <w:pPr>
              <w:spacing w:before="0" w:line="240" w:lineRule="auto"/>
              <w:rPr>
                <w:sz w:val="22"/>
                <w:szCs w:val="22"/>
              </w:rPr>
            </w:pPr>
            <w:r>
              <w:rPr>
                <w:sz w:val="22"/>
                <w:szCs w:val="22"/>
              </w:rPr>
              <w:t>Záväzky voči SP , ZP a FS</w:t>
            </w:r>
          </w:p>
        </w:tc>
        <w:tc>
          <w:tcPr>
            <w:tcW w:w="3119" w:type="dxa"/>
          </w:tcPr>
          <w:p w14:paraId="500CCE02" w14:textId="32B345CA" w:rsidR="00926399" w:rsidRDefault="006350AA" w:rsidP="006350AA">
            <w:pPr>
              <w:spacing w:before="0" w:line="240" w:lineRule="auto"/>
              <w:rPr>
                <w:sz w:val="22"/>
                <w:szCs w:val="22"/>
              </w:rPr>
            </w:pPr>
            <w:r>
              <w:rPr>
                <w:sz w:val="22"/>
                <w:szCs w:val="22"/>
              </w:rPr>
              <w:t xml:space="preserve">                        488,37</w:t>
            </w:r>
          </w:p>
        </w:tc>
        <w:tc>
          <w:tcPr>
            <w:tcW w:w="2544" w:type="dxa"/>
          </w:tcPr>
          <w:p w14:paraId="1647F17B" w14:textId="77777777" w:rsidR="00926399" w:rsidRDefault="00926399" w:rsidP="00FE33C2">
            <w:pPr>
              <w:spacing w:before="0" w:line="240" w:lineRule="auto"/>
              <w:jc w:val="center"/>
              <w:rPr>
                <w:sz w:val="22"/>
                <w:szCs w:val="22"/>
              </w:rPr>
            </w:pPr>
          </w:p>
        </w:tc>
      </w:tr>
    </w:tbl>
    <w:p w14:paraId="7E4AAFE6" w14:textId="4EA87B4C"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 lehoty </w:t>
      </w:r>
      <w:r w:rsidR="006546CD">
        <w:rPr>
          <w:sz w:val="22"/>
          <w:szCs w:val="22"/>
        </w:rPr>
        <w:t xml:space="preserve">splatnosti </w:t>
      </w:r>
      <w:r>
        <w:rPr>
          <w:sz w:val="22"/>
          <w:szCs w:val="22"/>
        </w:rPr>
        <w:t>a po lehote splatnosti</w:t>
      </w:r>
      <w:r w:rsidR="002A13E1">
        <w:rPr>
          <w:sz w:val="22"/>
          <w:szCs w:val="22"/>
        </w:rPr>
        <w:t>.</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ED7D9C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lehoty splatnosti </w:t>
            </w:r>
          </w:p>
        </w:tc>
        <w:tc>
          <w:tcPr>
            <w:tcW w:w="2749" w:type="dxa"/>
            <w:vAlign w:val="center"/>
          </w:tcPr>
          <w:p w14:paraId="55384052" w14:textId="121B7878" w:rsidR="006546CD" w:rsidRPr="00D90FC4" w:rsidRDefault="006350AA" w:rsidP="00D17420">
            <w:pPr>
              <w:spacing w:before="0" w:after="0" w:line="240" w:lineRule="auto"/>
              <w:jc w:val="center"/>
              <w:rPr>
                <w:sz w:val="22"/>
                <w:szCs w:val="22"/>
                <w:lang w:eastAsia="sk-SK"/>
              </w:rPr>
            </w:pPr>
            <w:r>
              <w:rPr>
                <w:sz w:val="22"/>
                <w:szCs w:val="22"/>
                <w:lang w:eastAsia="sk-SK"/>
              </w:rPr>
              <w:t>2009,11</w:t>
            </w:r>
          </w:p>
        </w:tc>
        <w:tc>
          <w:tcPr>
            <w:tcW w:w="3044" w:type="dxa"/>
            <w:vAlign w:val="center"/>
          </w:tcPr>
          <w:p w14:paraId="39E2D609" w14:textId="33C1C103" w:rsidR="006546CD" w:rsidRPr="00D90FC4" w:rsidRDefault="006350AA" w:rsidP="00D17420">
            <w:pPr>
              <w:spacing w:before="0" w:after="0" w:line="240" w:lineRule="auto"/>
              <w:jc w:val="center"/>
              <w:rPr>
                <w:sz w:val="22"/>
                <w:szCs w:val="22"/>
                <w:lang w:eastAsia="sk-SK"/>
              </w:rPr>
            </w:pPr>
            <w:r>
              <w:rPr>
                <w:sz w:val="22"/>
                <w:szCs w:val="22"/>
                <w:lang w:eastAsia="sk-SK"/>
              </w:rPr>
              <w:t>1909,81</w:t>
            </w:r>
          </w:p>
        </w:tc>
      </w:tr>
      <w:tr w:rsidR="006546CD" w:rsidRPr="00D90FC4" w14:paraId="5AE3DD38" w14:textId="77777777" w:rsidTr="006546CD">
        <w:trPr>
          <w:trHeight w:val="374"/>
        </w:trPr>
        <w:tc>
          <w:tcPr>
            <w:tcW w:w="4122" w:type="dxa"/>
            <w:vAlign w:val="center"/>
          </w:tcPr>
          <w:p w14:paraId="1C209C2C" w14:textId="6FA4066F" w:rsidR="006546CD" w:rsidRPr="006546CD" w:rsidRDefault="006546CD" w:rsidP="00CE686F">
            <w:pPr>
              <w:spacing w:before="0" w:after="0" w:line="240" w:lineRule="auto"/>
              <w:jc w:val="left"/>
              <w:rPr>
                <w:sz w:val="22"/>
                <w:szCs w:val="22"/>
              </w:rPr>
            </w:pPr>
            <w:r>
              <w:rPr>
                <w:sz w:val="22"/>
                <w:szCs w:val="22"/>
              </w:rPr>
              <w:t>-</w:t>
            </w:r>
            <w:r w:rsidRPr="00D330FA">
              <w:rPr>
                <w:sz w:val="22"/>
                <w:szCs w:val="22"/>
              </w:rPr>
              <w:t xml:space="preserve"> po lehote splatnosti</w:t>
            </w:r>
          </w:p>
        </w:tc>
        <w:tc>
          <w:tcPr>
            <w:tcW w:w="2749" w:type="dxa"/>
            <w:vAlign w:val="center"/>
          </w:tcPr>
          <w:p w14:paraId="602D7A49" w14:textId="77777777" w:rsidR="006546CD" w:rsidRPr="006546CD" w:rsidRDefault="006546CD" w:rsidP="006546CD">
            <w:pPr>
              <w:spacing w:before="0" w:after="0" w:line="240" w:lineRule="auto"/>
              <w:jc w:val="left"/>
              <w:rPr>
                <w:sz w:val="22"/>
                <w:szCs w:val="22"/>
              </w:rPr>
            </w:pPr>
          </w:p>
        </w:tc>
        <w:tc>
          <w:tcPr>
            <w:tcW w:w="3044" w:type="dxa"/>
            <w:vAlign w:val="center"/>
          </w:tcPr>
          <w:p w14:paraId="2A13F67D" w14:textId="7CC7A8A7" w:rsidR="006546CD" w:rsidRPr="006546CD" w:rsidRDefault="006546CD" w:rsidP="006546CD">
            <w:pPr>
              <w:spacing w:before="0" w:after="0" w:line="240" w:lineRule="auto"/>
              <w:jc w:val="left"/>
              <w:rPr>
                <w:sz w:val="22"/>
                <w:szCs w:val="22"/>
              </w:rPr>
            </w:pP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2561F2D4" w:rsidR="006546CD" w:rsidRPr="006546CD" w:rsidRDefault="00D17420" w:rsidP="006546CD">
            <w:pPr>
              <w:spacing w:before="0" w:after="0" w:line="240" w:lineRule="auto"/>
              <w:jc w:val="left"/>
              <w:rPr>
                <w:sz w:val="22"/>
                <w:szCs w:val="22"/>
              </w:rPr>
            </w:pPr>
            <w:r>
              <w:rPr>
                <w:sz w:val="22"/>
                <w:szCs w:val="22"/>
              </w:rPr>
              <w:t xml:space="preserve">                  </w:t>
            </w:r>
            <w:r w:rsidR="006350AA">
              <w:rPr>
                <w:sz w:val="22"/>
                <w:szCs w:val="22"/>
              </w:rPr>
              <w:t>2009,11</w:t>
            </w:r>
          </w:p>
        </w:tc>
        <w:tc>
          <w:tcPr>
            <w:tcW w:w="3044" w:type="dxa"/>
            <w:vAlign w:val="center"/>
          </w:tcPr>
          <w:p w14:paraId="2B1AC0C5" w14:textId="2C343CB4" w:rsidR="006546CD" w:rsidRPr="006546CD" w:rsidRDefault="00D17420" w:rsidP="006546CD">
            <w:pPr>
              <w:spacing w:before="0" w:after="0" w:line="240" w:lineRule="auto"/>
              <w:jc w:val="left"/>
              <w:rPr>
                <w:sz w:val="22"/>
                <w:szCs w:val="22"/>
              </w:rPr>
            </w:pPr>
            <w:r>
              <w:rPr>
                <w:sz w:val="22"/>
                <w:szCs w:val="22"/>
              </w:rPr>
              <w:t xml:space="preserve">                      </w:t>
            </w:r>
            <w:r w:rsidR="006350AA">
              <w:rPr>
                <w:sz w:val="22"/>
                <w:szCs w:val="22"/>
              </w:rPr>
              <w:t>1909,81</w:t>
            </w:r>
          </w:p>
        </w:tc>
      </w:tr>
    </w:tbl>
    <w:p w14:paraId="1B2DAC86" w14:textId="7A785918"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 xml:space="preserve">bežného účtovného obdobia. </w:t>
      </w:r>
    </w:p>
    <w:p w14:paraId="54A4070F" w14:textId="700D9478" w:rsidR="00D17420" w:rsidRPr="00D17420" w:rsidRDefault="00D17420" w:rsidP="00D17420">
      <w:pPr>
        <w:keepNext/>
        <w:spacing w:line="240" w:lineRule="auto"/>
        <w:rPr>
          <w:sz w:val="22"/>
          <w:szCs w:val="22"/>
        </w:rPr>
      </w:pPr>
      <w:r>
        <w:rPr>
          <w:sz w:val="22"/>
          <w:szCs w:val="22"/>
        </w:rPr>
        <w:lastRenderedPageBreak/>
        <w:t xml:space="preserve">   </w:t>
      </w:r>
      <w:r w:rsidRPr="00D17420">
        <w:rPr>
          <w:sz w:val="22"/>
          <w:szCs w:val="22"/>
        </w:rPr>
        <w:t>Účtovná jednotka nemá náplň pre túto položku.</w:t>
      </w:r>
    </w:p>
    <w:p w14:paraId="4A8B14A6" w14:textId="77777777" w:rsidR="00D17420" w:rsidRDefault="00D17420" w:rsidP="00D17420">
      <w:pPr>
        <w:spacing w:before="240" w:line="240" w:lineRule="auto"/>
        <w:ind w:left="142"/>
        <w:rPr>
          <w:sz w:val="22"/>
          <w:szCs w:val="22"/>
        </w:rPr>
      </w:pPr>
    </w:p>
    <w:p w14:paraId="77E45196" w14:textId="77777777" w:rsidR="00D17420" w:rsidRDefault="00D17420" w:rsidP="00D17420">
      <w:pPr>
        <w:spacing w:before="240" w:line="240" w:lineRule="auto"/>
        <w:ind w:left="142"/>
        <w:rPr>
          <w:sz w:val="22"/>
          <w:szCs w:val="22"/>
        </w:rPr>
      </w:pPr>
    </w:p>
    <w:p w14:paraId="5999A79E" w14:textId="77777777" w:rsidR="00D17420" w:rsidRDefault="00D17420" w:rsidP="00D17420">
      <w:pPr>
        <w:spacing w:before="240" w:line="240" w:lineRule="auto"/>
        <w:ind w:left="142"/>
        <w:rPr>
          <w:sz w:val="22"/>
          <w:szCs w:val="22"/>
        </w:rPr>
      </w:pPr>
    </w:p>
    <w:p w14:paraId="10DEB491" w14:textId="2AD80780" w:rsidR="00C43EF0"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2A13E1">
        <w:rPr>
          <w:sz w:val="22"/>
          <w:szCs w:val="22"/>
        </w:rPr>
        <w:t>.</w:t>
      </w:r>
      <w:r w:rsidR="00C43EF0" w:rsidRPr="00D330FA">
        <w:rPr>
          <w:sz w:val="22"/>
          <w:szCs w:val="22"/>
        </w:rPr>
        <w:t xml:space="preserve"> </w:t>
      </w:r>
    </w:p>
    <w:p w14:paraId="6278DE22" w14:textId="44982F99" w:rsidR="00D17420" w:rsidRPr="00D330FA" w:rsidRDefault="00D17420" w:rsidP="00D17420">
      <w:pPr>
        <w:spacing w:before="240" w:line="240" w:lineRule="auto"/>
        <w:ind w:left="142"/>
        <w:rPr>
          <w:sz w:val="22"/>
          <w:szCs w:val="22"/>
        </w:rPr>
      </w:pPr>
      <w:r>
        <w:rPr>
          <w:sz w:val="22"/>
          <w:szCs w:val="22"/>
        </w:rPr>
        <w:t xml:space="preserve"> </w:t>
      </w:r>
      <w:r w:rsidRPr="00D17420">
        <w:rPr>
          <w:sz w:val="22"/>
          <w:szCs w:val="22"/>
        </w:rPr>
        <w:t>Účtovná jednotka nemá náplň pre túto položku.</w:t>
      </w:r>
    </w:p>
    <w:p w14:paraId="4FE64512" w14:textId="77777777" w:rsidR="00935EE7"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p>
    <w:p w14:paraId="4884A69D" w14:textId="0F4EC1F8" w:rsidR="00D17420" w:rsidRPr="00D90FC4" w:rsidRDefault="00D17420" w:rsidP="00D17420">
      <w:pPr>
        <w:spacing w:before="240" w:line="240" w:lineRule="auto"/>
        <w:ind w:left="142"/>
        <w:rPr>
          <w:sz w:val="22"/>
          <w:szCs w:val="22"/>
        </w:rPr>
      </w:pPr>
      <w:r>
        <w:rPr>
          <w:sz w:val="22"/>
          <w:szCs w:val="22"/>
        </w:rPr>
        <w:t>11</w:t>
      </w:r>
    </w:p>
    <w:p w14:paraId="4FF492E3" w14:textId="1C620C22"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5BA474FB" w:rsidR="006328EB" w:rsidRPr="00D90FC4" w:rsidRDefault="006328EB" w:rsidP="006328EB">
            <w:pPr>
              <w:spacing w:before="0" w:line="240" w:lineRule="auto"/>
              <w:jc w:val="center"/>
              <w:rPr>
                <w:sz w:val="22"/>
                <w:szCs w:val="22"/>
              </w:rPr>
            </w:pPr>
          </w:p>
        </w:tc>
        <w:tc>
          <w:tcPr>
            <w:tcW w:w="3118" w:type="dxa"/>
            <w:vAlign w:val="center"/>
          </w:tcPr>
          <w:p w14:paraId="7D902EC0" w14:textId="681CF551"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B2D1A5D" w:rsidR="006328EB" w:rsidRPr="00D90FC4" w:rsidRDefault="006350AA" w:rsidP="006328EB">
            <w:pPr>
              <w:spacing w:before="0" w:line="240" w:lineRule="auto"/>
              <w:jc w:val="center"/>
              <w:rPr>
                <w:sz w:val="22"/>
                <w:szCs w:val="22"/>
              </w:rPr>
            </w:pPr>
            <w:r>
              <w:rPr>
                <w:sz w:val="22"/>
                <w:szCs w:val="22"/>
              </w:rPr>
              <w:t>16780</w:t>
            </w:r>
          </w:p>
        </w:tc>
        <w:tc>
          <w:tcPr>
            <w:tcW w:w="3118" w:type="dxa"/>
            <w:vAlign w:val="center"/>
          </w:tcPr>
          <w:p w14:paraId="2A8C9F21" w14:textId="0E70562A" w:rsidR="006328EB" w:rsidRPr="00D90FC4" w:rsidRDefault="006350AA" w:rsidP="006328EB">
            <w:pPr>
              <w:spacing w:before="0" w:line="240" w:lineRule="auto"/>
              <w:jc w:val="center"/>
              <w:rPr>
                <w:sz w:val="22"/>
                <w:szCs w:val="22"/>
              </w:rPr>
            </w:pPr>
            <w:r>
              <w:rPr>
                <w:sz w:val="22"/>
                <w:szCs w:val="22"/>
              </w:rPr>
              <w:t>19980</w:t>
            </w: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6A443E3"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24C2E2A8" w:rsidR="00F438F3" w:rsidRPr="00D90FC4" w:rsidRDefault="006350AA" w:rsidP="006328EB">
            <w:pPr>
              <w:spacing w:before="0" w:line="240" w:lineRule="auto"/>
              <w:jc w:val="center"/>
              <w:rPr>
                <w:sz w:val="22"/>
                <w:szCs w:val="22"/>
              </w:rPr>
            </w:pPr>
            <w:r>
              <w:rPr>
                <w:sz w:val="22"/>
                <w:szCs w:val="22"/>
              </w:rPr>
              <w:t>16780</w:t>
            </w:r>
          </w:p>
        </w:tc>
        <w:tc>
          <w:tcPr>
            <w:tcW w:w="3118" w:type="dxa"/>
            <w:vAlign w:val="center"/>
          </w:tcPr>
          <w:p w14:paraId="5D0FC951" w14:textId="4AFCD5DB" w:rsidR="00F438F3" w:rsidRPr="00D90FC4" w:rsidRDefault="006350AA" w:rsidP="006328EB">
            <w:pPr>
              <w:spacing w:before="0" w:line="240" w:lineRule="auto"/>
              <w:jc w:val="center"/>
              <w:rPr>
                <w:sz w:val="22"/>
                <w:szCs w:val="22"/>
              </w:rPr>
            </w:pPr>
            <w:r>
              <w:rPr>
                <w:sz w:val="22"/>
                <w:szCs w:val="22"/>
              </w:rPr>
              <w:t>19980</w:t>
            </w: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0A733C64" w:rsidR="00D63498" w:rsidRPr="00D90FC4" w:rsidRDefault="005901E1" w:rsidP="00553891">
            <w:pPr>
              <w:spacing w:before="0" w:line="240" w:lineRule="auto"/>
              <w:jc w:val="center"/>
              <w:rPr>
                <w:sz w:val="22"/>
                <w:szCs w:val="22"/>
              </w:rPr>
            </w:pPr>
            <w:r>
              <w:rPr>
                <w:sz w:val="22"/>
                <w:szCs w:val="22"/>
              </w:rPr>
              <w:t>5645</w:t>
            </w:r>
          </w:p>
        </w:tc>
        <w:tc>
          <w:tcPr>
            <w:tcW w:w="3118" w:type="dxa"/>
            <w:vAlign w:val="center"/>
          </w:tcPr>
          <w:p w14:paraId="2F468EB8" w14:textId="03A49C9C" w:rsidR="00D63498" w:rsidRPr="00D90FC4" w:rsidRDefault="00E211F5" w:rsidP="00840EC7">
            <w:pPr>
              <w:spacing w:before="0" w:line="240" w:lineRule="auto"/>
              <w:jc w:val="center"/>
              <w:rPr>
                <w:sz w:val="22"/>
                <w:szCs w:val="22"/>
              </w:rPr>
            </w:pPr>
            <w:r>
              <w:rPr>
                <w:sz w:val="22"/>
                <w:szCs w:val="22"/>
              </w:rPr>
              <w:t>5101</w:t>
            </w: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57448386" w:rsidR="00D63498" w:rsidRPr="00D90FC4" w:rsidRDefault="005901E1" w:rsidP="00553891">
            <w:pPr>
              <w:spacing w:before="0" w:line="240" w:lineRule="auto"/>
              <w:jc w:val="center"/>
              <w:rPr>
                <w:sz w:val="22"/>
                <w:szCs w:val="22"/>
              </w:rPr>
            </w:pPr>
            <w:r>
              <w:rPr>
                <w:sz w:val="22"/>
                <w:szCs w:val="22"/>
              </w:rPr>
              <w:t>9966</w:t>
            </w:r>
          </w:p>
        </w:tc>
        <w:tc>
          <w:tcPr>
            <w:tcW w:w="3118" w:type="dxa"/>
            <w:vAlign w:val="center"/>
          </w:tcPr>
          <w:p w14:paraId="4BCC01A6" w14:textId="72E8FA1F" w:rsidR="00D63498" w:rsidRPr="00D90FC4" w:rsidRDefault="00936217" w:rsidP="00840EC7">
            <w:pPr>
              <w:spacing w:before="0" w:line="240" w:lineRule="auto"/>
              <w:jc w:val="center"/>
              <w:rPr>
                <w:sz w:val="22"/>
                <w:szCs w:val="22"/>
              </w:rPr>
            </w:pPr>
            <w:r>
              <w:rPr>
                <w:sz w:val="22"/>
                <w:szCs w:val="22"/>
              </w:rPr>
              <w:t>8751</w:t>
            </w: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77777777" w:rsidR="00D63498" w:rsidRPr="00D90FC4" w:rsidRDefault="00D63498" w:rsidP="00553891">
            <w:pPr>
              <w:spacing w:before="0" w:line="240" w:lineRule="auto"/>
              <w:jc w:val="center"/>
              <w:rPr>
                <w:sz w:val="22"/>
                <w:szCs w:val="22"/>
              </w:rPr>
            </w:pPr>
          </w:p>
        </w:tc>
        <w:tc>
          <w:tcPr>
            <w:tcW w:w="3118" w:type="dxa"/>
            <w:vAlign w:val="center"/>
          </w:tcPr>
          <w:p w14:paraId="09D6CEC1" w14:textId="77777777" w:rsidR="00D63498" w:rsidRPr="00D90FC4" w:rsidRDefault="00D63498" w:rsidP="00840EC7">
            <w:pPr>
              <w:spacing w:before="0" w:line="240" w:lineRule="auto"/>
              <w:jc w:val="center"/>
              <w:rPr>
                <w:sz w:val="22"/>
                <w:szCs w:val="22"/>
              </w:rPr>
            </w:pP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t>nepoužitého sponzorského</w:t>
            </w:r>
          </w:p>
        </w:tc>
        <w:tc>
          <w:tcPr>
            <w:tcW w:w="2977" w:type="dxa"/>
            <w:vAlign w:val="center"/>
          </w:tcPr>
          <w:p w14:paraId="7632EA91" w14:textId="77777777" w:rsidR="00D63498" w:rsidRPr="00D90FC4" w:rsidRDefault="00D63498" w:rsidP="00553891">
            <w:pPr>
              <w:spacing w:before="0" w:line="240" w:lineRule="auto"/>
              <w:jc w:val="center"/>
              <w:rPr>
                <w:sz w:val="22"/>
                <w:szCs w:val="22"/>
              </w:rPr>
            </w:pPr>
          </w:p>
        </w:tc>
        <w:tc>
          <w:tcPr>
            <w:tcW w:w="3118" w:type="dxa"/>
            <w:vAlign w:val="center"/>
          </w:tcPr>
          <w:p w14:paraId="1C504D11" w14:textId="77777777" w:rsidR="00D63498" w:rsidRPr="00D90FC4" w:rsidRDefault="00D63498" w:rsidP="00840EC7">
            <w:pPr>
              <w:spacing w:before="0" w:line="240" w:lineRule="auto"/>
              <w:jc w:val="center"/>
              <w:rPr>
                <w:sz w:val="22"/>
                <w:szCs w:val="22"/>
              </w:rPr>
            </w:pP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77777777" w:rsidR="00D63498" w:rsidRPr="00D90FC4" w:rsidRDefault="00D63498" w:rsidP="00553891">
            <w:pPr>
              <w:spacing w:before="0" w:line="240" w:lineRule="auto"/>
              <w:jc w:val="center"/>
              <w:rPr>
                <w:sz w:val="22"/>
                <w:szCs w:val="22"/>
              </w:rPr>
            </w:pPr>
          </w:p>
        </w:tc>
        <w:tc>
          <w:tcPr>
            <w:tcW w:w="3118" w:type="dxa"/>
            <w:vAlign w:val="center"/>
          </w:tcPr>
          <w:p w14:paraId="6AEA962F" w14:textId="77777777" w:rsidR="00D63498" w:rsidRPr="00D90FC4" w:rsidRDefault="00D63498" w:rsidP="00840EC7">
            <w:pPr>
              <w:spacing w:before="0" w:line="240" w:lineRule="auto"/>
              <w:jc w:val="center"/>
              <w:rPr>
                <w:sz w:val="22"/>
                <w:szCs w:val="22"/>
              </w:rPr>
            </w:pP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77777777" w:rsidR="00F438F3" w:rsidRPr="00D90FC4" w:rsidRDefault="00F438F3" w:rsidP="00553891">
            <w:pPr>
              <w:spacing w:before="0" w:line="240" w:lineRule="auto"/>
              <w:jc w:val="center"/>
              <w:rPr>
                <w:sz w:val="22"/>
                <w:szCs w:val="22"/>
              </w:rPr>
            </w:pPr>
          </w:p>
        </w:tc>
        <w:tc>
          <w:tcPr>
            <w:tcW w:w="3118" w:type="dxa"/>
            <w:vAlign w:val="center"/>
          </w:tcPr>
          <w:p w14:paraId="5F716DEA" w14:textId="77777777" w:rsidR="00F438F3" w:rsidRPr="00D90FC4" w:rsidRDefault="00F438F3" w:rsidP="00840EC7">
            <w:pPr>
              <w:spacing w:before="0" w:line="240" w:lineRule="auto"/>
              <w:jc w:val="center"/>
              <w:rPr>
                <w:sz w:val="22"/>
                <w:szCs w:val="22"/>
              </w:rPr>
            </w:pP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7E4D4A92" w:rsidR="00F438F3" w:rsidRPr="00D90FC4" w:rsidRDefault="005901E1" w:rsidP="00553891">
            <w:pPr>
              <w:spacing w:before="0" w:line="240" w:lineRule="auto"/>
              <w:jc w:val="center"/>
              <w:rPr>
                <w:sz w:val="22"/>
                <w:szCs w:val="22"/>
              </w:rPr>
            </w:pPr>
            <w:r>
              <w:rPr>
                <w:sz w:val="22"/>
                <w:szCs w:val="22"/>
              </w:rPr>
              <w:t>15611</w:t>
            </w:r>
          </w:p>
        </w:tc>
        <w:tc>
          <w:tcPr>
            <w:tcW w:w="3118" w:type="dxa"/>
            <w:vAlign w:val="center"/>
          </w:tcPr>
          <w:p w14:paraId="061ABC75" w14:textId="70384BDA" w:rsidR="00F438F3" w:rsidRPr="00D90FC4" w:rsidRDefault="00936217" w:rsidP="00840EC7">
            <w:pPr>
              <w:spacing w:before="0" w:line="240" w:lineRule="auto"/>
              <w:jc w:val="center"/>
              <w:rPr>
                <w:sz w:val="22"/>
                <w:szCs w:val="22"/>
              </w:rPr>
            </w:pPr>
            <w:r>
              <w:rPr>
                <w:sz w:val="22"/>
                <w:szCs w:val="22"/>
              </w:rPr>
              <w:t>13852</w:t>
            </w:r>
          </w:p>
        </w:tc>
      </w:tr>
    </w:tbl>
    <w:p w14:paraId="764B8D6B" w14:textId="0B638099" w:rsidR="00935EE7" w:rsidRDefault="00B172C2" w:rsidP="00357FA2">
      <w:pPr>
        <w:keepNext/>
        <w:numPr>
          <w:ilvl w:val="0"/>
          <w:numId w:val="11"/>
        </w:numPr>
        <w:spacing w:before="240" w:line="240" w:lineRule="auto"/>
        <w:ind w:left="142" w:hanging="142"/>
        <w:rPr>
          <w:sz w:val="22"/>
          <w:szCs w:val="22"/>
        </w:rPr>
      </w:pPr>
      <w:r>
        <w:rPr>
          <w:sz w:val="22"/>
          <w:szCs w:val="22"/>
        </w:rPr>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2A13E1">
        <w:rPr>
          <w:sz w:val="22"/>
          <w:szCs w:val="22"/>
        </w:rPr>
        <w:t>.</w:t>
      </w:r>
    </w:p>
    <w:p w14:paraId="0643E16E" w14:textId="015A9AB7" w:rsidR="00E41482" w:rsidRDefault="00E41482" w:rsidP="00E41482">
      <w:pPr>
        <w:keepNext/>
        <w:spacing w:before="240" w:line="240" w:lineRule="auto"/>
        <w:rPr>
          <w:sz w:val="22"/>
          <w:szCs w:val="22"/>
        </w:rPr>
      </w:pPr>
      <w:r>
        <w:rPr>
          <w:sz w:val="22"/>
          <w:szCs w:val="22"/>
        </w:rPr>
        <w:t xml:space="preserve"> </w:t>
      </w:r>
      <w:r w:rsidRPr="00D17420">
        <w:rPr>
          <w:sz w:val="22"/>
          <w:szCs w:val="22"/>
        </w:rPr>
        <w:t>Účtovná jednotka nemá náplň pre túto položku.</w:t>
      </w:r>
    </w:p>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0B74B6BA" w:rsidR="00DB1285"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p>
    <w:p w14:paraId="4983DB09" w14:textId="6276C837" w:rsidR="00E41482" w:rsidRPr="00E622FD" w:rsidRDefault="00E41482" w:rsidP="00E41482">
      <w:pPr>
        <w:spacing w:before="0" w:line="240" w:lineRule="auto"/>
        <w:rPr>
          <w:sz w:val="22"/>
          <w:szCs w:val="22"/>
        </w:rPr>
      </w:pPr>
      <w:r>
        <w:rPr>
          <w:sz w:val="22"/>
          <w:szCs w:val="22"/>
        </w:rPr>
        <w:t xml:space="preserve">    </w:t>
      </w:r>
      <w:r w:rsidRPr="00D17420">
        <w:rPr>
          <w:sz w:val="22"/>
          <w:szCs w:val="22"/>
        </w:rPr>
        <w:t>Účtovná jednotka nemá náplň pre túto položku.</w:t>
      </w:r>
    </w:p>
    <w:p w14:paraId="0C54437C" w14:textId="79C0053D"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E41482">
        <w:tc>
          <w:tcPr>
            <w:tcW w:w="4833" w:type="dxa"/>
            <w:vAlign w:val="center"/>
          </w:tcPr>
          <w:p w14:paraId="17ADAB37" w14:textId="2112D82F" w:rsidR="00840EC7" w:rsidRPr="007E5FFD" w:rsidRDefault="00840EC7" w:rsidP="00840EC7">
            <w:pPr>
              <w:spacing w:before="0" w:line="240" w:lineRule="auto"/>
              <w:jc w:val="left"/>
              <w:rPr>
                <w:b/>
                <w:sz w:val="22"/>
                <w:szCs w:val="22"/>
                <w:highlight w:val="yellow"/>
              </w:rPr>
            </w:pPr>
            <w:r w:rsidRPr="00D558BA">
              <w:rPr>
                <w:b/>
                <w:sz w:val="22"/>
                <w:szCs w:val="22"/>
              </w:rPr>
              <w:t>Druh a opis významných súm výnosov</w:t>
            </w:r>
          </w:p>
        </w:tc>
        <w:tc>
          <w:tcPr>
            <w:tcW w:w="2454"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727"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5FE324F9" w14:textId="77777777" w:rsidTr="00E41482">
        <w:tc>
          <w:tcPr>
            <w:tcW w:w="4833" w:type="dxa"/>
          </w:tcPr>
          <w:p w14:paraId="1E08929C" w14:textId="794F04F9" w:rsidR="00840EC7" w:rsidRDefault="00E41482" w:rsidP="00CE686F">
            <w:pPr>
              <w:spacing w:before="0" w:line="240" w:lineRule="auto"/>
              <w:rPr>
                <w:sz w:val="22"/>
                <w:szCs w:val="22"/>
              </w:rPr>
            </w:pPr>
            <w:r>
              <w:rPr>
                <w:sz w:val="22"/>
                <w:szCs w:val="22"/>
              </w:rPr>
              <w:t>Príspevky na mimoškolskú činnosť</w:t>
            </w:r>
          </w:p>
        </w:tc>
        <w:tc>
          <w:tcPr>
            <w:tcW w:w="2454" w:type="dxa"/>
            <w:vAlign w:val="center"/>
          </w:tcPr>
          <w:p w14:paraId="6F5CEF91" w14:textId="5B6BE424" w:rsidR="00840EC7" w:rsidRDefault="00497AEE" w:rsidP="00553891">
            <w:pPr>
              <w:spacing w:before="0" w:line="240" w:lineRule="auto"/>
              <w:jc w:val="center"/>
              <w:rPr>
                <w:sz w:val="22"/>
                <w:szCs w:val="22"/>
              </w:rPr>
            </w:pPr>
            <w:r>
              <w:rPr>
                <w:sz w:val="22"/>
                <w:szCs w:val="22"/>
              </w:rPr>
              <w:t>7050</w:t>
            </w:r>
          </w:p>
        </w:tc>
        <w:tc>
          <w:tcPr>
            <w:tcW w:w="2727" w:type="dxa"/>
            <w:vAlign w:val="center"/>
          </w:tcPr>
          <w:p w14:paraId="49ED1B3A" w14:textId="139B6C6F" w:rsidR="00840EC7" w:rsidRDefault="00497AEE" w:rsidP="00553891">
            <w:pPr>
              <w:spacing w:before="0" w:line="240" w:lineRule="auto"/>
              <w:jc w:val="center"/>
              <w:rPr>
                <w:sz w:val="22"/>
                <w:szCs w:val="22"/>
              </w:rPr>
            </w:pPr>
            <w:r>
              <w:rPr>
                <w:sz w:val="22"/>
                <w:szCs w:val="22"/>
              </w:rPr>
              <w:t>17702</w:t>
            </w:r>
          </w:p>
        </w:tc>
      </w:tr>
    </w:tbl>
    <w:p w14:paraId="55AE4F86" w14:textId="5DF559A8" w:rsidR="00095723" w:rsidRDefault="000F73AB" w:rsidP="00553891">
      <w:pPr>
        <w:keepNext/>
        <w:numPr>
          <w:ilvl w:val="0"/>
          <w:numId w:val="12"/>
        </w:numPr>
        <w:spacing w:before="240" w:line="240" w:lineRule="auto"/>
        <w:ind w:left="284" w:hanging="284"/>
        <w:rPr>
          <w:sz w:val="22"/>
          <w:szCs w:val="22"/>
        </w:rPr>
      </w:pPr>
      <w:r>
        <w:rPr>
          <w:sz w:val="22"/>
          <w:szCs w:val="22"/>
        </w:rPr>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obcí</w:t>
      </w:r>
      <w:r w:rsidR="00754C93">
        <w:rPr>
          <w:sz w:val="22"/>
          <w:szCs w:val="22"/>
        </w:rPr>
        <w:t xml:space="preserve"> a</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F237DB">
        <w:tc>
          <w:tcPr>
            <w:tcW w:w="4920" w:type="dxa"/>
            <w:vAlign w:val="center"/>
          </w:tcPr>
          <w:p w14:paraId="1B2D98E8" w14:textId="60DBDDE5"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p>
        </w:tc>
        <w:tc>
          <w:tcPr>
            <w:tcW w:w="2834" w:type="dxa"/>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F237DB">
        <w:tc>
          <w:tcPr>
            <w:tcW w:w="4920" w:type="dxa"/>
          </w:tcPr>
          <w:p w14:paraId="1D70EFEC" w14:textId="17B03914" w:rsidR="00840EC7" w:rsidRDefault="00E41482" w:rsidP="00CE686F">
            <w:pPr>
              <w:spacing w:before="0" w:line="240" w:lineRule="auto"/>
              <w:rPr>
                <w:sz w:val="22"/>
                <w:szCs w:val="22"/>
              </w:rPr>
            </w:pPr>
            <w:r>
              <w:rPr>
                <w:sz w:val="22"/>
                <w:szCs w:val="22"/>
              </w:rPr>
              <w:t>Dotácia MŠVVa</w:t>
            </w:r>
            <w:r w:rsidR="00E211F5">
              <w:rPr>
                <w:sz w:val="22"/>
                <w:szCs w:val="22"/>
              </w:rPr>
              <w:t>M</w:t>
            </w:r>
          </w:p>
        </w:tc>
        <w:tc>
          <w:tcPr>
            <w:tcW w:w="2834" w:type="dxa"/>
          </w:tcPr>
          <w:p w14:paraId="0F94961B" w14:textId="7E17887A" w:rsidR="00840EC7" w:rsidRDefault="00E211F5" w:rsidP="00553891">
            <w:pPr>
              <w:spacing w:before="0" w:line="240" w:lineRule="auto"/>
              <w:jc w:val="center"/>
              <w:rPr>
                <w:sz w:val="22"/>
                <w:szCs w:val="22"/>
              </w:rPr>
            </w:pPr>
            <w:r>
              <w:rPr>
                <w:sz w:val="22"/>
                <w:szCs w:val="22"/>
              </w:rPr>
              <w:t>5645</w:t>
            </w:r>
          </w:p>
        </w:tc>
        <w:tc>
          <w:tcPr>
            <w:tcW w:w="2402" w:type="dxa"/>
          </w:tcPr>
          <w:p w14:paraId="10B0FAC4" w14:textId="3C2AAF0A" w:rsidR="00840EC7" w:rsidRDefault="00DE4D43" w:rsidP="00553891">
            <w:pPr>
              <w:spacing w:before="0" w:line="240" w:lineRule="auto"/>
              <w:jc w:val="center"/>
              <w:rPr>
                <w:sz w:val="22"/>
                <w:szCs w:val="22"/>
              </w:rPr>
            </w:pPr>
            <w:r>
              <w:rPr>
                <w:sz w:val="22"/>
                <w:szCs w:val="22"/>
              </w:rPr>
              <w:t>5</w:t>
            </w:r>
            <w:r w:rsidR="00E211F5">
              <w:rPr>
                <w:sz w:val="22"/>
                <w:szCs w:val="22"/>
              </w:rPr>
              <w:t>101</w:t>
            </w:r>
          </w:p>
        </w:tc>
      </w:tr>
      <w:tr w:rsidR="00840EC7" w14:paraId="5C91C06A" w14:textId="77777777" w:rsidTr="00F237DB">
        <w:tc>
          <w:tcPr>
            <w:tcW w:w="4920" w:type="dxa"/>
          </w:tcPr>
          <w:p w14:paraId="5D282DD6" w14:textId="4830F722" w:rsidR="00840EC7" w:rsidRDefault="00E41482" w:rsidP="00CE686F">
            <w:pPr>
              <w:spacing w:before="0" w:line="240" w:lineRule="auto"/>
              <w:rPr>
                <w:sz w:val="22"/>
                <w:szCs w:val="22"/>
              </w:rPr>
            </w:pPr>
            <w:r>
              <w:rPr>
                <w:sz w:val="22"/>
                <w:szCs w:val="22"/>
              </w:rPr>
              <w:t>Dotácia VÚC KSK</w:t>
            </w:r>
          </w:p>
        </w:tc>
        <w:tc>
          <w:tcPr>
            <w:tcW w:w="2834" w:type="dxa"/>
          </w:tcPr>
          <w:p w14:paraId="440EB547" w14:textId="657B1187" w:rsidR="00840EC7" w:rsidRDefault="00497AEE" w:rsidP="00553891">
            <w:pPr>
              <w:spacing w:before="0" w:line="240" w:lineRule="auto"/>
              <w:jc w:val="center"/>
              <w:rPr>
                <w:sz w:val="22"/>
                <w:szCs w:val="22"/>
              </w:rPr>
            </w:pPr>
            <w:r>
              <w:rPr>
                <w:sz w:val="22"/>
                <w:szCs w:val="22"/>
              </w:rPr>
              <w:t>6240</w:t>
            </w:r>
          </w:p>
        </w:tc>
        <w:tc>
          <w:tcPr>
            <w:tcW w:w="2402" w:type="dxa"/>
          </w:tcPr>
          <w:p w14:paraId="69735297" w14:textId="3505D7E0" w:rsidR="00840EC7" w:rsidRDefault="00497AEE" w:rsidP="00553891">
            <w:pPr>
              <w:spacing w:before="0" w:line="240" w:lineRule="auto"/>
              <w:jc w:val="center"/>
              <w:rPr>
                <w:sz w:val="22"/>
                <w:szCs w:val="22"/>
              </w:rPr>
            </w:pPr>
            <w:r>
              <w:rPr>
                <w:sz w:val="22"/>
                <w:szCs w:val="22"/>
              </w:rPr>
              <w:t>6032</w:t>
            </w:r>
          </w:p>
        </w:tc>
      </w:tr>
      <w:tr w:rsidR="00840EC7" w14:paraId="64FDDF19" w14:textId="77777777" w:rsidTr="00F237DB">
        <w:tc>
          <w:tcPr>
            <w:tcW w:w="4920" w:type="dxa"/>
          </w:tcPr>
          <w:p w14:paraId="0E821941" w14:textId="65964990" w:rsidR="00840EC7" w:rsidRDefault="00E41482" w:rsidP="00CE686F">
            <w:pPr>
              <w:spacing w:before="0" w:line="240" w:lineRule="auto"/>
              <w:rPr>
                <w:sz w:val="22"/>
                <w:szCs w:val="22"/>
              </w:rPr>
            </w:pPr>
            <w:r>
              <w:rPr>
                <w:sz w:val="22"/>
                <w:szCs w:val="22"/>
              </w:rPr>
              <w:t>Dotácia KE - mesto</w:t>
            </w:r>
          </w:p>
        </w:tc>
        <w:tc>
          <w:tcPr>
            <w:tcW w:w="2834" w:type="dxa"/>
          </w:tcPr>
          <w:p w14:paraId="632F01E3" w14:textId="5FA6C5F4" w:rsidR="00840EC7" w:rsidRDefault="00497AEE" w:rsidP="00497AEE">
            <w:pPr>
              <w:spacing w:before="0" w:line="240" w:lineRule="auto"/>
              <w:rPr>
                <w:sz w:val="22"/>
                <w:szCs w:val="22"/>
              </w:rPr>
            </w:pPr>
            <w:r>
              <w:rPr>
                <w:sz w:val="22"/>
                <w:szCs w:val="22"/>
              </w:rPr>
              <w:t xml:space="preserve">                      3726</w:t>
            </w:r>
          </w:p>
        </w:tc>
        <w:tc>
          <w:tcPr>
            <w:tcW w:w="2402" w:type="dxa"/>
          </w:tcPr>
          <w:p w14:paraId="300F7A54" w14:textId="25AE45BE" w:rsidR="00840EC7" w:rsidRDefault="00497AEE" w:rsidP="00497AEE">
            <w:pPr>
              <w:spacing w:before="0" w:line="240" w:lineRule="auto"/>
              <w:rPr>
                <w:sz w:val="22"/>
                <w:szCs w:val="22"/>
              </w:rPr>
            </w:pPr>
            <w:r>
              <w:rPr>
                <w:sz w:val="22"/>
                <w:szCs w:val="22"/>
              </w:rPr>
              <w:t xml:space="preserve">                 2719</w:t>
            </w:r>
          </w:p>
        </w:tc>
      </w:tr>
    </w:tbl>
    <w:p w14:paraId="3F4567BA" w14:textId="7A87E2CA" w:rsidR="00E41482" w:rsidRDefault="005670C0" w:rsidP="00E41482">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p>
    <w:p w14:paraId="09EEB751" w14:textId="253423C5" w:rsidR="00E41482" w:rsidRPr="00E41482" w:rsidRDefault="00E41482" w:rsidP="00E41482">
      <w:pPr>
        <w:keepNext/>
        <w:spacing w:before="240" w:line="240" w:lineRule="auto"/>
        <w:rPr>
          <w:sz w:val="22"/>
          <w:szCs w:val="22"/>
        </w:rPr>
      </w:pPr>
      <w:r>
        <w:rPr>
          <w:sz w:val="22"/>
          <w:szCs w:val="22"/>
        </w:rPr>
        <w:t xml:space="preserve"> </w:t>
      </w:r>
      <w:r w:rsidRPr="00D17420">
        <w:rPr>
          <w:sz w:val="22"/>
          <w:szCs w:val="22"/>
        </w:rPr>
        <w:t>Účtovná jednotka nemá náplň pre túto položku.</w:t>
      </w:r>
    </w:p>
    <w:p w14:paraId="408D821A" w14:textId="039EBC15"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E211F5">
        <w:tc>
          <w:tcPr>
            <w:tcW w:w="5247"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395"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37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E211F5">
        <w:tc>
          <w:tcPr>
            <w:tcW w:w="5247" w:type="dxa"/>
          </w:tcPr>
          <w:p w14:paraId="37398350" w14:textId="41446ED5" w:rsidR="000F73AB" w:rsidRDefault="00B6547B" w:rsidP="00CE686F">
            <w:pPr>
              <w:spacing w:before="0" w:line="240" w:lineRule="auto"/>
              <w:rPr>
                <w:sz w:val="22"/>
                <w:szCs w:val="22"/>
              </w:rPr>
            </w:pPr>
            <w:r>
              <w:rPr>
                <w:sz w:val="22"/>
                <w:szCs w:val="22"/>
              </w:rPr>
              <w:t>Spotreba materiálu</w:t>
            </w:r>
          </w:p>
        </w:tc>
        <w:tc>
          <w:tcPr>
            <w:tcW w:w="2395" w:type="dxa"/>
          </w:tcPr>
          <w:p w14:paraId="346F5CAB" w14:textId="47552DBC" w:rsidR="000F73AB" w:rsidRDefault="00E211F5" w:rsidP="00553891">
            <w:pPr>
              <w:spacing w:before="0" w:line="240" w:lineRule="auto"/>
              <w:jc w:val="center"/>
              <w:rPr>
                <w:sz w:val="22"/>
                <w:szCs w:val="22"/>
              </w:rPr>
            </w:pPr>
            <w:r>
              <w:rPr>
                <w:sz w:val="22"/>
                <w:szCs w:val="22"/>
              </w:rPr>
              <w:t xml:space="preserve">    621,58</w:t>
            </w:r>
          </w:p>
        </w:tc>
        <w:tc>
          <w:tcPr>
            <w:tcW w:w="2372" w:type="dxa"/>
          </w:tcPr>
          <w:p w14:paraId="2F42E656" w14:textId="6999E2FE" w:rsidR="000F73AB" w:rsidRDefault="00E211F5" w:rsidP="00553891">
            <w:pPr>
              <w:spacing w:before="0" w:line="240" w:lineRule="auto"/>
              <w:jc w:val="center"/>
              <w:rPr>
                <w:sz w:val="22"/>
                <w:szCs w:val="22"/>
              </w:rPr>
            </w:pPr>
            <w:r>
              <w:rPr>
                <w:sz w:val="22"/>
                <w:szCs w:val="22"/>
              </w:rPr>
              <w:t xml:space="preserve">  1436,16</w:t>
            </w:r>
          </w:p>
        </w:tc>
      </w:tr>
      <w:tr w:rsidR="000F73AB" w14:paraId="2A3C7FF4" w14:textId="77777777" w:rsidTr="00E211F5">
        <w:tc>
          <w:tcPr>
            <w:tcW w:w="5247" w:type="dxa"/>
          </w:tcPr>
          <w:p w14:paraId="0C691E0B" w14:textId="2CDD97C3" w:rsidR="000F73AB" w:rsidRDefault="004F7ED2" w:rsidP="00CE686F">
            <w:pPr>
              <w:spacing w:before="0" w:line="240" w:lineRule="auto"/>
              <w:rPr>
                <w:sz w:val="22"/>
                <w:szCs w:val="22"/>
              </w:rPr>
            </w:pPr>
            <w:r>
              <w:rPr>
                <w:sz w:val="22"/>
                <w:szCs w:val="22"/>
              </w:rPr>
              <w:t>Služby</w:t>
            </w:r>
          </w:p>
        </w:tc>
        <w:tc>
          <w:tcPr>
            <w:tcW w:w="2395" w:type="dxa"/>
          </w:tcPr>
          <w:p w14:paraId="37B2555A" w14:textId="6F2F14AB" w:rsidR="000F73AB" w:rsidRDefault="00E211F5" w:rsidP="00553891">
            <w:pPr>
              <w:spacing w:before="0" w:line="240" w:lineRule="auto"/>
              <w:jc w:val="center"/>
              <w:rPr>
                <w:sz w:val="22"/>
                <w:szCs w:val="22"/>
              </w:rPr>
            </w:pPr>
            <w:r>
              <w:rPr>
                <w:sz w:val="22"/>
                <w:szCs w:val="22"/>
              </w:rPr>
              <w:t>19891,90</w:t>
            </w:r>
          </w:p>
        </w:tc>
        <w:tc>
          <w:tcPr>
            <w:tcW w:w="2372" w:type="dxa"/>
          </w:tcPr>
          <w:p w14:paraId="4F8130DD" w14:textId="4D1733AC" w:rsidR="000F73AB" w:rsidRDefault="00E211F5" w:rsidP="00553891">
            <w:pPr>
              <w:spacing w:before="0" w:line="240" w:lineRule="auto"/>
              <w:jc w:val="center"/>
              <w:rPr>
                <w:sz w:val="22"/>
                <w:szCs w:val="22"/>
              </w:rPr>
            </w:pPr>
            <w:r>
              <w:rPr>
                <w:sz w:val="22"/>
                <w:szCs w:val="22"/>
              </w:rPr>
              <w:t>12332,65</w:t>
            </w:r>
          </w:p>
        </w:tc>
      </w:tr>
      <w:tr w:rsidR="00E622FD" w14:paraId="39589809" w14:textId="77777777" w:rsidTr="00E211F5">
        <w:tc>
          <w:tcPr>
            <w:tcW w:w="5247" w:type="dxa"/>
          </w:tcPr>
          <w:p w14:paraId="6E057C2B" w14:textId="71D06C84" w:rsidR="00E622FD" w:rsidRDefault="004F7ED2" w:rsidP="00CE686F">
            <w:pPr>
              <w:spacing w:before="0" w:line="240" w:lineRule="auto"/>
              <w:rPr>
                <w:sz w:val="22"/>
                <w:szCs w:val="22"/>
              </w:rPr>
            </w:pPr>
            <w:r>
              <w:rPr>
                <w:sz w:val="22"/>
                <w:szCs w:val="22"/>
              </w:rPr>
              <w:t>Mzdy  (521, 524)</w:t>
            </w:r>
          </w:p>
        </w:tc>
        <w:tc>
          <w:tcPr>
            <w:tcW w:w="2395" w:type="dxa"/>
          </w:tcPr>
          <w:p w14:paraId="6379773A" w14:textId="3BC58D50" w:rsidR="00E622FD" w:rsidRDefault="00E211F5" w:rsidP="00553891">
            <w:pPr>
              <w:spacing w:before="0" w:line="240" w:lineRule="auto"/>
              <w:jc w:val="center"/>
              <w:rPr>
                <w:sz w:val="22"/>
                <w:szCs w:val="22"/>
              </w:rPr>
            </w:pPr>
            <w:r>
              <w:rPr>
                <w:sz w:val="22"/>
                <w:szCs w:val="22"/>
              </w:rPr>
              <w:t>20906,07</w:t>
            </w:r>
          </w:p>
        </w:tc>
        <w:tc>
          <w:tcPr>
            <w:tcW w:w="2372" w:type="dxa"/>
          </w:tcPr>
          <w:p w14:paraId="45DFE4C8" w14:textId="01673C6E" w:rsidR="00E622FD" w:rsidRDefault="00E211F5" w:rsidP="00E211F5">
            <w:pPr>
              <w:spacing w:before="0" w:line="240" w:lineRule="auto"/>
              <w:rPr>
                <w:sz w:val="22"/>
                <w:szCs w:val="22"/>
              </w:rPr>
            </w:pPr>
            <w:r>
              <w:rPr>
                <w:sz w:val="22"/>
                <w:szCs w:val="22"/>
              </w:rPr>
              <w:t xml:space="preserve">              22333,46</w:t>
            </w:r>
          </w:p>
        </w:tc>
      </w:tr>
      <w:tr w:rsidR="00E211F5" w14:paraId="6F8D5C59" w14:textId="77777777" w:rsidTr="00E211F5">
        <w:tc>
          <w:tcPr>
            <w:tcW w:w="5247" w:type="dxa"/>
          </w:tcPr>
          <w:p w14:paraId="5EFD0AB7" w14:textId="4DC25635" w:rsidR="00E211F5" w:rsidRDefault="00E211F5" w:rsidP="00CE686F">
            <w:pPr>
              <w:spacing w:before="0" w:line="240" w:lineRule="auto"/>
              <w:rPr>
                <w:sz w:val="22"/>
                <w:szCs w:val="22"/>
              </w:rPr>
            </w:pPr>
            <w:r>
              <w:rPr>
                <w:sz w:val="22"/>
                <w:szCs w:val="22"/>
              </w:rPr>
              <w:t>Energie</w:t>
            </w:r>
            <w:r w:rsidR="00497AEE">
              <w:rPr>
                <w:sz w:val="22"/>
                <w:szCs w:val="22"/>
              </w:rPr>
              <w:t xml:space="preserve"> 50258</w:t>
            </w:r>
          </w:p>
        </w:tc>
        <w:tc>
          <w:tcPr>
            <w:tcW w:w="2395" w:type="dxa"/>
          </w:tcPr>
          <w:p w14:paraId="2C90E792" w14:textId="77777777" w:rsidR="00E211F5" w:rsidRDefault="00E211F5" w:rsidP="00553891">
            <w:pPr>
              <w:spacing w:before="0" w:line="240" w:lineRule="auto"/>
              <w:jc w:val="center"/>
              <w:rPr>
                <w:sz w:val="22"/>
                <w:szCs w:val="22"/>
              </w:rPr>
            </w:pPr>
          </w:p>
        </w:tc>
        <w:tc>
          <w:tcPr>
            <w:tcW w:w="2372" w:type="dxa"/>
          </w:tcPr>
          <w:p w14:paraId="4E10A4C1" w14:textId="2EE914E1" w:rsidR="00E211F5" w:rsidRDefault="00497AEE" w:rsidP="00E211F5">
            <w:pPr>
              <w:spacing w:before="0" w:line="240" w:lineRule="auto"/>
              <w:rPr>
                <w:sz w:val="22"/>
                <w:szCs w:val="22"/>
              </w:rPr>
            </w:pPr>
            <w:r>
              <w:rPr>
                <w:sz w:val="22"/>
                <w:szCs w:val="22"/>
              </w:rPr>
              <w:t xml:space="preserve">                5845,00</w:t>
            </w:r>
          </w:p>
        </w:tc>
      </w:tr>
    </w:tbl>
    <w:p w14:paraId="16CD60C5" w14:textId="2E5BAFBC" w:rsidR="00624714" w:rsidRDefault="00CD361E" w:rsidP="00D558BA">
      <w:pPr>
        <w:numPr>
          <w:ilvl w:val="0"/>
          <w:numId w:val="12"/>
        </w:numPr>
        <w:spacing w:before="240" w:line="240" w:lineRule="auto"/>
        <w:ind w:left="426" w:hanging="426"/>
        <w:rPr>
          <w:sz w:val="22"/>
          <w:szCs w:val="22"/>
        </w:rPr>
      </w:pPr>
      <w:r w:rsidRPr="000F73AB">
        <w:rPr>
          <w:sz w:val="22"/>
          <w:szCs w:val="22"/>
        </w:rPr>
        <w:lastRenderedPageBreak/>
        <w:t>Prehľad o ú</w:t>
      </w:r>
      <w:r w:rsidR="006F4A29" w:rsidRPr="000F73AB">
        <w:rPr>
          <w:sz w:val="22"/>
          <w:szCs w:val="22"/>
        </w:rPr>
        <w:t>čel</w:t>
      </w:r>
      <w:r w:rsidRPr="000F73AB">
        <w:rPr>
          <w:sz w:val="22"/>
          <w:szCs w:val="22"/>
        </w:rPr>
        <w:t>e</w:t>
      </w:r>
      <w:r w:rsidR="006F4A29" w:rsidRPr="000F73AB">
        <w:rPr>
          <w:sz w:val="22"/>
          <w:szCs w:val="22"/>
        </w:rPr>
        <w:t xml:space="preserve"> a výšk</w:t>
      </w:r>
      <w:r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Pr="00D90FC4">
        <w:rPr>
          <w:sz w:val="22"/>
          <w:szCs w:val="22"/>
        </w:rPr>
        <w:t>.</w:t>
      </w:r>
    </w:p>
    <w:p w14:paraId="1E849ED7" w14:textId="51C28456" w:rsidR="004F7ED2" w:rsidRDefault="004F7ED2" w:rsidP="004F7ED2">
      <w:pPr>
        <w:spacing w:before="240" w:line="240" w:lineRule="auto"/>
        <w:ind w:left="426"/>
        <w:rPr>
          <w:sz w:val="22"/>
          <w:szCs w:val="22"/>
        </w:rPr>
      </w:pPr>
      <w:r w:rsidRPr="00D17420">
        <w:rPr>
          <w:sz w:val="22"/>
          <w:szCs w:val="22"/>
        </w:rPr>
        <w:t>Účtovná jednotka nemá náplň pre túto položku.</w:t>
      </w:r>
    </w:p>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419AF95B" w:rsidR="00DB1285"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p>
    <w:p w14:paraId="36F15D8F" w14:textId="03EB61F7" w:rsidR="006D70D3" w:rsidRPr="00D90FC4" w:rsidRDefault="006D70D3" w:rsidP="00CD361E">
      <w:pPr>
        <w:spacing w:before="0" w:line="240" w:lineRule="auto"/>
        <w:rPr>
          <w:sz w:val="22"/>
          <w:szCs w:val="22"/>
        </w:rPr>
      </w:pPr>
      <w:r>
        <w:rPr>
          <w:sz w:val="22"/>
          <w:szCs w:val="22"/>
        </w:rPr>
        <w:t xml:space="preserve"> </w:t>
      </w:r>
      <w:r w:rsidRPr="00D17420">
        <w:rPr>
          <w:sz w:val="22"/>
          <w:szCs w:val="22"/>
        </w:rPr>
        <w:t>Účtovná jednotka nemá náplň pre túto položku.</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72F8C519" w14:textId="77777777" w:rsidR="006D70D3" w:rsidRDefault="006D70D3" w:rsidP="00CC7A3D">
      <w:pPr>
        <w:pStyle w:val="Textopatrenia"/>
        <w:numPr>
          <w:ilvl w:val="0"/>
          <w:numId w:val="0"/>
        </w:numPr>
      </w:pPr>
    </w:p>
    <w:p w14:paraId="2B6A5F9E" w14:textId="51EC57FF" w:rsidR="006D70D3" w:rsidRDefault="006D70D3" w:rsidP="00CC7A3D">
      <w:pPr>
        <w:pStyle w:val="Textopatrenia"/>
        <w:numPr>
          <w:ilvl w:val="0"/>
          <w:numId w:val="0"/>
        </w:numPr>
      </w:pPr>
      <w:r>
        <w:t xml:space="preserve">Pre článok VI ods. 1 – 5 Účtovná jednotka nemá náplň. </w:t>
      </w:r>
    </w:p>
    <w:p w14:paraId="6262FF76" w14:textId="77777777" w:rsidR="006D70D3" w:rsidRDefault="006D70D3" w:rsidP="00CC7A3D">
      <w:pPr>
        <w:pStyle w:val="Textopatrenia"/>
        <w:numPr>
          <w:ilvl w:val="0"/>
          <w:numId w:val="0"/>
        </w:numPr>
      </w:pPr>
    </w:p>
    <w:sectPr w:rsidR="006D70D3" w:rsidSect="00A20030">
      <w:footerReference w:type="default" r:id="rId9"/>
      <w:headerReference w:type="first" r:id="rId10"/>
      <w:footerReference w:type="first" r:id="rId11"/>
      <w:pgSz w:w="11906" w:h="16838"/>
      <w:pgMar w:top="851" w:right="851" w:bottom="851" w:left="993" w:header="709" w:footer="709" w:gutter="0"/>
      <w:pgNumType w:start="1"/>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6464FD" w14:textId="77777777" w:rsidR="007A49CC" w:rsidRDefault="007A49CC" w:rsidP="00347C39">
      <w:pPr>
        <w:spacing w:before="0" w:after="0" w:line="240" w:lineRule="auto"/>
      </w:pPr>
      <w:r>
        <w:separator/>
      </w:r>
    </w:p>
  </w:endnote>
  <w:endnote w:type="continuationSeparator" w:id="0">
    <w:p w14:paraId="5F5F410D" w14:textId="77777777" w:rsidR="007A49CC" w:rsidRDefault="007A49CC"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B719FA">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0E06E" w14:textId="60C9DDE4" w:rsidR="00840EC7" w:rsidRDefault="00840EC7">
    <w:pPr>
      <w:pStyle w:val="Pta"/>
      <w:jc w:val="right"/>
    </w:pPr>
    <w:r>
      <w:t xml:space="preserve">Strana </w:t>
    </w:r>
    <w:r w:rsidR="009B78DC">
      <w:t>1</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28EEED" w14:textId="77777777" w:rsidR="007A49CC" w:rsidRDefault="007A49CC" w:rsidP="00347C39">
      <w:pPr>
        <w:spacing w:before="0" w:after="0" w:line="240" w:lineRule="auto"/>
      </w:pPr>
      <w:r>
        <w:separator/>
      </w:r>
    </w:p>
  </w:footnote>
  <w:footnote w:type="continuationSeparator" w:id="0">
    <w:p w14:paraId="4E9D0205" w14:textId="77777777" w:rsidR="007A49CC" w:rsidRDefault="007A49CC"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195B6090"/>
    <w:multiLevelType w:val="hybridMultilevel"/>
    <w:tmpl w:val="B8B44D06"/>
    <w:lvl w:ilvl="0" w:tplc="3B86CFD4">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0"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566646975">
    <w:abstractNumId w:val="7"/>
  </w:num>
  <w:num w:numId="2" w16cid:durableId="1582330930">
    <w:abstractNumId w:val="7"/>
  </w:num>
  <w:num w:numId="3" w16cid:durableId="426315242">
    <w:abstractNumId w:val="0"/>
  </w:num>
  <w:num w:numId="4" w16cid:durableId="2053530494">
    <w:abstractNumId w:val="11"/>
  </w:num>
  <w:num w:numId="5" w16cid:durableId="1779829972">
    <w:abstractNumId w:val="4"/>
  </w:num>
  <w:num w:numId="6" w16cid:durableId="1282033349">
    <w:abstractNumId w:val="6"/>
  </w:num>
  <w:num w:numId="7" w16cid:durableId="507985259">
    <w:abstractNumId w:val="9"/>
  </w:num>
  <w:num w:numId="8" w16cid:durableId="1909613632">
    <w:abstractNumId w:val="10"/>
  </w:num>
  <w:num w:numId="9" w16cid:durableId="2072845065">
    <w:abstractNumId w:val="9"/>
  </w:num>
  <w:num w:numId="10" w16cid:durableId="826213990">
    <w:abstractNumId w:val="8"/>
  </w:num>
  <w:num w:numId="11" w16cid:durableId="894775200">
    <w:abstractNumId w:val="1"/>
  </w:num>
  <w:num w:numId="12" w16cid:durableId="1744912473">
    <w:abstractNumId w:val="5"/>
  </w:num>
  <w:num w:numId="13" w16cid:durableId="1876843983">
    <w:abstractNumId w:val="3"/>
  </w:num>
  <w:num w:numId="14" w16cid:durableId="5130815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240E"/>
    <w:rsid w:val="0000584D"/>
    <w:rsid w:val="000109BB"/>
    <w:rsid w:val="00025306"/>
    <w:rsid w:val="00036D51"/>
    <w:rsid w:val="0003706B"/>
    <w:rsid w:val="00047852"/>
    <w:rsid w:val="00053F31"/>
    <w:rsid w:val="00054FC8"/>
    <w:rsid w:val="00060214"/>
    <w:rsid w:val="000615BB"/>
    <w:rsid w:val="00066745"/>
    <w:rsid w:val="00067E1D"/>
    <w:rsid w:val="000730DA"/>
    <w:rsid w:val="0007565C"/>
    <w:rsid w:val="00080E0D"/>
    <w:rsid w:val="0009384C"/>
    <w:rsid w:val="00093ACA"/>
    <w:rsid w:val="00094FF6"/>
    <w:rsid w:val="00095723"/>
    <w:rsid w:val="00096187"/>
    <w:rsid w:val="0009737B"/>
    <w:rsid w:val="000A03D3"/>
    <w:rsid w:val="000A3551"/>
    <w:rsid w:val="000A768C"/>
    <w:rsid w:val="000B3567"/>
    <w:rsid w:val="000C67C6"/>
    <w:rsid w:val="000D2853"/>
    <w:rsid w:val="000E0E48"/>
    <w:rsid w:val="000F08FF"/>
    <w:rsid w:val="000F2FC6"/>
    <w:rsid w:val="000F73AB"/>
    <w:rsid w:val="0010677F"/>
    <w:rsid w:val="00111524"/>
    <w:rsid w:val="00115F7E"/>
    <w:rsid w:val="00124B80"/>
    <w:rsid w:val="001313A2"/>
    <w:rsid w:val="001322DC"/>
    <w:rsid w:val="00151783"/>
    <w:rsid w:val="001622BD"/>
    <w:rsid w:val="00166358"/>
    <w:rsid w:val="001720C1"/>
    <w:rsid w:val="00177903"/>
    <w:rsid w:val="001800E7"/>
    <w:rsid w:val="00197E00"/>
    <w:rsid w:val="001A0486"/>
    <w:rsid w:val="001A0EE6"/>
    <w:rsid w:val="001B2ABE"/>
    <w:rsid w:val="001B426C"/>
    <w:rsid w:val="001B4A6D"/>
    <w:rsid w:val="001C4CBF"/>
    <w:rsid w:val="001D08F4"/>
    <w:rsid w:val="001D2C0C"/>
    <w:rsid w:val="001D6FA9"/>
    <w:rsid w:val="001E404E"/>
    <w:rsid w:val="001F5A8E"/>
    <w:rsid w:val="001F5E0E"/>
    <w:rsid w:val="001F67E7"/>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06ACD"/>
    <w:rsid w:val="00310236"/>
    <w:rsid w:val="003159EB"/>
    <w:rsid w:val="003166FF"/>
    <w:rsid w:val="00322D87"/>
    <w:rsid w:val="00334317"/>
    <w:rsid w:val="00335024"/>
    <w:rsid w:val="00335893"/>
    <w:rsid w:val="00341A18"/>
    <w:rsid w:val="00346590"/>
    <w:rsid w:val="00347C39"/>
    <w:rsid w:val="00347F69"/>
    <w:rsid w:val="00350A9F"/>
    <w:rsid w:val="0035225A"/>
    <w:rsid w:val="00357FA2"/>
    <w:rsid w:val="003621F4"/>
    <w:rsid w:val="003764E6"/>
    <w:rsid w:val="00377CEE"/>
    <w:rsid w:val="0038044C"/>
    <w:rsid w:val="00386EB5"/>
    <w:rsid w:val="003912C4"/>
    <w:rsid w:val="003A5A79"/>
    <w:rsid w:val="003A64F4"/>
    <w:rsid w:val="003A732E"/>
    <w:rsid w:val="003B70D3"/>
    <w:rsid w:val="003B743A"/>
    <w:rsid w:val="003C399D"/>
    <w:rsid w:val="003C3DA6"/>
    <w:rsid w:val="003C4612"/>
    <w:rsid w:val="003D135F"/>
    <w:rsid w:val="003D6571"/>
    <w:rsid w:val="003E3FE1"/>
    <w:rsid w:val="00401F3C"/>
    <w:rsid w:val="00404535"/>
    <w:rsid w:val="0041715E"/>
    <w:rsid w:val="0041789F"/>
    <w:rsid w:val="00417B4D"/>
    <w:rsid w:val="00421149"/>
    <w:rsid w:val="004334AB"/>
    <w:rsid w:val="004337D2"/>
    <w:rsid w:val="0043450C"/>
    <w:rsid w:val="00437787"/>
    <w:rsid w:val="004452B1"/>
    <w:rsid w:val="004529D8"/>
    <w:rsid w:val="004535E0"/>
    <w:rsid w:val="00465353"/>
    <w:rsid w:val="00475059"/>
    <w:rsid w:val="00477BE9"/>
    <w:rsid w:val="00480A0A"/>
    <w:rsid w:val="00481993"/>
    <w:rsid w:val="0048316A"/>
    <w:rsid w:val="00485E4A"/>
    <w:rsid w:val="004914B1"/>
    <w:rsid w:val="00497057"/>
    <w:rsid w:val="00497AEE"/>
    <w:rsid w:val="004A32A4"/>
    <w:rsid w:val="004B091D"/>
    <w:rsid w:val="004B20C5"/>
    <w:rsid w:val="004B4FEF"/>
    <w:rsid w:val="004C1625"/>
    <w:rsid w:val="004C4FA1"/>
    <w:rsid w:val="004E0D0D"/>
    <w:rsid w:val="004E18AF"/>
    <w:rsid w:val="004E2B6C"/>
    <w:rsid w:val="004E2F7F"/>
    <w:rsid w:val="004E3D82"/>
    <w:rsid w:val="004E5699"/>
    <w:rsid w:val="004F3348"/>
    <w:rsid w:val="004F4338"/>
    <w:rsid w:val="004F5F27"/>
    <w:rsid w:val="004F74A8"/>
    <w:rsid w:val="004F7ED2"/>
    <w:rsid w:val="00503A66"/>
    <w:rsid w:val="00504F46"/>
    <w:rsid w:val="00507837"/>
    <w:rsid w:val="00516408"/>
    <w:rsid w:val="00524224"/>
    <w:rsid w:val="00532997"/>
    <w:rsid w:val="00537983"/>
    <w:rsid w:val="00550A76"/>
    <w:rsid w:val="00551A11"/>
    <w:rsid w:val="0055355A"/>
    <w:rsid w:val="00553891"/>
    <w:rsid w:val="00557E46"/>
    <w:rsid w:val="00563A3E"/>
    <w:rsid w:val="005670C0"/>
    <w:rsid w:val="005711EE"/>
    <w:rsid w:val="005724D6"/>
    <w:rsid w:val="00576E34"/>
    <w:rsid w:val="00584420"/>
    <w:rsid w:val="00587A0B"/>
    <w:rsid w:val="005901E1"/>
    <w:rsid w:val="005A15BD"/>
    <w:rsid w:val="005A64F8"/>
    <w:rsid w:val="005C0D84"/>
    <w:rsid w:val="005C6858"/>
    <w:rsid w:val="005D3B38"/>
    <w:rsid w:val="005E285B"/>
    <w:rsid w:val="00607378"/>
    <w:rsid w:val="00624714"/>
    <w:rsid w:val="00626610"/>
    <w:rsid w:val="00626B80"/>
    <w:rsid w:val="00631571"/>
    <w:rsid w:val="006328EB"/>
    <w:rsid w:val="006341B5"/>
    <w:rsid w:val="006350AA"/>
    <w:rsid w:val="00635111"/>
    <w:rsid w:val="00641A04"/>
    <w:rsid w:val="00642375"/>
    <w:rsid w:val="00645BCA"/>
    <w:rsid w:val="006509E8"/>
    <w:rsid w:val="006546CD"/>
    <w:rsid w:val="0066065D"/>
    <w:rsid w:val="00661D7A"/>
    <w:rsid w:val="00663221"/>
    <w:rsid w:val="00666AAF"/>
    <w:rsid w:val="00677E29"/>
    <w:rsid w:val="0068569D"/>
    <w:rsid w:val="00691DCC"/>
    <w:rsid w:val="006C5815"/>
    <w:rsid w:val="006C6C66"/>
    <w:rsid w:val="006D5959"/>
    <w:rsid w:val="006D630A"/>
    <w:rsid w:val="006D70D3"/>
    <w:rsid w:val="006E6E27"/>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A16A5"/>
    <w:rsid w:val="007A49CC"/>
    <w:rsid w:val="007A5F0A"/>
    <w:rsid w:val="007B6599"/>
    <w:rsid w:val="007C00B1"/>
    <w:rsid w:val="007C2ED2"/>
    <w:rsid w:val="007C4F3A"/>
    <w:rsid w:val="007D2EF0"/>
    <w:rsid w:val="007E2351"/>
    <w:rsid w:val="007E5FFD"/>
    <w:rsid w:val="00800315"/>
    <w:rsid w:val="00801336"/>
    <w:rsid w:val="0081527F"/>
    <w:rsid w:val="008260E8"/>
    <w:rsid w:val="00831A38"/>
    <w:rsid w:val="00840EC7"/>
    <w:rsid w:val="00854299"/>
    <w:rsid w:val="008601BD"/>
    <w:rsid w:val="00863CBA"/>
    <w:rsid w:val="008807A2"/>
    <w:rsid w:val="00880AC9"/>
    <w:rsid w:val="00886A8B"/>
    <w:rsid w:val="00896744"/>
    <w:rsid w:val="008A019A"/>
    <w:rsid w:val="008B61EE"/>
    <w:rsid w:val="008C4390"/>
    <w:rsid w:val="008C4648"/>
    <w:rsid w:val="008C7870"/>
    <w:rsid w:val="008E78DE"/>
    <w:rsid w:val="008F1C6E"/>
    <w:rsid w:val="00900740"/>
    <w:rsid w:val="0090219B"/>
    <w:rsid w:val="009045A6"/>
    <w:rsid w:val="009103E8"/>
    <w:rsid w:val="00913895"/>
    <w:rsid w:val="00916130"/>
    <w:rsid w:val="00922A1B"/>
    <w:rsid w:val="00926399"/>
    <w:rsid w:val="00935EE7"/>
    <w:rsid w:val="00936217"/>
    <w:rsid w:val="00940643"/>
    <w:rsid w:val="00953F35"/>
    <w:rsid w:val="00954CF3"/>
    <w:rsid w:val="00957793"/>
    <w:rsid w:val="00963659"/>
    <w:rsid w:val="00971C93"/>
    <w:rsid w:val="00984AA9"/>
    <w:rsid w:val="00990219"/>
    <w:rsid w:val="0099062B"/>
    <w:rsid w:val="009A3F53"/>
    <w:rsid w:val="009A3F8E"/>
    <w:rsid w:val="009A748D"/>
    <w:rsid w:val="009B4F0F"/>
    <w:rsid w:val="009B62AF"/>
    <w:rsid w:val="009B6E6B"/>
    <w:rsid w:val="009B78DC"/>
    <w:rsid w:val="009C1A76"/>
    <w:rsid w:val="009D2887"/>
    <w:rsid w:val="009D320B"/>
    <w:rsid w:val="009D688F"/>
    <w:rsid w:val="009E383F"/>
    <w:rsid w:val="009E4218"/>
    <w:rsid w:val="009E7968"/>
    <w:rsid w:val="009F0F24"/>
    <w:rsid w:val="00A02521"/>
    <w:rsid w:val="00A04C8A"/>
    <w:rsid w:val="00A12407"/>
    <w:rsid w:val="00A13D6A"/>
    <w:rsid w:val="00A14FF8"/>
    <w:rsid w:val="00A159AD"/>
    <w:rsid w:val="00A20030"/>
    <w:rsid w:val="00A2267E"/>
    <w:rsid w:val="00A231FB"/>
    <w:rsid w:val="00A238CA"/>
    <w:rsid w:val="00A278F3"/>
    <w:rsid w:val="00A31253"/>
    <w:rsid w:val="00A40BE6"/>
    <w:rsid w:val="00A455BA"/>
    <w:rsid w:val="00A46432"/>
    <w:rsid w:val="00A52D44"/>
    <w:rsid w:val="00A56E35"/>
    <w:rsid w:val="00A61BD8"/>
    <w:rsid w:val="00A76253"/>
    <w:rsid w:val="00A814C1"/>
    <w:rsid w:val="00A81E92"/>
    <w:rsid w:val="00A8239B"/>
    <w:rsid w:val="00A91845"/>
    <w:rsid w:val="00A929C0"/>
    <w:rsid w:val="00A92BBD"/>
    <w:rsid w:val="00A976F7"/>
    <w:rsid w:val="00AA5345"/>
    <w:rsid w:val="00AA694C"/>
    <w:rsid w:val="00AA7185"/>
    <w:rsid w:val="00AB325D"/>
    <w:rsid w:val="00AC025C"/>
    <w:rsid w:val="00AC21DE"/>
    <w:rsid w:val="00AC42C6"/>
    <w:rsid w:val="00AD41FA"/>
    <w:rsid w:val="00AD6FB7"/>
    <w:rsid w:val="00AE3F52"/>
    <w:rsid w:val="00AF7913"/>
    <w:rsid w:val="00B04AAB"/>
    <w:rsid w:val="00B11087"/>
    <w:rsid w:val="00B172C2"/>
    <w:rsid w:val="00B17529"/>
    <w:rsid w:val="00B23000"/>
    <w:rsid w:val="00B24CCD"/>
    <w:rsid w:val="00B31455"/>
    <w:rsid w:val="00B46E31"/>
    <w:rsid w:val="00B514C1"/>
    <w:rsid w:val="00B6547B"/>
    <w:rsid w:val="00B6568B"/>
    <w:rsid w:val="00B7198A"/>
    <w:rsid w:val="00B719FA"/>
    <w:rsid w:val="00B72C0C"/>
    <w:rsid w:val="00B80D4B"/>
    <w:rsid w:val="00B81256"/>
    <w:rsid w:val="00B81382"/>
    <w:rsid w:val="00B827AD"/>
    <w:rsid w:val="00B83931"/>
    <w:rsid w:val="00B867C2"/>
    <w:rsid w:val="00B97A27"/>
    <w:rsid w:val="00BA7339"/>
    <w:rsid w:val="00BB1114"/>
    <w:rsid w:val="00BC4747"/>
    <w:rsid w:val="00BC7976"/>
    <w:rsid w:val="00BD1B88"/>
    <w:rsid w:val="00BD3B5B"/>
    <w:rsid w:val="00BE73E5"/>
    <w:rsid w:val="00BF60F1"/>
    <w:rsid w:val="00BF6F6B"/>
    <w:rsid w:val="00C03F65"/>
    <w:rsid w:val="00C07F8A"/>
    <w:rsid w:val="00C113D7"/>
    <w:rsid w:val="00C17AC2"/>
    <w:rsid w:val="00C20990"/>
    <w:rsid w:val="00C362EA"/>
    <w:rsid w:val="00C43EF0"/>
    <w:rsid w:val="00C54A7E"/>
    <w:rsid w:val="00C65C86"/>
    <w:rsid w:val="00C72ECC"/>
    <w:rsid w:val="00C73CE0"/>
    <w:rsid w:val="00C75A0B"/>
    <w:rsid w:val="00C85D58"/>
    <w:rsid w:val="00C91FC7"/>
    <w:rsid w:val="00C953EB"/>
    <w:rsid w:val="00C96AEB"/>
    <w:rsid w:val="00CA17C9"/>
    <w:rsid w:val="00CA336D"/>
    <w:rsid w:val="00CA4F0B"/>
    <w:rsid w:val="00CB300E"/>
    <w:rsid w:val="00CC5A53"/>
    <w:rsid w:val="00CC7A3D"/>
    <w:rsid w:val="00CD361E"/>
    <w:rsid w:val="00CE2816"/>
    <w:rsid w:val="00CE686F"/>
    <w:rsid w:val="00CF6843"/>
    <w:rsid w:val="00D061E9"/>
    <w:rsid w:val="00D12140"/>
    <w:rsid w:val="00D17420"/>
    <w:rsid w:val="00D203E4"/>
    <w:rsid w:val="00D227D5"/>
    <w:rsid w:val="00D330FA"/>
    <w:rsid w:val="00D419FA"/>
    <w:rsid w:val="00D4369A"/>
    <w:rsid w:val="00D440D5"/>
    <w:rsid w:val="00D44BC7"/>
    <w:rsid w:val="00D47269"/>
    <w:rsid w:val="00D52CBA"/>
    <w:rsid w:val="00D558BA"/>
    <w:rsid w:val="00D60028"/>
    <w:rsid w:val="00D60AAB"/>
    <w:rsid w:val="00D623B7"/>
    <w:rsid w:val="00D63498"/>
    <w:rsid w:val="00D67D76"/>
    <w:rsid w:val="00D71FFB"/>
    <w:rsid w:val="00D75ED9"/>
    <w:rsid w:val="00D80618"/>
    <w:rsid w:val="00D81221"/>
    <w:rsid w:val="00D8629A"/>
    <w:rsid w:val="00D87E14"/>
    <w:rsid w:val="00D908B3"/>
    <w:rsid w:val="00D90FC4"/>
    <w:rsid w:val="00D930A2"/>
    <w:rsid w:val="00DB1285"/>
    <w:rsid w:val="00DB2E44"/>
    <w:rsid w:val="00DB3C2D"/>
    <w:rsid w:val="00DB5C6F"/>
    <w:rsid w:val="00DB602C"/>
    <w:rsid w:val="00DB7319"/>
    <w:rsid w:val="00DC4CA6"/>
    <w:rsid w:val="00DE4D43"/>
    <w:rsid w:val="00DE678D"/>
    <w:rsid w:val="00DF7CF3"/>
    <w:rsid w:val="00E03790"/>
    <w:rsid w:val="00E058C0"/>
    <w:rsid w:val="00E05E76"/>
    <w:rsid w:val="00E211F5"/>
    <w:rsid w:val="00E26CD4"/>
    <w:rsid w:val="00E36C42"/>
    <w:rsid w:val="00E41482"/>
    <w:rsid w:val="00E50451"/>
    <w:rsid w:val="00E615E8"/>
    <w:rsid w:val="00E622FD"/>
    <w:rsid w:val="00E664B8"/>
    <w:rsid w:val="00E71E4D"/>
    <w:rsid w:val="00E7671C"/>
    <w:rsid w:val="00E774EB"/>
    <w:rsid w:val="00E858A4"/>
    <w:rsid w:val="00E90FFD"/>
    <w:rsid w:val="00E91E1C"/>
    <w:rsid w:val="00EA03F5"/>
    <w:rsid w:val="00EA2B2D"/>
    <w:rsid w:val="00EA352D"/>
    <w:rsid w:val="00EB0722"/>
    <w:rsid w:val="00EB13F8"/>
    <w:rsid w:val="00EB7DD3"/>
    <w:rsid w:val="00EC177A"/>
    <w:rsid w:val="00EC748F"/>
    <w:rsid w:val="00ED293C"/>
    <w:rsid w:val="00EE4EC7"/>
    <w:rsid w:val="00EF35D2"/>
    <w:rsid w:val="00F04F11"/>
    <w:rsid w:val="00F101CF"/>
    <w:rsid w:val="00F139AD"/>
    <w:rsid w:val="00F237DB"/>
    <w:rsid w:val="00F26AC3"/>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62B"/>
    <w:rsid w:val="00FF3A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8542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 w:id="419185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Návrh-poznamky"/>
    <f:field ref="objsubject" par="" edit="true" text=""/>
    <f:field ref="objcreatedby" par="" text="Fscclone"/>
    <f:field ref="objcreatedat" par="" text="13.10.2021 1:02:43"/>
    <f:field ref="objchangedby" par="" text="Fscclone"/>
    <f:field ref="objmodifiedat" par="" text="13.10.2021 1:04:18"/>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9CBCDD1C-D79B-4A76-8CE9-EC4D361A4EFE}">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7</Pages>
  <Words>1727</Words>
  <Characters>9845</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11549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ekonom</cp:lastModifiedBy>
  <cp:revision>13</cp:revision>
  <cp:lastPrinted>2024-03-20T14:32:00Z</cp:lastPrinted>
  <dcterms:created xsi:type="dcterms:W3CDTF">2024-03-19T13:44:00Z</dcterms:created>
  <dcterms:modified xsi:type="dcterms:W3CDTF">2026-03-30T09:19:00Z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2024</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13. 10. 2021</vt:lpwstr>
  </property>
  <property fmtid="{D5CDD505-2E9C-101B-9397-08002B2CF9AE}" pid="151" name="FSC#COOSYSTEM@1.1:Container">
    <vt:lpwstr>COO.2145.1000.3.4610607</vt:lpwstr>
  </property>
  <property fmtid="{D5CDD505-2E9C-101B-9397-08002B2CF9AE}" pid="152" name="FSC#FSCFOLIO@1.1001:docpropproject">
    <vt:lpwstr/>
  </property>
</Properties>
</file>