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C9D85A" w14:textId="77777777" w:rsidR="00E512C1" w:rsidRPr="0018179D" w:rsidRDefault="00E512C1" w:rsidP="00E512C1">
      <w:pPr>
        <w:jc w:val="center"/>
      </w:pPr>
    </w:p>
    <w:p w14:paraId="7C7DA459" w14:textId="77777777" w:rsidR="00E512C1" w:rsidRPr="0018179D" w:rsidRDefault="00E512C1" w:rsidP="00E512C1">
      <w:pPr>
        <w:jc w:val="center"/>
      </w:pPr>
    </w:p>
    <w:p w14:paraId="7B16D840" w14:textId="77777777" w:rsidR="00E512C1" w:rsidRPr="0018179D" w:rsidRDefault="00E512C1" w:rsidP="00E512C1">
      <w:pPr>
        <w:jc w:val="center"/>
      </w:pPr>
    </w:p>
    <w:p w14:paraId="3672FB13" w14:textId="77777777" w:rsidR="00E512C1" w:rsidRPr="0018179D" w:rsidRDefault="00E512C1" w:rsidP="00E512C1">
      <w:pPr>
        <w:jc w:val="center"/>
      </w:pPr>
    </w:p>
    <w:p w14:paraId="7416CA10" w14:textId="77777777" w:rsidR="00E512C1" w:rsidRPr="0018179D" w:rsidRDefault="00E512C1" w:rsidP="00E512C1">
      <w:pPr>
        <w:jc w:val="center"/>
      </w:pPr>
    </w:p>
    <w:p w14:paraId="2952B090" w14:textId="77777777" w:rsidR="00E512C1" w:rsidRPr="0018179D" w:rsidRDefault="00E512C1" w:rsidP="00E512C1">
      <w:pPr>
        <w:jc w:val="center"/>
      </w:pPr>
    </w:p>
    <w:p w14:paraId="644C5BC0" w14:textId="77777777" w:rsidR="00E512C1" w:rsidRPr="0018179D" w:rsidRDefault="00E512C1" w:rsidP="00E512C1">
      <w:pPr>
        <w:jc w:val="center"/>
      </w:pPr>
    </w:p>
    <w:p w14:paraId="6068D3FA" w14:textId="77777777" w:rsidR="00E512C1" w:rsidRPr="0018179D" w:rsidRDefault="00E512C1" w:rsidP="00E512C1">
      <w:pPr>
        <w:jc w:val="center"/>
      </w:pPr>
    </w:p>
    <w:p w14:paraId="309907FF" w14:textId="77777777" w:rsidR="00E512C1" w:rsidRPr="0018179D" w:rsidRDefault="00E512C1" w:rsidP="00E512C1">
      <w:pPr>
        <w:jc w:val="center"/>
      </w:pPr>
    </w:p>
    <w:p w14:paraId="79D483DF" w14:textId="77777777" w:rsidR="00E512C1" w:rsidRPr="0018179D" w:rsidRDefault="00E512C1" w:rsidP="00E512C1">
      <w:pPr>
        <w:jc w:val="center"/>
      </w:pPr>
    </w:p>
    <w:p w14:paraId="68D3F1BA" w14:textId="77777777" w:rsidR="00E512C1" w:rsidRPr="0018179D" w:rsidRDefault="00E512C1" w:rsidP="00E512C1">
      <w:pPr>
        <w:jc w:val="center"/>
      </w:pPr>
    </w:p>
    <w:p w14:paraId="25ED662E" w14:textId="77777777" w:rsidR="00E512C1" w:rsidRPr="0018179D" w:rsidRDefault="00E512C1" w:rsidP="00E512C1">
      <w:pPr>
        <w:jc w:val="center"/>
      </w:pPr>
    </w:p>
    <w:p w14:paraId="1F75C4FC" w14:textId="77777777" w:rsidR="00E512C1" w:rsidRPr="0018179D" w:rsidRDefault="00E512C1" w:rsidP="00E512C1">
      <w:pPr>
        <w:jc w:val="center"/>
      </w:pPr>
    </w:p>
    <w:p w14:paraId="0412BBF6" w14:textId="77777777" w:rsidR="00E512C1" w:rsidRPr="0018179D" w:rsidRDefault="00E512C1" w:rsidP="00E512C1">
      <w:pPr>
        <w:jc w:val="center"/>
      </w:pPr>
    </w:p>
    <w:p w14:paraId="5DC1799F" w14:textId="77777777" w:rsidR="00E512C1" w:rsidRPr="0018179D" w:rsidRDefault="00E512C1" w:rsidP="00E512C1">
      <w:pPr>
        <w:jc w:val="center"/>
      </w:pPr>
    </w:p>
    <w:p w14:paraId="6263BDDF" w14:textId="77777777" w:rsidR="00E512C1" w:rsidRPr="0018179D" w:rsidRDefault="00E512C1" w:rsidP="00E512C1">
      <w:pPr>
        <w:jc w:val="center"/>
      </w:pPr>
    </w:p>
    <w:p w14:paraId="2778108B" w14:textId="77777777" w:rsidR="00E512C1" w:rsidRPr="0018179D" w:rsidRDefault="00E512C1" w:rsidP="00E512C1">
      <w:pPr>
        <w:jc w:val="center"/>
      </w:pPr>
    </w:p>
    <w:p w14:paraId="441F79FD" w14:textId="77777777" w:rsidR="00E512C1" w:rsidRPr="0018179D" w:rsidRDefault="00E512C1" w:rsidP="00E512C1">
      <w:pPr>
        <w:jc w:val="center"/>
      </w:pPr>
    </w:p>
    <w:p w14:paraId="0697C26B" w14:textId="77777777" w:rsidR="00E512C1" w:rsidRPr="0018179D" w:rsidRDefault="00E512C1" w:rsidP="00E512C1">
      <w:pPr>
        <w:jc w:val="center"/>
        <w:rPr>
          <w:sz w:val="36"/>
          <w:szCs w:val="36"/>
        </w:rPr>
      </w:pPr>
    </w:p>
    <w:p w14:paraId="070A3EBE" w14:textId="77777777" w:rsidR="00E512C1" w:rsidRPr="0018179D" w:rsidRDefault="00E512C1" w:rsidP="00E512C1">
      <w:pPr>
        <w:jc w:val="center"/>
        <w:rPr>
          <w:sz w:val="36"/>
          <w:szCs w:val="36"/>
        </w:rPr>
      </w:pPr>
    </w:p>
    <w:p w14:paraId="2F15B785" w14:textId="77777777" w:rsidR="00E512C1" w:rsidRDefault="00E512C1" w:rsidP="00E512C1">
      <w:pPr>
        <w:jc w:val="center"/>
        <w:rPr>
          <w:b/>
          <w:sz w:val="36"/>
          <w:szCs w:val="36"/>
        </w:rPr>
      </w:pPr>
    </w:p>
    <w:p w14:paraId="6F2E4181" w14:textId="77777777" w:rsidR="00FD4EFF" w:rsidRPr="0018179D" w:rsidRDefault="00FD4EFF" w:rsidP="00E512C1">
      <w:pPr>
        <w:jc w:val="center"/>
        <w:rPr>
          <w:b/>
          <w:sz w:val="36"/>
          <w:szCs w:val="36"/>
        </w:rPr>
      </w:pPr>
    </w:p>
    <w:p w14:paraId="5C93EA0C" w14:textId="77777777" w:rsidR="00E512C1" w:rsidRPr="003669D9" w:rsidRDefault="00E512C1" w:rsidP="00FD4EFF">
      <w:pPr>
        <w:jc w:val="center"/>
        <w:rPr>
          <w:b/>
          <w:sz w:val="36"/>
          <w:szCs w:val="36"/>
        </w:rPr>
      </w:pPr>
      <w:r w:rsidRPr="003669D9">
        <w:rPr>
          <w:b/>
          <w:sz w:val="36"/>
          <w:szCs w:val="36"/>
        </w:rPr>
        <w:t>Výročná správa neziskovej organizácie</w:t>
      </w:r>
      <w:r w:rsidR="00FD4EFF" w:rsidRPr="003669D9">
        <w:rPr>
          <w:b/>
          <w:sz w:val="36"/>
          <w:szCs w:val="36"/>
        </w:rPr>
        <w:t xml:space="preserve"> </w:t>
      </w:r>
      <w:proofErr w:type="spellStart"/>
      <w:r w:rsidR="00FD4EFF" w:rsidRPr="003669D9">
        <w:rPr>
          <w:b/>
          <w:sz w:val="36"/>
          <w:szCs w:val="36"/>
        </w:rPr>
        <w:t>EduCare</w:t>
      </w:r>
      <w:proofErr w:type="spellEnd"/>
      <w:r w:rsidR="00FD4EFF" w:rsidRPr="003669D9">
        <w:rPr>
          <w:b/>
          <w:sz w:val="36"/>
          <w:szCs w:val="36"/>
        </w:rPr>
        <w:t>-MI</w:t>
      </w:r>
      <w:r w:rsidRPr="003669D9">
        <w:rPr>
          <w:b/>
          <w:sz w:val="36"/>
          <w:szCs w:val="36"/>
        </w:rPr>
        <w:t xml:space="preserve">, </w:t>
      </w:r>
      <w:proofErr w:type="spellStart"/>
      <w:r w:rsidRPr="003669D9">
        <w:rPr>
          <w:b/>
          <w:sz w:val="36"/>
          <w:szCs w:val="36"/>
        </w:rPr>
        <w:t>n.o</w:t>
      </w:r>
      <w:proofErr w:type="spellEnd"/>
      <w:r w:rsidRPr="003669D9">
        <w:rPr>
          <w:b/>
          <w:sz w:val="36"/>
          <w:szCs w:val="36"/>
        </w:rPr>
        <w:t>.</w:t>
      </w:r>
    </w:p>
    <w:p w14:paraId="3186B5B0" w14:textId="160813AB" w:rsidR="00E512C1" w:rsidRPr="00FD4EFF" w:rsidRDefault="00703C39" w:rsidP="00E512C1">
      <w:pPr>
        <w:jc w:val="center"/>
        <w:rPr>
          <w:sz w:val="36"/>
          <w:szCs w:val="36"/>
        </w:rPr>
      </w:pPr>
      <w:r>
        <w:rPr>
          <w:b/>
          <w:sz w:val="36"/>
          <w:szCs w:val="36"/>
        </w:rPr>
        <w:t xml:space="preserve"> </w:t>
      </w:r>
      <w:r w:rsidR="0067199D">
        <w:rPr>
          <w:sz w:val="36"/>
          <w:szCs w:val="36"/>
        </w:rPr>
        <w:t>za rok 202</w:t>
      </w:r>
      <w:r w:rsidR="0053229A">
        <w:rPr>
          <w:sz w:val="36"/>
          <w:szCs w:val="36"/>
        </w:rPr>
        <w:t>5</w:t>
      </w:r>
    </w:p>
    <w:p w14:paraId="17F4E6EC" w14:textId="77777777" w:rsidR="00E512C1" w:rsidRPr="0018179D" w:rsidRDefault="00E512C1" w:rsidP="00E512C1">
      <w:pPr>
        <w:jc w:val="center"/>
        <w:rPr>
          <w:sz w:val="36"/>
          <w:szCs w:val="36"/>
        </w:rPr>
      </w:pPr>
    </w:p>
    <w:p w14:paraId="294BB83D" w14:textId="77777777" w:rsidR="00E512C1" w:rsidRPr="0018179D" w:rsidRDefault="00E512C1" w:rsidP="00E512C1">
      <w:pPr>
        <w:jc w:val="center"/>
        <w:rPr>
          <w:sz w:val="36"/>
          <w:szCs w:val="36"/>
        </w:rPr>
      </w:pPr>
    </w:p>
    <w:p w14:paraId="58E7C118" w14:textId="77777777" w:rsidR="00E512C1" w:rsidRPr="0018179D" w:rsidRDefault="00E512C1" w:rsidP="00E512C1">
      <w:pPr>
        <w:jc w:val="center"/>
      </w:pPr>
    </w:p>
    <w:p w14:paraId="4DE793C1" w14:textId="77777777" w:rsidR="00E512C1" w:rsidRPr="0018179D" w:rsidRDefault="00E512C1" w:rsidP="00E512C1">
      <w:pPr>
        <w:jc w:val="center"/>
      </w:pPr>
    </w:p>
    <w:p w14:paraId="481C2B61" w14:textId="77777777" w:rsidR="00E512C1" w:rsidRPr="0018179D" w:rsidRDefault="00E512C1" w:rsidP="00E512C1">
      <w:pPr>
        <w:jc w:val="center"/>
      </w:pPr>
    </w:p>
    <w:p w14:paraId="7BB90106" w14:textId="77777777" w:rsidR="00E512C1" w:rsidRPr="0018179D" w:rsidRDefault="00E512C1" w:rsidP="00E512C1">
      <w:pPr>
        <w:jc w:val="center"/>
      </w:pPr>
    </w:p>
    <w:p w14:paraId="03694CC1" w14:textId="77777777" w:rsidR="00E512C1" w:rsidRPr="0018179D" w:rsidRDefault="00E512C1" w:rsidP="00E512C1">
      <w:pPr>
        <w:jc w:val="center"/>
      </w:pPr>
    </w:p>
    <w:p w14:paraId="79B2281B" w14:textId="77777777" w:rsidR="00E512C1" w:rsidRPr="0018179D" w:rsidRDefault="00E512C1" w:rsidP="00E512C1">
      <w:pPr>
        <w:jc w:val="center"/>
      </w:pPr>
    </w:p>
    <w:p w14:paraId="42B98327" w14:textId="77777777" w:rsidR="00E512C1" w:rsidRPr="0018179D" w:rsidRDefault="00E512C1" w:rsidP="00E512C1">
      <w:pPr>
        <w:jc w:val="center"/>
      </w:pPr>
    </w:p>
    <w:p w14:paraId="61E94602" w14:textId="77777777" w:rsidR="00E512C1" w:rsidRPr="0018179D" w:rsidRDefault="00E512C1" w:rsidP="00E512C1">
      <w:pPr>
        <w:jc w:val="center"/>
      </w:pPr>
    </w:p>
    <w:p w14:paraId="4D2FA892" w14:textId="77777777" w:rsidR="00E512C1" w:rsidRPr="0018179D" w:rsidRDefault="00E512C1" w:rsidP="00E512C1">
      <w:pPr>
        <w:jc w:val="center"/>
      </w:pPr>
    </w:p>
    <w:p w14:paraId="3862CDD2" w14:textId="77777777" w:rsidR="00E512C1" w:rsidRPr="0018179D" w:rsidRDefault="00E512C1" w:rsidP="00E512C1">
      <w:pPr>
        <w:jc w:val="center"/>
      </w:pPr>
    </w:p>
    <w:p w14:paraId="417EB087" w14:textId="77777777" w:rsidR="0018179D" w:rsidRDefault="0018179D" w:rsidP="00E512C1">
      <w:pPr>
        <w:jc w:val="center"/>
      </w:pPr>
    </w:p>
    <w:p w14:paraId="34471092" w14:textId="77777777" w:rsidR="00B405E2" w:rsidRDefault="00B405E2" w:rsidP="00E512C1">
      <w:pPr>
        <w:jc w:val="center"/>
      </w:pPr>
    </w:p>
    <w:p w14:paraId="25538F9A" w14:textId="77777777" w:rsidR="0018179D" w:rsidRDefault="0018179D" w:rsidP="00E512C1">
      <w:pPr>
        <w:jc w:val="center"/>
      </w:pPr>
    </w:p>
    <w:p w14:paraId="11B8C344" w14:textId="77777777" w:rsidR="00FD4EFF" w:rsidRDefault="00FD4EFF" w:rsidP="00E512C1">
      <w:pPr>
        <w:jc w:val="center"/>
      </w:pPr>
    </w:p>
    <w:p w14:paraId="7827C3A5" w14:textId="77777777" w:rsidR="00FD4EFF" w:rsidRDefault="00FD4EFF" w:rsidP="00E512C1">
      <w:pPr>
        <w:jc w:val="center"/>
      </w:pPr>
    </w:p>
    <w:p w14:paraId="288976C5" w14:textId="77777777" w:rsidR="0018179D" w:rsidRPr="0018179D" w:rsidRDefault="0018179D" w:rsidP="00E512C1">
      <w:pPr>
        <w:jc w:val="center"/>
      </w:pPr>
    </w:p>
    <w:p w14:paraId="3C9E37B6" w14:textId="77777777" w:rsidR="00E512C1" w:rsidRPr="0018179D" w:rsidRDefault="00E512C1" w:rsidP="00E512C1">
      <w:pPr>
        <w:jc w:val="center"/>
      </w:pPr>
    </w:p>
    <w:p w14:paraId="1CCC1A49" w14:textId="77777777" w:rsidR="00E512C1" w:rsidRPr="0018179D" w:rsidRDefault="00E512C1" w:rsidP="00E512C1">
      <w:pPr>
        <w:jc w:val="center"/>
      </w:pPr>
    </w:p>
    <w:p w14:paraId="5D191BD7" w14:textId="2EB5948C" w:rsidR="00E512C1" w:rsidRPr="00786594" w:rsidRDefault="00703C39" w:rsidP="00E512C1">
      <w:r w:rsidRPr="00786594">
        <w:t>V </w:t>
      </w:r>
      <w:r w:rsidR="00FD4EFF" w:rsidRPr="00786594">
        <w:t>Michalovciach</w:t>
      </w:r>
      <w:r w:rsidRPr="00786594">
        <w:t xml:space="preserve">, </w:t>
      </w:r>
      <w:r w:rsidR="0053229A">
        <w:t>30</w:t>
      </w:r>
      <w:r w:rsidR="00C679C0">
        <w:t>.</w:t>
      </w:r>
      <w:r w:rsidR="0053229A">
        <w:t>03</w:t>
      </w:r>
      <w:r w:rsidRPr="00786594">
        <w:t>.20</w:t>
      </w:r>
      <w:r w:rsidR="0067199D">
        <w:t>2</w:t>
      </w:r>
      <w:r w:rsidR="0053229A">
        <w:t>6</w:t>
      </w:r>
    </w:p>
    <w:p w14:paraId="274DDF39" w14:textId="77777777" w:rsidR="0018179D" w:rsidRDefault="0018179D" w:rsidP="00E512C1"/>
    <w:p w14:paraId="7179588F" w14:textId="77777777" w:rsidR="008B1BFA" w:rsidRDefault="008B1BFA" w:rsidP="00E512C1">
      <w:pPr>
        <w:rPr>
          <w:b/>
          <w:u w:val="single"/>
        </w:rPr>
      </w:pPr>
    </w:p>
    <w:p w14:paraId="57475165" w14:textId="77777777" w:rsidR="00E512C1" w:rsidRPr="0018179D" w:rsidRDefault="00E512C1" w:rsidP="00E512C1">
      <w:pPr>
        <w:rPr>
          <w:b/>
          <w:u w:val="single"/>
        </w:rPr>
      </w:pPr>
      <w:r w:rsidRPr="0018179D">
        <w:rPr>
          <w:b/>
          <w:u w:val="single"/>
        </w:rPr>
        <w:t>OBSAH:</w:t>
      </w:r>
    </w:p>
    <w:p w14:paraId="660A7BD0" w14:textId="77777777" w:rsidR="00E512C1" w:rsidRPr="0018179D" w:rsidRDefault="00E512C1" w:rsidP="00E512C1">
      <w:pPr>
        <w:jc w:val="both"/>
      </w:pPr>
    </w:p>
    <w:p w14:paraId="3B3CB886" w14:textId="77777777" w:rsidR="00E512C1" w:rsidRPr="0018179D" w:rsidRDefault="00E512C1" w:rsidP="008B1BFA">
      <w:pPr>
        <w:pStyle w:val="Obsah1"/>
        <w:tabs>
          <w:tab w:val="right" w:leader="dot" w:pos="9062"/>
        </w:tabs>
        <w:spacing w:line="480" w:lineRule="auto"/>
        <w:rPr>
          <w:noProof/>
        </w:rPr>
      </w:pPr>
      <w:r w:rsidRPr="0018179D">
        <w:fldChar w:fldCharType="begin"/>
      </w:r>
      <w:r w:rsidRPr="0018179D">
        <w:instrText xml:space="preserve"> TOC \o "1-3" \h \z \u </w:instrText>
      </w:r>
      <w:r w:rsidRPr="0018179D">
        <w:fldChar w:fldCharType="separate"/>
      </w:r>
      <w:hyperlink w:anchor="_Toc276040636" w:history="1">
        <w:r w:rsidRPr="008B1BFA">
          <w:rPr>
            <w:rStyle w:val="Hypertextovprepojenie"/>
            <w:b/>
            <w:caps/>
            <w:noProof/>
          </w:rPr>
          <w:t>1.</w:t>
        </w:r>
        <w:r w:rsidRPr="0018179D">
          <w:rPr>
            <w:rStyle w:val="Hypertextovprepojenie"/>
            <w:caps/>
            <w:noProof/>
          </w:rPr>
          <w:t xml:space="preserve">  ÚVOD</w:t>
        </w:r>
        <w:r w:rsidRPr="0018179D">
          <w:rPr>
            <w:noProof/>
            <w:webHidden/>
          </w:rPr>
          <w:tab/>
        </w:r>
        <w:r w:rsidRPr="0018179D">
          <w:rPr>
            <w:noProof/>
            <w:webHidden/>
          </w:rPr>
          <w:fldChar w:fldCharType="begin"/>
        </w:r>
        <w:r w:rsidRPr="0018179D">
          <w:rPr>
            <w:noProof/>
            <w:webHidden/>
          </w:rPr>
          <w:instrText xml:space="preserve"> PAGEREF _Toc276040636 \h </w:instrText>
        </w:r>
        <w:r w:rsidRPr="0018179D">
          <w:rPr>
            <w:noProof/>
            <w:webHidden/>
          </w:rPr>
        </w:r>
        <w:r w:rsidRPr="0018179D">
          <w:rPr>
            <w:noProof/>
            <w:webHidden/>
          </w:rPr>
          <w:fldChar w:fldCharType="separate"/>
        </w:r>
        <w:r w:rsidR="00E75C4B">
          <w:rPr>
            <w:noProof/>
            <w:webHidden/>
          </w:rPr>
          <w:t>3</w:t>
        </w:r>
        <w:r w:rsidRPr="0018179D">
          <w:rPr>
            <w:noProof/>
            <w:webHidden/>
          </w:rPr>
          <w:fldChar w:fldCharType="end"/>
        </w:r>
      </w:hyperlink>
    </w:p>
    <w:p w14:paraId="237FBDFB" w14:textId="213ACE29" w:rsidR="00E512C1" w:rsidRPr="0018179D" w:rsidRDefault="00FA599E" w:rsidP="008B1BFA">
      <w:pPr>
        <w:pStyle w:val="Obsah1"/>
        <w:tabs>
          <w:tab w:val="right" w:leader="dot" w:pos="9062"/>
        </w:tabs>
        <w:spacing w:line="480" w:lineRule="auto"/>
        <w:rPr>
          <w:noProof/>
        </w:rPr>
      </w:pPr>
      <w:hyperlink w:anchor="_Toc276040637" w:history="1">
        <w:r w:rsidR="00E512C1" w:rsidRPr="008B1BFA">
          <w:rPr>
            <w:rStyle w:val="Hypertextovprepojenie"/>
            <w:b/>
            <w:bCs/>
            <w:caps/>
            <w:noProof/>
          </w:rPr>
          <w:t>2.</w:t>
        </w:r>
        <w:r w:rsidR="00E512C1" w:rsidRPr="0018179D">
          <w:rPr>
            <w:rStyle w:val="Hypertextovprepojenie"/>
            <w:bCs/>
            <w:caps/>
            <w:noProof/>
          </w:rPr>
          <w:t xml:space="preserve"> Prehľad činností uskuto</w:t>
        </w:r>
        <w:r w:rsidR="0067199D">
          <w:rPr>
            <w:rStyle w:val="Hypertextovprepojenie"/>
            <w:bCs/>
            <w:caps/>
            <w:noProof/>
          </w:rPr>
          <w:t>čnených organizáciou za rok 202</w:t>
        </w:r>
        <w:r w:rsidR="0053229A">
          <w:rPr>
            <w:rStyle w:val="Hypertextovprepojenie"/>
            <w:bCs/>
            <w:caps/>
            <w:noProof/>
          </w:rPr>
          <w:t>5</w:t>
        </w:r>
        <w:r w:rsidR="00E512C1" w:rsidRPr="0018179D">
          <w:rPr>
            <w:noProof/>
            <w:webHidden/>
          </w:rPr>
          <w:tab/>
        </w:r>
        <w:r w:rsidR="00E512C1" w:rsidRPr="0018179D">
          <w:rPr>
            <w:noProof/>
            <w:webHidden/>
          </w:rPr>
          <w:fldChar w:fldCharType="begin"/>
        </w:r>
        <w:r w:rsidR="00E512C1" w:rsidRPr="0018179D">
          <w:rPr>
            <w:noProof/>
            <w:webHidden/>
          </w:rPr>
          <w:instrText xml:space="preserve"> PAGEREF _Toc276040637 \h </w:instrText>
        </w:r>
        <w:r w:rsidR="00E512C1" w:rsidRPr="0018179D">
          <w:rPr>
            <w:noProof/>
            <w:webHidden/>
          </w:rPr>
        </w:r>
        <w:r w:rsidR="00E512C1" w:rsidRPr="0018179D">
          <w:rPr>
            <w:noProof/>
            <w:webHidden/>
          </w:rPr>
          <w:fldChar w:fldCharType="separate"/>
        </w:r>
        <w:r w:rsidR="00E75C4B">
          <w:rPr>
            <w:noProof/>
            <w:webHidden/>
          </w:rPr>
          <w:t>3</w:t>
        </w:r>
        <w:r w:rsidR="00E512C1" w:rsidRPr="0018179D">
          <w:rPr>
            <w:noProof/>
            <w:webHidden/>
          </w:rPr>
          <w:fldChar w:fldCharType="end"/>
        </w:r>
      </w:hyperlink>
    </w:p>
    <w:p w14:paraId="76A7FCBA" w14:textId="77777777" w:rsidR="00E512C1" w:rsidRPr="0018179D" w:rsidRDefault="00FA599E" w:rsidP="008B1BFA">
      <w:pPr>
        <w:pStyle w:val="Obsah1"/>
        <w:tabs>
          <w:tab w:val="right" w:leader="dot" w:pos="9062"/>
        </w:tabs>
        <w:spacing w:line="480" w:lineRule="auto"/>
        <w:rPr>
          <w:noProof/>
        </w:rPr>
      </w:pPr>
      <w:hyperlink w:anchor="_Toc276040638" w:history="1">
        <w:r w:rsidR="00E512C1" w:rsidRPr="008B1BFA">
          <w:rPr>
            <w:rStyle w:val="Hypertextovprepojenie"/>
            <w:b/>
            <w:bCs/>
            <w:caps/>
            <w:noProof/>
          </w:rPr>
          <w:t>3.</w:t>
        </w:r>
        <w:r w:rsidR="00E512C1" w:rsidRPr="0018179D">
          <w:rPr>
            <w:rStyle w:val="Hypertextovprepojenie"/>
            <w:bCs/>
            <w:caps/>
            <w:noProof/>
          </w:rPr>
          <w:t xml:space="preserve"> Ročná účtovná závierka a zhodnotenie základných údajov v nej   obsiahnutých</w:t>
        </w:r>
        <w:r w:rsidR="00E512C1" w:rsidRPr="0018179D">
          <w:rPr>
            <w:noProof/>
            <w:webHidden/>
          </w:rPr>
          <w:tab/>
        </w:r>
        <w:r w:rsidR="00721258">
          <w:rPr>
            <w:noProof/>
            <w:webHidden/>
          </w:rPr>
          <w:t>4</w:t>
        </w:r>
      </w:hyperlink>
    </w:p>
    <w:p w14:paraId="259774C4" w14:textId="77777777" w:rsidR="00E512C1" w:rsidRPr="0018179D" w:rsidRDefault="00FA599E" w:rsidP="008B1BFA">
      <w:pPr>
        <w:pStyle w:val="Obsah1"/>
        <w:tabs>
          <w:tab w:val="right" w:leader="dot" w:pos="9062"/>
        </w:tabs>
        <w:spacing w:line="480" w:lineRule="auto"/>
        <w:rPr>
          <w:noProof/>
        </w:rPr>
      </w:pPr>
      <w:hyperlink w:anchor="_Toc276040639" w:history="1">
        <w:r w:rsidR="00E512C1" w:rsidRPr="008B1BFA">
          <w:rPr>
            <w:rStyle w:val="Hypertextovprepojenie"/>
            <w:b/>
            <w:bCs/>
            <w:caps/>
            <w:noProof/>
          </w:rPr>
          <w:t>4.</w:t>
        </w:r>
        <w:r w:rsidR="00E512C1" w:rsidRPr="0018179D">
          <w:rPr>
            <w:rStyle w:val="Hypertextovprepojenie"/>
            <w:bCs/>
            <w:caps/>
            <w:noProof/>
          </w:rPr>
          <w:t xml:space="preserve"> Výrok audítora k ročnej účtovnej závierke</w:t>
        </w:r>
        <w:r w:rsidR="00E512C1" w:rsidRPr="0018179D">
          <w:rPr>
            <w:noProof/>
            <w:webHidden/>
          </w:rPr>
          <w:tab/>
        </w:r>
        <w:r w:rsidR="00721258">
          <w:rPr>
            <w:noProof/>
            <w:webHidden/>
          </w:rPr>
          <w:t>5</w:t>
        </w:r>
      </w:hyperlink>
    </w:p>
    <w:p w14:paraId="3E674D28" w14:textId="77777777" w:rsidR="00E512C1" w:rsidRPr="0018179D" w:rsidRDefault="00FA599E" w:rsidP="008B1BFA">
      <w:pPr>
        <w:pStyle w:val="Obsah1"/>
        <w:tabs>
          <w:tab w:val="right" w:leader="dot" w:pos="9062"/>
        </w:tabs>
        <w:spacing w:line="480" w:lineRule="auto"/>
        <w:rPr>
          <w:noProof/>
        </w:rPr>
      </w:pPr>
      <w:hyperlink w:anchor="_Toc276040640" w:history="1">
        <w:r w:rsidR="00E512C1" w:rsidRPr="008B1BFA">
          <w:rPr>
            <w:rStyle w:val="Hypertextovprepojenie"/>
            <w:b/>
            <w:bCs/>
            <w:caps/>
            <w:noProof/>
          </w:rPr>
          <w:t>5.</w:t>
        </w:r>
        <w:r w:rsidR="00E512C1" w:rsidRPr="0018179D">
          <w:rPr>
            <w:rStyle w:val="Hypertextovprepojenie"/>
            <w:bCs/>
            <w:caps/>
            <w:noProof/>
          </w:rPr>
          <w:t xml:space="preserve"> Prehľad o peňažných príjmoch a výdavkov</w:t>
        </w:r>
        <w:r w:rsidR="00E512C1" w:rsidRPr="0018179D">
          <w:rPr>
            <w:noProof/>
            <w:webHidden/>
          </w:rPr>
          <w:tab/>
        </w:r>
        <w:r w:rsidR="00721258">
          <w:rPr>
            <w:noProof/>
            <w:webHidden/>
          </w:rPr>
          <w:t>5</w:t>
        </w:r>
      </w:hyperlink>
    </w:p>
    <w:p w14:paraId="1C07DC16" w14:textId="77777777" w:rsidR="00E512C1" w:rsidRPr="0018179D" w:rsidRDefault="00FA599E" w:rsidP="008B1BFA">
      <w:pPr>
        <w:pStyle w:val="Obsah1"/>
        <w:tabs>
          <w:tab w:val="right" w:leader="dot" w:pos="9062"/>
        </w:tabs>
        <w:spacing w:line="480" w:lineRule="auto"/>
        <w:rPr>
          <w:noProof/>
        </w:rPr>
      </w:pPr>
      <w:hyperlink w:anchor="_Toc276040641" w:history="1">
        <w:r w:rsidR="00E512C1" w:rsidRPr="008B1BFA">
          <w:rPr>
            <w:rStyle w:val="Hypertextovprepojenie"/>
            <w:b/>
            <w:bCs/>
            <w:caps/>
            <w:noProof/>
          </w:rPr>
          <w:t>6.</w:t>
        </w:r>
        <w:r w:rsidR="00E512C1" w:rsidRPr="0018179D">
          <w:rPr>
            <w:rStyle w:val="Hypertextovprepojenie"/>
            <w:bCs/>
            <w:caps/>
            <w:noProof/>
          </w:rPr>
          <w:t xml:space="preserve"> Stav a pohyb majetku a záväzkov organizácie</w:t>
        </w:r>
        <w:r w:rsidR="00E512C1" w:rsidRPr="0018179D">
          <w:rPr>
            <w:noProof/>
            <w:webHidden/>
          </w:rPr>
          <w:tab/>
        </w:r>
        <w:r w:rsidR="00721258">
          <w:rPr>
            <w:noProof/>
            <w:webHidden/>
          </w:rPr>
          <w:t>5</w:t>
        </w:r>
      </w:hyperlink>
    </w:p>
    <w:p w14:paraId="749308B0" w14:textId="77777777" w:rsidR="00E512C1" w:rsidRPr="0018179D" w:rsidRDefault="00FA599E" w:rsidP="008B1BFA">
      <w:pPr>
        <w:pStyle w:val="Obsah1"/>
        <w:tabs>
          <w:tab w:val="right" w:leader="dot" w:pos="9062"/>
        </w:tabs>
        <w:spacing w:line="480" w:lineRule="auto"/>
        <w:rPr>
          <w:noProof/>
        </w:rPr>
      </w:pPr>
      <w:hyperlink w:anchor="_Toc276040642" w:history="1">
        <w:r w:rsidR="00E512C1" w:rsidRPr="008B1BFA">
          <w:rPr>
            <w:rStyle w:val="Hypertextovprepojenie"/>
            <w:b/>
            <w:bCs/>
            <w:caps/>
            <w:noProof/>
          </w:rPr>
          <w:t>7.</w:t>
        </w:r>
        <w:r w:rsidR="00E512C1" w:rsidRPr="0018179D">
          <w:rPr>
            <w:rStyle w:val="Hypertextovprepojenie"/>
            <w:bCs/>
            <w:caps/>
            <w:noProof/>
          </w:rPr>
          <w:t xml:space="preserve"> Z</w:t>
        </w:r>
        <w:r w:rsidR="00EF61DE">
          <w:rPr>
            <w:rStyle w:val="Hypertextovprepojenie"/>
            <w:bCs/>
            <w:caps/>
            <w:noProof/>
          </w:rPr>
          <w:t>meny V NEZISKOVEJ ORGANIZÁCII</w:t>
        </w:r>
        <w:r w:rsidR="00E512C1" w:rsidRPr="0018179D">
          <w:rPr>
            <w:noProof/>
            <w:webHidden/>
          </w:rPr>
          <w:tab/>
        </w:r>
        <w:r w:rsidR="008B1BFA">
          <w:rPr>
            <w:noProof/>
            <w:webHidden/>
          </w:rPr>
          <w:t>5</w:t>
        </w:r>
      </w:hyperlink>
    </w:p>
    <w:p w14:paraId="47C139D4" w14:textId="77777777" w:rsidR="00E512C1" w:rsidRPr="0018179D" w:rsidRDefault="00E512C1" w:rsidP="008B1BFA">
      <w:pPr>
        <w:spacing w:line="480" w:lineRule="auto"/>
        <w:jc w:val="both"/>
      </w:pPr>
      <w:r w:rsidRPr="0018179D">
        <w:fldChar w:fldCharType="end"/>
      </w:r>
    </w:p>
    <w:p w14:paraId="5AD45773" w14:textId="77777777" w:rsidR="00E512C1" w:rsidRPr="0018179D" w:rsidRDefault="00E512C1" w:rsidP="00E512C1">
      <w:pPr>
        <w:jc w:val="both"/>
      </w:pPr>
    </w:p>
    <w:p w14:paraId="1F2BC406" w14:textId="77777777" w:rsidR="00E512C1" w:rsidRPr="0018179D" w:rsidRDefault="00E512C1" w:rsidP="00E512C1">
      <w:pPr>
        <w:jc w:val="both"/>
      </w:pPr>
    </w:p>
    <w:p w14:paraId="6D0BED93" w14:textId="77777777" w:rsidR="00E512C1" w:rsidRPr="0018179D" w:rsidRDefault="00E512C1" w:rsidP="00E512C1">
      <w:pPr>
        <w:jc w:val="both"/>
      </w:pPr>
    </w:p>
    <w:p w14:paraId="7DA6009B" w14:textId="77777777" w:rsidR="00E512C1" w:rsidRPr="0018179D" w:rsidRDefault="00E512C1" w:rsidP="00E512C1">
      <w:pPr>
        <w:jc w:val="both"/>
      </w:pPr>
    </w:p>
    <w:p w14:paraId="64724333" w14:textId="77777777" w:rsidR="00E512C1" w:rsidRPr="0018179D" w:rsidRDefault="00E512C1" w:rsidP="00E512C1">
      <w:pPr>
        <w:jc w:val="both"/>
      </w:pPr>
    </w:p>
    <w:p w14:paraId="0E88F657" w14:textId="77777777" w:rsidR="00E512C1" w:rsidRPr="0018179D" w:rsidRDefault="00E512C1" w:rsidP="00E512C1">
      <w:pPr>
        <w:jc w:val="both"/>
      </w:pPr>
    </w:p>
    <w:p w14:paraId="375F0FEB" w14:textId="77777777" w:rsidR="00E512C1" w:rsidRPr="0018179D" w:rsidRDefault="00E512C1" w:rsidP="00E512C1">
      <w:pPr>
        <w:jc w:val="both"/>
      </w:pPr>
    </w:p>
    <w:p w14:paraId="54F27992" w14:textId="77777777" w:rsidR="00E512C1" w:rsidRPr="0018179D" w:rsidRDefault="00E512C1" w:rsidP="00E512C1">
      <w:pPr>
        <w:jc w:val="both"/>
      </w:pPr>
    </w:p>
    <w:p w14:paraId="752EAFA6" w14:textId="77777777" w:rsidR="00E512C1" w:rsidRPr="0018179D" w:rsidRDefault="00E512C1" w:rsidP="00E512C1">
      <w:pPr>
        <w:jc w:val="both"/>
      </w:pPr>
    </w:p>
    <w:p w14:paraId="1B157CCD" w14:textId="77777777" w:rsidR="00E512C1" w:rsidRPr="0018179D" w:rsidRDefault="00E512C1" w:rsidP="00E512C1">
      <w:pPr>
        <w:jc w:val="both"/>
      </w:pPr>
    </w:p>
    <w:p w14:paraId="226183F0" w14:textId="77777777" w:rsidR="00E512C1" w:rsidRPr="0018179D" w:rsidRDefault="00E512C1" w:rsidP="00E512C1">
      <w:pPr>
        <w:jc w:val="both"/>
      </w:pPr>
    </w:p>
    <w:p w14:paraId="120F6243" w14:textId="77777777" w:rsidR="00E512C1" w:rsidRPr="0018179D" w:rsidRDefault="00E512C1" w:rsidP="00E512C1">
      <w:pPr>
        <w:jc w:val="both"/>
      </w:pPr>
    </w:p>
    <w:p w14:paraId="7339502C" w14:textId="77777777" w:rsidR="00E512C1" w:rsidRPr="0018179D" w:rsidRDefault="00E512C1" w:rsidP="00E512C1">
      <w:pPr>
        <w:jc w:val="both"/>
      </w:pPr>
    </w:p>
    <w:p w14:paraId="78C58BC9" w14:textId="77777777" w:rsidR="00E512C1" w:rsidRPr="0018179D" w:rsidRDefault="00E512C1" w:rsidP="00E512C1">
      <w:pPr>
        <w:jc w:val="both"/>
      </w:pPr>
    </w:p>
    <w:p w14:paraId="4D909C20" w14:textId="77777777" w:rsidR="00E512C1" w:rsidRPr="0018179D" w:rsidRDefault="00E512C1" w:rsidP="00E512C1">
      <w:pPr>
        <w:jc w:val="both"/>
      </w:pPr>
    </w:p>
    <w:p w14:paraId="3FC24613" w14:textId="77777777" w:rsidR="00E512C1" w:rsidRPr="0018179D" w:rsidRDefault="00E512C1" w:rsidP="00E512C1">
      <w:pPr>
        <w:jc w:val="both"/>
      </w:pPr>
    </w:p>
    <w:p w14:paraId="1B072790" w14:textId="77777777" w:rsidR="00E512C1" w:rsidRPr="0018179D" w:rsidRDefault="00E512C1" w:rsidP="00E512C1">
      <w:pPr>
        <w:jc w:val="both"/>
      </w:pPr>
    </w:p>
    <w:p w14:paraId="7C857EEC" w14:textId="77777777" w:rsidR="00E512C1" w:rsidRPr="0018179D" w:rsidRDefault="00E512C1" w:rsidP="00E512C1">
      <w:pPr>
        <w:jc w:val="both"/>
      </w:pPr>
    </w:p>
    <w:p w14:paraId="28632C1B" w14:textId="77777777" w:rsidR="00E512C1" w:rsidRPr="0018179D" w:rsidRDefault="00E512C1" w:rsidP="00E512C1">
      <w:pPr>
        <w:jc w:val="both"/>
      </w:pPr>
    </w:p>
    <w:p w14:paraId="7F9FD1C2" w14:textId="77777777" w:rsidR="00E512C1" w:rsidRPr="0018179D" w:rsidRDefault="00E512C1" w:rsidP="00E512C1">
      <w:pPr>
        <w:jc w:val="both"/>
      </w:pPr>
    </w:p>
    <w:p w14:paraId="313F0A65" w14:textId="77777777" w:rsidR="00E512C1" w:rsidRPr="0018179D" w:rsidRDefault="00E512C1" w:rsidP="00E512C1">
      <w:pPr>
        <w:jc w:val="both"/>
      </w:pPr>
    </w:p>
    <w:p w14:paraId="5A7E958A" w14:textId="77777777" w:rsidR="00E512C1" w:rsidRPr="0018179D" w:rsidRDefault="00E512C1" w:rsidP="00E512C1">
      <w:pPr>
        <w:jc w:val="both"/>
      </w:pPr>
    </w:p>
    <w:p w14:paraId="453BA899" w14:textId="77777777" w:rsidR="00E512C1" w:rsidRDefault="00E512C1" w:rsidP="00E512C1">
      <w:pPr>
        <w:jc w:val="both"/>
      </w:pPr>
    </w:p>
    <w:p w14:paraId="1CBFCAC7" w14:textId="77777777" w:rsidR="0018179D" w:rsidRDefault="0018179D" w:rsidP="00E512C1">
      <w:pPr>
        <w:jc w:val="both"/>
      </w:pPr>
    </w:p>
    <w:p w14:paraId="04D2FBEE" w14:textId="77777777" w:rsidR="0018179D" w:rsidRDefault="0018179D" w:rsidP="00E512C1">
      <w:pPr>
        <w:jc w:val="both"/>
      </w:pPr>
    </w:p>
    <w:p w14:paraId="2D177F73" w14:textId="77777777" w:rsidR="0018179D" w:rsidRDefault="0018179D" w:rsidP="00E512C1">
      <w:pPr>
        <w:jc w:val="both"/>
      </w:pPr>
    </w:p>
    <w:p w14:paraId="79813C23" w14:textId="77777777" w:rsidR="0018179D" w:rsidRDefault="0018179D" w:rsidP="00E512C1">
      <w:pPr>
        <w:jc w:val="both"/>
      </w:pPr>
    </w:p>
    <w:p w14:paraId="6DECF0FD" w14:textId="77777777" w:rsidR="00E512C1" w:rsidRPr="0018179D" w:rsidRDefault="00E512C1" w:rsidP="00E512C1">
      <w:pPr>
        <w:jc w:val="both"/>
      </w:pPr>
    </w:p>
    <w:p w14:paraId="35E617DE" w14:textId="77777777" w:rsidR="00E512C1" w:rsidRPr="00A1675A" w:rsidRDefault="00E512C1" w:rsidP="00E512C1">
      <w:pPr>
        <w:pStyle w:val="Nadpis1"/>
        <w:rPr>
          <w:b/>
          <w:caps/>
          <w:szCs w:val="24"/>
        </w:rPr>
      </w:pPr>
      <w:bookmarkStart w:id="0" w:name="_Toc276040532"/>
      <w:bookmarkStart w:id="1" w:name="_Toc276040636"/>
      <w:r w:rsidRPr="0018179D">
        <w:rPr>
          <w:b/>
          <w:caps/>
          <w:szCs w:val="24"/>
        </w:rPr>
        <w:lastRenderedPageBreak/>
        <w:t>1</w:t>
      </w:r>
      <w:r w:rsidRPr="00A1675A">
        <w:rPr>
          <w:b/>
          <w:caps/>
          <w:szCs w:val="24"/>
        </w:rPr>
        <w:t xml:space="preserve">.  </w:t>
      </w:r>
      <w:bookmarkStart w:id="2" w:name="_Toc276040533"/>
      <w:r w:rsidRPr="00A1675A">
        <w:rPr>
          <w:b/>
          <w:caps/>
          <w:szCs w:val="24"/>
        </w:rPr>
        <w:t>ÚVOD</w:t>
      </w:r>
      <w:bookmarkEnd w:id="0"/>
      <w:bookmarkEnd w:id="1"/>
      <w:bookmarkEnd w:id="2"/>
    </w:p>
    <w:p w14:paraId="572E6029" w14:textId="77777777" w:rsidR="00E512C1" w:rsidRPr="00A1675A" w:rsidRDefault="00E512C1" w:rsidP="00E512C1">
      <w:pPr>
        <w:ind w:left="360"/>
        <w:jc w:val="both"/>
      </w:pPr>
    </w:p>
    <w:p w14:paraId="292BEDCC" w14:textId="77777777" w:rsidR="00E512C1" w:rsidRPr="00A1675A" w:rsidRDefault="00E512C1" w:rsidP="00382C93">
      <w:pPr>
        <w:ind w:left="708" w:firstLine="708"/>
        <w:jc w:val="both"/>
      </w:pPr>
      <w:r w:rsidRPr="00A1675A">
        <w:t>Nezisková organizácia</w:t>
      </w:r>
      <w:r w:rsidR="00207596" w:rsidRPr="00A1675A">
        <w:t xml:space="preserve"> </w:t>
      </w:r>
      <w:proofErr w:type="spellStart"/>
      <w:r w:rsidR="003157E2" w:rsidRPr="00A1675A">
        <w:rPr>
          <w:b/>
        </w:rPr>
        <w:t>EduCare</w:t>
      </w:r>
      <w:proofErr w:type="spellEnd"/>
      <w:r w:rsidR="003157E2" w:rsidRPr="00A1675A">
        <w:rPr>
          <w:b/>
        </w:rPr>
        <w:t>-MI</w:t>
      </w:r>
      <w:r w:rsidRPr="00A1675A">
        <w:rPr>
          <w:b/>
        </w:rPr>
        <w:t xml:space="preserve">, </w:t>
      </w:r>
      <w:proofErr w:type="spellStart"/>
      <w:r w:rsidRPr="00A1675A">
        <w:rPr>
          <w:b/>
        </w:rPr>
        <w:t>n.o</w:t>
      </w:r>
      <w:proofErr w:type="spellEnd"/>
      <w:r w:rsidRPr="00A1675A">
        <w:rPr>
          <w:b/>
        </w:rPr>
        <w:t>.</w:t>
      </w:r>
      <w:r w:rsidRPr="00A1675A">
        <w:t xml:space="preserve"> so sídlom: </w:t>
      </w:r>
      <w:r w:rsidR="0067199D">
        <w:t>Hrnčiarska 3765/8</w:t>
      </w:r>
      <w:r w:rsidR="00207596" w:rsidRPr="00A1675A">
        <w:t xml:space="preserve">, </w:t>
      </w:r>
      <w:r w:rsidR="003157E2" w:rsidRPr="00A1675A">
        <w:t>071 01 Michalovce</w:t>
      </w:r>
      <w:r w:rsidRPr="00A1675A">
        <w:t xml:space="preserve">, </w:t>
      </w:r>
      <w:r w:rsidRPr="00A1675A">
        <w:rPr>
          <w:b/>
        </w:rPr>
        <w:t xml:space="preserve">IČO: </w:t>
      </w:r>
      <w:r w:rsidR="003157E2" w:rsidRPr="00A1675A">
        <w:rPr>
          <w:b/>
        </w:rPr>
        <w:t>51343223</w:t>
      </w:r>
      <w:r w:rsidR="00207596" w:rsidRPr="00A1675A">
        <w:t xml:space="preserve"> </w:t>
      </w:r>
      <w:r w:rsidRPr="00A1675A">
        <w:t xml:space="preserve">vznikla dňa </w:t>
      </w:r>
      <w:r w:rsidR="003157E2" w:rsidRPr="00A1675A">
        <w:t xml:space="preserve">30.01.2018 </w:t>
      </w:r>
      <w:r w:rsidRPr="00A1675A">
        <w:t xml:space="preserve"> na základe rozhodnutia</w:t>
      </w:r>
      <w:r w:rsidR="00207596" w:rsidRPr="00A1675A">
        <w:t xml:space="preserve"> </w:t>
      </w:r>
      <w:r w:rsidR="003157E2" w:rsidRPr="00A1675A">
        <w:t>Okresného</w:t>
      </w:r>
      <w:r w:rsidR="00207596" w:rsidRPr="00A1675A">
        <w:t xml:space="preserve"> </w:t>
      </w:r>
      <w:r w:rsidRPr="00A1675A">
        <w:t>úradu v</w:t>
      </w:r>
      <w:r w:rsidR="00207596" w:rsidRPr="00A1675A">
        <w:t> </w:t>
      </w:r>
      <w:r w:rsidR="003157E2" w:rsidRPr="00A1675A">
        <w:t>Košiciach</w:t>
      </w:r>
      <w:r w:rsidR="00207596" w:rsidRPr="00A1675A">
        <w:t xml:space="preserve"> </w:t>
      </w:r>
      <w:r w:rsidRPr="00A1675A">
        <w:t>podľa ustanovenia § 9 ods. 1 zákona č. 213/1997 Z . z. o neziskových organizáciách poskytujúcich všeobecne prospešné služby v platnom znení (ďalej len „</w:t>
      </w:r>
      <w:r w:rsidRPr="00A1675A">
        <w:rPr>
          <w:b/>
        </w:rPr>
        <w:t>Zákon</w:t>
      </w:r>
      <w:r w:rsidRPr="00A1675A">
        <w:t>“).</w:t>
      </w:r>
    </w:p>
    <w:p w14:paraId="154E69FA" w14:textId="77777777" w:rsidR="00207596" w:rsidRPr="00A1675A" w:rsidRDefault="00207596" w:rsidP="00207596">
      <w:pPr>
        <w:jc w:val="both"/>
      </w:pPr>
      <w:r w:rsidRPr="00A1675A">
        <w:t xml:space="preserve">      </w:t>
      </w:r>
    </w:p>
    <w:p w14:paraId="7C445E81" w14:textId="77777777" w:rsidR="008B1BFA" w:rsidRPr="00A1675A" w:rsidRDefault="008B1BFA" w:rsidP="00207596">
      <w:pPr>
        <w:jc w:val="both"/>
      </w:pPr>
    </w:p>
    <w:p w14:paraId="65EA6E07" w14:textId="77777777" w:rsidR="00E512C1" w:rsidRPr="00696DCA" w:rsidRDefault="00207596" w:rsidP="00207596">
      <w:pPr>
        <w:jc w:val="both"/>
        <w:rPr>
          <w:b/>
          <w:i/>
        </w:rPr>
      </w:pPr>
      <w:r w:rsidRPr="00A1675A">
        <w:t xml:space="preserve">      </w:t>
      </w:r>
      <w:r w:rsidR="008B1BFA" w:rsidRPr="00696DCA">
        <w:tab/>
      </w:r>
      <w:proofErr w:type="spellStart"/>
      <w:r w:rsidR="003157E2" w:rsidRPr="00696DCA">
        <w:rPr>
          <w:b/>
          <w:i/>
        </w:rPr>
        <w:t>EduCare</w:t>
      </w:r>
      <w:proofErr w:type="spellEnd"/>
      <w:r w:rsidR="003157E2" w:rsidRPr="00696DCA">
        <w:rPr>
          <w:b/>
          <w:i/>
        </w:rPr>
        <w:t>-MI</w:t>
      </w:r>
      <w:r w:rsidR="00E512C1" w:rsidRPr="00696DCA">
        <w:rPr>
          <w:b/>
          <w:i/>
        </w:rPr>
        <w:t>, n. o poskytuje nasledovné všeobecne prospešné služby:</w:t>
      </w:r>
    </w:p>
    <w:p w14:paraId="6D8BE36C" w14:textId="77777777" w:rsidR="007E31D1" w:rsidRPr="00696DCA" w:rsidRDefault="007E31D1" w:rsidP="00F72F28">
      <w:pPr>
        <w:jc w:val="both"/>
      </w:pPr>
    </w:p>
    <w:p w14:paraId="2AA0A11E" w14:textId="77777777" w:rsidR="007E31D1" w:rsidRPr="00696DCA" w:rsidRDefault="007E31D1" w:rsidP="007E31D1">
      <w:pPr>
        <w:numPr>
          <w:ilvl w:val="0"/>
          <w:numId w:val="10"/>
        </w:numPr>
        <w:jc w:val="both"/>
      </w:pPr>
      <w:r w:rsidRPr="00696DCA">
        <w:t xml:space="preserve">poradenské a vzdelávacie aktivity individuálnou a skupinovou formou, </w:t>
      </w:r>
    </w:p>
    <w:p w14:paraId="6F51D18A" w14:textId="77777777" w:rsidR="007E31D1" w:rsidRPr="00696DCA" w:rsidRDefault="007E31D1" w:rsidP="007E31D1">
      <w:pPr>
        <w:numPr>
          <w:ilvl w:val="0"/>
          <w:numId w:val="10"/>
        </w:numPr>
        <w:jc w:val="both"/>
      </w:pPr>
      <w:proofErr w:type="spellStart"/>
      <w:r w:rsidRPr="00696DCA">
        <w:t>kariérové</w:t>
      </w:r>
      <w:proofErr w:type="spellEnd"/>
      <w:r w:rsidRPr="00696DCA">
        <w:t xml:space="preserve"> poradenstvo pre žiakov, študentov, dospelých a sociálne odkázaných, </w:t>
      </w:r>
    </w:p>
    <w:p w14:paraId="30E08C93" w14:textId="77777777" w:rsidR="007E31D1" w:rsidRPr="00696DCA" w:rsidRDefault="007E31D1" w:rsidP="007E31D1">
      <w:pPr>
        <w:numPr>
          <w:ilvl w:val="0"/>
          <w:numId w:val="10"/>
        </w:numPr>
        <w:jc w:val="both"/>
      </w:pPr>
      <w:r w:rsidRPr="00696DCA">
        <w:t xml:space="preserve">poradenstvo pri mobilitách v zahraničí pre študentov, učiteľov, školy, </w:t>
      </w:r>
    </w:p>
    <w:p w14:paraId="317DBD8B" w14:textId="77777777" w:rsidR="007E31D1" w:rsidRPr="00696DCA" w:rsidRDefault="007E31D1" w:rsidP="007E31D1">
      <w:pPr>
        <w:numPr>
          <w:ilvl w:val="0"/>
          <w:numId w:val="10"/>
        </w:numPr>
        <w:jc w:val="both"/>
      </w:pPr>
      <w:r w:rsidRPr="00696DCA">
        <w:t xml:space="preserve">sprostredkovateľská činnosť, </w:t>
      </w:r>
    </w:p>
    <w:p w14:paraId="3FDD44AE" w14:textId="77777777" w:rsidR="007E31D1" w:rsidRPr="00696DCA" w:rsidRDefault="007E31D1" w:rsidP="007E31D1">
      <w:pPr>
        <w:numPr>
          <w:ilvl w:val="0"/>
          <w:numId w:val="10"/>
        </w:numPr>
        <w:jc w:val="both"/>
      </w:pPr>
      <w:r w:rsidRPr="00696DCA">
        <w:t xml:space="preserve">organizovanie seminárov, kurzov, školení, prezentácií, podujatí, </w:t>
      </w:r>
    </w:p>
    <w:p w14:paraId="26A0901E" w14:textId="77777777" w:rsidR="007E31D1" w:rsidRPr="00696DCA" w:rsidRDefault="007E31D1" w:rsidP="007E31D1">
      <w:pPr>
        <w:numPr>
          <w:ilvl w:val="0"/>
          <w:numId w:val="10"/>
        </w:numPr>
        <w:jc w:val="both"/>
      </w:pPr>
      <w:r w:rsidRPr="00696DCA">
        <w:t xml:space="preserve">spracovanie a realizácia projektov, </w:t>
      </w:r>
    </w:p>
    <w:p w14:paraId="78C59E9E" w14:textId="77777777" w:rsidR="00F72F28" w:rsidRDefault="00E75C4B" w:rsidP="007E31D1">
      <w:pPr>
        <w:numPr>
          <w:ilvl w:val="0"/>
          <w:numId w:val="10"/>
        </w:numPr>
        <w:jc w:val="both"/>
      </w:pPr>
      <w:r>
        <w:t>mimoškolská vzdelávacia činnosť,</w:t>
      </w:r>
    </w:p>
    <w:p w14:paraId="50631DCA" w14:textId="77777777" w:rsidR="00E75C4B" w:rsidRPr="00696DCA" w:rsidRDefault="00E75C4B" w:rsidP="007E31D1">
      <w:pPr>
        <w:numPr>
          <w:ilvl w:val="0"/>
          <w:numId w:val="10"/>
        </w:numPr>
        <w:jc w:val="both"/>
      </w:pPr>
      <w:r>
        <w:t>supervízia.</w:t>
      </w:r>
    </w:p>
    <w:p w14:paraId="057ABB1C" w14:textId="77777777" w:rsidR="00E512C1" w:rsidRDefault="00E512C1" w:rsidP="00E512C1">
      <w:pPr>
        <w:ind w:left="360"/>
        <w:jc w:val="both"/>
      </w:pPr>
    </w:p>
    <w:p w14:paraId="7F142069" w14:textId="77777777" w:rsidR="0053229A" w:rsidRPr="00696DCA" w:rsidRDefault="0053229A" w:rsidP="00E512C1">
      <w:pPr>
        <w:ind w:left="360"/>
        <w:jc w:val="both"/>
      </w:pPr>
    </w:p>
    <w:p w14:paraId="5068C3CA" w14:textId="77777777" w:rsidR="00F72F28" w:rsidRPr="00696DCA" w:rsidRDefault="00E512C1" w:rsidP="00382C93">
      <w:pPr>
        <w:ind w:left="708" w:firstLine="708"/>
        <w:jc w:val="both"/>
      </w:pPr>
      <w:r w:rsidRPr="00696DCA">
        <w:t xml:space="preserve">Hlavným </w:t>
      </w:r>
      <w:r w:rsidR="007E31D1" w:rsidRPr="00696DCA">
        <w:t xml:space="preserve"> </w:t>
      </w:r>
      <w:r w:rsidRPr="00696DCA">
        <w:t>cieľom</w:t>
      </w:r>
      <w:r w:rsidR="007E31D1" w:rsidRPr="00696DCA">
        <w:t xml:space="preserve"> </w:t>
      </w:r>
      <w:proofErr w:type="spellStart"/>
      <w:r w:rsidR="007E31D1" w:rsidRPr="00696DCA">
        <w:rPr>
          <w:b/>
        </w:rPr>
        <w:t>EduCare</w:t>
      </w:r>
      <w:proofErr w:type="spellEnd"/>
      <w:r w:rsidR="007E31D1" w:rsidRPr="00696DCA">
        <w:rPr>
          <w:b/>
        </w:rPr>
        <w:t>-MI, n. o </w:t>
      </w:r>
      <w:r w:rsidRPr="00696DCA">
        <w:t xml:space="preserve"> je najmä:</w:t>
      </w:r>
      <w:r w:rsidR="00F72F28" w:rsidRPr="00696DCA">
        <w:t xml:space="preserve"> </w:t>
      </w:r>
      <w:r w:rsidR="007E31D1" w:rsidRPr="00696DCA">
        <w:t xml:space="preserve">poskytovanie sociálneho poradenstva pre klientov. Poradcovia pomáhajú rozvíjať potenciál dospelého jedinca. Poskytujú pomoc, podporu, sprevádzanie a smerovanie klienta v procese uplatnenie sa na trhu práce, podporujú klienta pri napĺňaní jeho vzdelávacích potrieb, zvyšujú povedomie a propagujú celoživotné poradenstvo a vzdelávanie v regióne. </w:t>
      </w:r>
      <w:r w:rsidR="00F72F28" w:rsidRPr="00696DCA">
        <w:t xml:space="preserve"> </w:t>
      </w:r>
    </w:p>
    <w:p w14:paraId="5E2BF313" w14:textId="77777777" w:rsidR="00E512C1" w:rsidRPr="00696DCA" w:rsidRDefault="00E512C1" w:rsidP="008B1BFA">
      <w:pPr>
        <w:jc w:val="both"/>
      </w:pPr>
    </w:p>
    <w:p w14:paraId="5718FFCF" w14:textId="77777777" w:rsidR="00E512C1" w:rsidRPr="00696DCA" w:rsidRDefault="00E512C1" w:rsidP="00E512C1">
      <w:pPr>
        <w:ind w:left="360"/>
        <w:jc w:val="both"/>
      </w:pPr>
    </w:p>
    <w:p w14:paraId="751A9538" w14:textId="77777777" w:rsidR="00E512C1" w:rsidRPr="00696DCA" w:rsidRDefault="00E512C1" w:rsidP="008B1BFA">
      <w:pPr>
        <w:ind w:left="360" w:firstLine="348"/>
        <w:jc w:val="both"/>
        <w:rPr>
          <w:b/>
          <w:i/>
        </w:rPr>
      </w:pPr>
      <w:r w:rsidRPr="00696DCA">
        <w:rPr>
          <w:b/>
          <w:i/>
        </w:rPr>
        <w:t>Orgánmi neziskovej organizácie sú:</w:t>
      </w:r>
    </w:p>
    <w:p w14:paraId="17DB6A33" w14:textId="77777777" w:rsidR="008B1BFA" w:rsidRPr="00696DCA" w:rsidRDefault="008B1BFA" w:rsidP="008B1BFA">
      <w:pPr>
        <w:ind w:left="360" w:firstLine="348"/>
        <w:jc w:val="both"/>
      </w:pPr>
    </w:p>
    <w:p w14:paraId="5785ECE2" w14:textId="77777777" w:rsidR="00E512C1" w:rsidRPr="00696DCA" w:rsidRDefault="00F72F28" w:rsidP="00E512C1">
      <w:pPr>
        <w:numPr>
          <w:ilvl w:val="0"/>
          <w:numId w:val="4"/>
        </w:numPr>
        <w:jc w:val="both"/>
      </w:pPr>
      <w:r w:rsidRPr="00696DCA">
        <w:t>správna rada,</w:t>
      </w:r>
    </w:p>
    <w:p w14:paraId="47DD8972" w14:textId="77777777" w:rsidR="00F72F28" w:rsidRPr="00696DCA" w:rsidRDefault="00F72F28" w:rsidP="00E512C1">
      <w:pPr>
        <w:numPr>
          <w:ilvl w:val="0"/>
          <w:numId w:val="4"/>
        </w:numPr>
        <w:jc w:val="both"/>
      </w:pPr>
      <w:r w:rsidRPr="00696DCA">
        <w:t>riaditeľ,</w:t>
      </w:r>
    </w:p>
    <w:p w14:paraId="18EEB11C" w14:textId="77777777" w:rsidR="00F72F28" w:rsidRPr="00696DCA" w:rsidRDefault="00F72F28" w:rsidP="00E512C1">
      <w:pPr>
        <w:numPr>
          <w:ilvl w:val="0"/>
          <w:numId w:val="4"/>
        </w:numPr>
        <w:jc w:val="both"/>
      </w:pPr>
      <w:r w:rsidRPr="00696DCA">
        <w:t>dozorná rada.</w:t>
      </w:r>
    </w:p>
    <w:p w14:paraId="180D38B8" w14:textId="77777777" w:rsidR="008B1BFA" w:rsidRPr="00696DCA" w:rsidRDefault="008B1BFA" w:rsidP="008B1BFA">
      <w:bookmarkStart w:id="3" w:name="_Toc276040534"/>
      <w:bookmarkStart w:id="4" w:name="_Toc276040637"/>
    </w:p>
    <w:p w14:paraId="4E45B180" w14:textId="7316C3B8" w:rsidR="00E512C1" w:rsidRPr="00696DCA" w:rsidRDefault="00E512C1" w:rsidP="00E512C1">
      <w:pPr>
        <w:pStyle w:val="Nadpis1"/>
        <w:rPr>
          <w:b/>
          <w:bCs/>
          <w:caps/>
          <w:szCs w:val="24"/>
        </w:rPr>
      </w:pPr>
      <w:r w:rsidRPr="00696DCA">
        <w:rPr>
          <w:b/>
          <w:bCs/>
          <w:caps/>
          <w:szCs w:val="24"/>
        </w:rPr>
        <w:t>2. Prehľad činností uskutočnených organizáciou za rok 20</w:t>
      </w:r>
      <w:bookmarkEnd w:id="3"/>
      <w:bookmarkEnd w:id="4"/>
      <w:r w:rsidR="00542226" w:rsidRPr="00696DCA">
        <w:rPr>
          <w:b/>
          <w:bCs/>
          <w:caps/>
          <w:szCs w:val="24"/>
        </w:rPr>
        <w:t>2</w:t>
      </w:r>
      <w:r w:rsidR="0053229A">
        <w:rPr>
          <w:b/>
          <w:bCs/>
          <w:caps/>
          <w:szCs w:val="24"/>
        </w:rPr>
        <w:t>5</w:t>
      </w:r>
    </w:p>
    <w:p w14:paraId="62B7605A" w14:textId="77777777" w:rsidR="00E512C1" w:rsidRPr="00696DCA" w:rsidRDefault="00E512C1" w:rsidP="00E512C1">
      <w:pPr>
        <w:ind w:left="360"/>
        <w:jc w:val="both"/>
        <w:rPr>
          <w:caps/>
        </w:rPr>
      </w:pPr>
    </w:p>
    <w:p w14:paraId="2FF84945" w14:textId="26997E5A" w:rsidR="00E512C1" w:rsidRPr="00696DCA" w:rsidRDefault="00F72F28" w:rsidP="00E53C3E">
      <w:pPr>
        <w:ind w:left="360" w:firstLine="348"/>
        <w:jc w:val="both"/>
      </w:pPr>
      <w:r w:rsidRPr="00696DCA">
        <w:t>Počas rok</w:t>
      </w:r>
      <w:r w:rsidR="00E53C3E" w:rsidRPr="00696DCA">
        <w:t>a 20</w:t>
      </w:r>
      <w:r w:rsidR="00EB799A">
        <w:t>2</w:t>
      </w:r>
      <w:r w:rsidR="0053229A">
        <w:t>5</w:t>
      </w:r>
      <w:r w:rsidRPr="00696DCA">
        <w:t xml:space="preserve"> </w:t>
      </w:r>
      <w:proofErr w:type="spellStart"/>
      <w:r w:rsidR="00E53C3E" w:rsidRPr="00696DCA">
        <w:rPr>
          <w:b/>
        </w:rPr>
        <w:t>EduCare</w:t>
      </w:r>
      <w:proofErr w:type="spellEnd"/>
      <w:r w:rsidR="00E53C3E" w:rsidRPr="00696DCA">
        <w:rPr>
          <w:b/>
        </w:rPr>
        <w:t xml:space="preserve">-MI, </w:t>
      </w:r>
      <w:proofErr w:type="spellStart"/>
      <w:r w:rsidR="00E53C3E" w:rsidRPr="00696DCA">
        <w:rPr>
          <w:b/>
        </w:rPr>
        <w:t>n.o</w:t>
      </w:r>
      <w:proofErr w:type="spellEnd"/>
      <w:r w:rsidR="00E53C3E" w:rsidRPr="00696DCA">
        <w:rPr>
          <w:b/>
        </w:rPr>
        <w:t xml:space="preserve">. </w:t>
      </w:r>
      <w:r w:rsidR="00E53C3E" w:rsidRPr="00696DCA">
        <w:t>realizovala/</w:t>
      </w:r>
      <w:r w:rsidR="00E512C1" w:rsidRPr="00696DCA">
        <w:t>za</w:t>
      </w:r>
      <w:r w:rsidR="00AF51FC" w:rsidRPr="00696DCA">
        <w:t>bezpečovala nasledovné činnosti:</w:t>
      </w:r>
    </w:p>
    <w:p w14:paraId="631F971C" w14:textId="77777777" w:rsidR="00E53C3E" w:rsidRPr="00696DCA" w:rsidRDefault="00E53C3E" w:rsidP="00E512C1">
      <w:pPr>
        <w:ind w:left="360"/>
        <w:jc w:val="both"/>
      </w:pPr>
    </w:p>
    <w:p w14:paraId="3B51780A" w14:textId="77777777" w:rsidR="0053229A" w:rsidRDefault="00EB799A" w:rsidP="00382C93">
      <w:pPr>
        <w:ind w:left="720" w:firstLine="696"/>
        <w:jc w:val="both"/>
      </w:pPr>
      <w:r>
        <w:t>V priebehu roka 202</w:t>
      </w:r>
      <w:r w:rsidR="0053229A">
        <w:t>5</w:t>
      </w:r>
      <w:r w:rsidR="008E1EEB" w:rsidRPr="00696DCA">
        <w:t xml:space="preserve"> </w:t>
      </w:r>
      <w:r w:rsidR="008E1EEB" w:rsidRPr="00696DCA">
        <w:rPr>
          <w:b/>
          <w:i/>
        </w:rPr>
        <w:t>boli</w:t>
      </w:r>
      <w:r w:rsidR="00C43766" w:rsidRPr="00696DCA">
        <w:rPr>
          <w:b/>
          <w:i/>
        </w:rPr>
        <w:t xml:space="preserve"> realizované aktivity</w:t>
      </w:r>
      <w:r w:rsidR="00C43766" w:rsidRPr="00696DCA">
        <w:t xml:space="preserve"> v zmysle všeobecne prospešných služieb, ktoré </w:t>
      </w:r>
      <w:proofErr w:type="spellStart"/>
      <w:r w:rsidR="00D80AEC" w:rsidRPr="00696DCA">
        <w:rPr>
          <w:b/>
        </w:rPr>
        <w:t>EduCare</w:t>
      </w:r>
      <w:proofErr w:type="spellEnd"/>
      <w:r w:rsidR="00D80AEC" w:rsidRPr="00696DCA">
        <w:rPr>
          <w:b/>
        </w:rPr>
        <w:t xml:space="preserve">-MI, </w:t>
      </w:r>
      <w:proofErr w:type="spellStart"/>
      <w:r w:rsidR="00D80AEC" w:rsidRPr="00696DCA">
        <w:rPr>
          <w:b/>
        </w:rPr>
        <w:t>n.o</w:t>
      </w:r>
      <w:proofErr w:type="spellEnd"/>
      <w:r w:rsidR="00D80AEC" w:rsidRPr="00696DCA">
        <w:rPr>
          <w:b/>
        </w:rPr>
        <w:t>.</w:t>
      </w:r>
      <w:r w:rsidR="00C43766" w:rsidRPr="00696DCA">
        <w:t xml:space="preserve"> </w:t>
      </w:r>
    </w:p>
    <w:p w14:paraId="5131A1E5" w14:textId="77777777" w:rsidR="0053229A" w:rsidRDefault="008E1EEB" w:rsidP="00382C93">
      <w:pPr>
        <w:ind w:left="720" w:firstLine="696"/>
        <w:jc w:val="both"/>
      </w:pPr>
      <w:r w:rsidRPr="00696DCA">
        <w:t xml:space="preserve">Zameriavali sme </w:t>
      </w:r>
      <w:r w:rsidR="0053229A">
        <w:t>iba</w:t>
      </w:r>
      <w:r w:rsidRPr="00696DCA">
        <w:t xml:space="preserve"> na </w:t>
      </w:r>
      <w:proofErr w:type="spellStart"/>
      <w:r w:rsidRPr="00696DCA">
        <w:t>kariérové</w:t>
      </w:r>
      <w:proofErr w:type="spellEnd"/>
      <w:r w:rsidRPr="00696DCA">
        <w:t xml:space="preserve"> poradenstvo pre žiakov, študentov a dospelých bezplatnou formou s cieľom pomôcť týmto skupinám.</w:t>
      </w:r>
      <w:r w:rsidR="0053229A">
        <w:t xml:space="preserve"> </w:t>
      </w:r>
    </w:p>
    <w:p w14:paraId="4DF4EC1B" w14:textId="5A359F8E" w:rsidR="008E1EEB" w:rsidRDefault="0053229A" w:rsidP="00382C93">
      <w:pPr>
        <w:ind w:left="720" w:firstLine="696"/>
        <w:jc w:val="both"/>
      </w:pPr>
      <w:r>
        <w:t xml:space="preserve">Zároveň bolo vykonávané sociálne poradenstvo a špecializované sociálne poradenstvo pre osoby, ktoré sa ocitli v nepriaznivej životnej situácii </w:t>
      </w:r>
      <w:r w:rsidRPr="00696DCA">
        <w:t xml:space="preserve">s cieľom pomôcť týmto </w:t>
      </w:r>
      <w:r>
        <w:t>osobám</w:t>
      </w:r>
      <w:r w:rsidRPr="00696DCA">
        <w:t>.</w:t>
      </w:r>
      <w:r>
        <w:t xml:space="preserve"> Tieto aktivity boli realizované bezplatnou formou.</w:t>
      </w:r>
    </w:p>
    <w:p w14:paraId="7C4881CB" w14:textId="77777777" w:rsidR="0053229A" w:rsidRDefault="0053229A" w:rsidP="00382C93">
      <w:pPr>
        <w:ind w:left="720" w:firstLine="696"/>
        <w:jc w:val="both"/>
      </w:pPr>
    </w:p>
    <w:p w14:paraId="47D81A74" w14:textId="77777777" w:rsidR="0053229A" w:rsidRDefault="0053229A" w:rsidP="00382C93">
      <w:pPr>
        <w:ind w:left="720" w:firstLine="696"/>
        <w:jc w:val="both"/>
      </w:pPr>
    </w:p>
    <w:p w14:paraId="4D13193E" w14:textId="77777777" w:rsidR="0053229A" w:rsidRDefault="0053229A" w:rsidP="00382C93">
      <w:pPr>
        <w:ind w:left="720" w:firstLine="696"/>
        <w:jc w:val="both"/>
      </w:pPr>
    </w:p>
    <w:p w14:paraId="18DC8784" w14:textId="77777777" w:rsidR="008B1BFA" w:rsidRPr="00721258" w:rsidRDefault="008B1BFA" w:rsidP="00A35F0B">
      <w:pPr>
        <w:jc w:val="both"/>
      </w:pPr>
    </w:p>
    <w:p w14:paraId="5F477F16" w14:textId="77777777" w:rsidR="00721258" w:rsidRPr="00721258" w:rsidRDefault="00721258" w:rsidP="00721258">
      <w:pPr>
        <w:pStyle w:val="Nadpis1"/>
        <w:rPr>
          <w:b/>
          <w:bCs/>
          <w:caps/>
          <w:szCs w:val="24"/>
        </w:rPr>
      </w:pPr>
      <w:r w:rsidRPr="00721258">
        <w:rPr>
          <w:b/>
          <w:bCs/>
          <w:caps/>
          <w:szCs w:val="24"/>
        </w:rPr>
        <w:lastRenderedPageBreak/>
        <w:t>3. Ročná účtovná závierka a zhodnotenie základných údajov v nej obsiahnutých</w:t>
      </w:r>
    </w:p>
    <w:p w14:paraId="54E3484E" w14:textId="77777777" w:rsidR="00721258" w:rsidRPr="00721258" w:rsidRDefault="00721258" w:rsidP="00721258">
      <w:pPr>
        <w:jc w:val="both"/>
        <w:rPr>
          <w:caps/>
        </w:rPr>
      </w:pPr>
    </w:p>
    <w:p w14:paraId="2E59C5F5" w14:textId="77777777" w:rsidR="00721258" w:rsidRPr="00721258" w:rsidRDefault="00721258" w:rsidP="00721258">
      <w:pPr>
        <w:jc w:val="both"/>
        <w:rPr>
          <w:caps/>
        </w:rPr>
      </w:pPr>
    </w:p>
    <w:p w14:paraId="450C17E1" w14:textId="77777777" w:rsidR="00721258" w:rsidRPr="00721258" w:rsidRDefault="00721258" w:rsidP="00721258">
      <w:pPr>
        <w:ind w:left="708" w:firstLine="708"/>
        <w:jc w:val="both"/>
      </w:pPr>
      <w:r w:rsidRPr="00721258">
        <w:t xml:space="preserve">V súlade s § 4 ods. 2 Zákona č. 431/2002 </w:t>
      </w:r>
      <w:proofErr w:type="spellStart"/>
      <w:r w:rsidRPr="00721258">
        <w:t>Z.z</w:t>
      </w:r>
      <w:proofErr w:type="spellEnd"/>
      <w:r w:rsidRPr="00721258">
        <w:t xml:space="preserve">. o účtovníctve v platnom znení </w:t>
      </w:r>
      <w:proofErr w:type="spellStart"/>
      <w:r w:rsidRPr="00721258">
        <w:rPr>
          <w:b/>
        </w:rPr>
        <w:t>Edu</w:t>
      </w:r>
      <w:proofErr w:type="spellEnd"/>
      <w:r w:rsidRPr="00721258">
        <w:rPr>
          <w:b/>
        </w:rPr>
        <w:t xml:space="preserve"> </w:t>
      </w:r>
      <w:proofErr w:type="spellStart"/>
      <w:r w:rsidRPr="00721258">
        <w:rPr>
          <w:b/>
        </w:rPr>
        <w:t>Care</w:t>
      </w:r>
      <w:proofErr w:type="spellEnd"/>
      <w:r w:rsidRPr="00721258">
        <w:rPr>
          <w:b/>
        </w:rPr>
        <w:t xml:space="preserve">-MI, </w:t>
      </w:r>
      <w:proofErr w:type="spellStart"/>
      <w:r w:rsidRPr="00721258">
        <w:rPr>
          <w:b/>
        </w:rPr>
        <w:t>n.o</w:t>
      </w:r>
      <w:proofErr w:type="spellEnd"/>
      <w:r w:rsidRPr="00721258">
        <w:rPr>
          <w:b/>
        </w:rPr>
        <w:t>.</w:t>
      </w:r>
      <w:r w:rsidRPr="00721258">
        <w:t xml:space="preserve"> účtuje v súlade jednoduchého účtovníctva.</w:t>
      </w:r>
    </w:p>
    <w:p w14:paraId="7BFCDE56" w14:textId="77777777" w:rsidR="00721258" w:rsidRPr="00721258" w:rsidRDefault="00721258" w:rsidP="00721258">
      <w:pPr>
        <w:ind w:left="360" w:firstLine="348"/>
        <w:jc w:val="both"/>
      </w:pPr>
    </w:p>
    <w:p w14:paraId="2EEA9403" w14:textId="77777777" w:rsidR="00721258" w:rsidRPr="00721258" w:rsidRDefault="00721258" w:rsidP="00721258">
      <w:pPr>
        <w:ind w:left="360" w:firstLine="348"/>
        <w:jc w:val="both"/>
      </w:pPr>
      <w:r w:rsidRPr="00721258">
        <w:t>Účtovná závierka je výsledných produktom účtovnej uzávierky. Príprava a zostavovanie účtovnej závierky sa skladá z 3 etáp :</w:t>
      </w:r>
    </w:p>
    <w:p w14:paraId="783CF9D9" w14:textId="77777777" w:rsidR="00721258" w:rsidRPr="00721258" w:rsidRDefault="00721258" w:rsidP="00721258">
      <w:pPr>
        <w:ind w:left="360" w:firstLine="348"/>
        <w:jc w:val="both"/>
      </w:pPr>
    </w:p>
    <w:p w14:paraId="5649F3F7" w14:textId="77777777" w:rsidR="00721258" w:rsidRPr="00721258" w:rsidRDefault="00721258" w:rsidP="00721258">
      <w:pPr>
        <w:numPr>
          <w:ilvl w:val="0"/>
          <w:numId w:val="16"/>
        </w:numPr>
        <w:jc w:val="both"/>
      </w:pPr>
      <w:r w:rsidRPr="00721258">
        <w:rPr>
          <w:b/>
        </w:rPr>
        <w:t>etapa</w:t>
      </w:r>
      <w:r w:rsidRPr="00721258">
        <w:t xml:space="preserve"> : prípravné práce – patrí sem zúčtovanie všetkých účtovných prípadov za daný rok do peňažného denníka, vykonanie inventarizácie majetku a záväzkov ako aj zaúčtovanie uzávierkových účtovných operácií , </w:t>
      </w:r>
    </w:p>
    <w:p w14:paraId="6E212790" w14:textId="77777777" w:rsidR="00721258" w:rsidRPr="00721258" w:rsidRDefault="00721258" w:rsidP="00721258">
      <w:pPr>
        <w:numPr>
          <w:ilvl w:val="0"/>
          <w:numId w:val="16"/>
        </w:numPr>
        <w:jc w:val="both"/>
      </w:pPr>
      <w:r w:rsidRPr="00721258">
        <w:rPr>
          <w:b/>
        </w:rPr>
        <w:t xml:space="preserve">etapa </w:t>
      </w:r>
      <w:r w:rsidRPr="00721258">
        <w:t xml:space="preserve">: uzatvorenie účtovných kníh </w:t>
      </w:r>
      <w:proofErr w:type="spellStart"/>
      <w:r w:rsidRPr="00721258">
        <w:t>t.j</w:t>
      </w:r>
      <w:proofErr w:type="spellEnd"/>
      <w:r w:rsidRPr="00721258">
        <w:t>. účtovná uzávierka,</w:t>
      </w:r>
    </w:p>
    <w:p w14:paraId="08F7C18B" w14:textId="77777777" w:rsidR="00721258" w:rsidRPr="00721258" w:rsidRDefault="00721258" w:rsidP="00721258">
      <w:pPr>
        <w:numPr>
          <w:ilvl w:val="0"/>
          <w:numId w:val="16"/>
        </w:numPr>
        <w:jc w:val="both"/>
        <w:rPr>
          <w:b/>
        </w:rPr>
      </w:pPr>
      <w:r w:rsidRPr="00721258">
        <w:rPr>
          <w:b/>
        </w:rPr>
        <w:t xml:space="preserve">etapa </w:t>
      </w:r>
      <w:r w:rsidRPr="00721258">
        <w:t xml:space="preserve">: zostavenie účtovných výkazov </w:t>
      </w:r>
      <w:proofErr w:type="spellStart"/>
      <w:r w:rsidRPr="00721258">
        <w:t>t.j</w:t>
      </w:r>
      <w:proofErr w:type="spellEnd"/>
      <w:r w:rsidRPr="00721258">
        <w:t>. účtovná závierka.</w:t>
      </w:r>
    </w:p>
    <w:p w14:paraId="23C89949" w14:textId="77777777" w:rsidR="00721258" w:rsidRPr="00721258" w:rsidRDefault="00721258" w:rsidP="00721258">
      <w:pPr>
        <w:ind w:left="1428"/>
        <w:jc w:val="both"/>
        <w:rPr>
          <w:b/>
        </w:rPr>
      </w:pPr>
    </w:p>
    <w:p w14:paraId="61AD4A4D" w14:textId="77777777" w:rsidR="00721258" w:rsidRPr="00721258" w:rsidRDefault="00721258" w:rsidP="00721258">
      <w:pPr>
        <w:ind w:firstLine="708"/>
        <w:jc w:val="both"/>
      </w:pPr>
      <w:r w:rsidRPr="00721258">
        <w:t xml:space="preserve">Účtovná uzávierka predstavuje sústavu výstupných informácií z bežného účtovníctva. Na základe účtovnej závierky </w:t>
      </w:r>
      <w:proofErr w:type="spellStart"/>
      <w:r w:rsidRPr="00721258">
        <w:rPr>
          <w:b/>
        </w:rPr>
        <w:t>EduCare</w:t>
      </w:r>
      <w:proofErr w:type="spellEnd"/>
      <w:r w:rsidRPr="00721258">
        <w:rPr>
          <w:b/>
        </w:rPr>
        <w:t xml:space="preserve">-Mi, </w:t>
      </w:r>
      <w:proofErr w:type="spellStart"/>
      <w:r w:rsidRPr="00721258">
        <w:rPr>
          <w:b/>
        </w:rPr>
        <w:t>n.o</w:t>
      </w:r>
      <w:proofErr w:type="spellEnd"/>
      <w:r w:rsidRPr="00721258">
        <w:rPr>
          <w:b/>
        </w:rPr>
        <w:t>.</w:t>
      </w:r>
      <w:r w:rsidRPr="00721258">
        <w:t xml:space="preserve"> zostavuje </w:t>
      </w:r>
      <w:r w:rsidRPr="00721258">
        <w:rPr>
          <w:i/>
        </w:rPr>
        <w:t xml:space="preserve">Výkaz o majetku a záväzkoch </w:t>
      </w:r>
      <w:r w:rsidRPr="00721258">
        <w:t>a</w:t>
      </w:r>
      <w:r w:rsidRPr="00721258">
        <w:rPr>
          <w:i/>
        </w:rPr>
        <w:t> Výkaz o príjmoch a výdavkoch.</w:t>
      </w:r>
    </w:p>
    <w:p w14:paraId="5008626F" w14:textId="77777777" w:rsidR="00721258" w:rsidRPr="0067199D" w:rsidRDefault="00721258" w:rsidP="00721258">
      <w:pPr>
        <w:jc w:val="both"/>
        <w:rPr>
          <w:color w:val="FF0000"/>
        </w:rPr>
      </w:pPr>
    </w:p>
    <w:p w14:paraId="6CB51CD4" w14:textId="77777777" w:rsidR="00721258" w:rsidRPr="0053229A" w:rsidRDefault="00721258" w:rsidP="00721258">
      <w:pPr>
        <w:pStyle w:val="Nadpis1"/>
        <w:rPr>
          <w:b/>
          <w:bCs/>
          <w:caps/>
          <w:szCs w:val="24"/>
        </w:rPr>
      </w:pPr>
      <w:bookmarkStart w:id="5" w:name="_Toc276040639"/>
      <w:r w:rsidRPr="0053229A">
        <w:rPr>
          <w:b/>
          <w:bCs/>
          <w:caps/>
          <w:szCs w:val="24"/>
        </w:rPr>
        <w:t>4. Výrok audítora k ročnej účtovnej závierke</w:t>
      </w:r>
      <w:bookmarkEnd w:id="5"/>
    </w:p>
    <w:p w14:paraId="7B1FEF6B" w14:textId="77777777" w:rsidR="00721258" w:rsidRPr="0053229A" w:rsidRDefault="00721258" w:rsidP="00721258">
      <w:pPr>
        <w:ind w:left="360"/>
        <w:jc w:val="both"/>
        <w:rPr>
          <w:caps/>
        </w:rPr>
      </w:pPr>
    </w:p>
    <w:p w14:paraId="1330C633" w14:textId="07B588F3" w:rsidR="00721258" w:rsidRPr="0053229A" w:rsidRDefault="00721258" w:rsidP="00721258">
      <w:pPr>
        <w:ind w:left="360" w:firstLine="348"/>
        <w:jc w:val="both"/>
      </w:pPr>
      <w:r w:rsidRPr="0053229A">
        <w:t xml:space="preserve">Vzhľadom na skutočnosť, že </w:t>
      </w:r>
      <w:proofErr w:type="spellStart"/>
      <w:r w:rsidRPr="0053229A">
        <w:rPr>
          <w:b/>
        </w:rPr>
        <w:t>EduCare</w:t>
      </w:r>
      <w:proofErr w:type="spellEnd"/>
      <w:r w:rsidRPr="0053229A">
        <w:rPr>
          <w:b/>
        </w:rPr>
        <w:t xml:space="preserve">-MI </w:t>
      </w:r>
      <w:proofErr w:type="spellStart"/>
      <w:r w:rsidRPr="0053229A">
        <w:rPr>
          <w:b/>
        </w:rPr>
        <w:t>n.o</w:t>
      </w:r>
      <w:proofErr w:type="spellEnd"/>
      <w:r w:rsidRPr="0053229A">
        <w:rPr>
          <w:b/>
        </w:rPr>
        <w:t>.</w:t>
      </w:r>
      <w:r w:rsidRPr="0053229A">
        <w:t xml:space="preserve"> nevykonala účtovnú závierku a zároveň dotácie zo štátneho rozpočtu, z rozpočtu štátneho fondu a z rozpočtu obce neprekročili v roku 202</w:t>
      </w:r>
      <w:r w:rsidR="0053229A" w:rsidRPr="0053229A">
        <w:t>5</w:t>
      </w:r>
      <w:r w:rsidRPr="0053229A">
        <w:t xml:space="preserve"> sumu 33 193 eur a príjmy za rok 202</w:t>
      </w:r>
      <w:r w:rsidR="0053229A" w:rsidRPr="0053229A">
        <w:t>5</w:t>
      </w:r>
      <w:r w:rsidRPr="0053229A">
        <w:t xml:space="preserve"> neboli vyššie ako 165 969 eur, audit v súlade s § 33 ods. 3 Zákona vykonaný nebol.</w:t>
      </w:r>
    </w:p>
    <w:p w14:paraId="51303C69" w14:textId="77777777" w:rsidR="00721258" w:rsidRPr="007A775A" w:rsidRDefault="00721258" w:rsidP="00721258">
      <w:pPr>
        <w:ind w:left="360"/>
        <w:jc w:val="both"/>
        <w:rPr>
          <w:color w:val="EE0000"/>
        </w:rPr>
      </w:pPr>
    </w:p>
    <w:p w14:paraId="428A7697" w14:textId="77777777" w:rsidR="00721258" w:rsidRPr="007A775A" w:rsidRDefault="00721258" w:rsidP="00721258">
      <w:pPr>
        <w:ind w:left="360"/>
        <w:jc w:val="both"/>
        <w:rPr>
          <w:color w:val="EE0000"/>
        </w:rPr>
      </w:pPr>
    </w:p>
    <w:p w14:paraId="54F44EA7" w14:textId="77777777" w:rsidR="00721258" w:rsidRPr="0053229A" w:rsidRDefault="00721258" w:rsidP="00721258">
      <w:pPr>
        <w:pStyle w:val="Nadpis1"/>
        <w:rPr>
          <w:b/>
          <w:bCs/>
          <w:caps/>
          <w:szCs w:val="24"/>
        </w:rPr>
      </w:pPr>
      <w:bookmarkStart w:id="6" w:name="_Toc276040640"/>
      <w:r w:rsidRPr="0053229A">
        <w:rPr>
          <w:b/>
          <w:bCs/>
          <w:caps/>
          <w:szCs w:val="24"/>
        </w:rPr>
        <w:t>5. Prehľad o peňažných príjmoch a výdavkov</w:t>
      </w:r>
      <w:bookmarkEnd w:id="6"/>
    </w:p>
    <w:p w14:paraId="3B7A47AB" w14:textId="77777777" w:rsidR="00721258" w:rsidRPr="0053229A" w:rsidRDefault="00721258" w:rsidP="00721258">
      <w:pPr>
        <w:jc w:val="both"/>
        <w:rPr>
          <w:caps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05"/>
        <w:gridCol w:w="2254"/>
        <w:gridCol w:w="2261"/>
        <w:gridCol w:w="2274"/>
      </w:tblGrid>
      <w:tr w:rsidR="0053229A" w:rsidRPr="0053229A" w14:paraId="7F5DBCED" w14:textId="77777777" w:rsidTr="00DB3715">
        <w:trPr>
          <w:trHeight w:val="450"/>
        </w:trPr>
        <w:tc>
          <w:tcPr>
            <w:tcW w:w="1835" w:type="dxa"/>
            <w:shd w:val="clear" w:color="auto" w:fill="auto"/>
          </w:tcPr>
          <w:p w14:paraId="5D1C2D48" w14:textId="77777777" w:rsidR="00721258" w:rsidRPr="0053229A" w:rsidRDefault="00721258" w:rsidP="00DB3715">
            <w:pPr>
              <w:jc w:val="both"/>
            </w:pPr>
          </w:p>
        </w:tc>
        <w:tc>
          <w:tcPr>
            <w:tcW w:w="2303" w:type="dxa"/>
            <w:shd w:val="clear" w:color="auto" w:fill="auto"/>
          </w:tcPr>
          <w:p w14:paraId="1D020BE9" w14:textId="77777777" w:rsidR="00721258" w:rsidRPr="0053229A" w:rsidRDefault="00721258" w:rsidP="00DB3715">
            <w:pPr>
              <w:jc w:val="both"/>
              <w:rPr>
                <w:b/>
              </w:rPr>
            </w:pPr>
            <w:r w:rsidRPr="0053229A">
              <w:rPr>
                <w:b/>
              </w:rPr>
              <w:t>Príjmy (v EUR)</w:t>
            </w:r>
          </w:p>
        </w:tc>
        <w:tc>
          <w:tcPr>
            <w:tcW w:w="2303" w:type="dxa"/>
            <w:shd w:val="clear" w:color="auto" w:fill="auto"/>
          </w:tcPr>
          <w:p w14:paraId="728F9A92" w14:textId="77777777" w:rsidR="00721258" w:rsidRPr="0053229A" w:rsidRDefault="00721258" w:rsidP="00DB3715">
            <w:pPr>
              <w:jc w:val="both"/>
              <w:rPr>
                <w:b/>
              </w:rPr>
            </w:pPr>
            <w:r w:rsidRPr="0053229A">
              <w:rPr>
                <w:b/>
              </w:rPr>
              <w:t>Výdavky (v EUR)</w:t>
            </w:r>
          </w:p>
        </w:tc>
        <w:tc>
          <w:tcPr>
            <w:tcW w:w="2303" w:type="dxa"/>
            <w:shd w:val="clear" w:color="auto" w:fill="auto"/>
          </w:tcPr>
          <w:p w14:paraId="0A29C456" w14:textId="3AC3F667" w:rsidR="00721258" w:rsidRPr="0053229A" w:rsidRDefault="00721258" w:rsidP="00DB3715">
            <w:pPr>
              <w:jc w:val="both"/>
              <w:rPr>
                <w:b/>
              </w:rPr>
            </w:pPr>
            <w:r w:rsidRPr="0053229A">
              <w:rPr>
                <w:b/>
              </w:rPr>
              <w:t>Zostatok k 31.12.202</w:t>
            </w:r>
            <w:r w:rsidR="0053229A" w:rsidRPr="0053229A">
              <w:rPr>
                <w:b/>
              </w:rPr>
              <w:t>5</w:t>
            </w:r>
          </w:p>
        </w:tc>
      </w:tr>
      <w:tr w:rsidR="00721258" w:rsidRPr="00FA599E" w14:paraId="26384B0C" w14:textId="77777777" w:rsidTr="00DB3715">
        <w:trPr>
          <w:trHeight w:val="350"/>
        </w:trPr>
        <w:tc>
          <w:tcPr>
            <w:tcW w:w="1835" w:type="dxa"/>
            <w:shd w:val="clear" w:color="auto" w:fill="auto"/>
          </w:tcPr>
          <w:p w14:paraId="4A25DE50" w14:textId="77777777" w:rsidR="00721258" w:rsidRPr="00FA599E" w:rsidRDefault="00721258" w:rsidP="00DB3715">
            <w:pPr>
              <w:jc w:val="both"/>
              <w:rPr>
                <w:b/>
                <w:color w:val="000000" w:themeColor="text1"/>
              </w:rPr>
            </w:pPr>
            <w:r w:rsidRPr="00FA599E">
              <w:rPr>
                <w:b/>
                <w:color w:val="000000" w:themeColor="text1"/>
              </w:rPr>
              <w:t>Celkom</w:t>
            </w:r>
          </w:p>
        </w:tc>
        <w:tc>
          <w:tcPr>
            <w:tcW w:w="2303" w:type="dxa"/>
            <w:shd w:val="clear" w:color="auto" w:fill="auto"/>
          </w:tcPr>
          <w:p w14:paraId="29CE739D" w14:textId="5F405BBD" w:rsidR="00721258" w:rsidRPr="00FA599E" w:rsidRDefault="000A0D27" w:rsidP="00DB3715">
            <w:pPr>
              <w:jc w:val="center"/>
              <w:rPr>
                <w:b/>
                <w:color w:val="000000" w:themeColor="text1"/>
              </w:rPr>
            </w:pPr>
            <w:r w:rsidRPr="00FA599E">
              <w:rPr>
                <w:b/>
                <w:color w:val="000000" w:themeColor="text1"/>
              </w:rPr>
              <w:t>0</w:t>
            </w:r>
          </w:p>
        </w:tc>
        <w:tc>
          <w:tcPr>
            <w:tcW w:w="2303" w:type="dxa"/>
            <w:shd w:val="clear" w:color="auto" w:fill="auto"/>
          </w:tcPr>
          <w:p w14:paraId="70360BA0" w14:textId="1C0986B4" w:rsidR="00721258" w:rsidRPr="00FA599E" w:rsidRDefault="000A0D27" w:rsidP="00DB3715">
            <w:pPr>
              <w:jc w:val="center"/>
              <w:rPr>
                <w:b/>
                <w:color w:val="000000" w:themeColor="text1"/>
              </w:rPr>
            </w:pPr>
            <w:r w:rsidRPr="00FA599E">
              <w:rPr>
                <w:b/>
                <w:color w:val="000000" w:themeColor="text1"/>
              </w:rPr>
              <w:t>50</w:t>
            </w:r>
          </w:p>
        </w:tc>
        <w:tc>
          <w:tcPr>
            <w:tcW w:w="2303" w:type="dxa"/>
            <w:shd w:val="clear" w:color="auto" w:fill="auto"/>
          </w:tcPr>
          <w:p w14:paraId="6468DECD" w14:textId="1EB60230" w:rsidR="00721258" w:rsidRPr="00FA599E" w:rsidRDefault="000A0D27" w:rsidP="00DB3715">
            <w:pPr>
              <w:jc w:val="center"/>
              <w:rPr>
                <w:b/>
                <w:color w:val="000000" w:themeColor="text1"/>
              </w:rPr>
            </w:pPr>
            <w:r w:rsidRPr="00FA599E">
              <w:rPr>
                <w:b/>
                <w:color w:val="000000" w:themeColor="text1"/>
              </w:rPr>
              <w:t>2075,28</w:t>
            </w:r>
          </w:p>
        </w:tc>
      </w:tr>
    </w:tbl>
    <w:p w14:paraId="58A3C667" w14:textId="77777777" w:rsidR="00721258" w:rsidRPr="00FA599E" w:rsidRDefault="00721258" w:rsidP="00721258">
      <w:pPr>
        <w:ind w:left="360"/>
        <w:jc w:val="both"/>
        <w:rPr>
          <w:caps/>
          <w:color w:val="000000" w:themeColor="text1"/>
        </w:rPr>
      </w:pPr>
    </w:p>
    <w:p w14:paraId="1DFF3C5B" w14:textId="77777777" w:rsidR="00721258" w:rsidRPr="00FA599E" w:rsidRDefault="00721258" w:rsidP="00721258">
      <w:pPr>
        <w:pStyle w:val="Nadpis1"/>
        <w:rPr>
          <w:b/>
          <w:bCs/>
          <w:caps/>
          <w:color w:val="000000" w:themeColor="text1"/>
          <w:szCs w:val="24"/>
        </w:rPr>
      </w:pPr>
      <w:bookmarkStart w:id="7" w:name="_Toc276040641"/>
      <w:r w:rsidRPr="00FA599E">
        <w:rPr>
          <w:b/>
          <w:bCs/>
          <w:caps/>
          <w:color w:val="000000" w:themeColor="text1"/>
          <w:szCs w:val="24"/>
        </w:rPr>
        <w:t>6. Stav a pohyb majetku a záväzkov organizácie</w:t>
      </w:r>
      <w:bookmarkEnd w:id="7"/>
    </w:p>
    <w:p w14:paraId="63BB27DA" w14:textId="77777777" w:rsidR="00721258" w:rsidRPr="00FA599E" w:rsidRDefault="00721258" w:rsidP="00721258">
      <w:pPr>
        <w:ind w:left="360"/>
        <w:jc w:val="both"/>
        <w:rPr>
          <w:caps/>
          <w:color w:val="000000" w:themeColor="text1"/>
        </w:rPr>
      </w:pPr>
    </w:p>
    <w:p w14:paraId="1DF4CA43" w14:textId="31D9ADBF" w:rsidR="00721258" w:rsidRPr="00FA599E" w:rsidRDefault="00721258" w:rsidP="00721258">
      <w:pPr>
        <w:ind w:left="360" w:firstLine="348"/>
        <w:jc w:val="both"/>
        <w:rPr>
          <w:color w:val="000000" w:themeColor="text1"/>
        </w:rPr>
      </w:pPr>
      <w:r w:rsidRPr="00FA599E">
        <w:rPr>
          <w:color w:val="000000" w:themeColor="text1"/>
        </w:rPr>
        <w:t>Stav majetku k </w:t>
      </w:r>
      <w:r w:rsidRPr="00FA599E">
        <w:rPr>
          <w:b/>
          <w:color w:val="000000" w:themeColor="text1"/>
        </w:rPr>
        <w:t>31.12.202</w:t>
      </w:r>
      <w:r w:rsidR="004B762D" w:rsidRPr="00FA599E">
        <w:rPr>
          <w:b/>
          <w:color w:val="000000" w:themeColor="text1"/>
        </w:rPr>
        <w:t>5</w:t>
      </w:r>
      <w:r w:rsidRPr="00FA599E">
        <w:rPr>
          <w:color w:val="000000" w:themeColor="text1"/>
        </w:rPr>
        <w:t xml:space="preserve"> predstavuje sumu </w:t>
      </w:r>
      <w:r w:rsidR="00306E69" w:rsidRPr="00FA599E">
        <w:rPr>
          <w:b/>
          <w:color w:val="000000" w:themeColor="text1"/>
        </w:rPr>
        <w:t>2</w:t>
      </w:r>
      <w:r w:rsidR="000A0D27" w:rsidRPr="00FA599E">
        <w:rPr>
          <w:b/>
          <w:color w:val="000000" w:themeColor="text1"/>
        </w:rPr>
        <w:t>075</w:t>
      </w:r>
      <w:r w:rsidR="00306E69" w:rsidRPr="00FA599E">
        <w:rPr>
          <w:b/>
          <w:color w:val="000000" w:themeColor="text1"/>
        </w:rPr>
        <w:t>,28</w:t>
      </w:r>
      <w:r w:rsidRPr="00FA599E">
        <w:rPr>
          <w:b/>
          <w:color w:val="000000" w:themeColor="text1"/>
        </w:rPr>
        <w:t xml:space="preserve"> eur</w:t>
      </w:r>
      <w:r w:rsidRPr="00FA599E">
        <w:rPr>
          <w:color w:val="000000" w:themeColor="text1"/>
        </w:rPr>
        <w:t xml:space="preserve">. Z toho majetok vo výške </w:t>
      </w:r>
      <w:r w:rsidR="00306E69" w:rsidRPr="00FA599E">
        <w:rPr>
          <w:b/>
          <w:color w:val="000000" w:themeColor="text1"/>
        </w:rPr>
        <w:t>2</w:t>
      </w:r>
      <w:r w:rsidR="000A0D27" w:rsidRPr="00FA599E">
        <w:rPr>
          <w:b/>
          <w:color w:val="000000" w:themeColor="text1"/>
        </w:rPr>
        <w:t>075</w:t>
      </w:r>
      <w:r w:rsidR="00306E69" w:rsidRPr="00FA599E">
        <w:rPr>
          <w:b/>
          <w:color w:val="000000" w:themeColor="text1"/>
        </w:rPr>
        <w:t>,28</w:t>
      </w:r>
      <w:r w:rsidRPr="00FA599E">
        <w:rPr>
          <w:b/>
          <w:color w:val="000000" w:themeColor="text1"/>
        </w:rPr>
        <w:t xml:space="preserve"> eur</w:t>
      </w:r>
      <w:r w:rsidRPr="00FA599E">
        <w:rPr>
          <w:color w:val="000000" w:themeColor="text1"/>
        </w:rPr>
        <w:t xml:space="preserve"> pozostáva z :</w:t>
      </w:r>
    </w:p>
    <w:p w14:paraId="53002DAD" w14:textId="77777777" w:rsidR="00721258" w:rsidRPr="00FA599E" w:rsidRDefault="00721258" w:rsidP="00721258">
      <w:pPr>
        <w:ind w:left="360" w:firstLine="348"/>
        <w:jc w:val="both"/>
        <w:rPr>
          <w:color w:val="000000" w:themeColor="text1"/>
        </w:rPr>
      </w:pPr>
    </w:p>
    <w:p w14:paraId="48E52EAC" w14:textId="77777777" w:rsidR="00721258" w:rsidRPr="00FA599E" w:rsidRDefault="00721258" w:rsidP="00721258">
      <w:pPr>
        <w:numPr>
          <w:ilvl w:val="0"/>
          <w:numId w:val="14"/>
        </w:numPr>
        <w:jc w:val="both"/>
        <w:rPr>
          <w:color w:val="000000" w:themeColor="text1"/>
        </w:rPr>
      </w:pPr>
      <w:r w:rsidRPr="00FA599E">
        <w:rPr>
          <w:color w:val="000000" w:themeColor="text1"/>
        </w:rPr>
        <w:t xml:space="preserve">Dlhodobého majetku :     </w:t>
      </w:r>
      <w:r w:rsidRPr="00FA599E">
        <w:rPr>
          <w:b/>
          <w:color w:val="000000" w:themeColor="text1"/>
        </w:rPr>
        <w:t>0 eur</w:t>
      </w:r>
    </w:p>
    <w:p w14:paraId="1B3C5ABF" w14:textId="3ABE997D" w:rsidR="00721258" w:rsidRPr="00FA599E" w:rsidRDefault="00721258" w:rsidP="00721258">
      <w:pPr>
        <w:numPr>
          <w:ilvl w:val="0"/>
          <w:numId w:val="14"/>
        </w:numPr>
        <w:jc w:val="both"/>
        <w:rPr>
          <w:color w:val="000000" w:themeColor="text1"/>
        </w:rPr>
      </w:pPr>
      <w:r w:rsidRPr="00FA599E">
        <w:rPr>
          <w:color w:val="000000" w:themeColor="text1"/>
        </w:rPr>
        <w:t xml:space="preserve">Krátkodobého majetku :  </w:t>
      </w:r>
      <w:r w:rsidR="00306E69" w:rsidRPr="00FA599E">
        <w:rPr>
          <w:b/>
          <w:color w:val="000000" w:themeColor="text1"/>
        </w:rPr>
        <w:t>2</w:t>
      </w:r>
      <w:r w:rsidR="000A0D27" w:rsidRPr="00FA599E">
        <w:rPr>
          <w:b/>
          <w:color w:val="000000" w:themeColor="text1"/>
        </w:rPr>
        <w:t>07</w:t>
      </w:r>
      <w:r w:rsidR="00306E69" w:rsidRPr="00FA599E">
        <w:rPr>
          <w:b/>
          <w:color w:val="000000" w:themeColor="text1"/>
        </w:rPr>
        <w:t>5,28</w:t>
      </w:r>
      <w:r w:rsidRPr="00FA599E">
        <w:rPr>
          <w:b/>
          <w:color w:val="000000" w:themeColor="text1"/>
        </w:rPr>
        <w:t xml:space="preserve"> eur</w:t>
      </w:r>
    </w:p>
    <w:p w14:paraId="75721831" w14:textId="77777777" w:rsidR="00721258" w:rsidRPr="00FA599E" w:rsidRDefault="00721258" w:rsidP="00721258">
      <w:pPr>
        <w:jc w:val="both"/>
        <w:rPr>
          <w:b/>
          <w:color w:val="000000" w:themeColor="text1"/>
        </w:rPr>
      </w:pPr>
    </w:p>
    <w:p w14:paraId="35170298" w14:textId="22A1F26D" w:rsidR="00721258" w:rsidRPr="00FA599E" w:rsidRDefault="00721258" w:rsidP="00721258">
      <w:pPr>
        <w:ind w:firstLine="708"/>
        <w:jc w:val="both"/>
        <w:rPr>
          <w:b/>
          <w:color w:val="000000" w:themeColor="text1"/>
        </w:rPr>
      </w:pPr>
      <w:r w:rsidRPr="00FA599E">
        <w:rPr>
          <w:b/>
          <w:color w:val="000000" w:themeColor="text1"/>
        </w:rPr>
        <w:t>K 31.12.202</w:t>
      </w:r>
      <w:r w:rsidR="000A0D27" w:rsidRPr="00FA599E">
        <w:rPr>
          <w:b/>
          <w:color w:val="000000" w:themeColor="text1"/>
        </w:rPr>
        <w:t>5</w:t>
      </w:r>
      <w:r w:rsidRPr="00FA599E">
        <w:rPr>
          <w:b/>
          <w:color w:val="000000" w:themeColor="text1"/>
        </w:rPr>
        <w:t xml:space="preserve"> predstavoval (i) :</w:t>
      </w:r>
    </w:p>
    <w:p w14:paraId="4ECB3F2F" w14:textId="77777777" w:rsidR="00721258" w:rsidRPr="00FA599E" w:rsidRDefault="00721258" w:rsidP="00721258">
      <w:pPr>
        <w:ind w:firstLine="708"/>
        <w:jc w:val="both"/>
        <w:rPr>
          <w:color w:val="000000" w:themeColor="text1"/>
        </w:rPr>
      </w:pPr>
    </w:p>
    <w:p w14:paraId="6643D03A" w14:textId="1A88C18C" w:rsidR="00721258" w:rsidRPr="00FA599E" w:rsidRDefault="00721258" w:rsidP="00721258">
      <w:pPr>
        <w:numPr>
          <w:ilvl w:val="0"/>
          <w:numId w:val="15"/>
        </w:numPr>
        <w:jc w:val="both"/>
        <w:rPr>
          <w:color w:val="000000" w:themeColor="text1"/>
        </w:rPr>
      </w:pPr>
      <w:r w:rsidRPr="00FA599E">
        <w:rPr>
          <w:color w:val="000000" w:themeColor="text1"/>
        </w:rPr>
        <w:t xml:space="preserve">Finančný majetok čiastku </w:t>
      </w:r>
      <w:r w:rsidR="00306E69" w:rsidRPr="00FA599E">
        <w:rPr>
          <w:b/>
          <w:color w:val="000000" w:themeColor="text1"/>
        </w:rPr>
        <w:t>2</w:t>
      </w:r>
      <w:r w:rsidR="000A0D27" w:rsidRPr="00FA599E">
        <w:rPr>
          <w:b/>
          <w:color w:val="000000" w:themeColor="text1"/>
        </w:rPr>
        <w:t>07</w:t>
      </w:r>
      <w:r w:rsidR="00306E69" w:rsidRPr="00FA599E">
        <w:rPr>
          <w:b/>
          <w:color w:val="000000" w:themeColor="text1"/>
        </w:rPr>
        <w:t>5,28</w:t>
      </w:r>
      <w:r w:rsidRPr="00FA599E">
        <w:rPr>
          <w:b/>
          <w:color w:val="000000" w:themeColor="text1"/>
        </w:rPr>
        <w:t xml:space="preserve"> eur</w:t>
      </w:r>
      <w:r w:rsidRPr="00FA599E">
        <w:rPr>
          <w:color w:val="000000" w:themeColor="text1"/>
        </w:rPr>
        <w:t>,</w:t>
      </w:r>
    </w:p>
    <w:p w14:paraId="52983F53" w14:textId="77777777" w:rsidR="00721258" w:rsidRPr="00FA599E" w:rsidRDefault="00721258" w:rsidP="00721258">
      <w:pPr>
        <w:numPr>
          <w:ilvl w:val="0"/>
          <w:numId w:val="15"/>
        </w:numPr>
        <w:jc w:val="both"/>
        <w:rPr>
          <w:color w:val="000000" w:themeColor="text1"/>
        </w:rPr>
      </w:pPr>
      <w:r w:rsidRPr="00FA599E">
        <w:rPr>
          <w:color w:val="000000" w:themeColor="text1"/>
        </w:rPr>
        <w:t xml:space="preserve">Obežný majetok čiastku </w:t>
      </w:r>
      <w:r w:rsidRPr="00FA599E">
        <w:rPr>
          <w:b/>
          <w:color w:val="000000" w:themeColor="text1"/>
        </w:rPr>
        <w:t>0 eur</w:t>
      </w:r>
      <w:r w:rsidRPr="00FA599E">
        <w:rPr>
          <w:color w:val="000000" w:themeColor="text1"/>
        </w:rPr>
        <w:t>,</w:t>
      </w:r>
    </w:p>
    <w:p w14:paraId="35C22F77" w14:textId="77777777" w:rsidR="00721258" w:rsidRPr="00FA599E" w:rsidRDefault="00721258" w:rsidP="00721258">
      <w:pPr>
        <w:numPr>
          <w:ilvl w:val="0"/>
          <w:numId w:val="15"/>
        </w:numPr>
        <w:jc w:val="both"/>
        <w:rPr>
          <w:color w:val="000000" w:themeColor="text1"/>
        </w:rPr>
      </w:pPr>
      <w:r w:rsidRPr="00FA599E">
        <w:rPr>
          <w:color w:val="000000" w:themeColor="text1"/>
        </w:rPr>
        <w:t xml:space="preserve">Vlastné zdroje krytia majetku čiastku </w:t>
      </w:r>
      <w:r w:rsidRPr="00FA599E">
        <w:rPr>
          <w:b/>
          <w:color w:val="000000" w:themeColor="text1"/>
        </w:rPr>
        <w:t>0 eur</w:t>
      </w:r>
      <w:r w:rsidRPr="00FA599E">
        <w:rPr>
          <w:color w:val="000000" w:themeColor="text1"/>
        </w:rPr>
        <w:t>,</w:t>
      </w:r>
    </w:p>
    <w:p w14:paraId="75A3B9AD" w14:textId="77777777" w:rsidR="00721258" w:rsidRPr="00FA599E" w:rsidRDefault="00721258" w:rsidP="00721258">
      <w:pPr>
        <w:numPr>
          <w:ilvl w:val="0"/>
          <w:numId w:val="15"/>
        </w:numPr>
        <w:jc w:val="both"/>
        <w:rPr>
          <w:color w:val="000000" w:themeColor="text1"/>
        </w:rPr>
      </w:pPr>
      <w:r w:rsidRPr="00FA599E">
        <w:rPr>
          <w:color w:val="000000" w:themeColor="text1"/>
        </w:rPr>
        <w:t xml:space="preserve">Cudzie zdroje krytia majetku čiastku </w:t>
      </w:r>
      <w:r w:rsidRPr="00FA599E">
        <w:rPr>
          <w:b/>
          <w:color w:val="000000" w:themeColor="text1"/>
        </w:rPr>
        <w:t>0 eur</w:t>
      </w:r>
      <w:r w:rsidRPr="00FA599E">
        <w:rPr>
          <w:color w:val="000000" w:themeColor="text1"/>
        </w:rPr>
        <w:t>,</w:t>
      </w:r>
    </w:p>
    <w:p w14:paraId="25170CB3" w14:textId="77777777" w:rsidR="00721258" w:rsidRPr="00FA599E" w:rsidRDefault="00721258" w:rsidP="00721258">
      <w:pPr>
        <w:numPr>
          <w:ilvl w:val="0"/>
          <w:numId w:val="15"/>
        </w:numPr>
        <w:jc w:val="both"/>
        <w:rPr>
          <w:color w:val="000000" w:themeColor="text1"/>
        </w:rPr>
      </w:pPr>
      <w:r w:rsidRPr="00FA599E">
        <w:rPr>
          <w:color w:val="000000" w:themeColor="text1"/>
        </w:rPr>
        <w:t xml:space="preserve">Oprávky k dlhodobému hmotnému majetku čiastku </w:t>
      </w:r>
      <w:r w:rsidRPr="00FA599E">
        <w:rPr>
          <w:b/>
          <w:color w:val="000000" w:themeColor="text1"/>
        </w:rPr>
        <w:t>0 eur</w:t>
      </w:r>
      <w:r w:rsidRPr="00FA599E">
        <w:rPr>
          <w:color w:val="000000" w:themeColor="text1"/>
        </w:rPr>
        <w:t>,</w:t>
      </w:r>
    </w:p>
    <w:p w14:paraId="004EE368" w14:textId="77777777" w:rsidR="00721258" w:rsidRPr="00FA599E" w:rsidRDefault="00721258" w:rsidP="00721258">
      <w:pPr>
        <w:numPr>
          <w:ilvl w:val="0"/>
          <w:numId w:val="15"/>
        </w:numPr>
        <w:jc w:val="both"/>
        <w:rPr>
          <w:color w:val="000000" w:themeColor="text1"/>
        </w:rPr>
      </w:pPr>
      <w:r w:rsidRPr="00FA599E">
        <w:rPr>
          <w:color w:val="000000" w:themeColor="text1"/>
        </w:rPr>
        <w:lastRenderedPageBreak/>
        <w:t xml:space="preserve">Oprávky k dlhodobému nehmotnému majetku čiastku </w:t>
      </w:r>
      <w:r w:rsidRPr="00FA599E">
        <w:rPr>
          <w:b/>
          <w:color w:val="000000" w:themeColor="text1"/>
        </w:rPr>
        <w:t>0 eur</w:t>
      </w:r>
      <w:r w:rsidRPr="00FA599E">
        <w:rPr>
          <w:color w:val="000000" w:themeColor="text1"/>
        </w:rPr>
        <w:t xml:space="preserve">, </w:t>
      </w:r>
    </w:p>
    <w:p w14:paraId="6D76BEFB" w14:textId="77777777" w:rsidR="00721258" w:rsidRPr="00FA599E" w:rsidRDefault="00721258" w:rsidP="00721258">
      <w:pPr>
        <w:numPr>
          <w:ilvl w:val="0"/>
          <w:numId w:val="15"/>
        </w:numPr>
        <w:jc w:val="both"/>
        <w:rPr>
          <w:color w:val="000000" w:themeColor="text1"/>
        </w:rPr>
      </w:pPr>
      <w:r w:rsidRPr="00FA599E">
        <w:rPr>
          <w:color w:val="000000" w:themeColor="text1"/>
        </w:rPr>
        <w:t xml:space="preserve">Dlhodobé záväzky čiastku </w:t>
      </w:r>
      <w:r w:rsidRPr="00FA599E">
        <w:rPr>
          <w:b/>
          <w:color w:val="000000" w:themeColor="text1"/>
        </w:rPr>
        <w:t>0 eur</w:t>
      </w:r>
      <w:r w:rsidRPr="00FA599E">
        <w:rPr>
          <w:color w:val="000000" w:themeColor="text1"/>
        </w:rPr>
        <w:t>,</w:t>
      </w:r>
    </w:p>
    <w:p w14:paraId="7F8997D8" w14:textId="4B8B86F4" w:rsidR="00E512C1" w:rsidRPr="00FA599E" w:rsidRDefault="00721258" w:rsidP="00721258">
      <w:pPr>
        <w:ind w:left="360"/>
        <w:jc w:val="both"/>
        <w:rPr>
          <w:caps/>
          <w:color w:val="000000" w:themeColor="text1"/>
        </w:rPr>
      </w:pPr>
      <w:r w:rsidRPr="00FA599E">
        <w:rPr>
          <w:color w:val="000000" w:themeColor="text1"/>
        </w:rPr>
        <w:t xml:space="preserve">Krátkodobé záväzky čiastku </w:t>
      </w:r>
      <w:r w:rsidR="00306E69" w:rsidRPr="00FA599E">
        <w:rPr>
          <w:color w:val="000000" w:themeColor="text1"/>
        </w:rPr>
        <w:t>5</w:t>
      </w:r>
      <w:r w:rsidRPr="00FA599E">
        <w:rPr>
          <w:color w:val="000000" w:themeColor="text1"/>
        </w:rPr>
        <w:t>85</w:t>
      </w:r>
      <w:r w:rsidRPr="00FA599E">
        <w:rPr>
          <w:b/>
          <w:color w:val="000000" w:themeColor="text1"/>
        </w:rPr>
        <w:t xml:space="preserve"> eur</w:t>
      </w:r>
      <w:r w:rsidRPr="00FA599E">
        <w:rPr>
          <w:color w:val="000000" w:themeColor="text1"/>
        </w:rPr>
        <w:t>.</w:t>
      </w:r>
    </w:p>
    <w:p w14:paraId="5C934103" w14:textId="77777777" w:rsidR="00C43766" w:rsidRPr="00FA599E" w:rsidRDefault="00C43766" w:rsidP="00E512C1">
      <w:pPr>
        <w:ind w:left="360"/>
        <w:jc w:val="both"/>
        <w:rPr>
          <w:caps/>
          <w:color w:val="000000" w:themeColor="text1"/>
        </w:rPr>
      </w:pPr>
    </w:p>
    <w:p w14:paraId="1832008F" w14:textId="77777777" w:rsidR="00C43766" w:rsidRPr="00FA599E" w:rsidRDefault="00C43766" w:rsidP="00E512C1">
      <w:pPr>
        <w:ind w:left="360"/>
        <w:jc w:val="both"/>
        <w:rPr>
          <w:caps/>
          <w:color w:val="000000" w:themeColor="text1"/>
        </w:rPr>
      </w:pPr>
    </w:p>
    <w:p w14:paraId="514C3A13" w14:textId="77777777" w:rsidR="00542226" w:rsidRPr="00FA599E" w:rsidRDefault="00E512C1" w:rsidP="00E512C1">
      <w:pPr>
        <w:pStyle w:val="Nadpis1"/>
        <w:rPr>
          <w:b/>
          <w:bCs/>
          <w:caps/>
          <w:color w:val="000000" w:themeColor="text1"/>
          <w:szCs w:val="24"/>
        </w:rPr>
      </w:pPr>
      <w:bookmarkStart w:id="8" w:name="_Toc276040642"/>
      <w:r w:rsidRPr="00FA599E">
        <w:rPr>
          <w:b/>
          <w:bCs/>
          <w:caps/>
          <w:color w:val="000000" w:themeColor="text1"/>
          <w:szCs w:val="24"/>
        </w:rPr>
        <w:t>7. Zmeny</w:t>
      </w:r>
      <w:r w:rsidR="00EF61DE" w:rsidRPr="00FA599E">
        <w:rPr>
          <w:b/>
          <w:bCs/>
          <w:caps/>
          <w:color w:val="000000" w:themeColor="text1"/>
          <w:szCs w:val="24"/>
        </w:rPr>
        <w:t xml:space="preserve"> V NEZISKOVEJ ORGANIZÁCII</w:t>
      </w:r>
    </w:p>
    <w:bookmarkEnd w:id="8"/>
    <w:p w14:paraId="745CD9B8" w14:textId="77777777" w:rsidR="00E512C1" w:rsidRPr="00FA599E" w:rsidRDefault="00E512C1" w:rsidP="004E0458">
      <w:pPr>
        <w:pStyle w:val="Nadpis1"/>
        <w:rPr>
          <w:b/>
          <w:bCs/>
          <w:caps/>
          <w:color w:val="000000" w:themeColor="text1"/>
          <w:szCs w:val="24"/>
        </w:rPr>
      </w:pPr>
    </w:p>
    <w:p w14:paraId="29195A7C" w14:textId="57A0FEFC" w:rsidR="004E0458" w:rsidRPr="00FA599E" w:rsidRDefault="004B762D" w:rsidP="00541D2C">
      <w:pPr>
        <w:pStyle w:val="Zarkazkladnhotextu2"/>
        <w:spacing w:line="360" w:lineRule="auto"/>
        <w:ind w:firstLine="708"/>
        <w:jc w:val="both"/>
        <w:rPr>
          <w:color w:val="000000" w:themeColor="text1"/>
          <w:szCs w:val="24"/>
          <w:lang w:val="sk-SK"/>
        </w:rPr>
      </w:pPr>
      <w:r w:rsidRPr="00FA599E">
        <w:rPr>
          <w:color w:val="000000" w:themeColor="text1"/>
          <w:szCs w:val="24"/>
          <w:lang w:val="sk-SK"/>
        </w:rPr>
        <w:t xml:space="preserve">V priebehu roku 2025 neboli v neziskovej organizácii organizované žiadne zmeny. </w:t>
      </w:r>
    </w:p>
    <w:p w14:paraId="4CB11D97" w14:textId="77777777" w:rsidR="004E0458" w:rsidRPr="00FA599E" w:rsidRDefault="004E0458" w:rsidP="00541D2C">
      <w:pPr>
        <w:pStyle w:val="Zarkazkladnhotextu2"/>
        <w:spacing w:line="360" w:lineRule="auto"/>
        <w:ind w:firstLine="708"/>
        <w:jc w:val="both"/>
        <w:rPr>
          <w:color w:val="000000" w:themeColor="text1"/>
          <w:szCs w:val="24"/>
          <w:lang w:val="sk-SK"/>
        </w:rPr>
      </w:pPr>
    </w:p>
    <w:tbl>
      <w:tblPr>
        <w:tblpPr w:leftFromText="141" w:rightFromText="141" w:vertAnchor="page" w:horzAnchor="page" w:tblpX="6625" w:tblpY="4321"/>
        <w:tblW w:w="0" w:type="auto"/>
        <w:tblLook w:val="04A0" w:firstRow="1" w:lastRow="0" w:firstColumn="1" w:lastColumn="0" w:noHBand="0" w:noVBand="1"/>
      </w:tblPr>
      <w:tblGrid>
        <w:gridCol w:w="4361"/>
      </w:tblGrid>
      <w:tr w:rsidR="00FA599E" w:rsidRPr="00FA599E" w14:paraId="2A5930E1" w14:textId="77777777" w:rsidTr="004B762D">
        <w:tc>
          <w:tcPr>
            <w:tcW w:w="4361" w:type="dxa"/>
            <w:shd w:val="clear" w:color="auto" w:fill="auto"/>
          </w:tcPr>
          <w:p w14:paraId="02D25EA4" w14:textId="77777777" w:rsidR="004B762D" w:rsidRPr="00FA599E" w:rsidRDefault="004B762D" w:rsidP="004B762D">
            <w:pPr>
              <w:pStyle w:val="Nadpis2"/>
              <w:spacing w:before="0" w:after="0"/>
              <w:jc w:val="center"/>
              <w:rPr>
                <w:rFonts w:ascii="Times New Roman" w:hAnsi="Times New Roman" w:cs="Times New Roman"/>
                <w:b w:val="0"/>
                <w:color w:val="000000" w:themeColor="text1"/>
                <w:sz w:val="24"/>
                <w:szCs w:val="24"/>
              </w:rPr>
            </w:pPr>
            <w:bookmarkStart w:id="9" w:name="_Toc276040536"/>
            <w:bookmarkStart w:id="10" w:name="_Toc276040644"/>
            <w:r w:rsidRPr="00FA599E">
              <w:rPr>
                <w:rFonts w:ascii="Times New Roman" w:hAnsi="Times New Roman" w:cs="Times New Roman"/>
                <w:b w:val="0"/>
                <w:color w:val="000000" w:themeColor="text1"/>
                <w:sz w:val="24"/>
                <w:szCs w:val="24"/>
              </w:rPr>
              <w:t>PhDr. Mgr. Rastislav Barkasi.</w:t>
            </w:r>
          </w:p>
          <w:p w14:paraId="5B8577FE" w14:textId="77777777" w:rsidR="004B762D" w:rsidRPr="00FA599E" w:rsidRDefault="004B762D" w:rsidP="004B762D">
            <w:pPr>
              <w:pStyle w:val="Nadpis2"/>
              <w:spacing w:before="0" w:after="0"/>
              <w:jc w:val="center"/>
              <w:rPr>
                <w:rFonts w:ascii="Times New Roman" w:hAnsi="Times New Roman" w:cs="Times New Roman"/>
                <w:b w:val="0"/>
                <w:color w:val="000000" w:themeColor="text1"/>
                <w:sz w:val="24"/>
                <w:szCs w:val="24"/>
                <w:shd w:val="clear" w:color="auto" w:fill="FFCC99"/>
              </w:rPr>
            </w:pPr>
            <w:r w:rsidRPr="00FA599E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Riaditeľ </w:t>
            </w:r>
            <w:r w:rsidRPr="00FA599E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FA599E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EduCare</w:t>
            </w:r>
            <w:proofErr w:type="spellEnd"/>
            <w:r w:rsidRPr="00FA599E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-MI n. o.</w:t>
            </w:r>
            <w:bookmarkEnd w:id="9"/>
            <w:bookmarkEnd w:id="10"/>
          </w:p>
        </w:tc>
      </w:tr>
    </w:tbl>
    <w:p w14:paraId="5671C2EA" w14:textId="226ED2B6" w:rsidR="004E0458" w:rsidRPr="00FA599E" w:rsidRDefault="004E0458" w:rsidP="004E0458">
      <w:pPr>
        <w:spacing w:line="360" w:lineRule="auto"/>
        <w:ind w:right="-426" w:firstLine="709"/>
        <w:jc w:val="both"/>
        <w:rPr>
          <w:color w:val="000000" w:themeColor="text1"/>
          <w:sz w:val="20"/>
          <w:szCs w:val="20"/>
        </w:rPr>
      </w:pPr>
      <w:r w:rsidRPr="00FA599E">
        <w:rPr>
          <w:color w:val="000000" w:themeColor="text1"/>
        </w:rPr>
        <w:t xml:space="preserve">. </w:t>
      </w:r>
    </w:p>
    <w:p w14:paraId="7D5B8B17" w14:textId="77777777" w:rsidR="00211443" w:rsidRPr="00FA599E" w:rsidRDefault="00211443" w:rsidP="004B762D">
      <w:pPr>
        <w:rPr>
          <w:color w:val="000000" w:themeColor="text1"/>
        </w:rPr>
      </w:pPr>
    </w:p>
    <w:sectPr w:rsidR="00211443" w:rsidRPr="00FA599E">
      <w:headerReference w:type="default" r:id="rId7"/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C650DA" w14:textId="77777777" w:rsidR="00830EF8" w:rsidRDefault="00830EF8">
      <w:r>
        <w:separator/>
      </w:r>
    </w:p>
  </w:endnote>
  <w:endnote w:type="continuationSeparator" w:id="0">
    <w:p w14:paraId="1ED67F9E" w14:textId="77777777" w:rsidR="00830EF8" w:rsidRDefault="00830E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3DB31D" w14:textId="77777777" w:rsidR="00207596" w:rsidRDefault="00207596" w:rsidP="00162A80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150D4EF5" w14:textId="77777777" w:rsidR="00207596" w:rsidRDefault="0020759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6C79A1" w14:textId="77777777" w:rsidR="00207596" w:rsidRDefault="00207596" w:rsidP="00162A80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75C4B">
      <w:rPr>
        <w:rStyle w:val="slostrany"/>
        <w:noProof/>
      </w:rPr>
      <w:t>5</w:t>
    </w:r>
    <w:r>
      <w:rPr>
        <w:rStyle w:val="slostrany"/>
      </w:rPr>
      <w:fldChar w:fldCharType="end"/>
    </w:r>
  </w:p>
  <w:p w14:paraId="0282FEC4" w14:textId="77777777" w:rsidR="00207596" w:rsidRDefault="0020759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0BC233" w14:textId="77777777" w:rsidR="00830EF8" w:rsidRDefault="00830EF8">
      <w:r>
        <w:separator/>
      </w:r>
    </w:p>
  </w:footnote>
  <w:footnote w:type="continuationSeparator" w:id="0">
    <w:p w14:paraId="300039EE" w14:textId="77777777" w:rsidR="00830EF8" w:rsidRDefault="00830EF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1F52CC" w14:textId="77777777" w:rsidR="00207596" w:rsidRDefault="00FD4EFF" w:rsidP="00E512C1">
    <w:pPr>
      <w:jc w:val="center"/>
      <w:rPr>
        <w:b/>
      </w:rPr>
    </w:pPr>
    <w:proofErr w:type="spellStart"/>
    <w:r>
      <w:rPr>
        <w:b/>
      </w:rPr>
      <w:t>EduCare</w:t>
    </w:r>
    <w:proofErr w:type="spellEnd"/>
    <w:r>
      <w:rPr>
        <w:b/>
      </w:rPr>
      <w:t xml:space="preserve">-MI, n. </w:t>
    </w:r>
    <w:r w:rsidR="00207596" w:rsidRPr="00E512C1">
      <w:rPr>
        <w:b/>
      </w:rPr>
      <w:t xml:space="preserve">o.,  </w:t>
    </w:r>
    <w:r w:rsidR="00207596" w:rsidRPr="003157E2">
      <w:t xml:space="preserve">so sídlom: </w:t>
    </w:r>
    <w:r w:rsidR="0067199D">
      <w:t>Hrnčiarska 3765/8</w:t>
    </w:r>
    <w:r w:rsidRPr="003157E2">
      <w:t>, 071 01 Michalovce</w:t>
    </w:r>
    <w:r w:rsidR="00207596" w:rsidRPr="003157E2">
      <w:t>,</w:t>
    </w:r>
    <w:r w:rsidR="00207596" w:rsidRPr="00E512C1">
      <w:rPr>
        <w:b/>
      </w:rPr>
      <w:t xml:space="preserve"> </w:t>
    </w:r>
  </w:p>
  <w:p w14:paraId="28B824DE" w14:textId="77777777" w:rsidR="00207596" w:rsidRPr="00E512C1" w:rsidRDefault="00207596" w:rsidP="00E512C1">
    <w:pPr>
      <w:jc w:val="center"/>
      <w:rPr>
        <w:b/>
      </w:rPr>
    </w:pPr>
    <w:r w:rsidRPr="00E512C1">
      <w:rPr>
        <w:b/>
      </w:rPr>
      <w:t xml:space="preserve">IČO: </w:t>
    </w:r>
    <w:r w:rsidR="00FD4EFF">
      <w:rPr>
        <w:b/>
      </w:rPr>
      <w:t>51343223</w:t>
    </w:r>
  </w:p>
  <w:p w14:paraId="3B6B1A70" w14:textId="77777777" w:rsidR="00207596" w:rsidRPr="00E512C1" w:rsidRDefault="00207596" w:rsidP="00E512C1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8457BD"/>
    <w:multiLevelType w:val="hybridMultilevel"/>
    <w:tmpl w:val="0A5227EE"/>
    <w:lvl w:ilvl="0" w:tplc="A07892F4">
      <w:start w:val="1"/>
      <w:numFmt w:val="bullet"/>
      <w:lvlText w:val="-"/>
      <w:lvlJc w:val="left"/>
      <w:pPr>
        <w:ind w:left="1068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1095509B"/>
    <w:multiLevelType w:val="multilevel"/>
    <w:tmpl w:val="0AE8D6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112E4481"/>
    <w:multiLevelType w:val="hybridMultilevel"/>
    <w:tmpl w:val="56C436CA"/>
    <w:lvl w:ilvl="0" w:tplc="34A62E60">
      <w:start w:val="1"/>
      <w:numFmt w:val="decimal"/>
      <w:lvlText w:val="%1."/>
      <w:lvlJc w:val="left"/>
      <w:pPr>
        <w:ind w:left="1495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2148" w:hanging="360"/>
      </w:pPr>
    </w:lvl>
    <w:lvl w:ilvl="2" w:tplc="041B001B" w:tentative="1">
      <w:start w:val="1"/>
      <w:numFmt w:val="lowerRoman"/>
      <w:lvlText w:val="%3."/>
      <w:lvlJc w:val="right"/>
      <w:pPr>
        <w:ind w:left="2868" w:hanging="180"/>
      </w:pPr>
    </w:lvl>
    <w:lvl w:ilvl="3" w:tplc="041B000F" w:tentative="1">
      <w:start w:val="1"/>
      <w:numFmt w:val="decimal"/>
      <w:lvlText w:val="%4."/>
      <w:lvlJc w:val="left"/>
      <w:pPr>
        <w:ind w:left="3588" w:hanging="360"/>
      </w:pPr>
    </w:lvl>
    <w:lvl w:ilvl="4" w:tplc="041B0019" w:tentative="1">
      <w:start w:val="1"/>
      <w:numFmt w:val="lowerLetter"/>
      <w:lvlText w:val="%5."/>
      <w:lvlJc w:val="left"/>
      <w:pPr>
        <w:ind w:left="4308" w:hanging="360"/>
      </w:pPr>
    </w:lvl>
    <w:lvl w:ilvl="5" w:tplc="041B001B" w:tentative="1">
      <w:start w:val="1"/>
      <w:numFmt w:val="lowerRoman"/>
      <w:lvlText w:val="%6."/>
      <w:lvlJc w:val="right"/>
      <w:pPr>
        <w:ind w:left="5028" w:hanging="180"/>
      </w:pPr>
    </w:lvl>
    <w:lvl w:ilvl="6" w:tplc="041B000F" w:tentative="1">
      <w:start w:val="1"/>
      <w:numFmt w:val="decimal"/>
      <w:lvlText w:val="%7."/>
      <w:lvlJc w:val="left"/>
      <w:pPr>
        <w:ind w:left="5748" w:hanging="360"/>
      </w:pPr>
    </w:lvl>
    <w:lvl w:ilvl="7" w:tplc="041B0019" w:tentative="1">
      <w:start w:val="1"/>
      <w:numFmt w:val="lowerLetter"/>
      <w:lvlText w:val="%8."/>
      <w:lvlJc w:val="left"/>
      <w:pPr>
        <w:ind w:left="6468" w:hanging="360"/>
      </w:pPr>
    </w:lvl>
    <w:lvl w:ilvl="8" w:tplc="041B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3" w15:restartNumberingAfterBreak="0">
    <w:nsid w:val="11825715"/>
    <w:multiLevelType w:val="hybridMultilevel"/>
    <w:tmpl w:val="302C65E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9F51CD"/>
    <w:multiLevelType w:val="hybridMultilevel"/>
    <w:tmpl w:val="B45A8AD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6F141CC"/>
    <w:multiLevelType w:val="hybridMultilevel"/>
    <w:tmpl w:val="F4D4248A"/>
    <w:lvl w:ilvl="0" w:tplc="041B0017">
      <w:start w:val="1"/>
      <w:numFmt w:val="lowerLetter"/>
      <w:lvlText w:val="%1)"/>
      <w:lvlJc w:val="left"/>
      <w:pPr>
        <w:ind w:left="14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48" w:hanging="360"/>
      </w:pPr>
    </w:lvl>
    <w:lvl w:ilvl="2" w:tplc="041B001B" w:tentative="1">
      <w:start w:val="1"/>
      <w:numFmt w:val="lowerRoman"/>
      <w:lvlText w:val="%3."/>
      <w:lvlJc w:val="right"/>
      <w:pPr>
        <w:ind w:left="2868" w:hanging="180"/>
      </w:pPr>
    </w:lvl>
    <w:lvl w:ilvl="3" w:tplc="041B000F" w:tentative="1">
      <w:start w:val="1"/>
      <w:numFmt w:val="decimal"/>
      <w:lvlText w:val="%4."/>
      <w:lvlJc w:val="left"/>
      <w:pPr>
        <w:ind w:left="3588" w:hanging="360"/>
      </w:pPr>
    </w:lvl>
    <w:lvl w:ilvl="4" w:tplc="041B0019" w:tentative="1">
      <w:start w:val="1"/>
      <w:numFmt w:val="lowerLetter"/>
      <w:lvlText w:val="%5."/>
      <w:lvlJc w:val="left"/>
      <w:pPr>
        <w:ind w:left="4308" w:hanging="360"/>
      </w:pPr>
    </w:lvl>
    <w:lvl w:ilvl="5" w:tplc="041B001B" w:tentative="1">
      <w:start w:val="1"/>
      <w:numFmt w:val="lowerRoman"/>
      <w:lvlText w:val="%6."/>
      <w:lvlJc w:val="right"/>
      <w:pPr>
        <w:ind w:left="5028" w:hanging="180"/>
      </w:pPr>
    </w:lvl>
    <w:lvl w:ilvl="6" w:tplc="041B000F" w:tentative="1">
      <w:start w:val="1"/>
      <w:numFmt w:val="decimal"/>
      <w:lvlText w:val="%7."/>
      <w:lvlJc w:val="left"/>
      <w:pPr>
        <w:ind w:left="5748" w:hanging="360"/>
      </w:pPr>
    </w:lvl>
    <w:lvl w:ilvl="7" w:tplc="041B0019" w:tentative="1">
      <w:start w:val="1"/>
      <w:numFmt w:val="lowerLetter"/>
      <w:lvlText w:val="%8."/>
      <w:lvlJc w:val="left"/>
      <w:pPr>
        <w:ind w:left="6468" w:hanging="360"/>
      </w:pPr>
    </w:lvl>
    <w:lvl w:ilvl="8" w:tplc="041B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6" w15:restartNumberingAfterBreak="0">
    <w:nsid w:val="1B956BC8"/>
    <w:multiLevelType w:val="hybridMultilevel"/>
    <w:tmpl w:val="57B89F2E"/>
    <w:lvl w:ilvl="0" w:tplc="041B000F">
      <w:start w:val="1"/>
      <w:numFmt w:val="decimal"/>
      <w:lvlText w:val="%1."/>
      <w:lvlJc w:val="left"/>
      <w:pPr>
        <w:ind w:left="1428" w:hanging="360"/>
      </w:pPr>
    </w:lvl>
    <w:lvl w:ilvl="1" w:tplc="041B0019" w:tentative="1">
      <w:start w:val="1"/>
      <w:numFmt w:val="lowerLetter"/>
      <w:lvlText w:val="%2."/>
      <w:lvlJc w:val="left"/>
      <w:pPr>
        <w:ind w:left="2148" w:hanging="360"/>
      </w:pPr>
    </w:lvl>
    <w:lvl w:ilvl="2" w:tplc="041B001B" w:tentative="1">
      <w:start w:val="1"/>
      <w:numFmt w:val="lowerRoman"/>
      <w:lvlText w:val="%3."/>
      <w:lvlJc w:val="right"/>
      <w:pPr>
        <w:ind w:left="2868" w:hanging="180"/>
      </w:pPr>
    </w:lvl>
    <w:lvl w:ilvl="3" w:tplc="041B000F" w:tentative="1">
      <w:start w:val="1"/>
      <w:numFmt w:val="decimal"/>
      <w:lvlText w:val="%4."/>
      <w:lvlJc w:val="left"/>
      <w:pPr>
        <w:ind w:left="3588" w:hanging="360"/>
      </w:pPr>
    </w:lvl>
    <w:lvl w:ilvl="4" w:tplc="041B0019" w:tentative="1">
      <w:start w:val="1"/>
      <w:numFmt w:val="lowerLetter"/>
      <w:lvlText w:val="%5."/>
      <w:lvlJc w:val="left"/>
      <w:pPr>
        <w:ind w:left="4308" w:hanging="360"/>
      </w:pPr>
    </w:lvl>
    <w:lvl w:ilvl="5" w:tplc="041B001B" w:tentative="1">
      <w:start w:val="1"/>
      <w:numFmt w:val="lowerRoman"/>
      <w:lvlText w:val="%6."/>
      <w:lvlJc w:val="right"/>
      <w:pPr>
        <w:ind w:left="5028" w:hanging="180"/>
      </w:pPr>
    </w:lvl>
    <w:lvl w:ilvl="6" w:tplc="041B000F" w:tentative="1">
      <w:start w:val="1"/>
      <w:numFmt w:val="decimal"/>
      <w:lvlText w:val="%7."/>
      <w:lvlJc w:val="left"/>
      <w:pPr>
        <w:ind w:left="5748" w:hanging="360"/>
      </w:pPr>
    </w:lvl>
    <w:lvl w:ilvl="7" w:tplc="041B0019" w:tentative="1">
      <w:start w:val="1"/>
      <w:numFmt w:val="lowerLetter"/>
      <w:lvlText w:val="%8."/>
      <w:lvlJc w:val="left"/>
      <w:pPr>
        <w:ind w:left="6468" w:hanging="360"/>
      </w:pPr>
    </w:lvl>
    <w:lvl w:ilvl="8" w:tplc="041B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7" w15:restartNumberingAfterBreak="0">
    <w:nsid w:val="242304B3"/>
    <w:multiLevelType w:val="hybridMultilevel"/>
    <w:tmpl w:val="D41CF72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A2606D0"/>
    <w:multiLevelType w:val="hybridMultilevel"/>
    <w:tmpl w:val="758CDEE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45B61CB6"/>
    <w:multiLevelType w:val="hybridMultilevel"/>
    <w:tmpl w:val="2BAA855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48CE456B"/>
    <w:multiLevelType w:val="hybridMultilevel"/>
    <w:tmpl w:val="CAFA970A"/>
    <w:lvl w:ilvl="0" w:tplc="041B000F">
      <w:start w:val="1"/>
      <w:numFmt w:val="decimal"/>
      <w:lvlText w:val="%1."/>
      <w:lvlJc w:val="left"/>
      <w:pPr>
        <w:ind w:left="1428" w:hanging="360"/>
      </w:pPr>
    </w:lvl>
    <w:lvl w:ilvl="1" w:tplc="041B0019" w:tentative="1">
      <w:start w:val="1"/>
      <w:numFmt w:val="lowerLetter"/>
      <w:lvlText w:val="%2."/>
      <w:lvlJc w:val="left"/>
      <w:pPr>
        <w:ind w:left="2148" w:hanging="360"/>
      </w:pPr>
    </w:lvl>
    <w:lvl w:ilvl="2" w:tplc="041B001B" w:tentative="1">
      <w:start w:val="1"/>
      <w:numFmt w:val="lowerRoman"/>
      <w:lvlText w:val="%3."/>
      <w:lvlJc w:val="right"/>
      <w:pPr>
        <w:ind w:left="2868" w:hanging="180"/>
      </w:pPr>
    </w:lvl>
    <w:lvl w:ilvl="3" w:tplc="041B000F" w:tentative="1">
      <w:start w:val="1"/>
      <w:numFmt w:val="decimal"/>
      <w:lvlText w:val="%4."/>
      <w:lvlJc w:val="left"/>
      <w:pPr>
        <w:ind w:left="3588" w:hanging="360"/>
      </w:pPr>
    </w:lvl>
    <w:lvl w:ilvl="4" w:tplc="041B0019" w:tentative="1">
      <w:start w:val="1"/>
      <w:numFmt w:val="lowerLetter"/>
      <w:lvlText w:val="%5."/>
      <w:lvlJc w:val="left"/>
      <w:pPr>
        <w:ind w:left="4308" w:hanging="360"/>
      </w:pPr>
    </w:lvl>
    <w:lvl w:ilvl="5" w:tplc="041B001B" w:tentative="1">
      <w:start w:val="1"/>
      <w:numFmt w:val="lowerRoman"/>
      <w:lvlText w:val="%6."/>
      <w:lvlJc w:val="right"/>
      <w:pPr>
        <w:ind w:left="5028" w:hanging="180"/>
      </w:pPr>
    </w:lvl>
    <w:lvl w:ilvl="6" w:tplc="041B000F" w:tentative="1">
      <w:start w:val="1"/>
      <w:numFmt w:val="decimal"/>
      <w:lvlText w:val="%7."/>
      <w:lvlJc w:val="left"/>
      <w:pPr>
        <w:ind w:left="5748" w:hanging="360"/>
      </w:pPr>
    </w:lvl>
    <w:lvl w:ilvl="7" w:tplc="041B0019" w:tentative="1">
      <w:start w:val="1"/>
      <w:numFmt w:val="lowerLetter"/>
      <w:lvlText w:val="%8."/>
      <w:lvlJc w:val="left"/>
      <w:pPr>
        <w:ind w:left="6468" w:hanging="360"/>
      </w:pPr>
    </w:lvl>
    <w:lvl w:ilvl="8" w:tplc="041B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1" w15:restartNumberingAfterBreak="0">
    <w:nsid w:val="4E5F64AB"/>
    <w:multiLevelType w:val="hybridMultilevel"/>
    <w:tmpl w:val="BCB4BBE8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8F54EB"/>
    <w:multiLevelType w:val="hybridMultilevel"/>
    <w:tmpl w:val="F176D3F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375677B"/>
    <w:multiLevelType w:val="multilevel"/>
    <w:tmpl w:val="3B2C80AC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5C031E35"/>
    <w:multiLevelType w:val="hybridMultilevel"/>
    <w:tmpl w:val="57EA2D8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5C0F058F"/>
    <w:multiLevelType w:val="hybridMultilevel"/>
    <w:tmpl w:val="417468F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64A967EA"/>
    <w:multiLevelType w:val="hybridMultilevel"/>
    <w:tmpl w:val="38EADD8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2904CF1"/>
    <w:multiLevelType w:val="hybridMultilevel"/>
    <w:tmpl w:val="FA9248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EB07645"/>
    <w:multiLevelType w:val="hybridMultilevel"/>
    <w:tmpl w:val="3B2C80A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653679845">
    <w:abstractNumId w:val="18"/>
  </w:num>
  <w:num w:numId="2" w16cid:durableId="71703112">
    <w:abstractNumId w:val="14"/>
  </w:num>
  <w:num w:numId="3" w16cid:durableId="811362717">
    <w:abstractNumId w:val="9"/>
  </w:num>
  <w:num w:numId="4" w16cid:durableId="2084137787">
    <w:abstractNumId w:val="8"/>
  </w:num>
  <w:num w:numId="5" w16cid:durableId="1305162440">
    <w:abstractNumId w:val="15"/>
  </w:num>
  <w:num w:numId="6" w16cid:durableId="1877505170">
    <w:abstractNumId w:val="13"/>
  </w:num>
  <w:num w:numId="7" w16cid:durableId="235214581">
    <w:abstractNumId w:val="4"/>
  </w:num>
  <w:num w:numId="8" w16cid:durableId="1123501489">
    <w:abstractNumId w:val="3"/>
  </w:num>
  <w:num w:numId="9" w16cid:durableId="666632239">
    <w:abstractNumId w:val="11"/>
  </w:num>
  <w:num w:numId="10" w16cid:durableId="738477107">
    <w:abstractNumId w:val="17"/>
  </w:num>
  <w:num w:numId="11" w16cid:durableId="1187988368">
    <w:abstractNumId w:val="7"/>
  </w:num>
  <w:num w:numId="12" w16cid:durableId="19168673">
    <w:abstractNumId w:val="12"/>
  </w:num>
  <w:num w:numId="13" w16cid:durableId="1520580622">
    <w:abstractNumId w:val="6"/>
  </w:num>
  <w:num w:numId="14" w16cid:durableId="2093234277">
    <w:abstractNumId w:val="5"/>
  </w:num>
  <w:num w:numId="15" w16cid:durableId="1614626671">
    <w:abstractNumId w:val="10"/>
  </w:num>
  <w:num w:numId="16" w16cid:durableId="2128088002">
    <w:abstractNumId w:val="2"/>
  </w:num>
  <w:num w:numId="17" w16cid:durableId="827398783">
    <w:abstractNumId w:val="16"/>
  </w:num>
  <w:num w:numId="18" w16cid:durableId="1674919015">
    <w:abstractNumId w:val="0"/>
  </w:num>
  <w:num w:numId="19" w16cid:durableId="184388558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512C1"/>
    <w:rsid w:val="00025265"/>
    <w:rsid w:val="00070A76"/>
    <w:rsid w:val="0007209A"/>
    <w:rsid w:val="00080C58"/>
    <w:rsid w:val="00083C97"/>
    <w:rsid w:val="000A0D27"/>
    <w:rsid w:val="00162A80"/>
    <w:rsid w:val="0017187B"/>
    <w:rsid w:val="0018179D"/>
    <w:rsid w:val="001A3F85"/>
    <w:rsid w:val="001C58A0"/>
    <w:rsid w:val="00207596"/>
    <w:rsid w:val="00211443"/>
    <w:rsid w:val="002736BC"/>
    <w:rsid w:val="00290F02"/>
    <w:rsid w:val="002938E3"/>
    <w:rsid w:val="00306E69"/>
    <w:rsid w:val="00313096"/>
    <w:rsid w:val="00314AC9"/>
    <w:rsid w:val="003157E2"/>
    <w:rsid w:val="00335562"/>
    <w:rsid w:val="003669D9"/>
    <w:rsid w:val="00382C93"/>
    <w:rsid w:val="003B5BC5"/>
    <w:rsid w:val="003C7341"/>
    <w:rsid w:val="003F2A0D"/>
    <w:rsid w:val="003F3DC2"/>
    <w:rsid w:val="00426D22"/>
    <w:rsid w:val="00477A71"/>
    <w:rsid w:val="004963B9"/>
    <w:rsid w:val="004B762D"/>
    <w:rsid w:val="004E0458"/>
    <w:rsid w:val="004F54A7"/>
    <w:rsid w:val="00505D5A"/>
    <w:rsid w:val="00517AD2"/>
    <w:rsid w:val="0053229A"/>
    <w:rsid w:val="00541D2C"/>
    <w:rsid w:val="00542226"/>
    <w:rsid w:val="005A7400"/>
    <w:rsid w:val="005C6AA7"/>
    <w:rsid w:val="005F29B4"/>
    <w:rsid w:val="006202D7"/>
    <w:rsid w:val="006237FE"/>
    <w:rsid w:val="0067199D"/>
    <w:rsid w:val="00683854"/>
    <w:rsid w:val="00695F4F"/>
    <w:rsid w:val="00696DCA"/>
    <w:rsid w:val="006A386A"/>
    <w:rsid w:val="006B3686"/>
    <w:rsid w:val="00703C39"/>
    <w:rsid w:val="00721258"/>
    <w:rsid w:val="00770AD7"/>
    <w:rsid w:val="00785604"/>
    <w:rsid w:val="00786594"/>
    <w:rsid w:val="007A775A"/>
    <w:rsid w:val="007E31D1"/>
    <w:rsid w:val="00814183"/>
    <w:rsid w:val="00830EF8"/>
    <w:rsid w:val="008B1BFA"/>
    <w:rsid w:val="008E1E76"/>
    <w:rsid w:val="008E1EEB"/>
    <w:rsid w:val="008F0D49"/>
    <w:rsid w:val="00907291"/>
    <w:rsid w:val="00973099"/>
    <w:rsid w:val="00996710"/>
    <w:rsid w:val="009B4908"/>
    <w:rsid w:val="009B6A97"/>
    <w:rsid w:val="00A00EFD"/>
    <w:rsid w:val="00A1675A"/>
    <w:rsid w:val="00A35F0B"/>
    <w:rsid w:val="00AB2960"/>
    <w:rsid w:val="00AF51FC"/>
    <w:rsid w:val="00B05C62"/>
    <w:rsid w:val="00B37ADC"/>
    <w:rsid w:val="00B405E2"/>
    <w:rsid w:val="00B64D8F"/>
    <w:rsid w:val="00B92377"/>
    <w:rsid w:val="00BB6ADF"/>
    <w:rsid w:val="00BC454C"/>
    <w:rsid w:val="00C43766"/>
    <w:rsid w:val="00C663D0"/>
    <w:rsid w:val="00C679C0"/>
    <w:rsid w:val="00CB1492"/>
    <w:rsid w:val="00CC0E16"/>
    <w:rsid w:val="00D00359"/>
    <w:rsid w:val="00D04468"/>
    <w:rsid w:val="00D11FB0"/>
    <w:rsid w:val="00D25F0D"/>
    <w:rsid w:val="00D53BBF"/>
    <w:rsid w:val="00D60796"/>
    <w:rsid w:val="00D80AEC"/>
    <w:rsid w:val="00D85173"/>
    <w:rsid w:val="00DA4C60"/>
    <w:rsid w:val="00DB590C"/>
    <w:rsid w:val="00E12B5A"/>
    <w:rsid w:val="00E512C1"/>
    <w:rsid w:val="00E53C3E"/>
    <w:rsid w:val="00E75C4B"/>
    <w:rsid w:val="00E7790F"/>
    <w:rsid w:val="00EB799A"/>
    <w:rsid w:val="00EE06AD"/>
    <w:rsid w:val="00EF61DE"/>
    <w:rsid w:val="00F04182"/>
    <w:rsid w:val="00F1759B"/>
    <w:rsid w:val="00F72F28"/>
    <w:rsid w:val="00FA13C2"/>
    <w:rsid w:val="00FA599E"/>
    <w:rsid w:val="00FD4EFF"/>
    <w:rsid w:val="00FF6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8E44496"/>
  <w15:docId w15:val="{33B24F3C-2A1F-459B-984F-15B3CB939D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E512C1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E512C1"/>
    <w:pPr>
      <w:keepNext/>
      <w:jc w:val="both"/>
      <w:outlineLvl w:val="0"/>
    </w:pPr>
    <w:rPr>
      <w:szCs w:val="20"/>
      <w:u w:val="single"/>
    </w:rPr>
  </w:style>
  <w:style w:type="paragraph" w:styleId="Nadpis2">
    <w:name w:val="heading 2"/>
    <w:basedOn w:val="Normlny"/>
    <w:next w:val="Normlny"/>
    <w:qFormat/>
    <w:rsid w:val="00E512C1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E512C1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E512C1"/>
    <w:pPr>
      <w:tabs>
        <w:tab w:val="center" w:pos="4536"/>
        <w:tab w:val="right" w:pos="9072"/>
      </w:tabs>
    </w:pPr>
  </w:style>
  <w:style w:type="character" w:customStyle="1" w:styleId="Nadpis1Char">
    <w:name w:val="Nadpis 1 Char"/>
    <w:link w:val="Nadpis1"/>
    <w:rsid w:val="00E512C1"/>
    <w:rPr>
      <w:sz w:val="24"/>
      <w:u w:val="single"/>
      <w:lang w:val="sk-SK" w:eastAsia="sk-SK" w:bidi="ar-SA"/>
    </w:rPr>
  </w:style>
  <w:style w:type="table" w:styleId="Mriekatabuky">
    <w:name w:val="Table Grid"/>
    <w:basedOn w:val="Normlnatabuka"/>
    <w:rsid w:val="00E512C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any">
    <w:name w:val="page number"/>
    <w:basedOn w:val="Predvolenpsmoodseku"/>
    <w:rsid w:val="00E512C1"/>
  </w:style>
  <w:style w:type="character" w:styleId="Hypertextovprepojenie">
    <w:name w:val="Hyperlink"/>
    <w:rsid w:val="00E512C1"/>
    <w:rPr>
      <w:color w:val="0000FF"/>
      <w:u w:val="single"/>
    </w:rPr>
  </w:style>
  <w:style w:type="paragraph" w:styleId="Obsah1">
    <w:name w:val="toc 1"/>
    <w:basedOn w:val="Normlny"/>
    <w:next w:val="Normlny"/>
    <w:autoRedefine/>
    <w:semiHidden/>
    <w:rsid w:val="00E512C1"/>
  </w:style>
  <w:style w:type="paragraph" w:styleId="Textbubliny">
    <w:name w:val="Balloon Text"/>
    <w:basedOn w:val="Normlny"/>
    <w:semiHidden/>
    <w:rsid w:val="00814183"/>
    <w:rPr>
      <w:rFonts w:ascii="Tahoma" w:hAnsi="Tahoma" w:cs="Tahoma"/>
      <w:sz w:val="16"/>
      <w:szCs w:val="16"/>
    </w:rPr>
  </w:style>
  <w:style w:type="character" w:customStyle="1" w:styleId="HlavikaChar">
    <w:name w:val="Hlavička Char"/>
    <w:link w:val="Hlavika"/>
    <w:rsid w:val="0007209A"/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D04468"/>
    <w:pPr>
      <w:ind w:left="708"/>
    </w:pPr>
  </w:style>
  <w:style w:type="paragraph" w:styleId="Zarkazkladnhotextu2">
    <w:name w:val="Body Text Indent 2"/>
    <w:basedOn w:val="Normlny"/>
    <w:link w:val="Zarkazkladnhotextu2Char"/>
    <w:uiPriority w:val="99"/>
    <w:rsid w:val="008E1EEB"/>
    <w:pPr>
      <w:ind w:right="-426" w:firstLine="284"/>
    </w:pPr>
    <w:rPr>
      <w:szCs w:val="20"/>
      <w:lang w:val="cs-CZ"/>
    </w:rPr>
  </w:style>
  <w:style w:type="character" w:customStyle="1" w:styleId="Zarkazkladnhotextu2Char">
    <w:name w:val="Zarážka základného textu 2 Char"/>
    <w:link w:val="Zarkazkladnhotextu2"/>
    <w:uiPriority w:val="99"/>
    <w:rsid w:val="008E1EEB"/>
    <w:rPr>
      <w:sz w:val="24"/>
      <w:lang w:val="cs-CZ"/>
    </w:rPr>
  </w:style>
  <w:style w:type="paragraph" w:styleId="Zkladntext2">
    <w:name w:val="Body Text 2"/>
    <w:basedOn w:val="Normlny"/>
    <w:link w:val="Zkladntext2Char"/>
    <w:semiHidden/>
    <w:unhideWhenUsed/>
    <w:rsid w:val="00211443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semiHidden/>
    <w:rsid w:val="00211443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647</Words>
  <Characters>4187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neziskovej organizácie</vt:lpstr>
    </vt:vector>
  </TitlesOfParts>
  <Company/>
  <LinksUpToDate>false</LinksUpToDate>
  <CharactersWithSpaces>4825</CharactersWithSpaces>
  <SharedDoc>false</SharedDoc>
  <HLinks>
    <vt:vector size="42" baseType="variant">
      <vt:variant>
        <vt:i4>1310774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_Toc276040642</vt:lpwstr>
      </vt:variant>
      <vt:variant>
        <vt:i4>1310774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_Toc276040641</vt:lpwstr>
      </vt:variant>
      <vt:variant>
        <vt:i4>1310774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_Toc276040640</vt:lpwstr>
      </vt:variant>
      <vt:variant>
        <vt:i4>1245238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_Toc276040639</vt:lpwstr>
      </vt:variant>
      <vt:variant>
        <vt:i4>1245238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_Toc276040638</vt:lpwstr>
      </vt:variant>
      <vt:variant>
        <vt:i4>1245238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_Toc276040637</vt:lpwstr>
      </vt:variant>
      <vt:variant>
        <vt:i4>1245238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_Toc276040636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neziskovej organizácie</dc:title>
  <dc:creator>Slávka Čarná</dc:creator>
  <cp:lastModifiedBy>Rastislav</cp:lastModifiedBy>
  <cp:revision>3</cp:revision>
  <cp:lastPrinted>2024-06-13T09:56:00Z</cp:lastPrinted>
  <dcterms:created xsi:type="dcterms:W3CDTF">2026-03-29T17:46:00Z</dcterms:created>
  <dcterms:modified xsi:type="dcterms:W3CDTF">2026-03-30T16:23:00Z</dcterms:modified>
</cp:coreProperties>
</file>