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5B4960" w:rsidRPr="00907D91" w:rsidRDefault="006947DB" w:rsidP="005B4960">
      <w:pPr>
        <w:pStyle w:val="Zkladntext"/>
        <w:jc w:val="center"/>
        <w:rPr>
          <w:b/>
          <w:i/>
          <w:iCs/>
          <w:sz w:val="28"/>
          <w:szCs w:val="28"/>
        </w:rPr>
      </w:pPr>
      <w:r>
        <w:rPr>
          <w:b/>
          <w:i/>
          <w:iCs/>
          <w:sz w:val="32"/>
          <w:szCs w:val="32"/>
        </w:rPr>
        <w:t>T I M A B I</w:t>
      </w:r>
      <w:r w:rsidR="005B4960" w:rsidRPr="00907D91">
        <w:rPr>
          <w:b/>
          <w:i/>
          <w:iCs/>
          <w:sz w:val="32"/>
          <w:szCs w:val="32"/>
        </w:rPr>
        <w:t>, s.r.o.,</w:t>
      </w:r>
      <w:r w:rsidR="005B4960">
        <w:rPr>
          <w:b/>
          <w:i/>
          <w:iCs/>
          <w:sz w:val="36"/>
          <w:szCs w:val="36"/>
        </w:rPr>
        <w:t xml:space="preserve">  </w:t>
      </w:r>
      <w:r w:rsidR="00257DF8">
        <w:rPr>
          <w:b/>
          <w:i/>
          <w:iCs/>
        </w:rPr>
        <w:t>Snežienková 1440/14</w:t>
      </w:r>
      <w:r w:rsidR="005B4960" w:rsidRPr="00056EAC">
        <w:rPr>
          <w:b/>
          <w:i/>
          <w:iCs/>
        </w:rPr>
        <w:t>, Sečovce 078 01</w:t>
      </w:r>
    </w:p>
    <w:p w:rsidR="005B4960" w:rsidRPr="005B4960" w:rsidRDefault="005B4960" w:rsidP="005B4960">
      <w:pPr>
        <w:pStyle w:val="Zkladntext"/>
        <w:jc w:val="center"/>
        <w:rPr>
          <w:b/>
          <w:i/>
          <w:iCs/>
          <w:sz w:val="22"/>
          <w:szCs w:val="22"/>
        </w:rPr>
      </w:pPr>
      <w:r w:rsidRPr="005B4960">
        <w:rPr>
          <w:b/>
          <w:i/>
          <w:iCs/>
          <w:sz w:val="22"/>
          <w:szCs w:val="22"/>
        </w:rPr>
        <w:t>IČO:  4</w:t>
      </w:r>
      <w:r w:rsidR="00257DF8">
        <w:rPr>
          <w:b/>
          <w:i/>
          <w:iCs/>
          <w:sz w:val="22"/>
          <w:szCs w:val="22"/>
        </w:rPr>
        <w:t>6</w:t>
      </w:r>
      <w:r w:rsidRPr="005B4960">
        <w:rPr>
          <w:b/>
          <w:i/>
          <w:iCs/>
          <w:sz w:val="22"/>
          <w:szCs w:val="22"/>
        </w:rPr>
        <w:t> </w:t>
      </w:r>
      <w:r w:rsidR="00257DF8">
        <w:rPr>
          <w:b/>
          <w:i/>
          <w:iCs/>
          <w:sz w:val="22"/>
          <w:szCs w:val="22"/>
        </w:rPr>
        <w:t>992</w:t>
      </w:r>
      <w:r w:rsidRPr="005B4960">
        <w:rPr>
          <w:b/>
          <w:i/>
          <w:iCs/>
          <w:sz w:val="22"/>
          <w:szCs w:val="22"/>
        </w:rPr>
        <w:t> </w:t>
      </w:r>
      <w:r w:rsidR="00257DF8">
        <w:rPr>
          <w:b/>
          <w:i/>
          <w:iCs/>
          <w:sz w:val="22"/>
          <w:szCs w:val="22"/>
        </w:rPr>
        <w:t>367</w:t>
      </w:r>
      <w:r w:rsidRPr="005B4960">
        <w:rPr>
          <w:b/>
          <w:i/>
          <w:iCs/>
          <w:sz w:val="22"/>
          <w:szCs w:val="22"/>
        </w:rPr>
        <w:t xml:space="preserve">,  DIČ: </w:t>
      </w:r>
      <w:r w:rsidR="002E57BC">
        <w:rPr>
          <w:b/>
          <w:i/>
          <w:iCs/>
          <w:sz w:val="22"/>
          <w:szCs w:val="22"/>
        </w:rPr>
        <w:t>2023</w:t>
      </w:r>
      <w:bookmarkStart w:id="0" w:name="_GoBack"/>
      <w:bookmarkEnd w:id="0"/>
      <w:r w:rsidR="007F0B76">
        <w:rPr>
          <w:b/>
          <w:i/>
          <w:iCs/>
          <w:sz w:val="22"/>
          <w:szCs w:val="22"/>
        </w:rPr>
        <w:t>730082</w:t>
      </w:r>
      <w:r w:rsidR="00CD124A">
        <w:rPr>
          <w:b/>
          <w:i/>
          <w:iCs/>
          <w:sz w:val="22"/>
          <w:szCs w:val="22"/>
        </w:rPr>
        <w:t xml:space="preserve">, </w:t>
      </w:r>
      <w:r w:rsidR="00CD124A" w:rsidRPr="00CD124A">
        <w:rPr>
          <w:b/>
          <w:i/>
          <w:iCs/>
          <w:sz w:val="22"/>
          <w:szCs w:val="22"/>
        </w:rPr>
        <w:t>OÚD: 8121314256</w:t>
      </w:r>
      <w:r w:rsidRPr="005B4960">
        <w:rPr>
          <w:b/>
          <w:i/>
          <w:iCs/>
          <w:sz w:val="22"/>
          <w:szCs w:val="22"/>
        </w:rPr>
        <w:t xml:space="preserve"> </w:t>
      </w:r>
    </w:p>
    <w:p w:rsidR="00133DB4" w:rsidRDefault="00133DB4">
      <w:pPr>
        <w:pStyle w:val="Nadpis4"/>
        <w:spacing w:line="360" w:lineRule="auto"/>
        <w:rPr>
          <w:sz w:val="32"/>
        </w:rPr>
      </w:pPr>
    </w:p>
    <w:p w:rsidR="00133DB4" w:rsidRDefault="00133DB4">
      <w:pPr>
        <w:jc w:val="center"/>
      </w:pPr>
      <w:r>
        <w:t xml:space="preserve">Zapísaná v obchodnom registri Okresného súdu Košice I., oddiel Sa, vložka č. </w:t>
      </w:r>
      <w:r w:rsidR="00257DF8" w:rsidRPr="00257DF8">
        <w:rPr>
          <w:iCs/>
          <w:sz w:val="22"/>
          <w:szCs w:val="22"/>
        </w:rPr>
        <w:t>31692/V</w:t>
      </w:r>
    </w:p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133DB4" w:rsidRPr="009F250C" w:rsidRDefault="00133DB4">
      <w:pPr>
        <w:jc w:val="center"/>
        <w:rPr>
          <w:b/>
          <w:sz w:val="32"/>
        </w:rPr>
      </w:pPr>
      <w:r w:rsidRPr="009F250C">
        <w:rPr>
          <w:b/>
          <w:sz w:val="32"/>
        </w:rPr>
        <w:t>V Ý R O Č N Á    S P R Á V</w:t>
      </w:r>
      <w:r w:rsidR="00246892" w:rsidRPr="009F250C">
        <w:rPr>
          <w:b/>
          <w:sz w:val="32"/>
        </w:rPr>
        <w:t> </w:t>
      </w:r>
      <w:r w:rsidRPr="009F250C">
        <w:rPr>
          <w:b/>
          <w:sz w:val="32"/>
        </w:rPr>
        <w:t>A</w:t>
      </w:r>
    </w:p>
    <w:p w:rsidR="00246892" w:rsidRPr="009F250C" w:rsidRDefault="00246892">
      <w:pPr>
        <w:jc w:val="center"/>
        <w:rPr>
          <w:b/>
        </w:rPr>
      </w:pPr>
      <w:r w:rsidRPr="009F250C">
        <w:rPr>
          <w:b/>
        </w:rPr>
        <w:t>O hospodárskom výsledku spoločnosti</w:t>
      </w:r>
    </w:p>
    <w:p w:rsidR="00133DB4" w:rsidRPr="009F250C" w:rsidRDefault="00133DB4">
      <w:pPr>
        <w:jc w:val="center"/>
        <w:rPr>
          <w:b/>
        </w:rPr>
      </w:pPr>
      <w:r w:rsidRPr="009F250C">
        <w:rPr>
          <w:b/>
        </w:rPr>
        <w:t xml:space="preserve">za rok </w:t>
      </w:r>
      <w:r w:rsidR="00864DCD">
        <w:rPr>
          <w:b/>
        </w:rPr>
        <w:t>2025</w:t>
      </w:r>
    </w:p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133DB4" w:rsidRDefault="00133DB4">
      <w:pPr>
        <w:jc w:val="center"/>
      </w:pPr>
    </w:p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5B4960" w:rsidRDefault="00133DB4">
      <w:r>
        <w:t xml:space="preserve">Predkladá :  </w:t>
      </w:r>
      <w:r w:rsidR="004B786F">
        <w:rPr>
          <w:b/>
          <w:sz w:val="28"/>
          <w:szCs w:val="28"/>
        </w:rPr>
        <w:t>Ján Tomáš</w:t>
      </w:r>
    </w:p>
    <w:p w:rsidR="00133DB4" w:rsidRPr="005B4960" w:rsidRDefault="005B4960">
      <w:pPr>
        <w:rPr>
          <w:sz w:val="16"/>
          <w:szCs w:val="16"/>
        </w:rPr>
      </w:pPr>
      <w:r>
        <w:t xml:space="preserve">                    </w:t>
      </w:r>
      <w:r w:rsidRPr="005B4960">
        <w:rPr>
          <w:sz w:val="16"/>
          <w:szCs w:val="16"/>
        </w:rPr>
        <w:t>Konateľ spoločnosti</w:t>
      </w:r>
    </w:p>
    <w:p w:rsidR="00133DB4" w:rsidRDefault="00133DB4"/>
    <w:p w:rsidR="00133DB4" w:rsidRDefault="00133DB4"/>
    <w:p w:rsidR="00133DB4" w:rsidRDefault="00133DB4"/>
    <w:p w:rsidR="00133DB4" w:rsidRPr="009F250C" w:rsidRDefault="005B4960">
      <w:pPr>
        <w:jc w:val="center"/>
        <w:rPr>
          <w:b/>
        </w:rPr>
      </w:pPr>
      <w:r w:rsidRPr="009F250C">
        <w:rPr>
          <w:b/>
        </w:rPr>
        <w:t>Marec</w:t>
      </w:r>
      <w:r w:rsidR="00133DB4" w:rsidRPr="009F250C">
        <w:rPr>
          <w:b/>
        </w:rPr>
        <w:t xml:space="preserve"> </w:t>
      </w:r>
      <w:r w:rsidR="00864DCD">
        <w:rPr>
          <w:b/>
        </w:rPr>
        <w:t>2026</w:t>
      </w:r>
    </w:p>
    <w:p w:rsidR="00133DB4" w:rsidRDefault="00133DB4"/>
    <w:p w:rsidR="0098443B" w:rsidRDefault="0098443B"/>
    <w:p w:rsidR="0098443B" w:rsidRDefault="0098443B"/>
    <w:p w:rsidR="0098443B" w:rsidRDefault="0098443B"/>
    <w:p w:rsidR="0098443B" w:rsidRDefault="0098443B"/>
    <w:p w:rsidR="00480C1A" w:rsidRDefault="00480C1A"/>
    <w:p w:rsidR="00480C1A" w:rsidRDefault="00480C1A"/>
    <w:p w:rsidR="00480C1A" w:rsidRDefault="00480C1A"/>
    <w:p w:rsidR="0075531F" w:rsidRDefault="0075531F">
      <w:pPr>
        <w:jc w:val="center"/>
        <w:rPr>
          <w:b/>
          <w:sz w:val="28"/>
        </w:rPr>
      </w:pPr>
    </w:p>
    <w:p w:rsidR="00133DB4" w:rsidRDefault="00133DB4">
      <w:pPr>
        <w:jc w:val="center"/>
        <w:rPr>
          <w:b/>
          <w:sz w:val="28"/>
        </w:rPr>
      </w:pPr>
      <w:r>
        <w:rPr>
          <w:b/>
          <w:sz w:val="28"/>
        </w:rPr>
        <w:t>Obsah</w:t>
      </w:r>
    </w:p>
    <w:p w:rsidR="00480C1A" w:rsidRDefault="00480C1A">
      <w:pPr>
        <w:jc w:val="center"/>
        <w:rPr>
          <w:b/>
          <w:sz w:val="28"/>
        </w:rPr>
      </w:pPr>
    </w:p>
    <w:p w:rsidR="00480C1A" w:rsidRDefault="00480C1A">
      <w:pPr>
        <w:jc w:val="center"/>
        <w:rPr>
          <w:b/>
          <w:sz w:val="28"/>
        </w:rPr>
      </w:pPr>
    </w:p>
    <w:p w:rsidR="00480C1A" w:rsidRDefault="00480C1A">
      <w:pPr>
        <w:jc w:val="center"/>
        <w:rPr>
          <w:b/>
          <w:sz w:val="28"/>
        </w:rPr>
      </w:pPr>
    </w:p>
    <w:p w:rsidR="00133DB4" w:rsidRDefault="00133DB4"/>
    <w:p w:rsidR="00133DB4" w:rsidRDefault="00133DB4"/>
    <w:p w:rsidR="00133DB4" w:rsidRDefault="00133DB4">
      <w:pPr>
        <w:rPr>
          <w:b/>
        </w:rPr>
      </w:pPr>
      <w:r>
        <w:rPr>
          <w:b/>
        </w:rPr>
        <w:t>I. Úvod</w:t>
      </w:r>
    </w:p>
    <w:p w:rsidR="00B01FB3" w:rsidRDefault="00B01FB3">
      <w:pPr>
        <w:rPr>
          <w:b/>
        </w:rPr>
      </w:pPr>
    </w:p>
    <w:p w:rsidR="00133DB4" w:rsidRDefault="00AC2219">
      <w:pPr>
        <w:numPr>
          <w:ilvl w:val="1"/>
          <w:numId w:val="4"/>
        </w:numPr>
        <w:tabs>
          <w:tab w:val="left" w:pos="720"/>
          <w:tab w:val="left" w:pos="1152"/>
          <w:tab w:val="left" w:pos="1260"/>
        </w:tabs>
        <w:ind w:left="720"/>
      </w:pPr>
      <w:r>
        <w:t>S</w:t>
      </w:r>
      <w:r w:rsidR="00133DB4">
        <w:t>poločnos</w:t>
      </w:r>
      <w:r w:rsidR="000E211B">
        <w:t>ť</w:t>
      </w:r>
      <w:r>
        <w:t xml:space="preserve"> </w:t>
      </w:r>
      <w:r w:rsidR="006947DB">
        <w:t>Timabi</w:t>
      </w:r>
      <w:r>
        <w:t>, s.r.o</w:t>
      </w:r>
    </w:p>
    <w:p w:rsidR="00B01FB3" w:rsidRDefault="00B01FB3" w:rsidP="00B01FB3">
      <w:pPr>
        <w:tabs>
          <w:tab w:val="left" w:pos="720"/>
          <w:tab w:val="left" w:pos="1152"/>
          <w:tab w:val="left" w:pos="1260"/>
        </w:tabs>
        <w:ind w:left="720"/>
      </w:pPr>
    </w:p>
    <w:p w:rsidR="00133DB4" w:rsidRDefault="00133DB4">
      <w:pPr>
        <w:numPr>
          <w:ilvl w:val="1"/>
          <w:numId w:val="4"/>
        </w:numPr>
        <w:tabs>
          <w:tab w:val="left" w:pos="720"/>
          <w:tab w:val="left" w:pos="1152"/>
          <w:tab w:val="left" w:pos="1260"/>
        </w:tabs>
        <w:ind w:left="720"/>
      </w:pPr>
      <w:r>
        <w:t>Štruktúra spoločníkov</w:t>
      </w:r>
    </w:p>
    <w:p w:rsidR="00133DB4" w:rsidRDefault="00133DB4">
      <w:pPr>
        <w:pStyle w:val="Zoznam"/>
        <w:spacing w:after="0" w:line="360" w:lineRule="auto"/>
      </w:pPr>
    </w:p>
    <w:p w:rsidR="00133DB4" w:rsidRDefault="00133DB4">
      <w:pPr>
        <w:rPr>
          <w:b/>
        </w:rPr>
      </w:pPr>
      <w:r>
        <w:rPr>
          <w:b/>
        </w:rPr>
        <w:t xml:space="preserve">II. Vývoj v roku </w:t>
      </w:r>
      <w:r w:rsidR="00864DCD">
        <w:rPr>
          <w:b/>
        </w:rPr>
        <w:t>2025</w:t>
      </w:r>
    </w:p>
    <w:p w:rsidR="00B01FB3" w:rsidRDefault="00B01FB3">
      <w:pPr>
        <w:rPr>
          <w:b/>
        </w:rPr>
      </w:pPr>
    </w:p>
    <w:p w:rsidR="00133DB4" w:rsidRDefault="0098443B">
      <w:pPr>
        <w:rPr>
          <w:color w:val="000000"/>
        </w:rPr>
      </w:pPr>
      <w:r>
        <w:rPr>
          <w:color w:val="000000"/>
        </w:rPr>
        <w:t xml:space="preserve">            2.1.  Činnosť v roku </w:t>
      </w:r>
      <w:r w:rsidR="00864DCD">
        <w:rPr>
          <w:color w:val="000000"/>
        </w:rPr>
        <w:t>2025</w:t>
      </w:r>
    </w:p>
    <w:p w:rsidR="00B01FB3" w:rsidRDefault="00B01FB3">
      <w:pPr>
        <w:rPr>
          <w:color w:val="000000"/>
        </w:rPr>
      </w:pPr>
    </w:p>
    <w:p w:rsidR="0098443B" w:rsidRDefault="0098443B">
      <w:pPr>
        <w:rPr>
          <w:color w:val="000000"/>
        </w:rPr>
      </w:pPr>
      <w:r>
        <w:rPr>
          <w:color w:val="000000"/>
        </w:rPr>
        <w:t xml:space="preserve">            2.2.  </w:t>
      </w:r>
      <w:r w:rsidR="00480C1A">
        <w:rPr>
          <w:color w:val="000000"/>
        </w:rPr>
        <w:t>Finančne zhodnotenie</w:t>
      </w:r>
    </w:p>
    <w:p w:rsidR="00133DB4" w:rsidRDefault="00133DB4"/>
    <w:p w:rsidR="00133DB4" w:rsidRDefault="00133DB4"/>
    <w:p w:rsidR="00133DB4" w:rsidRDefault="00133DB4"/>
    <w:p w:rsidR="00133DB4" w:rsidRDefault="00133DB4"/>
    <w:p w:rsidR="00133DB4" w:rsidRDefault="00133DB4"/>
    <w:p w:rsidR="005B4960" w:rsidRDefault="00133DB4" w:rsidP="008F1703">
      <w:r>
        <w:rPr>
          <w:b/>
        </w:rPr>
        <w:t xml:space="preserve">Prílohy :   </w:t>
      </w:r>
      <w:r w:rsidR="008F1703">
        <w:t>Účtovná závierka mikro účtovnej jednotky</w:t>
      </w:r>
      <w:r w:rsidR="005B4960">
        <w:t xml:space="preserve"> </w:t>
      </w:r>
      <w:r w:rsidR="00864DCD">
        <w:t>2025</w:t>
      </w:r>
      <w:r w:rsidR="005B4960">
        <w:t xml:space="preserve">                </w:t>
      </w:r>
    </w:p>
    <w:p w:rsidR="005B4960" w:rsidRDefault="005B4960" w:rsidP="005B4960"/>
    <w:p w:rsidR="005B4960" w:rsidRDefault="005B4960" w:rsidP="005B4960"/>
    <w:p w:rsidR="00133DB4" w:rsidRDefault="00133DB4">
      <w:pPr>
        <w:rPr>
          <w:color w:val="000000"/>
        </w:rPr>
      </w:pPr>
      <w:r>
        <w:rPr>
          <w:color w:val="000000"/>
        </w:rPr>
        <w:t xml:space="preserve">                  </w:t>
      </w:r>
    </w:p>
    <w:p w:rsidR="0098443B" w:rsidRDefault="0098443B">
      <w:pPr>
        <w:rPr>
          <w:color w:val="000000"/>
        </w:rPr>
      </w:pPr>
    </w:p>
    <w:p w:rsidR="0098443B" w:rsidRDefault="0098443B">
      <w:pPr>
        <w:rPr>
          <w:color w:val="000000"/>
        </w:rPr>
      </w:pPr>
    </w:p>
    <w:p w:rsidR="0098443B" w:rsidRDefault="0098443B">
      <w:pPr>
        <w:rPr>
          <w:color w:val="000000"/>
        </w:rPr>
      </w:pPr>
    </w:p>
    <w:p w:rsidR="0098443B" w:rsidRDefault="0098443B">
      <w:pPr>
        <w:rPr>
          <w:color w:val="000000"/>
        </w:rPr>
      </w:pPr>
    </w:p>
    <w:p w:rsidR="0098443B" w:rsidRDefault="0098443B">
      <w:pPr>
        <w:rPr>
          <w:color w:val="000000"/>
        </w:rPr>
      </w:pPr>
    </w:p>
    <w:p w:rsidR="0098443B" w:rsidRDefault="0098443B">
      <w:pPr>
        <w:rPr>
          <w:color w:val="000000"/>
        </w:rPr>
      </w:pPr>
    </w:p>
    <w:p w:rsidR="0098443B" w:rsidRDefault="0098443B">
      <w:pPr>
        <w:rPr>
          <w:color w:val="000000"/>
        </w:rPr>
      </w:pPr>
    </w:p>
    <w:p w:rsidR="0098443B" w:rsidRDefault="0098443B">
      <w:pPr>
        <w:rPr>
          <w:color w:val="000000"/>
        </w:rPr>
      </w:pPr>
    </w:p>
    <w:p w:rsidR="0098443B" w:rsidRDefault="0098443B">
      <w:pPr>
        <w:rPr>
          <w:color w:val="000000"/>
        </w:rPr>
      </w:pPr>
    </w:p>
    <w:p w:rsidR="0098443B" w:rsidRDefault="0098443B">
      <w:pPr>
        <w:rPr>
          <w:color w:val="000000"/>
        </w:rPr>
      </w:pPr>
    </w:p>
    <w:p w:rsidR="0098443B" w:rsidRDefault="0098443B">
      <w:pPr>
        <w:rPr>
          <w:color w:val="000000"/>
        </w:rPr>
      </w:pPr>
    </w:p>
    <w:p w:rsidR="0098443B" w:rsidRDefault="0098443B">
      <w:pPr>
        <w:rPr>
          <w:color w:val="000000"/>
        </w:rPr>
      </w:pPr>
    </w:p>
    <w:p w:rsidR="0098443B" w:rsidRDefault="0098443B">
      <w:pPr>
        <w:rPr>
          <w:color w:val="000000"/>
        </w:rPr>
      </w:pPr>
    </w:p>
    <w:p w:rsidR="00133DB4" w:rsidRDefault="00133DB4">
      <w:pPr>
        <w:pStyle w:val="Nadpis5"/>
        <w:spacing w:line="360" w:lineRule="auto"/>
      </w:pPr>
      <w:r>
        <w:lastRenderedPageBreak/>
        <w:t>I. Úvod</w:t>
      </w:r>
    </w:p>
    <w:p w:rsidR="00663049" w:rsidRDefault="00663049" w:rsidP="00663049"/>
    <w:p w:rsidR="00663049" w:rsidRPr="00663049" w:rsidRDefault="00663049" w:rsidP="00663049"/>
    <w:p w:rsidR="00133DB4" w:rsidRDefault="00133DB4">
      <w:pPr>
        <w:tabs>
          <w:tab w:val="left" w:pos="567"/>
        </w:tabs>
        <w:spacing w:line="360" w:lineRule="auto"/>
        <w:rPr>
          <w:b/>
        </w:rPr>
      </w:pPr>
      <w:r>
        <w:rPr>
          <w:b/>
        </w:rPr>
        <w:t>1.1.</w:t>
      </w:r>
      <w:r>
        <w:rPr>
          <w:b/>
        </w:rPr>
        <w:tab/>
      </w:r>
      <w:r w:rsidR="00AC2219">
        <w:rPr>
          <w:b/>
        </w:rPr>
        <w:t>S</w:t>
      </w:r>
      <w:r>
        <w:rPr>
          <w:b/>
        </w:rPr>
        <w:t>poločnos</w:t>
      </w:r>
      <w:r w:rsidR="00AC2219">
        <w:rPr>
          <w:b/>
        </w:rPr>
        <w:t xml:space="preserve">ť </w:t>
      </w:r>
      <w:r w:rsidR="006947DB">
        <w:rPr>
          <w:b/>
        </w:rPr>
        <w:t>Timabi</w:t>
      </w:r>
      <w:r w:rsidR="00AC2219">
        <w:rPr>
          <w:b/>
        </w:rPr>
        <w:t>, s.r.o.</w:t>
      </w:r>
    </w:p>
    <w:p w:rsidR="00663049" w:rsidRPr="003E7B3A" w:rsidRDefault="00663049">
      <w:pPr>
        <w:tabs>
          <w:tab w:val="left" w:pos="567"/>
        </w:tabs>
        <w:spacing w:line="360" w:lineRule="auto"/>
        <w:rPr>
          <w:b/>
        </w:rPr>
      </w:pPr>
    </w:p>
    <w:p w:rsidR="00663049" w:rsidRPr="003E7B3A" w:rsidRDefault="00133DB4" w:rsidP="00663049">
      <w:pPr>
        <w:pStyle w:val="Nadpis2"/>
        <w:numPr>
          <w:ilvl w:val="0"/>
          <w:numId w:val="8"/>
        </w:numPr>
        <w:suppressAutoHyphens w:val="0"/>
        <w:spacing w:line="360" w:lineRule="auto"/>
        <w:rPr>
          <w:iCs/>
        </w:rPr>
      </w:pPr>
      <w:r w:rsidRPr="003E7B3A">
        <w:t xml:space="preserve">   </w:t>
      </w:r>
      <w:bookmarkStart w:id="1" w:name="_Toc530739895"/>
      <w:r w:rsidR="00663049" w:rsidRPr="003E7B3A">
        <w:rPr>
          <w:iCs/>
        </w:rPr>
        <w:t>Obchodné meno a sídlo spoločnosti:</w:t>
      </w:r>
      <w:bookmarkEnd w:id="1"/>
    </w:p>
    <w:p w:rsidR="00663049" w:rsidRDefault="006947DB" w:rsidP="00663049">
      <w:pPr>
        <w:pStyle w:val="Zkladntext"/>
        <w:rPr>
          <w:iCs/>
        </w:rPr>
      </w:pPr>
      <w:r>
        <w:rPr>
          <w:iCs/>
        </w:rPr>
        <w:t>Timabi</w:t>
      </w:r>
      <w:r w:rsidR="00663049" w:rsidRPr="003E7B3A">
        <w:rPr>
          <w:iCs/>
        </w:rPr>
        <w:t>, s.r.o, (ďalej len Spoločnosť) IČO 4</w:t>
      </w:r>
      <w:r w:rsidR="00257DF8">
        <w:rPr>
          <w:iCs/>
        </w:rPr>
        <w:t>6</w:t>
      </w:r>
      <w:r w:rsidR="00663049" w:rsidRPr="003E7B3A">
        <w:rPr>
          <w:iCs/>
        </w:rPr>
        <w:t> </w:t>
      </w:r>
      <w:r w:rsidR="00257DF8">
        <w:rPr>
          <w:iCs/>
        </w:rPr>
        <w:t>992</w:t>
      </w:r>
      <w:r w:rsidR="00663049" w:rsidRPr="003E7B3A">
        <w:rPr>
          <w:iCs/>
        </w:rPr>
        <w:t> </w:t>
      </w:r>
      <w:r w:rsidR="00257DF8">
        <w:rPr>
          <w:iCs/>
        </w:rPr>
        <w:t>367</w:t>
      </w:r>
      <w:r w:rsidR="00663049" w:rsidRPr="003E7B3A">
        <w:rPr>
          <w:iCs/>
        </w:rPr>
        <w:t xml:space="preserve">, bola založená </w:t>
      </w:r>
      <w:r w:rsidR="00257DF8">
        <w:rPr>
          <w:iCs/>
        </w:rPr>
        <w:t>15</w:t>
      </w:r>
      <w:r w:rsidR="00663049" w:rsidRPr="003E7B3A">
        <w:rPr>
          <w:iCs/>
        </w:rPr>
        <w:t>.</w:t>
      </w:r>
      <w:r w:rsidR="00257DF8">
        <w:rPr>
          <w:iCs/>
        </w:rPr>
        <w:t>2</w:t>
      </w:r>
      <w:r w:rsidR="00663049" w:rsidRPr="003E7B3A">
        <w:rPr>
          <w:iCs/>
        </w:rPr>
        <w:t>.</w:t>
      </w:r>
      <w:r w:rsidR="00094045">
        <w:rPr>
          <w:iCs/>
        </w:rPr>
        <w:t>2013</w:t>
      </w:r>
      <w:r w:rsidR="00663049" w:rsidRPr="003E7B3A">
        <w:rPr>
          <w:iCs/>
        </w:rPr>
        <w:t xml:space="preserve">, do obchodného registra bola zapísaná </w:t>
      </w:r>
      <w:r w:rsidR="00257DF8">
        <w:rPr>
          <w:iCs/>
        </w:rPr>
        <w:t>15</w:t>
      </w:r>
      <w:r w:rsidR="00663049" w:rsidRPr="003E7B3A">
        <w:rPr>
          <w:iCs/>
        </w:rPr>
        <w:t>.</w:t>
      </w:r>
      <w:r w:rsidR="00257DF8">
        <w:rPr>
          <w:iCs/>
        </w:rPr>
        <w:t>2</w:t>
      </w:r>
      <w:r w:rsidR="00663049" w:rsidRPr="003E7B3A">
        <w:rPr>
          <w:iCs/>
        </w:rPr>
        <w:t xml:space="preserve">. </w:t>
      </w:r>
      <w:r w:rsidR="00094045">
        <w:rPr>
          <w:iCs/>
        </w:rPr>
        <w:t>2013</w:t>
      </w:r>
      <w:r w:rsidR="00663049" w:rsidRPr="003E7B3A">
        <w:rPr>
          <w:iCs/>
        </w:rPr>
        <w:t xml:space="preserve">. Obchodný register Okresného súdu Košice I.,  oddiel  Sa., vložka č. </w:t>
      </w:r>
      <w:r w:rsidR="00257DF8" w:rsidRPr="00257DF8">
        <w:rPr>
          <w:iCs/>
        </w:rPr>
        <w:t>31692/V</w:t>
      </w:r>
      <w:r w:rsidR="00663049" w:rsidRPr="003E7B3A">
        <w:rPr>
          <w:iCs/>
        </w:rPr>
        <w:t>.</w:t>
      </w:r>
    </w:p>
    <w:p w:rsidR="00663049" w:rsidRPr="003E7B3A" w:rsidRDefault="00663049" w:rsidP="00663049">
      <w:pPr>
        <w:spacing w:line="360" w:lineRule="auto"/>
        <w:rPr>
          <w:iCs/>
        </w:rPr>
      </w:pPr>
    </w:p>
    <w:p w:rsidR="00663049" w:rsidRPr="003E7B3A" w:rsidRDefault="00663049" w:rsidP="00663049">
      <w:pPr>
        <w:pStyle w:val="Nadpis2"/>
        <w:numPr>
          <w:ilvl w:val="0"/>
          <w:numId w:val="8"/>
        </w:numPr>
        <w:suppressAutoHyphens w:val="0"/>
        <w:rPr>
          <w:iCs/>
        </w:rPr>
      </w:pPr>
      <w:bookmarkStart w:id="2" w:name="_Toc530739896"/>
      <w:r w:rsidRPr="003E7B3A">
        <w:rPr>
          <w:iCs/>
        </w:rPr>
        <w:t xml:space="preserve">Hlavnými činnosťami </w:t>
      </w:r>
      <w:r w:rsidR="00AC2219">
        <w:rPr>
          <w:iCs/>
        </w:rPr>
        <w:t>s</w:t>
      </w:r>
      <w:r w:rsidRPr="003E7B3A">
        <w:rPr>
          <w:iCs/>
        </w:rPr>
        <w:t>poločnosti sú:</w:t>
      </w:r>
      <w:bookmarkEnd w:id="2"/>
    </w:p>
    <w:p w:rsidR="00663049" w:rsidRPr="003E7B3A" w:rsidRDefault="00257DF8" w:rsidP="00663049">
      <w:pPr>
        <w:pStyle w:val="Zkladntext"/>
        <w:rPr>
          <w:iCs/>
        </w:rPr>
      </w:pPr>
      <w:r w:rsidRPr="00257DF8">
        <w:rPr>
          <w:rStyle w:val="ra"/>
          <w:iCs/>
        </w:rPr>
        <w:t>sprostredkovanie obchodu a výroby v rozsahu voľných živností, poskytovanie služieb v poľnohospodárstve a záhradníctve, opracovanie drevnej hmoty a výroba komponentov z dreva, výroba jednoduchých drevárskych výrobkov, zostavovanie stolárskych dielcov alebo súčastí z dreva do finálnych produktov a ich údržba,  kúpa tovaru na účely jeho predaja konečnému spotrebiteľovi (maloobchod, kúpa tovaru na účely jeho predaja iným prevádzkovateľom živnosti, marketingová činnosť, uskutočňovanie stavieb a ich zmien,  zhotovovanie jednoduchých kovových konštrukcií a výrobkov z kovu, zabezpečovanie služieb potrebných na prevádzku bytov a domov, prevádzkovanie športových zariadení slúžiacich na regeneráciu a rekondíciu</w:t>
      </w:r>
      <w:r w:rsidR="007958C5">
        <w:rPr>
          <w:rStyle w:val="ra"/>
          <w:iCs/>
        </w:rPr>
        <w:t>.</w:t>
      </w:r>
    </w:p>
    <w:p w:rsidR="00663049" w:rsidRPr="003E7B3A" w:rsidRDefault="00663049" w:rsidP="00663049">
      <w:pPr>
        <w:pStyle w:val="Zkladntext"/>
        <w:spacing w:line="360" w:lineRule="auto"/>
        <w:rPr>
          <w:iCs/>
        </w:rPr>
      </w:pPr>
    </w:p>
    <w:p w:rsidR="00663049" w:rsidRPr="003E7B3A" w:rsidRDefault="00663049" w:rsidP="00663049">
      <w:pPr>
        <w:pStyle w:val="Nadpis2"/>
        <w:numPr>
          <w:ilvl w:val="0"/>
          <w:numId w:val="8"/>
        </w:numPr>
        <w:suppressAutoHyphens w:val="0"/>
        <w:rPr>
          <w:iCs/>
        </w:rPr>
      </w:pPr>
      <w:r w:rsidRPr="003E7B3A">
        <w:rPr>
          <w:iCs/>
        </w:rPr>
        <w:t xml:space="preserve">Priemerný počet zamestnancov </w:t>
      </w:r>
    </w:p>
    <w:p w:rsidR="00663049" w:rsidRPr="003E7B3A" w:rsidRDefault="00663049" w:rsidP="00663049">
      <w:pPr>
        <w:pStyle w:val="Zkladntext"/>
        <w:rPr>
          <w:iCs/>
        </w:rPr>
      </w:pPr>
      <w:r w:rsidRPr="003E7B3A">
        <w:rPr>
          <w:iCs/>
        </w:rPr>
        <w:t xml:space="preserve">Spoločnosť ako </w:t>
      </w:r>
      <w:r w:rsidR="007953BE">
        <w:rPr>
          <w:iCs/>
        </w:rPr>
        <w:t xml:space="preserve">nečinná a nefunkčná </w:t>
      </w:r>
      <w:r w:rsidRPr="003E7B3A">
        <w:rPr>
          <w:iCs/>
        </w:rPr>
        <w:t xml:space="preserve"> firma </w:t>
      </w:r>
      <w:r w:rsidR="007953BE">
        <w:rPr>
          <w:iCs/>
        </w:rPr>
        <w:t xml:space="preserve">ak sa to dá tak o nej povedať </w:t>
      </w:r>
      <w:r w:rsidRPr="003E7B3A">
        <w:rPr>
          <w:iCs/>
        </w:rPr>
        <w:t xml:space="preserve">nemala </w:t>
      </w:r>
      <w:r w:rsidR="00E944CF">
        <w:rPr>
          <w:iCs/>
        </w:rPr>
        <w:t xml:space="preserve">ani </w:t>
      </w:r>
      <w:r w:rsidRPr="003E7B3A">
        <w:rPr>
          <w:iCs/>
        </w:rPr>
        <w:t xml:space="preserve">v roku </w:t>
      </w:r>
      <w:r w:rsidR="00864DCD">
        <w:rPr>
          <w:iCs/>
        </w:rPr>
        <w:t>2025</w:t>
      </w:r>
      <w:r w:rsidRPr="003E7B3A">
        <w:rPr>
          <w:iCs/>
        </w:rPr>
        <w:t xml:space="preserve"> v zamestnaneckom pomere </w:t>
      </w:r>
      <w:r w:rsidR="00E944CF">
        <w:rPr>
          <w:iCs/>
        </w:rPr>
        <w:t>žiadn</w:t>
      </w:r>
      <w:r w:rsidR="00246892">
        <w:rPr>
          <w:iCs/>
        </w:rPr>
        <w:t>e</w:t>
      </w:r>
      <w:r w:rsidR="00E944CF">
        <w:rPr>
          <w:iCs/>
        </w:rPr>
        <w:t>ho</w:t>
      </w:r>
      <w:r w:rsidRPr="003E7B3A">
        <w:rPr>
          <w:iCs/>
        </w:rPr>
        <w:t xml:space="preserve"> pracovníka</w:t>
      </w:r>
      <w:r w:rsidR="007958C5">
        <w:rPr>
          <w:iCs/>
        </w:rPr>
        <w:t>.</w:t>
      </w:r>
    </w:p>
    <w:p w:rsidR="00663049" w:rsidRPr="00543581" w:rsidRDefault="00663049" w:rsidP="00663049">
      <w:pPr>
        <w:pStyle w:val="Zkladntext"/>
        <w:rPr>
          <w:iCs/>
          <w:color w:val="808080"/>
          <w:sz w:val="22"/>
          <w:szCs w:val="22"/>
        </w:rPr>
      </w:pPr>
      <w:r w:rsidRPr="00543581">
        <w:rPr>
          <w:iCs/>
          <w:color w:val="808080"/>
          <w:sz w:val="22"/>
          <w:szCs w:val="22"/>
        </w:rPr>
        <w:t>(Priemerný počet zam</w:t>
      </w:r>
      <w:r w:rsidR="00F37EB1" w:rsidRPr="00543581">
        <w:rPr>
          <w:iCs/>
          <w:color w:val="808080"/>
          <w:sz w:val="22"/>
          <w:szCs w:val="22"/>
        </w:rPr>
        <w:t xml:space="preserve">estnancov Spoločnosti v roku </w:t>
      </w:r>
      <w:r w:rsidR="00094045">
        <w:rPr>
          <w:iCs/>
          <w:color w:val="808080"/>
          <w:sz w:val="22"/>
          <w:szCs w:val="22"/>
        </w:rPr>
        <w:t>201</w:t>
      </w:r>
      <w:r w:rsidR="0075531F">
        <w:rPr>
          <w:iCs/>
          <w:color w:val="808080"/>
          <w:sz w:val="22"/>
          <w:szCs w:val="22"/>
        </w:rPr>
        <w:t>3</w:t>
      </w:r>
      <w:r w:rsidR="00246892" w:rsidRPr="00543581">
        <w:rPr>
          <w:iCs/>
          <w:color w:val="808080"/>
          <w:sz w:val="22"/>
          <w:szCs w:val="22"/>
        </w:rPr>
        <w:t xml:space="preserve"> až </w:t>
      </w:r>
      <w:r w:rsidR="00864DCD">
        <w:rPr>
          <w:iCs/>
          <w:color w:val="808080"/>
          <w:sz w:val="22"/>
          <w:szCs w:val="22"/>
        </w:rPr>
        <w:t>2025</w:t>
      </w:r>
      <w:r w:rsidRPr="00543581">
        <w:rPr>
          <w:iCs/>
          <w:color w:val="808080"/>
          <w:sz w:val="22"/>
          <w:szCs w:val="22"/>
        </w:rPr>
        <w:t xml:space="preserve"> bol 0 z  toho vedúci zamestnanci</w:t>
      </w:r>
      <w:r w:rsidR="00246892" w:rsidRPr="00543581">
        <w:rPr>
          <w:iCs/>
          <w:color w:val="808080"/>
          <w:sz w:val="22"/>
          <w:szCs w:val="22"/>
        </w:rPr>
        <w:t xml:space="preserve"> bol 0).</w:t>
      </w:r>
    </w:p>
    <w:p w:rsidR="00663049" w:rsidRPr="003E7B3A" w:rsidRDefault="00663049" w:rsidP="00663049">
      <w:pPr>
        <w:pStyle w:val="Zkladntext"/>
        <w:spacing w:line="360" w:lineRule="auto"/>
        <w:rPr>
          <w:iCs/>
        </w:rPr>
      </w:pPr>
    </w:p>
    <w:p w:rsidR="00663049" w:rsidRPr="003E7B3A" w:rsidRDefault="00663049" w:rsidP="00663049">
      <w:pPr>
        <w:pStyle w:val="Zkladntext"/>
        <w:numPr>
          <w:ilvl w:val="0"/>
          <w:numId w:val="8"/>
        </w:numPr>
        <w:suppressAutoHyphens w:val="0"/>
        <w:spacing w:after="0"/>
        <w:jc w:val="both"/>
        <w:rPr>
          <w:b/>
          <w:bCs/>
          <w:iCs/>
        </w:rPr>
      </w:pPr>
      <w:r w:rsidRPr="003E7B3A">
        <w:rPr>
          <w:b/>
          <w:bCs/>
          <w:iCs/>
        </w:rPr>
        <w:t>Údaje o ručení v iných účtovných jednotkách</w:t>
      </w:r>
    </w:p>
    <w:p w:rsidR="00663049" w:rsidRDefault="00663049" w:rsidP="00663049">
      <w:pPr>
        <w:pStyle w:val="Zkladntext"/>
        <w:ind w:left="360"/>
        <w:rPr>
          <w:i/>
          <w:iCs/>
          <w:sz w:val="22"/>
          <w:szCs w:val="22"/>
        </w:rPr>
      </w:pPr>
      <w:r w:rsidRPr="003E7B3A">
        <w:rPr>
          <w:iCs/>
        </w:rPr>
        <w:t>Spoločnosť nie je neobmedzene ručiacim spoločníkom  v žiadnej účtovnej jednotke</w:t>
      </w:r>
      <w:r>
        <w:rPr>
          <w:i/>
          <w:iCs/>
          <w:sz w:val="22"/>
          <w:szCs w:val="22"/>
        </w:rPr>
        <w:t xml:space="preserve"> .</w:t>
      </w:r>
    </w:p>
    <w:p w:rsidR="00133DB4" w:rsidRDefault="00133DB4" w:rsidP="00663049">
      <w:pPr>
        <w:pStyle w:val="Zkladntext"/>
        <w:rPr>
          <w:sz w:val="22"/>
        </w:rPr>
      </w:pPr>
      <w:r>
        <w:rPr>
          <w:sz w:val="22"/>
        </w:rPr>
        <w:t xml:space="preserve">    </w:t>
      </w:r>
    </w:p>
    <w:p w:rsidR="00133DB4" w:rsidRDefault="00133DB4">
      <w:pPr>
        <w:rPr>
          <w:sz w:val="22"/>
        </w:rPr>
      </w:pPr>
    </w:p>
    <w:p w:rsidR="00133DB4" w:rsidRDefault="00133DB4">
      <w:pPr>
        <w:tabs>
          <w:tab w:val="left" w:pos="567"/>
        </w:tabs>
        <w:spacing w:line="360" w:lineRule="auto"/>
        <w:rPr>
          <w:b/>
          <w:color w:val="000000"/>
        </w:rPr>
      </w:pPr>
      <w:r>
        <w:rPr>
          <w:b/>
        </w:rPr>
        <w:t>1.2.</w:t>
      </w:r>
      <w:r>
        <w:rPr>
          <w:b/>
        </w:rPr>
        <w:tab/>
        <w:t xml:space="preserve">Štruktúra </w:t>
      </w:r>
      <w:r w:rsidR="00663049">
        <w:rPr>
          <w:b/>
        </w:rPr>
        <w:t>spoločnosti</w:t>
      </w:r>
      <w:r>
        <w:rPr>
          <w:b/>
          <w:color w:val="000000"/>
        </w:rPr>
        <w:t xml:space="preserve"> </w:t>
      </w:r>
    </w:p>
    <w:p w:rsidR="00663049" w:rsidRDefault="00663049">
      <w:pPr>
        <w:tabs>
          <w:tab w:val="left" w:pos="567"/>
        </w:tabs>
        <w:spacing w:line="360" w:lineRule="auto"/>
        <w:rPr>
          <w:b/>
          <w:color w:val="000000"/>
        </w:rPr>
      </w:pPr>
    </w:p>
    <w:p w:rsidR="00663049" w:rsidRPr="003E7B3A" w:rsidRDefault="00663049" w:rsidP="00663049">
      <w:pPr>
        <w:pStyle w:val="Zkladntext"/>
        <w:numPr>
          <w:ilvl w:val="0"/>
          <w:numId w:val="9"/>
        </w:numPr>
        <w:suppressAutoHyphens w:val="0"/>
        <w:spacing w:after="0" w:line="360" w:lineRule="auto"/>
        <w:jc w:val="both"/>
        <w:rPr>
          <w:bCs/>
          <w:iCs/>
        </w:rPr>
      </w:pPr>
      <w:r w:rsidRPr="003E7B3A">
        <w:rPr>
          <w:b/>
          <w:bCs/>
          <w:iCs/>
        </w:rPr>
        <w:t xml:space="preserve">Orgány spoločnosti a ich zloženie </w:t>
      </w:r>
    </w:p>
    <w:tbl>
      <w:tblPr>
        <w:tblW w:w="4504" w:type="pct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8"/>
        <w:gridCol w:w="2695"/>
        <w:gridCol w:w="2449"/>
      </w:tblGrid>
      <w:tr w:rsidR="00663049" w:rsidTr="00133DB4">
        <w:tc>
          <w:tcPr>
            <w:tcW w:w="1849" w:type="pct"/>
          </w:tcPr>
          <w:p w:rsidR="00663049" w:rsidRPr="003E7B3A" w:rsidRDefault="00663049" w:rsidP="00133DB4">
            <w:pPr>
              <w:pStyle w:val="Zkladntext"/>
              <w:jc w:val="center"/>
              <w:rPr>
                <w:b/>
                <w:bCs/>
              </w:rPr>
            </w:pPr>
            <w:r w:rsidRPr="003E7B3A">
              <w:rPr>
                <w:b/>
                <w:bCs/>
              </w:rPr>
              <w:t>Meno, priezvisko člena orgánu</w:t>
            </w:r>
          </w:p>
        </w:tc>
        <w:tc>
          <w:tcPr>
            <w:tcW w:w="1651" w:type="pct"/>
          </w:tcPr>
          <w:p w:rsidR="00663049" w:rsidRPr="003E7B3A" w:rsidRDefault="00663049" w:rsidP="00133DB4">
            <w:pPr>
              <w:pStyle w:val="Zkladntext"/>
              <w:jc w:val="center"/>
              <w:rPr>
                <w:b/>
                <w:bCs/>
              </w:rPr>
            </w:pPr>
            <w:r w:rsidRPr="003E7B3A">
              <w:rPr>
                <w:b/>
                <w:bCs/>
              </w:rPr>
              <w:t>Názov orgánu</w:t>
            </w:r>
          </w:p>
        </w:tc>
        <w:tc>
          <w:tcPr>
            <w:tcW w:w="1500" w:type="pct"/>
          </w:tcPr>
          <w:p w:rsidR="00663049" w:rsidRPr="003E7B3A" w:rsidRDefault="00AC2219" w:rsidP="00133DB4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Funkcia </w:t>
            </w:r>
          </w:p>
        </w:tc>
      </w:tr>
      <w:tr w:rsidR="00663049" w:rsidTr="00133DB4">
        <w:tc>
          <w:tcPr>
            <w:tcW w:w="1849" w:type="pct"/>
          </w:tcPr>
          <w:p w:rsidR="00663049" w:rsidRPr="003E7B3A" w:rsidRDefault="00663049" w:rsidP="00094045">
            <w:pPr>
              <w:pStyle w:val="Zkladntext"/>
              <w:rPr>
                <w:bCs/>
                <w:iCs/>
              </w:rPr>
            </w:pPr>
            <w:r w:rsidRPr="003E7B3A">
              <w:rPr>
                <w:bCs/>
                <w:iCs/>
              </w:rPr>
              <w:t xml:space="preserve">        </w:t>
            </w:r>
            <w:r w:rsidR="007F15A5">
              <w:rPr>
                <w:bCs/>
                <w:iCs/>
              </w:rPr>
              <w:t>Ján Tomáš</w:t>
            </w:r>
          </w:p>
        </w:tc>
        <w:tc>
          <w:tcPr>
            <w:tcW w:w="1651" w:type="pct"/>
          </w:tcPr>
          <w:p w:rsidR="00663049" w:rsidRDefault="00AC2219" w:rsidP="00133DB4">
            <w:pPr>
              <w:pStyle w:val="Zkladntext"/>
              <w:rPr>
                <w:bCs/>
                <w:iCs/>
              </w:rPr>
            </w:pPr>
            <w:r>
              <w:rPr>
                <w:bCs/>
                <w:iCs/>
              </w:rPr>
              <w:t>k</w:t>
            </w:r>
            <w:r w:rsidR="00663049" w:rsidRPr="003E7B3A">
              <w:rPr>
                <w:bCs/>
                <w:iCs/>
              </w:rPr>
              <w:t>onateľ spoločnosti</w:t>
            </w:r>
          </w:p>
          <w:p w:rsidR="00346482" w:rsidRPr="003E7B3A" w:rsidRDefault="00346482" w:rsidP="00133DB4">
            <w:pPr>
              <w:pStyle w:val="Zkladntext"/>
              <w:rPr>
                <w:bCs/>
                <w:iCs/>
              </w:rPr>
            </w:pPr>
          </w:p>
        </w:tc>
        <w:tc>
          <w:tcPr>
            <w:tcW w:w="1500" w:type="pct"/>
          </w:tcPr>
          <w:p w:rsidR="00663049" w:rsidRPr="003E7B3A" w:rsidRDefault="00AC2219" w:rsidP="00F37EB1">
            <w:pPr>
              <w:pStyle w:val="Zkladntext"/>
              <w:rPr>
                <w:bCs/>
                <w:iCs/>
              </w:rPr>
            </w:pPr>
            <w:r>
              <w:rPr>
                <w:bCs/>
                <w:iCs/>
              </w:rPr>
              <w:t xml:space="preserve">Riaditeľ </w:t>
            </w:r>
            <w:r w:rsidR="00DA359D">
              <w:rPr>
                <w:bCs/>
                <w:iCs/>
              </w:rPr>
              <w:t xml:space="preserve">           </w:t>
            </w:r>
            <w:r>
              <w:rPr>
                <w:bCs/>
                <w:iCs/>
              </w:rPr>
              <w:t>spoločnosti</w:t>
            </w:r>
          </w:p>
        </w:tc>
      </w:tr>
      <w:tr w:rsidR="00663049" w:rsidTr="00133DB4">
        <w:tc>
          <w:tcPr>
            <w:tcW w:w="1849" w:type="pct"/>
          </w:tcPr>
          <w:p w:rsidR="00663049" w:rsidRPr="003E7B3A" w:rsidRDefault="00663049" w:rsidP="00133DB4">
            <w:pPr>
              <w:pStyle w:val="Zkladntext"/>
              <w:rPr>
                <w:bCs/>
                <w:iCs/>
              </w:rPr>
            </w:pPr>
          </w:p>
        </w:tc>
        <w:tc>
          <w:tcPr>
            <w:tcW w:w="1651" w:type="pct"/>
          </w:tcPr>
          <w:p w:rsidR="00663049" w:rsidRPr="003E7B3A" w:rsidRDefault="00663049" w:rsidP="00133DB4"/>
        </w:tc>
        <w:tc>
          <w:tcPr>
            <w:tcW w:w="1500" w:type="pct"/>
          </w:tcPr>
          <w:p w:rsidR="00663049" w:rsidRPr="003E7B3A" w:rsidRDefault="00663049" w:rsidP="00DA359D">
            <w:pPr>
              <w:pStyle w:val="Zkladntext"/>
              <w:rPr>
                <w:bCs/>
                <w:iCs/>
              </w:rPr>
            </w:pPr>
          </w:p>
        </w:tc>
      </w:tr>
      <w:tr w:rsidR="00663049" w:rsidTr="00133DB4">
        <w:tc>
          <w:tcPr>
            <w:tcW w:w="1849" w:type="pct"/>
          </w:tcPr>
          <w:p w:rsidR="00663049" w:rsidRPr="003E7B3A" w:rsidRDefault="00663049" w:rsidP="00133DB4">
            <w:pPr>
              <w:pStyle w:val="Zkladntext"/>
              <w:rPr>
                <w:bCs/>
                <w:iCs/>
              </w:rPr>
            </w:pPr>
          </w:p>
        </w:tc>
        <w:tc>
          <w:tcPr>
            <w:tcW w:w="1651" w:type="pct"/>
          </w:tcPr>
          <w:p w:rsidR="00663049" w:rsidRPr="003E7B3A" w:rsidRDefault="00663049" w:rsidP="00133DB4"/>
        </w:tc>
        <w:tc>
          <w:tcPr>
            <w:tcW w:w="1500" w:type="pct"/>
          </w:tcPr>
          <w:p w:rsidR="00663049" w:rsidRPr="003E7B3A" w:rsidRDefault="00663049" w:rsidP="00DA359D">
            <w:pPr>
              <w:pStyle w:val="Zkladntext"/>
              <w:rPr>
                <w:bCs/>
                <w:iCs/>
              </w:rPr>
            </w:pPr>
          </w:p>
        </w:tc>
      </w:tr>
      <w:tr w:rsidR="00663049" w:rsidTr="00133DB4">
        <w:tc>
          <w:tcPr>
            <w:tcW w:w="1849" w:type="pct"/>
          </w:tcPr>
          <w:p w:rsidR="00663049" w:rsidRDefault="00663049" w:rsidP="00133DB4">
            <w:pPr>
              <w:pStyle w:val="Zkladntext"/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651" w:type="pct"/>
          </w:tcPr>
          <w:p w:rsidR="00663049" w:rsidRDefault="00663049" w:rsidP="00133DB4">
            <w:pPr>
              <w:pStyle w:val="Zkladntext"/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00" w:type="pct"/>
          </w:tcPr>
          <w:p w:rsidR="00663049" w:rsidRDefault="00663049" w:rsidP="00133DB4">
            <w:pPr>
              <w:pStyle w:val="Zkladntext"/>
              <w:rPr>
                <w:bCs/>
                <w:i/>
                <w:iCs/>
                <w:sz w:val="22"/>
                <w:szCs w:val="22"/>
              </w:rPr>
            </w:pPr>
          </w:p>
        </w:tc>
      </w:tr>
      <w:tr w:rsidR="00663049" w:rsidTr="007F15A5">
        <w:trPr>
          <w:trHeight w:val="53"/>
        </w:trPr>
        <w:tc>
          <w:tcPr>
            <w:tcW w:w="1849" w:type="pct"/>
          </w:tcPr>
          <w:p w:rsidR="00663049" w:rsidRDefault="00663049" w:rsidP="00133DB4">
            <w:pPr>
              <w:pStyle w:val="Zkladntext"/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651" w:type="pct"/>
          </w:tcPr>
          <w:p w:rsidR="00663049" w:rsidRDefault="00663049" w:rsidP="00133DB4">
            <w:pPr>
              <w:pStyle w:val="Zkladntext"/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00" w:type="pct"/>
          </w:tcPr>
          <w:p w:rsidR="00663049" w:rsidRDefault="00663049" w:rsidP="00133DB4">
            <w:pPr>
              <w:pStyle w:val="Zkladntext"/>
              <w:rPr>
                <w:bCs/>
                <w:i/>
                <w:iCs/>
                <w:sz w:val="22"/>
                <w:szCs w:val="22"/>
              </w:rPr>
            </w:pPr>
          </w:p>
        </w:tc>
      </w:tr>
    </w:tbl>
    <w:p w:rsidR="00663049" w:rsidRDefault="00663049">
      <w:pPr>
        <w:tabs>
          <w:tab w:val="left" w:pos="567"/>
        </w:tabs>
        <w:spacing w:line="360" w:lineRule="auto"/>
        <w:rPr>
          <w:b/>
        </w:rPr>
      </w:pPr>
    </w:p>
    <w:p w:rsidR="00546C49" w:rsidRDefault="00546C49">
      <w:pPr>
        <w:tabs>
          <w:tab w:val="left" w:pos="567"/>
        </w:tabs>
        <w:spacing w:line="360" w:lineRule="auto"/>
        <w:rPr>
          <w:b/>
        </w:rPr>
      </w:pPr>
    </w:p>
    <w:p w:rsidR="00663049" w:rsidRDefault="00663049">
      <w:pPr>
        <w:tabs>
          <w:tab w:val="left" w:pos="567"/>
        </w:tabs>
        <w:spacing w:line="360" w:lineRule="auto"/>
        <w:rPr>
          <w:b/>
        </w:rPr>
      </w:pPr>
    </w:p>
    <w:p w:rsidR="00663049" w:rsidRPr="00480C1A" w:rsidRDefault="00480C1A">
      <w:pPr>
        <w:tabs>
          <w:tab w:val="left" w:pos="567"/>
        </w:tabs>
        <w:spacing w:line="360" w:lineRule="auto"/>
        <w:rPr>
          <w:b/>
        </w:rPr>
      </w:pPr>
      <w:r w:rsidRPr="00480C1A">
        <w:rPr>
          <w:b/>
          <w:color w:val="000000"/>
        </w:rPr>
        <w:t xml:space="preserve">2.1.  Činnosť v roku </w:t>
      </w:r>
      <w:r w:rsidR="00864DCD">
        <w:rPr>
          <w:b/>
          <w:color w:val="000000"/>
        </w:rPr>
        <w:t>2025</w:t>
      </w:r>
    </w:p>
    <w:p w:rsidR="00663049" w:rsidRDefault="00663049">
      <w:pPr>
        <w:tabs>
          <w:tab w:val="left" w:pos="567"/>
        </w:tabs>
        <w:spacing w:line="360" w:lineRule="auto"/>
        <w:rPr>
          <w:b/>
        </w:rPr>
      </w:pPr>
    </w:p>
    <w:p w:rsidR="00480C1A" w:rsidRDefault="00480C1A">
      <w:pPr>
        <w:tabs>
          <w:tab w:val="left" w:pos="567"/>
        </w:tabs>
        <w:spacing w:line="360" w:lineRule="auto"/>
      </w:pPr>
      <w:r>
        <w:rPr>
          <w:b/>
        </w:rPr>
        <w:t xml:space="preserve">        </w:t>
      </w:r>
      <w:r w:rsidRPr="00480C1A">
        <w:t>Spoločnosť bola zalo</w:t>
      </w:r>
      <w:r>
        <w:t>ž</w:t>
      </w:r>
      <w:r w:rsidRPr="00480C1A">
        <w:t>en</w:t>
      </w:r>
      <w:r>
        <w:t>á</w:t>
      </w:r>
      <w:r w:rsidRPr="00480C1A">
        <w:t xml:space="preserve"> v</w:t>
      </w:r>
      <w:r w:rsidR="00543581">
        <w:t>o</w:t>
      </w:r>
      <w:r w:rsidRPr="00480C1A">
        <w:t> </w:t>
      </w:r>
      <w:r w:rsidR="00094045">
        <w:t>februári</w:t>
      </w:r>
      <w:r w:rsidRPr="00480C1A">
        <w:t xml:space="preserve"> </w:t>
      </w:r>
      <w:r w:rsidR="00094045">
        <w:t>2013</w:t>
      </w:r>
      <w:r w:rsidRPr="00480C1A">
        <w:t xml:space="preserve">, </w:t>
      </w:r>
      <w:r>
        <w:t xml:space="preserve">mala pripravený biznis plán na rok </w:t>
      </w:r>
      <w:r w:rsidR="00094045">
        <w:t xml:space="preserve">2013 až </w:t>
      </w:r>
      <w:r w:rsidR="00864DCD">
        <w:t>2025</w:t>
      </w:r>
      <w:r w:rsidR="00094045">
        <w:t>.</w:t>
      </w:r>
      <w:r w:rsidR="00F37EB1">
        <w:t xml:space="preserve"> </w:t>
      </w:r>
      <w:r w:rsidR="00346482">
        <w:t xml:space="preserve">Tak isto aj v roku </w:t>
      </w:r>
      <w:r w:rsidR="00864DCD">
        <w:t>2025</w:t>
      </w:r>
      <w:r w:rsidR="00534946">
        <w:t xml:space="preserve"> </w:t>
      </w:r>
      <w:r w:rsidR="00094045">
        <w:t xml:space="preserve">vlastník </w:t>
      </w:r>
      <w:r>
        <w:t>schválil</w:t>
      </w:r>
      <w:r w:rsidR="00543581">
        <w:t xml:space="preserve"> </w:t>
      </w:r>
      <w:r>
        <w:t>ďalší zámer a postupnosť krokov</w:t>
      </w:r>
      <w:r w:rsidR="00BC3A9B">
        <w:t xml:space="preserve"> v roku </w:t>
      </w:r>
      <w:r w:rsidR="00864DCD">
        <w:t>2025</w:t>
      </w:r>
      <w:r w:rsidR="00534946">
        <w:t xml:space="preserve"> tak, že firma nebude vyvíjať žiadne podnikateľské aktivity. </w:t>
      </w:r>
      <w:r>
        <w:t xml:space="preserve">Vzhľadom k tomu sa v roku </w:t>
      </w:r>
      <w:r w:rsidR="00864DCD">
        <w:t>2025</w:t>
      </w:r>
      <w:r>
        <w:t xml:space="preserve"> nepristúpilo k výrobnému procesu. Spoločnosť nezačala výrobu a nemala ani ďalšie obchodne činnosti</w:t>
      </w:r>
      <w:r w:rsidR="00AC2219">
        <w:t>.</w:t>
      </w:r>
    </w:p>
    <w:p w:rsidR="003E7B3A" w:rsidRPr="00480C1A" w:rsidRDefault="003E7B3A">
      <w:pPr>
        <w:tabs>
          <w:tab w:val="left" w:pos="567"/>
        </w:tabs>
        <w:spacing w:line="360" w:lineRule="auto"/>
      </w:pPr>
    </w:p>
    <w:p w:rsidR="00133DB4" w:rsidRDefault="00133DB4">
      <w:pPr>
        <w:rPr>
          <w:sz w:val="22"/>
        </w:rPr>
      </w:pPr>
    </w:p>
    <w:p w:rsidR="00480C1A" w:rsidRDefault="00480C1A">
      <w:pPr>
        <w:rPr>
          <w:b/>
          <w:color w:val="000000"/>
        </w:rPr>
      </w:pPr>
      <w:r w:rsidRPr="00480C1A">
        <w:rPr>
          <w:b/>
          <w:color w:val="000000"/>
        </w:rPr>
        <w:t>2.2.  Finančne zhodnotenie</w:t>
      </w:r>
    </w:p>
    <w:p w:rsidR="00546C49" w:rsidRDefault="00546C49">
      <w:pPr>
        <w:rPr>
          <w:b/>
          <w:color w:val="000000"/>
        </w:rPr>
      </w:pPr>
    </w:p>
    <w:p w:rsidR="00546C49" w:rsidRPr="00546C49" w:rsidRDefault="00546C49" w:rsidP="00546C49">
      <w:pPr>
        <w:spacing w:line="360" w:lineRule="auto"/>
        <w:rPr>
          <w:b/>
          <w:lang w:eastAsia="en-US"/>
        </w:rPr>
      </w:pPr>
    </w:p>
    <w:p w:rsidR="00546C49" w:rsidRPr="00546C49" w:rsidRDefault="00546C49" w:rsidP="00546C49">
      <w:pPr>
        <w:suppressAutoHyphens w:val="0"/>
        <w:spacing w:line="360" w:lineRule="auto"/>
        <w:rPr>
          <w:b/>
          <w:lang w:eastAsia="en-US"/>
        </w:rPr>
      </w:pPr>
      <w:r>
        <w:rPr>
          <w:b/>
          <w:lang w:eastAsia="en-US"/>
        </w:rPr>
        <w:t xml:space="preserve">(a) </w:t>
      </w:r>
      <w:r w:rsidR="0062370B">
        <w:rPr>
          <w:b/>
          <w:lang w:eastAsia="en-US"/>
        </w:rPr>
        <w:t>P</w:t>
      </w:r>
      <w:r w:rsidRPr="00546C49">
        <w:rPr>
          <w:b/>
          <w:lang w:eastAsia="en-US"/>
        </w:rPr>
        <w:t>opis základného imania</w:t>
      </w:r>
    </w:p>
    <w:tbl>
      <w:tblPr>
        <w:tblW w:w="4645" w:type="pct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6"/>
        <w:gridCol w:w="2061"/>
        <w:gridCol w:w="1891"/>
      </w:tblGrid>
      <w:tr w:rsidR="00546C49" w:rsidTr="00133DB4">
        <w:tc>
          <w:tcPr>
            <w:tcW w:w="2653" w:type="pct"/>
          </w:tcPr>
          <w:p w:rsidR="00546C49" w:rsidRDefault="00546C49" w:rsidP="00133DB4">
            <w:pPr>
              <w:spacing w:line="360" w:lineRule="auto"/>
              <w:jc w:val="center"/>
              <w:rPr>
                <w:b/>
                <w:i/>
                <w:iCs/>
                <w:sz w:val="20"/>
                <w:szCs w:val="22"/>
                <w:lang w:eastAsia="en-US"/>
              </w:rPr>
            </w:pPr>
            <w:r>
              <w:rPr>
                <w:b/>
                <w:i/>
                <w:iCs/>
                <w:sz w:val="20"/>
                <w:szCs w:val="22"/>
                <w:lang w:eastAsia="en-US"/>
              </w:rPr>
              <w:t>Položka</w:t>
            </w:r>
          </w:p>
        </w:tc>
        <w:tc>
          <w:tcPr>
            <w:tcW w:w="1224" w:type="pct"/>
          </w:tcPr>
          <w:p w:rsidR="00546C49" w:rsidRPr="00BC3A9B" w:rsidRDefault="00864DCD" w:rsidP="00346482">
            <w:pPr>
              <w:jc w:val="center"/>
              <w:rPr>
                <w:b/>
                <w:i/>
                <w:iCs/>
                <w:sz w:val="20"/>
                <w:szCs w:val="22"/>
                <w:lang w:val="en-US" w:eastAsia="en-US"/>
              </w:rPr>
            </w:pPr>
            <w:r>
              <w:rPr>
                <w:b/>
                <w:i/>
                <w:iCs/>
                <w:sz w:val="20"/>
                <w:szCs w:val="22"/>
                <w:lang w:eastAsia="en-US"/>
              </w:rPr>
              <w:t>2025</w:t>
            </w:r>
          </w:p>
        </w:tc>
        <w:tc>
          <w:tcPr>
            <w:tcW w:w="1123" w:type="pct"/>
          </w:tcPr>
          <w:p w:rsidR="00546C49" w:rsidRDefault="00864DCD" w:rsidP="00543581">
            <w:pPr>
              <w:jc w:val="center"/>
              <w:rPr>
                <w:b/>
                <w:i/>
                <w:iCs/>
                <w:sz w:val="20"/>
                <w:szCs w:val="22"/>
                <w:lang w:eastAsia="en-US"/>
              </w:rPr>
            </w:pPr>
            <w:r>
              <w:rPr>
                <w:b/>
                <w:i/>
                <w:iCs/>
                <w:sz w:val="20"/>
                <w:szCs w:val="22"/>
                <w:lang w:eastAsia="en-US"/>
              </w:rPr>
              <w:t>2024</w:t>
            </w:r>
          </w:p>
        </w:tc>
      </w:tr>
      <w:tr w:rsidR="00F64D15" w:rsidTr="00133DB4">
        <w:tc>
          <w:tcPr>
            <w:tcW w:w="2653" w:type="pct"/>
          </w:tcPr>
          <w:p w:rsidR="00F64D15" w:rsidRDefault="00F64D15" w:rsidP="00133DB4">
            <w:pPr>
              <w:rPr>
                <w:b/>
                <w:sz w:val="20"/>
                <w:szCs w:val="22"/>
                <w:lang w:eastAsia="en-US"/>
              </w:rPr>
            </w:pPr>
            <w:r>
              <w:rPr>
                <w:b/>
                <w:sz w:val="20"/>
                <w:szCs w:val="22"/>
                <w:lang w:eastAsia="en-US"/>
              </w:rPr>
              <w:t>Základné imanie celkom</w:t>
            </w:r>
          </w:p>
        </w:tc>
        <w:tc>
          <w:tcPr>
            <w:tcW w:w="1224" w:type="pct"/>
          </w:tcPr>
          <w:p w:rsidR="00F64D15" w:rsidRDefault="000D15C6" w:rsidP="00133DB4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5 00</w:t>
            </w:r>
            <w:r w:rsidR="007942D3">
              <w:rPr>
                <w:sz w:val="22"/>
                <w:szCs w:val="22"/>
                <w:lang w:eastAsia="en-US"/>
              </w:rPr>
              <w:t>0</w:t>
            </w:r>
            <w:r w:rsidR="00F64D15">
              <w:rPr>
                <w:sz w:val="22"/>
                <w:szCs w:val="22"/>
                <w:lang w:eastAsia="en-US"/>
              </w:rPr>
              <w:t xml:space="preserve"> </w:t>
            </w:r>
            <w:r w:rsidR="00F64D15">
              <w:rPr>
                <w:rFonts w:cs="Times New Roman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1123" w:type="pct"/>
          </w:tcPr>
          <w:p w:rsidR="00F64D15" w:rsidRDefault="00543581" w:rsidP="00CB62B6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5 00</w:t>
            </w:r>
            <w:r w:rsidR="00F37EB1" w:rsidRPr="00F37EB1">
              <w:rPr>
                <w:sz w:val="22"/>
                <w:szCs w:val="22"/>
                <w:lang w:eastAsia="en-US"/>
              </w:rPr>
              <w:t>0 €</w:t>
            </w:r>
          </w:p>
        </w:tc>
      </w:tr>
      <w:tr w:rsidR="00F64D15" w:rsidTr="00133DB4">
        <w:tc>
          <w:tcPr>
            <w:tcW w:w="2653" w:type="pct"/>
          </w:tcPr>
          <w:p w:rsidR="00F64D15" w:rsidRDefault="00F64D15" w:rsidP="00133DB4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Počet akcií, podielov</w:t>
            </w:r>
          </w:p>
        </w:tc>
        <w:tc>
          <w:tcPr>
            <w:tcW w:w="1224" w:type="pct"/>
          </w:tcPr>
          <w:p w:rsidR="00F64D15" w:rsidRDefault="000D15C6" w:rsidP="00133DB4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123" w:type="pct"/>
          </w:tcPr>
          <w:p w:rsidR="00F64D15" w:rsidRDefault="00543581" w:rsidP="00CB62B6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</w:tr>
      <w:tr w:rsidR="00F64D15" w:rsidTr="00133DB4">
        <w:tc>
          <w:tcPr>
            <w:tcW w:w="2653" w:type="pct"/>
          </w:tcPr>
          <w:p w:rsidR="00F64D15" w:rsidRDefault="00F64D15" w:rsidP="00133DB4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Nominálna hodnota jednej akcie</w:t>
            </w:r>
          </w:p>
        </w:tc>
        <w:tc>
          <w:tcPr>
            <w:tcW w:w="1224" w:type="pct"/>
          </w:tcPr>
          <w:p w:rsidR="00F64D15" w:rsidRDefault="00F64D15" w:rsidP="00133DB4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23" w:type="pct"/>
          </w:tcPr>
          <w:p w:rsidR="00F64D15" w:rsidRDefault="00F64D15" w:rsidP="00CB62B6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</w:tr>
      <w:tr w:rsidR="00F64D15" w:rsidTr="00133DB4">
        <w:tc>
          <w:tcPr>
            <w:tcW w:w="2653" w:type="pct"/>
          </w:tcPr>
          <w:p w:rsidR="00F64D15" w:rsidRDefault="00F64D15" w:rsidP="00133DB4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Hodnota podielov podľa spoločníkov</w:t>
            </w:r>
          </w:p>
        </w:tc>
        <w:tc>
          <w:tcPr>
            <w:tcW w:w="1224" w:type="pct"/>
          </w:tcPr>
          <w:p w:rsidR="00F64D15" w:rsidRDefault="00F64D15" w:rsidP="00133DB4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123" w:type="pct"/>
          </w:tcPr>
          <w:p w:rsidR="00F64D15" w:rsidRDefault="00F64D15" w:rsidP="00CB62B6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F64D15" w:rsidTr="00133DB4">
        <w:tc>
          <w:tcPr>
            <w:tcW w:w="2653" w:type="pct"/>
          </w:tcPr>
          <w:p w:rsidR="00F64D15" w:rsidRDefault="00F64D15" w:rsidP="002E3EE8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 xml:space="preserve">                  </w:t>
            </w:r>
            <w:r w:rsidR="007F15A5">
              <w:rPr>
                <w:bCs/>
                <w:sz w:val="20"/>
                <w:szCs w:val="22"/>
                <w:lang w:eastAsia="en-US"/>
              </w:rPr>
              <w:t>Ján Tomáš</w:t>
            </w:r>
          </w:p>
        </w:tc>
        <w:tc>
          <w:tcPr>
            <w:tcW w:w="1224" w:type="pct"/>
          </w:tcPr>
          <w:p w:rsidR="00F64D15" w:rsidRDefault="000D15C6" w:rsidP="00CD0FAE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5 00</w:t>
            </w:r>
            <w:r w:rsidR="007942D3">
              <w:rPr>
                <w:sz w:val="22"/>
                <w:szCs w:val="22"/>
                <w:lang w:eastAsia="en-US"/>
              </w:rPr>
              <w:t>0</w:t>
            </w:r>
            <w:r w:rsidR="00F64D15">
              <w:rPr>
                <w:sz w:val="22"/>
                <w:szCs w:val="22"/>
                <w:lang w:eastAsia="en-US"/>
              </w:rPr>
              <w:t xml:space="preserve"> </w:t>
            </w:r>
            <w:r w:rsidR="00F64D15">
              <w:rPr>
                <w:rFonts w:cs="Times New Roman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1123" w:type="pct"/>
          </w:tcPr>
          <w:p w:rsidR="00F64D15" w:rsidRDefault="00543581" w:rsidP="00CB62B6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5 00</w:t>
            </w:r>
            <w:r w:rsidR="00F37EB1">
              <w:rPr>
                <w:sz w:val="22"/>
                <w:szCs w:val="22"/>
                <w:lang w:eastAsia="en-US"/>
              </w:rPr>
              <w:t>0</w:t>
            </w:r>
            <w:r w:rsidR="00F64D15">
              <w:rPr>
                <w:sz w:val="22"/>
                <w:szCs w:val="22"/>
                <w:lang w:eastAsia="en-US"/>
              </w:rPr>
              <w:t xml:space="preserve"> </w:t>
            </w:r>
            <w:r w:rsidR="00F64D15">
              <w:rPr>
                <w:rFonts w:cs="Times New Roman"/>
                <w:sz w:val="22"/>
                <w:szCs w:val="22"/>
                <w:lang w:eastAsia="en-US"/>
              </w:rPr>
              <w:t>€</w:t>
            </w:r>
          </w:p>
        </w:tc>
      </w:tr>
      <w:tr w:rsidR="00F64D15" w:rsidTr="00133DB4">
        <w:tc>
          <w:tcPr>
            <w:tcW w:w="2653" w:type="pct"/>
          </w:tcPr>
          <w:p w:rsidR="00F64D15" w:rsidRDefault="00F64D15" w:rsidP="00133DB4">
            <w:pPr>
              <w:rPr>
                <w:bCs/>
                <w:sz w:val="20"/>
                <w:szCs w:val="22"/>
                <w:lang w:eastAsia="en-US"/>
              </w:rPr>
            </w:pPr>
          </w:p>
        </w:tc>
        <w:tc>
          <w:tcPr>
            <w:tcW w:w="1224" w:type="pct"/>
          </w:tcPr>
          <w:p w:rsidR="00F64D15" w:rsidRDefault="007942D3" w:rsidP="00133DB4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  <w:r w:rsidR="00F64D15">
              <w:rPr>
                <w:sz w:val="22"/>
                <w:szCs w:val="22"/>
                <w:lang w:eastAsia="en-US"/>
              </w:rPr>
              <w:t xml:space="preserve"> </w:t>
            </w:r>
            <w:r w:rsidR="00F64D15">
              <w:rPr>
                <w:rFonts w:cs="Times New Roman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1123" w:type="pct"/>
          </w:tcPr>
          <w:p w:rsidR="00F64D15" w:rsidRDefault="00F37EB1" w:rsidP="00CB62B6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  <w:r w:rsidR="00F64D15">
              <w:rPr>
                <w:sz w:val="22"/>
                <w:szCs w:val="22"/>
                <w:lang w:eastAsia="en-US"/>
              </w:rPr>
              <w:t xml:space="preserve"> </w:t>
            </w:r>
            <w:r w:rsidR="00F64D15">
              <w:rPr>
                <w:rFonts w:cs="Times New Roman"/>
                <w:sz w:val="22"/>
                <w:szCs w:val="22"/>
                <w:lang w:eastAsia="en-US"/>
              </w:rPr>
              <w:t>€</w:t>
            </w:r>
          </w:p>
        </w:tc>
      </w:tr>
      <w:tr w:rsidR="00F64D15" w:rsidTr="00133DB4">
        <w:tc>
          <w:tcPr>
            <w:tcW w:w="2653" w:type="pct"/>
          </w:tcPr>
          <w:p w:rsidR="00F64D15" w:rsidRDefault="00F64D15" w:rsidP="00133DB4">
            <w:pPr>
              <w:rPr>
                <w:bCs/>
                <w:sz w:val="20"/>
                <w:szCs w:val="22"/>
                <w:lang w:eastAsia="en-US"/>
              </w:rPr>
            </w:pPr>
          </w:p>
        </w:tc>
        <w:tc>
          <w:tcPr>
            <w:tcW w:w="1224" w:type="pct"/>
          </w:tcPr>
          <w:p w:rsidR="00F64D15" w:rsidRDefault="007942D3" w:rsidP="00133DB4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  <w:r w:rsidR="00F64D15">
              <w:rPr>
                <w:sz w:val="22"/>
                <w:szCs w:val="22"/>
                <w:lang w:eastAsia="en-US"/>
              </w:rPr>
              <w:t xml:space="preserve"> </w:t>
            </w:r>
            <w:r w:rsidR="00F64D15">
              <w:rPr>
                <w:rFonts w:cs="Times New Roman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1123" w:type="pct"/>
          </w:tcPr>
          <w:p w:rsidR="00F64D15" w:rsidRDefault="00F37EB1" w:rsidP="00CB62B6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  <w:r w:rsidR="00F64D15">
              <w:rPr>
                <w:sz w:val="22"/>
                <w:szCs w:val="22"/>
                <w:lang w:eastAsia="en-US"/>
              </w:rPr>
              <w:t xml:space="preserve"> </w:t>
            </w:r>
            <w:r w:rsidR="00F64D15">
              <w:rPr>
                <w:rFonts w:cs="Times New Roman"/>
                <w:sz w:val="22"/>
                <w:szCs w:val="22"/>
                <w:lang w:eastAsia="en-US"/>
              </w:rPr>
              <w:t>€</w:t>
            </w:r>
          </w:p>
        </w:tc>
      </w:tr>
      <w:tr w:rsidR="00F64D15" w:rsidTr="00133DB4">
        <w:tc>
          <w:tcPr>
            <w:tcW w:w="2653" w:type="pct"/>
          </w:tcPr>
          <w:p w:rsidR="00F64D15" w:rsidRDefault="00F64D15" w:rsidP="00133DB4">
            <w:pPr>
              <w:rPr>
                <w:bCs/>
                <w:sz w:val="20"/>
                <w:szCs w:val="22"/>
                <w:lang w:eastAsia="en-US"/>
              </w:rPr>
            </w:pPr>
          </w:p>
        </w:tc>
        <w:tc>
          <w:tcPr>
            <w:tcW w:w="1224" w:type="pct"/>
          </w:tcPr>
          <w:p w:rsidR="00F64D15" w:rsidRDefault="00F64D15" w:rsidP="00133DB4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123" w:type="pct"/>
          </w:tcPr>
          <w:p w:rsidR="00F64D15" w:rsidRDefault="00F64D15" w:rsidP="00CB62B6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F64D15" w:rsidTr="00133DB4">
        <w:tc>
          <w:tcPr>
            <w:tcW w:w="2653" w:type="pct"/>
          </w:tcPr>
          <w:p w:rsidR="00F64D15" w:rsidRDefault="00F64D15" w:rsidP="00133DB4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Zisk na akciu, alebo podiel na ZI</w:t>
            </w:r>
          </w:p>
        </w:tc>
        <w:tc>
          <w:tcPr>
            <w:tcW w:w="1224" w:type="pct"/>
          </w:tcPr>
          <w:p w:rsidR="00F64D15" w:rsidRDefault="00F64D15" w:rsidP="00133DB4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123" w:type="pct"/>
          </w:tcPr>
          <w:p w:rsidR="00F64D15" w:rsidRDefault="00F64D15" w:rsidP="00CB62B6">
            <w:pPr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F64D15" w:rsidTr="00133DB4">
        <w:tc>
          <w:tcPr>
            <w:tcW w:w="2653" w:type="pct"/>
          </w:tcPr>
          <w:p w:rsidR="00F64D15" w:rsidRDefault="00F64D15" w:rsidP="00133DB4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Hodnota upísaného ZI</w:t>
            </w:r>
          </w:p>
        </w:tc>
        <w:tc>
          <w:tcPr>
            <w:tcW w:w="1224" w:type="pct"/>
          </w:tcPr>
          <w:p w:rsidR="00F64D15" w:rsidRDefault="000D15C6" w:rsidP="00133DB4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5 00</w:t>
            </w:r>
            <w:r w:rsidR="007942D3">
              <w:rPr>
                <w:sz w:val="22"/>
                <w:szCs w:val="22"/>
                <w:lang w:eastAsia="en-US"/>
              </w:rPr>
              <w:t>0</w:t>
            </w:r>
            <w:r w:rsidR="00F64D15">
              <w:rPr>
                <w:sz w:val="22"/>
                <w:szCs w:val="22"/>
                <w:lang w:eastAsia="en-US"/>
              </w:rPr>
              <w:t xml:space="preserve"> </w:t>
            </w:r>
            <w:r w:rsidR="00F64D15">
              <w:rPr>
                <w:rFonts w:cs="Times New Roman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1123" w:type="pct"/>
          </w:tcPr>
          <w:p w:rsidR="00F64D15" w:rsidRDefault="00543581" w:rsidP="00CB62B6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5 00</w:t>
            </w:r>
            <w:r w:rsidR="00F37EB1">
              <w:rPr>
                <w:sz w:val="22"/>
                <w:szCs w:val="22"/>
                <w:lang w:eastAsia="en-US"/>
              </w:rPr>
              <w:t>0</w:t>
            </w:r>
            <w:r w:rsidR="00F64D15">
              <w:rPr>
                <w:sz w:val="22"/>
                <w:szCs w:val="22"/>
                <w:lang w:eastAsia="en-US"/>
              </w:rPr>
              <w:t xml:space="preserve"> </w:t>
            </w:r>
            <w:r w:rsidR="00F64D15">
              <w:rPr>
                <w:rFonts w:cs="Times New Roman"/>
                <w:sz w:val="22"/>
                <w:szCs w:val="22"/>
                <w:lang w:eastAsia="en-US"/>
              </w:rPr>
              <w:t>€</w:t>
            </w:r>
          </w:p>
        </w:tc>
      </w:tr>
      <w:tr w:rsidR="00F64D15" w:rsidTr="00133DB4">
        <w:tc>
          <w:tcPr>
            <w:tcW w:w="2653" w:type="pct"/>
          </w:tcPr>
          <w:p w:rsidR="00F64D15" w:rsidRDefault="00F64D15" w:rsidP="00133DB4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Hodnota splateného ZI</w:t>
            </w:r>
          </w:p>
        </w:tc>
        <w:tc>
          <w:tcPr>
            <w:tcW w:w="1224" w:type="pct"/>
          </w:tcPr>
          <w:p w:rsidR="00F64D15" w:rsidRDefault="000D15C6" w:rsidP="000D15C6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5 00</w:t>
            </w:r>
            <w:r w:rsidR="007942D3">
              <w:rPr>
                <w:sz w:val="22"/>
                <w:szCs w:val="22"/>
                <w:lang w:eastAsia="en-US"/>
              </w:rPr>
              <w:t>0</w:t>
            </w:r>
            <w:r w:rsidR="00F64D15">
              <w:rPr>
                <w:rFonts w:cs="Times New Roman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1123" w:type="pct"/>
          </w:tcPr>
          <w:p w:rsidR="00F64D15" w:rsidRDefault="00543581" w:rsidP="00CB62B6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5 00</w:t>
            </w:r>
            <w:r w:rsidR="00F37EB1">
              <w:rPr>
                <w:sz w:val="22"/>
                <w:szCs w:val="22"/>
                <w:lang w:eastAsia="en-US"/>
              </w:rPr>
              <w:t>0</w:t>
            </w:r>
            <w:r w:rsidR="00F64D15">
              <w:rPr>
                <w:sz w:val="22"/>
                <w:szCs w:val="22"/>
                <w:lang w:eastAsia="en-US"/>
              </w:rPr>
              <w:t xml:space="preserve"> </w:t>
            </w:r>
            <w:r w:rsidR="00F64D15">
              <w:rPr>
                <w:rFonts w:cs="Times New Roman"/>
                <w:sz w:val="22"/>
                <w:szCs w:val="22"/>
                <w:lang w:eastAsia="en-US"/>
              </w:rPr>
              <w:t>€</w:t>
            </w:r>
          </w:p>
        </w:tc>
      </w:tr>
      <w:tr w:rsidR="00F64D15" w:rsidTr="00133DB4">
        <w:tc>
          <w:tcPr>
            <w:tcW w:w="2653" w:type="pct"/>
          </w:tcPr>
          <w:p w:rsidR="00F64D15" w:rsidRDefault="00F64D15" w:rsidP="00133DB4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Hodnota vlastných  akcií (podielov) vlastnených účtovnou jednotkou</w:t>
            </w:r>
          </w:p>
        </w:tc>
        <w:tc>
          <w:tcPr>
            <w:tcW w:w="1224" w:type="pct"/>
          </w:tcPr>
          <w:p w:rsidR="00F64D15" w:rsidRDefault="00F64D15" w:rsidP="00133DB4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23" w:type="pct"/>
          </w:tcPr>
          <w:p w:rsidR="00F64D15" w:rsidRDefault="00F64D15" w:rsidP="00CB62B6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</w:tr>
      <w:tr w:rsidR="00F64D15" w:rsidTr="00133DB4">
        <w:tc>
          <w:tcPr>
            <w:tcW w:w="2653" w:type="pct"/>
          </w:tcPr>
          <w:p w:rsidR="00F64D15" w:rsidRDefault="00F64D15" w:rsidP="00133DB4">
            <w:pPr>
              <w:rPr>
                <w:bCs/>
                <w:sz w:val="20"/>
                <w:szCs w:val="22"/>
                <w:lang w:eastAsia="en-US"/>
              </w:rPr>
            </w:pPr>
            <w:r>
              <w:rPr>
                <w:bCs/>
                <w:sz w:val="20"/>
                <w:szCs w:val="22"/>
                <w:lang w:eastAsia="en-US"/>
              </w:rPr>
              <w:t>Hodnota vlastných  akcií (podielov) vlastnených ovládanými osobami a osobami, v ktorých má účtovná jednotka podstatný vplyv</w:t>
            </w:r>
          </w:p>
        </w:tc>
        <w:tc>
          <w:tcPr>
            <w:tcW w:w="1224" w:type="pct"/>
          </w:tcPr>
          <w:p w:rsidR="00F64D15" w:rsidRDefault="00F64D15" w:rsidP="00133DB4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23" w:type="pct"/>
          </w:tcPr>
          <w:p w:rsidR="00F64D15" w:rsidRDefault="00F64D15" w:rsidP="00CB62B6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</w:tr>
    </w:tbl>
    <w:p w:rsidR="00546C49" w:rsidRDefault="00546C49">
      <w:pPr>
        <w:rPr>
          <w:b/>
          <w:color w:val="000000"/>
        </w:rPr>
      </w:pPr>
    </w:p>
    <w:p w:rsidR="0062370B" w:rsidRPr="0062370B" w:rsidRDefault="0062370B" w:rsidP="0062370B">
      <w:pPr>
        <w:pStyle w:val="Nadpis2"/>
        <w:suppressAutoHyphens w:val="0"/>
        <w:rPr>
          <w:iCs/>
        </w:rPr>
      </w:pPr>
      <w:r>
        <w:rPr>
          <w:iCs/>
        </w:rPr>
        <w:t xml:space="preserve">(b) </w:t>
      </w:r>
      <w:r w:rsidRPr="0062370B">
        <w:rPr>
          <w:iCs/>
        </w:rPr>
        <w:t xml:space="preserve">Priemerný počet zamestnancov </w:t>
      </w:r>
    </w:p>
    <w:p w:rsidR="0062370B" w:rsidRDefault="0062370B" w:rsidP="0062370B">
      <w:pPr>
        <w:pStyle w:val="Zkladntext"/>
        <w:rPr>
          <w:iCs/>
        </w:rPr>
      </w:pPr>
      <w:r w:rsidRPr="0062370B">
        <w:rPr>
          <w:iCs/>
        </w:rPr>
        <w:t xml:space="preserve">Spoločnosť ako novovzniknutá firma nemala </w:t>
      </w:r>
      <w:r w:rsidR="00E944CF">
        <w:rPr>
          <w:iCs/>
        </w:rPr>
        <w:t xml:space="preserve">v roku </w:t>
      </w:r>
      <w:r w:rsidR="00864DCD">
        <w:rPr>
          <w:iCs/>
        </w:rPr>
        <w:t>2025</w:t>
      </w:r>
      <w:r w:rsidR="00E944CF">
        <w:rPr>
          <w:iCs/>
        </w:rPr>
        <w:t xml:space="preserve"> </w:t>
      </w:r>
      <w:r w:rsidR="00E944CF" w:rsidRPr="0062370B">
        <w:rPr>
          <w:iCs/>
        </w:rPr>
        <w:t>v zamestnaneckom pomere ani jedného pracovníka</w:t>
      </w:r>
      <w:r w:rsidR="00E944CF">
        <w:rPr>
          <w:iCs/>
        </w:rPr>
        <w:t xml:space="preserve"> tak, ako aj </w:t>
      </w:r>
      <w:r w:rsidRPr="0062370B">
        <w:rPr>
          <w:iCs/>
        </w:rPr>
        <w:t xml:space="preserve">v roku </w:t>
      </w:r>
      <w:r w:rsidR="00094045">
        <w:rPr>
          <w:iCs/>
        </w:rPr>
        <w:t>201</w:t>
      </w:r>
      <w:r w:rsidR="0075531F">
        <w:rPr>
          <w:iCs/>
        </w:rPr>
        <w:t>3</w:t>
      </w:r>
      <w:r w:rsidR="00BC3A9B">
        <w:rPr>
          <w:iCs/>
        </w:rPr>
        <w:t xml:space="preserve"> a</w:t>
      </w:r>
      <w:r w:rsidR="00F64D15">
        <w:rPr>
          <w:iCs/>
        </w:rPr>
        <w:t>ž</w:t>
      </w:r>
      <w:r w:rsidR="00BC3A9B">
        <w:rPr>
          <w:iCs/>
        </w:rPr>
        <w:t xml:space="preserve"> </w:t>
      </w:r>
      <w:r w:rsidR="00864DCD">
        <w:rPr>
          <w:iCs/>
        </w:rPr>
        <w:t>2025</w:t>
      </w:r>
      <w:r w:rsidR="00E944CF">
        <w:rPr>
          <w:iCs/>
        </w:rPr>
        <w:t>.</w:t>
      </w:r>
      <w:r w:rsidRPr="0062370B">
        <w:rPr>
          <w:iCs/>
        </w:rPr>
        <w:t xml:space="preserve"> </w:t>
      </w:r>
    </w:p>
    <w:p w:rsidR="00E944CF" w:rsidRPr="0062370B" w:rsidRDefault="00E944CF" w:rsidP="0062370B">
      <w:pPr>
        <w:pStyle w:val="Zkladntext"/>
        <w:rPr>
          <w:iCs/>
        </w:rPr>
      </w:pPr>
    </w:p>
    <w:p w:rsidR="0062370B" w:rsidRPr="0062370B" w:rsidRDefault="0062370B" w:rsidP="0062370B">
      <w:pPr>
        <w:pStyle w:val="Zkladntext"/>
        <w:suppressAutoHyphens w:val="0"/>
        <w:spacing w:after="0"/>
        <w:jc w:val="both"/>
        <w:rPr>
          <w:b/>
          <w:bCs/>
          <w:iCs/>
        </w:rPr>
      </w:pPr>
      <w:r>
        <w:rPr>
          <w:b/>
          <w:bCs/>
          <w:iCs/>
        </w:rPr>
        <w:t xml:space="preserve">(c) </w:t>
      </w:r>
      <w:r w:rsidRPr="0062370B">
        <w:rPr>
          <w:b/>
          <w:bCs/>
          <w:iCs/>
        </w:rPr>
        <w:t>Údaje o ručení v iných účtovných jednotkách</w:t>
      </w:r>
    </w:p>
    <w:p w:rsidR="0062370B" w:rsidRDefault="0062370B" w:rsidP="0062370B">
      <w:pPr>
        <w:pStyle w:val="Zkladntext"/>
        <w:ind w:left="360"/>
        <w:rPr>
          <w:i/>
          <w:iCs/>
          <w:sz w:val="22"/>
          <w:szCs w:val="22"/>
        </w:rPr>
      </w:pPr>
      <w:r w:rsidRPr="0062370B">
        <w:rPr>
          <w:iCs/>
        </w:rPr>
        <w:t>Spoločnosť nie je neobmedzene ručiacim spoločníkom  v žiadnej účtovnej jednotke</w:t>
      </w:r>
      <w:r>
        <w:rPr>
          <w:i/>
          <w:iCs/>
          <w:sz w:val="22"/>
          <w:szCs w:val="22"/>
        </w:rPr>
        <w:t xml:space="preserve"> .</w:t>
      </w:r>
    </w:p>
    <w:p w:rsidR="00546C49" w:rsidRDefault="00546C49">
      <w:pPr>
        <w:rPr>
          <w:b/>
          <w:color w:val="000000"/>
        </w:rPr>
      </w:pPr>
    </w:p>
    <w:p w:rsidR="00546C49" w:rsidRDefault="00546C49">
      <w:pPr>
        <w:rPr>
          <w:b/>
          <w:color w:val="000000"/>
        </w:rPr>
      </w:pPr>
    </w:p>
    <w:p w:rsidR="00546C49" w:rsidRDefault="00546C49">
      <w:pPr>
        <w:rPr>
          <w:b/>
          <w:color w:val="000000"/>
        </w:rPr>
      </w:pPr>
    </w:p>
    <w:p w:rsidR="003E7B3A" w:rsidRDefault="00480C1A" w:rsidP="003E7B3A">
      <w:pPr>
        <w:pStyle w:val="Nadpis2"/>
        <w:spacing w:line="360" w:lineRule="auto"/>
        <w:rPr>
          <w:iCs/>
          <w:color w:val="000000"/>
        </w:rPr>
      </w:pPr>
      <w:r w:rsidRPr="003E7B3A">
        <w:rPr>
          <w:b w:val="0"/>
          <w:color w:val="000000"/>
        </w:rPr>
        <w:t xml:space="preserve">      </w:t>
      </w:r>
      <w:bookmarkStart w:id="3" w:name="_Toc530739901"/>
      <w:r w:rsidR="003E7B3A" w:rsidRPr="00546C49">
        <w:rPr>
          <w:color w:val="000000"/>
        </w:rPr>
        <w:t>(</w:t>
      </w:r>
      <w:r w:rsidR="0062370B">
        <w:rPr>
          <w:color w:val="000000"/>
        </w:rPr>
        <w:t>d</w:t>
      </w:r>
      <w:r w:rsidR="003E7B3A" w:rsidRPr="00546C49">
        <w:rPr>
          <w:iCs/>
          <w:color w:val="000000"/>
        </w:rPr>
        <w:t>)</w:t>
      </w:r>
      <w:r w:rsidR="003E7B3A" w:rsidRPr="003E7B3A">
        <w:rPr>
          <w:iCs/>
          <w:color w:val="000000"/>
        </w:rPr>
        <w:t xml:space="preserve"> Dlhodobý nehmotný majetok a dlhodobý hmotný majetok</w:t>
      </w:r>
      <w:bookmarkEnd w:id="3"/>
    </w:p>
    <w:p w:rsidR="00546C49" w:rsidRPr="00546C49" w:rsidRDefault="00546C49" w:rsidP="00546C49"/>
    <w:p w:rsidR="003E7B3A" w:rsidRPr="003E7B3A" w:rsidRDefault="003E7B3A" w:rsidP="003E7B3A">
      <w:pPr>
        <w:pStyle w:val="Zkladntext"/>
        <w:ind w:left="720" w:hanging="360"/>
        <w:rPr>
          <w:iCs/>
        </w:rPr>
      </w:pPr>
      <w:r w:rsidRPr="003E7B3A">
        <w:rPr>
          <w:iCs/>
        </w:rPr>
        <w:t xml:space="preserve"> Spoločnosť </w:t>
      </w:r>
      <w:r w:rsidR="008012FD" w:rsidRPr="003E7B3A">
        <w:rPr>
          <w:iCs/>
        </w:rPr>
        <w:t>nem</w:t>
      </w:r>
      <w:r w:rsidR="008012FD">
        <w:rPr>
          <w:iCs/>
        </w:rPr>
        <w:t>ala ani</w:t>
      </w:r>
      <w:r w:rsidRPr="003E7B3A">
        <w:rPr>
          <w:iCs/>
        </w:rPr>
        <w:t xml:space="preserve"> </w:t>
      </w:r>
      <w:r w:rsidR="00546C49" w:rsidRPr="003E7B3A">
        <w:rPr>
          <w:bCs/>
          <w:iCs/>
        </w:rPr>
        <w:t xml:space="preserve">v roku </w:t>
      </w:r>
      <w:r w:rsidR="00864DCD">
        <w:rPr>
          <w:bCs/>
          <w:iCs/>
        </w:rPr>
        <w:t>2025</w:t>
      </w:r>
      <w:r w:rsidR="00546C49" w:rsidRPr="003E7B3A">
        <w:rPr>
          <w:bCs/>
          <w:iCs/>
        </w:rPr>
        <w:t xml:space="preserve"> </w:t>
      </w:r>
      <w:r w:rsidRPr="003E7B3A">
        <w:rPr>
          <w:iCs/>
        </w:rPr>
        <w:t>žiaden hmotný majetok.</w:t>
      </w:r>
    </w:p>
    <w:p w:rsidR="00546C49" w:rsidRPr="003E7B3A" w:rsidRDefault="00546C49" w:rsidP="003E7B3A">
      <w:pPr>
        <w:pStyle w:val="Zkladntext"/>
        <w:rPr>
          <w:iCs/>
        </w:rPr>
      </w:pPr>
    </w:p>
    <w:p w:rsidR="003E7B3A" w:rsidRPr="003E7B3A" w:rsidRDefault="003E7B3A" w:rsidP="003E7B3A">
      <w:pPr>
        <w:pStyle w:val="Zkladntext"/>
        <w:rPr>
          <w:b/>
          <w:bCs/>
          <w:iCs/>
        </w:rPr>
      </w:pPr>
      <w:r w:rsidRPr="003E7B3A">
        <w:rPr>
          <w:b/>
          <w:bCs/>
          <w:iCs/>
        </w:rPr>
        <w:t xml:space="preserve">      (</w:t>
      </w:r>
      <w:r w:rsidR="0062370B">
        <w:rPr>
          <w:b/>
          <w:bCs/>
          <w:iCs/>
        </w:rPr>
        <w:t>e</w:t>
      </w:r>
      <w:r w:rsidRPr="003E7B3A">
        <w:rPr>
          <w:b/>
          <w:bCs/>
          <w:iCs/>
        </w:rPr>
        <w:t xml:space="preserve">). Náklady na </w:t>
      </w:r>
      <w:r>
        <w:rPr>
          <w:b/>
          <w:bCs/>
          <w:iCs/>
        </w:rPr>
        <w:t xml:space="preserve">výrobu, </w:t>
      </w:r>
      <w:r w:rsidRPr="003E7B3A">
        <w:rPr>
          <w:b/>
          <w:bCs/>
          <w:iCs/>
        </w:rPr>
        <w:t xml:space="preserve">výskum a vývoj   </w:t>
      </w:r>
    </w:p>
    <w:p w:rsidR="003E7B3A" w:rsidRPr="003E7B3A" w:rsidRDefault="003E7B3A" w:rsidP="003E7B3A">
      <w:pPr>
        <w:pStyle w:val="Zkladntext"/>
        <w:rPr>
          <w:b/>
          <w:bCs/>
          <w:iCs/>
        </w:rPr>
      </w:pPr>
    </w:p>
    <w:p w:rsidR="003E7B3A" w:rsidRPr="003E7B3A" w:rsidRDefault="003E7B3A" w:rsidP="003E7B3A">
      <w:pPr>
        <w:pStyle w:val="Zkladntext"/>
        <w:rPr>
          <w:b/>
          <w:bCs/>
          <w:iCs/>
        </w:rPr>
      </w:pPr>
      <w:r w:rsidRPr="003E7B3A">
        <w:rPr>
          <w:b/>
          <w:bCs/>
          <w:iCs/>
        </w:rPr>
        <w:t xml:space="preserve">       </w:t>
      </w:r>
      <w:r w:rsidRPr="003E7B3A">
        <w:rPr>
          <w:bCs/>
          <w:iCs/>
        </w:rPr>
        <w:t xml:space="preserve">Spoločnosť v roku </w:t>
      </w:r>
      <w:r w:rsidR="00864DCD">
        <w:rPr>
          <w:bCs/>
          <w:iCs/>
        </w:rPr>
        <w:t>2025</w:t>
      </w:r>
      <w:r w:rsidRPr="003E7B3A">
        <w:rPr>
          <w:bCs/>
          <w:iCs/>
        </w:rPr>
        <w:t xml:space="preserve"> nemala </w:t>
      </w:r>
      <w:r>
        <w:rPr>
          <w:bCs/>
          <w:iCs/>
        </w:rPr>
        <w:t xml:space="preserve">žiadne </w:t>
      </w:r>
      <w:r w:rsidRPr="003E7B3A">
        <w:rPr>
          <w:bCs/>
          <w:iCs/>
        </w:rPr>
        <w:t xml:space="preserve">náklady na </w:t>
      </w:r>
      <w:r>
        <w:rPr>
          <w:bCs/>
          <w:iCs/>
        </w:rPr>
        <w:t xml:space="preserve">výrobu, </w:t>
      </w:r>
      <w:r w:rsidRPr="003E7B3A">
        <w:rPr>
          <w:bCs/>
          <w:iCs/>
        </w:rPr>
        <w:t>výskum a vývoj</w:t>
      </w:r>
      <w:r w:rsidRPr="003E7B3A">
        <w:rPr>
          <w:b/>
          <w:bCs/>
          <w:iCs/>
        </w:rPr>
        <w:t>.</w:t>
      </w:r>
    </w:p>
    <w:p w:rsidR="003E7B3A" w:rsidRPr="003E7B3A" w:rsidRDefault="003E7B3A" w:rsidP="003E7B3A">
      <w:pPr>
        <w:pStyle w:val="Nadpis2"/>
        <w:ind w:left="360" w:hanging="360"/>
        <w:rPr>
          <w:iCs/>
          <w:color w:val="FF0000"/>
        </w:rPr>
      </w:pPr>
      <w:bookmarkStart w:id="4" w:name="_Toc530739903"/>
    </w:p>
    <w:p w:rsidR="003E7B3A" w:rsidRPr="003E7B3A" w:rsidRDefault="003E7B3A" w:rsidP="003E7B3A">
      <w:pPr>
        <w:pStyle w:val="Nadpis2"/>
        <w:ind w:left="360" w:hanging="360"/>
        <w:rPr>
          <w:iCs/>
          <w:color w:val="000000"/>
        </w:rPr>
      </w:pPr>
      <w:r w:rsidRPr="003E7B3A">
        <w:rPr>
          <w:iCs/>
          <w:color w:val="000000"/>
        </w:rPr>
        <w:t xml:space="preserve">      (</w:t>
      </w:r>
      <w:r w:rsidR="0062370B">
        <w:rPr>
          <w:iCs/>
          <w:color w:val="000000"/>
        </w:rPr>
        <w:t>f</w:t>
      </w:r>
      <w:r w:rsidRPr="003E7B3A">
        <w:rPr>
          <w:iCs/>
          <w:color w:val="000000"/>
        </w:rPr>
        <w:t>)  Zásoby</w:t>
      </w:r>
      <w:bookmarkEnd w:id="4"/>
      <w:r w:rsidRPr="003E7B3A">
        <w:rPr>
          <w:iCs/>
          <w:color w:val="000000"/>
        </w:rPr>
        <w:t xml:space="preserve"> </w:t>
      </w:r>
    </w:p>
    <w:p w:rsidR="003E7B3A" w:rsidRPr="003E7B3A" w:rsidRDefault="003E7B3A" w:rsidP="003E7B3A">
      <w:pPr>
        <w:ind w:left="900" w:hanging="540"/>
        <w:rPr>
          <w:lang w:eastAsia="en-US"/>
        </w:rPr>
      </w:pPr>
    </w:p>
    <w:p w:rsidR="003E7B3A" w:rsidRPr="003E7B3A" w:rsidRDefault="003E7B3A" w:rsidP="003E7B3A">
      <w:pPr>
        <w:ind w:left="900" w:hanging="540"/>
        <w:rPr>
          <w:iCs/>
        </w:rPr>
      </w:pPr>
      <w:r w:rsidRPr="003E7B3A">
        <w:rPr>
          <w:lang w:eastAsia="en-US"/>
        </w:rPr>
        <w:t xml:space="preserve">  Spoločnosť </w:t>
      </w:r>
      <w:r w:rsidR="00094045" w:rsidRPr="00094045">
        <w:rPr>
          <w:lang w:eastAsia="en-US"/>
        </w:rPr>
        <w:t xml:space="preserve">v roku </w:t>
      </w:r>
      <w:r w:rsidR="00864DCD">
        <w:rPr>
          <w:lang w:eastAsia="en-US"/>
        </w:rPr>
        <w:t>2025</w:t>
      </w:r>
      <w:r w:rsidR="00094045" w:rsidRPr="00094045">
        <w:rPr>
          <w:lang w:eastAsia="en-US"/>
        </w:rPr>
        <w:t xml:space="preserve"> </w:t>
      </w:r>
      <w:r w:rsidRPr="003E7B3A">
        <w:rPr>
          <w:lang w:eastAsia="en-US"/>
        </w:rPr>
        <w:t>nemala  žiadne</w:t>
      </w:r>
      <w:r>
        <w:rPr>
          <w:lang w:eastAsia="en-US"/>
        </w:rPr>
        <w:t xml:space="preserve"> zásoby.</w:t>
      </w:r>
    </w:p>
    <w:p w:rsidR="003E7B3A" w:rsidRPr="003E7B3A" w:rsidRDefault="003E7B3A" w:rsidP="003E7B3A">
      <w:pPr>
        <w:pStyle w:val="Zkladntext"/>
        <w:rPr>
          <w:iCs/>
        </w:rPr>
      </w:pPr>
    </w:p>
    <w:p w:rsidR="003E7B3A" w:rsidRPr="003E7B3A" w:rsidRDefault="003E7B3A" w:rsidP="003E7B3A">
      <w:pPr>
        <w:pStyle w:val="Zkladntext"/>
      </w:pPr>
      <w:r w:rsidRPr="003E7B3A">
        <w:t xml:space="preserve"> </w:t>
      </w:r>
    </w:p>
    <w:p w:rsidR="003E7B3A" w:rsidRPr="003E7B3A" w:rsidRDefault="003E7B3A" w:rsidP="003E7B3A">
      <w:pPr>
        <w:pStyle w:val="Nadpis2"/>
        <w:spacing w:line="360" w:lineRule="auto"/>
        <w:rPr>
          <w:iCs/>
        </w:rPr>
      </w:pPr>
      <w:bookmarkStart w:id="5" w:name="_Toc530739904"/>
      <w:r w:rsidRPr="003E7B3A">
        <w:rPr>
          <w:iCs/>
        </w:rPr>
        <w:t xml:space="preserve">      (</w:t>
      </w:r>
      <w:r w:rsidR="0062370B">
        <w:rPr>
          <w:iCs/>
        </w:rPr>
        <w:t>g</w:t>
      </w:r>
      <w:r w:rsidRPr="003E7B3A">
        <w:rPr>
          <w:iCs/>
        </w:rPr>
        <w:t>) Pohľadávky</w:t>
      </w:r>
      <w:bookmarkEnd w:id="5"/>
      <w:r>
        <w:rPr>
          <w:iCs/>
        </w:rPr>
        <w:t xml:space="preserve"> a záväzky</w:t>
      </w:r>
    </w:p>
    <w:p w:rsidR="003E7B3A" w:rsidRPr="003E7B3A" w:rsidRDefault="003E7B3A" w:rsidP="003E7B3A">
      <w:pPr>
        <w:rPr>
          <w:lang w:eastAsia="en-US"/>
        </w:rPr>
      </w:pPr>
    </w:p>
    <w:p w:rsidR="003E7B3A" w:rsidRDefault="003E7B3A" w:rsidP="003E7B3A">
      <w:pPr>
        <w:ind w:left="900" w:hanging="540"/>
        <w:rPr>
          <w:lang w:eastAsia="en-US"/>
        </w:rPr>
      </w:pPr>
      <w:r w:rsidRPr="003E7B3A">
        <w:t xml:space="preserve"> </w:t>
      </w:r>
      <w:r w:rsidRPr="003E7B3A">
        <w:rPr>
          <w:lang w:eastAsia="en-US"/>
        </w:rPr>
        <w:t xml:space="preserve">Spoločnosť </w:t>
      </w:r>
      <w:r w:rsidR="00094045" w:rsidRPr="00094045">
        <w:rPr>
          <w:lang w:eastAsia="en-US"/>
        </w:rPr>
        <w:t xml:space="preserve">v roku </w:t>
      </w:r>
      <w:r w:rsidR="00864DCD">
        <w:rPr>
          <w:lang w:eastAsia="en-US"/>
        </w:rPr>
        <w:t>2025</w:t>
      </w:r>
      <w:r w:rsidR="00094045" w:rsidRPr="00094045">
        <w:rPr>
          <w:lang w:eastAsia="en-US"/>
        </w:rPr>
        <w:t xml:space="preserve"> </w:t>
      </w:r>
      <w:r w:rsidRPr="003E7B3A">
        <w:rPr>
          <w:lang w:eastAsia="en-US"/>
        </w:rPr>
        <w:t>nemala  žiadne</w:t>
      </w:r>
      <w:r>
        <w:rPr>
          <w:lang w:eastAsia="en-US"/>
        </w:rPr>
        <w:t xml:space="preserve"> pohľadávky a záväzky.</w:t>
      </w:r>
    </w:p>
    <w:p w:rsidR="00546C49" w:rsidRDefault="00546C49" w:rsidP="003E7B3A">
      <w:pPr>
        <w:ind w:left="900" w:hanging="540"/>
        <w:rPr>
          <w:lang w:eastAsia="en-US"/>
        </w:rPr>
      </w:pPr>
    </w:p>
    <w:p w:rsidR="00546C49" w:rsidRPr="003E7B3A" w:rsidRDefault="00546C49" w:rsidP="003E7B3A">
      <w:pPr>
        <w:ind w:left="900" w:hanging="540"/>
        <w:rPr>
          <w:iCs/>
        </w:rPr>
      </w:pPr>
    </w:p>
    <w:p w:rsidR="00480C1A" w:rsidRDefault="00480C1A">
      <w:pPr>
        <w:rPr>
          <w:sz w:val="22"/>
        </w:rPr>
      </w:pPr>
    </w:p>
    <w:p w:rsidR="00546C49" w:rsidRPr="00546C49" w:rsidRDefault="00546C49" w:rsidP="00546C49">
      <w:pPr>
        <w:pStyle w:val="Zkladntext"/>
        <w:spacing w:line="360" w:lineRule="auto"/>
        <w:rPr>
          <w:b/>
          <w:bCs/>
          <w:iCs/>
        </w:rPr>
      </w:pPr>
      <w:r>
        <w:rPr>
          <w:b/>
          <w:bCs/>
          <w:i/>
          <w:iCs/>
          <w:color w:val="000000"/>
          <w:sz w:val="22"/>
        </w:rPr>
        <w:t xml:space="preserve">      </w:t>
      </w:r>
      <w:r w:rsidRPr="00546C49">
        <w:rPr>
          <w:b/>
          <w:bCs/>
          <w:iCs/>
          <w:color w:val="000000"/>
        </w:rPr>
        <w:t xml:space="preserve"> (</w:t>
      </w:r>
      <w:r w:rsidR="0062370B">
        <w:rPr>
          <w:b/>
          <w:bCs/>
          <w:iCs/>
          <w:color w:val="000000"/>
        </w:rPr>
        <w:t>h</w:t>
      </w:r>
      <w:r w:rsidRPr="00546C49">
        <w:rPr>
          <w:b/>
          <w:bCs/>
          <w:iCs/>
          <w:color w:val="000000"/>
        </w:rPr>
        <w:t>) Údaje o</w:t>
      </w:r>
      <w:r w:rsidRPr="00546C49">
        <w:rPr>
          <w:b/>
          <w:bCs/>
          <w:iCs/>
        </w:rPr>
        <w:t> nájme s právom kúpy predmetu nájmu (u nájomcu):</w:t>
      </w:r>
    </w:p>
    <w:p w:rsidR="00546C49" w:rsidRPr="00546C49" w:rsidRDefault="00546C49" w:rsidP="00546C49">
      <w:pPr>
        <w:pStyle w:val="Zkladntext"/>
        <w:ind w:left="720" w:hanging="360"/>
        <w:rPr>
          <w:iCs/>
        </w:rPr>
      </w:pPr>
      <w:r w:rsidRPr="00546C49">
        <w:rPr>
          <w:bCs/>
          <w:iCs/>
        </w:rPr>
        <w:t xml:space="preserve">  Spoločnosť nemala v roku </w:t>
      </w:r>
      <w:r w:rsidR="00864DCD">
        <w:rPr>
          <w:bCs/>
          <w:iCs/>
        </w:rPr>
        <w:t>2025</w:t>
      </w:r>
      <w:r w:rsidRPr="00546C49">
        <w:rPr>
          <w:bCs/>
          <w:iCs/>
        </w:rPr>
        <w:t xml:space="preserve"> žiaden nájom</w:t>
      </w:r>
    </w:p>
    <w:p w:rsidR="00546C49" w:rsidRDefault="00546C49">
      <w:pPr>
        <w:rPr>
          <w:sz w:val="22"/>
        </w:rPr>
      </w:pPr>
    </w:p>
    <w:p w:rsidR="0062370B" w:rsidRDefault="0062370B">
      <w:pPr>
        <w:rPr>
          <w:sz w:val="22"/>
        </w:rPr>
      </w:pPr>
    </w:p>
    <w:p w:rsidR="00546C49" w:rsidRDefault="00546C49">
      <w:pPr>
        <w:rPr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4"/>
        <w:gridCol w:w="2232"/>
        <w:gridCol w:w="2252"/>
        <w:gridCol w:w="2233"/>
      </w:tblGrid>
      <w:tr w:rsidR="00546C49" w:rsidTr="00133DB4">
        <w:tc>
          <w:tcPr>
            <w:tcW w:w="2373" w:type="dxa"/>
          </w:tcPr>
          <w:p w:rsidR="00546C49" w:rsidRDefault="0062370B" w:rsidP="00133DB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 w:rsidRPr="00C30099">
              <w:rPr>
                <w:sz w:val="18"/>
                <w:szCs w:val="18"/>
              </w:rPr>
              <w:t>Výročn</w:t>
            </w:r>
            <w:r w:rsidR="00C30099" w:rsidRPr="00C30099">
              <w:rPr>
                <w:sz w:val="18"/>
                <w:szCs w:val="18"/>
              </w:rPr>
              <w:t>á</w:t>
            </w:r>
            <w:r w:rsidRPr="00C3009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  <w:lang w:val="cs-CZ"/>
              </w:rPr>
              <w:t>správa napísana</w:t>
            </w:r>
            <w:r w:rsidR="00546C49">
              <w:rPr>
                <w:sz w:val="18"/>
                <w:szCs w:val="18"/>
                <w:lang w:val="cs-CZ"/>
              </w:rPr>
              <w:t xml:space="preserve"> dňa : </w:t>
            </w:r>
            <w:r w:rsidR="00552CB3">
              <w:rPr>
                <w:sz w:val="18"/>
                <w:szCs w:val="18"/>
                <w:lang w:val="cs-CZ"/>
              </w:rPr>
              <w:t>1</w:t>
            </w:r>
            <w:r w:rsidR="00AA54EE">
              <w:rPr>
                <w:sz w:val="18"/>
                <w:szCs w:val="18"/>
                <w:lang w:val="cs-CZ"/>
              </w:rPr>
              <w:t>0</w:t>
            </w:r>
            <w:r w:rsidR="00BC3A9B">
              <w:rPr>
                <w:sz w:val="18"/>
                <w:szCs w:val="18"/>
                <w:lang w:val="cs-CZ"/>
              </w:rPr>
              <w:t xml:space="preserve">. </w:t>
            </w:r>
            <w:r w:rsidR="008012FD">
              <w:rPr>
                <w:sz w:val="18"/>
                <w:szCs w:val="18"/>
              </w:rPr>
              <w:t>Marca</w:t>
            </w:r>
            <w:r w:rsidR="00BC3A9B">
              <w:rPr>
                <w:sz w:val="18"/>
                <w:szCs w:val="18"/>
                <w:lang w:val="cs-CZ"/>
              </w:rPr>
              <w:t xml:space="preserve"> </w:t>
            </w:r>
            <w:r w:rsidR="00864DCD">
              <w:rPr>
                <w:sz w:val="18"/>
                <w:szCs w:val="18"/>
                <w:lang w:val="cs-CZ"/>
              </w:rPr>
              <w:t>2026</w:t>
            </w:r>
          </w:p>
          <w:p w:rsidR="00546C49" w:rsidRDefault="00546C49" w:rsidP="00133DB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</w:p>
        </w:tc>
        <w:tc>
          <w:tcPr>
            <w:tcW w:w="2374" w:type="dxa"/>
          </w:tcPr>
          <w:p w:rsidR="00546C49" w:rsidRDefault="00546C49" w:rsidP="00133DB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 xml:space="preserve">Podpisový záznam člena </w:t>
            </w:r>
          </w:p>
          <w:p w:rsidR="00546C49" w:rsidRDefault="00546C49" w:rsidP="00133DB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 w:rsidRPr="00C30099">
              <w:rPr>
                <w:sz w:val="18"/>
                <w:szCs w:val="18"/>
              </w:rPr>
              <w:t>Štatutárneho</w:t>
            </w:r>
            <w:r>
              <w:rPr>
                <w:sz w:val="18"/>
                <w:szCs w:val="18"/>
                <w:lang w:val="cs-CZ"/>
              </w:rPr>
              <w:t xml:space="preserve"> orgánu účtovnej jednotky</w:t>
            </w:r>
          </w:p>
          <w:p w:rsidR="00546C49" w:rsidRDefault="00546C49" w:rsidP="00133DB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</w:p>
        </w:tc>
        <w:tc>
          <w:tcPr>
            <w:tcW w:w="2374" w:type="dxa"/>
          </w:tcPr>
          <w:p w:rsidR="00546C49" w:rsidRDefault="00546C49" w:rsidP="00133DB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Podpisový záznam osoby zodpovednej za zostavenie účtovnej závierky</w:t>
            </w:r>
          </w:p>
        </w:tc>
        <w:tc>
          <w:tcPr>
            <w:tcW w:w="2374" w:type="dxa"/>
          </w:tcPr>
          <w:p w:rsidR="00546C49" w:rsidRDefault="00546C49" w:rsidP="0062370B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 xml:space="preserve">Podpisový záznam osoby zodpovednej za </w:t>
            </w:r>
            <w:r w:rsidR="0062370B">
              <w:rPr>
                <w:sz w:val="18"/>
                <w:szCs w:val="18"/>
                <w:lang w:val="cs-CZ"/>
              </w:rPr>
              <w:t>overenie</w:t>
            </w:r>
            <w:r>
              <w:rPr>
                <w:sz w:val="18"/>
                <w:szCs w:val="18"/>
                <w:lang w:val="cs-CZ"/>
              </w:rPr>
              <w:t xml:space="preserve"> </w:t>
            </w:r>
          </w:p>
        </w:tc>
      </w:tr>
      <w:tr w:rsidR="00546C49" w:rsidTr="00133DB4">
        <w:trPr>
          <w:trHeight w:val="612"/>
        </w:trPr>
        <w:tc>
          <w:tcPr>
            <w:tcW w:w="2373" w:type="dxa"/>
          </w:tcPr>
          <w:p w:rsidR="00E944CF" w:rsidRDefault="00546C49" w:rsidP="00133DB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 xml:space="preserve">Schválené dňa : </w:t>
            </w:r>
          </w:p>
          <w:p w:rsidR="00BC3A9B" w:rsidRDefault="00C052B0" w:rsidP="00864DCD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left="1418"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dňa</w:t>
            </w:r>
            <w:r w:rsidR="007506C3">
              <w:rPr>
                <w:sz w:val="18"/>
                <w:szCs w:val="18"/>
                <w:lang w:val="cs-CZ"/>
              </w:rPr>
              <w:t xml:space="preserve"> </w:t>
            </w:r>
            <w:r>
              <w:rPr>
                <w:sz w:val="18"/>
                <w:szCs w:val="18"/>
                <w:lang w:val="cs-CZ"/>
              </w:rPr>
              <w:t>:</w:t>
            </w:r>
            <w:r w:rsidR="00552CB3">
              <w:rPr>
                <w:sz w:val="18"/>
                <w:szCs w:val="18"/>
                <w:lang w:val="cs-CZ"/>
              </w:rPr>
              <w:t>1</w:t>
            </w:r>
            <w:r w:rsidR="00BC3A9B">
              <w:rPr>
                <w:sz w:val="18"/>
                <w:szCs w:val="18"/>
                <w:lang w:val="cs-CZ"/>
              </w:rPr>
              <w:t xml:space="preserve">. </w:t>
            </w:r>
            <w:r w:rsidR="008012FD">
              <w:rPr>
                <w:sz w:val="18"/>
                <w:szCs w:val="18"/>
              </w:rPr>
              <w:t>Marca</w:t>
            </w:r>
            <w:r>
              <w:rPr>
                <w:sz w:val="18"/>
                <w:szCs w:val="18"/>
              </w:rPr>
              <w:t xml:space="preserve"> </w:t>
            </w:r>
            <w:r w:rsidR="00864DCD">
              <w:rPr>
                <w:sz w:val="18"/>
                <w:szCs w:val="18"/>
                <w:lang w:val="cs-CZ"/>
              </w:rPr>
              <w:t>2026</w:t>
            </w:r>
          </w:p>
          <w:p w:rsidR="00546C49" w:rsidRDefault="00546C49" w:rsidP="00133DB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</w:p>
          <w:p w:rsidR="00546C49" w:rsidRDefault="00546C49" w:rsidP="00133DB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</w:p>
        </w:tc>
        <w:tc>
          <w:tcPr>
            <w:tcW w:w="2374" w:type="dxa"/>
          </w:tcPr>
          <w:p w:rsidR="00546C49" w:rsidRPr="00BC3A9B" w:rsidRDefault="007F15A5" w:rsidP="00133DB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Ján Tomáš</w:t>
            </w:r>
            <w:r w:rsidR="007958C5" w:rsidRPr="00BC3A9B">
              <w:rPr>
                <w:sz w:val="18"/>
                <w:szCs w:val="18"/>
                <w:lang w:val="cs-CZ"/>
              </w:rPr>
              <w:t xml:space="preserve">, </w:t>
            </w:r>
          </w:p>
          <w:p w:rsidR="007958C5" w:rsidRDefault="00BC3A9B" w:rsidP="00133DB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bCs/>
                <w:iCs/>
                <w:sz w:val="18"/>
                <w:szCs w:val="18"/>
              </w:rPr>
            </w:pPr>
            <w:r w:rsidRPr="00BC3A9B">
              <w:rPr>
                <w:bCs/>
                <w:iCs/>
                <w:sz w:val="18"/>
                <w:szCs w:val="18"/>
              </w:rPr>
              <w:t>konateľ spoločnosti</w:t>
            </w:r>
          </w:p>
          <w:p w:rsidR="00071049" w:rsidRPr="00BC3A9B" w:rsidRDefault="00071049" w:rsidP="00133DB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</w:p>
        </w:tc>
        <w:tc>
          <w:tcPr>
            <w:tcW w:w="2374" w:type="dxa"/>
          </w:tcPr>
          <w:p w:rsidR="004E79B8" w:rsidRPr="004E79B8" w:rsidRDefault="004E79B8" w:rsidP="004E79B8">
            <w:pPr>
              <w:tabs>
                <w:tab w:val="right" w:pos="9834"/>
              </w:tabs>
              <w:suppressAutoHyphens w:val="0"/>
              <w:autoSpaceDE w:val="0"/>
              <w:autoSpaceDN w:val="0"/>
              <w:adjustRightInd w:val="0"/>
              <w:spacing w:line="360" w:lineRule="auto"/>
              <w:ind w:right="21"/>
              <w:rPr>
                <w:rFonts w:cs="Times New Roman"/>
                <w:i/>
                <w:sz w:val="18"/>
                <w:szCs w:val="18"/>
                <w:lang w:val="cs-CZ" w:eastAsia="cs-CZ"/>
              </w:rPr>
            </w:pPr>
            <w:r w:rsidRPr="004E79B8">
              <w:rPr>
                <w:rFonts w:cs="Times New Roman"/>
                <w:i/>
                <w:sz w:val="18"/>
                <w:szCs w:val="18"/>
                <w:lang w:val="cs-CZ" w:eastAsia="cs-CZ"/>
              </w:rPr>
              <w:t>Ing. Tomáš Ján</w:t>
            </w:r>
          </w:p>
          <w:p w:rsidR="007958C5" w:rsidRDefault="007A3CD5" w:rsidP="004E79B8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bCs/>
                <w:iCs/>
                <w:sz w:val="18"/>
                <w:szCs w:val="18"/>
              </w:rPr>
            </w:pPr>
            <w:r w:rsidRPr="004E79B8">
              <w:rPr>
                <w:rFonts w:cs="Times New Roman"/>
                <w:i/>
                <w:noProof/>
                <w:sz w:val="18"/>
                <w:szCs w:val="18"/>
                <w:lang w:eastAsia="sk-SK"/>
              </w:rPr>
              <w:drawing>
                <wp:inline distT="0" distB="0" distL="0" distR="0">
                  <wp:extent cx="685800" cy="552450"/>
                  <wp:effectExtent l="0" t="0" r="0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58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942D3" w:rsidRPr="00BC3A9B" w:rsidRDefault="007942D3" w:rsidP="00133DB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</w:p>
        </w:tc>
        <w:tc>
          <w:tcPr>
            <w:tcW w:w="2374" w:type="dxa"/>
          </w:tcPr>
          <w:p w:rsidR="00BC3A9B" w:rsidRPr="00BC3A9B" w:rsidRDefault="007F15A5" w:rsidP="00BC3A9B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  <w:r>
              <w:rPr>
                <w:sz w:val="18"/>
                <w:szCs w:val="18"/>
                <w:lang w:val="cs-CZ"/>
              </w:rPr>
              <w:t>Ján Tomáš</w:t>
            </w:r>
            <w:r w:rsidR="00BC3A9B" w:rsidRPr="00BC3A9B">
              <w:rPr>
                <w:sz w:val="18"/>
                <w:szCs w:val="18"/>
                <w:lang w:val="cs-CZ"/>
              </w:rPr>
              <w:t xml:space="preserve">, </w:t>
            </w:r>
          </w:p>
          <w:p w:rsidR="007958C5" w:rsidRDefault="008012FD" w:rsidP="000E6BA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bCs/>
                <w:iCs/>
                <w:sz w:val="18"/>
                <w:szCs w:val="18"/>
              </w:rPr>
            </w:pPr>
            <w:r>
              <w:rPr>
                <w:bCs/>
                <w:iCs/>
                <w:sz w:val="18"/>
                <w:szCs w:val="18"/>
              </w:rPr>
              <w:t>ri</w:t>
            </w:r>
            <w:r w:rsidR="000E6BA4">
              <w:rPr>
                <w:bCs/>
                <w:iCs/>
                <w:sz w:val="18"/>
                <w:szCs w:val="18"/>
              </w:rPr>
              <w:t>a</w:t>
            </w:r>
            <w:r>
              <w:rPr>
                <w:bCs/>
                <w:iCs/>
                <w:sz w:val="18"/>
                <w:szCs w:val="18"/>
              </w:rPr>
              <w:t>diteľ</w:t>
            </w:r>
            <w:r w:rsidR="00BC3A9B" w:rsidRPr="00BC3A9B">
              <w:rPr>
                <w:bCs/>
                <w:iCs/>
                <w:sz w:val="18"/>
                <w:szCs w:val="18"/>
              </w:rPr>
              <w:t xml:space="preserve"> spoločnosti</w:t>
            </w:r>
          </w:p>
          <w:p w:rsidR="007942D3" w:rsidRDefault="007942D3" w:rsidP="000E6BA4">
            <w:pPr>
              <w:tabs>
                <w:tab w:val="right" w:pos="9834"/>
              </w:tabs>
              <w:autoSpaceDE w:val="0"/>
              <w:autoSpaceDN w:val="0"/>
              <w:adjustRightInd w:val="0"/>
              <w:spacing w:line="360" w:lineRule="auto"/>
              <w:ind w:right="21"/>
              <w:rPr>
                <w:sz w:val="18"/>
                <w:szCs w:val="18"/>
                <w:lang w:val="cs-CZ"/>
              </w:rPr>
            </w:pPr>
          </w:p>
        </w:tc>
      </w:tr>
    </w:tbl>
    <w:p w:rsidR="00546C49" w:rsidRPr="00480C1A" w:rsidRDefault="000C533D">
      <w:pPr>
        <w:rPr>
          <w:sz w:val="22"/>
        </w:rPr>
      </w:pPr>
      <w:r>
        <w:rPr>
          <w:sz w:val="22"/>
        </w:rPr>
        <w:t xml:space="preserve"> </w:t>
      </w:r>
    </w:p>
    <w:sectPr w:rsidR="00546C49" w:rsidRPr="00480C1A">
      <w:headerReference w:type="default" r:id="rId8"/>
      <w:footerReference w:type="default" r:id="rId9"/>
      <w:footnotePr>
        <w:pos w:val="beneathText"/>
      </w:footnotePr>
      <w:pgSz w:w="11905" w:h="16837"/>
      <w:pgMar w:top="1417" w:right="1417" w:bottom="1417" w:left="1417" w:header="720" w:footer="7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2ECF" w:rsidRDefault="006F2ECF">
      <w:r>
        <w:separator/>
      </w:r>
    </w:p>
  </w:endnote>
  <w:endnote w:type="continuationSeparator" w:id="0">
    <w:p w:rsidR="006F2ECF" w:rsidRDefault="006F2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2219" w:rsidRDefault="00AC2219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E57BC">
      <w:rPr>
        <w:noProof/>
      </w:rPr>
      <w:t>5</w:t>
    </w:r>
    <w:r>
      <w:fldChar w:fldCharType="end"/>
    </w:r>
  </w:p>
  <w:p w:rsidR="00B01FB3" w:rsidRDefault="00B01FB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2ECF" w:rsidRDefault="006F2ECF">
      <w:r>
        <w:separator/>
      </w:r>
    </w:p>
  </w:footnote>
  <w:footnote w:type="continuationSeparator" w:id="0">
    <w:p w:rsidR="006F2ECF" w:rsidRDefault="006F2E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1049" w:rsidRDefault="00133DB4">
    <w:pPr>
      <w:pStyle w:val="Hlavika"/>
      <w:rPr>
        <w:color w:val="808080"/>
        <w:sz w:val="20"/>
      </w:rPr>
    </w:pPr>
    <w:r w:rsidRPr="00AC2219">
      <w:rPr>
        <w:color w:val="808080"/>
        <w:sz w:val="20"/>
      </w:rPr>
      <w:t xml:space="preserve">Výročná správa za rok </w:t>
    </w:r>
    <w:r w:rsidR="00864DCD">
      <w:rPr>
        <w:color w:val="808080"/>
        <w:sz w:val="20"/>
      </w:rPr>
      <w:t>2025</w:t>
    </w:r>
  </w:p>
  <w:p w:rsidR="00552CB3" w:rsidRDefault="00552CB3">
    <w:pPr>
      <w:pStyle w:val="Hlavika"/>
      <w:rPr>
        <w:color w:val="808080"/>
        <w:sz w:val="20"/>
      </w:rPr>
    </w:pPr>
  </w:p>
  <w:p w:rsidR="004747D2" w:rsidRDefault="004747D2">
    <w:pPr>
      <w:pStyle w:val="Hlavika"/>
      <w:rPr>
        <w:color w:val="808080"/>
        <w:sz w:val="20"/>
      </w:rPr>
    </w:pPr>
  </w:p>
  <w:p w:rsidR="00B01FB3" w:rsidRPr="00AC2219" w:rsidRDefault="005B4960">
    <w:pPr>
      <w:pStyle w:val="Hlavika"/>
      <w:rPr>
        <w:color w:val="808080"/>
        <w:sz w:val="20"/>
      </w:rPr>
    </w:pPr>
    <w:r w:rsidRPr="00AC2219">
      <w:rPr>
        <w:color w:val="808080"/>
        <w:sz w:val="20"/>
      </w:rPr>
      <w:t xml:space="preserve">                                                                        </w:t>
    </w:r>
    <w:r w:rsidR="00B01FB3" w:rsidRPr="00AC2219">
      <w:rPr>
        <w:color w:val="808080"/>
        <w:sz w:val="20"/>
      </w:rPr>
      <w:t xml:space="preserve">        </w:t>
    </w:r>
    <w:r w:rsidR="00F37EB1">
      <w:rPr>
        <w:color w:val="808080"/>
        <w:sz w:val="20"/>
      </w:rPr>
      <w:t>Timabi</w:t>
    </w:r>
    <w:r w:rsidRPr="00AC2219">
      <w:rPr>
        <w:color w:val="808080"/>
        <w:sz w:val="20"/>
      </w:rPr>
      <w:t xml:space="preserve">, s.r.o. </w:t>
    </w:r>
  </w:p>
  <w:p w:rsidR="00133DB4" w:rsidRPr="00AC2219" w:rsidRDefault="00B01FB3">
    <w:pPr>
      <w:pStyle w:val="Hlavika"/>
      <w:rPr>
        <w:color w:val="808080"/>
        <w:sz w:val="20"/>
      </w:rPr>
    </w:pPr>
    <w:r w:rsidRPr="00AC2219">
      <w:rPr>
        <w:color w:val="808080"/>
        <w:sz w:val="20"/>
      </w:rPr>
      <w:t xml:space="preserve">                                                                                                                             </w:t>
    </w:r>
    <w:r w:rsidR="005B4960" w:rsidRPr="00AC2219">
      <w:rPr>
        <w:color w:val="808080"/>
        <w:sz w:val="20"/>
      </w:rPr>
      <w:t>Sečovce 07801</w:t>
    </w:r>
    <w:r w:rsidRPr="00AC2219">
      <w:rPr>
        <w:color w:val="808080"/>
        <w:sz w:val="20"/>
      </w:rPr>
      <w:t xml:space="preserve">, </w:t>
    </w:r>
    <w:r w:rsidR="00F37EB1">
      <w:rPr>
        <w:color w:val="808080"/>
        <w:sz w:val="20"/>
      </w:rPr>
      <w:t>Snežienková 1440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4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5"/>
      <w:numFmt w:val="decimal"/>
      <w:lvlText w:val="%1."/>
      <w:lvlJc w:val="left"/>
      <w:pPr>
        <w:tabs>
          <w:tab w:val="num" w:pos="705"/>
        </w:tabs>
        <w:ind w:left="705" w:hanging="705"/>
      </w:pPr>
    </w:lvl>
    <w:lvl w:ilvl="1">
      <w:start w:val="6"/>
      <w:numFmt w:val="decimal"/>
      <w:lvlText w:val="%1.%2."/>
      <w:lvlJc w:val="left"/>
      <w:pPr>
        <w:tabs>
          <w:tab w:val="num" w:pos="705"/>
        </w:tabs>
        <w:ind w:left="705" w:hanging="705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</w:lvl>
    <w:lvl w:ilvl="1">
      <w:start w:val="6"/>
      <w:numFmt w:val="decimal"/>
      <w:lvlText w:val="%1.%2."/>
      <w:lvlJc w:val="left"/>
      <w:pPr>
        <w:tabs>
          <w:tab w:val="num" w:pos="1260"/>
        </w:tabs>
        <w:ind w:left="1260" w:hanging="540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</w:lvl>
  </w:abstractNum>
  <w:abstractNum w:abstractNumId="6" w15:restartNumberingAfterBreak="0">
    <w:nsid w:val="00000007"/>
    <w:multiLevelType w:val="multilevel"/>
    <w:tmpl w:val="00000007"/>
    <w:name w:val="Outline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 w15:restartNumberingAfterBreak="0">
    <w:nsid w:val="44D72972"/>
    <w:multiLevelType w:val="hybridMultilevel"/>
    <w:tmpl w:val="C13252A2"/>
    <w:lvl w:ilvl="0" w:tplc="99EEDA14">
      <w:start w:val="1"/>
      <w:numFmt w:val="lowerLetter"/>
      <w:lvlText w:val="%1)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70"/>
        </w:tabs>
        <w:ind w:left="147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9" w15:restartNumberingAfterBreak="0">
    <w:nsid w:val="6D28581E"/>
    <w:multiLevelType w:val="hybridMultilevel"/>
    <w:tmpl w:val="B12A29F6"/>
    <w:lvl w:ilvl="0" w:tplc="F982A33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9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60"/>
    <w:rsid w:val="00027333"/>
    <w:rsid w:val="00036EFA"/>
    <w:rsid w:val="0005017C"/>
    <w:rsid w:val="00071049"/>
    <w:rsid w:val="000869B5"/>
    <w:rsid w:val="0009129D"/>
    <w:rsid w:val="00094045"/>
    <w:rsid w:val="000C533D"/>
    <w:rsid w:val="000D15C6"/>
    <w:rsid w:val="000E211B"/>
    <w:rsid w:val="000E6BA4"/>
    <w:rsid w:val="00133DB4"/>
    <w:rsid w:val="00150AE5"/>
    <w:rsid w:val="001775A9"/>
    <w:rsid w:val="0018232C"/>
    <w:rsid w:val="001A567B"/>
    <w:rsid w:val="001D0333"/>
    <w:rsid w:val="00203AA3"/>
    <w:rsid w:val="00246892"/>
    <w:rsid w:val="00257DF8"/>
    <w:rsid w:val="002E3EE8"/>
    <w:rsid w:val="002E57BC"/>
    <w:rsid w:val="00306E5B"/>
    <w:rsid w:val="00317B8A"/>
    <w:rsid w:val="00323F20"/>
    <w:rsid w:val="00346482"/>
    <w:rsid w:val="00393A1C"/>
    <w:rsid w:val="003E7B3A"/>
    <w:rsid w:val="004104BB"/>
    <w:rsid w:val="004307D2"/>
    <w:rsid w:val="00432F4D"/>
    <w:rsid w:val="0043688F"/>
    <w:rsid w:val="004747D2"/>
    <w:rsid w:val="00480C1A"/>
    <w:rsid w:val="004B786F"/>
    <w:rsid w:val="004C6E86"/>
    <w:rsid w:val="004E79B8"/>
    <w:rsid w:val="004F5719"/>
    <w:rsid w:val="004F6536"/>
    <w:rsid w:val="005028E7"/>
    <w:rsid w:val="00534946"/>
    <w:rsid w:val="00543581"/>
    <w:rsid w:val="00546C49"/>
    <w:rsid w:val="00552CB3"/>
    <w:rsid w:val="005773F6"/>
    <w:rsid w:val="00593326"/>
    <w:rsid w:val="005B3EE2"/>
    <w:rsid w:val="005B4960"/>
    <w:rsid w:val="005C0765"/>
    <w:rsid w:val="005D3483"/>
    <w:rsid w:val="005F0DD0"/>
    <w:rsid w:val="0062370B"/>
    <w:rsid w:val="00663049"/>
    <w:rsid w:val="006947DB"/>
    <w:rsid w:val="006F2ECF"/>
    <w:rsid w:val="0073428E"/>
    <w:rsid w:val="007506C3"/>
    <w:rsid w:val="0075531F"/>
    <w:rsid w:val="007735F9"/>
    <w:rsid w:val="007942D3"/>
    <w:rsid w:val="007953BE"/>
    <w:rsid w:val="007958C5"/>
    <w:rsid w:val="007A3CD5"/>
    <w:rsid w:val="007F0B76"/>
    <w:rsid w:val="007F15A5"/>
    <w:rsid w:val="008012FD"/>
    <w:rsid w:val="00842493"/>
    <w:rsid w:val="00864DCD"/>
    <w:rsid w:val="00894FC3"/>
    <w:rsid w:val="008A29CA"/>
    <w:rsid w:val="008F1703"/>
    <w:rsid w:val="00953939"/>
    <w:rsid w:val="009573A0"/>
    <w:rsid w:val="0098443B"/>
    <w:rsid w:val="009F250C"/>
    <w:rsid w:val="00A4589B"/>
    <w:rsid w:val="00A46157"/>
    <w:rsid w:val="00AA54EE"/>
    <w:rsid w:val="00AC2219"/>
    <w:rsid w:val="00AD1315"/>
    <w:rsid w:val="00AE186B"/>
    <w:rsid w:val="00B01FB3"/>
    <w:rsid w:val="00B10F23"/>
    <w:rsid w:val="00B12F0B"/>
    <w:rsid w:val="00B1429B"/>
    <w:rsid w:val="00B34A30"/>
    <w:rsid w:val="00B64183"/>
    <w:rsid w:val="00B80D6C"/>
    <w:rsid w:val="00B86051"/>
    <w:rsid w:val="00B900B4"/>
    <w:rsid w:val="00BA1605"/>
    <w:rsid w:val="00BC3A9B"/>
    <w:rsid w:val="00BF7F2E"/>
    <w:rsid w:val="00C052B0"/>
    <w:rsid w:val="00C222D2"/>
    <w:rsid w:val="00C30099"/>
    <w:rsid w:val="00C9006A"/>
    <w:rsid w:val="00C956C0"/>
    <w:rsid w:val="00CB33EA"/>
    <w:rsid w:val="00CB62B6"/>
    <w:rsid w:val="00CC1780"/>
    <w:rsid w:val="00CD0FAE"/>
    <w:rsid w:val="00CD124A"/>
    <w:rsid w:val="00D45B2B"/>
    <w:rsid w:val="00D4675F"/>
    <w:rsid w:val="00D51E70"/>
    <w:rsid w:val="00DA359D"/>
    <w:rsid w:val="00DB0BDD"/>
    <w:rsid w:val="00DC7725"/>
    <w:rsid w:val="00E56990"/>
    <w:rsid w:val="00E944CF"/>
    <w:rsid w:val="00EA2A6D"/>
    <w:rsid w:val="00EC42EC"/>
    <w:rsid w:val="00F37EB1"/>
    <w:rsid w:val="00F64D15"/>
    <w:rsid w:val="00FC5BF9"/>
    <w:rsid w:val="00FC7B72"/>
    <w:rsid w:val="00FF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813F92"/>
  <w15:chartTrackingRefBased/>
  <w15:docId w15:val="{724F2D8B-9DB8-4AA3-8E31-405ECFB27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rFonts w:cs="Arial"/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7"/>
      </w:numPr>
      <w:spacing w:before="360" w:after="240"/>
      <w:outlineLvl w:val="0"/>
    </w:pPr>
    <w:rPr>
      <w:b/>
      <w:bCs/>
      <w:i/>
      <w:sz w:val="36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pPr>
      <w:keepNext/>
      <w:snapToGrid w:val="0"/>
      <w:jc w:val="center"/>
      <w:outlineLvl w:val="2"/>
    </w:pPr>
    <w:rPr>
      <w:b/>
      <w:sz w:val="20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pPr>
      <w:keepNext/>
      <w:ind w:left="4248"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ind w:left="567"/>
      <w:outlineLvl w:val="5"/>
    </w:pPr>
    <w:rPr>
      <w:b/>
      <w:bCs/>
    </w:rPr>
  </w:style>
  <w:style w:type="paragraph" w:styleId="Nadpis7">
    <w:name w:val="heading 7"/>
    <w:basedOn w:val="Normlny"/>
    <w:next w:val="Normlny"/>
    <w:qFormat/>
    <w:pPr>
      <w:keepNext/>
      <w:spacing w:line="360" w:lineRule="auto"/>
      <w:jc w:val="center"/>
      <w:outlineLvl w:val="6"/>
    </w:pPr>
    <w:rPr>
      <w:b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b/>
      <w:i/>
      <w:color w:val="0000FF"/>
      <w:sz w:val="22"/>
    </w:rPr>
  </w:style>
  <w:style w:type="paragraph" w:styleId="Nadpis9">
    <w:name w:val="heading 9"/>
    <w:basedOn w:val="Normlny"/>
    <w:next w:val="Normlny"/>
    <w:qFormat/>
    <w:pPr>
      <w:keepNext/>
      <w:spacing w:line="360" w:lineRule="auto"/>
      <w:jc w:val="center"/>
      <w:outlineLvl w:val="8"/>
    </w:pPr>
    <w:rPr>
      <w:b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redvolenpsmoodseku3">
    <w:name w:val="Predvolené písmo odseku3"/>
  </w:style>
  <w:style w:type="character" w:customStyle="1" w:styleId="WW8Num7z0">
    <w:name w:val="WW8Num7z0"/>
    <w:rPr>
      <w:rFonts w:ascii="Times New Roman" w:eastAsia="Times New Roman" w:hAnsi="Times New Roman" w:cs="Times New Roman"/>
    </w:rPr>
  </w:style>
  <w:style w:type="character" w:customStyle="1" w:styleId="WW8Num7z1">
    <w:name w:val="WW8Num7z1"/>
    <w:rPr>
      <w:rFonts w:ascii="Courier New" w:hAnsi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Predvolenpsmoodseku2">
    <w:name w:val="Predvolené písmo odseku2"/>
  </w:style>
  <w:style w:type="character" w:customStyle="1" w:styleId="Predvolenpsmoodseku1">
    <w:name w:val="Predvolené písmo odseku1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Predvolenpsmoodseku10">
    <w:name w:val="Predvolené písmo odseku1"/>
  </w:style>
  <w:style w:type="character" w:customStyle="1" w:styleId="WW-DefaultParagraphFont">
    <w:name w:val="WW-Default Paragraph Font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Standardnpsmoodstavce1">
    <w:name w:val="Standardní písmo odstavce1"/>
  </w:style>
  <w:style w:type="character" w:styleId="slostrany">
    <w:name w:val="page number"/>
    <w:basedOn w:val="Standardnpsmoodstavce1"/>
    <w:semiHidden/>
  </w:style>
  <w:style w:type="paragraph" w:styleId="Zkladntext">
    <w:name w:val="Body Text"/>
    <w:basedOn w:val="Normlny"/>
    <w:semiHidden/>
    <w:pPr>
      <w:spacing w:after="120"/>
    </w:pPr>
  </w:style>
  <w:style w:type="paragraph" w:styleId="Zoznam">
    <w:name w:val="List"/>
    <w:basedOn w:val="Zkladntext"/>
    <w:semiHidden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BodyText">
    <w:name w:val="BodyText"/>
    <w:basedOn w:val="Normlny"/>
    <w:pPr>
      <w:spacing w:before="120"/>
      <w:jc w:val="both"/>
    </w:p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Obsahrmca">
    <w:name w:val="Obsah rámca"/>
    <w:basedOn w:val="Zkladntext"/>
  </w:style>
  <w:style w:type="paragraph" w:styleId="Zarkazkladnhotextu">
    <w:name w:val="Body Text Indent"/>
    <w:basedOn w:val="Normlny"/>
    <w:semiHidden/>
    <w:pPr>
      <w:ind w:left="567"/>
      <w:jc w:val="both"/>
    </w:pPr>
    <w:rPr>
      <w:color w:val="FF0000"/>
      <w:sz w:val="22"/>
    </w:rPr>
  </w:style>
  <w:style w:type="paragraph" w:customStyle="1" w:styleId="Zkladntext21">
    <w:name w:val="Základní text 21"/>
    <w:basedOn w:val="Normlny"/>
    <w:pPr>
      <w:jc w:val="center"/>
    </w:pPr>
    <w:rPr>
      <w:b/>
      <w:bCs/>
      <w:i/>
      <w:iCs/>
    </w:rPr>
  </w:style>
  <w:style w:type="paragraph" w:customStyle="1" w:styleId="Zarkazkladnhotextu21">
    <w:name w:val="Zarážka základného textu 21"/>
    <w:basedOn w:val="Normlny"/>
    <w:pPr>
      <w:ind w:left="567"/>
    </w:pPr>
    <w:rPr>
      <w:color w:val="FF0000"/>
      <w:sz w:val="22"/>
    </w:rPr>
  </w:style>
  <w:style w:type="paragraph" w:customStyle="1" w:styleId="Zarkazkladnhotextu31">
    <w:name w:val="Zarážka základného textu 31"/>
    <w:basedOn w:val="Normlny"/>
    <w:pPr>
      <w:ind w:left="426"/>
    </w:pPr>
    <w:rPr>
      <w:color w:val="FF0000"/>
    </w:rPr>
  </w:style>
  <w:style w:type="paragraph" w:customStyle="1" w:styleId="Popis1">
    <w:name w:val="Popis1"/>
    <w:basedOn w:val="Normlny"/>
    <w:next w:val="Normlny"/>
    <w:pPr>
      <w:tabs>
        <w:tab w:val="left" w:pos="567"/>
      </w:tabs>
      <w:spacing w:line="360" w:lineRule="auto"/>
    </w:pPr>
    <w:rPr>
      <w:b/>
      <w:color w:val="FF0000"/>
    </w:rPr>
  </w:style>
  <w:style w:type="paragraph" w:customStyle="1" w:styleId="Zkladntext210">
    <w:name w:val="Základný text 21"/>
    <w:basedOn w:val="Normlny"/>
    <w:pPr>
      <w:pBdr>
        <w:top w:val="single" w:sz="4" w:space="1" w:color="000000"/>
        <w:left w:val="single" w:sz="4" w:space="0" w:color="000000"/>
        <w:bottom w:val="single" w:sz="4" w:space="1" w:color="000000"/>
        <w:right w:val="single" w:sz="4" w:space="4" w:color="000000"/>
      </w:pBdr>
    </w:pPr>
    <w:rPr>
      <w:rFonts w:ascii="Arial" w:hAnsi="Arial"/>
      <w:b/>
      <w:bCs/>
      <w:i/>
      <w:iCs/>
      <w:color w:val="FF0000"/>
      <w:sz w:val="20"/>
    </w:rPr>
  </w:style>
  <w:style w:type="paragraph" w:customStyle="1" w:styleId="Zkladntext31">
    <w:name w:val="Základný text 31"/>
    <w:basedOn w:val="Normlny"/>
    <w:pPr>
      <w:jc w:val="center"/>
    </w:pPr>
    <w:rPr>
      <w:b/>
      <w:i/>
      <w:sz w:val="20"/>
    </w:rPr>
  </w:style>
  <w:style w:type="character" w:customStyle="1" w:styleId="ra">
    <w:name w:val="ra"/>
    <w:basedOn w:val="Predvolenpsmoodseku"/>
    <w:rsid w:val="00663049"/>
  </w:style>
  <w:style w:type="character" w:customStyle="1" w:styleId="PtaChar">
    <w:name w:val="Päta Char"/>
    <w:link w:val="Pta"/>
    <w:uiPriority w:val="99"/>
    <w:rsid w:val="00AC2219"/>
    <w:rPr>
      <w:rFonts w:cs="Arial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674</Words>
  <Characters>3845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Vyrocna sprava za rok 2005</vt:lpstr>
      <vt:lpstr>Vyrocna sprava za rok 2005</vt:lpstr>
    </vt:vector>
  </TitlesOfParts>
  <Company>Tomas Group</Company>
  <LinksUpToDate>false</LinksUpToDate>
  <CharactersWithSpaces>4510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Vyrocna sprava za rok 2005</dc:title>
  <dc:subject/>
  <dc:creator>Soya Agrocenter a.s.</dc:creator>
  <cp:keywords/>
  <cp:lastModifiedBy>Jan Tomas</cp:lastModifiedBy>
  <cp:revision>2</cp:revision>
  <cp:lastPrinted>2020-03-27T11:36:00Z</cp:lastPrinted>
  <dcterms:created xsi:type="dcterms:W3CDTF">2026-03-17T12:17:00Z</dcterms:created>
  <dcterms:modified xsi:type="dcterms:W3CDTF">2026-03-17T12:17:00Z</dcterms:modified>
</cp:coreProperties>
</file>