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426FE7" w14:textId="77777777" w:rsidR="0092341D" w:rsidRDefault="0092341D">
      <w:pPr>
        <w:spacing w:before="2" w:line="140" w:lineRule="exact"/>
        <w:rPr>
          <w:rFonts w:ascii="Times New Roman" w:hAnsi="Times New Roman" w:cs="Times New Roman"/>
          <w:sz w:val="14"/>
          <w:szCs w:val="14"/>
          <w:lang w:val="en-US"/>
        </w:rPr>
      </w:pPr>
    </w:p>
    <w:p w14:paraId="35CBD878" w14:textId="3A5E1F3F"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 w:cs="Arial Narrow"/>
          <w:b/>
          <w:bCs/>
        </w:rPr>
      </w:pPr>
      <w:r>
        <w:rPr>
          <w:rFonts w:ascii="Arial Narrow" w:hAnsi="Arial Narrow" w:cs="Arial Narrow"/>
          <w:b/>
          <w:bCs/>
        </w:rPr>
        <w:t>Poznámky k 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účtovnej závierke za rok 20</w:t>
      </w:r>
      <w:r w:rsidR="004F359B">
        <w:rPr>
          <w:rFonts w:ascii="Arial Narrow" w:hAnsi="Arial Narrow" w:cs="Arial Narrow"/>
          <w:b/>
          <w:bCs/>
        </w:rPr>
        <w:t>2</w:t>
      </w:r>
      <w:r w:rsidR="00AE0628">
        <w:rPr>
          <w:rFonts w:ascii="Arial Narrow" w:hAnsi="Arial Narrow" w:cs="Arial Narrow"/>
          <w:b/>
          <w:bCs/>
        </w:rPr>
        <w:t>5</w:t>
      </w:r>
    </w:p>
    <w:p w14:paraId="683C4E7B" w14:textId="77777777"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zostavené podľa Opatrenia Ministerstva financií SR </w:t>
      </w:r>
      <w:proofErr w:type="spellStart"/>
      <w:r>
        <w:rPr>
          <w:rFonts w:ascii="Arial Narrow" w:hAnsi="Arial Narrow" w:cs="Arial Narrow"/>
        </w:rPr>
        <w:t>č.MF</w:t>
      </w:r>
      <w:proofErr w:type="spellEnd"/>
      <w:r>
        <w:rPr>
          <w:rFonts w:ascii="Arial Narrow" w:hAnsi="Arial Narrow" w:cs="Arial Narrow"/>
        </w:rPr>
        <w:t xml:space="preserve">/15464/2013-74, 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>
        <w:rPr>
          <w:rFonts w:ascii="Arial Narrow" w:hAnsi="Arial Narrow" w:cs="Arial Narrow"/>
          <w:b/>
          <w:bCs/>
        </w:rPr>
        <w:t>mikro</w:t>
      </w:r>
      <w:proofErr w:type="spellEnd"/>
      <w:r>
        <w:rPr>
          <w:rFonts w:ascii="Arial Narrow" w:hAnsi="Arial Narrow" w:cs="Arial Narrow"/>
          <w:b/>
          <w:bCs/>
        </w:rPr>
        <w:t xml:space="preserve"> účtovné jednotky</w:t>
      </w:r>
      <w:r>
        <w:rPr>
          <w:rFonts w:ascii="Arial Narrow" w:hAnsi="Arial Narrow" w:cs="Arial Narrow"/>
        </w:rPr>
        <w:t xml:space="preserve"> v znení neskorších predpisov</w:t>
      </w:r>
    </w:p>
    <w:p w14:paraId="6C9BAB2F" w14:textId="77777777" w:rsidR="0092341D" w:rsidRDefault="0092341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 w:cs="Arial Narrow"/>
        </w:rPr>
      </w:pPr>
      <w:r>
        <w:rPr>
          <w:rFonts w:ascii="Arial Narrow" w:hAnsi="Arial Narrow" w:cs="Arial Narrow"/>
        </w:rPr>
        <w:t xml:space="preserve">(ostatná novela </w:t>
      </w:r>
      <w:proofErr w:type="spellStart"/>
      <w:r>
        <w:rPr>
          <w:rFonts w:ascii="Arial Narrow" w:hAnsi="Arial Narrow" w:cs="Arial Narrow"/>
        </w:rPr>
        <w:t>č.MF</w:t>
      </w:r>
      <w:proofErr w:type="spellEnd"/>
      <w:r>
        <w:rPr>
          <w:rFonts w:ascii="Arial Narrow" w:hAnsi="Arial Narrow" w:cs="Arial Narrow"/>
        </w:rPr>
        <w:t>/18008/2014-74 – FS č.10/2014)</w:t>
      </w:r>
    </w:p>
    <w:p w14:paraId="2B03167F" w14:textId="77777777" w:rsidR="0092341D" w:rsidRDefault="0092341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3082D9AF" w14:textId="77777777" w:rsidR="0092341D" w:rsidRDefault="0092341D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26E5D65B" w14:textId="77777777" w:rsidR="0092341D" w:rsidRDefault="0092341D">
      <w:pPr>
        <w:ind w:right="841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Vš</w:t>
      </w:r>
      <w:r>
        <w:rPr>
          <w:rFonts w:ascii="Arial" w:hAnsi="Arial" w:cs="Arial"/>
          <w:b/>
          <w:bCs/>
          <w:spacing w:val="-2"/>
        </w:rPr>
        <w:t>e</w:t>
      </w:r>
      <w:r>
        <w:rPr>
          <w:rFonts w:ascii="Arial" w:hAnsi="Arial" w:cs="Arial"/>
          <w:b/>
          <w:bCs/>
        </w:rPr>
        <w:t>ob</w:t>
      </w:r>
      <w:r>
        <w:rPr>
          <w:rFonts w:ascii="Arial" w:hAnsi="Arial" w:cs="Arial"/>
          <w:b/>
          <w:bCs/>
          <w:spacing w:val="-1"/>
        </w:rPr>
        <w:t>ec</w:t>
      </w:r>
      <w:r>
        <w:rPr>
          <w:rFonts w:ascii="Arial" w:hAnsi="Arial" w:cs="Arial"/>
          <w:b/>
          <w:bCs/>
        </w:rPr>
        <w:t>né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úda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e</w:t>
      </w:r>
    </w:p>
    <w:p w14:paraId="5A5D3B59" w14:textId="77777777" w:rsidR="0092341D" w:rsidRDefault="0092341D">
      <w:pPr>
        <w:spacing w:before="7" w:line="240" w:lineRule="exact"/>
        <w:jc w:val="both"/>
        <w:rPr>
          <w:rFonts w:ascii="Arial" w:hAnsi="Arial" w:cs="Arial"/>
        </w:rPr>
      </w:pPr>
    </w:p>
    <w:p w14:paraId="45BA9A73" w14:textId="77777777"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22C414CE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2"/>
        <w:gridCol w:w="6571"/>
      </w:tblGrid>
      <w:tr w:rsidR="0092341D" w14:paraId="1DA5F560" w14:textId="77777777">
        <w:tc>
          <w:tcPr>
            <w:tcW w:w="3085" w:type="dxa"/>
          </w:tcPr>
          <w:p w14:paraId="575EF34F" w14:textId="77777777"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70A8FAAF" w14:textId="40545E7A" w:rsidR="0092341D" w:rsidRDefault="004A3646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Renovo</w:t>
            </w:r>
            <w:proofErr w:type="spellEnd"/>
            <w:r>
              <w:rPr>
                <w:rFonts w:ascii="Arial" w:hAnsi="Arial" w:cs="Arial"/>
              </w:rPr>
              <w:t xml:space="preserve"> HS </w:t>
            </w:r>
            <w:proofErr w:type="spellStart"/>
            <w:r>
              <w:rPr>
                <w:rFonts w:ascii="Arial" w:hAnsi="Arial" w:cs="Arial"/>
              </w:rPr>
              <w:t>s.r.o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92341D" w14:paraId="528241DC" w14:textId="77777777">
        <w:tc>
          <w:tcPr>
            <w:tcW w:w="3085" w:type="dxa"/>
          </w:tcPr>
          <w:p w14:paraId="02C329A3" w14:textId="77777777"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142109D1" w14:textId="7DB0AC38" w:rsidR="0092341D" w:rsidRDefault="00044C29" w:rsidP="00ED772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4A3646">
              <w:rPr>
                <w:rFonts w:ascii="Arial" w:hAnsi="Arial" w:cs="Arial"/>
              </w:rPr>
              <w:t>6913613</w:t>
            </w:r>
          </w:p>
        </w:tc>
      </w:tr>
      <w:tr w:rsidR="0092341D" w14:paraId="2A336CEF" w14:textId="77777777">
        <w:tc>
          <w:tcPr>
            <w:tcW w:w="3085" w:type="dxa"/>
          </w:tcPr>
          <w:p w14:paraId="6A2588D5" w14:textId="77777777"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3CFF5382" w14:textId="04372B8B" w:rsidR="0092341D" w:rsidRDefault="004A3646" w:rsidP="00ED772B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92503 Horné Saliby 1180</w:t>
            </w:r>
          </w:p>
        </w:tc>
      </w:tr>
    </w:tbl>
    <w:p w14:paraId="11E6C3F9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p w14:paraId="5CF8F54E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p w14:paraId="55E7A6F9" w14:textId="77777777" w:rsidR="0092341D" w:rsidRDefault="0092341D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32FD7F0A" w14:textId="77777777" w:rsidR="0092341D" w:rsidRDefault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b/>
          <w:spacing w:val="-5"/>
          <w:sz w:val="22"/>
          <w:szCs w:val="22"/>
        </w:rPr>
        <w:t>n</w:t>
      </w:r>
      <w:r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>
        <w:rPr>
          <w:rFonts w:ascii="Arial" w:hAnsi="Arial" w:cs="Arial"/>
          <w:b/>
          <w:spacing w:val="-5"/>
          <w:sz w:val="22"/>
          <w:szCs w:val="22"/>
        </w:rPr>
        <w:t>u</w:t>
      </w:r>
      <w:r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41FF81A4" w14:textId="77777777" w:rsidR="00193F61" w:rsidRPr="00193F61" w:rsidRDefault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14:paraId="021D56B6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3A942756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97"/>
        <w:gridCol w:w="2117"/>
        <w:gridCol w:w="3329"/>
      </w:tblGrid>
      <w:tr w:rsidR="0092341D" w14:paraId="688C8459" w14:textId="77777777" w:rsidTr="00E95285">
        <w:trPr>
          <w:trHeight w:val="928"/>
        </w:trPr>
        <w:tc>
          <w:tcPr>
            <w:tcW w:w="4219" w:type="dxa"/>
          </w:tcPr>
          <w:p w14:paraId="60B5CFF4" w14:textId="77777777"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Názov</w:t>
            </w:r>
          </w:p>
        </w:tc>
        <w:tc>
          <w:tcPr>
            <w:tcW w:w="2126" w:type="dxa"/>
          </w:tcPr>
          <w:p w14:paraId="39F7BFF3" w14:textId="77777777"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Bežné účtovné</w:t>
            </w:r>
          </w:p>
          <w:p w14:paraId="708B8DDD" w14:textId="77777777"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obdobie</w:t>
            </w:r>
          </w:p>
        </w:tc>
        <w:tc>
          <w:tcPr>
            <w:tcW w:w="3342" w:type="dxa"/>
          </w:tcPr>
          <w:p w14:paraId="34CE4727" w14:textId="77777777" w:rsidR="0092341D" w:rsidRDefault="0092341D">
            <w:pPr>
              <w:spacing w:line="260" w:lineRule="exac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Bezprostredne predchádzajúce účtovné obdobie</w:t>
            </w:r>
          </w:p>
        </w:tc>
      </w:tr>
      <w:tr w:rsidR="0092341D" w14:paraId="5C277D5D" w14:textId="77777777">
        <w:tc>
          <w:tcPr>
            <w:tcW w:w="4219" w:type="dxa"/>
          </w:tcPr>
          <w:p w14:paraId="71BE3AB9" w14:textId="77777777" w:rsidR="0092341D" w:rsidRDefault="0092341D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9DFB6BB" w14:textId="36401289" w:rsidR="0092341D" w:rsidRDefault="00044C29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3342" w:type="dxa"/>
          </w:tcPr>
          <w:p w14:paraId="0671F097" w14:textId="235C0B9C" w:rsidR="0092341D" w:rsidRDefault="0092341D">
            <w:pPr>
              <w:spacing w:line="260" w:lineRule="exact"/>
              <w:jc w:val="both"/>
              <w:rPr>
                <w:rFonts w:ascii="Arial" w:hAnsi="Arial" w:cs="Arial"/>
              </w:rPr>
            </w:pPr>
          </w:p>
        </w:tc>
      </w:tr>
    </w:tbl>
    <w:p w14:paraId="72012E93" w14:textId="77777777" w:rsidR="0092341D" w:rsidRDefault="0092341D">
      <w:pPr>
        <w:spacing w:line="260" w:lineRule="exact"/>
        <w:jc w:val="both"/>
        <w:rPr>
          <w:rFonts w:ascii="Arial" w:hAnsi="Arial" w:cs="Arial"/>
        </w:rPr>
      </w:pPr>
    </w:p>
    <w:p w14:paraId="3264BCC8" w14:textId="77777777" w:rsidR="0092341D" w:rsidRDefault="0092341D">
      <w:pPr>
        <w:spacing w:before="1" w:line="280" w:lineRule="exact"/>
        <w:jc w:val="both"/>
        <w:rPr>
          <w:rFonts w:ascii="Arial" w:hAnsi="Arial" w:cs="Arial"/>
        </w:rPr>
      </w:pPr>
    </w:p>
    <w:p w14:paraId="5DAB1667" w14:textId="77777777" w:rsidR="0092341D" w:rsidRDefault="0092341D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07874DC8" w14:textId="77777777" w:rsidR="0092341D" w:rsidRDefault="0092341D">
      <w:pPr>
        <w:ind w:right="836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 o p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</w:rPr>
        <w:t>ij</w:t>
      </w:r>
      <w:r>
        <w:rPr>
          <w:rFonts w:ascii="Arial" w:hAnsi="Arial" w:cs="Arial"/>
          <w:b/>
          <w:bCs/>
          <w:spacing w:val="1"/>
        </w:rPr>
        <w:t>a</w:t>
      </w:r>
      <w:r>
        <w:rPr>
          <w:rFonts w:ascii="Arial" w:hAnsi="Arial" w:cs="Arial"/>
          <w:b/>
          <w:bCs/>
        </w:rPr>
        <w:t>tý</w:t>
      </w:r>
      <w:r>
        <w:rPr>
          <w:rFonts w:ascii="Arial" w:hAnsi="Arial" w:cs="Arial"/>
          <w:b/>
          <w:bCs/>
          <w:spacing w:val="-2"/>
        </w:rPr>
        <w:t>c</w:t>
      </w:r>
      <w:r>
        <w:rPr>
          <w:rFonts w:ascii="Arial" w:hAnsi="Arial" w:cs="Arial"/>
          <w:b/>
          <w:bCs/>
        </w:rPr>
        <w:t>h</w:t>
      </w:r>
      <w:r>
        <w:rPr>
          <w:rFonts w:ascii="Arial" w:hAnsi="Arial" w:cs="Arial"/>
          <w:b/>
          <w:bCs/>
          <w:spacing w:val="2"/>
        </w:rPr>
        <w:t xml:space="preserve"> </w:t>
      </w:r>
      <w:r>
        <w:rPr>
          <w:rFonts w:ascii="Arial" w:hAnsi="Arial" w:cs="Arial"/>
          <w:b/>
          <w:bCs/>
        </w:rPr>
        <w:t>postu</w:t>
      </w:r>
      <w:r>
        <w:rPr>
          <w:rFonts w:ascii="Arial" w:hAnsi="Arial" w:cs="Arial"/>
          <w:b/>
          <w:bCs/>
          <w:spacing w:val="1"/>
        </w:rPr>
        <w:t>p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h</w:t>
      </w:r>
    </w:p>
    <w:p w14:paraId="6CBF9565" w14:textId="77777777"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14:paraId="0CD3362F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  <w:r w:rsidR="00D259A5">
        <w:rPr>
          <w:rFonts w:ascii="Arial" w:hAnsi="Arial" w:cs="Arial"/>
          <w:sz w:val="22"/>
          <w:szCs w:val="22"/>
        </w:rPr>
        <w:t xml:space="preserve"> </w:t>
      </w:r>
      <w:r w:rsidR="00D259A5" w:rsidRPr="00D259A5">
        <w:rPr>
          <w:rFonts w:ascii="Arial" w:hAnsi="Arial" w:cs="Arial"/>
          <w:b/>
          <w:sz w:val="22"/>
          <w:szCs w:val="22"/>
        </w:rPr>
        <w:t>bude pokračovať</w:t>
      </w:r>
      <w:r w:rsidR="00C06531">
        <w:rPr>
          <w:rFonts w:ascii="Arial" w:hAnsi="Arial" w:cs="Arial"/>
          <w:b/>
          <w:sz w:val="22"/>
          <w:szCs w:val="22"/>
        </w:rPr>
        <w:t>.</w:t>
      </w:r>
    </w:p>
    <w:p w14:paraId="1DD27188" w14:textId="77777777" w:rsidR="00C06531" w:rsidRDefault="00C0653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D5A3AAF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798A21F7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21"/>
        <w:gridCol w:w="4822"/>
      </w:tblGrid>
      <w:tr w:rsidR="0092341D" w14:paraId="59C25D58" w14:textId="77777777">
        <w:tc>
          <w:tcPr>
            <w:tcW w:w="4843" w:type="dxa"/>
          </w:tcPr>
          <w:p w14:paraId="4345EB21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6C5A2821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Spôsob oceňovania</w:t>
            </w:r>
          </w:p>
        </w:tc>
      </w:tr>
      <w:tr w:rsidR="0092341D" w14:paraId="6F9B1C45" w14:textId="77777777">
        <w:tc>
          <w:tcPr>
            <w:tcW w:w="4843" w:type="dxa"/>
          </w:tcPr>
          <w:p w14:paraId="1083CD6B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B6C2A2F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71255160" w14:textId="77777777">
        <w:tc>
          <w:tcPr>
            <w:tcW w:w="4843" w:type="dxa"/>
          </w:tcPr>
          <w:p w14:paraId="2C98830C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1E82020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683712D0" w14:textId="77777777">
        <w:tc>
          <w:tcPr>
            <w:tcW w:w="4843" w:type="dxa"/>
          </w:tcPr>
          <w:p w14:paraId="3FAFC37D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54EB76BD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750B369B" w14:textId="77777777">
        <w:tc>
          <w:tcPr>
            <w:tcW w:w="4843" w:type="dxa"/>
          </w:tcPr>
          <w:p w14:paraId="23D9B3D2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71D4353C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5283A9A7" w14:textId="77777777">
        <w:tc>
          <w:tcPr>
            <w:tcW w:w="4843" w:type="dxa"/>
          </w:tcPr>
          <w:p w14:paraId="4A3AC33B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4B609011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92341D" w14:paraId="6E0F3838" w14:textId="77777777">
        <w:tc>
          <w:tcPr>
            <w:tcW w:w="4843" w:type="dxa"/>
          </w:tcPr>
          <w:p w14:paraId="20103E77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2A392A0F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 w14:paraId="2A4CF4E5" w14:textId="77777777">
        <w:tc>
          <w:tcPr>
            <w:tcW w:w="4843" w:type="dxa"/>
          </w:tcPr>
          <w:p w14:paraId="58ECB414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0BC5474C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564378EC" w14:textId="77777777">
        <w:tc>
          <w:tcPr>
            <w:tcW w:w="4843" w:type="dxa"/>
          </w:tcPr>
          <w:p w14:paraId="655BB734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A9020B5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92341D" w14:paraId="6FCD633C" w14:textId="77777777">
        <w:tc>
          <w:tcPr>
            <w:tcW w:w="4843" w:type="dxa"/>
          </w:tcPr>
          <w:p w14:paraId="7582E646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9C904E4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 w14:paraId="552594F3" w14:textId="77777777">
        <w:tc>
          <w:tcPr>
            <w:tcW w:w="4843" w:type="dxa"/>
          </w:tcPr>
          <w:p w14:paraId="3564EEC8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7C293D67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 w14:paraId="5923E88D" w14:textId="77777777">
        <w:tc>
          <w:tcPr>
            <w:tcW w:w="4843" w:type="dxa"/>
          </w:tcPr>
          <w:p w14:paraId="1DD003EC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50333FD0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92341D" w14:paraId="08EEDE05" w14:textId="77777777">
        <w:tc>
          <w:tcPr>
            <w:tcW w:w="4843" w:type="dxa"/>
          </w:tcPr>
          <w:p w14:paraId="519D48D5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19FFE487" w14:textId="77777777" w:rsidR="0092341D" w:rsidRDefault="0092341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4EC82A86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014462C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4D4EA9D" w14:textId="77777777" w:rsidR="00C10D8E" w:rsidRDefault="00C10D8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73960C8" w14:textId="77777777" w:rsidR="00C10D8E" w:rsidRDefault="00C10D8E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4280AB" w14:textId="77777777" w:rsid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  <w:r w:rsidR="00C06531">
        <w:rPr>
          <w:rFonts w:ascii="Arial" w:hAnsi="Arial" w:cs="Arial"/>
          <w:sz w:val="22"/>
          <w:szCs w:val="22"/>
        </w:rPr>
        <w:t xml:space="preserve"> </w:t>
      </w:r>
      <w:r w:rsidR="00C06531" w:rsidRPr="00C06531">
        <w:rPr>
          <w:rFonts w:ascii="Arial" w:hAnsi="Arial" w:cs="Arial"/>
          <w:b/>
          <w:sz w:val="22"/>
          <w:szCs w:val="22"/>
        </w:rPr>
        <w:t>účtovné odpisy sa rovnajú daňovým odpisom</w:t>
      </w:r>
      <w:r w:rsidR="00C06531">
        <w:rPr>
          <w:rFonts w:ascii="Arial" w:hAnsi="Arial" w:cs="Arial"/>
          <w:sz w:val="22"/>
          <w:szCs w:val="22"/>
        </w:rPr>
        <w:t>.</w:t>
      </w:r>
    </w:p>
    <w:p w14:paraId="754EF9CF" w14:textId="77777777" w:rsidR="00C10D8E" w:rsidRDefault="00C10D8E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</w:p>
    <w:p w14:paraId="71D2644C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193F61">
        <w:rPr>
          <w:rFonts w:ascii="Arial" w:hAnsi="Arial" w:cs="Arial"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2F5E993E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B29AD13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</w:t>
      </w:r>
      <w:r w:rsidRPr="001C57C8">
        <w:rPr>
          <w:rFonts w:ascii="Arial" w:hAnsi="Arial" w:cs="Arial"/>
          <w:b/>
          <w:spacing w:val="-1"/>
          <w:sz w:val="22"/>
          <w:szCs w:val="22"/>
        </w:rPr>
        <w:t>:</w:t>
      </w:r>
      <w:r w:rsidR="00193F61" w:rsidRPr="001C57C8">
        <w:rPr>
          <w:rFonts w:ascii="Arial" w:hAnsi="Arial" w:cs="Arial"/>
          <w:b/>
          <w:spacing w:val="-1"/>
          <w:sz w:val="22"/>
          <w:szCs w:val="22"/>
        </w:rPr>
        <w:t xml:space="preserve"> </w:t>
      </w:r>
      <w:r w:rsidR="00156E0D">
        <w:rPr>
          <w:rFonts w:ascii="Arial" w:hAnsi="Arial" w:cs="Arial"/>
          <w:b/>
          <w:spacing w:val="-1"/>
          <w:sz w:val="22"/>
          <w:szCs w:val="22"/>
        </w:rPr>
        <w:t>-</w:t>
      </w:r>
      <w:r w:rsidR="001C57C8">
        <w:rPr>
          <w:rFonts w:ascii="Arial" w:hAnsi="Arial" w:cs="Arial"/>
          <w:b/>
          <w:spacing w:val="-5"/>
          <w:sz w:val="22"/>
          <w:szCs w:val="22"/>
        </w:rPr>
        <w:t xml:space="preserve"> </w:t>
      </w:r>
    </w:p>
    <w:p w14:paraId="68E18BAA" w14:textId="77777777" w:rsidR="0092341D" w:rsidRDefault="0092341D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FB7E9D3" w14:textId="77777777" w:rsidR="00193F61" w:rsidRDefault="0092341D" w:rsidP="00193F6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  <w:r w:rsidR="00193F61">
        <w:rPr>
          <w:rFonts w:ascii="Arial" w:hAnsi="Arial" w:cs="Arial"/>
          <w:sz w:val="22"/>
          <w:szCs w:val="22"/>
        </w:rPr>
        <w:t xml:space="preserve"> 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3D92212A" w14:textId="77777777" w:rsidR="00193F61" w:rsidRDefault="00193F61" w:rsidP="00193F6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14:paraId="2A0F161C" w14:textId="77777777" w:rsidR="00193F61" w:rsidRPr="00193F61" w:rsidRDefault="00193F61" w:rsidP="00193F61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FCFFF73" w14:textId="77777777" w:rsidR="0092341D" w:rsidRDefault="0092341D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09879900" w14:textId="77777777" w:rsidR="0092341D" w:rsidRDefault="0092341D">
      <w:pPr>
        <w:ind w:right="157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In</w:t>
      </w:r>
      <w:r>
        <w:rPr>
          <w:rFonts w:ascii="Arial" w:hAnsi="Arial" w:cs="Arial"/>
          <w:b/>
          <w:bCs/>
          <w:spacing w:val="1"/>
        </w:rPr>
        <w:t>f</w:t>
      </w:r>
      <w:r>
        <w:rPr>
          <w:rFonts w:ascii="Arial" w:hAnsi="Arial" w:cs="Arial"/>
          <w:b/>
          <w:bCs/>
        </w:rPr>
        <w:t>o</w:t>
      </w:r>
      <w:r>
        <w:rPr>
          <w:rFonts w:ascii="Arial" w:hAnsi="Arial" w:cs="Arial"/>
          <w:b/>
          <w:bCs/>
          <w:spacing w:val="-1"/>
        </w:rPr>
        <w:t>r</w:t>
      </w:r>
      <w:r>
        <w:rPr>
          <w:rFonts w:ascii="Arial" w:hAnsi="Arial" w:cs="Arial"/>
          <w:b/>
          <w:bCs/>
          <w:spacing w:val="-4"/>
        </w:rPr>
        <w:t>m</w:t>
      </w:r>
      <w:r>
        <w:rPr>
          <w:rFonts w:ascii="Arial" w:hAnsi="Arial" w:cs="Arial"/>
          <w:b/>
          <w:bCs/>
        </w:rPr>
        <w:t>á</w:t>
      </w:r>
      <w:r>
        <w:rPr>
          <w:rFonts w:ascii="Arial" w:hAnsi="Arial" w:cs="Arial"/>
          <w:b/>
          <w:bCs/>
          <w:spacing w:val="-1"/>
        </w:rPr>
        <w:t>c</w:t>
      </w:r>
      <w:r>
        <w:rPr>
          <w:rFonts w:ascii="Arial" w:hAnsi="Arial" w:cs="Arial"/>
          <w:b/>
          <w:bCs/>
        </w:rPr>
        <w:t>ie, ktoré</w:t>
      </w:r>
      <w:r>
        <w:rPr>
          <w:rFonts w:ascii="Arial" w:hAnsi="Arial" w:cs="Arial"/>
          <w:b/>
          <w:bCs/>
          <w:spacing w:val="-1"/>
        </w:rPr>
        <w:t xml:space="preserve"> </w:t>
      </w:r>
      <w:r>
        <w:rPr>
          <w:rFonts w:ascii="Arial" w:hAnsi="Arial" w:cs="Arial"/>
          <w:b/>
          <w:bCs/>
        </w:rPr>
        <w:t>vysv</w:t>
      </w:r>
      <w:r>
        <w:rPr>
          <w:rFonts w:ascii="Arial" w:hAnsi="Arial" w:cs="Arial"/>
          <w:b/>
          <w:bCs/>
          <w:spacing w:val="1"/>
        </w:rPr>
        <w:t>e</w:t>
      </w:r>
      <w:r>
        <w:rPr>
          <w:rFonts w:ascii="Arial" w:hAnsi="Arial" w:cs="Arial"/>
          <w:b/>
          <w:bCs/>
        </w:rPr>
        <w:t>tľujú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dop</w:t>
      </w:r>
      <w:r>
        <w:rPr>
          <w:rFonts w:ascii="Arial" w:hAnsi="Arial" w:cs="Arial"/>
          <w:b/>
          <w:bCs/>
          <w:spacing w:val="-2"/>
        </w:rPr>
        <w:t>ĺ</w:t>
      </w:r>
      <w:r>
        <w:rPr>
          <w:rFonts w:ascii="Arial" w:hAnsi="Arial" w:cs="Arial"/>
          <w:b/>
          <w:bCs/>
        </w:rPr>
        <w:t>ňa</w:t>
      </w:r>
      <w:r>
        <w:rPr>
          <w:rFonts w:ascii="Arial" w:hAnsi="Arial" w:cs="Arial"/>
          <w:b/>
          <w:bCs/>
          <w:spacing w:val="-1"/>
        </w:rPr>
        <w:t>j</w:t>
      </w:r>
      <w:r>
        <w:rPr>
          <w:rFonts w:ascii="Arial" w:hAnsi="Arial" w:cs="Arial"/>
          <w:b/>
          <w:bCs/>
        </w:rPr>
        <w:t>ú súv</w:t>
      </w:r>
      <w:r>
        <w:rPr>
          <w:rFonts w:ascii="Arial" w:hAnsi="Arial" w:cs="Arial"/>
          <w:b/>
          <w:bCs/>
          <w:spacing w:val="-3"/>
        </w:rPr>
        <w:t>a</w:t>
      </w:r>
      <w:r>
        <w:rPr>
          <w:rFonts w:ascii="Arial" w:hAnsi="Arial" w:cs="Arial"/>
          <w:b/>
          <w:bCs/>
          <w:spacing w:val="-2"/>
        </w:rPr>
        <w:t>h</w:t>
      </w:r>
      <w:r>
        <w:rPr>
          <w:rFonts w:ascii="Arial" w:hAnsi="Arial" w:cs="Arial"/>
          <w:b/>
          <w:bCs/>
        </w:rPr>
        <w:t>u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výkaz</w:t>
      </w:r>
      <w:r>
        <w:rPr>
          <w:rFonts w:ascii="Arial" w:hAnsi="Arial" w:cs="Arial"/>
          <w:b/>
          <w:bCs/>
          <w:spacing w:val="-1"/>
        </w:rPr>
        <w:t xml:space="preserve"> z</w:t>
      </w:r>
      <w:r>
        <w:rPr>
          <w:rFonts w:ascii="Arial" w:hAnsi="Arial" w:cs="Arial"/>
          <w:b/>
          <w:bCs/>
        </w:rPr>
        <w:t>is</w:t>
      </w:r>
      <w:r>
        <w:rPr>
          <w:rFonts w:ascii="Arial" w:hAnsi="Arial" w:cs="Arial"/>
          <w:b/>
          <w:bCs/>
          <w:spacing w:val="1"/>
        </w:rPr>
        <w:t>k</w:t>
      </w:r>
      <w:r>
        <w:rPr>
          <w:rFonts w:ascii="Arial" w:hAnsi="Arial" w:cs="Arial"/>
          <w:b/>
          <w:bCs/>
        </w:rPr>
        <w:t>ov a</w:t>
      </w:r>
      <w:r>
        <w:rPr>
          <w:rFonts w:ascii="Arial" w:hAnsi="Arial" w:cs="Arial"/>
          <w:b/>
          <w:bCs/>
          <w:spacing w:val="1"/>
        </w:rPr>
        <w:t xml:space="preserve"> </w:t>
      </w:r>
      <w:r>
        <w:rPr>
          <w:rFonts w:ascii="Arial" w:hAnsi="Arial" w:cs="Arial"/>
          <w:b/>
          <w:bCs/>
        </w:rPr>
        <w:t>st</w:t>
      </w:r>
      <w:r>
        <w:rPr>
          <w:rFonts w:ascii="Arial" w:hAnsi="Arial" w:cs="Arial"/>
          <w:b/>
          <w:bCs/>
          <w:spacing w:val="-2"/>
        </w:rPr>
        <w:t>r</w:t>
      </w:r>
      <w:r>
        <w:rPr>
          <w:rFonts w:ascii="Arial" w:hAnsi="Arial" w:cs="Arial"/>
          <w:b/>
          <w:bCs/>
        </w:rPr>
        <w:t>át</w:t>
      </w:r>
    </w:p>
    <w:p w14:paraId="32054DA6" w14:textId="77777777" w:rsidR="0092341D" w:rsidRDefault="0092341D">
      <w:pPr>
        <w:spacing w:before="11" w:line="260" w:lineRule="exact"/>
        <w:jc w:val="both"/>
        <w:rPr>
          <w:rFonts w:ascii="Arial" w:hAnsi="Arial" w:cs="Arial"/>
        </w:rPr>
      </w:pPr>
    </w:p>
    <w:p w14:paraId="10809912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z w:val="22"/>
          <w:szCs w:val="22"/>
        </w:rPr>
        <w:t>n</w:t>
      </w:r>
      <w:r>
        <w:rPr>
          <w:rFonts w:ascii="Arial" w:hAnsi="Arial" w:cs="Arial"/>
          <w:b/>
          <w:bCs/>
          <w:spacing w:val="-1"/>
          <w:sz w:val="22"/>
          <w:szCs w:val="22"/>
        </w:rPr>
        <w:t>á</w:t>
      </w:r>
      <w:r>
        <w:rPr>
          <w:rFonts w:ascii="Arial" w:hAnsi="Arial" w:cs="Arial"/>
          <w:b/>
          <w:bCs/>
          <w:sz w:val="22"/>
          <w:szCs w:val="22"/>
        </w:rPr>
        <w:t>kladov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-1"/>
          <w:sz w:val="22"/>
          <w:szCs w:val="22"/>
        </w:rPr>
        <w:t>a</w:t>
      </w:r>
      <w:r>
        <w:rPr>
          <w:rFonts w:ascii="Arial" w:hAnsi="Arial" w:cs="Arial"/>
          <w:b/>
          <w:bCs/>
          <w:sz w:val="22"/>
          <w:szCs w:val="22"/>
        </w:rPr>
        <w:t>lebo</w:t>
      </w:r>
      <w:r>
        <w:rPr>
          <w:rFonts w:ascii="Arial" w:hAnsi="Arial" w:cs="Arial"/>
          <w:b/>
          <w:bCs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spacing w:val="2"/>
          <w:sz w:val="22"/>
          <w:szCs w:val="22"/>
        </w:rPr>
        <w:t>v</w:t>
      </w:r>
      <w:r>
        <w:rPr>
          <w:rFonts w:ascii="Arial" w:hAnsi="Arial" w:cs="Arial"/>
          <w:b/>
          <w:bCs/>
          <w:spacing w:val="-5"/>
          <w:sz w:val="22"/>
          <w:szCs w:val="22"/>
        </w:rPr>
        <w:t>ý</w:t>
      </w:r>
      <w:r>
        <w:rPr>
          <w:rFonts w:ascii="Arial" w:hAnsi="Arial" w:cs="Arial"/>
          <w:b/>
          <w:bCs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307D111F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490693F9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1C679CC3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DF5AE7E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D259A5">
        <w:rPr>
          <w:rFonts w:ascii="Arial" w:hAnsi="Arial" w:cs="Arial"/>
          <w:b/>
          <w:spacing w:val="-5"/>
          <w:sz w:val="22"/>
          <w:szCs w:val="22"/>
        </w:rPr>
        <w:t>0,-</w:t>
      </w:r>
    </w:p>
    <w:p w14:paraId="653406D1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7F6611C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61F83933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AB7450E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  <w:r w:rsidR="00193F61">
        <w:rPr>
          <w:rFonts w:ascii="Arial" w:hAnsi="Arial" w:cs="Arial"/>
          <w:b/>
          <w:spacing w:val="-5"/>
          <w:sz w:val="22"/>
          <w:szCs w:val="22"/>
        </w:rPr>
        <w:t xml:space="preserve">  </w:t>
      </w:r>
    </w:p>
    <w:p w14:paraId="33E0D04D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2A3E5E0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74B69C49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C969B87" w14:textId="77777777" w:rsidR="0092341D" w:rsidRPr="00193F61" w:rsidRDefault="0092341D" w:rsidP="00193F61">
      <w:pPr>
        <w:pStyle w:val="Zkladntext"/>
        <w:tabs>
          <w:tab w:val="left" w:pos="808"/>
        </w:tabs>
        <w:ind w:left="0" w:firstLine="0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193F61">
        <w:rPr>
          <w:rFonts w:ascii="Arial" w:hAnsi="Arial" w:cs="Arial"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58D93906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06D70C0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  <w:r w:rsidR="00193F61">
        <w:rPr>
          <w:rFonts w:ascii="Arial" w:hAnsi="Arial" w:cs="Arial"/>
          <w:spacing w:val="-2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218B39DD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5378B07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  <w:r w:rsidR="00193F61">
        <w:rPr>
          <w:rFonts w:ascii="Arial" w:hAnsi="Arial" w:cs="Arial"/>
          <w:spacing w:val="-5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6EDD9123" w14:textId="77777777" w:rsidR="00C10D8E" w:rsidRDefault="00C10D8E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515E6D2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7444F0E9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lastRenderedPageBreak/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13DB06B2" w14:textId="77777777" w:rsidR="00193F61" w:rsidRDefault="00193F6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9C8B71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9E5169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18A5D714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D38DB01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  <w:r w:rsidR="00193F61">
        <w:rPr>
          <w:rFonts w:ascii="Arial" w:hAnsi="Arial" w:cs="Arial"/>
          <w:spacing w:val="-8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79368CCD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3CC493B4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5C632459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27660DE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a to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726F0C1F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930FB8C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572EEE1E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E71E0F2" w14:textId="77777777" w:rsidR="0092341D" w:rsidRDefault="0092341D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>
        <w:rPr>
          <w:rFonts w:ascii="Arial" w:hAnsi="Arial" w:cs="Arial"/>
          <w:b/>
          <w:bCs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193F61">
        <w:rPr>
          <w:rFonts w:ascii="Arial" w:hAnsi="Arial" w:cs="Arial"/>
          <w:sz w:val="22"/>
          <w:szCs w:val="22"/>
        </w:rPr>
        <w:t xml:space="preserve"> </w:t>
      </w:r>
      <w:r w:rsidR="00193F61">
        <w:rPr>
          <w:rFonts w:ascii="Arial" w:hAnsi="Arial" w:cs="Arial"/>
          <w:b/>
          <w:spacing w:val="-5"/>
          <w:sz w:val="22"/>
          <w:szCs w:val="22"/>
        </w:rPr>
        <w:t>n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eakt</w:t>
      </w:r>
      <w:r w:rsidR="00193F61">
        <w:rPr>
          <w:rFonts w:ascii="Arial" w:hAnsi="Arial" w:cs="Arial"/>
          <w:b/>
          <w:spacing w:val="-5"/>
          <w:sz w:val="22"/>
          <w:szCs w:val="22"/>
        </w:rPr>
        <w:t>u</w:t>
      </w:r>
      <w:r w:rsidR="00193F61" w:rsidRPr="00193F61">
        <w:rPr>
          <w:rFonts w:ascii="Arial" w:hAnsi="Arial" w:cs="Arial"/>
          <w:b/>
          <w:spacing w:val="-5"/>
          <w:sz w:val="22"/>
          <w:szCs w:val="22"/>
        </w:rPr>
        <w:t>álne</w:t>
      </w:r>
    </w:p>
    <w:p w14:paraId="31CF7AE8" w14:textId="77777777" w:rsidR="00193F61" w:rsidRDefault="00193F61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p w14:paraId="7FAAEBB2" w14:textId="77777777" w:rsidR="008F3724" w:rsidRDefault="008F3724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b/>
          <w:spacing w:val="-5"/>
          <w:sz w:val="22"/>
          <w:szCs w:val="22"/>
        </w:rPr>
      </w:pPr>
    </w:p>
    <w:sectPr w:rsidR="008F3724" w:rsidSect="0092341D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BFEA7F" w14:textId="77777777" w:rsidR="001C5817" w:rsidRDefault="001C5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039F4349" w14:textId="77777777" w:rsidR="001C5817" w:rsidRDefault="001C5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C35FFB" w14:textId="77777777" w:rsidR="0092341D" w:rsidRDefault="00A94968">
    <w:pPr>
      <w:spacing w:line="200" w:lineRule="exact"/>
      <w:rPr>
        <w:rFonts w:ascii="Times New Roman" w:hAnsi="Times New Roman" w:cs="Times New Roman"/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43BD1DD" wp14:editId="45EED1A5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D6FEB" w14:textId="674D997E" w:rsidR="0092341D" w:rsidRDefault="0092341D">
                          <w:pPr>
                            <w:pStyle w:val="Zkladntext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 w:rsidR="0012108C">
                            <w:rPr>
                              <w:rFonts w:cs="Times New Roman"/>
                            </w:rP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 w:rsidR="0012108C">
                            <w:rPr>
                              <w:rFonts w:cs="Times New Roman"/>
                            </w:rPr>
                            <w:fldChar w:fldCharType="separate"/>
                          </w:r>
                          <w:r w:rsidR="00044C29">
                            <w:rPr>
                              <w:rFonts w:cs="Times New Roman"/>
                              <w:noProof/>
                            </w:rPr>
                            <w:t>3</w:t>
                          </w:r>
                          <w:r w:rsidR="0012108C">
                            <w:rPr>
                              <w:rFonts w:cs="Times New Roman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3BD1D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" filled="f" stroked="f">
              <v:textbox inset="0,0,0,0">
                <w:txbxContent>
                  <w:p w14:paraId="75ED6FEB" w14:textId="674D997E" w:rsidR="0092341D" w:rsidRDefault="0092341D">
                    <w:pPr>
                      <w:pStyle w:val="Zkladntext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 w:rsidR="0012108C">
                      <w:rPr>
                        <w:rFonts w:cs="Times New Roman"/>
                      </w:rP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 w:rsidR="0012108C">
                      <w:rPr>
                        <w:rFonts w:cs="Times New Roman"/>
                      </w:rPr>
                      <w:fldChar w:fldCharType="separate"/>
                    </w:r>
                    <w:r w:rsidR="00044C29">
                      <w:rPr>
                        <w:rFonts w:cs="Times New Roman"/>
                        <w:noProof/>
                      </w:rPr>
                      <w:t>3</w:t>
                    </w:r>
                    <w:r w:rsidR="0012108C">
                      <w:rPr>
                        <w:rFonts w:cs="Times New Roman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B210E90" w14:textId="77777777" w:rsidR="001C5817" w:rsidRDefault="001C5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7B15881C" w14:textId="77777777" w:rsidR="001C5817" w:rsidRDefault="001C58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C5600E" w14:textId="77777777" w:rsidR="0092341D" w:rsidRDefault="0092341D">
    <w:pPr>
      <w:pStyle w:val="Hlavika"/>
      <w:rPr>
        <w:rFonts w:ascii="Times New Roman" w:hAnsi="Times New Roman" w:cs="Times New Roman"/>
      </w:rPr>
    </w:pPr>
  </w:p>
  <w:p w14:paraId="0F02D9E6" w14:textId="77777777" w:rsidR="0092341D" w:rsidRDefault="0092341D">
    <w:pPr>
      <w:pStyle w:val="Hlavika"/>
      <w:rPr>
        <w:rFonts w:ascii="Times New Roman" w:hAnsi="Times New Roman" w:cs="Times New Roman"/>
      </w:rPr>
    </w:pPr>
  </w:p>
  <w:p w14:paraId="7B6DF3BD" w14:textId="77777777" w:rsidR="0092341D" w:rsidRDefault="0092341D">
    <w:pPr>
      <w:pStyle w:val="Hlavika"/>
      <w:rPr>
        <w:rFonts w:ascii="Times New Roman" w:hAnsi="Times New Roman" w:cs="Times New Roman"/>
      </w:rPr>
    </w:pPr>
  </w:p>
  <w:p w14:paraId="7913DA3E" w14:textId="62367A6A" w:rsidR="0092341D" w:rsidRDefault="0092341D" w:rsidP="00AE0628">
    <w:pPr>
      <w:pStyle w:val="Zkladntext"/>
      <w:tabs>
        <w:tab w:val="left" w:pos="2990"/>
        <w:tab w:val="left" w:pos="6348"/>
      </w:tabs>
      <w:ind w:left="-397" w:firstLine="0"/>
      <w:jc w:val="center"/>
      <w:rPr>
        <w:rFonts w:cs="Times New Roman"/>
      </w:rPr>
    </w:pPr>
    <w:r>
      <w:rPr>
        <w:rFonts w:ascii="Arial" w:hAnsi="Arial" w:cs="Arial"/>
        <w:sz w:val="22"/>
        <w:szCs w:val="22"/>
        <w:bdr w:val="single" w:sz="4" w:space="0" w:color="auto"/>
      </w:rPr>
      <w:t>Po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>
      <w:rPr>
        <w:rFonts w:ascii="Arial" w:hAnsi="Arial" w:cs="Arial"/>
        <w:sz w:val="22"/>
        <w:szCs w:val="22"/>
        <w:bdr w:val="single" w:sz="4" w:space="0" w:color="auto"/>
      </w:rPr>
      <w:t>n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>
      <w:rPr>
        <w:rFonts w:ascii="Arial" w:hAnsi="Arial" w:cs="Arial"/>
        <w:sz w:val="22"/>
        <w:szCs w:val="22"/>
        <w:bdr w:val="single" w:sz="4" w:space="0" w:color="auto"/>
      </w:rPr>
      <w:t>m</w:t>
    </w:r>
    <w:r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>
      <w:rPr>
        <w:rFonts w:ascii="Arial" w:hAnsi="Arial" w:cs="Arial"/>
        <w:sz w:val="22"/>
        <w:szCs w:val="22"/>
        <w:bdr w:val="single" w:sz="4" w:space="0" w:color="auto"/>
      </w:rPr>
      <w:t>y</w:t>
    </w:r>
    <w:r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/>
      </w:rPr>
      <w:t xml:space="preserve"> MÚJ 3 –</w:t>
    </w:r>
    <w:r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AE0628">
      <w:rPr>
        <w:rFonts w:ascii="Arial" w:hAnsi="Arial" w:cs="Arial"/>
        <w:sz w:val="22"/>
        <w:szCs w:val="22"/>
        <w:bdr w:val="single" w:sz="4" w:space="0" w:color="auto"/>
      </w:rPr>
      <w:t>5</w:t>
    </w:r>
    <w:r w:rsidR="004A3646">
      <w:rPr>
        <w:rFonts w:ascii="Arial" w:hAnsi="Arial" w:cs="Arial"/>
        <w:sz w:val="22"/>
        <w:szCs w:val="22"/>
        <w:bdr w:val="single" w:sz="4" w:space="0" w:color="auto"/>
      </w:rPr>
      <w:t>6913613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044C29">
      <w:rPr>
        <w:rFonts w:ascii="Arial" w:hAnsi="Arial" w:cs="Arial"/>
        <w:sz w:val="22"/>
        <w:szCs w:val="22"/>
        <w:bdr w:val="single" w:sz="4" w:space="0" w:color="auto"/>
      </w:rPr>
      <w:t>212</w:t>
    </w:r>
    <w:r w:rsidR="004A3646">
      <w:rPr>
        <w:rFonts w:ascii="Arial" w:hAnsi="Arial" w:cs="Arial"/>
        <w:sz w:val="22"/>
        <w:szCs w:val="22"/>
        <w:bdr w:val="single" w:sz="4" w:space="0" w:color="auto"/>
      </w:rPr>
      <w:t>2499610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ascii="Times New Roman" w:hAnsi="Times New Roman" w:cs="Times New Roman"/>
      </w:rPr>
    </w:lvl>
    <w:lvl w:ilvl="1" w:tplc="041B0019">
      <w:start w:val="1"/>
      <w:numFmt w:val="lowerLetter"/>
      <w:lvlText w:val="%2."/>
      <w:lvlJc w:val="left"/>
      <w:pPr>
        <w:ind w:left="1541" w:hanging="360"/>
      </w:pPr>
      <w:rPr>
        <w:rFonts w:ascii="Times New Roman" w:hAnsi="Times New Roman" w:cs="Times New Roman"/>
      </w:rPr>
    </w:lvl>
    <w:lvl w:ilvl="2" w:tplc="041B001B">
      <w:start w:val="1"/>
      <w:numFmt w:val="lowerRoman"/>
      <w:lvlText w:val="%3."/>
      <w:lvlJc w:val="right"/>
      <w:pPr>
        <w:ind w:left="2261" w:hanging="180"/>
      </w:pPr>
      <w:rPr>
        <w:rFonts w:ascii="Times New Roman" w:hAnsi="Times New Roman" w:cs="Times New Roman"/>
      </w:rPr>
    </w:lvl>
    <w:lvl w:ilvl="3" w:tplc="041B000F">
      <w:start w:val="1"/>
      <w:numFmt w:val="decimal"/>
      <w:lvlText w:val="%4."/>
      <w:lvlJc w:val="left"/>
      <w:pPr>
        <w:ind w:left="2981" w:hanging="360"/>
      </w:pPr>
      <w:rPr>
        <w:rFonts w:ascii="Times New Roman" w:hAnsi="Times New Roman" w:cs="Times New Roman"/>
      </w:rPr>
    </w:lvl>
    <w:lvl w:ilvl="4" w:tplc="041B0019">
      <w:start w:val="1"/>
      <w:numFmt w:val="lowerLetter"/>
      <w:lvlText w:val="%5."/>
      <w:lvlJc w:val="left"/>
      <w:pPr>
        <w:ind w:left="3701" w:hanging="360"/>
      </w:pPr>
      <w:rPr>
        <w:rFonts w:ascii="Times New Roman" w:hAnsi="Times New Roman" w:cs="Times New Roman"/>
      </w:rPr>
    </w:lvl>
    <w:lvl w:ilvl="5" w:tplc="041B001B">
      <w:start w:val="1"/>
      <w:numFmt w:val="lowerRoman"/>
      <w:lvlText w:val="%6."/>
      <w:lvlJc w:val="right"/>
      <w:pPr>
        <w:ind w:left="4421" w:hanging="180"/>
      </w:pPr>
      <w:rPr>
        <w:rFonts w:ascii="Times New Roman" w:hAnsi="Times New Roman" w:cs="Times New Roman"/>
      </w:rPr>
    </w:lvl>
    <w:lvl w:ilvl="6" w:tplc="041B000F">
      <w:start w:val="1"/>
      <w:numFmt w:val="decimal"/>
      <w:lvlText w:val="%7."/>
      <w:lvlJc w:val="left"/>
      <w:pPr>
        <w:ind w:left="5141" w:hanging="360"/>
      </w:pPr>
      <w:rPr>
        <w:rFonts w:ascii="Times New Roman" w:hAnsi="Times New Roman" w:cs="Times New Roman"/>
      </w:rPr>
    </w:lvl>
    <w:lvl w:ilvl="7" w:tplc="041B0019">
      <w:start w:val="1"/>
      <w:numFmt w:val="lowerLetter"/>
      <w:lvlText w:val="%8."/>
      <w:lvlJc w:val="left"/>
      <w:pPr>
        <w:ind w:left="5861" w:hanging="360"/>
      </w:pPr>
      <w:rPr>
        <w:rFonts w:ascii="Times New Roman" w:hAnsi="Times New Roman" w:cs="Times New Roman"/>
      </w:rPr>
    </w:lvl>
    <w:lvl w:ilvl="8" w:tplc="041B001B">
      <w:start w:val="1"/>
      <w:numFmt w:val="lowerRoman"/>
      <w:lvlText w:val="%9."/>
      <w:lvlJc w:val="right"/>
      <w:pPr>
        <w:ind w:left="6581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1901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621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061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4781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221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efaultTabStop w:val="284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41D"/>
    <w:rsid w:val="00044C29"/>
    <w:rsid w:val="00114B39"/>
    <w:rsid w:val="0012108C"/>
    <w:rsid w:val="00156E0D"/>
    <w:rsid w:val="0016281E"/>
    <w:rsid w:val="00193F61"/>
    <w:rsid w:val="001C57C8"/>
    <w:rsid w:val="001C5817"/>
    <w:rsid w:val="002E0F72"/>
    <w:rsid w:val="002E300E"/>
    <w:rsid w:val="002F1F50"/>
    <w:rsid w:val="00370816"/>
    <w:rsid w:val="003B0CE3"/>
    <w:rsid w:val="00400581"/>
    <w:rsid w:val="00401FA2"/>
    <w:rsid w:val="004210AC"/>
    <w:rsid w:val="004A3646"/>
    <w:rsid w:val="004F1AC9"/>
    <w:rsid w:val="004F359B"/>
    <w:rsid w:val="005310CF"/>
    <w:rsid w:val="00591452"/>
    <w:rsid w:val="00597896"/>
    <w:rsid w:val="005D40F2"/>
    <w:rsid w:val="00612F85"/>
    <w:rsid w:val="006463D9"/>
    <w:rsid w:val="00654CD9"/>
    <w:rsid w:val="00662236"/>
    <w:rsid w:val="006D5B69"/>
    <w:rsid w:val="007F5DC2"/>
    <w:rsid w:val="0083335D"/>
    <w:rsid w:val="00837499"/>
    <w:rsid w:val="008E555E"/>
    <w:rsid w:val="008F24E7"/>
    <w:rsid w:val="008F3724"/>
    <w:rsid w:val="0092341D"/>
    <w:rsid w:val="009D0B90"/>
    <w:rsid w:val="00A65CC5"/>
    <w:rsid w:val="00A73AD5"/>
    <w:rsid w:val="00A94968"/>
    <w:rsid w:val="00A96159"/>
    <w:rsid w:val="00AE0628"/>
    <w:rsid w:val="00AF33E6"/>
    <w:rsid w:val="00AF6121"/>
    <w:rsid w:val="00B044FF"/>
    <w:rsid w:val="00B92DA5"/>
    <w:rsid w:val="00BD1CDD"/>
    <w:rsid w:val="00BF254D"/>
    <w:rsid w:val="00C06531"/>
    <w:rsid w:val="00C10D8E"/>
    <w:rsid w:val="00CA6C68"/>
    <w:rsid w:val="00CB1620"/>
    <w:rsid w:val="00CC2307"/>
    <w:rsid w:val="00D259A5"/>
    <w:rsid w:val="00D73E53"/>
    <w:rsid w:val="00E4691A"/>
    <w:rsid w:val="00E522B7"/>
    <w:rsid w:val="00E5575B"/>
    <w:rsid w:val="00E95285"/>
    <w:rsid w:val="00EA074A"/>
    <w:rsid w:val="00ED2D01"/>
    <w:rsid w:val="00ED772B"/>
    <w:rsid w:val="00F35AE0"/>
    <w:rsid w:val="00F73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,"/>
  <w:listSeparator w:val=";"/>
  <w14:docId w14:val="4DF409D8"/>
  <w15:docId w15:val="{9867CF91-05BE-4E43-BE96-EDCBF3111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F1AC9"/>
    <w:pPr>
      <w:widowControl w:val="0"/>
    </w:pPr>
    <w:rPr>
      <w:rFonts w:ascii="Calibri" w:hAnsi="Calibri" w:cs="Calibri"/>
      <w:lang w:val="sk-SK" w:eastAsia="en-US"/>
    </w:rPr>
  </w:style>
  <w:style w:type="paragraph" w:styleId="Nadpis1">
    <w:name w:val="heading 1"/>
    <w:basedOn w:val="Normlny"/>
    <w:link w:val="Nadpis1Char"/>
    <w:uiPriority w:val="99"/>
    <w:qFormat/>
    <w:rsid w:val="004F1AC9"/>
    <w:pPr>
      <w:outlineLvl w:val="0"/>
    </w:pPr>
    <w:rPr>
      <w:rFonts w:ascii="Times New Roman" w:hAnsi="Times New Roman" w:cstheme="minorBidi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92341D"/>
    <w:rPr>
      <w:rFonts w:asciiTheme="majorHAnsi" w:eastAsiaTheme="majorEastAsia" w:hAnsiTheme="majorHAnsi" w:cstheme="majorBidi"/>
      <w:b/>
      <w:bCs/>
      <w:kern w:val="32"/>
      <w:sz w:val="32"/>
      <w:szCs w:val="32"/>
      <w:lang w:val="sk-SK" w:eastAsia="en-US"/>
    </w:rPr>
  </w:style>
  <w:style w:type="paragraph" w:styleId="Zkladntext">
    <w:name w:val="Body Text"/>
    <w:basedOn w:val="Normlny"/>
    <w:link w:val="ZkladntextChar"/>
    <w:uiPriority w:val="99"/>
    <w:rsid w:val="004F1AC9"/>
    <w:pPr>
      <w:ind w:left="668" w:hanging="567"/>
    </w:pPr>
    <w:rPr>
      <w:rFonts w:ascii="Times New Roman" w:hAnsi="Times New Roman" w:cstheme="minorBidi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92341D"/>
    <w:rPr>
      <w:rFonts w:ascii="Calibri" w:hAnsi="Calibri" w:cs="Calibri"/>
      <w:lang w:val="sk-SK" w:eastAsia="en-US"/>
    </w:rPr>
  </w:style>
  <w:style w:type="paragraph" w:styleId="Odsekzoznamu">
    <w:name w:val="List Paragraph"/>
    <w:basedOn w:val="Normlny"/>
    <w:uiPriority w:val="99"/>
    <w:qFormat/>
    <w:rsid w:val="004F1AC9"/>
  </w:style>
  <w:style w:type="paragraph" w:customStyle="1" w:styleId="TableParagraph">
    <w:name w:val="Table Paragraph"/>
    <w:basedOn w:val="Normlny"/>
    <w:uiPriority w:val="99"/>
    <w:rsid w:val="004F1AC9"/>
  </w:style>
  <w:style w:type="paragraph" w:styleId="Hlavika">
    <w:name w:val="header"/>
    <w:basedOn w:val="Normlny"/>
    <w:link w:val="HlavikaChar"/>
    <w:uiPriority w:val="99"/>
    <w:rsid w:val="004F1AC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4F1AC9"/>
    <w:rPr>
      <w:rFonts w:ascii="Times New Roman" w:hAnsi="Times New Roman" w:cs="Times New Roman"/>
    </w:rPr>
  </w:style>
  <w:style w:type="paragraph" w:styleId="Pta">
    <w:name w:val="footer"/>
    <w:basedOn w:val="Normlny"/>
    <w:link w:val="PtaChar"/>
    <w:uiPriority w:val="99"/>
    <w:rsid w:val="004F1AC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4F1AC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910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Tatiana Brinďáková</cp:lastModifiedBy>
  <cp:revision>2</cp:revision>
  <cp:lastPrinted>2019-03-04T14:45:00Z</cp:lastPrinted>
  <dcterms:created xsi:type="dcterms:W3CDTF">2026-03-29T12:32:00Z</dcterms:created>
  <dcterms:modified xsi:type="dcterms:W3CDTF">2026-03-29T12:32:00Z</dcterms:modified>
</cp:coreProperties>
</file>