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F740A" w14:textId="77777777" w:rsidR="00420DE3" w:rsidRDefault="00420DE3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C3395C0" w14:textId="77777777" w:rsidR="00420DE3" w:rsidRPr="00D90FC4" w:rsidRDefault="00420DE3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204B2CE" w14:textId="77777777" w:rsidR="00420DE3" w:rsidRDefault="00420DE3" w:rsidP="00420DE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Poznámky k účtovnej závierke</w:t>
      </w:r>
    </w:p>
    <w:p w14:paraId="294C4A53" w14:textId="44B4AC1F" w:rsidR="00420DE3" w:rsidRDefault="00F96D25" w:rsidP="00420DE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 31. decembru 20</w:t>
      </w:r>
      <w:r w:rsidR="00D53CE9">
        <w:rPr>
          <w:b/>
          <w:bCs/>
          <w:sz w:val="22"/>
          <w:szCs w:val="22"/>
        </w:rPr>
        <w:t>2</w:t>
      </w:r>
      <w:r w:rsidR="00B0778D">
        <w:rPr>
          <w:b/>
          <w:bCs/>
          <w:sz w:val="22"/>
          <w:szCs w:val="22"/>
        </w:rPr>
        <w:t>5</w:t>
      </w:r>
    </w:p>
    <w:p w14:paraId="6ECC228C" w14:textId="77777777" w:rsidR="00420DE3" w:rsidRPr="00D90FC4" w:rsidRDefault="00420DE3" w:rsidP="00420DE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856513E" w14:textId="77777777" w:rsidR="00420DE3" w:rsidRPr="00D90FC4" w:rsidRDefault="00420DE3" w:rsidP="00420DE3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12777F15" w14:textId="77777777" w:rsidR="00420DE3" w:rsidRPr="009207F2" w:rsidRDefault="00420DE3" w:rsidP="00420D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207F2">
        <w:rPr>
          <w:b/>
          <w:bCs/>
          <w:sz w:val="22"/>
          <w:szCs w:val="22"/>
        </w:rPr>
        <w:t>Všeobecné údaje</w:t>
      </w:r>
    </w:p>
    <w:p w14:paraId="0D530E04" w14:textId="47E95153" w:rsidR="00420DE3" w:rsidRPr="009207F2" w:rsidRDefault="00420DE3" w:rsidP="00420DE3">
      <w:pPr>
        <w:spacing w:before="0" w:line="240" w:lineRule="auto"/>
        <w:rPr>
          <w:sz w:val="22"/>
          <w:szCs w:val="22"/>
        </w:rPr>
      </w:pPr>
      <w:r w:rsidRPr="009207F2">
        <w:rPr>
          <w:sz w:val="22"/>
          <w:szCs w:val="22"/>
        </w:rPr>
        <w:t>(1) Zakladateľmi občianskeho združenia  CFO Club sú Todd Bradshaw, Roman Slovinec a Kateřina Benešová. Dátum vzniku občianskeho združenia je 7. máj 2013</w:t>
      </w:r>
      <w:r w:rsidRPr="001D11F0">
        <w:rPr>
          <w:sz w:val="22"/>
          <w:szCs w:val="22"/>
        </w:rPr>
        <w:t xml:space="preserve">, sídlom </w:t>
      </w:r>
      <w:r w:rsidR="003D271D" w:rsidRPr="001D11F0">
        <w:rPr>
          <w:sz w:val="22"/>
          <w:szCs w:val="22"/>
        </w:rPr>
        <w:t>Panenská 7, 81103</w:t>
      </w:r>
      <w:r w:rsidRPr="001D11F0">
        <w:rPr>
          <w:sz w:val="22"/>
          <w:szCs w:val="22"/>
        </w:rPr>
        <w:t xml:space="preserve"> Bratislava</w:t>
      </w:r>
      <w:r w:rsidRPr="009207F2">
        <w:rPr>
          <w:sz w:val="22"/>
          <w:szCs w:val="22"/>
        </w:rPr>
        <w:t xml:space="preserve">  </w:t>
      </w:r>
    </w:p>
    <w:p w14:paraId="464D6A92" w14:textId="21256420" w:rsidR="00420DE3" w:rsidRPr="00D90FC4" w:rsidRDefault="00420DE3" w:rsidP="00420DE3">
      <w:pPr>
        <w:spacing w:before="0" w:line="240" w:lineRule="auto"/>
        <w:rPr>
          <w:sz w:val="22"/>
          <w:szCs w:val="22"/>
        </w:rPr>
      </w:pPr>
      <w:r w:rsidRPr="009207F2">
        <w:rPr>
          <w:sz w:val="22"/>
          <w:szCs w:val="22"/>
        </w:rPr>
        <w:t xml:space="preserve">(2) </w:t>
      </w:r>
      <w:r w:rsidR="00636803" w:rsidRPr="00636803">
        <w:rPr>
          <w:rFonts w:cs="Times New Roman"/>
          <w:sz w:val="22"/>
          <w:szCs w:val="22"/>
        </w:rPr>
        <w:t>Prezident združenia je Zuzana Klena Kostková a</w:t>
      </w:r>
      <w:r w:rsidR="00636803" w:rsidRPr="00636803">
        <w:rPr>
          <w:rFonts w:ascii="Arial" w:hAnsi="Arial"/>
          <w:sz w:val="22"/>
          <w:szCs w:val="22"/>
        </w:rPr>
        <w:t> </w:t>
      </w:r>
      <w:r w:rsidR="00636803" w:rsidRPr="00636803">
        <w:rPr>
          <w:rFonts w:cs="Times New Roman"/>
          <w:sz w:val="22"/>
          <w:szCs w:val="22"/>
        </w:rPr>
        <w:t xml:space="preserve">viceprezident je Martin </w:t>
      </w:r>
      <w:r w:rsidR="00636803" w:rsidRPr="00636803">
        <w:rPr>
          <w:rFonts w:cs="Arial Narrow"/>
          <w:sz w:val="22"/>
          <w:szCs w:val="22"/>
        </w:rPr>
        <w:t>Š</w:t>
      </w:r>
      <w:r w:rsidR="00636803" w:rsidRPr="00636803">
        <w:rPr>
          <w:rFonts w:cs="Times New Roman"/>
          <w:sz w:val="22"/>
          <w:szCs w:val="22"/>
        </w:rPr>
        <w:t>tef</w:t>
      </w:r>
      <w:r w:rsidR="00636803" w:rsidRPr="00636803">
        <w:rPr>
          <w:rFonts w:cs="Arial Narrow"/>
          <w:sz w:val="22"/>
          <w:szCs w:val="22"/>
        </w:rPr>
        <w:t>í</w:t>
      </w:r>
      <w:r w:rsidR="00636803" w:rsidRPr="00636803">
        <w:rPr>
          <w:rFonts w:cs="Times New Roman"/>
          <w:sz w:val="22"/>
          <w:szCs w:val="22"/>
        </w:rPr>
        <w:t xml:space="preserve">k. </w:t>
      </w:r>
      <w:r w:rsidR="00636803" w:rsidRPr="00636803">
        <w:rPr>
          <w:rFonts w:cs="Arial Narrow"/>
          <w:sz w:val="22"/>
          <w:szCs w:val="22"/>
        </w:rPr>
        <w:t>Č</w:t>
      </w:r>
      <w:r w:rsidR="00636803" w:rsidRPr="00636803">
        <w:rPr>
          <w:rFonts w:cs="Times New Roman"/>
          <w:sz w:val="22"/>
          <w:szCs w:val="22"/>
        </w:rPr>
        <w:t>lenovia predsedn</w:t>
      </w:r>
      <w:r w:rsidR="00636803" w:rsidRPr="00636803">
        <w:rPr>
          <w:rFonts w:cs="Arial Narrow"/>
          <w:sz w:val="22"/>
          <w:szCs w:val="22"/>
        </w:rPr>
        <w:t>í</w:t>
      </w:r>
      <w:r w:rsidR="00636803" w:rsidRPr="00636803">
        <w:rPr>
          <w:rFonts w:cs="Times New Roman"/>
          <w:sz w:val="22"/>
          <w:szCs w:val="22"/>
        </w:rPr>
        <w:t>ctva s</w:t>
      </w:r>
      <w:r w:rsidR="00636803" w:rsidRPr="00636803">
        <w:rPr>
          <w:rFonts w:cs="Arial Narrow"/>
          <w:sz w:val="22"/>
          <w:szCs w:val="22"/>
        </w:rPr>
        <w:t>ú</w:t>
      </w:r>
      <w:r w:rsidR="00636803" w:rsidRPr="00636803">
        <w:rPr>
          <w:rFonts w:cs="Times New Roman"/>
          <w:sz w:val="22"/>
          <w:szCs w:val="22"/>
        </w:rPr>
        <w:t xml:space="preserve"> Oliver Felsz</w:t>
      </w:r>
      <w:r w:rsidR="00636803" w:rsidRPr="00636803">
        <w:rPr>
          <w:rFonts w:cs="Arial Narrow"/>
          <w:sz w:val="22"/>
          <w:szCs w:val="22"/>
        </w:rPr>
        <w:t>é</w:t>
      </w:r>
      <w:r w:rsidR="00636803" w:rsidRPr="00636803">
        <w:rPr>
          <w:rFonts w:cs="Times New Roman"/>
          <w:sz w:val="22"/>
          <w:szCs w:val="22"/>
        </w:rPr>
        <w:t>ghy, Zuzana Klena Kostkov</w:t>
      </w:r>
      <w:r w:rsidR="00636803" w:rsidRPr="00636803">
        <w:rPr>
          <w:rFonts w:cs="Arial Narrow"/>
          <w:sz w:val="22"/>
          <w:szCs w:val="22"/>
        </w:rPr>
        <w:t>á</w:t>
      </w:r>
      <w:r w:rsidR="00636803" w:rsidRPr="00636803">
        <w:rPr>
          <w:rFonts w:cs="Times New Roman"/>
          <w:sz w:val="22"/>
          <w:szCs w:val="22"/>
        </w:rPr>
        <w:t xml:space="preserve">, Martin </w:t>
      </w:r>
      <w:r w:rsidR="00636803" w:rsidRPr="00636803">
        <w:rPr>
          <w:rFonts w:cs="Arial Narrow"/>
          <w:sz w:val="22"/>
          <w:szCs w:val="22"/>
        </w:rPr>
        <w:t>Š</w:t>
      </w:r>
      <w:r w:rsidR="00636803" w:rsidRPr="00636803">
        <w:rPr>
          <w:rFonts w:cs="Times New Roman"/>
          <w:sz w:val="22"/>
          <w:szCs w:val="22"/>
        </w:rPr>
        <w:t>tef</w:t>
      </w:r>
      <w:r w:rsidR="00636803" w:rsidRPr="00636803">
        <w:rPr>
          <w:rFonts w:cs="Arial Narrow"/>
          <w:sz w:val="22"/>
          <w:szCs w:val="22"/>
        </w:rPr>
        <w:t>í</w:t>
      </w:r>
      <w:r w:rsidR="00636803" w:rsidRPr="00636803">
        <w:rPr>
          <w:rFonts w:cs="Times New Roman"/>
          <w:sz w:val="22"/>
          <w:szCs w:val="22"/>
        </w:rPr>
        <w:t>k , Milo</w:t>
      </w:r>
      <w:r w:rsidR="00636803" w:rsidRPr="00636803">
        <w:rPr>
          <w:rFonts w:cs="Arial Narrow"/>
          <w:sz w:val="22"/>
          <w:szCs w:val="22"/>
        </w:rPr>
        <w:t>š</w:t>
      </w:r>
      <w:r w:rsidR="00636803" w:rsidRPr="00636803">
        <w:rPr>
          <w:rFonts w:cs="Times New Roman"/>
          <w:sz w:val="22"/>
          <w:szCs w:val="22"/>
        </w:rPr>
        <w:t xml:space="preserve"> Nitran, Jana Palkov</w:t>
      </w:r>
      <w:r w:rsidR="00636803" w:rsidRPr="00636803">
        <w:rPr>
          <w:rFonts w:cs="Arial Narrow"/>
          <w:sz w:val="22"/>
          <w:szCs w:val="22"/>
        </w:rPr>
        <w:t>á</w:t>
      </w:r>
      <w:r w:rsidR="00636803" w:rsidRPr="00636803">
        <w:rPr>
          <w:rFonts w:cs="Times New Roman"/>
          <w:sz w:val="22"/>
          <w:szCs w:val="22"/>
        </w:rPr>
        <w:t>, Roman Slovinec,Róbert Verbich</w:t>
      </w:r>
      <w:r w:rsidR="00636803" w:rsidRPr="00636803">
        <w:rPr>
          <w:rFonts w:cs="Times New Roman"/>
          <w:sz w:val="22"/>
          <w:szCs w:val="22"/>
          <w:u w:val="single"/>
        </w:rPr>
        <w:t>.</w:t>
      </w:r>
    </w:p>
    <w:p w14:paraId="22FE48F2" w14:textId="77777777" w:rsidR="00420DE3" w:rsidRDefault="00420DE3" w:rsidP="00420DE3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(3)  </w:t>
      </w:r>
      <w:r>
        <w:rPr>
          <w:rFonts w:cs="Times New Roman"/>
          <w:sz w:val="22"/>
          <w:szCs w:val="22"/>
        </w:rPr>
        <w:t xml:space="preserve">Občianske združenie bolo založené </w:t>
      </w:r>
      <w:r w:rsidRPr="001B7E81">
        <w:rPr>
          <w:rFonts w:cs="Times New Roman"/>
          <w:sz w:val="22"/>
          <w:szCs w:val="22"/>
        </w:rPr>
        <w:t>na účel</w:t>
      </w:r>
      <w:r>
        <w:rPr>
          <w:rFonts w:cs="Times New Roman"/>
          <w:sz w:val="22"/>
          <w:szCs w:val="22"/>
        </w:rPr>
        <w:t>:</w:t>
      </w:r>
    </w:p>
    <w:p w14:paraId="10412098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- zvýšenia profesionálnej odbornosti a vzdelania,</w:t>
      </w:r>
    </w:p>
    <w:p w14:paraId="2D8C0EEF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- výmeny skúseností a vedomostí v oblasti finančného riadenia,  </w:t>
      </w:r>
    </w:p>
    <w:p w14:paraId="7125A4A3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- zvýšenia prestíže finančného manažmentu, </w:t>
      </w:r>
    </w:p>
    <w:p w14:paraId="4C29FBCC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- podpory kariérneho rastu a podpory vzdelávania,</w:t>
      </w:r>
    </w:p>
    <w:p w14:paraId="01ADA13F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- prístupu k benchmarkovým štúdiám,</w:t>
      </w:r>
    </w:p>
    <w:p w14:paraId="7D0FA315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- zapojenia sa do prieskumných projektov a štúdií za účelom ďalšieho vzdelávania a výmeny informácií,</w:t>
      </w:r>
    </w:p>
    <w:p w14:paraId="5BF05B7C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- spoločného zdieľania postupov a metód vo vybratých finančných oblastiach, </w:t>
      </w:r>
    </w:p>
    <w:p w14:paraId="2EF28262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- prezentácie spoločných názorov pred odbornými médiami, </w:t>
      </w:r>
    </w:p>
    <w:p w14:paraId="2880B761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- pozývania a stretávania sa so zahraničnými i domácimi odborníkmi z finančnej oblasti, </w:t>
      </w:r>
    </w:p>
    <w:p w14:paraId="6D07CC8B" w14:textId="77777777" w:rsidR="00420DE3" w:rsidRDefault="00420DE3" w:rsidP="00420DE3">
      <w:pPr>
        <w:spacing w:before="0" w:line="240" w:lineRule="auto"/>
        <w:ind w:left="41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- nadväzovania neformálnych profesionálnych kontaktov. </w:t>
      </w:r>
    </w:p>
    <w:p w14:paraId="5F3ED533" w14:textId="77777777" w:rsidR="00420DE3" w:rsidRPr="00D90FC4" w:rsidRDefault="00420DE3" w:rsidP="00420DE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(4) </w:t>
      </w:r>
      <w:r>
        <w:rPr>
          <w:sz w:val="22"/>
          <w:szCs w:val="22"/>
        </w:rPr>
        <w:t xml:space="preserve">Občianske združenie nemá zamestnancov. </w:t>
      </w:r>
    </w:p>
    <w:p w14:paraId="0885E42A" w14:textId="77777777" w:rsidR="00420DE3" w:rsidRDefault="00420DE3" w:rsidP="00420DE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>
        <w:rPr>
          <w:rFonts w:cs="Times New Roman"/>
          <w:sz w:val="22"/>
          <w:szCs w:val="22"/>
        </w:rPr>
        <w:t>Občianske združenie</w:t>
      </w:r>
      <w:r w:rsidRPr="00A66164">
        <w:rPr>
          <w:rFonts w:cs="Times New Roman"/>
          <w:sz w:val="22"/>
          <w:szCs w:val="22"/>
        </w:rPr>
        <w:t xml:space="preserve"> nezriad</w:t>
      </w:r>
      <w:r>
        <w:rPr>
          <w:rFonts w:cs="Times New Roman"/>
          <w:sz w:val="22"/>
          <w:szCs w:val="22"/>
        </w:rPr>
        <w:t xml:space="preserve">ilo </w:t>
      </w:r>
      <w:r w:rsidRPr="00A66164">
        <w:rPr>
          <w:rFonts w:cs="Times New Roman"/>
          <w:sz w:val="22"/>
          <w:szCs w:val="22"/>
        </w:rPr>
        <w:t>žiadne iné účtovné jednotky.</w:t>
      </w:r>
      <w:r w:rsidRPr="00D90FC4">
        <w:rPr>
          <w:sz w:val="22"/>
          <w:szCs w:val="22"/>
        </w:rPr>
        <w:t xml:space="preserve">  </w:t>
      </w:r>
    </w:p>
    <w:p w14:paraId="138EE28C" w14:textId="77777777" w:rsidR="00420DE3" w:rsidRPr="00D90FC4" w:rsidRDefault="00420DE3" w:rsidP="00CD361E">
      <w:pPr>
        <w:spacing w:before="0" w:line="240" w:lineRule="auto"/>
        <w:rPr>
          <w:sz w:val="22"/>
          <w:szCs w:val="22"/>
        </w:rPr>
      </w:pPr>
    </w:p>
    <w:p w14:paraId="6B95CCAE" w14:textId="77777777" w:rsidR="00420DE3" w:rsidRPr="00D90FC4" w:rsidRDefault="00420DE3" w:rsidP="00420DE3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6CDA1569" w14:textId="77777777" w:rsidR="00420DE3" w:rsidRPr="00D90FC4" w:rsidRDefault="00420DE3" w:rsidP="00420D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574540F" w14:textId="3150CF4D" w:rsidR="00420DE3" w:rsidRDefault="00420DE3" w:rsidP="00420DE3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rFonts w:cs="Times New Roman"/>
          <w:sz w:val="22"/>
          <w:szCs w:val="22"/>
        </w:rPr>
        <w:t>Občianske združenie</w:t>
      </w:r>
      <w:r w:rsidRPr="006215A5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CFO Club</w:t>
      </w:r>
      <w:r w:rsidRPr="006215A5">
        <w:rPr>
          <w:rFonts w:cs="Times New Roman"/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>predpokladá</w:t>
      </w:r>
      <w:r w:rsidRPr="006215A5">
        <w:rPr>
          <w:rFonts w:cs="Times New Roman"/>
          <w:sz w:val="22"/>
          <w:szCs w:val="22"/>
        </w:rPr>
        <w:t xml:space="preserve"> pokračovať vo svojej činnosti aj v roku 20</w:t>
      </w:r>
      <w:r w:rsidR="00FA5EE5">
        <w:rPr>
          <w:rFonts w:cs="Times New Roman"/>
          <w:sz w:val="22"/>
          <w:szCs w:val="22"/>
        </w:rPr>
        <w:t>2</w:t>
      </w:r>
      <w:r w:rsidR="00B0778D">
        <w:rPr>
          <w:rFonts w:cs="Times New Roman"/>
          <w:sz w:val="22"/>
          <w:szCs w:val="22"/>
        </w:rPr>
        <w:t>6</w:t>
      </w:r>
      <w:r>
        <w:rPr>
          <w:rFonts w:cs="Times New Roman"/>
          <w:sz w:val="22"/>
          <w:szCs w:val="22"/>
        </w:rPr>
        <w:t xml:space="preserve">. </w:t>
      </w:r>
    </w:p>
    <w:p w14:paraId="5AC9811D" w14:textId="77777777" w:rsidR="00420DE3" w:rsidRPr="00420DE3" w:rsidRDefault="00420DE3" w:rsidP="00420DE3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2) O</w:t>
      </w:r>
      <w:r w:rsidRPr="00D90FC4">
        <w:rPr>
          <w:sz w:val="22"/>
          <w:szCs w:val="22"/>
        </w:rPr>
        <w:t>ceňovania jednotlivých položiek</w:t>
      </w:r>
      <w:r>
        <w:rPr>
          <w:sz w:val="22"/>
          <w:szCs w:val="22"/>
        </w:rPr>
        <w:t xml:space="preserve"> majetku a záväzkov:</w:t>
      </w:r>
    </w:p>
    <w:p w14:paraId="7F6B222D" w14:textId="77777777" w:rsidR="00420DE3" w:rsidRPr="00F9460F" w:rsidRDefault="00420DE3" w:rsidP="00420DE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a) pohľadávky sú oceňované menovitou hodnotou, </w:t>
      </w:r>
    </w:p>
    <w:p w14:paraId="4C0B2716" w14:textId="77777777" w:rsidR="00420DE3" w:rsidRPr="00D90FC4" w:rsidRDefault="00420DE3" w:rsidP="00420DE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>
        <w:rPr>
          <w:sz w:val="22"/>
          <w:szCs w:val="22"/>
        </w:rPr>
        <w:t>) krátkodobý finančný majetok</w:t>
      </w:r>
      <w:r>
        <w:rPr>
          <w:sz w:val="22"/>
          <w:szCs w:val="22"/>
        </w:rPr>
        <w:t xml:space="preserve"> je oceňovaný menovitou hodnotou,</w:t>
      </w:r>
    </w:p>
    <w:p w14:paraId="62E751E1" w14:textId="77777777" w:rsidR="00420DE3" w:rsidRDefault="00420DE3" w:rsidP="00420DE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záväzky sú oceňované menovitou hodnotou. </w:t>
      </w:r>
    </w:p>
    <w:p w14:paraId="5F3D0B3D" w14:textId="77777777" w:rsidR="00420DE3" w:rsidRDefault="00420DE3" w:rsidP="00420DE3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</w:t>
      </w:r>
      <w:r>
        <w:rPr>
          <w:rFonts w:cs="Times New Roman"/>
          <w:sz w:val="22"/>
          <w:szCs w:val="22"/>
        </w:rPr>
        <w:t xml:space="preserve"> a náklady</w:t>
      </w:r>
      <w:r w:rsidRPr="006C6CEB">
        <w:rPr>
          <w:rFonts w:cs="Times New Roman"/>
          <w:sz w:val="22"/>
          <w:szCs w:val="22"/>
        </w:rPr>
        <w:t xml:space="preserve"> budúcich období sa vykazujú vo výške, ktorou sa dodrží zásada vecnej a časovej súvislosti s účtovným obdobím.</w:t>
      </w:r>
    </w:p>
    <w:p w14:paraId="43E50F95" w14:textId="77777777" w:rsidR="00420DE3" w:rsidRPr="00420DE3" w:rsidRDefault="00420DE3" w:rsidP="00420DE3">
      <w:pPr>
        <w:spacing w:before="0" w:line="240" w:lineRule="auto"/>
        <w:rPr>
          <w:rFonts w:cs="Times New Roman"/>
          <w:sz w:val="22"/>
          <w:szCs w:val="22"/>
        </w:rPr>
      </w:pPr>
    </w:p>
    <w:p w14:paraId="45939A99" w14:textId="77777777" w:rsidR="00420DE3" w:rsidRPr="00D90FC4" w:rsidRDefault="00420DE3" w:rsidP="00420DE3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4A9EC6C2" w14:textId="77777777" w:rsidR="00420DE3" w:rsidRPr="00D90FC4" w:rsidRDefault="00420DE3" w:rsidP="00420D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83BDEE3" w14:textId="77777777" w:rsidR="00420DE3" w:rsidRPr="00D90FC4" w:rsidRDefault="00420DE3" w:rsidP="004F1452">
      <w:pPr>
        <w:spacing w:before="0" w:after="0" w:line="240" w:lineRule="auto"/>
        <w:jc w:val="center"/>
        <w:rPr>
          <w:sz w:val="22"/>
          <w:szCs w:val="22"/>
        </w:rPr>
      </w:pPr>
    </w:p>
    <w:p w14:paraId="3BE27F36" w14:textId="77777777" w:rsidR="00420DE3" w:rsidRPr="00EB197A" w:rsidRDefault="00420DE3" w:rsidP="00420DE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Prehľad krátkodobého finančného majetku:</w:t>
      </w:r>
    </w:p>
    <w:tbl>
      <w:tblPr>
        <w:tblW w:w="103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2"/>
        <w:gridCol w:w="3437"/>
        <w:gridCol w:w="3333"/>
      </w:tblGrid>
      <w:tr w:rsidR="00905351" w:rsidRPr="00905351" w14:paraId="65875F28" w14:textId="77777777" w:rsidTr="00905351">
        <w:tc>
          <w:tcPr>
            <w:tcW w:w="3612" w:type="dxa"/>
            <w:vAlign w:val="center"/>
          </w:tcPr>
          <w:p w14:paraId="7B36FECC" w14:textId="77777777" w:rsidR="00420DE3" w:rsidRPr="00905351" w:rsidRDefault="00420DE3" w:rsidP="00905351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905351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437" w:type="dxa"/>
            <w:vAlign w:val="center"/>
          </w:tcPr>
          <w:p w14:paraId="07D9E38E" w14:textId="77777777" w:rsidR="00420DE3" w:rsidRPr="00905351" w:rsidRDefault="00420DE3" w:rsidP="00905351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905351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333" w:type="dxa"/>
            <w:vAlign w:val="center"/>
          </w:tcPr>
          <w:p w14:paraId="4CFB7369" w14:textId="77777777" w:rsidR="00420DE3" w:rsidRPr="00905351" w:rsidRDefault="00420DE3" w:rsidP="00905351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905351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413672" w:rsidRPr="00905351" w14:paraId="77F90221" w14:textId="77777777" w:rsidTr="00905351">
        <w:tc>
          <w:tcPr>
            <w:tcW w:w="3612" w:type="dxa"/>
            <w:vAlign w:val="center"/>
          </w:tcPr>
          <w:p w14:paraId="155A5D79" w14:textId="77777777" w:rsidR="00413672" w:rsidRPr="00905351" w:rsidRDefault="00413672" w:rsidP="0041367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14:paraId="46C09990" w14:textId="191D8512" w:rsidR="00413672" w:rsidRPr="00905351" w:rsidRDefault="00636803" w:rsidP="0041367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  <w:r w:rsidR="00413672">
              <w:rPr>
                <w:rFonts w:cs="Times New Roman"/>
                <w:sz w:val="22"/>
                <w:szCs w:val="22"/>
              </w:rPr>
              <w:t>,80</w:t>
            </w:r>
          </w:p>
        </w:tc>
        <w:tc>
          <w:tcPr>
            <w:tcW w:w="3333" w:type="dxa"/>
            <w:vAlign w:val="center"/>
          </w:tcPr>
          <w:p w14:paraId="65D00266" w14:textId="3589CBBC" w:rsidR="00413672" w:rsidRPr="00905351" w:rsidRDefault="00413672" w:rsidP="0041367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0,80</w:t>
            </w:r>
          </w:p>
        </w:tc>
      </w:tr>
      <w:tr w:rsidR="00413672" w:rsidRPr="00905351" w14:paraId="070950F1" w14:textId="77777777" w:rsidTr="00905351">
        <w:tc>
          <w:tcPr>
            <w:tcW w:w="3612" w:type="dxa"/>
            <w:vAlign w:val="center"/>
          </w:tcPr>
          <w:p w14:paraId="26D3AE97" w14:textId="77777777" w:rsidR="00413672" w:rsidRPr="00905351" w:rsidRDefault="00413672" w:rsidP="0041367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3437" w:type="dxa"/>
            <w:vAlign w:val="center"/>
          </w:tcPr>
          <w:p w14:paraId="21DDA169" w14:textId="77777777" w:rsidR="00413672" w:rsidRPr="00905351" w:rsidRDefault="00413672" w:rsidP="0041367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3333" w:type="dxa"/>
            <w:vAlign w:val="center"/>
          </w:tcPr>
          <w:p w14:paraId="4E8608B8" w14:textId="4757539F" w:rsidR="00413672" w:rsidRPr="00905351" w:rsidRDefault="00413672" w:rsidP="0041367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0,00</w:t>
            </w:r>
          </w:p>
        </w:tc>
      </w:tr>
      <w:tr w:rsidR="00413672" w:rsidRPr="00905351" w14:paraId="29FACA1F" w14:textId="77777777" w:rsidTr="00905351">
        <w:tc>
          <w:tcPr>
            <w:tcW w:w="3612" w:type="dxa"/>
            <w:vAlign w:val="center"/>
          </w:tcPr>
          <w:p w14:paraId="0B72D5B7" w14:textId="77777777" w:rsidR="00413672" w:rsidRPr="00905351" w:rsidRDefault="00413672" w:rsidP="0041367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14:paraId="4F7D8EBE" w14:textId="191EB74F" w:rsidR="00413672" w:rsidRPr="00B0778D" w:rsidRDefault="00B73985" w:rsidP="00F16A2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 w:rsidRPr="00B73985">
              <w:rPr>
                <w:rFonts w:cs="Times New Roman"/>
                <w:sz w:val="22"/>
                <w:szCs w:val="22"/>
              </w:rPr>
              <w:t>56 405,02</w:t>
            </w:r>
          </w:p>
        </w:tc>
        <w:tc>
          <w:tcPr>
            <w:tcW w:w="3333" w:type="dxa"/>
            <w:vAlign w:val="center"/>
          </w:tcPr>
          <w:p w14:paraId="1ED9F0E2" w14:textId="45D42440" w:rsidR="00413672" w:rsidRPr="00B0778D" w:rsidRDefault="005D1D02" w:rsidP="0041367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  <w:lang w:val="en-US"/>
              </w:rPr>
            </w:pPr>
            <w:r w:rsidRPr="005D1D02">
              <w:rPr>
                <w:rFonts w:cs="Times New Roman"/>
                <w:sz w:val="22"/>
                <w:szCs w:val="22"/>
              </w:rPr>
              <w:t>45 802,37</w:t>
            </w:r>
          </w:p>
        </w:tc>
      </w:tr>
      <w:tr w:rsidR="00413672" w:rsidRPr="00905351" w14:paraId="1A0ECC98" w14:textId="77777777" w:rsidTr="00905351">
        <w:tc>
          <w:tcPr>
            <w:tcW w:w="3612" w:type="dxa"/>
            <w:vAlign w:val="center"/>
          </w:tcPr>
          <w:p w14:paraId="1528CDB2" w14:textId="77777777" w:rsidR="00413672" w:rsidRPr="00905351" w:rsidRDefault="00413672" w:rsidP="0041367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437" w:type="dxa"/>
            <w:vAlign w:val="center"/>
          </w:tcPr>
          <w:p w14:paraId="5967F59C" w14:textId="79317228" w:rsidR="00413672" w:rsidRPr="00905351" w:rsidRDefault="007B4CAB" w:rsidP="00F16A2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3333" w:type="dxa"/>
            <w:vAlign w:val="center"/>
          </w:tcPr>
          <w:p w14:paraId="04465A9C" w14:textId="362B0CC6" w:rsidR="00413672" w:rsidRPr="00905351" w:rsidRDefault="00413672" w:rsidP="0041367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0,00</w:t>
            </w:r>
          </w:p>
        </w:tc>
      </w:tr>
      <w:tr w:rsidR="00413672" w:rsidRPr="00905351" w14:paraId="79E5B774" w14:textId="77777777" w:rsidTr="00905351">
        <w:tc>
          <w:tcPr>
            <w:tcW w:w="3612" w:type="dxa"/>
            <w:vAlign w:val="center"/>
          </w:tcPr>
          <w:p w14:paraId="44CBA65B" w14:textId="77777777" w:rsidR="00413672" w:rsidRPr="00905351" w:rsidRDefault="00413672" w:rsidP="0041367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437" w:type="dxa"/>
            <w:vAlign w:val="center"/>
          </w:tcPr>
          <w:p w14:paraId="53B9C14E" w14:textId="77777777" w:rsidR="00413672" w:rsidRPr="00905351" w:rsidRDefault="00413672" w:rsidP="0041367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3333" w:type="dxa"/>
            <w:vAlign w:val="center"/>
          </w:tcPr>
          <w:p w14:paraId="1839BBC8" w14:textId="0D7BCECF" w:rsidR="00413672" w:rsidRPr="00905351" w:rsidRDefault="00413672" w:rsidP="0041367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905351">
              <w:rPr>
                <w:rFonts w:cs="Times New Roman"/>
                <w:sz w:val="22"/>
                <w:szCs w:val="22"/>
              </w:rPr>
              <w:t>0,00</w:t>
            </w:r>
          </w:p>
        </w:tc>
      </w:tr>
      <w:tr w:rsidR="00413672" w:rsidRPr="00905351" w14:paraId="74F384CE" w14:textId="77777777" w:rsidTr="00905351">
        <w:tc>
          <w:tcPr>
            <w:tcW w:w="3612" w:type="dxa"/>
            <w:vAlign w:val="center"/>
          </w:tcPr>
          <w:p w14:paraId="7CBBC823" w14:textId="77777777" w:rsidR="00413672" w:rsidRPr="00905351" w:rsidRDefault="00413672" w:rsidP="00413672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905351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14:paraId="4AF9CF3D" w14:textId="49A2D985" w:rsidR="00413672" w:rsidRPr="00C85ED7" w:rsidRDefault="00B73985" w:rsidP="0041367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56 405,</w:t>
            </w:r>
            <w:r w:rsidR="00803709">
              <w:rPr>
                <w:rFonts w:cs="Times New Roman"/>
                <w:b/>
                <w:sz w:val="22"/>
                <w:szCs w:val="22"/>
              </w:rPr>
              <w:t>8</w:t>
            </w:r>
            <w:r>
              <w:rPr>
                <w:rFonts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3333" w:type="dxa"/>
            <w:vAlign w:val="center"/>
          </w:tcPr>
          <w:p w14:paraId="6C903FFC" w14:textId="2D790E02" w:rsidR="00413672" w:rsidRPr="00905351" w:rsidRDefault="005D1D02" w:rsidP="0041367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45 803,17</w:t>
            </w:r>
          </w:p>
        </w:tc>
      </w:tr>
    </w:tbl>
    <w:p w14:paraId="3D3AC028" w14:textId="77777777" w:rsidR="00420DE3" w:rsidRDefault="00420DE3" w:rsidP="00420DE3">
      <w:pPr>
        <w:spacing w:before="0" w:line="240" w:lineRule="auto"/>
        <w:rPr>
          <w:sz w:val="22"/>
          <w:szCs w:val="22"/>
        </w:rPr>
      </w:pPr>
    </w:p>
    <w:p w14:paraId="11EA98F9" w14:textId="77777777" w:rsidR="00420DE3" w:rsidRPr="00EB197A" w:rsidRDefault="00420DE3" w:rsidP="00420DE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B197A">
        <w:rPr>
          <w:sz w:val="22"/>
          <w:szCs w:val="22"/>
        </w:rPr>
        <w:t>Prehľad  pohľadávok do lehoty splatnosti a po lehote splatnosti.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6"/>
        <w:gridCol w:w="3131"/>
        <w:gridCol w:w="3725"/>
      </w:tblGrid>
      <w:tr w:rsidR="00420DE3" w:rsidRPr="00D90FC4" w14:paraId="1B7BEF28" w14:textId="77777777" w:rsidTr="007C4D48">
        <w:trPr>
          <w:trHeight w:val="397"/>
        </w:trPr>
        <w:tc>
          <w:tcPr>
            <w:tcW w:w="3456" w:type="dxa"/>
            <w:vMerge w:val="restart"/>
          </w:tcPr>
          <w:p w14:paraId="6FFB4525" w14:textId="77777777" w:rsidR="00420DE3" w:rsidRPr="00D90FC4" w:rsidRDefault="00420DE3" w:rsidP="007C4D4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856" w:type="dxa"/>
            <w:gridSpan w:val="2"/>
            <w:vAlign w:val="center"/>
          </w:tcPr>
          <w:p w14:paraId="1598A198" w14:textId="77777777" w:rsidR="00420DE3" w:rsidRPr="00D90FC4" w:rsidRDefault="00420DE3" w:rsidP="007C4D4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20DE3" w:rsidRPr="00D90FC4" w14:paraId="7CD51CD2" w14:textId="77777777" w:rsidTr="007C4D48">
        <w:tc>
          <w:tcPr>
            <w:tcW w:w="3456" w:type="dxa"/>
            <w:vMerge/>
          </w:tcPr>
          <w:p w14:paraId="7C928813" w14:textId="77777777" w:rsidR="00420DE3" w:rsidRPr="00D90FC4" w:rsidRDefault="00420DE3" w:rsidP="007C4D4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31" w:type="dxa"/>
            <w:vAlign w:val="center"/>
          </w:tcPr>
          <w:p w14:paraId="1C7B4A19" w14:textId="77777777" w:rsidR="00420DE3" w:rsidRPr="00D90FC4" w:rsidRDefault="00420DE3" w:rsidP="007C4D4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725" w:type="dxa"/>
            <w:vAlign w:val="center"/>
          </w:tcPr>
          <w:p w14:paraId="40D66B09" w14:textId="77777777" w:rsidR="00420DE3" w:rsidRPr="00D90FC4" w:rsidRDefault="00420DE3" w:rsidP="007C4D4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62D7F" w:rsidRPr="00D90FC4" w14:paraId="58301337" w14:textId="77777777" w:rsidTr="007C4D48">
        <w:tc>
          <w:tcPr>
            <w:tcW w:w="3456" w:type="dxa"/>
            <w:vAlign w:val="center"/>
          </w:tcPr>
          <w:p w14:paraId="16BF9B5A" w14:textId="77777777" w:rsidR="00D62D7F" w:rsidRPr="00D90FC4" w:rsidRDefault="00D62D7F" w:rsidP="00D62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131" w:type="dxa"/>
            <w:vAlign w:val="center"/>
          </w:tcPr>
          <w:p w14:paraId="4FB7974C" w14:textId="37EB97FA" w:rsidR="00D62D7F" w:rsidRPr="0083455C" w:rsidRDefault="00237FB4" w:rsidP="00D62D7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83455C">
              <w:rPr>
                <w:sz w:val="22"/>
                <w:szCs w:val="22"/>
              </w:rPr>
              <w:t>0</w:t>
            </w:r>
          </w:p>
        </w:tc>
        <w:tc>
          <w:tcPr>
            <w:tcW w:w="3725" w:type="dxa"/>
            <w:vAlign w:val="center"/>
          </w:tcPr>
          <w:p w14:paraId="51342303" w14:textId="363DB614" w:rsidR="00D62D7F" w:rsidRPr="007B0E71" w:rsidRDefault="00707978" w:rsidP="00D62D7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7B0E71">
              <w:rPr>
                <w:sz w:val="22"/>
                <w:szCs w:val="22"/>
              </w:rPr>
              <w:t>2700,80</w:t>
            </w:r>
          </w:p>
        </w:tc>
      </w:tr>
      <w:tr w:rsidR="00D62D7F" w:rsidRPr="00D90FC4" w14:paraId="7E07E546" w14:textId="77777777" w:rsidTr="007C4D48">
        <w:tc>
          <w:tcPr>
            <w:tcW w:w="3456" w:type="dxa"/>
            <w:vAlign w:val="center"/>
          </w:tcPr>
          <w:p w14:paraId="475DF8C0" w14:textId="77777777" w:rsidR="00D62D7F" w:rsidRPr="00D90FC4" w:rsidRDefault="00D62D7F" w:rsidP="00D62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131" w:type="dxa"/>
            <w:vAlign w:val="center"/>
          </w:tcPr>
          <w:p w14:paraId="7B1CBA6F" w14:textId="18E6CAC4" w:rsidR="00D62D7F" w:rsidRPr="0083455C" w:rsidRDefault="00237FB4" w:rsidP="00D62D7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83455C">
              <w:rPr>
                <w:sz w:val="22"/>
                <w:szCs w:val="22"/>
              </w:rPr>
              <w:t>2550</w:t>
            </w:r>
          </w:p>
        </w:tc>
        <w:tc>
          <w:tcPr>
            <w:tcW w:w="3725" w:type="dxa"/>
            <w:vAlign w:val="center"/>
          </w:tcPr>
          <w:p w14:paraId="1829289E" w14:textId="1E3FE425" w:rsidR="00D62D7F" w:rsidRPr="007B0E71" w:rsidRDefault="00707978" w:rsidP="00D62D7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7B0E71">
              <w:rPr>
                <w:sz w:val="22"/>
                <w:szCs w:val="22"/>
              </w:rPr>
              <w:t>4 264,94</w:t>
            </w:r>
          </w:p>
        </w:tc>
      </w:tr>
      <w:tr w:rsidR="00D62D7F" w:rsidRPr="00D90FC4" w14:paraId="5DDFFFA4" w14:textId="77777777" w:rsidTr="007C4D48">
        <w:tc>
          <w:tcPr>
            <w:tcW w:w="3456" w:type="dxa"/>
            <w:vAlign w:val="center"/>
          </w:tcPr>
          <w:p w14:paraId="0FF3B142" w14:textId="77777777" w:rsidR="00D62D7F" w:rsidRPr="00D90FC4" w:rsidRDefault="00D62D7F" w:rsidP="00D62D7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131" w:type="dxa"/>
            <w:vAlign w:val="center"/>
          </w:tcPr>
          <w:p w14:paraId="12E3EA26" w14:textId="09EF2F05" w:rsidR="00D62D7F" w:rsidRPr="007319EC" w:rsidRDefault="00237FB4" w:rsidP="00D62D7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2550</w:t>
            </w:r>
          </w:p>
        </w:tc>
        <w:tc>
          <w:tcPr>
            <w:tcW w:w="3725" w:type="dxa"/>
            <w:vAlign w:val="center"/>
          </w:tcPr>
          <w:p w14:paraId="4C9A7DFC" w14:textId="265E4F62" w:rsidR="00D62D7F" w:rsidRPr="00D90FC4" w:rsidRDefault="00707978" w:rsidP="00D62D7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6 965,74</w:t>
            </w:r>
          </w:p>
        </w:tc>
      </w:tr>
    </w:tbl>
    <w:p w14:paraId="755F2146" w14:textId="77777777" w:rsidR="00420DE3" w:rsidRPr="00D90FC4" w:rsidRDefault="00420DE3" w:rsidP="00420DE3">
      <w:pPr>
        <w:spacing w:before="0" w:line="240" w:lineRule="auto"/>
        <w:rPr>
          <w:sz w:val="22"/>
          <w:szCs w:val="22"/>
        </w:rPr>
      </w:pPr>
    </w:p>
    <w:p w14:paraId="5D8C6D71" w14:textId="77777777" w:rsidR="00420DE3" w:rsidRPr="000B261A" w:rsidRDefault="00420DE3" w:rsidP="00420DE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B261A">
        <w:rPr>
          <w:sz w:val="22"/>
          <w:szCs w:val="22"/>
        </w:rPr>
        <w:t>Prehľad  o výške záväzkov do lehoty splatnosti a po lehote splatnosti:</w:t>
      </w: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119"/>
        <w:gridCol w:w="3260"/>
      </w:tblGrid>
      <w:tr w:rsidR="00420DE3" w:rsidRPr="00D90FC4" w14:paraId="3F0F771E" w14:textId="77777777" w:rsidTr="007C4D48">
        <w:trPr>
          <w:trHeight w:val="397"/>
        </w:trPr>
        <w:tc>
          <w:tcPr>
            <w:tcW w:w="3969" w:type="dxa"/>
            <w:vMerge w:val="restart"/>
            <w:vAlign w:val="center"/>
          </w:tcPr>
          <w:p w14:paraId="6F4F815B" w14:textId="77777777" w:rsidR="00420DE3" w:rsidRPr="00D90FC4" w:rsidRDefault="00420DE3" w:rsidP="007C4D4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379" w:type="dxa"/>
            <w:gridSpan w:val="2"/>
            <w:vAlign w:val="center"/>
          </w:tcPr>
          <w:p w14:paraId="5822832F" w14:textId="77777777" w:rsidR="00420DE3" w:rsidRPr="00D90FC4" w:rsidRDefault="00420DE3" w:rsidP="007C4D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20DE3" w:rsidRPr="00D90FC4" w14:paraId="10DDC720" w14:textId="77777777" w:rsidTr="007C4D48">
        <w:tc>
          <w:tcPr>
            <w:tcW w:w="3969" w:type="dxa"/>
            <w:vMerge/>
          </w:tcPr>
          <w:p w14:paraId="4F5999F5" w14:textId="77777777" w:rsidR="00420DE3" w:rsidRPr="00D90FC4" w:rsidRDefault="00420DE3" w:rsidP="007C4D4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B742099" w14:textId="77777777" w:rsidR="00420DE3" w:rsidRPr="00D90FC4" w:rsidRDefault="00420DE3" w:rsidP="007C4D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60" w:type="dxa"/>
            <w:vAlign w:val="center"/>
          </w:tcPr>
          <w:p w14:paraId="71136A31" w14:textId="77777777" w:rsidR="00420DE3" w:rsidRPr="00D90FC4" w:rsidRDefault="00420DE3" w:rsidP="007C4D4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85ED7" w:rsidRPr="00D90FC4" w14:paraId="7DC1FFCD" w14:textId="77777777" w:rsidTr="007C4D48">
        <w:trPr>
          <w:trHeight w:val="391"/>
        </w:trPr>
        <w:tc>
          <w:tcPr>
            <w:tcW w:w="3969" w:type="dxa"/>
            <w:vAlign w:val="center"/>
          </w:tcPr>
          <w:p w14:paraId="272CCAB4" w14:textId="77777777" w:rsidR="00C85ED7" w:rsidRPr="00D90FC4" w:rsidRDefault="00C85ED7" w:rsidP="00C85ED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7C691814" w14:textId="6D28F23B" w:rsidR="00C85ED7" w:rsidRPr="00B0778D" w:rsidRDefault="00B35022" w:rsidP="00C85ED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  <w:lang w:eastAsia="sk-SK"/>
              </w:rPr>
            </w:pPr>
            <w:r w:rsidRPr="00B35022">
              <w:rPr>
                <w:sz w:val="22"/>
                <w:szCs w:val="22"/>
                <w:lang w:eastAsia="sk-SK"/>
              </w:rPr>
              <w:t>3</w:t>
            </w:r>
            <w:r>
              <w:rPr>
                <w:sz w:val="22"/>
                <w:szCs w:val="22"/>
                <w:lang w:eastAsia="sk-SK"/>
              </w:rPr>
              <w:t>,00</w:t>
            </w:r>
          </w:p>
        </w:tc>
        <w:tc>
          <w:tcPr>
            <w:tcW w:w="3260" w:type="dxa"/>
            <w:vAlign w:val="center"/>
          </w:tcPr>
          <w:p w14:paraId="66CDBC69" w14:textId="2D17014E" w:rsidR="00C85ED7" w:rsidRPr="007B0E71" w:rsidRDefault="00CB6A95" w:rsidP="00C85ED7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7B0E71">
              <w:rPr>
                <w:sz w:val="22"/>
                <w:szCs w:val="22"/>
                <w:lang w:eastAsia="sk-SK"/>
              </w:rPr>
              <w:t>3 200,00</w:t>
            </w:r>
          </w:p>
        </w:tc>
      </w:tr>
      <w:tr w:rsidR="00C85ED7" w:rsidRPr="00D90FC4" w14:paraId="7919064A" w14:textId="77777777" w:rsidTr="003F219E">
        <w:trPr>
          <w:trHeight w:val="391"/>
        </w:trPr>
        <w:tc>
          <w:tcPr>
            <w:tcW w:w="3969" w:type="dxa"/>
            <w:vAlign w:val="center"/>
          </w:tcPr>
          <w:p w14:paraId="167F5EC0" w14:textId="77777777" w:rsidR="00C85ED7" w:rsidRPr="00D90FC4" w:rsidRDefault="00C85ED7" w:rsidP="00C85ED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9" w:type="dxa"/>
            <w:vAlign w:val="center"/>
          </w:tcPr>
          <w:p w14:paraId="2F62A838" w14:textId="66E2754C" w:rsidR="00C85ED7" w:rsidRPr="00B0778D" w:rsidRDefault="00A55C65" w:rsidP="00A06634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5662,68</w:t>
            </w:r>
          </w:p>
        </w:tc>
        <w:tc>
          <w:tcPr>
            <w:tcW w:w="3260" w:type="dxa"/>
            <w:vAlign w:val="center"/>
          </w:tcPr>
          <w:p w14:paraId="76DC3638" w14:textId="204937EE" w:rsidR="00C85ED7" w:rsidRPr="007B0E71" w:rsidRDefault="00CB6A95" w:rsidP="00C85ED7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7B0E71">
              <w:rPr>
                <w:sz w:val="22"/>
                <w:szCs w:val="22"/>
                <w:lang w:eastAsia="sk-SK"/>
              </w:rPr>
              <w:t>660,00</w:t>
            </w:r>
          </w:p>
        </w:tc>
      </w:tr>
      <w:tr w:rsidR="00C85ED7" w:rsidRPr="00D90FC4" w14:paraId="0242818B" w14:textId="77777777" w:rsidTr="003F219E">
        <w:trPr>
          <w:trHeight w:val="447"/>
        </w:trPr>
        <w:tc>
          <w:tcPr>
            <w:tcW w:w="3969" w:type="dxa"/>
            <w:vAlign w:val="center"/>
          </w:tcPr>
          <w:p w14:paraId="50134024" w14:textId="77777777" w:rsidR="00C85ED7" w:rsidRPr="00D90FC4" w:rsidRDefault="00C85ED7" w:rsidP="00C85ED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0D907747" w14:textId="1686E363" w:rsidR="00C85ED7" w:rsidRPr="003246A7" w:rsidRDefault="00A55C65" w:rsidP="00A0663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7F1C45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6</w:t>
            </w:r>
            <w:r w:rsidR="007F1C45">
              <w:rPr>
                <w:b/>
                <w:bCs/>
                <w:sz w:val="22"/>
                <w:szCs w:val="22"/>
              </w:rPr>
              <w:t>65,68</w:t>
            </w:r>
          </w:p>
        </w:tc>
        <w:tc>
          <w:tcPr>
            <w:tcW w:w="3260" w:type="dxa"/>
            <w:vAlign w:val="center"/>
          </w:tcPr>
          <w:p w14:paraId="7A3C9C3B" w14:textId="296D700D" w:rsidR="00C85ED7" w:rsidRPr="003246A7" w:rsidRDefault="002C2FA1" w:rsidP="00C85ED7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3 860</w:t>
            </w:r>
          </w:p>
        </w:tc>
      </w:tr>
      <w:tr w:rsidR="00C85ED7" w:rsidRPr="00D90FC4" w14:paraId="169F95F1" w14:textId="77777777" w:rsidTr="003F219E">
        <w:tc>
          <w:tcPr>
            <w:tcW w:w="3969" w:type="dxa"/>
            <w:vAlign w:val="center"/>
          </w:tcPr>
          <w:p w14:paraId="4C705995" w14:textId="77777777" w:rsidR="00C85ED7" w:rsidRPr="00D90FC4" w:rsidRDefault="00C85ED7" w:rsidP="00C85ED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9" w:type="dxa"/>
            <w:vAlign w:val="center"/>
          </w:tcPr>
          <w:p w14:paraId="0D2989CB" w14:textId="77777777" w:rsidR="00C85ED7" w:rsidRPr="00312C11" w:rsidRDefault="00C85ED7" w:rsidP="00C85ED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312C11">
              <w:rPr>
                <w:sz w:val="22"/>
                <w:szCs w:val="22"/>
              </w:rPr>
              <w:t>0,00</w:t>
            </w:r>
          </w:p>
        </w:tc>
        <w:tc>
          <w:tcPr>
            <w:tcW w:w="3260" w:type="dxa"/>
            <w:vAlign w:val="center"/>
          </w:tcPr>
          <w:p w14:paraId="0D97E101" w14:textId="750D05A3" w:rsidR="00C85ED7" w:rsidRPr="00D90FC4" w:rsidRDefault="00C85ED7" w:rsidP="00C85ED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C85ED7" w:rsidRPr="00D90FC4" w14:paraId="6D24F3DF" w14:textId="77777777" w:rsidTr="003F219E">
        <w:trPr>
          <w:trHeight w:val="478"/>
        </w:trPr>
        <w:tc>
          <w:tcPr>
            <w:tcW w:w="3969" w:type="dxa"/>
            <w:vAlign w:val="center"/>
          </w:tcPr>
          <w:p w14:paraId="03480955" w14:textId="77777777" w:rsidR="00C85ED7" w:rsidRPr="00D90FC4" w:rsidRDefault="00C85ED7" w:rsidP="00C85ED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9" w:type="dxa"/>
            <w:vAlign w:val="center"/>
          </w:tcPr>
          <w:p w14:paraId="7D9ABFFE" w14:textId="77777777" w:rsidR="00C85ED7" w:rsidRPr="00312C11" w:rsidRDefault="00C85ED7" w:rsidP="00C85ED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312C11">
              <w:rPr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3260" w:type="dxa"/>
            <w:vAlign w:val="center"/>
          </w:tcPr>
          <w:p w14:paraId="34C4635F" w14:textId="417D66B2" w:rsidR="00C85ED7" w:rsidRPr="00D90FC4" w:rsidRDefault="00C85ED7" w:rsidP="00C85ED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</w:tr>
      <w:tr w:rsidR="00C85ED7" w:rsidRPr="00D90FC4" w14:paraId="7B22357E" w14:textId="77777777" w:rsidTr="003F219E">
        <w:trPr>
          <w:trHeight w:val="409"/>
        </w:trPr>
        <w:tc>
          <w:tcPr>
            <w:tcW w:w="3969" w:type="dxa"/>
            <w:vAlign w:val="center"/>
          </w:tcPr>
          <w:p w14:paraId="3DACB357" w14:textId="77777777" w:rsidR="00C85ED7" w:rsidRPr="00D90FC4" w:rsidRDefault="00C85ED7" w:rsidP="00C85ED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14:paraId="2568D7DD" w14:textId="77777777" w:rsidR="00C85ED7" w:rsidRPr="00312C11" w:rsidRDefault="00C85ED7" w:rsidP="00C85ED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12C11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260" w:type="dxa"/>
            <w:vAlign w:val="center"/>
          </w:tcPr>
          <w:p w14:paraId="422E0929" w14:textId="6E489FDF" w:rsidR="00C85ED7" w:rsidRPr="00D90FC4" w:rsidRDefault="00C85ED7" w:rsidP="00C85ED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C85ED7" w:rsidRPr="00D90FC4" w14:paraId="7AAE6712" w14:textId="77777777" w:rsidTr="003F219E">
        <w:trPr>
          <w:trHeight w:val="409"/>
        </w:trPr>
        <w:tc>
          <w:tcPr>
            <w:tcW w:w="3969" w:type="dxa"/>
            <w:vAlign w:val="center"/>
          </w:tcPr>
          <w:p w14:paraId="6A6B2D8A" w14:textId="77777777" w:rsidR="00C85ED7" w:rsidRPr="00D90FC4" w:rsidRDefault="00C85ED7" w:rsidP="00C85ED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9" w:type="dxa"/>
            <w:vAlign w:val="center"/>
          </w:tcPr>
          <w:p w14:paraId="2CBEF042" w14:textId="56C4520C" w:rsidR="00C85ED7" w:rsidRPr="003246A7" w:rsidRDefault="00A55C65" w:rsidP="00A0663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F22E99">
              <w:rPr>
                <w:b/>
                <w:bCs/>
                <w:sz w:val="22"/>
                <w:szCs w:val="22"/>
              </w:rPr>
              <w:t> </w:t>
            </w:r>
            <w:r>
              <w:rPr>
                <w:b/>
                <w:bCs/>
                <w:sz w:val="22"/>
                <w:szCs w:val="22"/>
              </w:rPr>
              <w:t>6</w:t>
            </w:r>
            <w:r w:rsidR="00F22E99">
              <w:rPr>
                <w:b/>
                <w:bCs/>
                <w:sz w:val="22"/>
                <w:szCs w:val="22"/>
              </w:rPr>
              <w:t>65,68</w:t>
            </w:r>
          </w:p>
        </w:tc>
        <w:tc>
          <w:tcPr>
            <w:tcW w:w="3260" w:type="dxa"/>
            <w:vAlign w:val="center"/>
          </w:tcPr>
          <w:p w14:paraId="3413E7BF" w14:textId="224E5134" w:rsidR="00C85ED7" w:rsidRPr="003246A7" w:rsidRDefault="002C2FA1" w:rsidP="00C85ED7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3 860</w:t>
            </w:r>
          </w:p>
        </w:tc>
      </w:tr>
    </w:tbl>
    <w:p w14:paraId="0FB511D5" w14:textId="77777777" w:rsidR="00793836" w:rsidRPr="002D359F" w:rsidRDefault="00793836" w:rsidP="00420DE3">
      <w:pPr>
        <w:spacing w:line="240" w:lineRule="auto"/>
        <w:rPr>
          <w:sz w:val="16"/>
          <w:szCs w:val="16"/>
        </w:rPr>
      </w:pPr>
    </w:p>
    <w:p w14:paraId="3079C842" w14:textId="77777777" w:rsidR="00420DE3" w:rsidRDefault="00420DE3" w:rsidP="00420DE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o významných po</w:t>
      </w:r>
      <w:r>
        <w:rPr>
          <w:sz w:val="22"/>
          <w:szCs w:val="22"/>
        </w:rPr>
        <w:t>ložkách výnosov budúcich období:</w:t>
      </w: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2835"/>
        <w:gridCol w:w="1383"/>
        <w:gridCol w:w="1594"/>
        <w:gridCol w:w="2268"/>
      </w:tblGrid>
      <w:tr w:rsidR="00420DE3" w:rsidRPr="00D90FC4" w14:paraId="39AF5184" w14:textId="77777777" w:rsidTr="007C4D48">
        <w:tc>
          <w:tcPr>
            <w:tcW w:w="2268" w:type="dxa"/>
            <w:vAlign w:val="center"/>
          </w:tcPr>
          <w:p w14:paraId="4B046870" w14:textId="77777777" w:rsidR="00420DE3" w:rsidRPr="00D90FC4" w:rsidRDefault="00420DE3" w:rsidP="007C4D4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Položky výnosov budúcich období z dôvodu</w:t>
            </w:r>
          </w:p>
        </w:tc>
        <w:tc>
          <w:tcPr>
            <w:tcW w:w="2835" w:type="dxa"/>
            <w:vAlign w:val="center"/>
          </w:tcPr>
          <w:p w14:paraId="03277013" w14:textId="77777777" w:rsidR="00420DE3" w:rsidRPr="00D90FC4" w:rsidRDefault="00420DE3" w:rsidP="007C4D4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383" w:type="dxa"/>
            <w:vAlign w:val="center"/>
          </w:tcPr>
          <w:p w14:paraId="1B034526" w14:textId="77777777" w:rsidR="00420DE3" w:rsidRPr="00D90FC4" w:rsidRDefault="00420DE3" w:rsidP="007C4D4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594" w:type="dxa"/>
            <w:vAlign w:val="center"/>
          </w:tcPr>
          <w:p w14:paraId="678077C7" w14:textId="77777777" w:rsidR="00420DE3" w:rsidRPr="00D90FC4" w:rsidRDefault="00420DE3" w:rsidP="007C4D4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268" w:type="dxa"/>
            <w:vAlign w:val="center"/>
          </w:tcPr>
          <w:p w14:paraId="46800E3F" w14:textId="77777777" w:rsidR="00420DE3" w:rsidRPr="00D90FC4" w:rsidRDefault="00420DE3" w:rsidP="007C4D4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069CA" w:rsidRPr="003D271D" w14:paraId="5B54ED92" w14:textId="77777777" w:rsidTr="007C4D48">
        <w:tc>
          <w:tcPr>
            <w:tcW w:w="2268" w:type="dxa"/>
          </w:tcPr>
          <w:p w14:paraId="2D082C3D" w14:textId="528F594A" w:rsidR="006069CA" w:rsidRPr="001D11F0" w:rsidRDefault="006069CA" w:rsidP="006069C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D11F0">
              <w:rPr>
                <w:sz w:val="22"/>
                <w:szCs w:val="22"/>
              </w:rPr>
              <w:t>Partnerstva na ďalší rok</w:t>
            </w:r>
          </w:p>
        </w:tc>
        <w:tc>
          <w:tcPr>
            <w:tcW w:w="2835" w:type="dxa"/>
          </w:tcPr>
          <w:p w14:paraId="2D95E29F" w14:textId="1A5D7BFF" w:rsidR="006069CA" w:rsidRPr="001D11F0" w:rsidRDefault="006069CA" w:rsidP="006069C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1D11F0">
              <w:rPr>
                <w:b/>
                <w:sz w:val="22"/>
                <w:szCs w:val="22"/>
              </w:rPr>
              <w:t>10 000,00</w:t>
            </w:r>
          </w:p>
        </w:tc>
        <w:tc>
          <w:tcPr>
            <w:tcW w:w="1383" w:type="dxa"/>
          </w:tcPr>
          <w:p w14:paraId="6A23CC05" w14:textId="3BBF92E9" w:rsidR="006069CA" w:rsidRPr="001D11F0" w:rsidRDefault="00782AB9" w:rsidP="006069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6069CA">
              <w:rPr>
                <w:bCs/>
                <w:sz w:val="22"/>
                <w:szCs w:val="22"/>
              </w:rPr>
              <w:t>10 000,00</w:t>
            </w:r>
          </w:p>
        </w:tc>
        <w:tc>
          <w:tcPr>
            <w:tcW w:w="1594" w:type="dxa"/>
          </w:tcPr>
          <w:p w14:paraId="7A56C8FC" w14:textId="344633E8" w:rsidR="006069CA" w:rsidRPr="006069CA" w:rsidRDefault="006069CA" w:rsidP="006069CA">
            <w:pPr>
              <w:spacing w:before="0" w:line="240" w:lineRule="auto"/>
              <w:jc w:val="center"/>
              <w:rPr>
                <w:bCs/>
                <w:sz w:val="22"/>
                <w:szCs w:val="22"/>
              </w:rPr>
            </w:pPr>
            <w:r w:rsidRPr="006069CA">
              <w:rPr>
                <w:bCs/>
                <w:sz w:val="22"/>
                <w:szCs w:val="22"/>
              </w:rPr>
              <w:t>10 000,00</w:t>
            </w:r>
          </w:p>
        </w:tc>
        <w:tc>
          <w:tcPr>
            <w:tcW w:w="2268" w:type="dxa"/>
          </w:tcPr>
          <w:p w14:paraId="6E695E56" w14:textId="5A4C2B21" w:rsidR="006069CA" w:rsidRPr="00782AB9" w:rsidRDefault="00782AB9" w:rsidP="006069C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782AB9">
              <w:rPr>
                <w:b/>
                <w:sz w:val="22"/>
                <w:szCs w:val="22"/>
              </w:rPr>
              <w:t>10 000,00</w:t>
            </w:r>
          </w:p>
        </w:tc>
      </w:tr>
      <w:tr w:rsidR="006069CA" w:rsidRPr="00D90FC4" w14:paraId="19FEA4F3" w14:textId="77777777" w:rsidTr="007C4D48">
        <w:tc>
          <w:tcPr>
            <w:tcW w:w="2268" w:type="dxa"/>
          </w:tcPr>
          <w:p w14:paraId="15D70B80" w14:textId="5A8AED48" w:rsidR="006069CA" w:rsidRPr="001D11F0" w:rsidRDefault="006069CA" w:rsidP="006069C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D11F0">
              <w:rPr>
                <w:sz w:val="22"/>
                <w:szCs w:val="22"/>
              </w:rPr>
              <w:t>Členstva na ďalší finančný rok (202</w:t>
            </w:r>
            <w:r w:rsidR="00D97FCD">
              <w:rPr>
                <w:sz w:val="22"/>
                <w:szCs w:val="22"/>
              </w:rPr>
              <w:t>6</w:t>
            </w:r>
            <w:r w:rsidRPr="001D11F0">
              <w:rPr>
                <w:sz w:val="22"/>
                <w:szCs w:val="22"/>
              </w:rPr>
              <w:t>)</w:t>
            </w:r>
          </w:p>
        </w:tc>
        <w:tc>
          <w:tcPr>
            <w:tcW w:w="2835" w:type="dxa"/>
          </w:tcPr>
          <w:p w14:paraId="75E0D91B" w14:textId="5C8253C6" w:rsidR="006069CA" w:rsidRPr="000845A3" w:rsidRDefault="000845A3" w:rsidP="006069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0845A3">
              <w:rPr>
                <w:b/>
                <w:sz w:val="22"/>
                <w:szCs w:val="22"/>
              </w:rPr>
              <w:t>4 328,56</w:t>
            </w:r>
          </w:p>
        </w:tc>
        <w:tc>
          <w:tcPr>
            <w:tcW w:w="1383" w:type="dxa"/>
          </w:tcPr>
          <w:p w14:paraId="4DF5D612" w14:textId="624B8FD6" w:rsidR="006069CA" w:rsidRPr="000845A3" w:rsidRDefault="000845A3" w:rsidP="006069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0845A3">
              <w:rPr>
                <w:sz w:val="22"/>
                <w:szCs w:val="22"/>
              </w:rPr>
              <w:t>0</w:t>
            </w:r>
          </w:p>
        </w:tc>
        <w:tc>
          <w:tcPr>
            <w:tcW w:w="1594" w:type="dxa"/>
          </w:tcPr>
          <w:p w14:paraId="6B2254B7" w14:textId="04850452" w:rsidR="006069CA" w:rsidRPr="000845A3" w:rsidRDefault="000845A3" w:rsidP="006069CA">
            <w:pPr>
              <w:spacing w:before="0" w:line="240" w:lineRule="auto"/>
              <w:jc w:val="center"/>
              <w:rPr>
                <w:bCs/>
                <w:sz w:val="22"/>
                <w:szCs w:val="22"/>
              </w:rPr>
            </w:pPr>
            <w:r w:rsidRPr="000845A3">
              <w:rPr>
                <w:sz w:val="22"/>
                <w:szCs w:val="22"/>
              </w:rPr>
              <w:t>4 328,56</w:t>
            </w:r>
          </w:p>
        </w:tc>
        <w:tc>
          <w:tcPr>
            <w:tcW w:w="2268" w:type="dxa"/>
          </w:tcPr>
          <w:p w14:paraId="1F18EB11" w14:textId="4BF7CEE7" w:rsidR="006069CA" w:rsidRPr="000845A3" w:rsidRDefault="000845A3" w:rsidP="006069C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845A3">
              <w:rPr>
                <w:b/>
                <w:sz w:val="22"/>
                <w:szCs w:val="22"/>
              </w:rPr>
              <w:t>0</w:t>
            </w:r>
          </w:p>
        </w:tc>
      </w:tr>
    </w:tbl>
    <w:p w14:paraId="590AB37A" w14:textId="77777777" w:rsidR="00420DE3" w:rsidRDefault="00420DE3" w:rsidP="00420DE3">
      <w:pPr>
        <w:spacing w:before="0" w:line="240" w:lineRule="auto"/>
        <w:rPr>
          <w:sz w:val="22"/>
          <w:szCs w:val="22"/>
        </w:rPr>
      </w:pPr>
    </w:p>
    <w:p w14:paraId="0A9427D0" w14:textId="77777777" w:rsidR="003E00DA" w:rsidRDefault="003E00DA" w:rsidP="003E00DA">
      <w:pPr>
        <w:spacing w:before="0" w:line="240" w:lineRule="auto"/>
        <w:rPr>
          <w:sz w:val="22"/>
          <w:szCs w:val="22"/>
        </w:rPr>
      </w:pPr>
      <w:r w:rsidRPr="004C4D14">
        <w:rPr>
          <w:sz w:val="22"/>
          <w:szCs w:val="22"/>
        </w:rPr>
        <w:t>(5)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6"/>
        <w:gridCol w:w="2055"/>
        <w:gridCol w:w="1488"/>
        <w:gridCol w:w="1332"/>
        <w:gridCol w:w="1457"/>
        <w:gridCol w:w="1984"/>
      </w:tblGrid>
      <w:tr w:rsidR="002B1ED8" w:rsidRPr="00D90FC4" w14:paraId="25E659D6" w14:textId="77777777" w:rsidTr="006638C6">
        <w:tc>
          <w:tcPr>
            <w:tcW w:w="2066" w:type="dxa"/>
            <w:vAlign w:val="center"/>
          </w:tcPr>
          <w:p w14:paraId="70C81DE4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14:paraId="482FB108" w14:textId="77777777" w:rsidR="003E00DA" w:rsidRPr="00D90FC4" w:rsidRDefault="003E00DA" w:rsidP="00BA73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14:paraId="68A76DD3" w14:textId="77777777" w:rsidR="003E00DA" w:rsidRPr="00D90FC4" w:rsidRDefault="003E00DA" w:rsidP="00BA73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A2D2365" w14:textId="77777777" w:rsidR="003E00DA" w:rsidRPr="00D90FC4" w:rsidRDefault="003E00DA" w:rsidP="00BA73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14:paraId="30B3E18A" w14:textId="77777777" w:rsidR="003E00DA" w:rsidRPr="00D90FC4" w:rsidRDefault="003E00DA" w:rsidP="00BA73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FE02ABE" w14:textId="77777777" w:rsidR="003E00DA" w:rsidRPr="00D90FC4" w:rsidRDefault="003E00DA" w:rsidP="00BA73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14:paraId="55D4C364" w14:textId="77777777" w:rsidR="003E00DA" w:rsidRPr="00D90FC4" w:rsidRDefault="003E00DA" w:rsidP="00BA73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E58C3A5" w14:textId="77777777" w:rsidR="003E00DA" w:rsidRPr="00D90FC4" w:rsidRDefault="003E00DA" w:rsidP="00BA73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14:paraId="0E567580" w14:textId="77777777" w:rsidR="003E00DA" w:rsidRPr="00D90FC4" w:rsidRDefault="003E00DA" w:rsidP="00BA73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E00DA" w:rsidRPr="00D90FC4" w14:paraId="5BC25E80" w14:textId="77777777" w:rsidTr="00BA733D">
        <w:trPr>
          <w:trHeight w:val="391"/>
        </w:trPr>
        <w:tc>
          <w:tcPr>
            <w:tcW w:w="14245" w:type="dxa"/>
            <w:gridSpan w:val="6"/>
            <w:vAlign w:val="center"/>
          </w:tcPr>
          <w:p w14:paraId="11113246" w14:textId="468C7E9E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3D271D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2B1ED8" w:rsidRPr="00D90FC4" w14:paraId="09DFA6C0" w14:textId="77777777" w:rsidTr="00BA733D">
        <w:trPr>
          <w:trHeight w:val="391"/>
        </w:trPr>
        <w:tc>
          <w:tcPr>
            <w:tcW w:w="2622" w:type="dxa"/>
            <w:vAlign w:val="center"/>
          </w:tcPr>
          <w:p w14:paraId="4AB041BF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6D70FC8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63854BDD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0BBC3FD2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4FE9094B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3A167051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1ED8" w:rsidRPr="00D90FC4" w14:paraId="0EFA03C8" w14:textId="77777777" w:rsidTr="00BA733D">
        <w:tc>
          <w:tcPr>
            <w:tcW w:w="2622" w:type="dxa"/>
            <w:vAlign w:val="center"/>
          </w:tcPr>
          <w:p w14:paraId="640CC6A0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92CCEC7" w14:textId="73888AEF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</w:t>
            </w:r>
            <w:r w:rsidR="00BC0B26"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nadácii</w:t>
            </w:r>
          </w:p>
        </w:tc>
        <w:tc>
          <w:tcPr>
            <w:tcW w:w="2977" w:type="dxa"/>
          </w:tcPr>
          <w:p w14:paraId="27057C4A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187DEE1D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32249019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3FB8E673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336D9BAD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1ED8" w:rsidRPr="00D90FC4" w14:paraId="3582D439" w14:textId="77777777" w:rsidTr="00BA733D">
        <w:trPr>
          <w:trHeight w:val="391"/>
        </w:trPr>
        <w:tc>
          <w:tcPr>
            <w:tcW w:w="2622" w:type="dxa"/>
            <w:vAlign w:val="center"/>
          </w:tcPr>
          <w:p w14:paraId="286FD185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4C5A831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  <w:vAlign w:val="center"/>
          </w:tcPr>
          <w:p w14:paraId="0DD24794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14:paraId="5710C232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  <w:vAlign w:val="center"/>
          </w:tcPr>
          <w:p w14:paraId="38F6D24E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  <w:vAlign w:val="center"/>
          </w:tcPr>
          <w:p w14:paraId="6FEEC184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1ED8" w:rsidRPr="00D90FC4" w14:paraId="55A26938" w14:textId="77777777" w:rsidTr="00BA733D">
        <w:trPr>
          <w:trHeight w:val="391"/>
        </w:trPr>
        <w:tc>
          <w:tcPr>
            <w:tcW w:w="2622" w:type="dxa"/>
            <w:vAlign w:val="center"/>
          </w:tcPr>
          <w:p w14:paraId="77145E81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37A65DC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  <w:vAlign w:val="center"/>
          </w:tcPr>
          <w:p w14:paraId="69A29172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center"/>
          </w:tcPr>
          <w:p w14:paraId="1CB2AB2B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  <w:vAlign w:val="center"/>
          </w:tcPr>
          <w:p w14:paraId="0D5D418D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  <w:vAlign w:val="center"/>
          </w:tcPr>
          <w:p w14:paraId="4DA88927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1ED8" w:rsidRPr="00D90FC4" w14:paraId="62B944B8" w14:textId="77777777" w:rsidTr="00BA733D">
        <w:tc>
          <w:tcPr>
            <w:tcW w:w="2622" w:type="dxa"/>
            <w:vAlign w:val="center"/>
          </w:tcPr>
          <w:p w14:paraId="52AB7132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6225B91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3F1F7955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357E7970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50058312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7E822B04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1ED8" w:rsidRPr="00D90FC4" w14:paraId="1D076AC0" w14:textId="77777777" w:rsidTr="00BA733D">
        <w:trPr>
          <w:trHeight w:val="391"/>
        </w:trPr>
        <w:tc>
          <w:tcPr>
            <w:tcW w:w="2622" w:type="dxa"/>
            <w:vAlign w:val="center"/>
          </w:tcPr>
          <w:p w14:paraId="788E21E1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FB6A92C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1D8507AE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13845A15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57809020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7A25F3D0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1ED8" w:rsidRPr="00D90FC4" w14:paraId="71B61CE9" w14:textId="77777777" w:rsidTr="00BA733D">
        <w:tc>
          <w:tcPr>
            <w:tcW w:w="2622" w:type="dxa"/>
            <w:vAlign w:val="center"/>
          </w:tcPr>
          <w:p w14:paraId="409708B7" w14:textId="3223051B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</w:t>
            </w:r>
            <w:r w:rsidR="00BC0B26"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záväzkov</w:t>
            </w:r>
          </w:p>
        </w:tc>
        <w:tc>
          <w:tcPr>
            <w:tcW w:w="2977" w:type="dxa"/>
          </w:tcPr>
          <w:p w14:paraId="7D361A76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1FA213BC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27DBD84F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38060D57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5B3A96C0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1ED8" w:rsidRPr="00D90FC4" w14:paraId="06FC39C4" w14:textId="77777777" w:rsidTr="00BA733D">
        <w:tc>
          <w:tcPr>
            <w:tcW w:w="2622" w:type="dxa"/>
            <w:vAlign w:val="center"/>
          </w:tcPr>
          <w:p w14:paraId="72801CB0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7D98A7E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2FA2D5AC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14EBEF6B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3A4C9DBC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284C022D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E00DA" w:rsidRPr="00D90FC4" w14:paraId="6EC3AC34" w14:textId="77777777" w:rsidTr="00BA733D">
        <w:trPr>
          <w:trHeight w:val="391"/>
        </w:trPr>
        <w:tc>
          <w:tcPr>
            <w:tcW w:w="14245" w:type="dxa"/>
            <w:gridSpan w:val="6"/>
            <w:vAlign w:val="center"/>
          </w:tcPr>
          <w:p w14:paraId="1540B746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2B1ED8" w:rsidRPr="00D90FC4" w14:paraId="195E62B5" w14:textId="77777777" w:rsidTr="00BA733D">
        <w:trPr>
          <w:trHeight w:val="391"/>
        </w:trPr>
        <w:tc>
          <w:tcPr>
            <w:tcW w:w="2622" w:type="dxa"/>
            <w:vAlign w:val="center"/>
          </w:tcPr>
          <w:p w14:paraId="63B2346F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9275BE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7BBBD7AE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704E305C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02A226E5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21BAE135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1ED8" w:rsidRPr="00D90FC4" w14:paraId="49051E2A" w14:textId="77777777" w:rsidTr="00BA733D">
        <w:trPr>
          <w:trHeight w:val="391"/>
        </w:trPr>
        <w:tc>
          <w:tcPr>
            <w:tcW w:w="2622" w:type="dxa"/>
            <w:vAlign w:val="center"/>
          </w:tcPr>
          <w:p w14:paraId="54FD89ED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DA13093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4BD14B52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3743736A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31AF6F31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324981CB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1ED8" w:rsidRPr="00D90FC4" w14:paraId="716E531E" w14:textId="77777777" w:rsidTr="00BA733D">
        <w:trPr>
          <w:trHeight w:val="391"/>
        </w:trPr>
        <w:tc>
          <w:tcPr>
            <w:tcW w:w="2622" w:type="dxa"/>
            <w:vAlign w:val="center"/>
          </w:tcPr>
          <w:p w14:paraId="64630DCB" w14:textId="77777777" w:rsidR="003E00DA" w:rsidRPr="00D90FC4" w:rsidRDefault="003E00DA" w:rsidP="00BA73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7150B19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0D579C92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751E4263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24E5B665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1B92FFDC" w14:textId="77777777" w:rsidR="003E00DA" w:rsidRPr="00D90FC4" w:rsidRDefault="003E00DA" w:rsidP="003E00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638C6" w:rsidRPr="00D90FC4" w14:paraId="6AB650B9" w14:textId="77777777" w:rsidTr="00BA733D">
        <w:tc>
          <w:tcPr>
            <w:tcW w:w="2622" w:type="dxa"/>
            <w:vAlign w:val="center"/>
          </w:tcPr>
          <w:p w14:paraId="30778895" w14:textId="77777777" w:rsidR="006638C6" w:rsidRPr="008F3866" w:rsidRDefault="006638C6" w:rsidP="006638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8F3866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4BF7825" w14:textId="108937EF" w:rsidR="006638C6" w:rsidRPr="007E4713" w:rsidRDefault="0054396C" w:rsidP="006638C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E4713">
              <w:rPr>
                <w:b/>
                <w:sz w:val="22"/>
                <w:szCs w:val="22"/>
              </w:rPr>
              <w:t>29 526,7</w:t>
            </w:r>
          </w:p>
        </w:tc>
        <w:tc>
          <w:tcPr>
            <w:tcW w:w="1984" w:type="dxa"/>
          </w:tcPr>
          <w:p w14:paraId="7071103C" w14:textId="77777777" w:rsidR="006638C6" w:rsidRPr="007E4713" w:rsidRDefault="006638C6" w:rsidP="006638C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E4713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3C88C41C" w14:textId="77777777" w:rsidR="006638C6" w:rsidRPr="007E4713" w:rsidRDefault="006638C6" w:rsidP="006638C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E4713"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65D838D1" w14:textId="41041C80" w:rsidR="006638C6" w:rsidRPr="007E4713" w:rsidRDefault="00C80822" w:rsidP="006638C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E4713">
              <w:rPr>
                <w:sz w:val="22"/>
                <w:szCs w:val="22"/>
              </w:rPr>
              <w:t>4 714,06</w:t>
            </w:r>
          </w:p>
        </w:tc>
        <w:tc>
          <w:tcPr>
            <w:tcW w:w="2835" w:type="dxa"/>
          </w:tcPr>
          <w:p w14:paraId="3308912E" w14:textId="25E5E54A" w:rsidR="006638C6" w:rsidRPr="007E4713" w:rsidRDefault="00C80822" w:rsidP="0073272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E4713">
              <w:rPr>
                <w:b/>
                <w:sz w:val="22"/>
                <w:szCs w:val="22"/>
              </w:rPr>
              <w:t>34 240,76</w:t>
            </w:r>
          </w:p>
        </w:tc>
      </w:tr>
      <w:tr w:rsidR="006638C6" w:rsidRPr="00D90FC4" w14:paraId="504C87DF" w14:textId="77777777" w:rsidTr="006638C6">
        <w:tc>
          <w:tcPr>
            <w:tcW w:w="2066" w:type="dxa"/>
            <w:vAlign w:val="center"/>
          </w:tcPr>
          <w:p w14:paraId="6F43C031" w14:textId="77777777" w:rsidR="006638C6" w:rsidRPr="00A90644" w:rsidRDefault="006638C6" w:rsidP="006638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A9064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14:paraId="153102BA" w14:textId="2A4393A0" w:rsidR="006638C6" w:rsidRPr="007E4713" w:rsidRDefault="00C80822" w:rsidP="006638C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E4713">
              <w:rPr>
                <w:sz w:val="22"/>
                <w:szCs w:val="22"/>
              </w:rPr>
              <w:t>4 714,06</w:t>
            </w:r>
          </w:p>
        </w:tc>
        <w:tc>
          <w:tcPr>
            <w:tcW w:w="1488" w:type="dxa"/>
          </w:tcPr>
          <w:p w14:paraId="144254D7" w14:textId="55E254A3" w:rsidR="006638C6" w:rsidRPr="007E4713" w:rsidRDefault="004E501F" w:rsidP="00B423F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D150E6">
              <w:rPr>
                <w:sz w:val="22"/>
                <w:szCs w:val="22"/>
              </w:rPr>
              <w:t> 308,64</w:t>
            </w:r>
          </w:p>
        </w:tc>
        <w:tc>
          <w:tcPr>
            <w:tcW w:w="1332" w:type="dxa"/>
          </w:tcPr>
          <w:p w14:paraId="4FBD8995" w14:textId="2498A5AC" w:rsidR="006638C6" w:rsidRPr="007E4713" w:rsidRDefault="00FF6CA2" w:rsidP="006638C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E4713">
              <w:rPr>
                <w:sz w:val="22"/>
                <w:szCs w:val="22"/>
              </w:rPr>
              <w:t>0,00</w:t>
            </w:r>
          </w:p>
        </w:tc>
        <w:tc>
          <w:tcPr>
            <w:tcW w:w="1457" w:type="dxa"/>
          </w:tcPr>
          <w:p w14:paraId="3553EBED" w14:textId="3A98F333" w:rsidR="006638C6" w:rsidRPr="007E4713" w:rsidRDefault="00757C10" w:rsidP="006638C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E4713">
              <w:rPr>
                <w:sz w:val="22"/>
                <w:szCs w:val="22"/>
              </w:rPr>
              <w:t>- 4 714,06</w:t>
            </w:r>
          </w:p>
        </w:tc>
        <w:tc>
          <w:tcPr>
            <w:tcW w:w="1984" w:type="dxa"/>
          </w:tcPr>
          <w:p w14:paraId="6F8EB1EB" w14:textId="54348D77" w:rsidR="006638C6" w:rsidRPr="007E4713" w:rsidRDefault="00D150E6" w:rsidP="009561E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5 308,64</w:t>
            </w:r>
          </w:p>
        </w:tc>
      </w:tr>
      <w:tr w:rsidR="006638C6" w:rsidRPr="00D90FC4" w14:paraId="4366E33C" w14:textId="77777777" w:rsidTr="006638C6">
        <w:trPr>
          <w:trHeight w:val="391"/>
        </w:trPr>
        <w:tc>
          <w:tcPr>
            <w:tcW w:w="2066" w:type="dxa"/>
            <w:vAlign w:val="center"/>
          </w:tcPr>
          <w:p w14:paraId="23054776" w14:textId="77777777" w:rsidR="006638C6" w:rsidRPr="00A90644" w:rsidRDefault="006638C6" w:rsidP="006638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A9064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14:paraId="1C933E5B" w14:textId="518D5BB5" w:rsidR="006638C6" w:rsidRPr="007E4713" w:rsidRDefault="004D4B2D" w:rsidP="006638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E4713">
              <w:rPr>
                <w:b/>
                <w:sz w:val="22"/>
                <w:szCs w:val="22"/>
              </w:rPr>
              <w:t>34 240,76</w:t>
            </w:r>
          </w:p>
        </w:tc>
        <w:tc>
          <w:tcPr>
            <w:tcW w:w="1488" w:type="dxa"/>
          </w:tcPr>
          <w:p w14:paraId="57CBDD48" w14:textId="72283670" w:rsidR="006638C6" w:rsidRPr="007E4713" w:rsidRDefault="00D150E6" w:rsidP="00B423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5 308,64</w:t>
            </w:r>
          </w:p>
        </w:tc>
        <w:tc>
          <w:tcPr>
            <w:tcW w:w="1332" w:type="dxa"/>
          </w:tcPr>
          <w:p w14:paraId="42F50426" w14:textId="075B72CC" w:rsidR="006638C6" w:rsidRPr="007E4713" w:rsidRDefault="00FF6CA2" w:rsidP="006638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E4713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457" w:type="dxa"/>
          </w:tcPr>
          <w:p w14:paraId="4CACFC59" w14:textId="77777777" w:rsidR="006638C6" w:rsidRPr="007E4713" w:rsidRDefault="006638C6" w:rsidP="006638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E4713"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2359B44E" w14:textId="576D3EB3" w:rsidR="006638C6" w:rsidRPr="007E4713" w:rsidRDefault="00070D86" w:rsidP="00B423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E4713">
              <w:rPr>
                <w:b/>
                <w:sz w:val="22"/>
                <w:szCs w:val="22"/>
              </w:rPr>
              <w:t>3</w:t>
            </w:r>
            <w:r w:rsidR="00C83FCC" w:rsidRPr="007E4713">
              <w:rPr>
                <w:b/>
                <w:sz w:val="22"/>
                <w:szCs w:val="22"/>
              </w:rPr>
              <w:t>9</w:t>
            </w:r>
            <w:r w:rsidR="00D150E6">
              <w:rPr>
                <w:b/>
                <w:sz w:val="22"/>
                <w:szCs w:val="22"/>
              </w:rPr>
              <w:t> 549,40</w:t>
            </w:r>
          </w:p>
        </w:tc>
      </w:tr>
    </w:tbl>
    <w:p w14:paraId="5D2858E6" w14:textId="77777777" w:rsidR="003E00DA" w:rsidRDefault="003E00DA" w:rsidP="00420DE3">
      <w:pPr>
        <w:spacing w:before="0" w:line="240" w:lineRule="auto"/>
        <w:rPr>
          <w:sz w:val="22"/>
          <w:szCs w:val="22"/>
        </w:rPr>
      </w:pPr>
    </w:p>
    <w:p w14:paraId="6FE7632B" w14:textId="77777777" w:rsidR="003E00DA" w:rsidRDefault="003E00DA" w:rsidP="00420DE3">
      <w:pPr>
        <w:spacing w:before="0" w:line="240" w:lineRule="auto"/>
        <w:rPr>
          <w:sz w:val="22"/>
          <w:szCs w:val="22"/>
        </w:rPr>
      </w:pPr>
    </w:p>
    <w:p w14:paraId="1AD44CE1" w14:textId="77777777" w:rsidR="003E00DA" w:rsidRDefault="003E00DA" w:rsidP="00420DE3">
      <w:pPr>
        <w:spacing w:before="0" w:line="240" w:lineRule="auto"/>
        <w:rPr>
          <w:sz w:val="22"/>
          <w:szCs w:val="22"/>
        </w:rPr>
      </w:pPr>
    </w:p>
    <w:p w14:paraId="5D9608B6" w14:textId="7152FA0B" w:rsidR="00B83767" w:rsidRPr="00512E21" w:rsidRDefault="003E00DA" w:rsidP="00B83767">
      <w:pPr>
        <w:spacing w:before="0" w:line="240" w:lineRule="auto"/>
        <w:rPr>
          <w:sz w:val="22"/>
          <w:szCs w:val="22"/>
        </w:rPr>
      </w:pPr>
      <w:r w:rsidRPr="00512E21">
        <w:rPr>
          <w:sz w:val="22"/>
          <w:szCs w:val="22"/>
        </w:rPr>
        <w:lastRenderedPageBreak/>
        <w:t>(6</w:t>
      </w:r>
      <w:r w:rsidR="006D481C" w:rsidRPr="00512E21">
        <w:rPr>
          <w:sz w:val="22"/>
          <w:szCs w:val="22"/>
        </w:rPr>
        <w:t xml:space="preserve">) </w:t>
      </w:r>
      <w:r w:rsidR="006D481C" w:rsidRPr="00F12019">
        <w:rPr>
          <w:sz w:val="22"/>
          <w:szCs w:val="22"/>
        </w:rPr>
        <w:t>Účtovan</w:t>
      </w:r>
      <w:r w:rsidR="00495D1C">
        <w:rPr>
          <w:sz w:val="22"/>
          <w:szCs w:val="22"/>
        </w:rPr>
        <w:t>ý zisk</w:t>
      </w:r>
      <w:r w:rsidR="00B83767" w:rsidRPr="00512E21">
        <w:rPr>
          <w:sz w:val="22"/>
          <w:szCs w:val="22"/>
        </w:rPr>
        <w:t xml:space="preserve"> </w:t>
      </w:r>
      <w:r w:rsidR="00B83767" w:rsidRPr="00F12019">
        <w:rPr>
          <w:sz w:val="22"/>
          <w:szCs w:val="22"/>
        </w:rPr>
        <w:t>za</w:t>
      </w:r>
      <w:r w:rsidR="00B83767" w:rsidRPr="00512E21">
        <w:rPr>
          <w:sz w:val="22"/>
          <w:szCs w:val="22"/>
        </w:rPr>
        <w:t xml:space="preserve"> </w:t>
      </w:r>
      <w:r w:rsidR="00B83767" w:rsidRPr="00F12019">
        <w:rPr>
          <w:sz w:val="22"/>
          <w:szCs w:val="22"/>
        </w:rPr>
        <w:t>rok</w:t>
      </w:r>
      <w:r w:rsidR="00885800" w:rsidRPr="00512E21">
        <w:rPr>
          <w:sz w:val="22"/>
          <w:szCs w:val="22"/>
        </w:rPr>
        <w:t xml:space="preserve"> 20</w:t>
      </w:r>
      <w:r w:rsidR="00DA6B8D">
        <w:rPr>
          <w:sz w:val="22"/>
          <w:szCs w:val="22"/>
        </w:rPr>
        <w:t>2</w:t>
      </w:r>
      <w:r w:rsidR="009454F7">
        <w:rPr>
          <w:sz w:val="22"/>
          <w:szCs w:val="22"/>
        </w:rPr>
        <w:t>4</w:t>
      </w:r>
      <w:r w:rsidR="00B83767" w:rsidRPr="00512E21">
        <w:rPr>
          <w:sz w:val="22"/>
          <w:szCs w:val="22"/>
        </w:rPr>
        <w:t xml:space="preserve"> </w:t>
      </w:r>
      <w:r w:rsidR="006817D5">
        <w:rPr>
          <w:sz w:val="22"/>
          <w:szCs w:val="22"/>
        </w:rPr>
        <w:t xml:space="preserve">bol </w:t>
      </w:r>
      <w:r w:rsidR="00B83767" w:rsidRPr="00F12019">
        <w:rPr>
          <w:sz w:val="22"/>
          <w:szCs w:val="22"/>
        </w:rPr>
        <w:t>vo</w:t>
      </w:r>
      <w:r w:rsidR="00B83767" w:rsidRPr="00512E21">
        <w:rPr>
          <w:sz w:val="22"/>
          <w:szCs w:val="22"/>
        </w:rPr>
        <w:t xml:space="preserve"> </w:t>
      </w:r>
      <w:r w:rsidR="00B83767" w:rsidRPr="00F12019">
        <w:rPr>
          <w:sz w:val="22"/>
          <w:szCs w:val="22"/>
        </w:rPr>
        <w:t>výške</w:t>
      </w:r>
      <w:r w:rsidR="00B83767" w:rsidRPr="00512E21">
        <w:rPr>
          <w:sz w:val="22"/>
          <w:szCs w:val="22"/>
        </w:rPr>
        <w:t xml:space="preserve"> </w:t>
      </w:r>
      <w:r w:rsidR="0027751D">
        <w:rPr>
          <w:sz w:val="22"/>
          <w:szCs w:val="22"/>
        </w:rPr>
        <w:t xml:space="preserve">4 714,06 </w:t>
      </w:r>
      <w:r w:rsidR="006D481C" w:rsidRPr="00512E21">
        <w:rPr>
          <w:sz w:val="22"/>
          <w:szCs w:val="22"/>
        </w:rPr>
        <w:t xml:space="preserve">EUR </w:t>
      </w:r>
      <w:r w:rsidR="006D481C" w:rsidRPr="00F12019">
        <w:rPr>
          <w:sz w:val="22"/>
          <w:szCs w:val="22"/>
        </w:rPr>
        <w:t>bol</w:t>
      </w:r>
      <w:r w:rsidR="009E721E">
        <w:rPr>
          <w:sz w:val="22"/>
          <w:szCs w:val="22"/>
        </w:rPr>
        <w:t>a</w:t>
      </w:r>
      <w:r w:rsidR="006559E6">
        <w:rPr>
          <w:sz w:val="22"/>
          <w:szCs w:val="22"/>
        </w:rPr>
        <w:t xml:space="preserve"> preúčtovan</w:t>
      </w:r>
      <w:r w:rsidR="006817D5">
        <w:rPr>
          <w:sz w:val="22"/>
          <w:szCs w:val="22"/>
        </w:rPr>
        <w:t>ý</w:t>
      </w:r>
      <w:r w:rsidR="004C4D14" w:rsidRPr="00F12019">
        <w:rPr>
          <w:sz w:val="22"/>
          <w:szCs w:val="22"/>
        </w:rPr>
        <w:t xml:space="preserve"> na účet nevysporiadaného výsledku hospodárenia minulých rokov.</w:t>
      </w:r>
    </w:p>
    <w:p w14:paraId="29ADDDFB" w14:textId="77777777" w:rsidR="00420DE3" w:rsidRPr="00D90FC4" w:rsidRDefault="00420DE3" w:rsidP="00420DE3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0E29C14D" w14:textId="77777777" w:rsidR="00420DE3" w:rsidRPr="00D90FC4" w:rsidRDefault="00420DE3" w:rsidP="00420D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E955A6" w14:textId="47BB58CD" w:rsidR="007E229C" w:rsidRPr="0020684A" w:rsidRDefault="00420DE3" w:rsidP="0020684A">
      <w:pPr>
        <w:spacing w:before="0" w:after="0" w:line="240" w:lineRule="auto"/>
        <w:rPr>
          <w:rFonts w:ascii="Calibri" w:hAnsi="Calibri" w:cs="Calibri"/>
          <w:color w:val="000000"/>
          <w:sz w:val="16"/>
          <w:szCs w:val="16"/>
          <w:lang w:eastAsia="sk-SK"/>
        </w:rPr>
      </w:pPr>
      <w:r w:rsidRPr="00D90FC4">
        <w:rPr>
          <w:sz w:val="22"/>
          <w:szCs w:val="22"/>
        </w:rPr>
        <w:t xml:space="preserve">(1) </w:t>
      </w:r>
      <w:r>
        <w:rPr>
          <w:rFonts w:cs="Times New Roman"/>
          <w:sz w:val="22"/>
          <w:szCs w:val="22"/>
        </w:rPr>
        <w:t>Občianske združenie</w:t>
      </w:r>
      <w:r w:rsidRPr="00057F3A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sa zameriava na zvýšenie profesionálnej odbornosti a</w:t>
      </w:r>
      <w:r w:rsidR="007563C9">
        <w:rPr>
          <w:rFonts w:cs="Times New Roman"/>
          <w:sz w:val="22"/>
          <w:szCs w:val="22"/>
        </w:rPr>
        <w:t> vzdelávania, pričom v </w:t>
      </w:r>
      <w:r w:rsidR="007563C9" w:rsidRPr="00EE3646">
        <w:rPr>
          <w:rFonts w:cs="Times New Roman"/>
          <w:sz w:val="22"/>
          <w:szCs w:val="22"/>
        </w:rPr>
        <w:t>roku 20</w:t>
      </w:r>
      <w:r w:rsidR="0024097C">
        <w:rPr>
          <w:rFonts w:cs="Times New Roman"/>
          <w:sz w:val="22"/>
          <w:szCs w:val="22"/>
        </w:rPr>
        <w:t>2</w:t>
      </w:r>
      <w:r w:rsidR="008F563D">
        <w:rPr>
          <w:rFonts w:cs="Times New Roman"/>
          <w:sz w:val="22"/>
          <w:szCs w:val="22"/>
        </w:rPr>
        <w:t>5</w:t>
      </w:r>
      <w:r w:rsidRPr="00EE3646">
        <w:rPr>
          <w:rFonts w:cs="Times New Roman"/>
          <w:sz w:val="22"/>
          <w:szCs w:val="22"/>
        </w:rPr>
        <w:t xml:space="preserve"> dosiahlo výnosy vo výške</w:t>
      </w:r>
      <w:r w:rsidR="00D52DEE">
        <w:rPr>
          <w:rFonts w:cs="Times New Roman"/>
          <w:sz w:val="22"/>
          <w:szCs w:val="22"/>
        </w:rPr>
        <w:t xml:space="preserve"> </w:t>
      </w:r>
      <w:r w:rsidR="0020684A" w:rsidRPr="0020684A">
        <w:rPr>
          <w:rFonts w:cs="Calibri"/>
          <w:color w:val="000000"/>
          <w:sz w:val="22"/>
          <w:szCs w:val="22"/>
          <w:lang w:eastAsia="sk-SK"/>
        </w:rPr>
        <w:t>36</w:t>
      </w:r>
      <w:r w:rsidR="0020684A">
        <w:rPr>
          <w:rFonts w:cs="Calibri"/>
          <w:color w:val="000000"/>
          <w:sz w:val="22"/>
          <w:szCs w:val="22"/>
          <w:lang w:eastAsia="sk-SK"/>
        </w:rPr>
        <w:t xml:space="preserve"> </w:t>
      </w:r>
      <w:r w:rsidR="0020684A" w:rsidRPr="0020684A">
        <w:rPr>
          <w:rFonts w:cs="Calibri"/>
          <w:color w:val="000000"/>
          <w:sz w:val="22"/>
          <w:szCs w:val="22"/>
          <w:lang w:eastAsia="sk-SK"/>
        </w:rPr>
        <w:t>428,56</w:t>
      </w:r>
      <w:r w:rsidR="0020684A">
        <w:rPr>
          <w:rFonts w:ascii="Calibri" w:hAnsi="Calibri" w:cs="Calibri"/>
          <w:color w:val="000000"/>
          <w:sz w:val="16"/>
          <w:szCs w:val="16"/>
          <w:lang w:eastAsia="sk-SK"/>
        </w:rPr>
        <w:t xml:space="preserve"> </w:t>
      </w:r>
      <w:r w:rsidRPr="00D86247">
        <w:rPr>
          <w:rFonts w:cs="Times New Roman"/>
          <w:sz w:val="22"/>
          <w:szCs w:val="22"/>
        </w:rPr>
        <w:t>EUR</w:t>
      </w:r>
      <w:r w:rsidR="00B83767" w:rsidRPr="00EE3646">
        <w:rPr>
          <w:rFonts w:cs="Times New Roman"/>
          <w:sz w:val="22"/>
          <w:szCs w:val="22"/>
        </w:rPr>
        <w:t xml:space="preserve"> z členských príspevkov</w:t>
      </w:r>
      <w:r w:rsidRPr="00EE3646">
        <w:rPr>
          <w:rFonts w:cs="Times New Roman"/>
          <w:sz w:val="22"/>
          <w:szCs w:val="22"/>
        </w:rPr>
        <w:t xml:space="preserve">. </w:t>
      </w:r>
      <w:r w:rsidR="002565FF" w:rsidRPr="00EE3646">
        <w:rPr>
          <w:rFonts w:cs="Times New Roman"/>
          <w:sz w:val="22"/>
          <w:szCs w:val="22"/>
        </w:rPr>
        <w:t>Výnosy z</w:t>
      </w:r>
      <w:r w:rsidR="0076766D" w:rsidRPr="00EE3646">
        <w:rPr>
          <w:rFonts w:cs="Times New Roman"/>
          <w:sz w:val="22"/>
          <w:szCs w:val="22"/>
        </w:rPr>
        <w:t> </w:t>
      </w:r>
      <w:r w:rsidR="002565FF" w:rsidRPr="00EE3646">
        <w:rPr>
          <w:rFonts w:cs="Times New Roman"/>
          <w:sz w:val="22"/>
          <w:szCs w:val="22"/>
        </w:rPr>
        <w:t xml:space="preserve">reklamných služieb </w:t>
      </w:r>
      <w:r w:rsidR="00EE3646" w:rsidRPr="00792DD8">
        <w:rPr>
          <w:rFonts w:cs="Times New Roman"/>
          <w:sz w:val="22"/>
          <w:szCs w:val="22"/>
        </w:rPr>
        <w:t xml:space="preserve">boli </w:t>
      </w:r>
      <w:r w:rsidR="002565FF" w:rsidRPr="00792DD8">
        <w:rPr>
          <w:rFonts w:cs="Times New Roman"/>
          <w:sz w:val="22"/>
          <w:szCs w:val="22"/>
        </w:rPr>
        <w:t xml:space="preserve">vo výške </w:t>
      </w:r>
      <w:r w:rsidR="00C00DE5">
        <w:rPr>
          <w:rFonts w:cs="Times New Roman"/>
          <w:sz w:val="22"/>
          <w:szCs w:val="22"/>
        </w:rPr>
        <w:t>14 689,30</w:t>
      </w:r>
      <w:r w:rsidR="002565FF" w:rsidRPr="00792DD8">
        <w:rPr>
          <w:rFonts w:cs="Times New Roman"/>
          <w:sz w:val="22"/>
          <w:szCs w:val="22"/>
        </w:rPr>
        <w:t xml:space="preserve"> EUR</w:t>
      </w:r>
      <w:r w:rsidR="00EE3646" w:rsidRPr="00792DD8">
        <w:rPr>
          <w:rFonts w:cs="Times New Roman"/>
          <w:sz w:val="22"/>
          <w:szCs w:val="22"/>
        </w:rPr>
        <w:t xml:space="preserve"> a</w:t>
      </w:r>
      <w:r w:rsidR="002565FF" w:rsidRPr="00792DD8">
        <w:rPr>
          <w:rFonts w:cs="Times New Roman"/>
          <w:sz w:val="22"/>
          <w:szCs w:val="22"/>
        </w:rPr>
        <w:t xml:space="preserve"> predstavujú </w:t>
      </w:r>
      <w:r w:rsidR="00FB2AA5" w:rsidRPr="00792DD8">
        <w:rPr>
          <w:rFonts w:cs="Times New Roman"/>
          <w:sz w:val="22"/>
          <w:szCs w:val="22"/>
        </w:rPr>
        <w:t>podnikateľskú</w:t>
      </w:r>
      <w:r w:rsidR="002565FF" w:rsidRPr="00792DD8">
        <w:rPr>
          <w:rFonts w:cs="Times New Roman"/>
          <w:sz w:val="22"/>
          <w:szCs w:val="22"/>
        </w:rPr>
        <w:t xml:space="preserve"> činnosť občianskeho združenia.</w:t>
      </w:r>
      <w:r w:rsidR="006B149B" w:rsidRPr="00792DD8">
        <w:rPr>
          <w:rFonts w:cs="Times New Roman"/>
          <w:sz w:val="22"/>
          <w:szCs w:val="22"/>
        </w:rPr>
        <w:t xml:space="preserve"> Zároveň občianske združenie prijalo dary v hodnote </w:t>
      </w:r>
      <w:r w:rsidR="002A645F">
        <w:rPr>
          <w:rFonts w:cs="Times New Roman"/>
          <w:sz w:val="22"/>
          <w:szCs w:val="22"/>
        </w:rPr>
        <w:t>1</w:t>
      </w:r>
      <w:r w:rsidR="00875F35" w:rsidRPr="00792DD8">
        <w:rPr>
          <w:rFonts w:cs="Times New Roman"/>
          <w:sz w:val="22"/>
          <w:szCs w:val="22"/>
        </w:rPr>
        <w:t>0</w:t>
      </w:r>
      <w:r w:rsidR="005B294A" w:rsidRPr="00792DD8">
        <w:rPr>
          <w:rFonts w:cs="Times New Roman"/>
          <w:sz w:val="22"/>
          <w:szCs w:val="22"/>
        </w:rPr>
        <w:t xml:space="preserve"> 000</w:t>
      </w:r>
      <w:r w:rsidR="006B149B" w:rsidRPr="00792DD8">
        <w:rPr>
          <w:rFonts w:cs="Times New Roman"/>
          <w:sz w:val="22"/>
          <w:szCs w:val="22"/>
        </w:rPr>
        <w:t xml:space="preserve"> EUR</w:t>
      </w:r>
      <w:r w:rsidR="006B149B" w:rsidRPr="004B4798">
        <w:rPr>
          <w:rFonts w:cs="Times New Roman"/>
          <w:sz w:val="22"/>
          <w:szCs w:val="22"/>
        </w:rPr>
        <w:t>.</w:t>
      </w:r>
    </w:p>
    <w:p w14:paraId="7C87C7B9" w14:textId="406CDBF0" w:rsidR="00691D69" w:rsidRPr="007E229C" w:rsidRDefault="007E229C" w:rsidP="00420DE3">
      <w:pPr>
        <w:spacing w:before="0" w:line="240" w:lineRule="auto"/>
        <w:rPr>
          <w:rFonts w:cs="Times New Roman"/>
          <w:sz w:val="22"/>
          <w:szCs w:val="22"/>
        </w:rPr>
      </w:pPr>
      <w:r w:rsidRPr="004B4798">
        <w:rPr>
          <w:sz w:val="22"/>
          <w:szCs w:val="22"/>
        </w:rPr>
        <w:t xml:space="preserve"> </w:t>
      </w:r>
      <w:r w:rsidR="007C6A49" w:rsidRPr="004B4798">
        <w:rPr>
          <w:sz w:val="22"/>
          <w:szCs w:val="22"/>
        </w:rPr>
        <w:t>(</w:t>
      </w:r>
      <w:r w:rsidR="003F0BC3">
        <w:rPr>
          <w:sz w:val="22"/>
          <w:szCs w:val="22"/>
        </w:rPr>
        <w:t>2</w:t>
      </w:r>
      <w:r w:rsidR="00420DE3" w:rsidRPr="004B4798">
        <w:rPr>
          <w:sz w:val="22"/>
          <w:szCs w:val="22"/>
        </w:rPr>
        <w:t xml:space="preserve">) </w:t>
      </w:r>
      <w:bookmarkStart w:id="0" w:name="_Hlk99458257"/>
      <w:r w:rsidR="00B83767" w:rsidRPr="004B4798">
        <w:rPr>
          <w:sz w:val="22"/>
          <w:szCs w:val="22"/>
        </w:rPr>
        <w:t xml:space="preserve">Občianske združenie </w:t>
      </w:r>
      <w:bookmarkEnd w:id="0"/>
      <w:r w:rsidR="00B83767" w:rsidRPr="004B4798">
        <w:rPr>
          <w:sz w:val="22"/>
          <w:szCs w:val="22"/>
        </w:rPr>
        <w:t>malo</w:t>
      </w:r>
      <w:r w:rsidR="00420DE3" w:rsidRPr="004B4798">
        <w:rPr>
          <w:sz w:val="22"/>
          <w:szCs w:val="22"/>
        </w:rPr>
        <w:t xml:space="preserve"> náklady na reprezentáciu </w:t>
      </w:r>
      <w:r w:rsidR="00B83767" w:rsidRPr="004B4798">
        <w:rPr>
          <w:sz w:val="22"/>
          <w:szCs w:val="22"/>
        </w:rPr>
        <w:t xml:space="preserve">a ostatné služby </w:t>
      </w:r>
      <w:r w:rsidR="00420DE3" w:rsidRPr="004B4798">
        <w:rPr>
          <w:sz w:val="22"/>
          <w:szCs w:val="22"/>
        </w:rPr>
        <w:t xml:space="preserve">vo </w:t>
      </w:r>
      <w:r w:rsidR="00420DE3" w:rsidRPr="00682CCE">
        <w:rPr>
          <w:sz w:val="22"/>
          <w:szCs w:val="22"/>
        </w:rPr>
        <w:t xml:space="preserve">výške </w:t>
      </w:r>
      <w:r w:rsidR="002E53FA">
        <w:rPr>
          <w:sz w:val="22"/>
          <w:szCs w:val="22"/>
        </w:rPr>
        <w:t>24 723,88</w:t>
      </w:r>
      <w:r w:rsidR="00420DE3" w:rsidRPr="00682CCE">
        <w:rPr>
          <w:sz w:val="22"/>
          <w:szCs w:val="22"/>
        </w:rPr>
        <w:t xml:space="preserve"> EUR</w:t>
      </w:r>
      <w:r w:rsidR="00105EA3" w:rsidRPr="00682CCE">
        <w:rPr>
          <w:sz w:val="22"/>
          <w:szCs w:val="22"/>
        </w:rPr>
        <w:t>.</w:t>
      </w:r>
      <w:r w:rsidR="000C4D26" w:rsidRPr="004B4798">
        <w:rPr>
          <w:sz w:val="22"/>
          <w:szCs w:val="22"/>
        </w:rPr>
        <w:t xml:space="preserve"> </w:t>
      </w:r>
      <w:r w:rsidR="00FB2AA5" w:rsidRPr="004B4798">
        <w:rPr>
          <w:sz w:val="22"/>
          <w:szCs w:val="22"/>
        </w:rPr>
        <w:t>Náklady</w:t>
      </w:r>
      <w:r w:rsidR="00FB2AA5" w:rsidRPr="00EB4784">
        <w:rPr>
          <w:sz w:val="22"/>
          <w:szCs w:val="22"/>
        </w:rPr>
        <w:t xml:space="preserve"> občianskeho združenia</w:t>
      </w:r>
      <w:r w:rsidR="00691D69" w:rsidRPr="00EB4784">
        <w:rPr>
          <w:sz w:val="22"/>
          <w:szCs w:val="22"/>
        </w:rPr>
        <w:t xml:space="preserve"> </w:t>
      </w:r>
      <w:r w:rsidR="00FB2AA5" w:rsidRPr="00EB4784">
        <w:rPr>
          <w:sz w:val="22"/>
          <w:szCs w:val="22"/>
        </w:rPr>
        <w:t>z</w:t>
      </w:r>
      <w:r w:rsidR="00691D69" w:rsidRPr="00EB4784">
        <w:rPr>
          <w:sz w:val="22"/>
          <w:szCs w:val="22"/>
        </w:rPr>
        <w:t xml:space="preserve"> </w:t>
      </w:r>
      <w:r w:rsidR="00FB2AA5" w:rsidRPr="00EB4784">
        <w:rPr>
          <w:sz w:val="22"/>
          <w:szCs w:val="22"/>
        </w:rPr>
        <w:t>podnikateľskej</w:t>
      </w:r>
      <w:r w:rsidR="00691D69" w:rsidRPr="00EB4784">
        <w:rPr>
          <w:sz w:val="22"/>
          <w:szCs w:val="22"/>
        </w:rPr>
        <w:t xml:space="preserve"> činnosti sú vo </w:t>
      </w:r>
      <w:r w:rsidR="00691D69" w:rsidRPr="00C97F49">
        <w:rPr>
          <w:sz w:val="22"/>
          <w:szCs w:val="22"/>
        </w:rPr>
        <w:t xml:space="preserve">výške </w:t>
      </w:r>
      <w:r w:rsidR="00282E3C">
        <w:rPr>
          <w:sz w:val="22"/>
          <w:szCs w:val="22"/>
        </w:rPr>
        <w:t>3 1538,16</w:t>
      </w:r>
      <w:r w:rsidR="00FD73C1" w:rsidRPr="00C97F49">
        <w:rPr>
          <w:sz w:val="22"/>
          <w:szCs w:val="22"/>
        </w:rPr>
        <w:t>EUR.</w:t>
      </w:r>
    </w:p>
    <w:p w14:paraId="0005FF52" w14:textId="3780CCD2" w:rsidR="007C6A49" w:rsidRPr="00D90FC4" w:rsidRDefault="00420DE3" w:rsidP="00420DE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F0BC3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Občianskemu združeniu vznikli finančné náklady</w:t>
      </w:r>
      <w:r w:rsidR="00F51E9B">
        <w:rPr>
          <w:sz w:val="22"/>
          <w:szCs w:val="22"/>
        </w:rPr>
        <w:t xml:space="preserve"> len z bankových poplatkov</w:t>
      </w:r>
      <w:r w:rsidR="00B35A83">
        <w:rPr>
          <w:sz w:val="22"/>
          <w:szCs w:val="22"/>
        </w:rPr>
        <w:t>.</w:t>
      </w:r>
    </w:p>
    <w:p w14:paraId="01208AB1" w14:textId="6C67416B" w:rsidR="00420DE3" w:rsidRDefault="00420DE3" w:rsidP="00420DE3">
      <w:pPr>
        <w:spacing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3F0BC3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>
        <w:rPr>
          <w:rFonts w:cs="Times New Roman"/>
          <w:sz w:val="22"/>
          <w:szCs w:val="22"/>
        </w:rPr>
        <w:t xml:space="preserve">Občianske združenie nemá povinnosť </w:t>
      </w:r>
      <w:r w:rsidRPr="00202643">
        <w:rPr>
          <w:rFonts w:cs="Times New Roman"/>
          <w:sz w:val="22"/>
          <w:szCs w:val="22"/>
        </w:rPr>
        <w:t>overenia účtovnej závierky audítorom</w:t>
      </w:r>
      <w:r w:rsidR="00B35A83">
        <w:rPr>
          <w:rFonts w:cs="Times New Roman"/>
          <w:sz w:val="22"/>
          <w:szCs w:val="22"/>
        </w:rPr>
        <w:t>.</w:t>
      </w:r>
    </w:p>
    <w:p w14:paraId="5875479F" w14:textId="77777777" w:rsidR="00420DE3" w:rsidRPr="00D90FC4" w:rsidRDefault="00420DE3" w:rsidP="00420DE3">
      <w:pPr>
        <w:spacing w:line="240" w:lineRule="auto"/>
        <w:rPr>
          <w:sz w:val="22"/>
          <w:szCs w:val="22"/>
        </w:rPr>
      </w:pPr>
    </w:p>
    <w:p w14:paraId="26498369" w14:textId="77777777" w:rsidR="00420DE3" w:rsidRPr="00D90FC4" w:rsidRDefault="00420DE3" w:rsidP="00420DE3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D43177A" w14:textId="77777777" w:rsidR="00420DE3" w:rsidRPr="00D90FC4" w:rsidRDefault="00420DE3" w:rsidP="00420D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1E89656" w14:textId="77777777" w:rsidR="00420DE3" w:rsidRDefault="00420DE3" w:rsidP="00420DE3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Občianske združenie</w:t>
      </w:r>
      <w:r w:rsidRPr="00202643">
        <w:rPr>
          <w:rFonts w:cs="Times New Roman"/>
          <w:sz w:val="22"/>
          <w:szCs w:val="22"/>
        </w:rPr>
        <w:t xml:space="preserve"> nemá žiaden prenajatý majeto</w:t>
      </w:r>
      <w:r>
        <w:rPr>
          <w:rFonts w:cs="Times New Roman"/>
          <w:sz w:val="22"/>
          <w:szCs w:val="22"/>
        </w:rPr>
        <w:t xml:space="preserve">k, majetok prijatý </w:t>
      </w:r>
      <w:r w:rsidRPr="00202643">
        <w:rPr>
          <w:rFonts w:cs="Times New Roman"/>
          <w:sz w:val="22"/>
          <w:szCs w:val="22"/>
        </w:rPr>
        <w:t>do úschovy</w:t>
      </w:r>
      <w:r>
        <w:rPr>
          <w:rFonts w:cs="Times New Roman"/>
          <w:sz w:val="22"/>
          <w:szCs w:val="22"/>
        </w:rPr>
        <w:t xml:space="preserve"> ani </w:t>
      </w:r>
      <w:r w:rsidRPr="00202643">
        <w:rPr>
          <w:rFonts w:cs="Times New Roman"/>
          <w:sz w:val="22"/>
          <w:szCs w:val="22"/>
        </w:rPr>
        <w:t xml:space="preserve"> odpísané pohľadávky</w:t>
      </w:r>
      <w:r>
        <w:rPr>
          <w:rFonts w:cs="Times New Roman"/>
          <w:sz w:val="22"/>
          <w:szCs w:val="22"/>
        </w:rPr>
        <w:t>.</w:t>
      </w:r>
    </w:p>
    <w:p w14:paraId="12DC3431" w14:textId="77777777" w:rsidR="00420DE3" w:rsidRDefault="00420DE3" w:rsidP="00420DE3">
      <w:pPr>
        <w:spacing w:before="0" w:line="240" w:lineRule="auto"/>
        <w:rPr>
          <w:rFonts w:cs="Times New Roman"/>
          <w:sz w:val="22"/>
          <w:szCs w:val="22"/>
        </w:rPr>
      </w:pPr>
    </w:p>
    <w:p w14:paraId="24CAF233" w14:textId="77777777" w:rsidR="00420DE3" w:rsidRPr="00D90FC4" w:rsidRDefault="00420DE3" w:rsidP="00420D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18BA636C" w14:textId="77777777" w:rsidR="00420DE3" w:rsidRPr="00D90FC4" w:rsidRDefault="00420DE3" w:rsidP="00420D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7D3978D" w14:textId="458FCB41" w:rsidR="0088385C" w:rsidRPr="0088385C" w:rsidRDefault="0088385C" w:rsidP="0088385C">
      <w:pPr>
        <w:spacing w:before="0" w:line="240" w:lineRule="auto"/>
        <w:rPr>
          <w:rFonts w:cs="Times New Roman"/>
          <w:bCs/>
          <w:sz w:val="22"/>
          <w:szCs w:val="22"/>
        </w:rPr>
      </w:pPr>
      <w:r w:rsidRPr="0088385C">
        <w:rPr>
          <w:rFonts w:cs="Times New Roman"/>
          <w:bCs/>
          <w:sz w:val="22"/>
          <w:szCs w:val="22"/>
        </w:rPr>
        <w:t>Po 31. decembri 202</w:t>
      </w:r>
      <w:r w:rsidR="003536CC">
        <w:rPr>
          <w:rFonts w:cs="Times New Roman"/>
          <w:bCs/>
          <w:sz w:val="22"/>
          <w:szCs w:val="22"/>
        </w:rPr>
        <w:t>5</w:t>
      </w:r>
      <w:r w:rsidRPr="0088385C">
        <w:rPr>
          <w:rFonts w:cs="Times New Roman"/>
          <w:bCs/>
          <w:sz w:val="22"/>
          <w:szCs w:val="22"/>
        </w:rPr>
        <w:t xml:space="preserve"> nenastali žiadne udalosti, ktoré by mali významný vplyv na verné a pravdivé zobrazenie skutočností, ktoré sú predmetom účtovníctva.</w:t>
      </w:r>
    </w:p>
    <w:p w14:paraId="253897E6" w14:textId="7F00B8B6" w:rsidR="00497057" w:rsidRDefault="001402EC" w:rsidP="00CD361E">
      <w:pPr>
        <w:spacing w:before="0" w:line="240" w:lineRule="auto"/>
        <w:rPr>
          <w:sz w:val="22"/>
          <w:szCs w:val="22"/>
        </w:rPr>
      </w:pPr>
      <w:r w:rsidRPr="001460C2">
        <w:rPr>
          <w:rFonts w:eastAsiaTheme="minorHAnsi"/>
          <w:color w:val="000000"/>
          <w:sz w:val="22"/>
          <w:szCs w:val="22"/>
        </w:rPr>
        <w:t xml:space="preserve">Aj keď v čase zverejnenia tejto účtovnej závierky </w:t>
      </w:r>
      <w:r w:rsidRPr="001402EC">
        <w:rPr>
          <w:rFonts w:eastAsiaTheme="minorHAnsi"/>
          <w:color w:val="000000"/>
          <w:sz w:val="22"/>
          <w:szCs w:val="22"/>
        </w:rPr>
        <w:t xml:space="preserve">Občianske združenie </w:t>
      </w:r>
      <w:r w:rsidRPr="001460C2">
        <w:rPr>
          <w:rFonts w:eastAsiaTheme="minorHAnsi"/>
          <w:color w:val="000000"/>
          <w:sz w:val="22"/>
          <w:szCs w:val="22"/>
        </w:rPr>
        <w:t>nezaznamenalo významný vplyv na činnosť účtovnej jednotky,</w:t>
      </w:r>
      <w:r w:rsidR="004A27F3">
        <w:rPr>
          <w:rFonts w:eastAsiaTheme="minorHAnsi"/>
          <w:color w:val="000000"/>
          <w:sz w:val="22"/>
          <w:szCs w:val="22"/>
        </w:rPr>
        <w:t xml:space="preserve"> </w:t>
      </w:r>
      <w:r w:rsidRPr="001460C2">
        <w:rPr>
          <w:rFonts w:eastAsiaTheme="minorHAnsi"/>
          <w:color w:val="000000"/>
          <w:sz w:val="22"/>
          <w:szCs w:val="22"/>
        </w:rPr>
        <w:t xml:space="preserve">situácia </w:t>
      </w:r>
      <w:r>
        <w:rPr>
          <w:rFonts w:eastAsiaTheme="minorHAnsi"/>
          <w:color w:val="000000"/>
          <w:sz w:val="22"/>
          <w:szCs w:val="22"/>
        </w:rPr>
        <w:t>sa neu</w:t>
      </w:r>
      <w:r w:rsidRPr="001460C2">
        <w:rPr>
          <w:rFonts w:eastAsiaTheme="minorHAnsi"/>
          <w:color w:val="000000"/>
          <w:sz w:val="22"/>
          <w:szCs w:val="22"/>
        </w:rPr>
        <w:t>stále mení</w:t>
      </w:r>
      <w:r>
        <w:rPr>
          <w:rFonts w:eastAsiaTheme="minorHAnsi"/>
          <w:color w:val="000000"/>
          <w:sz w:val="22"/>
          <w:szCs w:val="22"/>
        </w:rPr>
        <w:t xml:space="preserve"> a preto</w:t>
      </w:r>
      <w:r w:rsidRPr="001460C2">
        <w:rPr>
          <w:rFonts w:eastAsiaTheme="minorHAnsi"/>
          <w:color w:val="000000"/>
          <w:sz w:val="22"/>
          <w:szCs w:val="22"/>
        </w:rPr>
        <w:t xml:space="preserve"> nemožno predvídať budúce účinky/dopady.</w:t>
      </w:r>
      <w:r>
        <w:rPr>
          <w:rFonts w:eastAsiaTheme="minorHAnsi"/>
          <w:color w:val="000000"/>
          <w:sz w:val="22"/>
          <w:szCs w:val="22"/>
        </w:rPr>
        <w:t xml:space="preserve"> </w:t>
      </w:r>
      <w:r w:rsidRPr="001460C2">
        <w:rPr>
          <w:rFonts w:eastAsiaTheme="minorHAnsi"/>
          <w:color w:val="000000"/>
          <w:sz w:val="22"/>
          <w:szCs w:val="22"/>
        </w:rPr>
        <w:t xml:space="preserve">Taktiež nemožno predpokladať vplyv na činnosť účtovnej jednotky vzhľadom na aktuálnu medzinárodnú bezpečnostnú situáciu vo svete. </w:t>
      </w:r>
      <w:r w:rsidR="004A27F3" w:rsidRPr="00EB4784">
        <w:rPr>
          <w:sz w:val="22"/>
          <w:szCs w:val="22"/>
        </w:rPr>
        <w:t xml:space="preserve">Občianske združenie </w:t>
      </w:r>
      <w:r w:rsidRPr="001460C2">
        <w:rPr>
          <w:rFonts w:eastAsiaTheme="minorHAnsi"/>
          <w:color w:val="000000"/>
          <w:sz w:val="22"/>
          <w:szCs w:val="22"/>
        </w:rPr>
        <w:t xml:space="preserve"> bude pokračovať v monitorovaní potenciálneho dopadu a podnikne všetky možné kroky na zmiernenie akýchkoľvek negatívnych účinkov</w:t>
      </w:r>
      <w:r w:rsidR="00875347">
        <w:rPr>
          <w:rFonts w:eastAsiaTheme="minorHAnsi"/>
          <w:color w:val="000000"/>
          <w:sz w:val="22"/>
          <w:szCs w:val="22"/>
        </w:rPr>
        <w:t>.</w:t>
      </w:r>
    </w:p>
    <w:sectPr w:rsidR="00497057" w:rsidSect="009C42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851" w:right="851" w:bottom="851" w:left="851" w:header="709" w:footer="709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811BDE" w14:textId="77777777" w:rsidR="007C65AA" w:rsidRDefault="007C65AA" w:rsidP="00347C39">
      <w:pPr>
        <w:spacing w:before="0" w:after="0" w:line="240" w:lineRule="auto"/>
      </w:pPr>
      <w:r>
        <w:separator/>
      </w:r>
    </w:p>
  </w:endnote>
  <w:endnote w:type="continuationSeparator" w:id="0">
    <w:p w14:paraId="277910E0" w14:textId="77777777" w:rsidR="007C65AA" w:rsidRDefault="007C65A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B41B5" w14:textId="54F1B4F7" w:rsidR="00D4369A" w:rsidRDefault="0008290A" w:rsidP="0008290A">
    <w:pPr>
      <w:pStyle w:val="Pta"/>
      <w:tabs>
        <w:tab w:val="left" w:pos="6948"/>
        <w:tab w:val="right" w:pos="10204"/>
      </w:tabs>
      <w:jc w:val="left"/>
    </w:pPr>
    <w:r>
      <w:tab/>
    </w:r>
    <w:r>
      <w:tab/>
    </w:r>
    <w:r>
      <w:tab/>
    </w:r>
    <w:r>
      <w:tab/>
    </w:r>
    <w:r w:rsidR="00D4369A">
      <w:t xml:space="preserve">Strana </w:t>
    </w:r>
    <w:r w:rsidR="00D4369A">
      <w:fldChar w:fldCharType="begin"/>
    </w:r>
    <w:r w:rsidR="00D4369A">
      <w:instrText>PAGE   \* MERGEFORMAT</w:instrText>
    </w:r>
    <w:r w:rsidR="00D4369A">
      <w:fldChar w:fldCharType="separate"/>
    </w:r>
    <w:r w:rsidR="003D271D">
      <w:rPr>
        <w:noProof/>
      </w:rPr>
      <w:t>7</w:t>
    </w:r>
    <w:r w:rsidR="00D4369A">
      <w:fldChar w:fldCharType="end"/>
    </w:r>
  </w:p>
  <w:p w14:paraId="6234A906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74AB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D359F">
      <w:rPr>
        <w:noProof/>
      </w:rPr>
      <w:t>11</w:t>
    </w:r>
    <w:r>
      <w:fldChar w:fldCharType="end"/>
    </w:r>
  </w:p>
  <w:p w14:paraId="2039E31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C159D" w14:textId="77777777" w:rsidR="007C65AA" w:rsidRDefault="007C65A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3B0463" w14:textId="77777777" w:rsidR="007C65AA" w:rsidRDefault="007C65A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905351" w:rsidRPr="00905351" w14:paraId="0A682E8F" w14:textId="77777777" w:rsidTr="00905351">
      <w:tc>
        <w:tcPr>
          <w:tcW w:w="3061" w:type="dxa"/>
          <w:vAlign w:val="center"/>
        </w:tcPr>
        <w:p w14:paraId="33F1029D" w14:textId="77777777" w:rsidR="00420DE3" w:rsidRPr="00905351" w:rsidRDefault="00420DE3" w:rsidP="00905351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sz w:val="22"/>
              <w:szCs w:val="22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3FFDFD47" w14:textId="77777777" w:rsidR="00420DE3" w:rsidRPr="00905351" w:rsidRDefault="00420DE3" w:rsidP="00905351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</w:tcPr>
        <w:p w14:paraId="0DEA6822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14:paraId="74A9A3EF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14:paraId="2B0301E2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14:paraId="2D6C10E5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14:paraId="25D0FA35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14:paraId="5D1B9500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0630015D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14:paraId="7AB0F086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>2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7108372B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905351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</w:tcPr>
        <w:p w14:paraId="63395B70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A75CA68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03E2AEC8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A57EE92" w14:textId="77777777" w:rsidR="00420DE3" w:rsidRPr="00905351" w:rsidRDefault="00420DE3" w:rsidP="00905351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59CEDD6B" w14:textId="77777777" w:rsidR="00420DE3" w:rsidRDefault="00420DE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EC353" w14:textId="77777777" w:rsidR="00335024" w:rsidRDefault="00335024">
    <w:pPr>
      <w:pStyle w:val="Hlavika"/>
      <w:jc w:val="right"/>
    </w:pPr>
  </w:p>
  <w:p w14:paraId="4177FE7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9E747B9"/>
    <w:multiLevelType w:val="hybridMultilevel"/>
    <w:tmpl w:val="5AB8A37E"/>
    <w:lvl w:ilvl="0" w:tplc="8854980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EC52F8"/>
    <w:multiLevelType w:val="hybridMultilevel"/>
    <w:tmpl w:val="4468CFEE"/>
    <w:lvl w:ilvl="0" w:tplc="F02421B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1AC4F0D"/>
    <w:multiLevelType w:val="hybridMultilevel"/>
    <w:tmpl w:val="2BFA87E2"/>
    <w:lvl w:ilvl="0" w:tplc="A2FC22F4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2" w15:restartNumberingAfterBreak="0">
    <w:nsid w:val="7F6B0F90"/>
    <w:multiLevelType w:val="hybridMultilevel"/>
    <w:tmpl w:val="EE2A71C2"/>
    <w:lvl w:ilvl="0" w:tplc="367CBF6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815486">
    <w:abstractNumId w:val="6"/>
  </w:num>
  <w:num w:numId="2" w16cid:durableId="1928463701">
    <w:abstractNumId w:val="6"/>
  </w:num>
  <w:num w:numId="3" w16cid:durableId="1380324932">
    <w:abstractNumId w:val="0"/>
  </w:num>
  <w:num w:numId="4" w16cid:durableId="1185242424">
    <w:abstractNumId w:val="11"/>
  </w:num>
  <w:num w:numId="5" w16cid:durableId="506332802">
    <w:abstractNumId w:val="2"/>
  </w:num>
  <w:num w:numId="6" w16cid:durableId="2063820209">
    <w:abstractNumId w:val="5"/>
  </w:num>
  <w:num w:numId="7" w16cid:durableId="2019581705">
    <w:abstractNumId w:val="9"/>
  </w:num>
  <w:num w:numId="8" w16cid:durableId="572013018">
    <w:abstractNumId w:val="10"/>
  </w:num>
  <w:num w:numId="9" w16cid:durableId="2049379530">
    <w:abstractNumId w:val="9"/>
  </w:num>
  <w:num w:numId="10" w16cid:durableId="18972430">
    <w:abstractNumId w:val="7"/>
  </w:num>
  <w:num w:numId="11" w16cid:durableId="995568527">
    <w:abstractNumId w:val="1"/>
  </w:num>
  <w:num w:numId="12" w16cid:durableId="328532556">
    <w:abstractNumId w:val="3"/>
  </w:num>
  <w:num w:numId="13" w16cid:durableId="1891309019">
    <w:abstractNumId w:val="8"/>
  </w:num>
  <w:num w:numId="14" w16cid:durableId="1488667231">
    <w:abstractNumId w:val="12"/>
  </w:num>
  <w:num w:numId="15" w16cid:durableId="21342497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5DB3"/>
    <w:rsid w:val="000109BB"/>
    <w:rsid w:val="00013F19"/>
    <w:rsid w:val="000225F7"/>
    <w:rsid w:val="00025306"/>
    <w:rsid w:val="00031128"/>
    <w:rsid w:val="00036D51"/>
    <w:rsid w:val="0003706B"/>
    <w:rsid w:val="00042D23"/>
    <w:rsid w:val="00046A85"/>
    <w:rsid w:val="00046E55"/>
    <w:rsid w:val="00046FE1"/>
    <w:rsid w:val="00053F31"/>
    <w:rsid w:val="00054FC8"/>
    <w:rsid w:val="00057F3A"/>
    <w:rsid w:val="00060214"/>
    <w:rsid w:val="000615BB"/>
    <w:rsid w:val="00061A0F"/>
    <w:rsid w:val="00067E1D"/>
    <w:rsid w:val="00070D86"/>
    <w:rsid w:val="000730DA"/>
    <w:rsid w:val="00080E0D"/>
    <w:rsid w:val="0008290A"/>
    <w:rsid w:val="000845A3"/>
    <w:rsid w:val="00085D23"/>
    <w:rsid w:val="000924EE"/>
    <w:rsid w:val="0009384C"/>
    <w:rsid w:val="00093ACA"/>
    <w:rsid w:val="00094FF6"/>
    <w:rsid w:val="00095723"/>
    <w:rsid w:val="000A03D3"/>
    <w:rsid w:val="000A1ABC"/>
    <w:rsid w:val="000A256D"/>
    <w:rsid w:val="000A3551"/>
    <w:rsid w:val="000A768C"/>
    <w:rsid w:val="000B0442"/>
    <w:rsid w:val="000B261A"/>
    <w:rsid w:val="000B3567"/>
    <w:rsid w:val="000C4D26"/>
    <w:rsid w:val="000C67C6"/>
    <w:rsid w:val="000D2853"/>
    <w:rsid w:val="000E07DA"/>
    <w:rsid w:val="000E0E48"/>
    <w:rsid w:val="000F08FF"/>
    <w:rsid w:val="000F65BB"/>
    <w:rsid w:val="000F7271"/>
    <w:rsid w:val="001002CD"/>
    <w:rsid w:val="00100AFC"/>
    <w:rsid w:val="00105EA3"/>
    <w:rsid w:val="00115F7E"/>
    <w:rsid w:val="00124B80"/>
    <w:rsid w:val="00125F49"/>
    <w:rsid w:val="0012665D"/>
    <w:rsid w:val="0012729C"/>
    <w:rsid w:val="001313A2"/>
    <w:rsid w:val="001322DC"/>
    <w:rsid w:val="001353DA"/>
    <w:rsid w:val="00135526"/>
    <w:rsid w:val="001402EC"/>
    <w:rsid w:val="00151783"/>
    <w:rsid w:val="00152EE3"/>
    <w:rsid w:val="001620F2"/>
    <w:rsid w:val="001622BD"/>
    <w:rsid w:val="00163CC5"/>
    <w:rsid w:val="00166358"/>
    <w:rsid w:val="001707CC"/>
    <w:rsid w:val="001720C1"/>
    <w:rsid w:val="00177903"/>
    <w:rsid w:val="001800E7"/>
    <w:rsid w:val="00187941"/>
    <w:rsid w:val="00191FC8"/>
    <w:rsid w:val="001A0486"/>
    <w:rsid w:val="001A0EE6"/>
    <w:rsid w:val="001A5F6A"/>
    <w:rsid w:val="001A7812"/>
    <w:rsid w:val="001B13D5"/>
    <w:rsid w:val="001B2ABE"/>
    <w:rsid w:val="001B426C"/>
    <w:rsid w:val="001B4A6D"/>
    <w:rsid w:val="001B776D"/>
    <w:rsid w:val="001B7E81"/>
    <w:rsid w:val="001C1187"/>
    <w:rsid w:val="001C4CBF"/>
    <w:rsid w:val="001D11F0"/>
    <w:rsid w:val="001D57AB"/>
    <w:rsid w:val="001D6FA9"/>
    <w:rsid w:val="001E0FE2"/>
    <w:rsid w:val="001E44FB"/>
    <w:rsid w:val="001E48A3"/>
    <w:rsid w:val="001F5A8E"/>
    <w:rsid w:val="001F5E0E"/>
    <w:rsid w:val="001F67E7"/>
    <w:rsid w:val="00202643"/>
    <w:rsid w:val="00204C35"/>
    <w:rsid w:val="0020684A"/>
    <w:rsid w:val="00216515"/>
    <w:rsid w:val="00217AAD"/>
    <w:rsid w:val="002214A6"/>
    <w:rsid w:val="002215CD"/>
    <w:rsid w:val="00222689"/>
    <w:rsid w:val="002239DB"/>
    <w:rsid w:val="00224153"/>
    <w:rsid w:val="00225468"/>
    <w:rsid w:val="00227B80"/>
    <w:rsid w:val="00231291"/>
    <w:rsid w:val="00237FB4"/>
    <w:rsid w:val="0024097C"/>
    <w:rsid w:val="002451AE"/>
    <w:rsid w:val="0024629E"/>
    <w:rsid w:val="00251B63"/>
    <w:rsid w:val="00252F34"/>
    <w:rsid w:val="0025538D"/>
    <w:rsid w:val="002565FF"/>
    <w:rsid w:val="00257937"/>
    <w:rsid w:val="002621D8"/>
    <w:rsid w:val="00276CB2"/>
    <w:rsid w:val="0027751D"/>
    <w:rsid w:val="0027769D"/>
    <w:rsid w:val="00277FCA"/>
    <w:rsid w:val="00282E3C"/>
    <w:rsid w:val="00285A2D"/>
    <w:rsid w:val="0028794C"/>
    <w:rsid w:val="0029167C"/>
    <w:rsid w:val="00293AE7"/>
    <w:rsid w:val="002945C6"/>
    <w:rsid w:val="002A00D0"/>
    <w:rsid w:val="002A4EDB"/>
    <w:rsid w:val="002A645F"/>
    <w:rsid w:val="002B1ED8"/>
    <w:rsid w:val="002B58C2"/>
    <w:rsid w:val="002C195F"/>
    <w:rsid w:val="002C2ADA"/>
    <w:rsid w:val="002C2FA1"/>
    <w:rsid w:val="002C5F11"/>
    <w:rsid w:val="002C6F1A"/>
    <w:rsid w:val="002D3341"/>
    <w:rsid w:val="002D359F"/>
    <w:rsid w:val="002D701F"/>
    <w:rsid w:val="002E3702"/>
    <w:rsid w:val="002E53FA"/>
    <w:rsid w:val="002E7934"/>
    <w:rsid w:val="002E7B08"/>
    <w:rsid w:val="002F63E1"/>
    <w:rsid w:val="00300385"/>
    <w:rsid w:val="003010FA"/>
    <w:rsid w:val="003036E0"/>
    <w:rsid w:val="0030436F"/>
    <w:rsid w:val="00307CC2"/>
    <w:rsid w:val="00312C11"/>
    <w:rsid w:val="003159EB"/>
    <w:rsid w:val="003166FF"/>
    <w:rsid w:val="00322D87"/>
    <w:rsid w:val="003246A7"/>
    <w:rsid w:val="00324E8C"/>
    <w:rsid w:val="00331FED"/>
    <w:rsid w:val="003323EA"/>
    <w:rsid w:val="00335024"/>
    <w:rsid w:val="00347C39"/>
    <w:rsid w:val="00347F69"/>
    <w:rsid w:val="00350A9F"/>
    <w:rsid w:val="003536CC"/>
    <w:rsid w:val="003621F4"/>
    <w:rsid w:val="00365A0F"/>
    <w:rsid w:val="003664EB"/>
    <w:rsid w:val="00374842"/>
    <w:rsid w:val="003764E6"/>
    <w:rsid w:val="0038336D"/>
    <w:rsid w:val="0038622D"/>
    <w:rsid w:val="003912C4"/>
    <w:rsid w:val="00393A19"/>
    <w:rsid w:val="003A732E"/>
    <w:rsid w:val="003B0BF5"/>
    <w:rsid w:val="003B70D3"/>
    <w:rsid w:val="003C399D"/>
    <w:rsid w:val="003C3DA6"/>
    <w:rsid w:val="003C4612"/>
    <w:rsid w:val="003C780F"/>
    <w:rsid w:val="003D135F"/>
    <w:rsid w:val="003D271D"/>
    <w:rsid w:val="003D6571"/>
    <w:rsid w:val="003E00DA"/>
    <w:rsid w:val="003E1D8A"/>
    <w:rsid w:val="003E5906"/>
    <w:rsid w:val="003F0BC3"/>
    <w:rsid w:val="003F219E"/>
    <w:rsid w:val="00401F3C"/>
    <w:rsid w:val="00406920"/>
    <w:rsid w:val="00413672"/>
    <w:rsid w:val="004152C2"/>
    <w:rsid w:val="00415777"/>
    <w:rsid w:val="0041789F"/>
    <w:rsid w:val="00417B4D"/>
    <w:rsid w:val="00420DE3"/>
    <w:rsid w:val="00421149"/>
    <w:rsid w:val="004334AB"/>
    <w:rsid w:val="004337D2"/>
    <w:rsid w:val="0043450C"/>
    <w:rsid w:val="00437787"/>
    <w:rsid w:val="00443987"/>
    <w:rsid w:val="004452B1"/>
    <w:rsid w:val="0045249B"/>
    <w:rsid w:val="004529D8"/>
    <w:rsid w:val="0045335F"/>
    <w:rsid w:val="004535E0"/>
    <w:rsid w:val="00462BD9"/>
    <w:rsid w:val="00465353"/>
    <w:rsid w:val="00477BE9"/>
    <w:rsid w:val="00480A0A"/>
    <w:rsid w:val="0048316A"/>
    <w:rsid w:val="00484C5E"/>
    <w:rsid w:val="00485E4A"/>
    <w:rsid w:val="004914B1"/>
    <w:rsid w:val="00494208"/>
    <w:rsid w:val="004943B0"/>
    <w:rsid w:val="00495D1C"/>
    <w:rsid w:val="00497057"/>
    <w:rsid w:val="004A27F3"/>
    <w:rsid w:val="004A30B2"/>
    <w:rsid w:val="004A32A4"/>
    <w:rsid w:val="004B091D"/>
    <w:rsid w:val="004B0A26"/>
    <w:rsid w:val="004B20C5"/>
    <w:rsid w:val="004B4798"/>
    <w:rsid w:val="004B4FEF"/>
    <w:rsid w:val="004B723F"/>
    <w:rsid w:val="004C06BD"/>
    <w:rsid w:val="004C4D14"/>
    <w:rsid w:val="004D2DDF"/>
    <w:rsid w:val="004D399E"/>
    <w:rsid w:val="004D4B2D"/>
    <w:rsid w:val="004D6861"/>
    <w:rsid w:val="004E0D0D"/>
    <w:rsid w:val="004E2B6C"/>
    <w:rsid w:val="004E2F7F"/>
    <w:rsid w:val="004E501F"/>
    <w:rsid w:val="004E5699"/>
    <w:rsid w:val="004F0D5C"/>
    <w:rsid w:val="004F1452"/>
    <w:rsid w:val="004F3F9C"/>
    <w:rsid w:val="004F4338"/>
    <w:rsid w:val="004F5503"/>
    <w:rsid w:val="004F6A24"/>
    <w:rsid w:val="004F6BE3"/>
    <w:rsid w:val="004F74A8"/>
    <w:rsid w:val="00503A66"/>
    <w:rsid w:val="00507837"/>
    <w:rsid w:val="00512E21"/>
    <w:rsid w:val="00516408"/>
    <w:rsid w:val="00526BDD"/>
    <w:rsid w:val="00532997"/>
    <w:rsid w:val="00535099"/>
    <w:rsid w:val="00537983"/>
    <w:rsid w:val="0054396C"/>
    <w:rsid w:val="00550A76"/>
    <w:rsid w:val="00557E46"/>
    <w:rsid w:val="00561CD5"/>
    <w:rsid w:val="00563A3E"/>
    <w:rsid w:val="00563DA5"/>
    <w:rsid w:val="005711EE"/>
    <w:rsid w:val="005724D6"/>
    <w:rsid w:val="00573325"/>
    <w:rsid w:val="00576E34"/>
    <w:rsid w:val="00583397"/>
    <w:rsid w:val="00584420"/>
    <w:rsid w:val="00587A0B"/>
    <w:rsid w:val="0059621E"/>
    <w:rsid w:val="005970F4"/>
    <w:rsid w:val="005A15BD"/>
    <w:rsid w:val="005A4C7B"/>
    <w:rsid w:val="005B294A"/>
    <w:rsid w:val="005B6809"/>
    <w:rsid w:val="005B7F64"/>
    <w:rsid w:val="005C0D84"/>
    <w:rsid w:val="005C41B3"/>
    <w:rsid w:val="005C5FA9"/>
    <w:rsid w:val="005D157F"/>
    <w:rsid w:val="005D1D02"/>
    <w:rsid w:val="005D2009"/>
    <w:rsid w:val="005D21E7"/>
    <w:rsid w:val="005D3B38"/>
    <w:rsid w:val="005D6AE2"/>
    <w:rsid w:val="005E285B"/>
    <w:rsid w:val="005E2CCC"/>
    <w:rsid w:val="005F179E"/>
    <w:rsid w:val="005F2554"/>
    <w:rsid w:val="005F2B4D"/>
    <w:rsid w:val="006028F8"/>
    <w:rsid w:val="00606673"/>
    <w:rsid w:val="006069CA"/>
    <w:rsid w:val="00612684"/>
    <w:rsid w:val="006215A5"/>
    <w:rsid w:val="00624714"/>
    <w:rsid w:val="00626B80"/>
    <w:rsid w:val="00631571"/>
    <w:rsid w:val="00632088"/>
    <w:rsid w:val="00636803"/>
    <w:rsid w:val="00641A04"/>
    <w:rsid w:val="00645BCA"/>
    <w:rsid w:val="0065112A"/>
    <w:rsid w:val="00653F77"/>
    <w:rsid w:val="006559E6"/>
    <w:rsid w:val="0066065D"/>
    <w:rsid w:val="00661D7A"/>
    <w:rsid w:val="00663221"/>
    <w:rsid w:val="006638C6"/>
    <w:rsid w:val="00666AAF"/>
    <w:rsid w:val="00670858"/>
    <w:rsid w:val="00672DF7"/>
    <w:rsid w:val="00680240"/>
    <w:rsid w:val="00680383"/>
    <w:rsid w:val="006817D5"/>
    <w:rsid w:val="00682423"/>
    <w:rsid w:val="00682CCE"/>
    <w:rsid w:val="0068569D"/>
    <w:rsid w:val="006871BF"/>
    <w:rsid w:val="00690D83"/>
    <w:rsid w:val="00691D69"/>
    <w:rsid w:val="00691DCC"/>
    <w:rsid w:val="006A5D43"/>
    <w:rsid w:val="006B0EFA"/>
    <w:rsid w:val="006B149B"/>
    <w:rsid w:val="006B59BD"/>
    <w:rsid w:val="006C04A6"/>
    <w:rsid w:val="006C6CEB"/>
    <w:rsid w:val="006D3366"/>
    <w:rsid w:val="006D481C"/>
    <w:rsid w:val="006D493D"/>
    <w:rsid w:val="006D5959"/>
    <w:rsid w:val="006D630A"/>
    <w:rsid w:val="006E6532"/>
    <w:rsid w:val="006F0BA3"/>
    <w:rsid w:val="006F1FDA"/>
    <w:rsid w:val="006F4A29"/>
    <w:rsid w:val="006F54C5"/>
    <w:rsid w:val="006F691A"/>
    <w:rsid w:val="007002DC"/>
    <w:rsid w:val="00700624"/>
    <w:rsid w:val="00703E6E"/>
    <w:rsid w:val="00707978"/>
    <w:rsid w:val="00713A8F"/>
    <w:rsid w:val="0072048D"/>
    <w:rsid w:val="007243D4"/>
    <w:rsid w:val="0072445F"/>
    <w:rsid w:val="007319EC"/>
    <w:rsid w:val="00732720"/>
    <w:rsid w:val="00732D9B"/>
    <w:rsid w:val="00737C02"/>
    <w:rsid w:val="00742364"/>
    <w:rsid w:val="0074467C"/>
    <w:rsid w:val="00751540"/>
    <w:rsid w:val="0075172B"/>
    <w:rsid w:val="007563C9"/>
    <w:rsid w:val="00757C10"/>
    <w:rsid w:val="0076024A"/>
    <w:rsid w:val="007621A8"/>
    <w:rsid w:val="00764B70"/>
    <w:rsid w:val="0076766D"/>
    <w:rsid w:val="007713BE"/>
    <w:rsid w:val="007754CE"/>
    <w:rsid w:val="00777929"/>
    <w:rsid w:val="00781B64"/>
    <w:rsid w:val="00782AB9"/>
    <w:rsid w:val="00783246"/>
    <w:rsid w:val="00792DD8"/>
    <w:rsid w:val="00793836"/>
    <w:rsid w:val="0079442F"/>
    <w:rsid w:val="007962B4"/>
    <w:rsid w:val="00797B07"/>
    <w:rsid w:val="007A16A5"/>
    <w:rsid w:val="007A1AD8"/>
    <w:rsid w:val="007A4217"/>
    <w:rsid w:val="007A5439"/>
    <w:rsid w:val="007A5F0A"/>
    <w:rsid w:val="007A6AAF"/>
    <w:rsid w:val="007B0E71"/>
    <w:rsid w:val="007B199C"/>
    <w:rsid w:val="007B4CAB"/>
    <w:rsid w:val="007B6599"/>
    <w:rsid w:val="007C00B1"/>
    <w:rsid w:val="007C143F"/>
    <w:rsid w:val="007C2ED2"/>
    <w:rsid w:val="007C491A"/>
    <w:rsid w:val="007C4D48"/>
    <w:rsid w:val="007C4F3A"/>
    <w:rsid w:val="007C5746"/>
    <w:rsid w:val="007C65AA"/>
    <w:rsid w:val="007C6A49"/>
    <w:rsid w:val="007C77B8"/>
    <w:rsid w:val="007D245C"/>
    <w:rsid w:val="007D2EF0"/>
    <w:rsid w:val="007E229C"/>
    <w:rsid w:val="007E2351"/>
    <w:rsid w:val="007E278D"/>
    <w:rsid w:val="007E4713"/>
    <w:rsid w:val="007E5E2F"/>
    <w:rsid w:val="007F0518"/>
    <w:rsid w:val="007F1C45"/>
    <w:rsid w:val="007F64BE"/>
    <w:rsid w:val="00800315"/>
    <w:rsid w:val="00801336"/>
    <w:rsid w:val="00803709"/>
    <w:rsid w:val="00803F5F"/>
    <w:rsid w:val="00806585"/>
    <w:rsid w:val="00812B18"/>
    <w:rsid w:val="008133D5"/>
    <w:rsid w:val="008134DD"/>
    <w:rsid w:val="00820D8C"/>
    <w:rsid w:val="008260E8"/>
    <w:rsid w:val="0082744A"/>
    <w:rsid w:val="00831A38"/>
    <w:rsid w:val="00833816"/>
    <w:rsid w:val="0083455C"/>
    <w:rsid w:val="008434C9"/>
    <w:rsid w:val="008445C0"/>
    <w:rsid w:val="0085401A"/>
    <w:rsid w:val="00855791"/>
    <w:rsid w:val="008601BD"/>
    <w:rsid w:val="00860205"/>
    <w:rsid w:val="00863CBA"/>
    <w:rsid w:val="0087145D"/>
    <w:rsid w:val="00875347"/>
    <w:rsid w:val="00875F35"/>
    <w:rsid w:val="00880223"/>
    <w:rsid w:val="008807A2"/>
    <w:rsid w:val="00882522"/>
    <w:rsid w:val="00882DC0"/>
    <w:rsid w:val="0088385C"/>
    <w:rsid w:val="00884A4E"/>
    <w:rsid w:val="008850C6"/>
    <w:rsid w:val="00885259"/>
    <w:rsid w:val="00885800"/>
    <w:rsid w:val="00886A8B"/>
    <w:rsid w:val="00895D7B"/>
    <w:rsid w:val="00896744"/>
    <w:rsid w:val="00897C2D"/>
    <w:rsid w:val="008A019A"/>
    <w:rsid w:val="008A12BB"/>
    <w:rsid w:val="008A3C11"/>
    <w:rsid w:val="008A791B"/>
    <w:rsid w:val="008B06A5"/>
    <w:rsid w:val="008B5E38"/>
    <w:rsid w:val="008B61EE"/>
    <w:rsid w:val="008B6428"/>
    <w:rsid w:val="008B679C"/>
    <w:rsid w:val="008C1DC8"/>
    <w:rsid w:val="008C4390"/>
    <w:rsid w:val="008C4648"/>
    <w:rsid w:val="008C7870"/>
    <w:rsid w:val="008D01D1"/>
    <w:rsid w:val="008D67E9"/>
    <w:rsid w:val="008E57AD"/>
    <w:rsid w:val="008E78DE"/>
    <w:rsid w:val="008F3866"/>
    <w:rsid w:val="008F563D"/>
    <w:rsid w:val="008F5822"/>
    <w:rsid w:val="00900740"/>
    <w:rsid w:val="009045A6"/>
    <w:rsid w:val="00905351"/>
    <w:rsid w:val="00911687"/>
    <w:rsid w:val="00913895"/>
    <w:rsid w:val="00914EEF"/>
    <w:rsid w:val="009207F2"/>
    <w:rsid w:val="00922A1B"/>
    <w:rsid w:val="00926D86"/>
    <w:rsid w:val="009310D3"/>
    <w:rsid w:val="00935EE7"/>
    <w:rsid w:val="00936B97"/>
    <w:rsid w:val="009409C1"/>
    <w:rsid w:val="009439D0"/>
    <w:rsid w:val="009454F7"/>
    <w:rsid w:val="00953F35"/>
    <w:rsid w:val="00954CF3"/>
    <w:rsid w:val="009561E7"/>
    <w:rsid w:val="00957410"/>
    <w:rsid w:val="009625BA"/>
    <w:rsid w:val="00963659"/>
    <w:rsid w:val="00971132"/>
    <w:rsid w:val="00972E55"/>
    <w:rsid w:val="00975228"/>
    <w:rsid w:val="00977BE4"/>
    <w:rsid w:val="00990219"/>
    <w:rsid w:val="00992D20"/>
    <w:rsid w:val="0099539A"/>
    <w:rsid w:val="009A1C84"/>
    <w:rsid w:val="009A237B"/>
    <w:rsid w:val="009A3F53"/>
    <w:rsid w:val="009B07BC"/>
    <w:rsid w:val="009B23BE"/>
    <w:rsid w:val="009B4F0F"/>
    <w:rsid w:val="009B6E6B"/>
    <w:rsid w:val="009C007B"/>
    <w:rsid w:val="009C1A76"/>
    <w:rsid w:val="009C1B71"/>
    <w:rsid w:val="009C4245"/>
    <w:rsid w:val="009C6E80"/>
    <w:rsid w:val="009D2887"/>
    <w:rsid w:val="009D3B95"/>
    <w:rsid w:val="009D688F"/>
    <w:rsid w:val="009E24F8"/>
    <w:rsid w:val="009E383F"/>
    <w:rsid w:val="009E721E"/>
    <w:rsid w:val="009E7968"/>
    <w:rsid w:val="00A00BB6"/>
    <w:rsid w:val="00A02521"/>
    <w:rsid w:val="00A04C8A"/>
    <w:rsid w:val="00A06634"/>
    <w:rsid w:val="00A1049E"/>
    <w:rsid w:val="00A12698"/>
    <w:rsid w:val="00A13D6A"/>
    <w:rsid w:val="00A17729"/>
    <w:rsid w:val="00A231FB"/>
    <w:rsid w:val="00A238CA"/>
    <w:rsid w:val="00A24BCD"/>
    <w:rsid w:val="00A278F3"/>
    <w:rsid w:val="00A31253"/>
    <w:rsid w:val="00A40BE6"/>
    <w:rsid w:val="00A43F76"/>
    <w:rsid w:val="00A46E27"/>
    <w:rsid w:val="00A511D9"/>
    <w:rsid w:val="00A52D44"/>
    <w:rsid w:val="00A55C65"/>
    <w:rsid w:val="00A56E35"/>
    <w:rsid w:val="00A5734B"/>
    <w:rsid w:val="00A61990"/>
    <w:rsid w:val="00A61BD8"/>
    <w:rsid w:val="00A65867"/>
    <w:rsid w:val="00A66164"/>
    <w:rsid w:val="00A76253"/>
    <w:rsid w:val="00A7696C"/>
    <w:rsid w:val="00A76970"/>
    <w:rsid w:val="00A81E92"/>
    <w:rsid w:val="00A8239B"/>
    <w:rsid w:val="00A90644"/>
    <w:rsid w:val="00A92BBA"/>
    <w:rsid w:val="00A94B8B"/>
    <w:rsid w:val="00A955F3"/>
    <w:rsid w:val="00A95EEA"/>
    <w:rsid w:val="00AA08C0"/>
    <w:rsid w:val="00AA5345"/>
    <w:rsid w:val="00AA694C"/>
    <w:rsid w:val="00AA7185"/>
    <w:rsid w:val="00AB3754"/>
    <w:rsid w:val="00AB780F"/>
    <w:rsid w:val="00AC025C"/>
    <w:rsid w:val="00AC7F94"/>
    <w:rsid w:val="00AD41FA"/>
    <w:rsid w:val="00AD6FB7"/>
    <w:rsid w:val="00AE3F52"/>
    <w:rsid w:val="00AE497A"/>
    <w:rsid w:val="00AF269D"/>
    <w:rsid w:val="00AF332E"/>
    <w:rsid w:val="00AF7913"/>
    <w:rsid w:val="00B042C7"/>
    <w:rsid w:val="00B0778D"/>
    <w:rsid w:val="00B10E56"/>
    <w:rsid w:val="00B15D56"/>
    <w:rsid w:val="00B255BF"/>
    <w:rsid w:val="00B26C94"/>
    <w:rsid w:val="00B2796B"/>
    <w:rsid w:val="00B31455"/>
    <w:rsid w:val="00B35022"/>
    <w:rsid w:val="00B35A83"/>
    <w:rsid w:val="00B36F11"/>
    <w:rsid w:val="00B423F2"/>
    <w:rsid w:val="00B42429"/>
    <w:rsid w:val="00B43989"/>
    <w:rsid w:val="00B44DE3"/>
    <w:rsid w:val="00B46E31"/>
    <w:rsid w:val="00B514C1"/>
    <w:rsid w:val="00B61DAC"/>
    <w:rsid w:val="00B6568B"/>
    <w:rsid w:val="00B7198A"/>
    <w:rsid w:val="00B73985"/>
    <w:rsid w:val="00B77E99"/>
    <w:rsid w:val="00B81256"/>
    <w:rsid w:val="00B81382"/>
    <w:rsid w:val="00B8276E"/>
    <w:rsid w:val="00B83767"/>
    <w:rsid w:val="00B83931"/>
    <w:rsid w:val="00B848FE"/>
    <w:rsid w:val="00B867C2"/>
    <w:rsid w:val="00B933ED"/>
    <w:rsid w:val="00B964C1"/>
    <w:rsid w:val="00BA24CE"/>
    <w:rsid w:val="00BA733D"/>
    <w:rsid w:val="00BB1114"/>
    <w:rsid w:val="00BC0B26"/>
    <w:rsid w:val="00BC2271"/>
    <w:rsid w:val="00BC4BC5"/>
    <w:rsid w:val="00BC6163"/>
    <w:rsid w:val="00BC6AF6"/>
    <w:rsid w:val="00BD1B88"/>
    <w:rsid w:val="00BD27FE"/>
    <w:rsid w:val="00BD3B5B"/>
    <w:rsid w:val="00BD51A3"/>
    <w:rsid w:val="00BE2C84"/>
    <w:rsid w:val="00BE3D3E"/>
    <w:rsid w:val="00BE73E5"/>
    <w:rsid w:val="00BF60F1"/>
    <w:rsid w:val="00BF6F6B"/>
    <w:rsid w:val="00C00DE5"/>
    <w:rsid w:val="00C014BE"/>
    <w:rsid w:val="00C014D7"/>
    <w:rsid w:val="00C03F65"/>
    <w:rsid w:val="00C07A98"/>
    <w:rsid w:val="00C07F8A"/>
    <w:rsid w:val="00C109ED"/>
    <w:rsid w:val="00C11258"/>
    <w:rsid w:val="00C113D7"/>
    <w:rsid w:val="00C14594"/>
    <w:rsid w:val="00C15254"/>
    <w:rsid w:val="00C20990"/>
    <w:rsid w:val="00C25AF3"/>
    <w:rsid w:val="00C26F4A"/>
    <w:rsid w:val="00C43EF0"/>
    <w:rsid w:val="00C45534"/>
    <w:rsid w:val="00C45F36"/>
    <w:rsid w:val="00C54A7E"/>
    <w:rsid w:val="00C62488"/>
    <w:rsid w:val="00C72ECC"/>
    <w:rsid w:val="00C75A0B"/>
    <w:rsid w:val="00C80822"/>
    <w:rsid w:val="00C816F4"/>
    <w:rsid w:val="00C83FCC"/>
    <w:rsid w:val="00C85ED7"/>
    <w:rsid w:val="00C91841"/>
    <w:rsid w:val="00C93066"/>
    <w:rsid w:val="00C94A8F"/>
    <w:rsid w:val="00C953EB"/>
    <w:rsid w:val="00C96AEB"/>
    <w:rsid w:val="00C97F49"/>
    <w:rsid w:val="00CA17C9"/>
    <w:rsid w:val="00CA406E"/>
    <w:rsid w:val="00CA4F0B"/>
    <w:rsid w:val="00CB6A95"/>
    <w:rsid w:val="00CC7A3D"/>
    <w:rsid w:val="00CD00E4"/>
    <w:rsid w:val="00CD361E"/>
    <w:rsid w:val="00CD4479"/>
    <w:rsid w:val="00CF4C57"/>
    <w:rsid w:val="00D061E9"/>
    <w:rsid w:val="00D06DB7"/>
    <w:rsid w:val="00D105A5"/>
    <w:rsid w:val="00D12140"/>
    <w:rsid w:val="00D12465"/>
    <w:rsid w:val="00D14FE1"/>
    <w:rsid w:val="00D150E6"/>
    <w:rsid w:val="00D203E4"/>
    <w:rsid w:val="00D20E11"/>
    <w:rsid w:val="00D24547"/>
    <w:rsid w:val="00D24C3F"/>
    <w:rsid w:val="00D25562"/>
    <w:rsid w:val="00D27565"/>
    <w:rsid w:val="00D30254"/>
    <w:rsid w:val="00D419FA"/>
    <w:rsid w:val="00D4369A"/>
    <w:rsid w:val="00D440D5"/>
    <w:rsid w:val="00D44BC7"/>
    <w:rsid w:val="00D46DDF"/>
    <w:rsid w:val="00D47269"/>
    <w:rsid w:val="00D508B5"/>
    <w:rsid w:val="00D52CBA"/>
    <w:rsid w:val="00D52DEE"/>
    <w:rsid w:val="00D53CE9"/>
    <w:rsid w:val="00D60028"/>
    <w:rsid w:val="00D6294C"/>
    <w:rsid w:val="00D62D7F"/>
    <w:rsid w:val="00D67D76"/>
    <w:rsid w:val="00D71FFB"/>
    <w:rsid w:val="00D75ED9"/>
    <w:rsid w:val="00D80618"/>
    <w:rsid w:val="00D80E2D"/>
    <w:rsid w:val="00D81221"/>
    <w:rsid w:val="00D8475A"/>
    <w:rsid w:val="00D86247"/>
    <w:rsid w:val="00D8629A"/>
    <w:rsid w:val="00D87600"/>
    <w:rsid w:val="00D87E14"/>
    <w:rsid w:val="00D90FC4"/>
    <w:rsid w:val="00D97FCD"/>
    <w:rsid w:val="00DA01C2"/>
    <w:rsid w:val="00DA2732"/>
    <w:rsid w:val="00DA2FD6"/>
    <w:rsid w:val="00DA6B8D"/>
    <w:rsid w:val="00DB1285"/>
    <w:rsid w:val="00DB3C2D"/>
    <w:rsid w:val="00DB51B4"/>
    <w:rsid w:val="00DB5357"/>
    <w:rsid w:val="00DB5C6F"/>
    <w:rsid w:val="00DB602C"/>
    <w:rsid w:val="00DB613C"/>
    <w:rsid w:val="00DB7319"/>
    <w:rsid w:val="00DC1B29"/>
    <w:rsid w:val="00DC4CA6"/>
    <w:rsid w:val="00DE175C"/>
    <w:rsid w:val="00DE678D"/>
    <w:rsid w:val="00E01EC1"/>
    <w:rsid w:val="00E03790"/>
    <w:rsid w:val="00E0481F"/>
    <w:rsid w:val="00E058C0"/>
    <w:rsid w:val="00E13F24"/>
    <w:rsid w:val="00E246E3"/>
    <w:rsid w:val="00E26CD4"/>
    <w:rsid w:val="00E30C15"/>
    <w:rsid w:val="00E3384B"/>
    <w:rsid w:val="00E36B57"/>
    <w:rsid w:val="00E43FDC"/>
    <w:rsid w:val="00E615E8"/>
    <w:rsid w:val="00E664B8"/>
    <w:rsid w:val="00E71E4D"/>
    <w:rsid w:val="00E774EB"/>
    <w:rsid w:val="00E84C98"/>
    <w:rsid w:val="00E858A4"/>
    <w:rsid w:val="00E90FFD"/>
    <w:rsid w:val="00E9141C"/>
    <w:rsid w:val="00EA03F5"/>
    <w:rsid w:val="00EA2CE5"/>
    <w:rsid w:val="00EB0722"/>
    <w:rsid w:val="00EB13F8"/>
    <w:rsid w:val="00EB197A"/>
    <w:rsid w:val="00EB4784"/>
    <w:rsid w:val="00EB7DD3"/>
    <w:rsid w:val="00EC177A"/>
    <w:rsid w:val="00EC2AC4"/>
    <w:rsid w:val="00EC748F"/>
    <w:rsid w:val="00EC757F"/>
    <w:rsid w:val="00EC7D04"/>
    <w:rsid w:val="00EC7E43"/>
    <w:rsid w:val="00ED293C"/>
    <w:rsid w:val="00ED4778"/>
    <w:rsid w:val="00ED6FB3"/>
    <w:rsid w:val="00EE3646"/>
    <w:rsid w:val="00EE4EC7"/>
    <w:rsid w:val="00EE542D"/>
    <w:rsid w:val="00EF1BAF"/>
    <w:rsid w:val="00F03099"/>
    <w:rsid w:val="00F101CF"/>
    <w:rsid w:val="00F12019"/>
    <w:rsid w:val="00F139AD"/>
    <w:rsid w:val="00F139EA"/>
    <w:rsid w:val="00F16A26"/>
    <w:rsid w:val="00F1723F"/>
    <w:rsid w:val="00F21869"/>
    <w:rsid w:val="00F21B73"/>
    <w:rsid w:val="00F22E99"/>
    <w:rsid w:val="00F33C07"/>
    <w:rsid w:val="00F34521"/>
    <w:rsid w:val="00F35DE7"/>
    <w:rsid w:val="00F438A9"/>
    <w:rsid w:val="00F43965"/>
    <w:rsid w:val="00F46211"/>
    <w:rsid w:val="00F47645"/>
    <w:rsid w:val="00F51E9B"/>
    <w:rsid w:val="00F524AC"/>
    <w:rsid w:val="00F530C7"/>
    <w:rsid w:val="00F559D0"/>
    <w:rsid w:val="00F602CB"/>
    <w:rsid w:val="00F6530F"/>
    <w:rsid w:val="00F65F7D"/>
    <w:rsid w:val="00F677D8"/>
    <w:rsid w:val="00F70A4F"/>
    <w:rsid w:val="00F722A3"/>
    <w:rsid w:val="00F75DDB"/>
    <w:rsid w:val="00F87C31"/>
    <w:rsid w:val="00F87D35"/>
    <w:rsid w:val="00F90270"/>
    <w:rsid w:val="00F914BA"/>
    <w:rsid w:val="00F9460F"/>
    <w:rsid w:val="00F95099"/>
    <w:rsid w:val="00F9577E"/>
    <w:rsid w:val="00F96D25"/>
    <w:rsid w:val="00FA0411"/>
    <w:rsid w:val="00FA3741"/>
    <w:rsid w:val="00FA46B2"/>
    <w:rsid w:val="00FA5EE5"/>
    <w:rsid w:val="00FB2AA5"/>
    <w:rsid w:val="00FB4E32"/>
    <w:rsid w:val="00FB606D"/>
    <w:rsid w:val="00FB7905"/>
    <w:rsid w:val="00FC3E5B"/>
    <w:rsid w:val="00FD3F5C"/>
    <w:rsid w:val="00FD4E5A"/>
    <w:rsid w:val="00FD5377"/>
    <w:rsid w:val="00FD5873"/>
    <w:rsid w:val="00FD6C9E"/>
    <w:rsid w:val="00FD73C1"/>
    <w:rsid w:val="00FE1A4B"/>
    <w:rsid w:val="00FE2296"/>
    <w:rsid w:val="00FE4CB7"/>
    <w:rsid w:val="00FE4D2F"/>
    <w:rsid w:val="00FE6159"/>
    <w:rsid w:val="00FE7DF0"/>
    <w:rsid w:val="00FF4934"/>
    <w:rsid w:val="00FF6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9E9136"/>
  <w14:defaultImageDpi w14:val="0"/>
  <w15:docId w15:val="{5F8DF170-7797-44D3-89DA-0F9CCE217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1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customStyle="1" w:styleId="HeaderChar">
    <w:name w:val="Header Char"/>
    <w:uiPriority w:val="99"/>
    <w:semiHidden/>
    <w:rPr>
      <w:rFonts w:ascii="Arial Narrow" w:hAnsi="Arial Narrow" w:cs="Arial"/>
      <w:szCs w:val="24"/>
      <w:lang w:eastAsia="cs-CZ"/>
    </w:rPr>
  </w:style>
  <w:style w:type="character" w:customStyle="1" w:styleId="HlavikaChar">
    <w:name w:val="Hlavička Char"/>
    <w:uiPriority w:val="99"/>
    <w:semiHidden/>
    <w:rPr>
      <w:rFonts w:ascii="Arial Narrow" w:hAnsi="Arial Narrow" w:cs="Arial"/>
      <w:sz w:val="24"/>
      <w:szCs w:val="24"/>
      <w:lang w:val="x-none" w:eastAsia="cs-CZ"/>
    </w:rPr>
  </w:style>
  <w:style w:type="character" w:customStyle="1" w:styleId="HeaderChar1">
    <w:name w:val="Header Char1"/>
    <w:uiPriority w:val="99"/>
    <w:semiHidden/>
    <w:rPr>
      <w:rFonts w:ascii="Arial Narrow" w:hAnsi="Arial Narrow" w:cs="Arial"/>
      <w:sz w:val="24"/>
      <w:szCs w:val="24"/>
      <w:lang w:val="x-none" w:eastAsia="cs-CZ"/>
    </w:rPr>
  </w:style>
  <w:style w:type="character" w:customStyle="1" w:styleId="HeaderChar14">
    <w:name w:val="Header Char14"/>
    <w:uiPriority w:val="99"/>
    <w:semiHidden/>
    <w:rPr>
      <w:rFonts w:ascii="Arial Narrow" w:hAnsi="Arial Narrow" w:cs="Arial"/>
      <w:sz w:val="24"/>
      <w:szCs w:val="24"/>
      <w:lang w:val="x-none" w:eastAsia="cs-CZ"/>
    </w:rPr>
  </w:style>
  <w:style w:type="character" w:customStyle="1" w:styleId="HeaderChar13">
    <w:name w:val="Header Char13"/>
    <w:uiPriority w:val="99"/>
    <w:semiHidden/>
    <w:rPr>
      <w:rFonts w:ascii="Arial Narrow" w:hAnsi="Arial Narrow" w:cs="Arial"/>
      <w:sz w:val="24"/>
      <w:szCs w:val="24"/>
      <w:lang w:val="x-none" w:eastAsia="cs-CZ"/>
    </w:rPr>
  </w:style>
  <w:style w:type="character" w:customStyle="1" w:styleId="HeaderChar12">
    <w:name w:val="Header Char12"/>
    <w:uiPriority w:val="99"/>
    <w:semiHidden/>
    <w:rPr>
      <w:rFonts w:ascii="Arial Narrow" w:hAnsi="Arial Narrow" w:cs="Arial"/>
      <w:sz w:val="24"/>
      <w:szCs w:val="24"/>
      <w:lang w:val="x-none" w:eastAsia="cs-CZ"/>
    </w:rPr>
  </w:style>
  <w:style w:type="character" w:customStyle="1" w:styleId="HeaderChar11">
    <w:name w:val="Header Char11"/>
    <w:uiPriority w:val="99"/>
    <w:semiHidden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914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42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4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4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4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4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9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94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95944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5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594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94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5944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59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594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59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1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8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05DB5621C95E4BBAB3AF31E10B1EA1" ma:contentTypeVersion="19" ma:contentTypeDescription="Umožňuje vytvoriť nový dokument." ma:contentTypeScope="" ma:versionID="054127d9f7f02258a90eacdbfbde7721">
  <xsd:schema xmlns:xsd="http://www.w3.org/2001/XMLSchema" xmlns:xs="http://www.w3.org/2001/XMLSchema" xmlns:p="http://schemas.microsoft.com/office/2006/metadata/properties" xmlns:ns2="44726352-af1f-4731-baea-b60acbb21076" xmlns:ns3="54c0e597-af63-45e6-b8e9-75aef3cf166e" targetNamespace="http://schemas.microsoft.com/office/2006/metadata/properties" ma:root="true" ma:fieldsID="f9922d22dc2da120d2385a1e0bab2c52" ns2:_="" ns3:_="">
    <xsd:import namespace="44726352-af1f-4731-baea-b60acbb21076"/>
    <xsd:import namespace="54c0e597-af63-45e6-b8e9-75aef3cf166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_Flow_SignoffStatu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726352-af1f-4731-baea-b60acbb2107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3215b226-0c76-4f2b-aad6-7f5ee6c15fd8}" ma:internalName="TaxCatchAll" ma:showField="CatchAllData" ma:web="44726352-af1f-4731-baea-b60acbb210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c0e597-af63-45e6-b8e9-75aef3cf16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Flow_SignoffStatus" ma:index="20" nillable="true" ma:displayName="Sign-off status" ma:internalName="Sign_x002d_off_x0020_status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Značky obrázka" ma:readOnly="false" ma:fieldId="{5cf76f15-5ced-4ddc-b409-7134ff3c332f}" ma:taxonomyMulti="true" ma:sspId="50cd464d-2bbe-49dc-8f52-2ce573eaee3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54c0e597-af63-45e6-b8e9-75aef3cf166e" xsi:nil="true"/>
    <lcf76f155ced4ddcb4097134ff3c332f xmlns="54c0e597-af63-45e6-b8e9-75aef3cf166e">
      <Terms xmlns="http://schemas.microsoft.com/office/infopath/2007/PartnerControls"/>
    </lcf76f155ced4ddcb4097134ff3c332f>
    <TaxCatchAll xmlns="44726352-af1f-4731-baea-b60acbb21076" xsi:nil="true"/>
  </documentManagement>
</p:properties>
</file>

<file path=customXml/itemProps1.xml><?xml version="1.0" encoding="utf-8"?>
<ds:datastoreItem xmlns:ds="http://schemas.openxmlformats.org/officeDocument/2006/customXml" ds:itemID="{A208A566-3F0C-4315-8AC6-59F3A234149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FC4FF7-10E7-453C-A10E-7E456CA182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726352-af1f-4731-baea-b60acbb21076"/>
    <ds:schemaRef ds:uri="54c0e597-af63-45e6-b8e9-75aef3cf16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29D3D28-F053-4114-A164-3F96AD4ED78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86CE112-F824-478E-9A09-D909A1E86D67}">
  <ds:schemaRefs>
    <ds:schemaRef ds:uri="http://schemas.microsoft.com/office/2006/metadata/properties"/>
    <ds:schemaRef ds:uri="http://schemas.microsoft.com/office/infopath/2007/PartnerControls"/>
    <ds:schemaRef ds:uri="54c0e597-af63-45e6-b8e9-75aef3cf166e"/>
    <ds:schemaRef ds:uri="44726352-af1f-4731-baea-b60acbb2107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1788</TotalTime>
  <Pages>4</Pages>
  <Words>935</Words>
  <Characters>5331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6254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Denisa Gaalova</cp:lastModifiedBy>
  <cp:revision>178</cp:revision>
  <cp:lastPrinted>2017-01-17T11:53:00Z</cp:lastPrinted>
  <dcterms:created xsi:type="dcterms:W3CDTF">2022-11-29T11:59:00Z</dcterms:created>
  <dcterms:modified xsi:type="dcterms:W3CDTF">2026-02-23T19:17:00Z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MyDocuments">
    <vt:bool>true</vt:bool>
  </property>
  <property fmtid="{D5CDD505-2E9C-101B-9397-08002B2CF9AE}" pid="3" name="ContentTypeId">
    <vt:lpwstr>0x0101000E05DB5621C95E4BBAB3AF31E10B1EA1</vt:lpwstr>
  </property>
  <property fmtid="{D5CDD505-2E9C-101B-9397-08002B2CF9AE}" pid="4" name="MediaServiceImageTags">
    <vt:lpwstr/>
  </property>
</Properties>
</file>