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7FB36" w14:textId="77777777" w:rsidR="007C38AA" w:rsidRDefault="007C38AA"/>
    <w:p w14:paraId="4E2D06AE" w14:textId="77777777" w:rsidR="007C38AA" w:rsidRDefault="007C38AA">
      <w:pPr>
        <w:jc w:val="center"/>
        <w:rPr>
          <w:sz w:val="28"/>
        </w:rPr>
      </w:pPr>
    </w:p>
    <w:p w14:paraId="306626AA" w14:textId="618C0FF3" w:rsidR="007C38AA" w:rsidRDefault="003874D8">
      <w:pPr>
        <w:jc w:val="center"/>
      </w:pPr>
      <w:r>
        <w:rPr>
          <w:sz w:val="28"/>
        </w:rPr>
        <w:t>Poznámky k účtovnej závierke k 31.12.202</w:t>
      </w:r>
      <w:r w:rsidR="001C0C1A">
        <w:rPr>
          <w:sz w:val="28"/>
        </w:rPr>
        <w:t>5</w:t>
      </w:r>
    </w:p>
    <w:p w14:paraId="59E61F59" w14:textId="77777777" w:rsidR="007C38AA" w:rsidRDefault="007C38AA">
      <w:pPr>
        <w:rPr>
          <w:sz w:val="28"/>
        </w:rPr>
      </w:pPr>
    </w:p>
    <w:p w14:paraId="6C4D8022" w14:textId="77777777" w:rsidR="007C38AA" w:rsidRDefault="003874D8">
      <w:r>
        <w:rPr>
          <w:b/>
          <w:sz w:val="28"/>
          <w:szCs w:val="28"/>
        </w:rPr>
        <w:t xml:space="preserve">        1.    Informácie o účtovnej jednotke</w:t>
      </w:r>
      <w:r>
        <w:rPr>
          <w:sz w:val="28"/>
          <w:szCs w:val="28"/>
        </w:rPr>
        <w:t>:</w:t>
      </w:r>
    </w:p>
    <w:p w14:paraId="74397A48" w14:textId="77777777" w:rsidR="007C38AA" w:rsidRDefault="003874D8">
      <w:pPr>
        <w:tabs>
          <w:tab w:val="left" w:pos="4500"/>
        </w:tabs>
        <w:ind w:left="1080"/>
      </w:pPr>
      <w:r>
        <w:t xml:space="preserve">obchodné meno:    BIOPAL Hnúšťa, </w:t>
      </w:r>
      <w:proofErr w:type="spellStart"/>
      <w:r>
        <w:t>s.r.o</w:t>
      </w:r>
      <w:proofErr w:type="spellEnd"/>
      <w:r>
        <w:t>.</w:t>
      </w:r>
      <w:r>
        <w:tab/>
      </w:r>
    </w:p>
    <w:p w14:paraId="5C150594" w14:textId="77777777" w:rsidR="007C38AA" w:rsidRDefault="003874D8">
      <w:pPr>
        <w:tabs>
          <w:tab w:val="left" w:pos="4500"/>
        </w:tabs>
        <w:ind w:left="1080"/>
      </w:pPr>
      <w:r>
        <w:t xml:space="preserve">sídlo:                      Hlavná 133, Hnúšťa  981 11  </w:t>
      </w:r>
      <w:r>
        <w:tab/>
      </w:r>
    </w:p>
    <w:p w14:paraId="2D83EE7C" w14:textId="77777777" w:rsidR="007C38AA" w:rsidRDefault="003874D8">
      <w:pPr>
        <w:tabs>
          <w:tab w:val="left" w:pos="720"/>
          <w:tab w:val="left" w:pos="4500"/>
        </w:tabs>
      </w:pPr>
      <w:r>
        <w:tab/>
        <w:t xml:space="preserve">dátum založenia:   05.12.2006 </w:t>
      </w:r>
      <w:r>
        <w:tab/>
      </w:r>
    </w:p>
    <w:p w14:paraId="3960DE38" w14:textId="77777777" w:rsidR="007C38AA" w:rsidRDefault="003874D8">
      <w:pPr>
        <w:pStyle w:val="Hlavika"/>
        <w:tabs>
          <w:tab w:val="clear" w:pos="4536"/>
          <w:tab w:val="clear" w:pos="9072"/>
          <w:tab w:val="left" w:pos="720"/>
          <w:tab w:val="left" w:pos="4500"/>
        </w:tabs>
      </w:pPr>
      <w:r>
        <w:tab/>
        <w:t xml:space="preserve">dátum vzniku:       </w:t>
      </w:r>
      <w:r>
        <w:t>05.12.2006</w:t>
      </w:r>
      <w:r>
        <w:tab/>
      </w:r>
    </w:p>
    <w:p w14:paraId="5439D5A5" w14:textId="77777777" w:rsidR="007C38AA" w:rsidRDefault="003874D8">
      <w:pPr>
        <w:tabs>
          <w:tab w:val="left" w:pos="4680"/>
        </w:tabs>
        <w:spacing w:before="120"/>
        <w:ind w:left="720"/>
      </w:pPr>
      <w:r>
        <w:t xml:space="preserve">opis hospodárskej činnosti:  </w:t>
      </w:r>
    </w:p>
    <w:p w14:paraId="49C609D6" w14:textId="77777777" w:rsidR="007C38AA" w:rsidRDefault="003874D8">
      <w:pPr>
        <w:tabs>
          <w:tab w:val="left" w:pos="4680"/>
        </w:tabs>
        <w:spacing w:before="120"/>
        <w:ind w:left="720"/>
      </w:pPr>
      <w:r>
        <w:t>kúpa tovaru na účely predaja konečnému spotrebiteľovi v rozsahu voľných živností, kúpa tovaru na účely jeho predaja iným prevádzkovateľom živností v rozsahu voľných živností</w:t>
      </w:r>
    </w:p>
    <w:p w14:paraId="4D7429FD" w14:textId="77777777" w:rsidR="007C38AA" w:rsidRDefault="007C38AA">
      <w:pPr>
        <w:tabs>
          <w:tab w:val="left" w:pos="4680"/>
        </w:tabs>
      </w:pPr>
    </w:p>
    <w:tbl>
      <w:tblPr>
        <w:tblW w:w="9212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8"/>
        <w:gridCol w:w="2444"/>
      </w:tblGrid>
      <w:tr w:rsidR="007C38AA" w14:paraId="03FA04BF" w14:textId="77777777"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BA12E" w14:textId="77777777" w:rsidR="007C38AA" w:rsidRDefault="003874D8">
            <w:pPr>
              <w:tabs>
                <w:tab w:val="left" w:pos="4680"/>
              </w:tabs>
            </w:pPr>
            <w:r>
              <w:t>Priemerný počet zamestnancov počas účto</w:t>
            </w:r>
            <w:r>
              <w:t xml:space="preserve">vného obdobia:                                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34C7C" w14:textId="1266AB01" w:rsidR="007C38AA" w:rsidRDefault="003874D8">
            <w:pPr>
              <w:tabs>
                <w:tab w:val="left" w:pos="4680"/>
              </w:tabs>
              <w:jc w:val="center"/>
            </w:pPr>
            <w:r w:rsidRPr="001C0C1A">
              <w:rPr>
                <w:color w:val="FF0000"/>
              </w:rPr>
              <w:t xml:space="preserve"> 1</w:t>
            </w:r>
            <w:r w:rsidR="001C0C1A" w:rsidRPr="001C0C1A">
              <w:rPr>
                <w:color w:val="FF0000"/>
              </w:rPr>
              <w:t>2</w:t>
            </w:r>
          </w:p>
        </w:tc>
      </w:tr>
      <w:tr w:rsidR="007C38AA" w14:paraId="51381968" w14:textId="77777777"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4C2BE" w14:textId="77777777" w:rsidR="007C38AA" w:rsidRDefault="003874D8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FC512" w14:textId="77777777" w:rsidR="007C38AA" w:rsidRDefault="003874D8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7C38AA" w14:paraId="575FFBBF" w14:textId="77777777"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38AC3" w14:textId="77777777" w:rsidR="007C38AA" w:rsidRDefault="003874D8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F4ED5" w14:textId="2E169D2E" w:rsidR="007C38AA" w:rsidRDefault="003874D8">
            <w:pPr>
              <w:tabs>
                <w:tab w:val="left" w:pos="4680"/>
              </w:tabs>
            </w:pPr>
            <w:r>
              <w:t xml:space="preserve">                  1</w:t>
            </w:r>
            <w:r w:rsidR="001C0C1A">
              <w:t>2</w:t>
            </w:r>
          </w:p>
        </w:tc>
      </w:tr>
      <w:tr w:rsidR="007C38AA" w14:paraId="4645EE88" w14:textId="77777777">
        <w:tc>
          <w:tcPr>
            <w:tcW w:w="6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9BB56" w14:textId="77777777" w:rsidR="007C38AA" w:rsidRDefault="003874D8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489C3" w14:textId="77777777" w:rsidR="007C38AA" w:rsidRDefault="003874D8">
            <w:pPr>
              <w:tabs>
                <w:tab w:val="left" w:pos="4680"/>
              </w:tabs>
            </w:pPr>
            <w:r>
              <w:t xml:space="preserve">                  0           </w:t>
            </w:r>
          </w:p>
        </w:tc>
      </w:tr>
    </w:tbl>
    <w:p w14:paraId="03DCB871" w14:textId="77777777" w:rsidR="007C38AA" w:rsidRDefault="007C38AA"/>
    <w:p w14:paraId="459C8325" w14:textId="16602E93" w:rsidR="007C38AA" w:rsidRDefault="003874D8">
      <w:pPr>
        <w:numPr>
          <w:ilvl w:val="1"/>
          <w:numId w:val="7"/>
        </w:numPr>
      </w:pPr>
      <w:r>
        <w:t>právny dôvod na zostavenie účtovnej závierky:</w:t>
      </w:r>
      <w:r>
        <w:br/>
        <w:t>riadna ročná účtovná závierka v zmysle zákona o účtovníctve za účtovné obdobie od 1.1.202</w:t>
      </w:r>
      <w:r w:rsidR="001C0C1A">
        <w:t>5</w:t>
      </w:r>
      <w:r>
        <w:t xml:space="preserve"> do 31.12.202</w:t>
      </w:r>
      <w:r w:rsidR="001C0C1A">
        <w:t>5</w:t>
      </w:r>
      <w:r>
        <w:t>.</w:t>
      </w:r>
    </w:p>
    <w:p w14:paraId="205FEFD8" w14:textId="77777777" w:rsidR="007C38AA" w:rsidRDefault="003874D8">
      <w:pPr>
        <w:numPr>
          <w:ilvl w:val="1"/>
          <w:numId w:val="7"/>
        </w:numPr>
      </w:pPr>
      <w:r>
        <w:t>orgánom: Valné zhromaždenie spoločnosti</w:t>
      </w:r>
    </w:p>
    <w:p w14:paraId="1B80FD4C" w14:textId="77777777" w:rsidR="007C38AA" w:rsidRDefault="007C38AA"/>
    <w:p w14:paraId="3E821F8E" w14:textId="77777777" w:rsidR="007C38AA" w:rsidRDefault="003874D8">
      <w:r>
        <w:rPr>
          <w:b/>
          <w:sz w:val="28"/>
          <w:szCs w:val="28"/>
        </w:rPr>
        <w:t>2. Informácie o členoch štatut</w:t>
      </w:r>
      <w:r>
        <w:rPr>
          <w:b/>
          <w:sz w:val="28"/>
          <w:szCs w:val="28"/>
        </w:rPr>
        <w:t>árnych orgánov účtovnej jednotky</w:t>
      </w:r>
      <w:r>
        <w:rPr>
          <w:sz w:val="28"/>
          <w:szCs w:val="28"/>
        </w:rPr>
        <w:t>:</w:t>
      </w:r>
    </w:p>
    <w:p w14:paraId="21016759" w14:textId="77777777" w:rsidR="007C38AA" w:rsidRDefault="007C38AA">
      <w:pPr>
        <w:rPr>
          <w:sz w:val="28"/>
          <w:szCs w:val="28"/>
        </w:rPr>
      </w:pPr>
    </w:p>
    <w:p w14:paraId="4DE6963A" w14:textId="77777777" w:rsidR="007C38AA" w:rsidRDefault="003874D8">
      <w:pPr>
        <w:ind w:left="1080"/>
      </w:pPr>
      <w:r>
        <w:t xml:space="preserve">  </w:t>
      </w:r>
      <w:proofErr w:type="spellStart"/>
      <w:r>
        <w:t>Śtatutárny</w:t>
      </w:r>
      <w:proofErr w:type="spellEnd"/>
      <w:r>
        <w:t xml:space="preserve"> orgán: konateľ  :</w:t>
      </w:r>
    </w:p>
    <w:p w14:paraId="221E0132" w14:textId="77777777" w:rsidR="007C38AA" w:rsidRDefault="003874D8">
      <w:pPr>
        <w:pStyle w:val="Hlavika"/>
        <w:tabs>
          <w:tab w:val="clear" w:pos="4536"/>
          <w:tab w:val="clear" w:pos="9072"/>
        </w:tabs>
        <w:ind w:left="720"/>
      </w:pPr>
      <w:r>
        <w:t xml:space="preserve">1.1)   Ing. Jaroslava </w:t>
      </w:r>
      <w:proofErr w:type="spellStart"/>
      <w:r>
        <w:t>Maceková</w:t>
      </w:r>
      <w:proofErr w:type="spellEnd"/>
      <w:r>
        <w:t xml:space="preserve">, Štúrova 83, Kokava nad Rimavicou </w:t>
      </w:r>
    </w:p>
    <w:p w14:paraId="742091A2" w14:textId="77777777" w:rsidR="007C38AA" w:rsidRDefault="003874D8">
      <w:pPr>
        <w:numPr>
          <w:ilvl w:val="1"/>
          <w:numId w:val="7"/>
        </w:numPr>
      </w:pPr>
      <w:r>
        <w:t>štruktúra spoločníkov:</w:t>
      </w:r>
    </w:p>
    <w:p w14:paraId="207FF614" w14:textId="77777777" w:rsidR="007C38AA" w:rsidRDefault="007C38AA"/>
    <w:tbl>
      <w:tblPr>
        <w:tblW w:w="9288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7"/>
        <w:gridCol w:w="2413"/>
        <w:gridCol w:w="2239"/>
        <w:gridCol w:w="2239"/>
      </w:tblGrid>
      <w:tr w:rsidR="007C38AA" w14:paraId="0A99EB2E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02B6A" w14:textId="77777777" w:rsidR="007C38AA" w:rsidRDefault="003874D8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E6CA8" w14:textId="77777777" w:rsidR="007C38AA" w:rsidRDefault="003874D8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B3920" w14:textId="77777777" w:rsidR="007C38AA" w:rsidRDefault="003874D8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B877F" w14:textId="77777777" w:rsidR="007C38AA" w:rsidRDefault="003874D8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7C38AA" w14:paraId="7A39AAB1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00798" w14:textId="77777777" w:rsidR="007C38AA" w:rsidRDefault="003874D8">
            <w:r>
              <w:t xml:space="preserve">SLZ NOVA,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041CA" w14:textId="77777777" w:rsidR="007C38AA" w:rsidRDefault="003874D8">
            <w:pPr>
              <w:jc w:val="center"/>
            </w:pPr>
            <w:r>
              <w:t>51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8A79F" w14:textId="77777777" w:rsidR="007C38AA" w:rsidRDefault="003874D8">
            <w:pPr>
              <w:jc w:val="center"/>
            </w:pPr>
            <w:r>
              <w:t>51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832BF2" w14:textId="77777777" w:rsidR="007C38AA" w:rsidRDefault="003874D8">
            <w:pPr>
              <w:jc w:val="center"/>
            </w:pPr>
            <w:r>
              <w:t>51</w:t>
            </w:r>
          </w:p>
        </w:tc>
      </w:tr>
      <w:tr w:rsidR="007C38AA" w14:paraId="12A2C36F" w14:textId="77777777"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648F5" w14:textId="77777777" w:rsidR="007C38AA" w:rsidRDefault="003874D8">
            <w:r>
              <w:t xml:space="preserve">ENERGYING,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2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398DD6" w14:textId="77777777" w:rsidR="007C38AA" w:rsidRDefault="003874D8">
            <w:pPr>
              <w:jc w:val="center"/>
            </w:pPr>
            <w:r>
              <w:t>49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3125F" w14:textId="77777777" w:rsidR="007C38AA" w:rsidRDefault="003874D8">
            <w:pPr>
              <w:jc w:val="center"/>
            </w:pPr>
            <w:r>
              <w:t>49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4B93A" w14:textId="77777777" w:rsidR="007C38AA" w:rsidRDefault="003874D8">
            <w:pPr>
              <w:jc w:val="center"/>
            </w:pPr>
            <w:r>
              <w:t>49</w:t>
            </w:r>
          </w:p>
        </w:tc>
      </w:tr>
    </w:tbl>
    <w:p w14:paraId="0930393E" w14:textId="77777777" w:rsidR="007C38AA" w:rsidRDefault="007C38AA"/>
    <w:p w14:paraId="1A10B0AE" w14:textId="77777777" w:rsidR="007C38AA" w:rsidRDefault="003874D8">
      <w:pPr>
        <w:numPr>
          <w:ilvl w:val="0"/>
          <w:numId w:val="2"/>
        </w:numPr>
      </w:pPr>
      <w:r>
        <w:rPr>
          <w:b/>
          <w:sz w:val="28"/>
          <w:szCs w:val="28"/>
        </w:rPr>
        <w:t>Účtovné metódy a zásady</w:t>
      </w:r>
    </w:p>
    <w:p w14:paraId="0D56BCAF" w14:textId="77777777" w:rsidR="007C38AA" w:rsidRDefault="007C38AA">
      <w:pPr>
        <w:rPr>
          <w:b/>
          <w:sz w:val="28"/>
          <w:szCs w:val="28"/>
        </w:rPr>
      </w:pPr>
    </w:p>
    <w:p w14:paraId="53914543" w14:textId="03E51949" w:rsidR="007C38AA" w:rsidRDefault="003874D8">
      <w:r>
        <w:t xml:space="preserve">BIOPAL Hnúšťa,  </w:t>
      </w:r>
      <w:proofErr w:type="spellStart"/>
      <w:r>
        <w:t>s.r.o</w:t>
      </w:r>
      <w:proofErr w:type="spellEnd"/>
      <w:r>
        <w:t>. v roku 202</w:t>
      </w:r>
      <w:r w:rsidR="001C0C1A">
        <w:t>5</w:t>
      </w:r>
      <w:r>
        <w:t xml:space="preserve">  postupovala podľa týchto zásad:</w:t>
      </w:r>
    </w:p>
    <w:p w14:paraId="071B0451" w14:textId="77777777" w:rsidR="007C38AA" w:rsidRDefault="007C38AA"/>
    <w:p w14:paraId="32815D43" w14:textId="77777777" w:rsidR="007C38AA" w:rsidRDefault="003874D8">
      <w:r>
        <w:t>Pri účtovaní zásob spoločnosť používa spôsob účtovania B.</w:t>
      </w:r>
    </w:p>
    <w:p w14:paraId="27E391E8" w14:textId="77777777" w:rsidR="007C38AA" w:rsidRDefault="003874D8">
      <w:r>
        <w:t xml:space="preserve">-  zásoby prijaté na sklad sa rozpočítajú cenou obstarania , </w:t>
      </w:r>
      <w:r>
        <w:t>obstarávacia  cena a všetky náklady , ktoré súvisia  s obstaraním - / prepravné , clo /   a potom  sa na jednotku</w:t>
      </w:r>
    </w:p>
    <w:p w14:paraId="60613E75" w14:textId="77777777" w:rsidR="007C38AA" w:rsidRDefault="003874D8">
      <w:r>
        <w:t xml:space="preserve">obstaraných  zásob touto cenou zahŕňajú do nákladov .    </w:t>
      </w:r>
    </w:p>
    <w:p w14:paraId="0DA5EBCB" w14:textId="77777777" w:rsidR="007C38AA" w:rsidRDefault="007C38AA"/>
    <w:p w14:paraId="315383B1" w14:textId="77777777" w:rsidR="007C38AA" w:rsidRDefault="003874D8">
      <w:r>
        <w:rPr>
          <w:b/>
          <w:sz w:val="28"/>
          <w:szCs w:val="28"/>
        </w:rPr>
        <w:t>4. Informácie o účtovných metódach a zásadách</w:t>
      </w:r>
    </w:p>
    <w:p w14:paraId="6BEFF8F0" w14:textId="77777777" w:rsidR="007C38AA" w:rsidRDefault="007C38AA">
      <w:pPr>
        <w:rPr>
          <w:b/>
          <w:sz w:val="28"/>
          <w:szCs w:val="28"/>
        </w:rPr>
      </w:pPr>
    </w:p>
    <w:p w14:paraId="702DEEA5" w14:textId="77777777" w:rsidR="007C38AA" w:rsidRDefault="003874D8">
      <w:pPr>
        <w:numPr>
          <w:ilvl w:val="1"/>
          <w:numId w:val="3"/>
        </w:numPr>
      </w:pPr>
      <w:r>
        <w:t xml:space="preserve">Spoločnosť predkladá riadnu účtovnú </w:t>
      </w:r>
      <w:r>
        <w:t>závierku s predpokladom nepretržitého pokračovania jeho činnosti.</w:t>
      </w:r>
    </w:p>
    <w:p w14:paraId="2D2919AB" w14:textId="77777777" w:rsidR="007C38AA" w:rsidRDefault="003874D8">
      <w:pPr>
        <w:numPr>
          <w:ilvl w:val="1"/>
          <w:numId w:val="3"/>
        </w:numPr>
      </w:pPr>
      <w:r>
        <w:lastRenderedPageBreak/>
        <w:t xml:space="preserve">Ku zmenám účtovných zásad a účtovných metód v účtovníctve spoločnosti </w:t>
      </w:r>
    </w:p>
    <w:p w14:paraId="1CCA73FD" w14:textId="77777777" w:rsidR="007C38AA" w:rsidRDefault="003874D8">
      <w:pPr>
        <w:ind w:left="720"/>
      </w:pPr>
      <w:r>
        <w:t xml:space="preserve">      v tomto účtovnom období nedošlo</w:t>
      </w:r>
    </w:p>
    <w:p w14:paraId="1DD07399" w14:textId="4DA19F31" w:rsidR="007C38AA" w:rsidRDefault="003874D8">
      <w:pPr>
        <w:numPr>
          <w:ilvl w:val="1"/>
          <w:numId w:val="6"/>
        </w:numPr>
      </w:pPr>
      <w:r>
        <w:t xml:space="preserve">Spôsob oceňovania jednotlivých zložiek majetku a záväzkov je </w:t>
      </w:r>
      <w:r>
        <w:t>nasledovný:</w:t>
      </w:r>
      <w:r>
        <w:br/>
        <w:t>Spoločnosť v roku 202</w:t>
      </w:r>
      <w:r w:rsidR="001C0C1A">
        <w:t>5</w:t>
      </w:r>
      <w:r>
        <w:t xml:space="preserve">  uplatňovala spôsob oceňovania majetku a záväzkov nasledovne:</w:t>
      </w:r>
    </w:p>
    <w:p w14:paraId="60EF8162" w14:textId="77777777" w:rsidR="007C38AA" w:rsidRDefault="003874D8">
      <w:pPr>
        <w:numPr>
          <w:ilvl w:val="2"/>
          <w:numId w:val="6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5F436D68" w14:textId="77777777" w:rsidR="007C38AA" w:rsidRDefault="003874D8">
      <w:pPr>
        <w:numPr>
          <w:ilvl w:val="2"/>
          <w:numId w:val="6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38C922B2" w14:textId="77777777" w:rsidR="007C38AA" w:rsidRDefault="003874D8">
      <w:pPr>
        <w:numPr>
          <w:ilvl w:val="2"/>
          <w:numId w:val="6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1744E06E" w14:textId="77777777" w:rsidR="007C38AA" w:rsidRDefault="003874D8">
      <w:pPr>
        <w:numPr>
          <w:ilvl w:val="2"/>
          <w:numId w:val="6"/>
        </w:numPr>
        <w:spacing w:before="120"/>
        <w:rPr>
          <w:i/>
        </w:rPr>
      </w:pPr>
      <w:r>
        <w:rPr>
          <w:i/>
        </w:rPr>
        <w:t>záväzky – menovitou hodnotou.</w:t>
      </w:r>
    </w:p>
    <w:p w14:paraId="4862A6AA" w14:textId="77777777" w:rsidR="007C38AA" w:rsidRDefault="003874D8">
      <w:pPr>
        <w:spacing w:before="120"/>
        <w:ind w:left="1980"/>
        <w:rPr>
          <w:i/>
        </w:rPr>
      </w:pPr>
      <w:r>
        <w:rPr>
          <w:i/>
        </w:rPr>
        <w:tab/>
      </w:r>
    </w:p>
    <w:p w14:paraId="0BA0A546" w14:textId="77777777" w:rsidR="007C38AA" w:rsidRDefault="003874D8">
      <w:pPr>
        <w:numPr>
          <w:ilvl w:val="0"/>
          <w:numId w:val="4"/>
        </w:num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Náklady budúcic</w:t>
      </w:r>
      <w:r>
        <w:rPr>
          <w:b/>
          <w:sz w:val="28"/>
          <w:szCs w:val="28"/>
          <w:u w:val="single"/>
        </w:rPr>
        <w:t>h období a príjmy budúcich období</w:t>
      </w:r>
    </w:p>
    <w:p w14:paraId="2CF115EB" w14:textId="77777777" w:rsidR="007C38AA" w:rsidRDefault="007C38AA">
      <w:pPr>
        <w:tabs>
          <w:tab w:val="left" w:pos="360"/>
        </w:tabs>
        <w:rPr>
          <w:b/>
          <w:sz w:val="28"/>
          <w:szCs w:val="28"/>
          <w:u w:val="single"/>
        </w:rPr>
      </w:pPr>
    </w:p>
    <w:p w14:paraId="37E2A7A5" w14:textId="77777777" w:rsidR="007C38AA" w:rsidRDefault="003874D8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0D464587" w14:textId="5781236B" w:rsidR="007C38AA" w:rsidRDefault="003874D8">
      <w:pPr>
        <w:pStyle w:val="Hlavika"/>
        <w:tabs>
          <w:tab w:val="clear" w:pos="4536"/>
          <w:tab w:val="clear" w:pos="9072"/>
        </w:tabs>
      </w:pPr>
      <w:r>
        <w:t>účet  381/100   náklady  budúcich období  v roku 202</w:t>
      </w:r>
      <w:r w:rsidR="001C0C1A">
        <w:t>5</w:t>
      </w:r>
      <w:r>
        <w:t xml:space="preserve"> - zostatok</w:t>
      </w:r>
      <w:r>
        <w:t xml:space="preserve">  je vo výške  0   .</w:t>
      </w:r>
    </w:p>
    <w:p w14:paraId="5BE604B0" w14:textId="77777777" w:rsidR="007C38AA" w:rsidRDefault="007C38AA">
      <w:pPr>
        <w:pStyle w:val="Hlavika"/>
        <w:tabs>
          <w:tab w:val="clear" w:pos="4536"/>
          <w:tab w:val="clear" w:pos="9072"/>
        </w:tabs>
      </w:pPr>
    </w:p>
    <w:p w14:paraId="224EBA11" w14:textId="77777777" w:rsidR="007C38AA" w:rsidRDefault="003874D8">
      <w:pPr>
        <w:numPr>
          <w:ilvl w:val="0"/>
          <w:numId w:val="4"/>
        </w:numPr>
        <w:tabs>
          <w:tab w:val="clear" w:pos="720"/>
          <w:tab w:val="left" w:pos="360"/>
        </w:tabs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Výnosy</w:t>
      </w:r>
    </w:p>
    <w:p w14:paraId="4144E7C1" w14:textId="77777777" w:rsidR="007C38AA" w:rsidRDefault="007C38AA">
      <w:pPr>
        <w:tabs>
          <w:tab w:val="left" w:pos="360"/>
        </w:tabs>
        <w:ind w:left="360"/>
        <w:rPr>
          <w:b/>
          <w:sz w:val="28"/>
          <w:szCs w:val="28"/>
          <w:u w:val="single"/>
        </w:rPr>
      </w:pPr>
    </w:p>
    <w:p w14:paraId="0B7BBF31" w14:textId="6210B522" w:rsidR="007C38AA" w:rsidRDefault="003874D8">
      <w:pPr>
        <w:tabs>
          <w:tab w:val="left" w:pos="360"/>
        </w:tabs>
      </w:pPr>
      <w:r>
        <w:t xml:space="preserve">Tržby za vlastné výkony a služieb neobsahujú daň z pridanej hodnoty  </w:t>
      </w:r>
      <w:r w:rsidR="001C0C1A">
        <w:t>26 826</w:t>
      </w:r>
      <w:r>
        <w:t>,00 EUR</w:t>
      </w:r>
    </w:p>
    <w:p w14:paraId="256279BE" w14:textId="77777777" w:rsidR="007C38AA" w:rsidRDefault="007C38AA">
      <w:pPr>
        <w:tabs>
          <w:tab w:val="left" w:pos="360"/>
        </w:tabs>
      </w:pPr>
    </w:p>
    <w:p w14:paraId="4DE537AD" w14:textId="77777777" w:rsidR="007C38AA" w:rsidRDefault="003874D8">
      <w:pPr>
        <w:tabs>
          <w:tab w:val="left" w:pos="360"/>
        </w:tabs>
      </w:pPr>
      <w:r>
        <w:tab/>
      </w:r>
      <w:r>
        <w:tab/>
      </w:r>
    </w:p>
    <w:p w14:paraId="6D95D6E4" w14:textId="77777777" w:rsidR="007C38AA" w:rsidRDefault="003874D8">
      <w:pPr>
        <w:numPr>
          <w:ilvl w:val="0"/>
          <w:numId w:val="4"/>
        </w:num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Zásoby</w:t>
      </w:r>
    </w:p>
    <w:p w14:paraId="2861CA03" w14:textId="77777777" w:rsidR="007C38AA" w:rsidRDefault="007C38AA">
      <w:pPr>
        <w:rPr>
          <w:b/>
          <w:sz w:val="28"/>
          <w:szCs w:val="28"/>
          <w:u w:val="single"/>
        </w:rPr>
      </w:pPr>
    </w:p>
    <w:p w14:paraId="4A8F9F32" w14:textId="7B77C2A2" w:rsidR="007C38AA" w:rsidRDefault="003874D8">
      <w:r>
        <w:t>Na zásobách spoločnosť k 31.12.202</w:t>
      </w:r>
      <w:r w:rsidR="001C0C1A">
        <w:t>5</w:t>
      </w:r>
      <w:r>
        <w:t xml:space="preserve"> vykazuje zostatok 0 .</w:t>
      </w:r>
    </w:p>
    <w:p w14:paraId="02DB0D4C" w14:textId="77777777" w:rsidR="007C38AA" w:rsidRDefault="003874D8">
      <w:r>
        <w:t xml:space="preserve">Materiál                                   0 </w:t>
      </w:r>
    </w:p>
    <w:p w14:paraId="2899BEB4" w14:textId="77777777" w:rsidR="007C38AA" w:rsidRDefault="003874D8">
      <w:r>
        <w:t xml:space="preserve">Nedokončená výroba              0 </w:t>
      </w:r>
    </w:p>
    <w:p w14:paraId="2D35CBAC" w14:textId="77777777" w:rsidR="007C38AA" w:rsidRDefault="003874D8">
      <w:r>
        <w:t xml:space="preserve">Výrobky                                  0 </w:t>
      </w:r>
    </w:p>
    <w:p w14:paraId="03D34C85" w14:textId="77777777" w:rsidR="007C38AA" w:rsidRDefault="003874D8">
      <w:r>
        <w:t xml:space="preserve">Zvieratá                                   0 </w:t>
      </w:r>
    </w:p>
    <w:p w14:paraId="5C2B4549" w14:textId="77777777" w:rsidR="007C38AA" w:rsidRDefault="003874D8">
      <w:r>
        <w:t xml:space="preserve">Tovar                                       0 </w:t>
      </w:r>
    </w:p>
    <w:p w14:paraId="030DD97D" w14:textId="77777777" w:rsidR="007C38AA" w:rsidRDefault="007C38AA"/>
    <w:p w14:paraId="455D4D54" w14:textId="77777777" w:rsidR="007C38AA" w:rsidRDefault="003874D8">
      <w:pPr>
        <w:numPr>
          <w:ilvl w:val="0"/>
          <w:numId w:val="4"/>
        </w:num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Veková štruktúra pohľadávok </w:t>
      </w:r>
    </w:p>
    <w:p w14:paraId="276C5CD9" w14:textId="77777777" w:rsidR="007C38AA" w:rsidRDefault="007C38AA">
      <w:pPr>
        <w:rPr>
          <w:b/>
          <w:sz w:val="28"/>
          <w:szCs w:val="28"/>
          <w:u w:val="single"/>
        </w:rPr>
      </w:pPr>
    </w:p>
    <w:tbl>
      <w:tblPr>
        <w:tblW w:w="9288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3"/>
        <w:gridCol w:w="2015"/>
        <w:gridCol w:w="1880"/>
      </w:tblGrid>
      <w:tr w:rsidR="007C38AA" w14:paraId="21D9E0DE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2A656" w14:textId="77777777" w:rsidR="007C38AA" w:rsidRDefault="003874D8">
            <w:pPr>
              <w:jc w:val="center"/>
            </w:pPr>
            <w:r>
              <w:t>Text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3D8E1" w14:textId="77777777" w:rsidR="007C38AA" w:rsidRDefault="003874D8">
            <w:pPr>
              <w:jc w:val="center"/>
            </w:pPr>
            <w:r>
              <w:t xml:space="preserve">k </w:t>
            </w:r>
            <w:r>
              <w:t>31.12.2024</w:t>
            </w:r>
          </w:p>
          <w:p w14:paraId="7F440CF3" w14:textId="77777777" w:rsidR="007C38AA" w:rsidRDefault="007C38AA"/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1B59E" w14:textId="167C8942" w:rsidR="007C38AA" w:rsidRDefault="003874D8">
            <w:pPr>
              <w:jc w:val="center"/>
            </w:pPr>
            <w:r>
              <w:t>k 31.12.202</w:t>
            </w:r>
            <w:r w:rsidR="001C0C1A">
              <w:t>5</w:t>
            </w:r>
          </w:p>
          <w:p w14:paraId="6C916B9A" w14:textId="77777777" w:rsidR="007C38AA" w:rsidRDefault="003874D8">
            <w:r>
              <w:t xml:space="preserve"> </w:t>
            </w:r>
          </w:p>
        </w:tc>
      </w:tr>
      <w:tr w:rsidR="007C38AA" w14:paraId="2DD724E4" w14:textId="77777777">
        <w:trPr>
          <w:trHeight w:val="292"/>
        </w:trPr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46A1B" w14:textId="77777777" w:rsidR="007C38AA" w:rsidRDefault="003874D8">
            <w:r>
              <w:t>Pohľadávky  do lehoty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77642" w14:textId="77777777" w:rsidR="007C38AA" w:rsidRDefault="003874D8">
            <w:r>
              <w:t xml:space="preserve">             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0A3C2" w14:textId="77777777" w:rsidR="007C38AA" w:rsidRDefault="007C38AA">
            <w:pPr>
              <w:snapToGrid w:val="0"/>
              <w:jc w:val="center"/>
            </w:pPr>
          </w:p>
        </w:tc>
      </w:tr>
      <w:tr w:rsidR="007C38AA" w14:paraId="51FF6593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F0962" w14:textId="77777777" w:rsidR="007C38AA" w:rsidRDefault="003874D8">
            <w:r>
              <w:t>Pohľadávky po lehote splatnosti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7C42D" w14:textId="77777777" w:rsidR="007C38AA" w:rsidRDefault="003874D8">
            <w:r>
              <w:t xml:space="preserve">         </w:t>
            </w:r>
            <w:r>
              <w:t>9 715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DC870" w14:textId="0D116279" w:rsidR="007C38AA" w:rsidRDefault="001C0C1A">
            <w:pPr>
              <w:jc w:val="center"/>
            </w:pPr>
            <w:r>
              <w:t>10893</w:t>
            </w:r>
          </w:p>
        </w:tc>
      </w:tr>
      <w:tr w:rsidR="007C38AA" w14:paraId="5DEC2C32" w14:textId="77777777">
        <w:tc>
          <w:tcPr>
            <w:tcW w:w="5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8A007" w14:textId="77777777" w:rsidR="007C38AA" w:rsidRDefault="003874D8">
            <w:r>
              <w:t>Spolu</w:t>
            </w:r>
          </w:p>
        </w:tc>
        <w:tc>
          <w:tcPr>
            <w:tcW w:w="2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00E66" w14:textId="77777777" w:rsidR="007C38AA" w:rsidRDefault="003874D8">
            <w:r>
              <w:t xml:space="preserve">            0  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416F" w14:textId="77777777" w:rsidR="007C38AA" w:rsidRDefault="003874D8">
            <w:r>
              <w:t xml:space="preserve">               0</w:t>
            </w:r>
          </w:p>
        </w:tc>
      </w:tr>
    </w:tbl>
    <w:p w14:paraId="48685115" w14:textId="77777777" w:rsidR="007C38AA" w:rsidRDefault="007C38AA">
      <w:pPr>
        <w:rPr>
          <w:u w:val="single"/>
        </w:rPr>
      </w:pPr>
    </w:p>
    <w:p w14:paraId="64FB6114" w14:textId="77777777" w:rsidR="007C38AA" w:rsidRDefault="003874D8">
      <w:pPr>
        <w:numPr>
          <w:ilvl w:val="0"/>
          <w:numId w:val="4"/>
        </w:num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Popis významných položiek krátkodobého finančného majetku</w:t>
      </w:r>
    </w:p>
    <w:p w14:paraId="1AC81CED" w14:textId="77777777" w:rsidR="007C38AA" w:rsidRDefault="007C38AA">
      <w:pPr>
        <w:rPr>
          <w:b/>
          <w:sz w:val="28"/>
          <w:szCs w:val="28"/>
          <w:u w:val="single"/>
        </w:rPr>
      </w:pPr>
    </w:p>
    <w:tbl>
      <w:tblPr>
        <w:tblW w:w="9212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7C38AA" w14:paraId="329FC652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A6FB7" w14:textId="77777777" w:rsidR="007C38AA" w:rsidRDefault="003874D8">
            <w:pPr>
              <w:jc w:val="center"/>
            </w:pPr>
            <w:r>
              <w:t>Finančný majetok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6C7B1F" w14:textId="6FE8BF12" w:rsidR="007C38AA" w:rsidRDefault="003874D8">
            <w:pPr>
              <w:jc w:val="center"/>
            </w:pPr>
            <w:r>
              <w:t>Stav k 31.12. 202</w:t>
            </w:r>
            <w:r w:rsidR="001C0C1A">
              <w:t>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C4494" w14:textId="41810961" w:rsidR="007C38AA" w:rsidRDefault="003874D8">
            <w:pPr>
              <w:jc w:val="center"/>
            </w:pPr>
            <w:r>
              <w:t>Stav k 31.12. 202</w:t>
            </w:r>
            <w:r w:rsidR="001C0C1A">
              <w:t>4</w:t>
            </w:r>
          </w:p>
        </w:tc>
      </w:tr>
      <w:tr w:rsidR="007C38AA" w14:paraId="35F02302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8087D" w14:textId="77777777" w:rsidR="007C38AA" w:rsidRDefault="003874D8">
            <w:r>
              <w:t>Finančné účty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A6EF1" w14:textId="5843214B" w:rsidR="007C38AA" w:rsidRDefault="001C0C1A">
            <w:pPr>
              <w:tabs>
                <w:tab w:val="decimal" w:pos="2088"/>
              </w:tabs>
            </w:pPr>
            <w:r>
              <w:t>3156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ECA9F" w14:textId="77777777" w:rsidR="007C38AA" w:rsidRDefault="003874D8">
            <w:pPr>
              <w:tabs>
                <w:tab w:val="decimal" w:pos="2088"/>
              </w:tabs>
            </w:pPr>
            <w:r>
              <w:t>7</w:t>
            </w:r>
          </w:p>
        </w:tc>
      </w:tr>
      <w:tr w:rsidR="007C38AA" w14:paraId="2491E5FF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BD71F" w14:textId="77777777" w:rsidR="007C38AA" w:rsidRDefault="003874D8">
            <w:r>
              <w:t>Účty v bankách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A079" w14:textId="41B96D31" w:rsidR="007C38AA" w:rsidRDefault="001C0C1A">
            <w:pPr>
              <w:tabs>
                <w:tab w:val="decimal" w:pos="2088"/>
              </w:tabs>
            </w:pPr>
            <w:r>
              <w:t>575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FE20" w14:textId="77777777" w:rsidR="007C38AA" w:rsidRDefault="003874D8">
            <w:pPr>
              <w:tabs>
                <w:tab w:val="decimal" w:pos="2088"/>
              </w:tabs>
            </w:pPr>
            <w:r>
              <w:t>6</w:t>
            </w:r>
          </w:p>
        </w:tc>
      </w:tr>
      <w:tr w:rsidR="007C38AA" w14:paraId="5F5DBB0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12F59" w14:textId="77777777" w:rsidR="007C38AA" w:rsidRDefault="007C38AA">
            <w:pPr>
              <w:snapToGrid w:val="0"/>
            </w:pPr>
          </w:p>
          <w:p w14:paraId="55F2164A" w14:textId="77777777" w:rsidR="007C38AA" w:rsidRDefault="003874D8">
            <w:r>
              <w:t>Pokladňa</w:t>
            </w:r>
          </w:p>
          <w:p w14:paraId="434DEE1F" w14:textId="77777777" w:rsidR="007C38AA" w:rsidRDefault="007C38AA"/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501EA" w14:textId="3E74E8C3" w:rsidR="007C38AA" w:rsidRDefault="001C0C1A">
            <w:pPr>
              <w:tabs>
                <w:tab w:val="decimal" w:pos="2088"/>
              </w:tabs>
            </w:pPr>
            <w:r>
              <w:t>2581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74200" w14:textId="77777777" w:rsidR="007C38AA" w:rsidRDefault="003874D8">
            <w:pPr>
              <w:tabs>
                <w:tab w:val="decimal" w:pos="2088"/>
              </w:tabs>
            </w:pPr>
            <w:r>
              <w:t>1</w:t>
            </w:r>
          </w:p>
          <w:p w14:paraId="5D4BEB97" w14:textId="77777777" w:rsidR="007C38AA" w:rsidRDefault="007C38AA">
            <w:pPr>
              <w:tabs>
                <w:tab w:val="decimal" w:pos="2088"/>
              </w:tabs>
            </w:pPr>
          </w:p>
          <w:p w14:paraId="4499E7C8" w14:textId="77777777" w:rsidR="007C38AA" w:rsidRDefault="007C38AA">
            <w:pPr>
              <w:tabs>
                <w:tab w:val="decimal" w:pos="2088"/>
              </w:tabs>
            </w:pPr>
          </w:p>
        </w:tc>
      </w:tr>
      <w:tr w:rsidR="007C38AA" w14:paraId="2FBE5935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A714" w14:textId="77777777" w:rsidR="007C38AA" w:rsidRDefault="003874D8">
            <w:r>
              <w:lastRenderedPageBreak/>
              <w:t>Rezervný fond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27233" w14:textId="77777777" w:rsidR="007C38AA" w:rsidRDefault="007C38AA">
            <w:pPr>
              <w:tabs>
                <w:tab w:val="decimal" w:pos="2088"/>
              </w:tabs>
              <w:snapToGrid w:val="0"/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E3D064" w14:textId="77777777" w:rsidR="007C38AA" w:rsidRDefault="003874D8">
            <w:pPr>
              <w:tabs>
                <w:tab w:val="decimal" w:pos="2088"/>
              </w:tabs>
            </w:pPr>
            <w:r>
              <w:t>0</w:t>
            </w:r>
          </w:p>
        </w:tc>
      </w:tr>
      <w:tr w:rsidR="007C38AA" w14:paraId="1E0F7A0B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107AB" w14:textId="77777777" w:rsidR="007C38AA" w:rsidRDefault="003874D8">
            <w:r>
              <w:t>Sociálny fond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FF48C" w14:textId="77777777" w:rsidR="007C38AA" w:rsidRDefault="003874D8">
            <w:pPr>
              <w:tabs>
                <w:tab w:val="decimal" w:pos="2088"/>
              </w:tabs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59F5E" w14:textId="77777777" w:rsidR="007C38AA" w:rsidRDefault="003874D8">
            <w:pPr>
              <w:tabs>
                <w:tab w:val="decimal" w:pos="2088"/>
              </w:tabs>
            </w:pPr>
            <w:r>
              <w:t>0</w:t>
            </w:r>
          </w:p>
        </w:tc>
      </w:tr>
      <w:tr w:rsidR="007C38AA" w14:paraId="64C9D9CF" w14:textId="77777777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C7DE" w14:textId="77777777" w:rsidR="007C38AA" w:rsidRDefault="003874D8">
            <w:r>
              <w:t>Termínovaný vklad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5819E" w14:textId="77777777" w:rsidR="007C38AA" w:rsidRDefault="003874D8">
            <w:pPr>
              <w:tabs>
                <w:tab w:val="decimal" w:pos="1739"/>
              </w:tabs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A4870" w14:textId="77777777" w:rsidR="007C38AA" w:rsidRDefault="007C38AA">
            <w:pPr>
              <w:tabs>
                <w:tab w:val="decimal" w:pos="2088"/>
              </w:tabs>
              <w:snapToGrid w:val="0"/>
              <w:jc w:val="center"/>
            </w:pPr>
          </w:p>
        </w:tc>
      </w:tr>
    </w:tbl>
    <w:p w14:paraId="2EB5D455" w14:textId="77777777" w:rsidR="007C38AA" w:rsidRDefault="007C38AA"/>
    <w:p w14:paraId="109F9D92" w14:textId="77777777" w:rsidR="007C38AA" w:rsidRDefault="007C38AA"/>
    <w:p w14:paraId="566C919A" w14:textId="77777777" w:rsidR="007C38AA" w:rsidRDefault="003874D8">
      <w:r>
        <w:rPr>
          <w:b/>
          <w:sz w:val="28"/>
          <w:szCs w:val="28"/>
        </w:rPr>
        <w:t>10. Informácie o údajoch vykázaných na strane pasív súvahy</w:t>
      </w:r>
    </w:p>
    <w:p w14:paraId="1E1A9731" w14:textId="77777777" w:rsidR="007C38AA" w:rsidRDefault="007C38AA">
      <w:pPr>
        <w:rPr>
          <w:b/>
          <w:sz w:val="28"/>
          <w:szCs w:val="28"/>
        </w:rPr>
      </w:pPr>
    </w:p>
    <w:p w14:paraId="7D26E8E5" w14:textId="77777777" w:rsidR="007C38AA" w:rsidRDefault="003874D8">
      <w:pPr>
        <w:numPr>
          <w:ilvl w:val="1"/>
          <w:numId w:val="4"/>
        </w:numPr>
        <w:rPr>
          <w:u w:val="single"/>
        </w:rPr>
      </w:pPr>
      <w:r>
        <w:rPr>
          <w:u w:val="single"/>
        </w:rPr>
        <w:t xml:space="preserve">Popis a výška zmien </w:t>
      </w:r>
      <w:r>
        <w:rPr>
          <w:u w:val="single"/>
        </w:rPr>
        <w:t>vlastného imania podľa súvahových položiek</w:t>
      </w:r>
    </w:p>
    <w:p w14:paraId="58C19EF0" w14:textId="77777777" w:rsidR="007C38AA" w:rsidRDefault="007C38AA">
      <w:pPr>
        <w:rPr>
          <w:u w:val="single"/>
        </w:rPr>
      </w:pPr>
    </w:p>
    <w:tbl>
      <w:tblPr>
        <w:tblW w:w="6909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</w:tblGrid>
      <w:tr w:rsidR="007C38AA" w14:paraId="111351F5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B3FDF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E09F4" w14:textId="2A200505" w:rsidR="007C38AA" w:rsidRDefault="003874D8">
            <w:pPr>
              <w:tabs>
                <w:tab w:val="left" w:pos="720"/>
              </w:tabs>
              <w:jc w:val="center"/>
            </w:pPr>
            <w:r>
              <w:t>Stav vla</w:t>
            </w:r>
            <w:r w:rsidR="001C0C1A">
              <w:t>s</w:t>
            </w:r>
            <w:r>
              <w:t>tného imania</w:t>
            </w:r>
          </w:p>
          <w:p w14:paraId="5E60BB77" w14:textId="10B92729" w:rsidR="007C38AA" w:rsidRDefault="003874D8">
            <w:pPr>
              <w:tabs>
                <w:tab w:val="left" w:pos="720"/>
              </w:tabs>
              <w:jc w:val="center"/>
            </w:pPr>
            <w:r>
              <w:t>v </w:t>
            </w:r>
            <w:r w:rsidR="001C0C1A">
              <w:t xml:space="preserve">minulom </w:t>
            </w:r>
            <w:r>
              <w:t>účtovnom období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4BEAA" w14:textId="0973A183" w:rsidR="007C38AA" w:rsidRDefault="003874D8">
            <w:pPr>
              <w:tabs>
                <w:tab w:val="left" w:pos="720"/>
              </w:tabs>
              <w:jc w:val="center"/>
            </w:pPr>
            <w:r>
              <w:t>Stav vlastného imania v </w:t>
            </w:r>
            <w:r w:rsidR="001C0C1A">
              <w:t>bežnom</w:t>
            </w:r>
            <w:r>
              <w:t xml:space="preserve">  účtovnom období</w:t>
            </w:r>
          </w:p>
        </w:tc>
      </w:tr>
      <w:tr w:rsidR="007C38AA" w14:paraId="0DB73420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BE172" w14:textId="77777777" w:rsidR="007C38AA" w:rsidRDefault="003874D8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4AA27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134 280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08EE7" w14:textId="11B3D4E2" w:rsidR="007C38AA" w:rsidRDefault="001C0C1A">
            <w:pPr>
              <w:tabs>
                <w:tab w:val="left" w:pos="720"/>
              </w:tabs>
              <w:jc w:val="center"/>
            </w:pPr>
            <w:r>
              <w:t>-103166</w:t>
            </w:r>
          </w:p>
        </w:tc>
      </w:tr>
      <w:tr w:rsidR="007C38AA" w14:paraId="078AA53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75B02" w14:textId="77777777" w:rsidR="007C38AA" w:rsidRDefault="003874D8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3C15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6 639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CE219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 xml:space="preserve"> 6 639</w:t>
            </w:r>
          </w:p>
        </w:tc>
      </w:tr>
      <w:tr w:rsidR="007C38AA" w14:paraId="4D1920A9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0D112" w14:textId="77777777" w:rsidR="007C38AA" w:rsidRDefault="003874D8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1922D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1C542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7C38AA" w14:paraId="284D8307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6C943" w14:textId="77777777" w:rsidR="007C38AA" w:rsidRDefault="003874D8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3EF53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110C7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7C38AA" w14:paraId="5EE20A9B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86A33" w14:textId="77777777" w:rsidR="007C38AA" w:rsidRDefault="003874D8">
            <w:pPr>
              <w:tabs>
                <w:tab w:val="left" w:pos="720"/>
              </w:tabs>
            </w:pPr>
            <w:proofErr w:type="spellStart"/>
            <w:r>
              <w:t>Nerozd</w:t>
            </w:r>
            <w:proofErr w:type="spellEnd"/>
            <w:r>
              <w:t>. z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F0B62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474D0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7C38AA" w14:paraId="79C6C821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DBB3F" w14:textId="77777777" w:rsidR="007C38AA" w:rsidRDefault="003874D8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518AF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-681 224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0BF47" w14:textId="6DAA21B0" w:rsidR="007C38AA" w:rsidRDefault="003874D8">
            <w:pPr>
              <w:tabs>
                <w:tab w:val="left" w:pos="720"/>
              </w:tabs>
              <w:jc w:val="center"/>
            </w:pPr>
            <w:r>
              <w:t>-</w:t>
            </w:r>
            <w:r w:rsidR="001C0C1A">
              <w:t>927866</w:t>
            </w:r>
          </w:p>
        </w:tc>
      </w:tr>
      <w:tr w:rsidR="007C38AA" w14:paraId="1C263130" w14:textId="77777777"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882D0" w14:textId="77777777" w:rsidR="007C38AA" w:rsidRDefault="003874D8">
            <w:pPr>
              <w:tabs>
                <w:tab w:val="left" w:pos="720"/>
              </w:tabs>
            </w:pPr>
            <w:r>
              <w:t xml:space="preserve">HV výsledok 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F43E6" w14:textId="77777777" w:rsidR="007C38AA" w:rsidRDefault="003874D8">
            <w:pPr>
              <w:tabs>
                <w:tab w:val="left" w:pos="720"/>
              </w:tabs>
              <w:jc w:val="center"/>
            </w:pPr>
            <w:r>
              <w:t>-246 642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9C55" w14:textId="11B9EF72" w:rsidR="007C38AA" w:rsidRDefault="003874D8">
            <w:pPr>
              <w:tabs>
                <w:tab w:val="left" w:pos="720"/>
              </w:tabs>
              <w:jc w:val="center"/>
            </w:pPr>
            <w:r>
              <w:t>-</w:t>
            </w:r>
            <w:r w:rsidR="001C0C1A">
              <w:t>237 446</w:t>
            </w:r>
          </w:p>
        </w:tc>
      </w:tr>
    </w:tbl>
    <w:p w14:paraId="0039BCC8" w14:textId="77777777" w:rsidR="007C38AA" w:rsidRDefault="007C38AA">
      <w:pPr>
        <w:tabs>
          <w:tab w:val="left" w:pos="720"/>
        </w:tabs>
      </w:pPr>
    </w:p>
    <w:p w14:paraId="420BFCED" w14:textId="77777777" w:rsidR="007C38AA" w:rsidRDefault="007C38AA">
      <w:pPr>
        <w:tabs>
          <w:tab w:val="left" w:pos="720"/>
        </w:tabs>
      </w:pPr>
    </w:p>
    <w:p w14:paraId="60F2F9BF" w14:textId="77777777" w:rsidR="007C38AA" w:rsidRDefault="003874D8">
      <w:pPr>
        <w:ind w:left="1080"/>
      </w:pPr>
      <w:r>
        <w:rPr>
          <w:b/>
          <w:sz w:val="28"/>
          <w:szCs w:val="28"/>
          <w:u w:val="single"/>
        </w:rPr>
        <w:t>11 . Výška záväzkov do lehoty splatnosti a po lehote splatnosti</w:t>
      </w:r>
    </w:p>
    <w:p w14:paraId="646400F5" w14:textId="77777777" w:rsidR="007C38AA" w:rsidRDefault="007C38AA">
      <w:pPr>
        <w:rPr>
          <w:b/>
          <w:sz w:val="28"/>
          <w:szCs w:val="28"/>
          <w:u w:val="single"/>
        </w:rPr>
      </w:pPr>
    </w:p>
    <w:tbl>
      <w:tblPr>
        <w:tblW w:w="9288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67"/>
        <w:gridCol w:w="2026"/>
        <w:gridCol w:w="1895"/>
      </w:tblGrid>
      <w:tr w:rsidR="007C38AA" w14:paraId="4B1CCC9E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59869" w14:textId="77777777" w:rsidR="007C38AA" w:rsidRDefault="003874D8">
            <w:pPr>
              <w:jc w:val="center"/>
            </w:pPr>
            <w:r>
              <w:t>Text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4D313" w14:textId="77777777" w:rsidR="007C38AA" w:rsidRDefault="003874D8">
            <w:pPr>
              <w:jc w:val="center"/>
            </w:pPr>
            <w:r>
              <w:t>2024</w:t>
            </w:r>
          </w:p>
          <w:p w14:paraId="28928580" w14:textId="77777777" w:rsidR="007C38AA" w:rsidRDefault="007C38AA">
            <w:pPr>
              <w:jc w:val="center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8543F" w14:textId="63A739E9" w:rsidR="007C38AA" w:rsidRDefault="003874D8">
            <w:pPr>
              <w:jc w:val="center"/>
            </w:pPr>
            <w:r>
              <w:t>202</w:t>
            </w:r>
            <w:r w:rsidR="001C0C1A">
              <w:t>5</w:t>
            </w:r>
          </w:p>
          <w:p w14:paraId="7864B911" w14:textId="77777777" w:rsidR="007C38AA" w:rsidRDefault="007C38AA">
            <w:pPr>
              <w:jc w:val="center"/>
            </w:pPr>
          </w:p>
        </w:tc>
      </w:tr>
      <w:tr w:rsidR="007C38AA" w14:paraId="5EC6B771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2A496" w14:textId="77777777" w:rsidR="007C38AA" w:rsidRDefault="003874D8">
            <w:r>
              <w:t>Záväzky do lehoty 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0EA81" w14:textId="77777777" w:rsidR="007C38AA" w:rsidRDefault="007C38AA">
            <w:pPr>
              <w:snapToGrid w:val="0"/>
              <w:jc w:val="center"/>
            </w:pP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32CE" w14:textId="77777777" w:rsidR="007C38AA" w:rsidRDefault="007C38AA">
            <w:pPr>
              <w:snapToGrid w:val="0"/>
              <w:jc w:val="center"/>
            </w:pPr>
          </w:p>
        </w:tc>
      </w:tr>
      <w:tr w:rsidR="007C38AA" w14:paraId="79818D06" w14:textId="77777777">
        <w:tc>
          <w:tcPr>
            <w:tcW w:w="5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84325" w14:textId="77777777" w:rsidR="007C38AA" w:rsidRDefault="003874D8">
            <w:r>
              <w:t xml:space="preserve">Záväzky po lehote </w:t>
            </w:r>
            <w:r>
              <w:t>splatnosti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494CC" w14:textId="77777777" w:rsidR="007C38AA" w:rsidRDefault="003874D8">
            <w:pPr>
              <w:jc w:val="center"/>
            </w:pPr>
            <w:r>
              <w:t>37 994</w:t>
            </w:r>
          </w:p>
        </w:tc>
        <w:tc>
          <w:tcPr>
            <w:tcW w:w="18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D0BFC" w14:textId="14964353" w:rsidR="007C38AA" w:rsidRDefault="001C0C1A">
            <w:pPr>
              <w:jc w:val="center"/>
            </w:pPr>
            <w:r>
              <w:t>37 515</w:t>
            </w:r>
          </w:p>
        </w:tc>
      </w:tr>
    </w:tbl>
    <w:p w14:paraId="7A0C0E25" w14:textId="77777777" w:rsidR="007C38AA" w:rsidRDefault="007C38AA"/>
    <w:p w14:paraId="3B87A218" w14:textId="77777777" w:rsidR="007C38AA" w:rsidRDefault="007C38AA"/>
    <w:p w14:paraId="5D6247E9" w14:textId="77777777" w:rsidR="007C38AA" w:rsidRDefault="003874D8">
      <w:r>
        <w:rPr>
          <w:b/>
          <w:sz w:val="28"/>
          <w:szCs w:val="28"/>
        </w:rPr>
        <w:t>12.   Informácie o nákladoch</w:t>
      </w:r>
    </w:p>
    <w:p w14:paraId="1E6DA3A4" w14:textId="77777777" w:rsidR="007C38AA" w:rsidRDefault="007C38AA">
      <w:pPr>
        <w:rPr>
          <w:b/>
          <w:sz w:val="28"/>
          <w:szCs w:val="28"/>
        </w:rPr>
      </w:pPr>
    </w:p>
    <w:p w14:paraId="6F2B96ED" w14:textId="77777777" w:rsidR="007C38AA" w:rsidRDefault="003874D8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764A05D2" w14:textId="77777777" w:rsidR="007C38AA" w:rsidRDefault="007C38AA">
      <w:pPr>
        <w:ind w:left="360"/>
        <w:rPr>
          <w:u w:val="single"/>
        </w:rPr>
      </w:pPr>
    </w:p>
    <w:tbl>
      <w:tblPr>
        <w:tblW w:w="9212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2624"/>
      </w:tblGrid>
      <w:tr w:rsidR="007C38AA" w14:paraId="7074DC49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E2FB8" w14:textId="77777777" w:rsidR="007C38AA" w:rsidRDefault="003874D8">
            <w:pPr>
              <w:jc w:val="center"/>
            </w:pPr>
            <w:r>
              <w:t>Opis položky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96502" w14:textId="77777777" w:rsidR="007C38AA" w:rsidRDefault="003874D8">
            <w:pPr>
              <w:jc w:val="center"/>
            </w:pPr>
            <w:r>
              <w:t xml:space="preserve">Suma </w:t>
            </w:r>
          </w:p>
        </w:tc>
      </w:tr>
      <w:tr w:rsidR="007C38AA" w14:paraId="71DAC98C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3BF33" w14:textId="77777777" w:rsidR="007C38AA" w:rsidRDefault="007C38AA">
            <w:pPr>
              <w:snapToGrid w:val="0"/>
            </w:pPr>
          </w:p>
          <w:p w14:paraId="323AE9E9" w14:textId="77777777" w:rsidR="007C38AA" w:rsidRDefault="003874D8">
            <w:r>
              <w:t>Náklady na poskytnuté služby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C5614" w14:textId="77777777" w:rsidR="007C38AA" w:rsidRDefault="003874D8">
            <w:r>
              <w:t xml:space="preserve">                </w:t>
            </w:r>
          </w:p>
          <w:p w14:paraId="54EF0D37" w14:textId="6556039A" w:rsidR="007C38AA" w:rsidRDefault="001C0C1A">
            <w:pPr>
              <w:jc w:val="center"/>
            </w:pPr>
            <w:r>
              <w:t>264168</w:t>
            </w:r>
          </w:p>
        </w:tc>
      </w:tr>
      <w:tr w:rsidR="007C38AA" w14:paraId="37C5DBFB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30681" w14:textId="77777777" w:rsidR="007C38AA" w:rsidRDefault="003874D8">
            <w:r>
              <w:t xml:space="preserve">Leasing VT, dopravných prostriedkov 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D6C6F" w14:textId="77777777" w:rsidR="007C38AA" w:rsidRDefault="003874D8">
            <w:pPr>
              <w:jc w:val="center"/>
            </w:pPr>
            <w:r>
              <w:t xml:space="preserve">0     </w:t>
            </w:r>
          </w:p>
        </w:tc>
      </w:tr>
      <w:tr w:rsidR="007C38AA" w14:paraId="50066558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4F71D" w14:textId="77777777" w:rsidR="007C38AA" w:rsidRDefault="003874D8">
            <w:r>
              <w:t xml:space="preserve">Nájom prenajatých </w:t>
            </w:r>
            <w:r>
              <w:t>priestorov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8DF97" w14:textId="77777777" w:rsidR="007C38AA" w:rsidRDefault="003874D8">
            <w:pPr>
              <w:jc w:val="center"/>
            </w:pPr>
            <w:r>
              <w:t>0</w:t>
            </w:r>
          </w:p>
        </w:tc>
      </w:tr>
      <w:tr w:rsidR="007C38AA" w14:paraId="3A54EE2E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AB15E" w14:textId="77777777" w:rsidR="007C38AA" w:rsidRDefault="007C38AA">
            <w:pPr>
              <w:snapToGrid w:val="0"/>
            </w:pP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3392B" w14:textId="77777777" w:rsidR="007C38AA" w:rsidRDefault="003874D8">
            <w:pPr>
              <w:jc w:val="center"/>
            </w:pPr>
            <w:r>
              <w:t xml:space="preserve">     </w:t>
            </w:r>
          </w:p>
        </w:tc>
      </w:tr>
      <w:tr w:rsidR="007C38AA" w14:paraId="26B7FC6F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22018" w14:textId="77777777" w:rsidR="007C38AA" w:rsidRDefault="003874D8">
            <w:r>
              <w:t xml:space="preserve">Poplatky 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61A33" w14:textId="77777777" w:rsidR="007C38AA" w:rsidRDefault="003874D8">
            <w:pPr>
              <w:jc w:val="center"/>
            </w:pPr>
            <w:r>
              <w:t>0</w:t>
            </w:r>
          </w:p>
        </w:tc>
      </w:tr>
      <w:tr w:rsidR="007C38AA" w14:paraId="6406CE3B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BE2FF" w14:textId="77777777" w:rsidR="007C38AA" w:rsidRDefault="003874D8">
            <w:r>
              <w:t>Ostatné náklady z hospodárskej činnosti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04514" w14:textId="77777777" w:rsidR="007C38AA" w:rsidRDefault="007C38AA">
            <w:pPr>
              <w:snapToGrid w:val="0"/>
              <w:jc w:val="center"/>
            </w:pPr>
          </w:p>
        </w:tc>
      </w:tr>
      <w:tr w:rsidR="007C38AA" w14:paraId="1E915AC7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28F96" w14:textId="77777777" w:rsidR="007C38AA" w:rsidRDefault="003874D8">
            <w:r>
              <w:t>Finančné náklady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88513" w14:textId="77777777" w:rsidR="007C38AA" w:rsidRDefault="007C38AA">
            <w:pPr>
              <w:jc w:val="center"/>
            </w:pPr>
          </w:p>
          <w:p w14:paraId="6CEB6BBE" w14:textId="0E8C2CE5" w:rsidR="001C0C1A" w:rsidRDefault="001C0C1A">
            <w:pPr>
              <w:jc w:val="center"/>
            </w:pPr>
            <w:r>
              <w:t>104</w:t>
            </w:r>
          </w:p>
        </w:tc>
      </w:tr>
      <w:tr w:rsidR="007C38AA" w14:paraId="4A285584" w14:textId="77777777">
        <w:tc>
          <w:tcPr>
            <w:tcW w:w="6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4366B" w14:textId="77777777" w:rsidR="007C38AA" w:rsidRDefault="003874D8">
            <w:r>
              <w:t>Mimoriadne náklady bežného účtovného obdobia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89491" w14:textId="77777777" w:rsidR="007C38AA" w:rsidRDefault="003874D8">
            <w:pPr>
              <w:jc w:val="center"/>
            </w:pPr>
            <w:r>
              <w:t>0</w:t>
            </w:r>
          </w:p>
        </w:tc>
      </w:tr>
    </w:tbl>
    <w:p w14:paraId="12C637BC" w14:textId="77777777" w:rsidR="007C38AA" w:rsidRDefault="007C38AA">
      <w:pPr>
        <w:rPr>
          <w:u w:val="single"/>
        </w:rPr>
      </w:pPr>
    </w:p>
    <w:p w14:paraId="5954D17B" w14:textId="77777777" w:rsidR="007C38AA" w:rsidRDefault="007C38AA">
      <w:pPr>
        <w:rPr>
          <w:u w:val="single"/>
        </w:rPr>
      </w:pPr>
    </w:p>
    <w:p w14:paraId="25F53FA4" w14:textId="77777777" w:rsidR="007C38AA" w:rsidRDefault="007C38AA">
      <w:pPr>
        <w:rPr>
          <w:u w:val="single"/>
        </w:rPr>
      </w:pPr>
    </w:p>
    <w:p w14:paraId="4C9735E4" w14:textId="77777777" w:rsidR="007C38AA" w:rsidRDefault="003874D8">
      <w:pPr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13. Údaje na podsúvahových účtoch </w:t>
      </w:r>
    </w:p>
    <w:p w14:paraId="5FFB5853" w14:textId="77777777" w:rsidR="007C38AA" w:rsidRDefault="007C38AA">
      <w:pPr>
        <w:rPr>
          <w:sz w:val="28"/>
          <w:szCs w:val="28"/>
          <w:u w:val="single"/>
        </w:rPr>
      </w:pPr>
    </w:p>
    <w:p w14:paraId="48784297" w14:textId="77777777" w:rsidR="007C38AA" w:rsidRDefault="003874D8">
      <w:r>
        <w:rPr>
          <w:u w:val="single"/>
        </w:rPr>
        <w:t>Položky prenajatého majetku</w:t>
      </w:r>
    </w:p>
    <w:p w14:paraId="489F7DE9" w14:textId="77777777" w:rsidR="007C38AA" w:rsidRDefault="007C38AA">
      <w:pPr>
        <w:rPr>
          <w:u w:val="single"/>
        </w:rPr>
      </w:pPr>
    </w:p>
    <w:tbl>
      <w:tblPr>
        <w:tblW w:w="9212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48"/>
        <w:gridCol w:w="2160"/>
        <w:gridCol w:w="1904"/>
      </w:tblGrid>
      <w:tr w:rsidR="007C38AA" w14:paraId="7ECBDB6F" w14:textId="77777777">
        <w:tc>
          <w:tcPr>
            <w:tcW w:w="5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E326E" w14:textId="77777777" w:rsidR="007C38AA" w:rsidRDefault="003874D8">
            <w:r>
              <w:t>Prenajatý majetok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17730" w14:textId="77777777" w:rsidR="007C38AA" w:rsidRDefault="003874D8">
            <w:pPr>
              <w:jc w:val="center"/>
            </w:pPr>
            <w:r>
              <w:t xml:space="preserve">Hodnota </w:t>
            </w:r>
            <w:r>
              <w:t>majetku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61C04" w14:textId="77777777" w:rsidR="007C38AA" w:rsidRDefault="003874D8">
            <w:pPr>
              <w:jc w:val="center"/>
            </w:pPr>
            <w:r>
              <w:t>Záväzky k 31.12.</w:t>
            </w:r>
          </w:p>
          <w:p w14:paraId="60FDAC67" w14:textId="77777777" w:rsidR="007C38AA" w:rsidRDefault="007C38AA"/>
        </w:tc>
      </w:tr>
      <w:tr w:rsidR="007C38AA" w14:paraId="20D6A075" w14:textId="77777777">
        <w:tc>
          <w:tcPr>
            <w:tcW w:w="5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E205E" w14:textId="77777777" w:rsidR="007C38AA" w:rsidRDefault="003874D8">
            <w:r>
              <w:t>Dlhodobý hmotný majetok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C977B" w14:textId="77777777" w:rsidR="007C38AA" w:rsidRDefault="003874D8">
            <w:pPr>
              <w:jc w:val="center"/>
            </w:pPr>
            <w:r>
              <w:t xml:space="preserve"> 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C21B9" w14:textId="77777777" w:rsidR="007C38AA" w:rsidRDefault="003874D8">
            <w:pPr>
              <w:jc w:val="center"/>
            </w:pPr>
            <w:r>
              <w:t>0</w:t>
            </w:r>
          </w:p>
        </w:tc>
      </w:tr>
    </w:tbl>
    <w:p w14:paraId="64D671DB" w14:textId="77777777" w:rsidR="007C38AA" w:rsidRDefault="003874D8">
      <w:pPr>
        <w:pStyle w:val="Hlavika"/>
        <w:tabs>
          <w:tab w:val="clear" w:pos="4536"/>
          <w:tab w:val="clear" w:pos="9072"/>
        </w:tabs>
      </w:pPr>
      <w:r>
        <w:t xml:space="preserve"> </w:t>
      </w:r>
    </w:p>
    <w:p w14:paraId="11DAD818" w14:textId="77777777" w:rsidR="007C38AA" w:rsidRDefault="003874D8">
      <w:p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13A0DC06" w14:textId="77777777" w:rsidR="007C38AA" w:rsidRDefault="007C38AA">
      <w:pPr>
        <w:rPr>
          <w:b/>
        </w:rPr>
      </w:pPr>
    </w:p>
    <w:p w14:paraId="1D259AB6" w14:textId="77777777" w:rsidR="007C38AA" w:rsidRDefault="003874D8">
      <w:r>
        <w:t>Po dni zostavenia účtovnej závierky nenastali žiadne udalosti, ktoré by m</w:t>
      </w:r>
      <w:r>
        <w:t>ali vplyv na jej zostavenie a údaje v nej uvedené.</w:t>
      </w:r>
    </w:p>
    <w:p w14:paraId="46AD0B5D" w14:textId="77777777" w:rsidR="007C38AA" w:rsidRDefault="003874D8">
      <w:pPr>
        <w:rPr>
          <w:b/>
        </w:rPr>
      </w:pPr>
      <w:r>
        <w:rPr>
          <w:b/>
        </w:rPr>
        <w:t>Informácie o daniach z príjmov</w:t>
      </w:r>
    </w:p>
    <w:p w14:paraId="7799C10E" w14:textId="77777777" w:rsidR="007C38AA" w:rsidRDefault="007C38AA">
      <w:pPr>
        <w:rPr>
          <w:b/>
        </w:rPr>
      </w:pPr>
    </w:p>
    <w:p w14:paraId="609020DB" w14:textId="77777777" w:rsidR="007C38AA" w:rsidRDefault="003874D8">
      <w:pPr>
        <w:numPr>
          <w:ilvl w:val="0"/>
          <w:numId w:val="5"/>
        </w:numPr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Výpočet dane z príjmov</w:t>
      </w:r>
    </w:p>
    <w:p w14:paraId="14496B9F" w14:textId="77777777" w:rsidR="007C38AA" w:rsidRDefault="007C38AA">
      <w:pPr>
        <w:rPr>
          <w:b/>
          <w:sz w:val="28"/>
          <w:szCs w:val="28"/>
        </w:rPr>
      </w:pPr>
    </w:p>
    <w:tbl>
      <w:tblPr>
        <w:tblW w:w="9212" w:type="dxa"/>
        <w:tblInd w:w="-11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8"/>
        <w:gridCol w:w="1800"/>
        <w:gridCol w:w="1724"/>
      </w:tblGrid>
      <w:tr w:rsidR="007C38AA" w14:paraId="7F6AA7A3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2621D" w14:textId="77777777" w:rsidR="007C38AA" w:rsidRDefault="003874D8">
            <w:pPr>
              <w:jc w:val="center"/>
            </w:pPr>
            <w:r>
              <w:t>Text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AEAF2" w14:textId="77777777" w:rsidR="007C38AA" w:rsidRDefault="003874D8">
            <w:pPr>
              <w:jc w:val="center"/>
            </w:pPr>
            <w:r>
              <w:t>2024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41BC7" w14:textId="318E7B1B" w:rsidR="007C38AA" w:rsidRDefault="003874D8">
            <w:pPr>
              <w:jc w:val="center"/>
            </w:pPr>
            <w:r>
              <w:t>202</w:t>
            </w:r>
            <w:r w:rsidR="001C0C1A">
              <w:t>5</w:t>
            </w:r>
          </w:p>
        </w:tc>
      </w:tr>
      <w:tr w:rsidR="007C38AA" w14:paraId="75D3F6BB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E0C48" w14:textId="77777777" w:rsidR="007C38AA" w:rsidRDefault="003874D8">
            <w:r>
              <w:t>Hospodársky výsledok pred zdanením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9E791" w14:textId="77777777" w:rsidR="007C38AA" w:rsidRDefault="003874D8">
            <w:pPr>
              <w:jc w:val="center"/>
            </w:pPr>
            <w:r>
              <w:t>-246 302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59578" w14:textId="232917D6" w:rsidR="007C38AA" w:rsidRDefault="003874D8">
            <w:pPr>
              <w:jc w:val="center"/>
            </w:pPr>
            <w:r>
              <w:t>-</w:t>
            </w:r>
            <w:r w:rsidR="001C0C1A">
              <w:t>237 446</w:t>
            </w:r>
          </w:p>
        </w:tc>
      </w:tr>
      <w:tr w:rsidR="007C38AA" w14:paraId="7EF75993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D517A" w14:textId="77777777" w:rsidR="007C38AA" w:rsidRDefault="003874D8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BA4BE" w14:textId="77777777" w:rsidR="007C38AA" w:rsidRDefault="007C38AA">
            <w:pPr>
              <w:jc w:val="center"/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BC453" w14:textId="3B41E598" w:rsidR="007C38AA" w:rsidRDefault="001C0C1A">
            <w:pPr>
              <w:jc w:val="center"/>
            </w:pPr>
            <w:r>
              <w:t>0</w:t>
            </w:r>
          </w:p>
        </w:tc>
      </w:tr>
      <w:tr w:rsidR="007C38AA" w14:paraId="557D5F9A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449CB" w14:textId="77777777" w:rsidR="007C38AA" w:rsidRDefault="003874D8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FF871" w14:textId="77777777" w:rsidR="007C38AA" w:rsidRDefault="003874D8">
            <w:pPr>
              <w:jc w:val="center"/>
            </w:pPr>
            <w:r>
              <w:t>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ADF18" w14:textId="77777777" w:rsidR="007C38AA" w:rsidRDefault="003874D8">
            <w:pPr>
              <w:jc w:val="center"/>
            </w:pPr>
            <w:r>
              <w:t>0</w:t>
            </w:r>
          </w:p>
        </w:tc>
      </w:tr>
      <w:tr w:rsidR="007C38AA" w14:paraId="31575254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98683" w14:textId="77777777" w:rsidR="007C38AA" w:rsidRDefault="003874D8">
            <w:r>
              <w:t xml:space="preserve">Základ dane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A3B2F" w14:textId="77777777" w:rsidR="007C38AA" w:rsidRDefault="003874D8">
            <w:pPr>
              <w:jc w:val="center"/>
            </w:pPr>
            <w:r>
              <w:t>-246 302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D73FB" w14:textId="0D456D53" w:rsidR="007C38AA" w:rsidRDefault="003874D8">
            <w:pPr>
              <w:jc w:val="center"/>
            </w:pPr>
            <w:r>
              <w:t>-</w:t>
            </w:r>
            <w:r w:rsidR="001C0C1A">
              <w:t>237 446</w:t>
            </w:r>
          </w:p>
        </w:tc>
      </w:tr>
      <w:tr w:rsidR="007C38AA" w14:paraId="5A865898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FE3ACD" w14:textId="77777777" w:rsidR="007C38AA" w:rsidRDefault="003874D8">
            <w:r>
              <w:t>Splatná daň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C5F5" w14:textId="77777777" w:rsidR="007C38AA" w:rsidRDefault="007C38AA">
            <w:pPr>
              <w:snapToGrid w:val="0"/>
              <w:jc w:val="center"/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108AA" w14:textId="77777777" w:rsidR="007C38AA" w:rsidRDefault="007C38AA">
            <w:pPr>
              <w:snapToGrid w:val="0"/>
              <w:jc w:val="center"/>
            </w:pPr>
          </w:p>
        </w:tc>
      </w:tr>
      <w:tr w:rsidR="007C38AA" w14:paraId="26AB1969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19C34" w14:textId="77777777" w:rsidR="007C38AA" w:rsidRDefault="003874D8">
            <w:r>
              <w:t>Daňová licencia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260B1" w14:textId="77777777" w:rsidR="007C38AA" w:rsidRDefault="003874D8">
            <w:pPr>
              <w:snapToGrid w:val="0"/>
              <w:jc w:val="center"/>
            </w:pPr>
            <w:r>
              <w:t>340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2C0F" w14:textId="18B2AC3A" w:rsidR="007C38AA" w:rsidRDefault="001C0C1A">
            <w:pPr>
              <w:snapToGrid w:val="0"/>
              <w:jc w:val="center"/>
            </w:pPr>
            <w:r>
              <w:t>340</w:t>
            </w:r>
          </w:p>
        </w:tc>
      </w:tr>
      <w:tr w:rsidR="003874D8" w14:paraId="325FBB68" w14:textId="77777777">
        <w:tc>
          <w:tcPr>
            <w:tcW w:w="5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A272" w14:textId="4D4C312A" w:rsidR="003874D8" w:rsidRDefault="003874D8" w:rsidP="003874D8">
            <w:r>
              <w:t>Hospodársky výsledok p</w:t>
            </w:r>
            <w:r>
              <w:t>o</w:t>
            </w:r>
            <w:r>
              <w:t xml:space="preserve"> zdanení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6A5F7" w14:textId="3FF3ABA6" w:rsidR="003874D8" w:rsidRDefault="003874D8" w:rsidP="003874D8">
            <w:pPr>
              <w:jc w:val="center"/>
            </w:pPr>
            <w:r>
              <w:t>-246 642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9B132" w14:textId="40D17EA1" w:rsidR="003874D8" w:rsidRDefault="003874D8" w:rsidP="003874D8">
            <w:pPr>
              <w:jc w:val="center"/>
            </w:pPr>
            <w:r>
              <w:t>-237786</w:t>
            </w:r>
          </w:p>
        </w:tc>
      </w:tr>
    </w:tbl>
    <w:p w14:paraId="1DA56285" w14:textId="77777777" w:rsidR="007C38AA" w:rsidRDefault="007C38AA"/>
    <w:p w14:paraId="6CC144B5" w14:textId="77777777" w:rsidR="007C38AA" w:rsidRDefault="007C38AA"/>
    <w:p w14:paraId="4D75BD07" w14:textId="4719504B" w:rsidR="007C38AA" w:rsidRDefault="003874D8">
      <w:r>
        <w:rPr>
          <w:b/>
        </w:rPr>
        <w:t>V Hnúšti,  dňa  25</w:t>
      </w:r>
      <w:r>
        <w:rPr>
          <w:b/>
        </w:rPr>
        <w:t>. 03.2026</w:t>
      </w:r>
    </w:p>
    <w:p w14:paraId="38E19753" w14:textId="77777777" w:rsidR="007C38AA" w:rsidRDefault="007C38AA">
      <w:pPr>
        <w:rPr>
          <w:b/>
        </w:rPr>
      </w:pPr>
    </w:p>
    <w:p w14:paraId="41772691" w14:textId="77777777" w:rsidR="007C38AA" w:rsidRDefault="007C38AA">
      <w:pPr>
        <w:rPr>
          <w:b/>
        </w:rPr>
      </w:pPr>
    </w:p>
    <w:p w14:paraId="130F533C" w14:textId="77777777" w:rsidR="007C38AA" w:rsidRDefault="003874D8">
      <w:pPr>
        <w:rPr>
          <w:b/>
        </w:rPr>
      </w:pPr>
      <w:r>
        <w:rPr>
          <w:b/>
        </w:rPr>
        <w:t xml:space="preserve">                                                                              Ing. Jaroslava </w:t>
      </w:r>
      <w:proofErr w:type="spellStart"/>
      <w:r>
        <w:rPr>
          <w:b/>
        </w:rPr>
        <w:t>Maceková</w:t>
      </w:r>
      <w:proofErr w:type="spellEnd"/>
    </w:p>
    <w:p w14:paraId="4DF8CE02" w14:textId="77777777" w:rsidR="007C38AA" w:rsidRDefault="003874D8">
      <w:r>
        <w:rPr>
          <w:b/>
        </w:rPr>
        <w:t xml:space="preserve">                                                                              Konateľ spoločnosti</w:t>
      </w:r>
    </w:p>
    <w:p w14:paraId="5D03F8D1" w14:textId="77777777" w:rsidR="007C38AA" w:rsidRDefault="007C38AA">
      <w:pPr>
        <w:rPr>
          <w:b/>
        </w:rPr>
      </w:pPr>
    </w:p>
    <w:p w14:paraId="7C6D5ED0" w14:textId="77777777" w:rsidR="007C38AA" w:rsidRDefault="007C38AA">
      <w:pPr>
        <w:rPr>
          <w:b/>
        </w:rPr>
      </w:pPr>
    </w:p>
    <w:p w14:paraId="0ADB3931" w14:textId="77777777" w:rsidR="007C38AA" w:rsidRDefault="007C38AA"/>
    <w:p w14:paraId="172DC85F" w14:textId="77777777" w:rsidR="007C38AA" w:rsidRDefault="007C38AA"/>
    <w:p w14:paraId="526CA77F" w14:textId="77777777" w:rsidR="007C38AA" w:rsidRDefault="007C38AA"/>
    <w:p w14:paraId="2D629BD0" w14:textId="77777777" w:rsidR="007C38AA" w:rsidRDefault="007C38AA"/>
    <w:p w14:paraId="3B004AE3" w14:textId="77777777" w:rsidR="007C38AA" w:rsidRDefault="007C38AA"/>
    <w:p w14:paraId="1545B584" w14:textId="77777777" w:rsidR="007C38AA" w:rsidRDefault="007C38AA"/>
    <w:p w14:paraId="2E5154A2" w14:textId="77777777" w:rsidR="007C38AA" w:rsidRDefault="007C38AA"/>
    <w:p w14:paraId="01288FDD" w14:textId="77777777" w:rsidR="007C38AA" w:rsidRDefault="007C38AA"/>
    <w:p w14:paraId="0C23CFEE" w14:textId="77777777" w:rsidR="007C38AA" w:rsidRDefault="007C38AA"/>
    <w:p w14:paraId="54EC8B3E" w14:textId="77777777" w:rsidR="007C38AA" w:rsidRDefault="007C38AA"/>
    <w:p w14:paraId="11A6AE31" w14:textId="77777777" w:rsidR="007C38AA" w:rsidRDefault="007C38AA"/>
    <w:p w14:paraId="427555BB" w14:textId="77777777" w:rsidR="007C38AA" w:rsidRDefault="007C38AA"/>
    <w:p w14:paraId="2A66CF29" w14:textId="77777777" w:rsidR="007C38AA" w:rsidRDefault="007C38AA"/>
    <w:p w14:paraId="452624C5" w14:textId="77777777" w:rsidR="007C38AA" w:rsidRDefault="007C38AA"/>
    <w:p w14:paraId="635D8157" w14:textId="77777777" w:rsidR="007C38AA" w:rsidRDefault="007C38AA"/>
    <w:p w14:paraId="1537D667" w14:textId="77777777" w:rsidR="007C38AA" w:rsidRDefault="007C38AA"/>
    <w:p w14:paraId="1A28E132" w14:textId="77777777" w:rsidR="007C38AA" w:rsidRDefault="007C38AA">
      <w:pPr>
        <w:rPr>
          <w:color w:val="000000"/>
        </w:rPr>
      </w:pPr>
    </w:p>
    <w:p w14:paraId="2D540259" w14:textId="77777777" w:rsidR="007C38AA" w:rsidRDefault="007C38AA">
      <w:pPr>
        <w:rPr>
          <w:color w:val="000000"/>
        </w:rPr>
      </w:pPr>
    </w:p>
    <w:sectPr w:rsidR="007C38AA">
      <w:footerReference w:type="default" r:id="rId7"/>
      <w:footerReference w:type="first" r:id="rId8"/>
      <w:pgSz w:w="11906" w:h="16838"/>
      <w:pgMar w:top="1417" w:right="1417" w:bottom="1417" w:left="1417" w:header="0" w:footer="708" w:gutter="0"/>
      <w:pgNumType w:start="1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9EF19" w14:textId="77777777" w:rsidR="00000000" w:rsidRDefault="003874D8">
      <w:r>
        <w:separator/>
      </w:r>
    </w:p>
  </w:endnote>
  <w:endnote w:type="continuationSeparator" w:id="0">
    <w:p w14:paraId="2EDE53D7" w14:textId="77777777" w:rsidR="00000000" w:rsidRDefault="003874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C8EB2" w14:textId="77777777" w:rsidR="007C38AA" w:rsidRDefault="003874D8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5" behindDoc="0" locked="0" layoutInCell="0" allowOverlap="1" wp14:anchorId="7BA21BCC" wp14:editId="15116729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5532120" cy="350520"/>
              <wp:effectExtent l="0" t="0" r="0" b="0"/>
              <wp:wrapSquare wrapText="largest"/>
              <wp:docPr id="1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532120" cy="35052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57AF41B9" w14:textId="77777777" w:rsidR="007C38AA" w:rsidRDefault="007C38AA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</w:p>
                        <w:p w14:paraId="79792807" w14:textId="77777777" w:rsidR="007C38AA" w:rsidRDefault="007C38AA">
                          <w:pPr>
                            <w:pStyle w:val="Pta"/>
                            <w:rPr>
                              <w:rStyle w:val="slostrany"/>
                            </w:rPr>
                          </w:pP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A21BCC" id="_x0000_t202" coordsize="21600,21600" o:spt="202" path="m,l,21600r21600,l21600,xe">
              <v:stroke joinstyle="miter"/>
              <v:path gradientshapeok="t" o:connecttype="rect"/>
            </v:shapetype>
            <v:shape id="Rámec1" o:spid="_x0000_s1026" type="#_x0000_t202" style="position:absolute;margin-left:384.4pt;margin-top:.05pt;width:435.6pt;height:27.6pt;z-index:5;visibility:visible;mso-wrap-style:squar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" o:allowincell="f" stroked="f">
              <v:fill opacity="0"/>
              <v:textbox inset="0,0,0,0">
                <w:txbxContent>
                  <w:p w14:paraId="57AF41B9" w14:textId="77777777" w:rsidR="007C38AA" w:rsidRDefault="007C38AA">
                    <w:pPr>
                      <w:pStyle w:val="Pta"/>
                      <w:rPr>
                        <w:rStyle w:val="slostrany"/>
                      </w:rPr>
                    </w:pPr>
                  </w:p>
                  <w:p w14:paraId="79792807" w14:textId="77777777" w:rsidR="007C38AA" w:rsidRDefault="007C38AA">
                    <w:pPr>
                      <w:pStyle w:val="Pta"/>
                      <w:rPr>
                        <w:rStyle w:val="slostrany"/>
                      </w:rPr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0346C" w14:textId="77777777" w:rsidR="007C38AA" w:rsidRDefault="007C38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EAD93E" w14:textId="77777777" w:rsidR="00000000" w:rsidRDefault="003874D8">
      <w:r>
        <w:separator/>
      </w:r>
    </w:p>
  </w:footnote>
  <w:footnote w:type="continuationSeparator" w:id="0">
    <w:p w14:paraId="0FD36A22" w14:textId="77777777" w:rsidR="00000000" w:rsidRDefault="003874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F3600B"/>
    <w:multiLevelType w:val="multilevel"/>
    <w:tmpl w:val="A4CA806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</w:lvl>
  </w:abstractNum>
  <w:abstractNum w:abstractNumId="1" w15:restartNumberingAfterBreak="0">
    <w:nsid w:val="1BBF373D"/>
    <w:multiLevelType w:val="multilevel"/>
    <w:tmpl w:val="996AF93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8"/>
        <w:szCs w:val="28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0A33404"/>
    <w:multiLevelType w:val="multilevel"/>
    <w:tmpl w:val="799A73A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8DC41DF"/>
    <w:multiLevelType w:val="multilevel"/>
    <w:tmpl w:val="ABFEA756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32465B3C"/>
    <w:multiLevelType w:val="multilevel"/>
    <w:tmpl w:val="9640B63C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A967FA"/>
    <w:multiLevelType w:val="multilevel"/>
    <w:tmpl w:val="3B583320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/>
        <w:sz w:val="24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8641850"/>
    <w:multiLevelType w:val="multilevel"/>
    <w:tmpl w:val="CC103DC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3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8AA"/>
    <w:rsid w:val="001C0C1A"/>
    <w:rsid w:val="003874D8"/>
    <w:rsid w:val="007C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5C1E7"/>
  <w15:docId w15:val="{092929B4-AF18-4483-8873-A95873556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Arial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bidi="ar-SA"/>
    </w:rPr>
  </w:style>
  <w:style w:type="paragraph" w:styleId="Nadpis1">
    <w:name w:val="heading 1"/>
    <w:basedOn w:val="Normlny"/>
    <w:next w:val="Normlny"/>
    <w:uiPriority w:val="9"/>
    <w:qFormat/>
    <w:pPr>
      <w:keepNext/>
      <w:numPr>
        <w:numId w:val="1"/>
      </w:numPr>
      <w:jc w:val="center"/>
      <w:outlineLvl w:val="0"/>
    </w:pPr>
    <w:rPr>
      <w:sz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numPr>
        <w:ilvl w:val="2"/>
        <w:numId w:val="1"/>
      </w:numPr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sz w:val="20"/>
    </w:rPr>
  </w:style>
  <w:style w:type="character" w:customStyle="1" w:styleId="WW8Num1z1">
    <w:name w:val="WW8Num1z1"/>
    <w:qFormat/>
    <w:rPr>
      <w:rFonts w:ascii="Courier New" w:hAnsi="Courier New" w:cs="Courier New"/>
      <w:sz w:val="20"/>
    </w:rPr>
  </w:style>
  <w:style w:type="character" w:customStyle="1" w:styleId="WW8Num1z2">
    <w:name w:val="WW8Num1z2"/>
    <w:qFormat/>
    <w:rPr>
      <w:rFonts w:ascii="Wingdings" w:hAnsi="Wingdings" w:cs="Wingdings"/>
      <w:sz w:val="20"/>
    </w:rPr>
  </w:style>
  <w:style w:type="character" w:customStyle="1" w:styleId="WW8Num2z0">
    <w:name w:val="WW8Num2z0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</w:style>
  <w:style w:type="character" w:customStyle="1" w:styleId="WW8Num4z2">
    <w:name w:val="WW8Num4z2"/>
    <w:qFormat/>
    <w:rPr>
      <w:rFonts w:ascii="Symbol" w:hAnsi="Symbol" w:cs="Symbol"/>
      <w:color w:val="000000"/>
    </w:rPr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2">
    <w:name w:val="WW8Num6z2"/>
    <w:qFormat/>
    <w:rPr>
      <w:rFonts w:ascii="Symbol" w:hAnsi="Symbol" w:cs="Symbol"/>
      <w:color w:val="000000"/>
    </w:rPr>
  </w:style>
  <w:style w:type="character" w:customStyle="1" w:styleId="WW8Num7z0">
    <w:name w:val="WW8Num7z0"/>
    <w:qFormat/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</w:style>
  <w:style w:type="character" w:customStyle="1" w:styleId="WW8Num9z0">
    <w:name w:val="WW8Num9z0"/>
    <w:qFormat/>
  </w:style>
  <w:style w:type="character" w:customStyle="1" w:styleId="WW8Num9z2">
    <w:name w:val="WW8Num9z2"/>
    <w:qFormat/>
    <w:rPr>
      <w:rFonts w:ascii="Symbol" w:hAnsi="Symbol" w:cs="Symbol"/>
      <w:color w:val="000000"/>
    </w:rPr>
  </w:style>
  <w:style w:type="character" w:customStyle="1" w:styleId="WW8Num10z0">
    <w:name w:val="WW8Num10z0"/>
    <w:qFormat/>
    <w:rPr>
      <w:b/>
      <w:sz w:val="28"/>
      <w:szCs w:val="28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</w:style>
  <w:style w:type="character" w:customStyle="1" w:styleId="WW8Num12z0">
    <w:name w:val="WW8Num12z0"/>
    <w:qFormat/>
  </w:style>
  <w:style w:type="character" w:customStyle="1" w:styleId="WW8Num12z2">
    <w:name w:val="WW8Num12z2"/>
    <w:qFormat/>
    <w:rPr>
      <w:rFonts w:ascii="Symbol" w:hAnsi="Symbol" w:cs="Symbol"/>
      <w:color w:val="000000"/>
    </w:rPr>
  </w:style>
  <w:style w:type="character" w:customStyle="1" w:styleId="WW8Num13z0">
    <w:name w:val="WW8Num13z0"/>
    <w:qFormat/>
    <w:rPr>
      <w:rFonts w:ascii="Symbol" w:hAnsi="Symbol" w:cs="Symbol"/>
      <w:sz w:val="20"/>
    </w:rPr>
  </w:style>
  <w:style w:type="character" w:customStyle="1" w:styleId="WW8Num13z1">
    <w:name w:val="WW8Num13z1"/>
    <w:qFormat/>
    <w:rPr>
      <w:rFonts w:ascii="Courier New" w:hAnsi="Courier New" w:cs="Courier New"/>
      <w:sz w:val="20"/>
    </w:rPr>
  </w:style>
  <w:style w:type="character" w:customStyle="1" w:styleId="WW8Num13z2">
    <w:name w:val="WW8Num13z2"/>
    <w:qFormat/>
    <w:rPr>
      <w:rFonts w:ascii="Wingdings" w:hAnsi="Wingdings" w:cs="Wingdings"/>
      <w:sz w:val="20"/>
    </w:rPr>
  </w:style>
  <w:style w:type="character" w:customStyle="1" w:styleId="WW8Num14z0">
    <w:name w:val="WW8Num14z0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  <w:rPr>
      <w:b w:val="0"/>
      <w:sz w:val="24"/>
    </w:rPr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</w:style>
  <w:style w:type="character" w:customStyle="1" w:styleId="WW8Num17z0">
    <w:name w:val="WW8Num17z0"/>
    <w:qFormat/>
    <w:rPr>
      <w:rFonts w:ascii="Symbol" w:hAnsi="Symbol" w:cs="Symbol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</w:style>
  <w:style w:type="character" w:customStyle="1" w:styleId="WW8Num18z2">
    <w:name w:val="WW8Num18z2"/>
    <w:qFormat/>
    <w:rPr>
      <w:rFonts w:ascii="Symbol" w:hAnsi="Symbol" w:cs="Symbol"/>
      <w:color w:val="000000"/>
    </w:rPr>
  </w:style>
  <w:style w:type="character" w:customStyle="1" w:styleId="WW8Num19z0">
    <w:name w:val="WW8Num19z0"/>
    <w:qFormat/>
  </w:style>
  <w:style w:type="character" w:customStyle="1" w:styleId="WW8Num19z2">
    <w:name w:val="WW8Num19z2"/>
    <w:qFormat/>
    <w:rPr>
      <w:rFonts w:ascii="Symbol" w:hAnsi="Symbol" w:cs="Symbol"/>
      <w:color w:val="000000"/>
    </w:rPr>
  </w:style>
  <w:style w:type="character" w:customStyle="1" w:styleId="WW8Num20z0">
    <w:name w:val="WW8Num20z0"/>
    <w:qFormat/>
  </w:style>
  <w:style w:type="character" w:customStyle="1" w:styleId="WW8Num20z2">
    <w:name w:val="WW8Num20z2"/>
    <w:qFormat/>
    <w:rPr>
      <w:rFonts w:ascii="Symbol" w:hAnsi="Symbol" w:cs="Symbol"/>
      <w:color w:val="000000"/>
    </w:rPr>
  </w:style>
  <w:style w:type="character" w:customStyle="1" w:styleId="WW8Num21z0">
    <w:name w:val="WW8Num21z0"/>
    <w:qFormat/>
    <w:rPr>
      <w:rFonts w:ascii="Symbol" w:hAnsi="Symbol" w:cs="Symbol"/>
    </w:rPr>
  </w:style>
  <w:style w:type="character" w:customStyle="1" w:styleId="WW8Num22z0">
    <w:name w:val="WW8Num22z0"/>
    <w:qFormat/>
    <w:rPr>
      <w:rFonts w:ascii="Symbol" w:hAnsi="Symbol" w:cs="Symbol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3z0">
    <w:name w:val="WW8Num23z0"/>
    <w:qFormat/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24z0">
    <w:name w:val="WW8Num24z0"/>
    <w:qFormat/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0">
    <w:name w:val="WW8Num25z0"/>
    <w:qFormat/>
    <w:rPr>
      <w:rFonts w:ascii="Symbol" w:hAnsi="Symbol" w:cs="Symbol"/>
    </w:rPr>
  </w:style>
  <w:style w:type="character" w:customStyle="1" w:styleId="WW8Num25z1">
    <w:name w:val="WW8Num25z1"/>
    <w:qFormat/>
    <w:rPr>
      <w:rFonts w:ascii="Courier New" w:hAnsi="Courier New" w:cs="Courier New"/>
    </w:rPr>
  </w:style>
  <w:style w:type="character" w:customStyle="1" w:styleId="WW8Num25z2">
    <w:name w:val="WW8Num25z2"/>
    <w:qFormat/>
    <w:rPr>
      <w:rFonts w:ascii="Wingdings" w:hAnsi="Wingdings" w:cs="Wingdings"/>
    </w:rPr>
  </w:style>
  <w:style w:type="character" w:customStyle="1" w:styleId="WW8Num26z0">
    <w:name w:val="WW8Num26z0"/>
    <w:qFormat/>
  </w:style>
  <w:style w:type="character" w:customStyle="1" w:styleId="WW8Num26z2">
    <w:name w:val="WW8Num26z2"/>
    <w:qFormat/>
    <w:rPr>
      <w:color w:val="000000"/>
    </w:rPr>
  </w:style>
  <w:style w:type="character" w:customStyle="1" w:styleId="WW8Num27z0">
    <w:name w:val="WW8Num27z0"/>
    <w:qFormat/>
  </w:style>
  <w:style w:type="character" w:customStyle="1" w:styleId="WW8Num27z1">
    <w:name w:val="WW8Num27z1"/>
    <w:qFormat/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</w:style>
  <w:style w:type="character" w:customStyle="1" w:styleId="WW8Num30z0">
    <w:name w:val="WW8Num30z0"/>
    <w:qFormat/>
  </w:style>
  <w:style w:type="character" w:customStyle="1" w:styleId="WW8Num30z1">
    <w:name w:val="WW8Num30z1"/>
    <w:qFormat/>
  </w:style>
  <w:style w:type="character" w:customStyle="1" w:styleId="WW8Num30z2">
    <w:name w:val="WW8Num30z2"/>
    <w:qFormat/>
  </w:style>
  <w:style w:type="character" w:customStyle="1" w:styleId="WW8Num30z3">
    <w:name w:val="WW8Num30z3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1z0">
    <w:name w:val="WW8Num31z0"/>
    <w:qFormat/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32z0">
    <w:name w:val="WW8Num32z0"/>
    <w:qFormat/>
  </w:style>
  <w:style w:type="character" w:customStyle="1" w:styleId="WW8Num32z1">
    <w:name w:val="WW8Num32z1"/>
    <w:qFormat/>
  </w:style>
  <w:style w:type="character" w:customStyle="1" w:styleId="WW8Num32z2">
    <w:name w:val="WW8Num32z2"/>
    <w:qFormat/>
  </w:style>
  <w:style w:type="character" w:customStyle="1" w:styleId="WW8Num32z3">
    <w:name w:val="WW8Num32z3"/>
    <w:qFormat/>
  </w:style>
  <w:style w:type="character" w:customStyle="1" w:styleId="WW8Num32z4">
    <w:name w:val="WW8Num32z4"/>
    <w:qFormat/>
  </w:style>
  <w:style w:type="character" w:customStyle="1" w:styleId="WW8Num32z5">
    <w:name w:val="WW8Num32z5"/>
    <w:qFormat/>
  </w:style>
  <w:style w:type="character" w:customStyle="1" w:styleId="WW8Num32z6">
    <w:name w:val="WW8Num32z6"/>
    <w:qFormat/>
  </w:style>
  <w:style w:type="character" w:customStyle="1" w:styleId="WW8Num32z7">
    <w:name w:val="WW8Num32z7"/>
    <w:qFormat/>
  </w:style>
  <w:style w:type="character" w:customStyle="1" w:styleId="WW8Num32z8">
    <w:name w:val="WW8Num32z8"/>
    <w:qFormat/>
  </w:style>
  <w:style w:type="character" w:customStyle="1" w:styleId="WW8Num33z0">
    <w:name w:val="WW8Num33z0"/>
    <w:qFormat/>
  </w:style>
  <w:style w:type="character" w:customStyle="1" w:styleId="WW8Num33z1">
    <w:name w:val="WW8Num33z1"/>
    <w:qFormat/>
  </w:style>
  <w:style w:type="character" w:customStyle="1" w:styleId="WW8Num33z2">
    <w:name w:val="WW8Num33z2"/>
    <w:qFormat/>
  </w:style>
  <w:style w:type="character" w:customStyle="1" w:styleId="WW8Num33z3">
    <w:name w:val="WW8Num33z3"/>
    <w:qFormat/>
  </w:style>
  <w:style w:type="character" w:customStyle="1" w:styleId="WW8Num33z4">
    <w:name w:val="WW8Num33z4"/>
    <w:qFormat/>
  </w:style>
  <w:style w:type="character" w:customStyle="1" w:styleId="WW8Num33z5">
    <w:name w:val="WW8Num33z5"/>
    <w:qFormat/>
  </w:style>
  <w:style w:type="character" w:customStyle="1" w:styleId="WW8Num33z6">
    <w:name w:val="WW8Num33z6"/>
    <w:qFormat/>
  </w:style>
  <w:style w:type="character" w:customStyle="1" w:styleId="WW8Num33z7">
    <w:name w:val="WW8Num33z7"/>
    <w:qFormat/>
  </w:style>
  <w:style w:type="character" w:customStyle="1" w:styleId="WW8Num33z8">
    <w:name w:val="WW8Num33z8"/>
    <w:qFormat/>
  </w:style>
  <w:style w:type="character" w:customStyle="1" w:styleId="WW8Num34z0">
    <w:name w:val="WW8Num34z0"/>
    <w:qFormat/>
  </w:style>
  <w:style w:type="character" w:customStyle="1" w:styleId="WW8Num35z0">
    <w:name w:val="WW8Num35z0"/>
    <w:qFormat/>
    <w:rPr>
      <w:b w:val="0"/>
      <w:i/>
      <w:sz w:val="24"/>
    </w:rPr>
  </w:style>
  <w:style w:type="character" w:customStyle="1" w:styleId="WW8Num35z1">
    <w:name w:val="WW8Num35z1"/>
    <w:qFormat/>
  </w:style>
  <w:style w:type="character" w:customStyle="1" w:styleId="WW8Num35z2">
    <w:name w:val="WW8Num35z2"/>
    <w:qFormat/>
  </w:style>
  <w:style w:type="character" w:customStyle="1" w:styleId="WW8Num35z3">
    <w:name w:val="WW8Num35z3"/>
    <w:qFormat/>
  </w:style>
  <w:style w:type="character" w:customStyle="1" w:styleId="WW8Num35z4">
    <w:name w:val="WW8Num35z4"/>
    <w:qFormat/>
  </w:style>
  <w:style w:type="character" w:customStyle="1" w:styleId="WW8Num35z5">
    <w:name w:val="WW8Num35z5"/>
    <w:qFormat/>
  </w:style>
  <w:style w:type="character" w:customStyle="1" w:styleId="WW8Num35z6">
    <w:name w:val="WW8Num35z6"/>
    <w:qFormat/>
  </w:style>
  <w:style w:type="character" w:customStyle="1" w:styleId="WW8Num35z7">
    <w:name w:val="WW8Num35z7"/>
    <w:qFormat/>
  </w:style>
  <w:style w:type="character" w:customStyle="1" w:styleId="WW8Num35z8">
    <w:name w:val="WW8Num35z8"/>
    <w:qFormat/>
  </w:style>
  <w:style w:type="character" w:customStyle="1" w:styleId="WW8Num36z0">
    <w:name w:val="WW8Num36z0"/>
    <w:qFormat/>
  </w:style>
  <w:style w:type="character" w:customStyle="1" w:styleId="WW8Num36z1">
    <w:name w:val="WW8Num36z1"/>
    <w:qFormat/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WW8Num37z0">
    <w:name w:val="WW8Num37z0"/>
    <w:qFormat/>
  </w:style>
  <w:style w:type="character" w:customStyle="1" w:styleId="WW8Num38z0">
    <w:name w:val="WW8Num38z0"/>
    <w:qFormat/>
    <w:rPr>
      <w:rFonts w:ascii="Symbol" w:hAnsi="Symbol" w:cs="Symbol"/>
      <w:sz w:val="20"/>
    </w:rPr>
  </w:style>
  <w:style w:type="character" w:customStyle="1" w:styleId="WW8Num38z1">
    <w:name w:val="WW8Num38z1"/>
    <w:qFormat/>
    <w:rPr>
      <w:rFonts w:ascii="Courier New" w:hAnsi="Courier New" w:cs="Courier New"/>
      <w:sz w:val="20"/>
    </w:rPr>
  </w:style>
  <w:style w:type="character" w:customStyle="1" w:styleId="WW8Num38z2">
    <w:name w:val="WW8Num38z2"/>
    <w:qFormat/>
    <w:rPr>
      <w:rFonts w:ascii="Wingdings" w:hAnsi="Wingdings" w:cs="Wingdings"/>
      <w:sz w:val="20"/>
    </w:rPr>
  </w:style>
  <w:style w:type="character" w:customStyle="1" w:styleId="WW8Num39z0">
    <w:name w:val="WW8Num39z0"/>
    <w:qFormat/>
  </w:style>
  <w:style w:type="character" w:customStyle="1" w:styleId="WW8Num39z2">
    <w:name w:val="WW8Num39z2"/>
    <w:qFormat/>
    <w:rPr>
      <w:rFonts w:ascii="Symbol" w:hAnsi="Symbol" w:cs="Symbol"/>
      <w:color w:val="000000"/>
    </w:rPr>
  </w:style>
  <w:style w:type="character" w:customStyle="1" w:styleId="WW8Num40z0">
    <w:name w:val="WW8Num40z0"/>
    <w:qFormat/>
    <w:rPr>
      <w:b/>
    </w:rPr>
  </w:style>
  <w:style w:type="character" w:customStyle="1" w:styleId="WW8Num40z1">
    <w:name w:val="WW8Num40z1"/>
    <w:qFormat/>
  </w:style>
  <w:style w:type="character" w:customStyle="1" w:styleId="WW8Num40z2">
    <w:name w:val="WW8Num40z2"/>
    <w:qFormat/>
  </w:style>
  <w:style w:type="character" w:customStyle="1" w:styleId="WW8Num40z3">
    <w:name w:val="WW8Num40z3"/>
    <w:qFormat/>
  </w:style>
  <w:style w:type="character" w:customStyle="1" w:styleId="WW8Num40z4">
    <w:name w:val="WW8Num40z4"/>
    <w:qFormat/>
  </w:style>
  <w:style w:type="character" w:customStyle="1" w:styleId="WW8Num40z5">
    <w:name w:val="WW8Num40z5"/>
    <w:qFormat/>
  </w:style>
  <w:style w:type="character" w:customStyle="1" w:styleId="WW8Num40z6">
    <w:name w:val="WW8Num40z6"/>
    <w:qFormat/>
  </w:style>
  <w:style w:type="character" w:customStyle="1" w:styleId="WW8Num40z7">
    <w:name w:val="WW8Num40z7"/>
    <w:qFormat/>
  </w:style>
  <w:style w:type="character" w:customStyle="1" w:styleId="WW8Num40z8">
    <w:name w:val="WW8Num40z8"/>
    <w:qFormat/>
  </w:style>
  <w:style w:type="character" w:customStyle="1" w:styleId="WW8Num41z0">
    <w:name w:val="WW8Num41z0"/>
    <w:qFormat/>
  </w:style>
  <w:style w:type="character" w:customStyle="1" w:styleId="WW8Num41z1">
    <w:name w:val="WW8Num41z1"/>
    <w:qFormat/>
  </w:style>
  <w:style w:type="character" w:customStyle="1" w:styleId="WW8Num41z2">
    <w:name w:val="WW8Num41z2"/>
    <w:qFormat/>
  </w:style>
  <w:style w:type="character" w:customStyle="1" w:styleId="WW8Num41z3">
    <w:name w:val="WW8Num41z3"/>
    <w:qFormat/>
  </w:style>
  <w:style w:type="character" w:customStyle="1" w:styleId="WW8Num41z4">
    <w:name w:val="WW8Num41z4"/>
    <w:qFormat/>
  </w:style>
  <w:style w:type="character" w:customStyle="1" w:styleId="WW8Num41z5">
    <w:name w:val="WW8Num41z5"/>
    <w:qFormat/>
  </w:style>
  <w:style w:type="character" w:customStyle="1" w:styleId="WW8Num41z6">
    <w:name w:val="WW8Num41z6"/>
    <w:qFormat/>
  </w:style>
  <w:style w:type="character" w:customStyle="1" w:styleId="WW8Num41z7">
    <w:name w:val="WW8Num41z7"/>
    <w:qFormat/>
  </w:style>
  <w:style w:type="character" w:customStyle="1" w:styleId="WW8Num41z8">
    <w:name w:val="WW8Num41z8"/>
    <w:qFormat/>
  </w:style>
  <w:style w:type="character" w:customStyle="1" w:styleId="WW8Num42z0">
    <w:name w:val="WW8Num42z0"/>
    <w:qFormat/>
  </w:style>
  <w:style w:type="character" w:customStyle="1" w:styleId="WW8Num42z2">
    <w:name w:val="WW8Num42z2"/>
    <w:qFormat/>
    <w:rPr>
      <w:rFonts w:ascii="Symbol" w:hAnsi="Symbol" w:cs="Symbol"/>
      <w:color w:val="000000"/>
    </w:rPr>
  </w:style>
  <w:style w:type="character" w:customStyle="1" w:styleId="WW8Num43z0">
    <w:name w:val="WW8Num43z0"/>
    <w:qFormat/>
  </w:style>
  <w:style w:type="character" w:customStyle="1" w:styleId="WW8Num43z2">
    <w:name w:val="WW8Num43z2"/>
    <w:qFormat/>
    <w:rPr>
      <w:rFonts w:ascii="Symbol" w:hAnsi="Symbol" w:cs="Symbol"/>
      <w:color w:val="000000"/>
    </w:rPr>
  </w:style>
  <w:style w:type="character" w:customStyle="1" w:styleId="WW8Num44z0">
    <w:name w:val="WW8Num44z0"/>
    <w:qFormat/>
  </w:style>
  <w:style w:type="character" w:customStyle="1" w:styleId="WW8Num44z1">
    <w:name w:val="WW8Num44z1"/>
    <w:qFormat/>
  </w:style>
  <w:style w:type="character" w:customStyle="1" w:styleId="WW8Num44z2">
    <w:name w:val="WW8Num44z2"/>
    <w:qFormat/>
  </w:style>
  <w:style w:type="character" w:customStyle="1" w:styleId="WW8Num44z3">
    <w:name w:val="WW8Num44z3"/>
    <w:qFormat/>
  </w:style>
  <w:style w:type="character" w:customStyle="1" w:styleId="WW8Num44z4">
    <w:name w:val="WW8Num44z4"/>
    <w:qFormat/>
  </w:style>
  <w:style w:type="character" w:customStyle="1" w:styleId="WW8Num44z5">
    <w:name w:val="WW8Num44z5"/>
    <w:qFormat/>
  </w:style>
  <w:style w:type="character" w:customStyle="1" w:styleId="WW8Num44z6">
    <w:name w:val="WW8Num44z6"/>
    <w:qFormat/>
  </w:style>
  <w:style w:type="character" w:customStyle="1" w:styleId="WW8Num44z7">
    <w:name w:val="WW8Num44z7"/>
    <w:qFormat/>
  </w:style>
  <w:style w:type="character" w:customStyle="1" w:styleId="WW8Num44z8">
    <w:name w:val="WW8Num44z8"/>
    <w:qFormat/>
  </w:style>
  <w:style w:type="character" w:customStyle="1" w:styleId="WW8Num45z0">
    <w:name w:val="WW8Num45z0"/>
    <w:qFormat/>
  </w:style>
  <w:style w:type="character" w:customStyle="1" w:styleId="WW8Num45z2">
    <w:name w:val="WW8Num45z2"/>
    <w:qFormat/>
    <w:rPr>
      <w:color w:val="000000"/>
    </w:rPr>
  </w:style>
  <w:style w:type="character" w:customStyle="1" w:styleId="WW8Num46z0">
    <w:name w:val="WW8Num46z0"/>
    <w:qFormat/>
    <w:rPr>
      <w:rFonts w:ascii="Symbol" w:hAnsi="Symbol" w:cs="Symbol"/>
      <w:sz w:val="20"/>
    </w:rPr>
  </w:style>
  <w:style w:type="character" w:customStyle="1" w:styleId="WW8Num46z1">
    <w:name w:val="WW8Num46z1"/>
    <w:qFormat/>
    <w:rPr>
      <w:rFonts w:ascii="Courier New" w:hAnsi="Courier New" w:cs="Courier New"/>
      <w:sz w:val="20"/>
    </w:rPr>
  </w:style>
  <w:style w:type="character" w:customStyle="1" w:styleId="WW8Num46z2">
    <w:name w:val="WW8Num46z2"/>
    <w:qFormat/>
    <w:rPr>
      <w:rFonts w:ascii="Wingdings" w:hAnsi="Wingdings" w:cs="Wingdings"/>
      <w:sz w:val="20"/>
    </w:rPr>
  </w:style>
  <w:style w:type="character" w:customStyle="1" w:styleId="WW8Num47z0">
    <w:name w:val="WW8Num47z0"/>
    <w:qFormat/>
  </w:style>
  <w:style w:type="character" w:customStyle="1" w:styleId="WW8Num47z2">
    <w:name w:val="WW8Num47z2"/>
    <w:qFormat/>
    <w:rPr>
      <w:rFonts w:ascii="Symbol" w:hAnsi="Symbol" w:cs="Symbol"/>
      <w:color w:val="000000"/>
    </w:rPr>
  </w:style>
  <w:style w:type="character" w:customStyle="1" w:styleId="WW8Num48z0">
    <w:name w:val="WW8Num48z0"/>
    <w:qFormat/>
    <w:rPr>
      <w:rFonts w:ascii="Symbol" w:hAnsi="Symbol" w:cs="Symbol"/>
    </w:rPr>
  </w:style>
  <w:style w:type="character" w:customStyle="1" w:styleId="WW8Num48z1">
    <w:name w:val="WW8Num48z1"/>
    <w:qFormat/>
    <w:rPr>
      <w:rFonts w:ascii="Courier New" w:hAnsi="Courier New" w:cs="Courier New"/>
    </w:rPr>
  </w:style>
  <w:style w:type="character" w:customStyle="1" w:styleId="WW8Num48z2">
    <w:name w:val="WW8Num48z2"/>
    <w:qFormat/>
    <w:rPr>
      <w:rFonts w:ascii="Wingdings" w:hAnsi="Wingdings" w:cs="Wingdings"/>
    </w:rPr>
  </w:style>
  <w:style w:type="character" w:customStyle="1" w:styleId="WW8Num49z0">
    <w:name w:val="WW8Num49z0"/>
    <w:qFormat/>
  </w:style>
  <w:style w:type="character" w:customStyle="1" w:styleId="WW8Num49z2">
    <w:name w:val="WW8Num49z2"/>
    <w:qFormat/>
    <w:rPr>
      <w:color w:val="000000"/>
    </w:rPr>
  </w:style>
  <w:style w:type="character" w:styleId="slostrany">
    <w:name w:val="page number"/>
    <w:basedOn w:val="Predvolenpsmoodseku"/>
  </w:style>
  <w:style w:type="character" w:customStyle="1" w:styleId="Internetovodkaz">
    <w:name w:val="Internetový odkaz"/>
    <w:rPr>
      <w:color w:val="0000FF"/>
      <w:u w:val="single"/>
    </w:rPr>
  </w:style>
  <w:style w:type="character" w:customStyle="1" w:styleId="Nadpis3Char">
    <w:name w:val="Nadpis 3 Char"/>
    <w:qFormat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Silnzvraznenie">
    <w:name w:val="Silné zvýraznenie"/>
    <w:qFormat/>
    <w:rPr>
      <w:b/>
      <w:bCs/>
    </w:rPr>
  </w:style>
  <w:style w:type="character" w:customStyle="1" w:styleId="TextbublinyChar">
    <w:name w:val="Text bubliny Char"/>
    <w:qFormat/>
    <w:rPr>
      <w:rFonts w:ascii="Segoe UI" w:hAnsi="Segoe UI" w:cs="Segoe UI"/>
      <w:sz w:val="18"/>
      <w:szCs w:val="18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ind w:left="426"/>
      <w:jc w:val="both"/>
    </w:pPr>
    <w:rPr>
      <w:sz w:val="18"/>
      <w:szCs w:val="20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  <w:lang/>
    </w:rPr>
  </w:style>
  <w:style w:type="paragraph" w:styleId="Zarkazkladnhotextu">
    <w:name w:val="Body Text Indent"/>
    <w:basedOn w:val="Normlny"/>
    <w:pPr>
      <w:ind w:firstLine="360"/>
    </w:pPr>
  </w:style>
  <w:style w:type="paragraph" w:customStyle="1" w:styleId="Tabulka">
    <w:name w:val="Tabulka"/>
    <w:basedOn w:val="Normlny"/>
    <w:qFormat/>
    <w:rPr>
      <w:color w:val="000000"/>
      <w:sz w:val="18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Zarkazkladnhotextu2">
    <w:name w:val="Body Text Indent 2"/>
    <w:basedOn w:val="Normlny"/>
    <w:qFormat/>
    <w:pPr>
      <w:tabs>
        <w:tab w:val="left" w:pos="4680"/>
      </w:tabs>
      <w:spacing w:before="120"/>
      <w:ind w:left="720"/>
    </w:pPr>
    <w:rPr>
      <w:color w:val="FF0000"/>
    </w:rPr>
  </w:style>
  <w:style w:type="paragraph" w:styleId="Normlnywebov">
    <w:name w:val="Normal (Web)"/>
    <w:basedOn w:val="Normlny"/>
    <w:qFormat/>
    <w:pPr>
      <w:spacing w:before="100" w:after="100"/>
    </w:pPr>
  </w:style>
  <w:style w:type="paragraph" w:styleId="Textbubliny">
    <w:name w:val="Balloon Text"/>
    <w:basedOn w:val="Normlny"/>
    <w:qFormat/>
    <w:rPr>
      <w:rFonts w:ascii="Segoe UI" w:hAnsi="Segoe UI" w:cs="Segoe UI"/>
      <w:sz w:val="18"/>
      <w:szCs w:val="18"/>
    </w:rPr>
  </w:style>
  <w:style w:type="paragraph" w:customStyle="1" w:styleId="Obsahtabuky">
    <w:name w:val="Obsah tabuľky"/>
    <w:basedOn w:val="Normlny"/>
    <w:qFormat/>
    <w:pPr>
      <w:widowControl w:val="0"/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paragraph" w:customStyle="1" w:styleId="Obsahrmca">
    <w:name w:val="Obsah rámca"/>
    <w:basedOn w:val="Normlny"/>
    <w:qFormat/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  <w:style w:type="numbering" w:customStyle="1" w:styleId="WW8Num34">
    <w:name w:val="WW8Num34"/>
    <w:qFormat/>
  </w:style>
  <w:style w:type="numbering" w:customStyle="1" w:styleId="WW8Num35">
    <w:name w:val="WW8Num35"/>
    <w:qFormat/>
  </w:style>
  <w:style w:type="numbering" w:customStyle="1" w:styleId="WW8Num36">
    <w:name w:val="WW8Num36"/>
    <w:qFormat/>
  </w:style>
  <w:style w:type="numbering" w:customStyle="1" w:styleId="WW8Num37">
    <w:name w:val="WW8Num37"/>
    <w:qFormat/>
  </w:style>
  <w:style w:type="numbering" w:customStyle="1" w:styleId="WW8Num38">
    <w:name w:val="WW8Num38"/>
    <w:qFormat/>
  </w:style>
  <w:style w:type="numbering" w:customStyle="1" w:styleId="WW8Num39">
    <w:name w:val="WW8Num39"/>
    <w:qFormat/>
  </w:style>
  <w:style w:type="numbering" w:customStyle="1" w:styleId="WW8Num40">
    <w:name w:val="WW8Num40"/>
    <w:qFormat/>
  </w:style>
  <w:style w:type="numbering" w:customStyle="1" w:styleId="WW8Num41">
    <w:name w:val="WW8Num41"/>
    <w:qFormat/>
  </w:style>
  <w:style w:type="numbering" w:customStyle="1" w:styleId="WW8Num42">
    <w:name w:val="WW8Num42"/>
    <w:qFormat/>
  </w:style>
  <w:style w:type="numbering" w:customStyle="1" w:styleId="WW8Num43">
    <w:name w:val="WW8Num43"/>
    <w:qFormat/>
  </w:style>
  <w:style w:type="numbering" w:customStyle="1" w:styleId="WW8Num44">
    <w:name w:val="WW8Num44"/>
    <w:qFormat/>
  </w:style>
  <w:style w:type="numbering" w:customStyle="1" w:styleId="WW8Num45">
    <w:name w:val="WW8Num45"/>
    <w:qFormat/>
  </w:style>
  <w:style w:type="numbering" w:customStyle="1" w:styleId="WW8Num46">
    <w:name w:val="WW8Num46"/>
    <w:qFormat/>
  </w:style>
  <w:style w:type="numbering" w:customStyle="1" w:styleId="WW8Num47">
    <w:name w:val="WW8Num47"/>
    <w:qFormat/>
  </w:style>
  <w:style w:type="numbering" w:customStyle="1" w:styleId="WW8Num48">
    <w:name w:val="WW8Num48"/>
    <w:qFormat/>
  </w:style>
  <w:style w:type="numbering" w:customStyle="1" w:styleId="WW8Num49">
    <w:name w:val="WW8Num4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783</Words>
  <Characters>4467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5240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MP</dc:creator>
  <cp:keywords> </cp:keywords>
  <dc:description/>
  <cp:lastModifiedBy>Dell Micro</cp:lastModifiedBy>
  <cp:revision>2</cp:revision>
  <cp:lastPrinted>2021-03-04T07:33:00Z</cp:lastPrinted>
  <dcterms:created xsi:type="dcterms:W3CDTF">2026-03-29T15:28:00Z</dcterms:created>
  <dcterms:modified xsi:type="dcterms:W3CDTF">2026-03-29T15:28:00Z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-846979887</vt:i4>
  </property>
  <property fmtid="{D5CDD505-2E9C-101B-9397-08002B2CF9AE}" pid="3" name="_AuthorEmail">
    <vt:lpwstr>kasparova@slovexperta.sk</vt:lpwstr>
  </property>
  <property fmtid="{D5CDD505-2E9C-101B-9397-08002B2CF9AE}" pid="4" name="_AuthorEmailDisplayName">
    <vt:lpwstr>Kašparová Marta Ing.</vt:lpwstr>
  </property>
  <property fmtid="{D5CDD505-2E9C-101B-9397-08002B2CF9AE}" pid="5" name="_EmailSubject">
    <vt:lpwstr>Poznámky k účtovnej závierke</vt:lpwstr>
  </property>
  <property fmtid="{D5CDD505-2E9C-101B-9397-08002B2CF9AE}" pid="6" name="_ReviewingToolsShownOnce">
    <vt:lpwstr/>
  </property>
</Properties>
</file>