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CloudOps,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484/7,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54931941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2121819579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-17610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54931941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2121819579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