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4DA2" w:rsidRDefault="00050AC1">
      <w:pPr>
        <w:rPr>
          <w:b/>
          <w:sz w:val="24"/>
          <w:szCs w:val="24"/>
        </w:rPr>
      </w:pPr>
      <w:r>
        <w:rPr>
          <w:b/>
          <w:sz w:val="24"/>
          <w:szCs w:val="24"/>
        </w:rPr>
        <w:t>Poznámky k účtovnej závierke</w:t>
      </w:r>
    </w:p>
    <w:p w:rsidR="002E4DA2" w:rsidRDefault="002E4DA2"/>
    <w:p w:rsidR="002E4DA2" w:rsidRDefault="00050AC1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Web </w:t>
      </w:r>
      <w:proofErr w:type="spellStart"/>
      <w:r>
        <w:rPr>
          <w:b/>
          <w:sz w:val="28"/>
          <w:szCs w:val="28"/>
        </w:rPr>
        <w:t>Shops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nl</w:t>
      </w:r>
      <w:proofErr w:type="spellEnd"/>
      <w:r>
        <w:rPr>
          <w:b/>
          <w:sz w:val="28"/>
          <w:szCs w:val="28"/>
        </w:rPr>
        <w:t>, s.r.o. v konkurze                                             IČO: 48182001</w:t>
      </w:r>
    </w:p>
    <w:p w:rsidR="002E4DA2" w:rsidRDefault="00050AC1">
      <w:pPr>
        <w:rPr>
          <w:b/>
          <w:sz w:val="28"/>
          <w:szCs w:val="28"/>
        </w:rPr>
      </w:pPr>
      <w:r>
        <w:rPr>
          <w:b/>
          <w:sz w:val="28"/>
          <w:szCs w:val="28"/>
        </w:rPr>
        <w:t>Tesárska 19,                                                                                DIČ: 2120079874</w:t>
      </w:r>
    </w:p>
    <w:p w:rsidR="002E4DA2" w:rsidRDefault="00050AC1">
      <w:pPr>
        <w:rPr>
          <w:b/>
          <w:sz w:val="28"/>
          <w:szCs w:val="28"/>
        </w:rPr>
      </w:pPr>
      <w:r>
        <w:rPr>
          <w:b/>
          <w:sz w:val="28"/>
          <w:szCs w:val="28"/>
        </w:rPr>
        <w:t>080 01 Haniska</w:t>
      </w:r>
    </w:p>
    <w:p w:rsidR="002E4DA2" w:rsidRDefault="002E4DA2"/>
    <w:p w:rsidR="002E4DA2" w:rsidRDefault="00050AC1">
      <w:pPr>
        <w:pStyle w:val="Bezriadkovania"/>
        <w:rPr>
          <w:rStyle w:val="Siln"/>
        </w:rPr>
      </w:pPr>
      <w:r>
        <w:rPr>
          <w:rStyle w:val="Siln"/>
        </w:rPr>
        <w:t xml:space="preserve">Vznik </w:t>
      </w:r>
      <w:r>
        <w:rPr>
          <w:rStyle w:val="Siln"/>
        </w:rPr>
        <w:t>účtovnej jednotky</w:t>
      </w:r>
    </w:p>
    <w:p w:rsidR="002E4DA2" w:rsidRDefault="00050AC1">
      <w:pPr>
        <w:pStyle w:val="Bezriadkovania"/>
      </w:pPr>
      <w:r>
        <w:t>Deň zápisu do obchodného registra:  4.06.2015</w:t>
      </w:r>
    </w:p>
    <w:p w:rsidR="002E4DA2" w:rsidRDefault="00050AC1">
      <w:pPr>
        <w:pStyle w:val="Bezriadkovania"/>
      </w:pPr>
      <w:r>
        <w:t xml:space="preserve">Obchodný register Okresného súdu Prešov, oddiel </w:t>
      </w:r>
      <w:proofErr w:type="spellStart"/>
      <w:r>
        <w:t>Sro</w:t>
      </w:r>
      <w:proofErr w:type="spellEnd"/>
      <w:r>
        <w:t>, vložka č. 31575/P</w:t>
      </w:r>
    </w:p>
    <w:p w:rsidR="002E4DA2" w:rsidRDefault="002E4DA2">
      <w:pPr>
        <w:pStyle w:val="Bezriadkovania"/>
      </w:pPr>
    </w:p>
    <w:p w:rsidR="002E4DA2" w:rsidRDefault="00050AC1">
      <w:pPr>
        <w:pStyle w:val="Bezriadkovania"/>
        <w:rPr>
          <w:rStyle w:val="Siln"/>
          <w:b w:val="0"/>
        </w:rPr>
      </w:pPr>
      <w:r>
        <w:rPr>
          <w:rStyle w:val="Siln"/>
        </w:rPr>
        <w:t>Opis prevažnej činnosti</w:t>
      </w:r>
    </w:p>
    <w:p w:rsidR="002E4DA2" w:rsidRDefault="00050AC1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>Kúpa tovaru na účely jeho predaja konečného spotrebiteľovi /maloobchod/ alebo iným prevádzkovate</w:t>
      </w:r>
      <w:r>
        <w:rPr>
          <w:rStyle w:val="Siln"/>
          <w:b w:val="0"/>
        </w:rPr>
        <w:t>ľom živnosti /veľkoobchod/, sprostredkovateľská činnosť v oblasti služieb,</w:t>
      </w:r>
    </w:p>
    <w:p w:rsidR="002E4DA2" w:rsidRDefault="00050AC1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>reklamné a marketingové služby</w:t>
      </w:r>
    </w:p>
    <w:p w:rsidR="002E4DA2" w:rsidRDefault="002E4DA2">
      <w:pPr>
        <w:pStyle w:val="Bezriadkovania"/>
        <w:rPr>
          <w:rStyle w:val="Siln"/>
          <w:b w:val="0"/>
        </w:rPr>
      </w:pPr>
    </w:p>
    <w:p w:rsidR="002E4DA2" w:rsidRDefault="00050AC1">
      <w:pPr>
        <w:pStyle w:val="Bezriadkovania"/>
        <w:rPr>
          <w:rStyle w:val="Siln"/>
          <w:b w:val="0"/>
        </w:rPr>
      </w:pPr>
      <w:r>
        <w:rPr>
          <w:rStyle w:val="Siln"/>
        </w:rPr>
        <w:t>Počet zamestnancov:</w:t>
      </w:r>
      <w:r>
        <w:rPr>
          <w:rStyle w:val="Siln"/>
          <w:b w:val="0"/>
        </w:rPr>
        <w:t xml:space="preserve">   0</w:t>
      </w:r>
    </w:p>
    <w:p w:rsidR="002E4DA2" w:rsidRDefault="002E4DA2">
      <w:pPr>
        <w:pStyle w:val="Bezriadkovania"/>
        <w:rPr>
          <w:rStyle w:val="Siln"/>
          <w:b w:val="0"/>
        </w:rPr>
      </w:pPr>
    </w:p>
    <w:p w:rsidR="002E4DA2" w:rsidRDefault="002E4DA2">
      <w:pPr>
        <w:pStyle w:val="Bezriadkovania"/>
        <w:rPr>
          <w:rStyle w:val="Siln"/>
          <w:b w:val="0"/>
        </w:rPr>
      </w:pPr>
    </w:p>
    <w:p w:rsidR="002E4DA2" w:rsidRDefault="002E4DA2">
      <w:pPr>
        <w:pStyle w:val="Bezriadkovania"/>
        <w:rPr>
          <w:rStyle w:val="Siln"/>
          <w:b w:val="0"/>
        </w:rPr>
      </w:pPr>
    </w:p>
    <w:p w:rsidR="002E4DA2" w:rsidRDefault="00050AC1">
      <w:pPr>
        <w:pStyle w:val="Bezriadkovania"/>
        <w:rPr>
          <w:rStyle w:val="Siln"/>
        </w:rPr>
      </w:pPr>
      <w:r>
        <w:rPr>
          <w:rStyle w:val="Siln"/>
        </w:rPr>
        <w:t>Zostavenie účtovnej závierky:</w:t>
      </w:r>
    </w:p>
    <w:p w:rsidR="002E4DA2" w:rsidRDefault="00050AC1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>Účtovná závierka spoločnosti zostavená k 31.12.2025 je zostavená ako mimoriadna účtovná závi</w:t>
      </w:r>
      <w:r>
        <w:rPr>
          <w:rStyle w:val="Siln"/>
          <w:b w:val="0"/>
        </w:rPr>
        <w:t xml:space="preserve">erka </w:t>
      </w:r>
    </w:p>
    <w:p w:rsidR="002E4DA2" w:rsidRDefault="00050AC1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>z dôvodu trvania  malého</w:t>
      </w:r>
      <w:r>
        <w:rPr>
          <w:rStyle w:val="Siln"/>
          <w:b w:val="0"/>
        </w:rPr>
        <w:t xml:space="preserve"> konkurzu.</w:t>
      </w:r>
    </w:p>
    <w:p w:rsidR="002E4DA2" w:rsidRDefault="002E4DA2">
      <w:pPr>
        <w:pStyle w:val="Bezriadkovania"/>
        <w:rPr>
          <w:rStyle w:val="Siln"/>
          <w:b w:val="0"/>
        </w:rPr>
      </w:pPr>
    </w:p>
    <w:sectPr w:rsidR="002E4DA2" w:rsidSect="002E4DA2">
      <w:pgSz w:w="11906" w:h="16838"/>
      <w:pgMar w:top="1417" w:right="1417" w:bottom="1417" w:left="1417" w:header="0" w:footer="0" w:gutter="0"/>
      <w:cols w:space="708"/>
      <w:formProt w:val="0"/>
      <w:docGrid w:linePitch="360" w:charSpace="409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characterSpacingControl w:val="doNotCompress"/>
  <w:compat/>
  <w:rsids>
    <w:rsidRoot w:val="002E4DA2"/>
    <w:rsid w:val="00050AC1"/>
    <w:rsid w:val="002E4D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958AF"/>
    <w:pPr>
      <w:spacing w:after="160" w:line="259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6C6545"/>
    <w:rPr>
      <w:b/>
      <w:bCs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6C6545"/>
    <w:rPr>
      <w:i/>
      <w:iCs/>
      <w:color w:val="000000" w:themeColor="text1"/>
    </w:rPr>
  </w:style>
  <w:style w:type="paragraph" w:customStyle="1" w:styleId="Nadpis">
    <w:name w:val="Nadpis"/>
    <w:basedOn w:val="Normlny"/>
    <w:next w:val="Zkladntext"/>
    <w:qFormat/>
    <w:rsid w:val="002E4DA2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2E4DA2"/>
    <w:pPr>
      <w:spacing w:after="140" w:line="276" w:lineRule="auto"/>
    </w:pPr>
  </w:style>
  <w:style w:type="paragraph" w:styleId="Zoznam">
    <w:name w:val="List"/>
    <w:basedOn w:val="Zkladntext"/>
    <w:rsid w:val="002E4DA2"/>
    <w:rPr>
      <w:rFonts w:cs="Arial"/>
    </w:rPr>
  </w:style>
  <w:style w:type="paragraph" w:customStyle="1" w:styleId="Caption">
    <w:name w:val="Caption"/>
    <w:basedOn w:val="Normlny"/>
    <w:qFormat/>
    <w:rsid w:val="002E4DA2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2E4DA2"/>
    <w:pPr>
      <w:suppressLineNumbers/>
    </w:pPr>
    <w:rPr>
      <w:rFonts w:cs="Arial"/>
    </w:rPr>
  </w:style>
  <w:style w:type="paragraph" w:styleId="Bezriadkovania">
    <w:name w:val="No Spacing"/>
    <w:uiPriority w:val="1"/>
    <w:qFormat/>
    <w:rsid w:val="006C6545"/>
  </w:style>
  <w:style w:type="paragraph" w:styleId="Citcia">
    <w:name w:val="Quote"/>
    <w:basedOn w:val="Normlny"/>
    <w:next w:val="Normlny"/>
    <w:link w:val="CitciaChar"/>
    <w:uiPriority w:val="29"/>
    <w:qFormat/>
    <w:rsid w:val="006C6545"/>
    <w:rPr>
      <w:i/>
      <w:iCs/>
      <w:color w:val="000000" w:themeColor="tex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120</Words>
  <Characters>684</Characters>
  <Application>Microsoft Office Word</Application>
  <DocSecurity>0</DocSecurity>
  <Lines>5</Lines>
  <Paragraphs>1</Paragraphs>
  <ScaleCrop>false</ScaleCrop>
  <Company/>
  <LinksUpToDate>false</LinksUpToDate>
  <CharactersWithSpaces>803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jankovicova</dc:creator>
  <dc:description/>
  <cp:lastModifiedBy>Magda</cp:lastModifiedBy>
  <cp:revision>7</cp:revision>
  <cp:lastPrinted>2020-03-18T13:13:00Z</cp:lastPrinted>
  <dcterms:created xsi:type="dcterms:W3CDTF">2024-03-04T08:41:00Z</dcterms:created>
  <dcterms:modified xsi:type="dcterms:W3CDTF">2026-03-27T11:31:00Z</dcterms:modified>
  <dc:language>sk-SK</dc:language>
</cp:coreProperties>
</file>