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48F5" w:rsidRPr="00B81789" w:rsidRDefault="00BC48F5">
      <w:pPr>
        <w:pStyle w:val="Zkladntext"/>
        <w:spacing w:before="55"/>
        <w:rPr>
          <w:rFonts w:ascii="Arial Narrow" w:hAnsi="Arial Narrow"/>
          <w:b w:val="0"/>
        </w:rPr>
      </w:pPr>
    </w:p>
    <w:p w:rsidR="00BC48F5" w:rsidRPr="00B81789" w:rsidRDefault="000C5B29">
      <w:pPr>
        <w:pStyle w:val="Zkladntext"/>
        <w:ind w:left="7432"/>
        <w:rPr>
          <w:rFonts w:ascii="Arial Narrow" w:hAnsi="Arial Narrow"/>
          <w:b w:val="0"/>
        </w:rPr>
      </w:pPr>
      <w:r>
        <w:rPr>
          <w:rFonts w:ascii="Arial Narrow" w:hAnsi="Arial Narrow"/>
          <w:b w:val="0"/>
        </w:rPr>
      </w:r>
      <w:r>
        <w:rPr>
          <w:rFonts w:ascii="Arial Narrow" w:hAnsi="Arial Narrow"/>
          <w:b w:val="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44" type="#_x0000_t202" style="width:155.15pt;height:18.7pt;mso-position-horizontal-relative:char;mso-position-vertical-relative:line" filled="f" strokecolor="#211d1e" strokeweight=".5pt">
            <v:textbox inset="0,0,0,0">
              <w:txbxContent>
                <w:p w:rsidR="00F341F0" w:rsidRDefault="00F341F0">
                  <w:pPr>
                    <w:spacing w:before="83"/>
                    <w:ind w:left="406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 xml:space="preserve">Poznámky  </w:t>
                  </w:r>
                  <w:proofErr w:type="spellStart"/>
                  <w:r>
                    <w:rPr>
                      <w:color w:val="231F20"/>
                      <w:sz w:val="20"/>
                    </w:rPr>
                    <w:t>Úč</w:t>
                  </w:r>
                  <w:proofErr w:type="spellEnd"/>
                  <w:r>
                    <w:rPr>
                      <w:color w:val="231F20"/>
                      <w:sz w:val="20"/>
                    </w:rPr>
                    <w:t xml:space="preserve">  NUJ  3-</w:t>
                  </w:r>
                  <w:r>
                    <w:rPr>
                      <w:color w:val="231F20"/>
                      <w:spacing w:val="-7"/>
                      <w:sz w:val="20"/>
                    </w:rPr>
                    <w:t>01</w:t>
                  </w:r>
                </w:p>
              </w:txbxContent>
            </v:textbox>
            <w10:wrap type="none"/>
            <w10:anchorlock/>
          </v:shape>
        </w:pict>
      </w:r>
    </w:p>
    <w:p w:rsidR="00BC48F5" w:rsidRPr="00B81789" w:rsidRDefault="00FF6AD5">
      <w:pPr>
        <w:pStyle w:val="Nzov"/>
        <w:rPr>
          <w:rFonts w:ascii="Arial Narrow" w:hAnsi="Arial Narrow"/>
        </w:rPr>
      </w:pPr>
      <w:r w:rsidRPr="00B81789">
        <w:rPr>
          <w:rFonts w:ascii="Arial Narrow" w:hAnsi="Arial Narrow"/>
          <w:color w:val="211D1E"/>
          <w:spacing w:val="-2"/>
        </w:rPr>
        <w:t>Poznámky</w:t>
      </w:r>
    </w:p>
    <w:p w:rsidR="00BC48F5" w:rsidRPr="00B81789" w:rsidRDefault="00BC48F5">
      <w:pPr>
        <w:pStyle w:val="Zkladntext"/>
        <w:spacing w:before="3"/>
        <w:rPr>
          <w:rFonts w:ascii="Arial Narrow" w:hAnsi="Arial Narrow"/>
          <w:sz w:val="14"/>
        </w:rPr>
      </w:pPr>
    </w:p>
    <w:p w:rsidR="00BC48F5" w:rsidRPr="00B81789" w:rsidRDefault="00BC48F5">
      <w:pPr>
        <w:rPr>
          <w:rFonts w:ascii="Arial Narrow" w:hAnsi="Arial Narrow"/>
          <w:sz w:val="14"/>
        </w:rPr>
        <w:sectPr w:rsidR="00BC48F5" w:rsidRPr="00B81789">
          <w:type w:val="continuous"/>
          <w:pgSz w:w="11910" w:h="16840"/>
          <w:pgMar w:top="1940" w:right="320" w:bottom="280" w:left="400" w:header="708" w:footer="708" w:gutter="0"/>
          <w:cols w:space="708"/>
        </w:sectPr>
      </w:pPr>
    </w:p>
    <w:p w:rsidR="00BC48F5" w:rsidRPr="00B81789" w:rsidRDefault="00BC48F5">
      <w:pPr>
        <w:pStyle w:val="Zkladntext"/>
        <w:rPr>
          <w:rFonts w:ascii="Arial Narrow" w:hAnsi="Arial Narrow"/>
          <w:sz w:val="22"/>
        </w:rPr>
      </w:pPr>
    </w:p>
    <w:p w:rsidR="00BC48F5" w:rsidRPr="00B81789" w:rsidRDefault="00BC48F5">
      <w:pPr>
        <w:pStyle w:val="Zkladntext"/>
        <w:rPr>
          <w:rFonts w:ascii="Arial Narrow" w:hAnsi="Arial Narrow"/>
          <w:sz w:val="22"/>
        </w:rPr>
      </w:pPr>
    </w:p>
    <w:p w:rsidR="00BC48F5" w:rsidRPr="00B81789" w:rsidRDefault="00BC48F5">
      <w:pPr>
        <w:pStyle w:val="Zkladntext"/>
        <w:rPr>
          <w:rFonts w:ascii="Arial Narrow" w:hAnsi="Arial Narrow"/>
          <w:sz w:val="22"/>
        </w:rPr>
      </w:pPr>
    </w:p>
    <w:p w:rsidR="00BC48F5" w:rsidRPr="00B81789" w:rsidRDefault="00BC48F5">
      <w:pPr>
        <w:pStyle w:val="Zkladntext"/>
        <w:spacing w:before="121"/>
        <w:rPr>
          <w:rFonts w:ascii="Arial Narrow" w:hAnsi="Arial Narrow"/>
          <w:sz w:val="22"/>
        </w:rPr>
      </w:pPr>
    </w:p>
    <w:p w:rsidR="002636FC" w:rsidRDefault="002636FC" w:rsidP="002636FC">
      <w:pPr>
        <w:spacing w:before="1" w:line="235" w:lineRule="auto"/>
        <w:ind w:right="3"/>
        <w:rPr>
          <w:rFonts w:ascii="Arial Narrow" w:hAnsi="Arial Narrow"/>
          <w:b/>
          <w:color w:val="211D1E"/>
          <w:w w:val="90"/>
        </w:rPr>
      </w:pPr>
    </w:p>
    <w:p w:rsidR="00BC48F5" w:rsidRPr="00B81789" w:rsidRDefault="00FF6AD5" w:rsidP="002636FC">
      <w:pPr>
        <w:spacing w:before="1" w:line="235" w:lineRule="auto"/>
        <w:ind w:right="3"/>
        <w:rPr>
          <w:rFonts w:ascii="Arial Narrow" w:hAnsi="Arial Narrow"/>
          <w:b/>
        </w:rPr>
      </w:pPr>
      <w:r w:rsidRPr="00B81789">
        <w:rPr>
          <w:rFonts w:ascii="Arial Narrow" w:hAnsi="Arial Narrow"/>
          <w:b/>
          <w:color w:val="211D1E"/>
          <w:w w:val="90"/>
        </w:rPr>
        <w:t xml:space="preserve">Zabežnéúčtovné </w:t>
      </w:r>
      <w:r w:rsidRPr="00B81789">
        <w:rPr>
          <w:rFonts w:ascii="Arial Narrow" w:hAnsi="Arial Narrow"/>
          <w:b/>
          <w:color w:val="211D1E"/>
          <w:spacing w:val="-2"/>
        </w:rPr>
        <w:t>obdobie</w:t>
      </w:r>
    </w:p>
    <w:p w:rsidR="00BC48F5" w:rsidRPr="00B81789" w:rsidRDefault="00BC48F5">
      <w:pPr>
        <w:pStyle w:val="Zkladntext"/>
        <w:spacing w:before="175"/>
        <w:rPr>
          <w:rFonts w:ascii="Arial Narrow" w:hAnsi="Arial Narrow"/>
          <w:sz w:val="22"/>
        </w:rPr>
      </w:pPr>
    </w:p>
    <w:p w:rsidR="00BC48F5" w:rsidRPr="00B81789" w:rsidRDefault="00FF6AD5" w:rsidP="002636FC">
      <w:pPr>
        <w:spacing w:before="1" w:line="232" w:lineRule="auto"/>
        <w:rPr>
          <w:rFonts w:ascii="Arial Narrow" w:hAnsi="Arial Narrow"/>
          <w:b/>
        </w:rPr>
      </w:pPr>
      <w:r w:rsidRPr="00B81789">
        <w:rPr>
          <w:rFonts w:ascii="Arial Narrow" w:hAnsi="Arial Narrow"/>
          <w:b/>
          <w:color w:val="211D1E"/>
          <w:spacing w:val="-10"/>
        </w:rPr>
        <w:t xml:space="preserve">Zabezprostredne </w:t>
      </w:r>
      <w:r w:rsidRPr="00B81789">
        <w:rPr>
          <w:rFonts w:ascii="Arial Narrow" w:hAnsi="Arial Narrow"/>
          <w:b/>
          <w:color w:val="211D1E"/>
          <w:spacing w:val="-2"/>
        </w:rPr>
        <w:t xml:space="preserve">predchádzajúce </w:t>
      </w:r>
      <w:r w:rsidRPr="00B81789">
        <w:rPr>
          <w:rFonts w:ascii="Arial Narrow" w:hAnsi="Arial Narrow"/>
          <w:b/>
          <w:color w:val="211D1E"/>
          <w:spacing w:val="-4"/>
        </w:rPr>
        <w:t>účtovnéobdobie</w:t>
      </w:r>
    </w:p>
    <w:p w:rsidR="00BC48F5" w:rsidRPr="00B81789" w:rsidRDefault="00FF6AD5">
      <w:pPr>
        <w:spacing w:before="99"/>
        <w:ind w:right="4132"/>
        <w:jc w:val="center"/>
        <w:rPr>
          <w:rFonts w:ascii="Arial Narrow" w:hAnsi="Arial Narrow"/>
          <w:b/>
          <w:sz w:val="24"/>
          <w:szCs w:val="24"/>
        </w:rPr>
      </w:pPr>
      <w:r w:rsidRPr="00B81789">
        <w:rPr>
          <w:rFonts w:ascii="Arial Narrow" w:hAnsi="Arial Narrow"/>
        </w:rPr>
        <w:br w:type="column"/>
      </w:r>
      <w:r w:rsidR="00B81789" w:rsidRPr="00B81789">
        <w:rPr>
          <w:rFonts w:ascii="Arial Narrow" w:hAnsi="Arial Narrow"/>
          <w:sz w:val="24"/>
          <w:szCs w:val="24"/>
        </w:rPr>
        <w:lastRenderedPageBreak/>
        <w:t>k</w:t>
      </w:r>
      <w:r w:rsidR="00B81789" w:rsidRPr="00B81789">
        <w:rPr>
          <w:rFonts w:ascii="Arial Narrow" w:hAnsi="Arial Narrow"/>
          <w:b/>
          <w:color w:val="211D1E"/>
          <w:spacing w:val="-2"/>
          <w:w w:val="70"/>
          <w:sz w:val="24"/>
          <w:szCs w:val="24"/>
        </w:rPr>
        <w:t xml:space="preserve">  31. 12. 202</w:t>
      </w:r>
      <w:r w:rsidR="00F341F0">
        <w:rPr>
          <w:rFonts w:ascii="Arial Narrow" w:hAnsi="Arial Narrow"/>
          <w:b/>
          <w:color w:val="211D1E"/>
          <w:spacing w:val="-2"/>
          <w:w w:val="70"/>
          <w:sz w:val="24"/>
          <w:szCs w:val="24"/>
        </w:rPr>
        <w:t>5</w:t>
      </w:r>
    </w:p>
    <w:p w:rsidR="00BC48F5" w:rsidRPr="00B81789" w:rsidRDefault="00FF6AD5">
      <w:pPr>
        <w:spacing w:before="35"/>
        <w:ind w:right="4134"/>
        <w:jc w:val="center"/>
        <w:rPr>
          <w:rFonts w:ascii="Arial Narrow" w:hAnsi="Arial Narrow"/>
          <w:sz w:val="24"/>
        </w:rPr>
      </w:pPr>
      <w:r w:rsidRPr="00B81789">
        <w:rPr>
          <w:rFonts w:ascii="Arial Narrow" w:hAnsi="Arial Narrow"/>
          <w:color w:val="211D1E"/>
          <w:spacing w:val="-2"/>
          <w:sz w:val="24"/>
        </w:rPr>
        <w:t>(veurách)</w:t>
      </w:r>
    </w:p>
    <w:p w:rsidR="00BC48F5" w:rsidRPr="00B81789" w:rsidRDefault="00BC48F5">
      <w:pPr>
        <w:pStyle w:val="Zkladntext"/>
        <w:spacing w:before="70"/>
        <w:rPr>
          <w:rFonts w:ascii="Arial Narrow" w:hAnsi="Arial Narrow"/>
          <w:b w:val="0"/>
          <w:sz w:val="24"/>
        </w:rPr>
      </w:pPr>
    </w:p>
    <w:p w:rsidR="00BC48F5" w:rsidRPr="00B81789" w:rsidRDefault="00FF6AD5">
      <w:pPr>
        <w:tabs>
          <w:tab w:val="left" w:pos="1906"/>
          <w:tab w:val="left" w:pos="3733"/>
          <w:tab w:val="left" w:pos="4444"/>
          <w:tab w:val="left" w:pos="5532"/>
        </w:tabs>
        <w:spacing w:line="247" w:lineRule="auto"/>
        <w:ind w:left="470" w:right="1285" w:firstLine="348"/>
        <w:rPr>
          <w:rFonts w:ascii="Arial Narrow" w:hAnsi="Arial Narrow"/>
          <w:b/>
        </w:rPr>
      </w:pPr>
      <w:r w:rsidRPr="00B81789">
        <w:rPr>
          <w:rFonts w:ascii="Arial Narrow" w:hAnsi="Arial Narrow"/>
          <w:b/>
          <w:color w:val="211D1E"/>
          <w:spacing w:val="-2"/>
        </w:rPr>
        <w:t>mesiac</w:t>
      </w:r>
      <w:r w:rsidRPr="00B81789">
        <w:rPr>
          <w:rFonts w:ascii="Arial Narrow" w:hAnsi="Arial Narrow"/>
          <w:b/>
          <w:color w:val="211D1E"/>
        </w:rPr>
        <w:tab/>
      </w:r>
      <w:r w:rsidRPr="00B81789">
        <w:rPr>
          <w:rFonts w:ascii="Arial Narrow" w:hAnsi="Arial Narrow"/>
          <w:b/>
          <w:color w:val="211D1E"/>
          <w:spacing w:val="-4"/>
        </w:rPr>
        <w:t>rok</w:t>
      </w:r>
      <w:r w:rsidRPr="00B81789">
        <w:rPr>
          <w:rFonts w:ascii="Arial Narrow" w:hAnsi="Arial Narrow"/>
          <w:b/>
          <w:color w:val="211D1E"/>
        </w:rPr>
        <w:tab/>
      </w:r>
      <w:r w:rsidRPr="00B81789">
        <w:rPr>
          <w:rFonts w:ascii="Arial Narrow" w:hAnsi="Arial Narrow"/>
          <w:b/>
          <w:color w:val="211D1E"/>
        </w:rPr>
        <w:tab/>
      </w:r>
      <w:r w:rsidRPr="00B81789">
        <w:rPr>
          <w:rFonts w:ascii="Arial Narrow" w:hAnsi="Arial Narrow"/>
          <w:b/>
          <w:color w:val="211D1E"/>
          <w:spacing w:val="-2"/>
        </w:rPr>
        <w:t>mesiac</w:t>
      </w:r>
      <w:r w:rsidRPr="00B81789">
        <w:rPr>
          <w:rFonts w:ascii="Arial Narrow" w:hAnsi="Arial Narrow"/>
          <w:b/>
          <w:color w:val="211D1E"/>
        </w:rPr>
        <w:tab/>
      </w:r>
      <w:r w:rsidRPr="00B81789">
        <w:rPr>
          <w:rFonts w:ascii="Arial Narrow" w:hAnsi="Arial Narrow"/>
          <w:b/>
          <w:color w:val="211D1E"/>
          <w:spacing w:val="-10"/>
        </w:rPr>
        <w:t xml:space="preserve">rok </w:t>
      </w:r>
      <w:r w:rsidR="00F341F0">
        <w:rPr>
          <w:rFonts w:ascii="Arial Narrow" w:hAnsi="Arial Narrow"/>
          <w:b/>
          <w:color w:val="211D1E"/>
          <w:spacing w:val="-10"/>
        </w:rPr>
        <w:t xml:space="preserve">  </w:t>
      </w:r>
      <w:r w:rsidRPr="00B81789">
        <w:rPr>
          <w:rFonts w:ascii="Arial Narrow" w:hAnsi="Arial Narrow"/>
          <w:b/>
          <w:color w:val="211D1E"/>
        </w:rPr>
        <w:t>od</w:t>
      </w:r>
      <w:r w:rsidR="008077DA">
        <w:rPr>
          <w:rFonts w:ascii="Arial Narrow" w:hAnsi="Arial Narrow"/>
          <w:b/>
          <w:color w:val="211D1E"/>
        </w:rPr>
        <w:t xml:space="preserve">      01</w:t>
      </w:r>
      <w:r w:rsidR="00F341F0">
        <w:rPr>
          <w:rFonts w:ascii="Arial Narrow" w:hAnsi="Arial Narrow"/>
          <w:b/>
          <w:color w:val="211D1E"/>
        </w:rPr>
        <w:t xml:space="preserve">              2</w:t>
      </w:r>
      <w:r w:rsidR="008077DA" w:rsidRPr="008077DA">
        <w:rPr>
          <w:rFonts w:ascii="Arial Narrow" w:hAnsi="Arial Narrow"/>
          <w:b/>
          <w:color w:val="211D1E"/>
        </w:rPr>
        <w:t>02</w:t>
      </w:r>
      <w:r w:rsidR="00F341F0">
        <w:rPr>
          <w:rFonts w:ascii="Arial Narrow" w:hAnsi="Arial Narrow"/>
          <w:b/>
          <w:color w:val="211D1E"/>
        </w:rPr>
        <w:t>5</w:t>
      </w:r>
      <w:r w:rsidR="00F341F0">
        <w:rPr>
          <w:rFonts w:ascii="Arial Narrow" w:hAnsi="Arial Narrow"/>
          <w:color w:val="211D1E"/>
        </w:rPr>
        <w:t xml:space="preserve">                            </w:t>
      </w:r>
      <w:r w:rsidR="00F341F0" w:rsidRPr="00F341F0">
        <w:rPr>
          <w:rFonts w:ascii="Arial Narrow" w:hAnsi="Arial Narrow"/>
          <w:b/>
          <w:color w:val="211D1E"/>
        </w:rPr>
        <w:t>do</w:t>
      </w:r>
      <w:r w:rsidR="008077DA">
        <w:rPr>
          <w:rFonts w:ascii="Arial Narrow" w:hAnsi="Arial Narrow"/>
          <w:b/>
          <w:color w:val="211D1E"/>
          <w:spacing w:val="-6"/>
        </w:rPr>
        <w:t xml:space="preserve">              12                202</w:t>
      </w:r>
      <w:r w:rsidR="00F341F0">
        <w:rPr>
          <w:rFonts w:ascii="Arial Narrow" w:hAnsi="Arial Narrow"/>
          <w:b/>
          <w:color w:val="211D1E"/>
          <w:spacing w:val="-6"/>
        </w:rPr>
        <w:t>5</w:t>
      </w:r>
    </w:p>
    <w:p w:rsidR="00BC48F5" w:rsidRPr="00B81789" w:rsidRDefault="00BC48F5">
      <w:pPr>
        <w:pStyle w:val="Zkladntext"/>
        <w:spacing w:before="32"/>
        <w:rPr>
          <w:rFonts w:ascii="Arial Narrow" w:hAnsi="Arial Narrow"/>
          <w:sz w:val="22"/>
        </w:rPr>
      </w:pPr>
    </w:p>
    <w:p w:rsidR="008077DA" w:rsidRDefault="008077DA">
      <w:pPr>
        <w:spacing w:line="343" w:lineRule="auto"/>
        <w:ind w:left="4192" w:right="1750" w:hanging="531"/>
        <w:rPr>
          <w:rFonts w:ascii="Arial Narrow" w:hAnsi="Arial Narrow"/>
          <w:b/>
          <w:color w:val="211D1E"/>
          <w:w w:val="90"/>
        </w:rPr>
      </w:pPr>
    </w:p>
    <w:p w:rsidR="008077DA" w:rsidRDefault="008077DA">
      <w:pPr>
        <w:spacing w:line="343" w:lineRule="auto"/>
        <w:ind w:left="4192" w:right="1750" w:hanging="531"/>
        <w:rPr>
          <w:rFonts w:ascii="Arial Narrow" w:hAnsi="Arial Narrow"/>
          <w:b/>
          <w:color w:val="211D1E"/>
          <w:w w:val="90"/>
        </w:rPr>
      </w:pPr>
    </w:p>
    <w:p w:rsidR="008077DA" w:rsidRDefault="008077DA">
      <w:pPr>
        <w:spacing w:line="343" w:lineRule="auto"/>
        <w:ind w:left="4192" w:right="1750" w:hanging="531"/>
        <w:rPr>
          <w:rFonts w:ascii="Arial Narrow" w:hAnsi="Arial Narrow"/>
          <w:b/>
          <w:color w:val="211D1E"/>
          <w:w w:val="90"/>
        </w:rPr>
      </w:pPr>
    </w:p>
    <w:p w:rsidR="008077DA" w:rsidRDefault="008077DA">
      <w:pPr>
        <w:spacing w:line="343" w:lineRule="auto"/>
        <w:ind w:left="4192" w:right="1750" w:hanging="531"/>
        <w:rPr>
          <w:rFonts w:ascii="Arial Narrow" w:hAnsi="Arial Narrow"/>
          <w:b/>
          <w:color w:val="211D1E"/>
          <w:w w:val="90"/>
        </w:rPr>
      </w:pPr>
    </w:p>
    <w:p w:rsidR="00F341F0" w:rsidRDefault="000C5B29">
      <w:pPr>
        <w:spacing w:line="343" w:lineRule="auto"/>
        <w:ind w:left="4192" w:right="1750" w:hanging="531"/>
        <w:rPr>
          <w:rFonts w:ascii="Arial Narrow" w:hAnsi="Arial Narrow"/>
          <w:b/>
          <w:color w:val="211D1E"/>
          <w:w w:val="90"/>
        </w:rPr>
      </w:pPr>
      <w:r w:rsidRPr="000C5B29">
        <w:rPr>
          <w:rFonts w:ascii="Arial Narrow" w:hAnsi="Arial Narrow"/>
        </w:rPr>
        <w:pict>
          <v:group id="docshapegroup9" o:spid="_x0000_s1038" style="position:absolute;left:0;text-align:left;margin-left:406pt;margin-top:13.6pt;width:18.55pt;height:37pt;z-index:251650560;mso-position-horizontal-relative:page" coordorigin="8120,272" coordsize="371,740">
            <v:line id="_x0000_s1043" style="position:absolute" from="8124,277" to="8487,277" strokecolor="#211d1e" strokeweight=".4pt"/>
            <v:line id="_x0000_s1042" style="position:absolute" from="8124,642" to="8487,642" strokecolor="#211d1e" strokeweight=".4pt"/>
            <v:line id="_x0000_s1041" style="position:absolute" from="8124,1008" to="8487,1008" strokecolor="#211d1e" strokeweight=".4pt"/>
            <v:line id="_x0000_s1040" style="position:absolute" from="8124,272" to="8124,1011" strokecolor="#211d1e" strokeweight=".4pt"/>
            <v:line id="_x0000_s1039" style="position:absolute" from="8487,272" to="8487,1007" strokecolor="#211d1e" strokeweight=".4pt"/>
            <w10:wrap anchorx="page"/>
          </v:group>
        </w:pict>
      </w:r>
      <w:r w:rsidR="00FF6AD5" w:rsidRPr="00B81789">
        <w:rPr>
          <w:rFonts w:ascii="Arial Narrow" w:hAnsi="Arial Narrow"/>
          <w:b/>
          <w:color w:val="211D1E"/>
          <w:w w:val="90"/>
        </w:rPr>
        <w:t xml:space="preserve">Účtovná závierka: </w:t>
      </w:r>
      <w:r w:rsidR="00DF7FF2">
        <w:rPr>
          <w:rFonts w:ascii="Arial Narrow" w:hAnsi="Arial Narrow"/>
          <w:b/>
          <w:color w:val="211D1E"/>
          <w:w w:val="90"/>
        </w:rPr>
        <w:t>RIADNA</w:t>
      </w:r>
    </w:p>
    <w:p w:rsidR="00BC48F5" w:rsidRPr="00B81789" w:rsidRDefault="00F341F0">
      <w:pPr>
        <w:spacing w:line="343" w:lineRule="auto"/>
        <w:ind w:left="4192" w:right="1750" w:hanging="531"/>
        <w:rPr>
          <w:rFonts w:ascii="Arial Narrow" w:hAnsi="Arial Narrow"/>
          <w:b/>
        </w:rPr>
      </w:pPr>
      <w:r>
        <w:rPr>
          <w:rFonts w:ascii="Arial Narrow" w:hAnsi="Arial Narrow"/>
          <w:b/>
          <w:color w:val="211D1E"/>
          <w:w w:val="90"/>
        </w:rPr>
        <w:t xml:space="preserve">            </w:t>
      </w:r>
      <w:r>
        <w:rPr>
          <w:rFonts w:ascii="Arial Narrow" w:hAnsi="Arial Narrow"/>
          <w:b/>
          <w:strike/>
          <w:color w:val="211D1E"/>
          <w:spacing w:val="-4"/>
        </w:rPr>
        <w:t>m</w:t>
      </w:r>
      <w:r w:rsidR="00FF6AD5" w:rsidRPr="00DF7FF2">
        <w:rPr>
          <w:rFonts w:ascii="Arial Narrow" w:hAnsi="Arial Narrow"/>
          <w:b/>
          <w:strike/>
          <w:color w:val="211D1E"/>
          <w:spacing w:val="-4"/>
        </w:rPr>
        <w:t>imoriadna</w:t>
      </w:r>
    </w:p>
    <w:p w:rsidR="00BC48F5" w:rsidRPr="00B81789" w:rsidRDefault="00BC48F5">
      <w:pPr>
        <w:spacing w:before="96"/>
        <w:ind w:left="3719"/>
        <w:rPr>
          <w:rFonts w:ascii="Arial Narrow" w:hAnsi="Arial Narrow"/>
          <w:b/>
        </w:rPr>
      </w:pPr>
      <w:bookmarkStart w:id="0" w:name="_GoBack"/>
      <w:bookmarkEnd w:id="0"/>
    </w:p>
    <w:p w:rsidR="00BC48F5" w:rsidRPr="00B81789" w:rsidRDefault="00BC48F5">
      <w:pPr>
        <w:rPr>
          <w:rFonts w:ascii="Arial Narrow" w:hAnsi="Arial Narrow"/>
        </w:rPr>
        <w:sectPr w:rsidR="00BC48F5" w:rsidRPr="00B81789">
          <w:type w:val="continuous"/>
          <w:pgSz w:w="11910" w:h="16840"/>
          <w:pgMar w:top="1940" w:right="320" w:bottom="280" w:left="400" w:header="708" w:footer="708" w:gutter="0"/>
          <w:cols w:num="2" w:space="708" w:equalWidth="0">
            <w:col w:w="4008" w:space="40"/>
            <w:col w:w="7142"/>
          </w:cols>
        </w:sectPr>
      </w:pPr>
    </w:p>
    <w:p w:rsidR="00BC48F5" w:rsidRPr="00B81789" w:rsidRDefault="000C5B29">
      <w:pPr>
        <w:tabs>
          <w:tab w:val="left" w:pos="3414"/>
        </w:tabs>
        <w:spacing w:before="116"/>
        <w:ind w:left="150"/>
        <w:rPr>
          <w:rFonts w:ascii="Arial Narrow" w:hAnsi="Arial Narrow"/>
          <w:b/>
        </w:rPr>
      </w:pPr>
      <w:r w:rsidRPr="000C5B29">
        <w:rPr>
          <w:rFonts w:ascii="Arial Narrow" w:hAnsi="Arial Narrow"/>
        </w:rPr>
        <w:lastRenderedPageBreak/>
        <w:pict>
          <v:shape id="docshape10" o:spid="_x0000_s1037" type="#_x0000_t202" style="position:absolute;left:0;text-align:left;margin-left:25.2pt;margin-top:20pt;width:145.5pt;height:16.4pt;z-index:-251654656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F341F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F341F0" w:rsidRDefault="00F341F0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Pr="000C5B29">
        <w:rPr>
          <w:rFonts w:ascii="Arial Narrow" w:hAnsi="Arial Narrow"/>
        </w:rPr>
        <w:pict>
          <v:shape id="docshape11" o:spid="_x0000_s1036" type="#_x0000_t202" style="position:absolute;left:0;text-align:left;margin-left:188.4pt;margin-top:20pt;width:181.75pt;height:16.4pt;z-index:-251653632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F341F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Times New Roman"/>
                            <w:b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Times New Roman"/>
                            <w:b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7</w:t>
                        </w:r>
                      </w:p>
                    </w:tc>
                  </w:tr>
                </w:tbl>
                <w:p w:rsidR="00F341F0" w:rsidRDefault="00F341F0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="00FF6AD5" w:rsidRPr="00B81789">
        <w:rPr>
          <w:rFonts w:ascii="Arial Narrow" w:hAnsi="Arial Narrow"/>
          <w:b/>
          <w:color w:val="211D1E"/>
          <w:spacing w:val="-5"/>
        </w:rPr>
        <w:t>IČO</w:t>
      </w:r>
      <w:r w:rsidR="00FF6AD5" w:rsidRPr="00B81789">
        <w:rPr>
          <w:rFonts w:ascii="Arial Narrow" w:hAnsi="Arial Narrow"/>
          <w:b/>
          <w:color w:val="211D1E"/>
        </w:rPr>
        <w:tab/>
      </w:r>
      <w:r w:rsidR="00FF6AD5" w:rsidRPr="00B81789">
        <w:rPr>
          <w:rFonts w:ascii="Arial Narrow" w:hAnsi="Arial Narrow"/>
          <w:b/>
          <w:color w:val="211D1E"/>
          <w:w w:val="90"/>
        </w:rPr>
        <w:t>Daňovéidentifikačné</w:t>
      </w:r>
      <w:r w:rsidR="00FF6AD5" w:rsidRPr="00B81789">
        <w:rPr>
          <w:rFonts w:ascii="Arial Narrow" w:hAnsi="Arial Narrow"/>
          <w:b/>
          <w:color w:val="211D1E"/>
          <w:spacing w:val="-2"/>
          <w:w w:val="90"/>
        </w:rPr>
        <w:t>číslo</w:t>
      </w:r>
    </w:p>
    <w:p w:rsidR="00BC48F5" w:rsidRPr="00B81789" w:rsidRDefault="00BC48F5">
      <w:pPr>
        <w:pStyle w:val="Zkladntext"/>
        <w:spacing w:before="111"/>
        <w:rPr>
          <w:rFonts w:ascii="Arial Narrow" w:hAnsi="Arial Narrow"/>
          <w:sz w:val="22"/>
        </w:rPr>
      </w:pPr>
    </w:p>
    <w:p w:rsidR="00BC48F5" w:rsidRPr="00B81789" w:rsidRDefault="00FF6AD5">
      <w:pPr>
        <w:spacing w:after="29"/>
        <w:ind w:left="150"/>
        <w:rPr>
          <w:rFonts w:ascii="Arial Narrow" w:hAnsi="Arial Narrow"/>
          <w:b/>
        </w:rPr>
      </w:pPr>
      <w:r w:rsidRPr="00B81789">
        <w:rPr>
          <w:rFonts w:ascii="Arial Narrow" w:hAnsi="Arial Narrow"/>
          <w:b/>
          <w:color w:val="211D1E"/>
          <w:w w:val="90"/>
        </w:rPr>
        <w:t>Názovúčtovnej</w:t>
      </w:r>
      <w:r w:rsidRPr="00B81789">
        <w:rPr>
          <w:rFonts w:ascii="Arial Narrow" w:hAnsi="Arial Narrow"/>
          <w:b/>
          <w:color w:val="211D1E"/>
          <w:spacing w:val="-2"/>
          <w:w w:val="90"/>
        </w:rPr>
        <w:t>jednotky</w:t>
      </w: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BC48F5" w:rsidRPr="00B81789">
        <w:trPr>
          <w:trHeight w:val="319"/>
        </w:trPr>
        <w:tc>
          <w:tcPr>
            <w:tcW w:w="363" w:type="dxa"/>
          </w:tcPr>
          <w:p w:rsidR="00BC48F5" w:rsidRPr="00B81789" w:rsidRDefault="00F341F0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S</w:t>
            </w:r>
          </w:p>
        </w:tc>
        <w:tc>
          <w:tcPr>
            <w:tcW w:w="363" w:type="dxa"/>
          </w:tcPr>
          <w:p w:rsidR="00BC48F5" w:rsidRPr="00B81789" w:rsidRDefault="00F341F0" w:rsidP="00F341F0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l</w:t>
            </w:r>
          </w:p>
        </w:tc>
        <w:tc>
          <w:tcPr>
            <w:tcW w:w="363" w:type="dxa"/>
          </w:tcPr>
          <w:p w:rsidR="00BC48F5" w:rsidRPr="00B81789" w:rsidRDefault="00F341F0" w:rsidP="00F341F0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n</w:t>
            </w:r>
          </w:p>
        </w:tc>
        <w:tc>
          <w:tcPr>
            <w:tcW w:w="363" w:type="dxa"/>
          </w:tcPr>
          <w:p w:rsidR="00BC48F5" w:rsidRPr="00B81789" w:rsidRDefault="00F341F0" w:rsidP="00F341F0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e</w:t>
            </w:r>
          </w:p>
        </w:tc>
        <w:tc>
          <w:tcPr>
            <w:tcW w:w="363" w:type="dxa"/>
          </w:tcPr>
          <w:p w:rsidR="00BC48F5" w:rsidRPr="00B81789" w:rsidRDefault="00F341F0" w:rsidP="00F341F0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č</w:t>
            </w:r>
          </w:p>
        </w:tc>
        <w:tc>
          <w:tcPr>
            <w:tcW w:w="363" w:type="dxa"/>
          </w:tcPr>
          <w:p w:rsidR="00BC48F5" w:rsidRPr="00B81789" w:rsidRDefault="00F341F0" w:rsidP="00F341F0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n</w:t>
            </w:r>
          </w:p>
        </w:tc>
        <w:tc>
          <w:tcPr>
            <w:tcW w:w="363" w:type="dxa"/>
          </w:tcPr>
          <w:p w:rsidR="00BC48F5" w:rsidRPr="00B81789" w:rsidRDefault="00F341F0" w:rsidP="00F341F0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á</w:t>
            </w: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F341F0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p</w:t>
            </w:r>
          </w:p>
        </w:tc>
        <w:tc>
          <w:tcPr>
            <w:tcW w:w="363" w:type="dxa"/>
          </w:tcPr>
          <w:p w:rsidR="00BC48F5" w:rsidRPr="00B81789" w:rsidRDefault="00F341F0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a</w:t>
            </w:r>
          </w:p>
        </w:tc>
        <w:tc>
          <w:tcPr>
            <w:tcW w:w="363" w:type="dxa"/>
          </w:tcPr>
          <w:p w:rsidR="00BC48F5" w:rsidRPr="00B81789" w:rsidRDefault="00F341F0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s</w:t>
            </w:r>
          </w:p>
        </w:tc>
        <w:tc>
          <w:tcPr>
            <w:tcW w:w="363" w:type="dxa"/>
          </w:tcPr>
          <w:p w:rsidR="00BC48F5" w:rsidRPr="00B81789" w:rsidRDefault="00F341F0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e</w:t>
            </w:r>
          </w:p>
        </w:tc>
        <w:tc>
          <w:tcPr>
            <w:tcW w:w="363" w:type="dxa"/>
          </w:tcPr>
          <w:p w:rsidR="00BC48F5" w:rsidRPr="00B81789" w:rsidRDefault="00F341F0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k</w:t>
            </w:r>
          </w:p>
        </w:tc>
        <w:tc>
          <w:tcPr>
            <w:tcW w:w="363" w:type="dxa"/>
          </w:tcPr>
          <w:p w:rsidR="00BC48F5" w:rsidRPr="00B81789" w:rsidRDefault="00F341F0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a</w:t>
            </w: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  <w:tr w:rsidR="00BC48F5" w:rsidRPr="00B81789">
        <w:trPr>
          <w:trHeight w:val="309"/>
        </w:trPr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</w:tr>
    </w:tbl>
    <w:p w:rsidR="00BC48F5" w:rsidRPr="00B81789" w:rsidRDefault="00FF6AD5">
      <w:pPr>
        <w:spacing w:before="232" w:line="280" w:lineRule="auto"/>
        <w:ind w:left="150" w:right="8835"/>
        <w:rPr>
          <w:rFonts w:ascii="Arial Narrow" w:hAnsi="Arial Narrow"/>
          <w:b/>
        </w:rPr>
      </w:pPr>
      <w:r w:rsidRPr="00B81789">
        <w:rPr>
          <w:rFonts w:ascii="Arial Narrow" w:hAnsi="Arial Narrow"/>
          <w:b/>
          <w:color w:val="211D1E"/>
          <w:w w:val="90"/>
        </w:rPr>
        <w:t>Sídloúčtovnej</w:t>
      </w:r>
      <w:r w:rsidR="00B81789" w:rsidRPr="00B81789">
        <w:rPr>
          <w:rFonts w:ascii="Arial Narrow" w:hAnsi="Arial Narrow"/>
          <w:b/>
          <w:color w:val="211D1E"/>
          <w:w w:val="90"/>
        </w:rPr>
        <w:t xml:space="preserve"> j</w:t>
      </w:r>
      <w:r w:rsidRPr="00B81789">
        <w:rPr>
          <w:rFonts w:ascii="Arial Narrow" w:hAnsi="Arial Narrow"/>
          <w:b/>
          <w:color w:val="211D1E"/>
          <w:w w:val="90"/>
        </w:rPr>
        <w:t xml:space="preserve">ednotky </w:t>
      </w:r>
      <w:r w:rsidRPr="00B81789">
        <w:rPr>
          <w:rFonts w:ascii="Arial Narrow" w:hAnsi="Arial Narrow"/>
          <w:b/>
          <w:color w:val="211D1E"/>
        </w:rPr>
        <w:t>Ulica a číslo</w:t>
      </w:r>
    </w:p>
    <w:tbl>
      <w:tblPr>
        <w:tblStyle w:val="TableNormal"/>
        <w:tblW w:w="0" w:type="auto"/>
        <w:jc w:val="center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BC48F5" w:rsidRPr="00B81789" w:rsidTr="00B81789">
        <w:trPr>
          <w:trHeight w:val="309"/>
          <w:jc w:val="center"/>
        </w:trPr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K</w:t>
            </w:r>
          </w:p>
        </w:tc>
        <w:tc>
          <w:tcPr>
            <w:tcW w:w="363" w:type="dxa"/>
          </w:tcPr>
          <w:p w:rsidR="00BC48F5" w:rsidRPr="00B81789" w:rsidRDefault="00B81789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r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u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ž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l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o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 xml:space="preserve">v </w:t>
            </w:r>
          </w:p>
        </w:tc>
        <w:tc>
          <w:tcPr>
            <w:tcW w:w="363" w:type="dxa"/>
          </w:tcPr>
          <w:p w:rsidR="00BC48F5" w:rsidRPr="00B81789" w:rsidRDefault="002636FC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s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k</w:t>
            </w:r>
          </w:p>
        </w:tc>
        <w:tc>
          <w:tcPr>
            <w:tcW w:w="363" w:type="dxa"/>
          </w:tcPr>
          <w:p w:rsidR="00BC48F5" w:rsidRPr="00B81789" w:rsidRDefault="002636FC" w:rsidP="002636FC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á</w:t>
            </w: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2636FC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H</w:t>
            </w:r>
          </w:p>
        </w:tc>
        <w:tc>
          <w:tcPr>
            <w:tcW w:w="363" w:type="dxa"/>
          </w:tcPr>
          <w:p w:rsidR="00BC48F5" w:rsidRPr="00B81789" w:rsidRDefault="002636FC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u</w:t>
            </w:r>
          </w:p>
        </w:tc>
        <w:tc>
          <w:tcPr>
            <w:tcW w:w="363" w:type="dxa"/>
          </w:tcPr>
          <w:p w:rsidR="00BC48F5" w:rsidRPr="00B81789" w:rsidRDefault="002636FC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t</w:t>
            </w:r>
          </w:p>
        </w:tc>
        <w:tc>
          <w:tcPr>
            <w:tcW w:w="363" w:type="dxa"/>
          </w:tcPr>
          <w:p w:rsidR="00BC48F5" w:rsidRPr="00B81789" w:rsidRDefault="002636FC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a</w:t>
            </w: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2636FC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1</w:t>
            </w:r>
          </w:p>
        </w:tc>
        <w:tc>
          <w:tcPr>
            <w:tcW w:w="363" w:type="dxa"/>
          </w:tcPr>
          <w:p w:rsidR="00BC48F5" w:rsidRPr="00B81789" w:rsidRDefault="002636FC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6</w:t>
            </w:r>
          </w:p>
        </w:tc>
        <w:tc>
          <w:tcPr>
            <w:tcW w:w="363" w:type="dxa"/>
          </w:tcPr>
          <w:p w:rsidR="00BC48F5" w:rsidRPr="00B81789" w:rsidRDefault="002636FC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1</w:t>
            </w: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b/>
                <w:sz w:val="20"/>
              </w:rPr>
            </w:pPr>
          </w:p>
        </w:tc>
      </w:tr>
      <w:tr w:rsidR="00BC48F5" w:rsidRPr="00B81789" w:rsidTr="00B81789">
        <w:trPr>
          <w:trHeight w:val="309"/>
          <w:jc w:val="center"/>
        </w:trPr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 w:rsidP="00B81789">
            <w:pPr>
              <w:pStyle w:val="TableParagraph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b/>
                <w:sz w:val="20"/>
              </w:rPr>
            </w:pPr>
          </w:p>
        </w:tc>
      </w:tr>
    </w:tbl>
    <w:p w:rsidR="00BC48F5" w:rsidRPr="00B81789" w:rsidRDefault="000C5B29">
      <w:pPr>
        <w:tabs>
          <w:tab w:val="left" w:pos="2326"/>
        </w:tabs>
        <w:spacing w:before="210"/>
        <w:ind w:left="150"/>
        <w:rPr>
          <w:rFonts w:ascii="Arial Narrow" w:hAnsi="Arial Narrow"/>
          <w:b/>
        </w:rPr>
      </w:pPr>
      <w:r w:rsidRPr="000C5B29">
        <w:rPr>
          <w:rFonts w:ascii="Arial Narrow" w:hAnsi="Arial Narrow"/>
        </w:rPr>
        <w:pict>
          <v:shape id="docshape12" o:spid="_x0000_s1035" type="#_x0000_t202" style="position:absolute;left:0;text-align:left;margin-left:25.2pt;margin-top:24.7pt;width:91.1pt;height:16.4pt;z-index:-251652608;mso-wrap-distance-left:0;mso-wrap-distance-right:0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jc w:val="center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F341F0" w:rsidRPr="00B81789" w:rsidTr="00B81789">
                    <w:trPr>
                      <w:trHeight w:val="309"/>
                      <w:jc w:val="center"/>
                    </w:trPr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Arial Narrow" w:hAnsi="Arial Narrow"/>
                            <w:b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Arial Narrow" w:hAnsi="Arial Narrow"/>
                            <w:b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Arial Narrow" w:hAnsi="Arial Narrow"/>
                            <w:b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Arial Narrow" w:hAnsi="Arial Narrow"/>
                            <w:b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sz w:val="20"/>
                          </w:rPr>
                          <w:t>4</w:t>
                        </w:r>
                      </w:p>
                    </w:tc>
                  </w:tr>
                </w:tbl>
                <w:p w:rsidR="00F341F0" w:rsidRDefault="00F341F0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Pr="000C5B29">
        <w:rPr>
          <w:rFonts w:ascii="Arial Narrow" w:hAnsi="Arial Narrow"/>
        </w:rPr>
        <w:pict>
          <v:shape id="docshape13" o:spid="_x0000_s1034" type="#_x0000_t202" style="position:absolute;left:0;text-align:left;margin-left:134pt;margin-top:24.7pt;width:435.6pt;height:16.4pt;z-index:-251651584;mso-wrap-distance-left:0;mso-wrap-distance-right:0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F341F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sz w:val="20"/>
                          </w:rPr>
                          <w:t>K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Arial Narrow" w:hAnsi="Arial Narrow"/>
                            <w:b/>
                            <w:sz w:val="20"/>
                          </w:rPr>
                          <w:t>r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sz w:val="20"/>
                          </w:rPr>
                          <w:t>u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sz w:val="20"/>
                          </w:rPr>
                          <w:t>ž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sz w:val="20"/>
                          </w:rPr>
                          <w:t>l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sz w:val="20"/>
                          </w:rPr>
                          <w:t>o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sz w:val="20"/>
                          </w:rPr>
                          <w:t>v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Default="00F341F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F341F0" w:rsidRDefault="00F341F0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="00FF6AD5" w:rsidRPr="00B81789">
        <w:rPr>
          <w:rFonts w:ascii="Arial Narrow" w:hAnsi="Arial Narrow"/>
          <w:b/>
          <w:color w:val="211D1E"/>
          <w:spacing w:val="-5"/>
        </w:rPr>
        <w:t>PSČ</w:t>
      </w:r>
      <w:r w:rsidR="00FF6AD5" w:rsidRPr="00B81789">
        <w:rPr>
          <w:rFonts w:ascii="Arial Narrow" w:hAnsi="Arial Narrow"/>
          <w:b/>
          <w:color w:val="211D1E"/>
        </w:rPr>
        <w:tab/>
        <w:t xml:space="preserve">Názov </w:t>
      </w:r>
      <w:r w:rsidR="00FF6AD5" w:rsidRPr="00B81789">
        <w:rPr>
          <w:rFonts w:ascii="Arial Narrow" w:hAnsi="Arial Narrow"/>
          <w:b/>
          <w:color w:val="211D1E"/>
          <w:spacing w:val="-4"/>
        </w:rPr>
        <w:t>obce</w:t>
      </w:r>
    </w:p>
    <w:p w:rsidR="00BC48F5" w:rsidRPr="00B81789" w:rsidRDefault="00FF6AD5">
      <w:pPr>
        <w:tabs>
          <w:tab w:val="left" w:pos="5590"/>
        </w:tabs>
        <w:spacing w:before="228"/>
        <w:ind w:left="150"/>
        <w:rPr>
          <w:rFonts w:ascii="Arial Narrow" w:hAnsi="Arial Narrow"/>
          <w:b/>
        </w:rPr>
      </w:pPr>
      <w:r w:rsidRPr="00B81789">
        <w:rPr>
          <w:rFonts w:ascii="Arial Narrow" w:hAnsi="Arial Narrow"/>
          <w:b/>
          <w:color w:val="211D1E"/>
          <w:w w:val="90"/>
          <w:position w:val="1"/>
        </w:rPr>
        <w:t>Číslo</w:t>
      </w:r>
      <w:r w:rsidR="002636FC">
        <w:rPr>
          <w:rFonts w:ascii="Arial Narrow" w:hAnsi="Arial Narrow"/>
          <w:b/>
          <w:color w:val="211D1E"/>
          <w:spacing w:val="-2"/>
          <w:position w:val="1"/>
        </w:rPr>
        <w:t xml:space="preserve"> t</w:t>
      </w:r>
      <w:r w:rsidRPr="00B81789">
        <w:rPr>
          <w:rFonts w:ascii="Arial Narrow" w:hAnsi="Arial Narrow"/>
          <w:b/>
          <w:color w:val="211D1E"/>
          <w:spacing w:val="-2"/>
          <w:position w:val="1"/>
        </w:rPr>
        <w:t>elefónu</w:t>
      </w:r>
      <w:r w:rsidRPr="00B81789">
        <w:rPr>
          <w:rFonts w:ascii="Arial Narrow" w:hAnsi="Arial Narrow"/>
          <w:b/>
          <w:color w:val="211D1E"/>
          <w:position w:val="1"/>
        </w:rPr>
        <w:tab/>
      </w:r>
      <w:r w:rsidRPr="00B81789">
        <w:rPr>
          <w:rFonts w:ascii="Arial Narrow" w:hAnsi="Arial Narrow"/>
          <w:b/>
          <w:color w:val="211D1E"/>
          <w:w w:val="90"/>
        </w:rPr>
        <w:t>Číslo</w:t>
      </w:r>
      <w:r w:rsidRPr="00B81789">
        <w:rPr>
          <w:rFonts w:ascii="Arial Narrow" w:hAnsi="Arial Narrow"/>
          <w:b/>
          <w:color w:val="211D1E"/>
          <w:spacing w:val="-4"/>
        </w:rPr>
        <w:t>faxu</w:t>
      </w:r>
    </w:p>
    <w:p w:rsidR="00BC48F5" w:rsidRPr="00B81789" w:rsidRDefault="000C5B29">
      <w:pPr>
        <w:tabs>
          <w:tab w:val="left" w:pos="7136"/>
        </w:tabs>
        <w:spacing w:before="104"/>
        <w:ind w:left="1696"/>
        <w:rPr>
          <w:rFonts w:ascii="Arial Narrow" w:hAnsi="Arial Narrow"/>
          <w:sz w:val="18"/>
        </w:rPr>
      </w:pPr>
      <w:r w:rsidRPr="000C5B29">
        <w:rPr>
          <w:rFonts w:ascii="Arial Narrow" w:hAnsi="Arial Narrow"/>
        </w:rPr>
        <w:pict>
          <v:shape id="docshape14" o:spid="_x0000_s1033" type="#_x0000_t202" style="position:absolute;left:0;text-align:left;margin-left:22.2pt;margin-top:.85pt;width:78.95pt;height:16.45pt;z-index:2516556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F341F0" w:rsidRPr="00B81789" w:rsidTr="00B81789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Arial Narrow" w:hAnsi="Arial Narrow"/>
                            <w:b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Arial Narrow" w:hAnsi="Arial Narrow"/>
                            <w:b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Arial Narrow" w:hAnsi="Arial Narrow"/>
                            <w:b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Arial Narrow" w:hAnsi="Arial Narrow"/>
                            <w:b/>
                            <w:sz w:val="20"/>
                          </w:rPr>
                        </w:pPr>
                        <w:r>
                          <w:rPr>
                            <w:rFonts w:ascii="Arial Narrow" w:hAnsi="Arial Narrow"/>
                            <w:b/>
                            <w:sz w:val="20"/>
                          </w:rPr>
                          <w:t>5</w:t>
                        </w:r>
                      </w:p>
                    </w:tc>
                  </w:tr>
                </w:tbl>
                <w:p w:rsidR="00F341F0" w:rsidRDefault="00F341F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0C5B29">
        <w:rPr>
          <w:rFonts w:ascii="Arial Narrow" w:hAnsi="Arial Narrow"/>
        </w:rPr>
        <w:pict>
          <v:shape id="docshape15" o:spid="_x0000_s1032" type="#_x0000_t202" style="position:absolute;left:0;text-align:left;margin-left:112.9pt;margin-top:.85pt;width:151.5pt;height:16.45pt;z-index:25165670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F341F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 w:rsidRPr="00B81789">
                          <w:rPr>
                            <w:rFonts w:ascii="Times New Roman"/>
                            <w:b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2636FC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b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F341F0" w:rsidRPr="00B81789" w:rsidRDefault="00F341F0" w:rsidP="00B81789">
                        <w:pPr>
                          <w:pStyle w:val="TableParagraph"/>
                          <w:jc w:val="center"/>
                          <w:rPr>
                            <w:rFonts w:ascii="Times New Roman"/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Default="00F341F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F341F0" w:rsidRDefault="00F341F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0C5B29">
        <w:rPr>
          <w:rFonts w:ascii="Arial Narrow" w:hAnsi="Arial Narrow"/>
        </w:rPr>
        <w:pict>
          <v:shape id="docshape16" o:spid="_x0000_s1031" type="#_x0000_t202" style="position:absolute;left:0;text-align:left;margin-left:294.2pt;margin-top:.85pt;width:78.95pt;height:16.45pt;z-index:25165772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F341F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F341F0" w:rsidRDefault="00F341F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Default="00F341F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Default="00F341F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Default="00F341F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F341F0" w:rsidRDefault="00F341F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0C5B29">
        <w:rPr>
          <w:rFonts w:ascii="Arial Narrow" w:hAnsi="Arial Narrow"/>
        </w:rPr>
        <w:pict>
          <v:shape id="docshape17" o:spid="_x0000_s1030" type="#_x0000_t202" style="position:absolute;left:0;text-align:left;margin-left:384.85pt;margin-top:.85pt;width:151.5pt;height:16.45pt;z-index:2516587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F341F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F341F0" w:rsidRDefault="00F341F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Default="00F341F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Default="00F341F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Default="00F341F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Default="00F341F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Default="00F341F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Default="00F341F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F341F0" w:rsidRDefault="00F341F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F341F0" w:rsidRDefault="00F341F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FF6AD5" w:rsidRPr="00B81789">
        <w:rPr>
          <w:rFonts w:ascii="Arial Narrow" w:hAnsi="Arial Narrow"/>
          <w:color w:val="211D1E"/>
          <w:spacing w:val="-10"/>
          <w:w w:val="170"/>
          <w:sz w:val="18"/>
        </w:rPr>
        <w:t>/</w:t>
      </w:r>
      <w:r w:rsidR="00FF6AD5" w:rsidRPr="00B81789">
        <w:rPr>
          <w:rFonts w:ascii="Arial Narrow" w:hAnsi="Arial Narrow"/>
          <w:color w:val="211D1E"/>
          <w:sz w:val="18"/>
        </w:rPr>
        <w:tab/>
      </w:r>
      <w:r w:rsidR="00FF6AD5" w:rsidRPr="00B81789">
        <w:rPr>
          <w:rFonts w:ascii="Arial Narrow" w:hAnsi="Arial Narrow"/>
          <w:color w:val="211D1E"/>
          <w:spacing w:val="-10"/>
          <w:w w:val="170"/>
          <w:sz w:val="18"/>
        </w:rPr>
        <w:t>/</w:t>
      </w:r>
    </w:p>
    <w:p w:rsidR="00BC48F5" w:rsidRPr="00B81789" w:rsidRDefault="00BC48F5">
      <w:pPr>
        <w:pStyle w:val="Zkladntext"/>
        <w:spacing w:before="50"/>
        <w:rPr>
          <w:rFonts w:ascii="Arial Narrow" w:hAnsi="Arial Narrow"/>
          <w:b w:val="0"/>
          <w:sz w:val="18"/>
        </w:rPr>
      </w:pPr>
    </w:p>
    <w:p w:rsidR="00BC48F5" w:rsidRPr="00B81789" w:rsidRDefault="00FF6AD5">
      <w:pPr>
        <w:spacing w:after="29"/>
        <w:ind w:left="150"/>
        <w:rPr>
          <w:rFonts w:ascii="Arial Narrow" w:hAnsi="Arial Narrow"/>
          <w:b/>
        </w:rPr>
      </w:pPr>
      <w:r w:rsidRPr="00B81789">
        <w:rPr>
          <w:rFonts w:ascii="Arial Narrow" w:hAnsi="Arial Narrow"/>
          <w:b/>
          <w:color w:val="211D1E"/>
          <w:w w:val="90"/>
        </w:rPr>
        <w:t>E-mailová</w:t>
      </w:r>
      <w:r w:rsidRPr="00B81789">
        <w:rPr>
          <w:rFonts w:ascii="Arial Narrow" w:hAnsi="Arial Narrow"/>
          <w:b/>
          <w:color w:val="211D1E"/>
          <w:spacing w:val="-2"/>
          <w:w w:val="90"/>
        </w:rPr>
        <w:t>adresa</w:t>
      </w: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BC48F5" w:rsidRPr="00B81789">
        <w:trPr>
          <w:trHeight w:val="309"/>
        </w:trPr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  <w:tc>
          <w:tcPr>
            <w:tcW w:w="3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20"/>
              </w:rPr>
            </w:pPr>
          </w:p>
        </w:tc>
      </w:tr>
    </w:tbl>
    <w:p w:rsidR="00BC48F5" w:rsidRPr="00B81789" w:rsidRDefault="00BC48F5">
      <w:pPr>
        <w:pStyle w:val="Zkladntext"/>
        <w:spacing w:before="78"/>
        <w:rPr>
          <w:rFonts w:ascii="Arial Narrow" w:hAnsi="Arial Narrow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2901"/>
        <w:gridCol w:w="2901"/>
        <w:gridCol w:w="2538"/>
        <w:gridCol w:w="2538"/>
      </w:tblGrid>
      <w:tr w:rsidR="00BC48F5" w:rsidRPr="00B81789">
        <w:trPr>
          <w:trHeight w:val="2247"/>
        </w:trPr>
        <w:tc>
          <w:tcPr>
            <w:tcW w:w="2901" w:type="dxa"/>
          </w:tcPr>
          <w:p w:rsidR="00BC48F5" w:rsidRDefault="00FF6AD5">
            <w:pPr>
              <w:pStyle w:val="TableParagraph"/>
              <w:spacing w:before="45"/>
              <w:ind w:left="41"/>
              <w:rPr>
                <w:rFonts w:ascii="Arial Narrow" w:hAnsi="Arial Narrow"/>
                <w:b/>
                <w:color w:val="211D1E"/>
                <w:spacing w:val="-4"/>
                <w:sz w:val="18"/>
              </w:rPr>
            </w:pPr>
            <w:r w:rsidRPr="00B81789">
              <w:rPr>
                <w:rFonts w:ascii="Arial Narrow" w:hAnsi="Arial Narrow"/>
                <w:b/>
                <w:color w:val="211D1E"/>
                <w:w w:val="90"/>
                <w:sz w:val="18"/>
              </w:rPr>
              <w:t>Zostavené</w:t>
            </w:r>
            <w:r w:rsidRPr="00B81789">
              <w:rPr>
                <w:rFonts w:ascii="Arial Narrow" w:hAnsi="Arial Narrow"/>
                <w:b/>
                <w:color w:val="211D1E"/>
                <w:spacing w:val="-4"/>
                <w:sz w:val="18"/>
              </w:rPr>
              <w:t>dňa:</w:t>
            </w:r>
          </w:p>
          <w:p w:rsidR="00B81789" w:rsidRDefault="00B81789">
            <w:pPr>
              <w:pStyle w:val="TableParagraph"/>
              <w:spacing w:before="45"/>
              <w:ind w:left="41"/>
              <w:rPr>
                <w:rFonts w:ascii="Arial Narrow" w:hAnsi="Arial Narrow"/>
                <w:b/>
                <w:sz w:val="18"/>
              </w:rPr>
            </w:pPr>
          </w:p>
          <w:p w:rsidR="00B81789" w:rsidRDefault="00B81789">
            <w:pPr>
              <w:pStyle w:val="TableParagraph"/>
              <w:spacing w:before="45"/>
              <w:ind w:left="41"/>
              <w:rPr>
                <w:rFonts w:ascii="Arial Narrow" w:hAnsi="Arial Narrow"/>
                <w:b/>
                <w:sz w:val="18"/>
              </w:rPr>
            </w:pPr>
          </w:p>
          <w:p w:rsidR="00B81789" w:rsidRDefault="00B81789">
            <w:pPr>
              <w:pStyle w:val="TableParagraph"/>
              <w:spacing w:before="45"/>
              <w:ind w:left="41"/>
              <w:rPr>
                <w:rFonts w:ascii="Arial Narrow" w:hAnsi="Arial Narrow"/>
                <w:b/>
                <w:sz w:val="18"/>
              </w:rPr>
            </w:pPr>
          </w:p>
          <w:p w:rsidR="00B81789" w:rsidRPr="00B81789" w:rsidRDefault="002636FC" w:rsidP="00F341F0">
            <w:pPr>
              <w:pStyle w:val="TableParagraph"/>
              <w:spacing w:before="45"/>
              <w:ind w:left="41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1</w:t>
            </w:r>
            <w:r w:rsidR="00395FFE">
              <w:rPr>
                <w:rFonts w:ascii="Arial Narrow" w:hAnsi="Arial Narrow"/>
                <w:b/>
                <w:sz w:val="18"/>
              </w:rPr>
              <w:t>1</w:t>
            </w:r>
            <w:r>
              <w:rPr>
                <w:rFonts w:ascii="Arial Narrow" w:hAnsi="Arial Narrow"/>
                <w:b/>
                <w:sz w:val="18"/>
              </w:rPr>
              <w:t>.03.</w:t>
            </w:r>
            <w:r w:rsidR="00B81789">
              <w:rPr>
                <w:rFonts w:ascii="Arial Narrow" w:hAnsi="Arial Narrow"/>
                <w:b/>
                <w:sz w:val="18"/>
              </w:rPr>
              <w:t>.202</w:t>
            </w:r>
            <w:r w:rsidR="00F341F0">
              <w:rPr>
                <w:rFonts w:ascii="Arial Narrow" w:hAnsi="Arial Narrow"/>
                <w:b/>
                <w:sz w:val="18"/>
              </w:rPr>
              <w:t>6</w:t>
            </w:r>
          </w:p>
        </w:tc>
        <w:tc>
          <w:tcPr>
            <w:tcW w:w="2901" w:type="dxa"/>
          </w:tcPr>
          <w:p w:rsidR="00BC48F5" w:rsidRPr="00B81789" w:rsidRDefault="00FF6AD5">
            <w:pPr>
              <w:pStyle w:val="TableParagraph"/>
              <w:spacing w:before="52" w:line="228" w:lineRule="auto"/>
              <w:ind w:left="41" w:right="855"/>
              <w:rPr>
                <w:rFonts w:ascii="Arial Narrow" w:hAnsi="Arial Narrow"/>
                <w:b/>
                <w:sz w:val="18"/>
              </w:rPr>
            </w:pPr>
            <w:r w:rsidRPr="00B81789">
              <w:rPr>
                <w:rFonts w:ascii="Arial Narrow" w:hAnsi="Arial Narrow"/>
                <w:b/>
                <w:color w:val="211D1E"/>
                <w:spacing w:val="-4"/>
                <w:sz w:val="18"/>
              </w:rPr>
              <w:t xml:space="preserve">Podpisovýzáznamosoby zodpovednejzavedenie </w:t>
            </w:r>
            <w:r w:rsidRPr="00B81789">
              <w:rPr>
                <w:rFonts w:ascii="Arial Narrow" w:hAnsi="Arial Narrow"/>
                <w:b/>
                <w:color w:val="211D1E"/>
                <w:spacing w:val="-2"/>
                <w:sz w:val="18"/>
              </w:rPr>
              <w:t>účtovníctva:</w:t>
            </w:r>
          </w:p>
        </w:tc>
        <w:tc>
          <w:tcPr>
            <w:tcW w:w="2538" w:type="dxa"/>
          </w:tcPr>
          <w:p w:rsidR="00BC48F5" w:rsidRPr="00B81789" w:rsidRDefault="00FF6AD5" w:rsidP="00B81789">
            <w:pPr>
              <w:pStyle w:val="TableParagraph"/>
              <w:spacing w:before="72" w:line="228" w:lineRule="auto"/>
              <w:ind w:left="41" w:right="93"/>
              <w:rPr>
                <w:rFonts w:ascii="Arial Narrow" w:hAnsi="Arial Narrow"/>
                <w:b/>
                <w:sz w:val="18"/>
              </w:rPr>
            </w:pPr>
            <w:r w:rsidRPr="00B81789">
              <w:rPr>
                <w:rFonts w:ascii="Arial Narrow" w:hAnsi="Arial Narrow"/>
                <w:b/>
                <w:color w:val="211D1E"/>
                <w:sz w:val="18"/>
              </w:rPr>
              <w:t xml:space="preserve">Podpisový záznam osoby </w:t>
            </w:r>
            <w:r w:rsidRPr="00B81789">
              <w:rPr>
                <w:rFonts w:ascii="Arial Narrow" w:hAnsi="Arial Narrow"/>
                <w:b/>
                <w:color w:val="211D1E"/>
                <w:w w:val="90"/>
                <w:sz w:val="18"/>
              </w:rPr>
              <w:t xml:space="preserve">zodpovednej za zostavenie </w:t>
            </w:r>
            <w:r w:rsidRPr="00B81789">
              <w:rPr>
                <w:rFonts w:ascii="Arial Narrow" w:hAnsi="Arial Narrow"/>
                <w:b/>
                <w:color w:val="211D1E"/>
                <w:sz w:val="18"/>
              </w:rPr>
              <w:t>účtovnej</w:t>
            </w:r>
            <w:r w:rsidR="00B81789">
              <w:rPr>
                <w:rFonts w:ascii="Arial Narrow" w:hAnsi="Arial Narrow"/>
                <w:b/>
                <w:color w:val="211D1E"/>
                <w:sz w:val="18"/>
              </w:rPr>
              <w:t xml:space="preserve"> z</w:t>
            </w:r>
            <w:r w:rsidRPr="00B81789">
              <w:rPr>
                <w:rFonts w:ascii="Arial Narrow" w:hAnsi="Arial Narrow"/>
                <w:b/>
                <w:color w:val="211D1E"/>
                <w:sz w:val="18"/>
              </w:rPr>
              <w:t>ávierky:</w:t>
            </w:r>
          </w:p>
        </w:tc>
        <w:tc>
          <w:tcPr>
            <w:tcW w:w="2538" w:type="dxa"/>
          </w:tcPr>
          <w:p w:rsidR="00BC48F5" w:rsidRPr="00B81789" w:rsidRDefault="00FF6AD5" w:rsidP="00B81789">
            <w:pPr>
              <w:pStyle w:val="TableParagraph"/>
              <w:spacing w:before="53" w:line="228" w:lineRule="auto"/>
              <w:ind w:left="42" w:right="93"/>
              <w:rPr>
                <w:rFonts w:ascii="Arial Narrow" w:hAnsi="Arial Narrow"/>
                <w:b/>
                <w:sz w:val="18"/>
              </w:rPr>
            </w:pPr>
            <w:r w:rsidRPr="00B81789">
              <w:rPr>
                <w:rFonts w:ascii="Arial Narrow" w:hAnsi="Arial Narrow"/>
                <w:b/>
                <w:color w:val="211D1E"/>
                <w:sz w:val="18"/>
              </w:rPr>
              <w:t xml:space="preserve">Podpisovýzáznam </w:t>
            </w:r>
            <w:r w:rsidRPr="00B81789">
              <w:rPr>
                <w:rFonts w:ascii="Arial Narrow" w:hAnsi="Arial Narrow"/>
                <w:b/>
                <w:color w:val="211D1E"/>
                <w:w w:val="90"/>
                <w:sz w:val="18"/>
              </w:rPr>
              <w:t xml:space="preserve">štatutárneho orgánu alebo člena štatutárneho orgánu </w:t>
            </w:r>
            <w:r w:rsidRPr="00B81789">
              <w:rPr>
                <w:rFonts w:ascii="Arial Narrow" w:hAnsi="Arial Narrow"/>
                <w:b/>
                <w:color w:val="211D1E"/>
                <w:spacing w:val="-2"/>
                <w:sz w:val="18"/>
              </w:rPr>
              <w:t>účtovnej</w:t>
            </w:r>
            <w:r w:rsidR="00B81789">
              <w:rPr>
                <w:rFonts w:ascii="Arial Narrow" w:hAnsi="Arial Narrow"/>
                <w:b/>
                <w:color w:val="211D1E"/>
                <w:spacing w:val="-2"/>
                <w:sz w:val="18"/>
              </w:rPr>
              <w:t xml:space="preserve"> j</w:t>
            </w:r>
            <w:r w:rsidRPr="00B81789">
              <w:rPr>
                <w:rFonts w:ascii="Arial Narrow" w:hAnsi="Arial Narrow"/>
                <w:b/>
                <w:color w:val="211D1E"/>
                <w:spacing w:val="-2"/>
                <w:sz w:val="18"/>
              </w:rPr>
              <w:t>ednotky:</w:t>
            </w:r>
          </w:p>
        </w:tc>
      </w:tr>
    </w:tbl>
    <w:p w:rsidR="00BC48F5" w:rsidRPr="00B81789" w:rsidRDefault="00BC48F5">
      <w:pPr>
        <w:spacing w:line="228" w:lineRule="auto"/>
        <w:rPr>
          <w:rFonts w:ascii="Arial Narrow" w:hAnsi="Arial Narrow"/>
          <w:sz w:val="18"/>
        </w:rPr>
        <w:sectPr w:rsidR="00BC48F5" w:rsidRPr="00B81789">
          <w:type w:val="continuous"/>
          <w:pgSz w:w="11910" w:h="16840"/>
          <w:pgMar w:top="1940" w:right="320" w:bottom="280" w:left="400" w:header="708" w:footer="708" w:gutter="0"/>
          <w:cols w:space="708"/>
        </w:sectPr>
      </w:pPr>
    </w:p>
    <w:p w:rsidR="00BC48F5" w:rsidRPr="00B81789" w:rsidRDefault="00FF6AD5">
      <w:pPr>
        <w:pStyle w:val="Nadpis11"/>
        <w:numPr>
          <w:ilvl w:val="0"/>
          <w:numId w:val="7"/>
        </w:numPr>
        <w:tabs>
          <w:tab w:val="left" w:pos="3332"/>
        </w:tabs>
        <w:spacing w:before="110"/>
        <w:ind w:left="3332" w:hanging="200"/>
        <w:jc w:val="left"/>
        <w:rPr>
          <w:rFonts w:ascii="Arial Narrow" w:hAnsi="Arial Narrow"/>
        </w:rPr>
      </w:pPr>
      <w:r w:rsidRPr="00B81789">
        <w:rPr>
          <w:rFonts w:ascii="Arial Narrow" w:hAnsi="Arial Narrow"/>
          <w:color w:val="231F20"/>
        </w:rPr>
        <w:lastRenderedPageBreak/>
        <w:t>Základnéinformácieoúčtovnej</w:t>
      </w:r>
      <w:r w:rsidRPr="00B81789">
        <w:rPr>
          <w:rFonts w:ascii="Arial Narrow" w:hAnsi="Arial Narrow"/>
          <w:color w:val="231F20"/>
          <w:spacing w:val="-2"/>
        </w:rPr>
        <w:t xml:space="preserve"> jednotke</w:t>
      </w:r>
    </w:p>
    <w:p w:rsidR="00BC48F5" w:rsidRPr="00B81789" w:rsidRDefault="00FF6AD5">
      <w:pPr>
        <w:pStyle w:val="Odsekzoznamu"/>
        <w:numPr>
          <w:ilvl w:val="0"/>
          <w:numId w:val="6"/>
        </w:numPr>
        <w:tabs>
          <w:tab w:val="left" w:pos="587"/>
        </w:tabs>
        <w:spacing w:before="230"/>
        <w:ind w:right="388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Meno a priezvisko fyzickej osobyalebo názov</w:t>
      </w:r>
      <w:r w:rsidR="00B81789">
        <w:rPr>
          <w:rFonts w:ascii="Arial Narrow" w:hAnsi="Arial Narrow"/>
          <w:b/>
          <w:color w:val="231F20"/>
          <w:sz w:val="20"/>
        </w:rPr>
        <w:t xml:space="preserve"> p</w:t>
      </w:r>
      <w:r w:rsidRPr="00B81789">
        <w:rPr>
          <w:rFonts w:ascii="Arial Narrow" w:hAnsi="Arial Narrow"/>
          <w:b/>
          <w:color w:val="231F20"/>
          <w:sz w:val="20"/>
        </w:rPr>
        <w:t>rávnickej osoby, ktorá je zakladate</w:t>
      </w:r>
      <w:r w:rsidR="00B81789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omalebo zriaďovate</w:t>
      </w:r>
      <w:r w:rsidR="00B81789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om účtovnej jednotky:</w:t>
      </w:r>
    </w:p>
    <w:p w:rsidR="00BC48F5" w:rsidRPr="00395FFE" w:rsidRDefault="00395FFE">
      <w:pPr>
        <w:spacing w:line="228" w:lineRule="exact"/>
        <w:ind w:left="587"/>
        <w:rPr>
          <w:rFonts w:ascii="Arial Narrow" w:hAnsi="Arial Narrow"/>
          <w:b/>
          <w:sz w:val="20"/>
        </w:rPr>
      </w:pPr>
      <w:r w:rsidRPr="00395FFE">
        <w:rPr>
          <w:rFonts w:ascii="Arial Narrow" w:hAnsi="Arial Narrow"/>
          <w:b/>
          <w:color w:val="231F20"/>
          <w:spacing w:val="-2"/>
          <w:sz w:val="20"/>
        </w:rPr>
        <w:t xml:space="preserve">Doc. PhDr. Nataša </w:t>
      </w:r>
      <w:proofErr w:type="spellStart"/>
      <w:r w:rsidRPr="00395FFE">
        <w:rPr>
          <w:rFonts w:ascii="Arial Narrow" w:hAnsi="Arial Narrow"/>
          <w:b/>
          <w:color w:val="231F20"/>
          <w:spacing w:val="-2"/>
          <w:sz w:val="20"/>
        </w:rPr>
        <w:t>Bujdová</w:t>
      </w:r>
      <w:proofErr w:type="spellEnd"/>
      <w:r w:rsidRPr="00395FFE">
        <w:rPr>
          <w:rFonts w:ascii="Arial Narrow" w:hAnsi="Arial Narrow"/>
          <w:b/>
          <w:color w:val="231F20"/>
          <w:spacing w:val="-2"/>
          <w:sz w:val="20"/>
        </w:rPr>
        <w:t xml:space="preserve">, </w:t>
      </w:r>
      <w:proofErr w:type="spellStart"/>
      <w:r w:rsidRPr="00395FFE">
        <w:rPr>
          <w:rFonts w:ascii="Arial Narrow" w:hAnsi="Arial Narrow"/>
          <w:b/>
          <w:color w:val="231F20"/>
          <w:spacing w:val="-2"/>
          <w:sz w:val="20"/>
        </w:rPr>
        <w:t>PhD</w:t>
      </w:r>
      <w:proofErr w:type="spellEnd"/>
    </w:p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FF6AD5">
      <w:pPr>
        <w:ind w:left="59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Dátum</w:t>
      </w:r>
      <w:r w:rsidR="00BF1351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založenia</w:t>
      </w:r>
      <w:r w:rsidR="00BF1351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alebo</w:t>
      </w:r>
      <w:r w:rsidR="00BF1351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zriadenia</w:t>
      </w:r>
      <w:r w:rsidR="00BF1351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účtovnej</w:t>
      </w:r>
      <w:r w:rsidR="00BF1351">
        <w:rPr>
          <w:rFonts w:ascii="Arial Narrow" w:hAnsi="Arial Narrow"/>
          <w:color w:val="231F20"/>
          <w:sz w:val="20"/>
        </w:rPr>
        <w:t xml:space="preserve"> </w:t>
      </w:r>
      <w:r w:rsidRPr="00B81789">
        <w:rPr>
          <w:rFonts w:ascii="Arial Narrow" w:hAnsi="Arial Narrow"/>
          <w:color w:val="231F20"/>
          <w:sz w:val="20"/>
        </w:rPr>
        <w:t>jednotky:</w:t>
      </w:r>
      <w:r w:rsidR="008A7059">
        <w:rPr>
          <w:rFonts w:ascii="Arial Narrow" w:hAnsi="Arial Narrow"/>
          <w:color w:val="231F20"/>
          <w:sz w:val="20"/>
        </w:rPr>
        <w:t xml:space="preserve">  </w:t>
      </w:r>
      <w:r w:rsidR="00A874DB" w:rsidRPr="00395FFE">
        <w:rPr>
          <w:rFonts w:ascii="Arial Narrow" w:hAnsi="Arial Narrow"/>
          <w:b/>
          <w:color w:val="231F20"/>
          <w:sz w:val="20"/>
        </w:rPr>
        <w:t>0</w:t>
      </w:r>
      <w:r w:rsidR="002636FC" w:rsidRPr="00395FFE">
        <w:rPr>
          <w:rFonts w:ascii="Arial Narrow" w:hAnsi="Arial Narrow"/>
          <w:b/>
          <w:color w:val="231F20"/>
          <w:sz w:val="20"/>
        </w:rPr>
        <w:t>6</w:t>
      </w:r>
      <w:r w:rsidR="00A874DB" w:rsidRPr="00395FFE">
        <w:rPr>
          <w:rFonts w:ascii="Arial Narrow" w:hAnsi="Arial Narrow"/>
          <w:b/>
          <w:color w:val="231F20"/>
          <w:sz w:val="20"/>
        </w:rPr>
        <w:t>.0</w:t>
      </w:r>
      <w:r w:rsidR="002636FC" w:rsidRPr="00395FFE">
        <w:rPr>
          <w:rFonts w:ascii="Arial Narrow" w:hAnsi="Arial Narrow"/>
          <w:b/>
          <w:color w:val="231F20"/>
          <w:sz w:val="20"/>
        </w:rPr>
        <w:t>6</w:t>
      </w:r>
      <w:r w:rsidR="00A874DB" w:rsidRPr="00395FFE">
        <w:rPr>
          <w:rFonts w:ascii="Arial Narrow" w:hAnsi="Arial Narrow"/>
          <w:b/>
          <w:color w:val="231F20"/>
          <w:sz w:val="20"/>
        </w:rPr>
        <w:t>.</w:t>
      </w:r>
      <w:r w:rsidR="002636FC" w:rsidRPr="00395FFE">
        <w:rPr>
          <w:rFonts w:ascii="Arial Narrow" w:hAnsi="Arial Narrow"/>
          <w:b/>
          <w:color w:val="231F20"/>
          <w:sz w:val="20"/>
        </w:rPr>
        <w:t>2019</w:t>
      </w:r>
    </w:p>
    <w:p w:rsidR="00BC48F5" w:rsidRPr="00B81789" w:rsidRDefault="00BC48F5">
      <w:pPr>
        <w:spacing w:before="1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6"/>
        </w:numPr>
        <w:tabs>
          <w:tab w:val="left" w:pos="593"/>
        </w:tabs>
        <w:spacing w:before="1"/>
        <w:ind w:left="593"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Informácieo</w:t>
      </w:r>
      <w:r w:rsidR="00A874DB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členochštatutárnych</w:t>
      </w:r>
      <w:r w:rsidR="00A874DB">
        <w:rPr>
          <w:rFonts w:ascii="Arial Narrow" w:hAnsi="Arial Narrow"/>
          <w:b/>
          <w:color w:val="231F20"/>
          <w:sz w:val="20"/>
        </w:rPr>
        <w:t xml:space="preserve"> o</w:t>
      </w:r>
      <w:r w:rsidRPr="00B81789">
        <w:rPr>
          <w:rFonts w:ascii="Arial Narrow" w:hAnsi="Arial Narrow"/>
          <w:b/>
          <w:color w:val="231F20"/>
          <w:sz w:val="20"/>
        </w:rPr>
        <w:t>rgánov,dozornýchorgánova</w:t>
      </w:r>
      <w:r w:rsidR="00A874DB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inýchorgánovúčtovnej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jednotky: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551"/>
        <w:gridCol w:w="3149"/>
        <w:gridCol w:w="3172"/>
      </w:tblGrid>
      <w:tr w:rsidR="00BC48F5" w:rsidRPr="00B81789">
        <w:trPr>
          <w:trHeight w:val="274"/>
        </w:trPr>
        <w:tc>
          <w:tcPr>
            <w:tcW w:w="4551" w:type="dxa"/>
          </w:tcPr>
          <w:p w:rsidR="00BC48F5" w:rsidRPr="00B81789" w:rsidRDefault="00FF6AD5">
            <w:pPr>
              <w:pStyle w:val="TableParagraph"/>
              <w:spacing w:before="43"/>
              <w:ind w:left="1310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Menoa</w:t>
            </w:r>
            <w:r w:rsidR="00A874DB">
              <w:rPr>
                <w:rFonts w:ascii="Arial Narrow" w:hAnsi="Arial Narrow"/>
                <w:b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priezvisko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členov</w:t>
            </w:r>
          </w:p>
        </w:tc>
        <w:tc>
          <w:tcPr>
            <w:tcW w:w="3149" w:type="dxa"/>
          </w:tcPr>
          <w:p w:rsidR="00BC48F5" w:rsidRPr="00B81789" w:rsidRDefault="00FF6AD5">
            <w:pPr>
              <w:pStyle w:val="TableParagraph"/>
              <w:spacing w:before="43"/>
              <w:ind w:left="1045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Názov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orgánu</w:t>
            </w:r>
          </w:p>
        </w:tc>
        <w:tc>
          <w:tcPr>
            <w:tcW w:w="3172" w:type="dxa"/>
          </w:tcPr>
          <w:p w:rsidR="00BC48F5" w:rsidRPr="00B81789" w:rsidRDefault="00FF6AD5">
            <w:pPr>
              <w:pStyle w:val="TableParagraph"/>
              <w:spacing w:before="43"/>
              <w:ind w:left="4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Poznámka</w:t>
            </w:r>
          </w:p>
        </w:tc>
      </w:tr>
      <w:tr w:rsidR="00BC48F5" w:rsidRPr="00B81789">
        <w:trPr>
          <w:trHeight w:val="274"/>
        </w:trPr>
        <w:tc>
          <w:tcPr>
            <w:tcW w:w="4551" w:type="dxa"/>
          </w:tcPr>
          <w:p w:rsidR="00BC48F5" w:rsidRPr="00AE3E39" w:rsidRDefault="00AE3E39">
            <w:pPr>
              <w:pStyle w:val="TableParagraph"/>
              <w:rPr>
                <w:rFonts w:ascii="Arial Narrow" w:hAnsi="Arial Narrow"/>
                <w:b/>
                <w:sz w:val="18"/>
              </w:rPr>
            </w:pPr>
            <w:r w:rsidRPr="00AE3E39">
              <w:rPr>
                <w:rFonts w:ascii="Arial Narrow" w:hAnsi="Arial Narrow"/>
                <w:b/>
                <w:sz w:val="18"/>
              </w:rPr>
              <w:t xml:space="preserve"> Doc. PhDr. Nataša </w:t>
            </w:r>
            <w:proofErr w:type="spellStart"/>
            <w:r w:rsidRPr="00AE3E39">
              <w:rPr>
                <w:rFonts w:ascii="Arial Narrow" w:hAnsi="Arial Narrow"/>
                <w:b/>
                <w:sz w:val="18"/>
              </w:rPr>
              <w:t>Bujdová</w:t>
            </w:r>
            <w:proofErr w:type="spellEnd"/>
            <w:r w:rsidRPr="00AE3E39">
              <w:rPr>
                <w:rFonts w:ascii="Arial Narrow" w:hAnsi="Arial Narrow"/>
                <w:b/>
                <w:sz w:val="18"/>
              </w:rPr>
              <w:t xml:space="preserve">, </w:t>
            </w:r>
            <w:proofErr w:type="spellStart"/>
            <w:r w:rsidRPr="00AE3E39">
              <w:rPr>
                <w:rFonts w:ascii="Arial Narrow" w:hAnsi="Arial Narrow"/>
                <w:b/>
                <w:sz w:val="18"/>
              </w:rPr>
              <w:t>PhD</w:t>
            </w:r>
            <w:proofErr w:type="spellEnd"/>
          </w:p>
        </w:tc>
        <w:tc>
          <w:tcPr>
            <w:tcW w:w="3149" w:type="dxa"/>
          </w:tcPr>
          <w:p w:rsidR="00BC48F5" w:rsidRPr="00AE3E39" w:rsidRDefault="00AE3E39">
            <w:pPr>
              <w:pStyle w:val="TableParagraph"/>
              <w:rPr>
                <w:rFonts w:ascii="Arial Narrow" w:hAnsi="Arial Narrow"/>
                <w:b/>
                <w:sz w:val="18"/>
              </w:rPr>
            </w:pPr>
            <w:r w:rsidRPr="00AE3E39">
              <w:rPr>
                <w:rFonts w:ascii="Arial Narrow" w:hAnsi="Arial Narrow"/>
                <w:b/>
                <w:sz w:val="18"/>
              </w:rPr>
              <w:t xml:space="preserve"> Predseda správnej rady a štatutár</w:t>
            </w:r>
          </w:p>
        </w:tc>
        <w:tc>
          <w:tcPr>
            <w:tcW w:w="317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3"/>
        </w:trPr>
        <w:tc>
          <w:tcPr>
            <w:tcW w:w="4551" w:type="dxa"/>
          </w:tcPr>
          <w:p w:rsidR="00BC48F5" w:rsidRPr="00AE3E39" w:rsidRDefault="00AE3E39">
            <w:pPr>
              <w:pStyle w:val="TableParagraph"/>
              <w:rPr>
                <w:rFonts w:ascii="Arial Narrow" w:hAnsi="Arial Narrow"/>
                <w:b/>
                <w:sz w:val="18"/>
              </w:rPr>
            </w:pPr>
            <w:r w:rsidRPr="00AE3E39">
              <w:rPr>
                <w:rFonts w:ascii="Arial Narrow" w:hAnsi="Arial Narrow"/>
                <w:b/>
                <w:sz w:val="18"/>
              </w:rPr>
              <w:t xml:space="preserve"> Mgr. JUDr. PhDr. Stanislav </w:t>
            </w:r>
            <w:proofErr w:type="spellStart"/>
            <w:r w:rsidRPr="00AE3E39">
              <w:rPr>
                <w:rFonts w:ascii="Arial Narrow" w:hAnsi="Arial Narrow"/>
                <w:b/>
                <w:sz w:val="18"/>
              </w:rPr>
              <w:t>Bujda</w:t>
            </w:r>
            <w:proofErr w:type="spellEnd"/>
            <w:r w:rsidRPr="00AE3E39">
              <w:rPr>
                <w:rFonts w:ascii="Arial Narrow" w:hAnsi="Arial Narrow"/>
                <w:b/>
                <w:sz w:val="18"/>
              </w:rPr>
              <w:t xml:space="preserve">, </w:t>
            </w:r>
            <w:proofErr w:type="spellStart"/>
            <w:r w:rsidRPr="00AE3E39">
              <w:rPr>
                <w:rFonts w:ascii="Arial Narrow" w:hAnsi="Arial Narrow"/>
                <w:b/>
                <w:sz w:val="18"/>
              </w:rPr>
              <w:t>PhD</w:t>
            </w:r>
            <w:proofErr w:type="spellEnd"/>
          </w:p>
        </w:tc>
        <w:tc>
          <w:tcPr>
            <w:tcW w:w="3149" w:type="dxa"/>
          </w:tcPr>
          <w:p w:rsidR="00BC48F5" w:rsidRPr="00AE3E39" w:rsidRDefault="00AE3E39">
            <w:pPr>
              <w:pStyle w:val="TableParagraph"/>
              <w:rPr>
                <w:rFonts w:ascii="Arial Narrow" w:hAnsi="Arial Narrow"/>
                <w:b/>
                <w:sz w:val="18"/>
              </w:rPr>
            </w:pPr>
            <w:r w:rsidRPr="00AE3E39">
              <w:rPr>
                <w:rFonts w:ascii="Arial Narrow" w:hAnsi="Arial Narrow"/>
                <w:b/>
                <w:sz w:val="18"/>
              </w:rPr>
              <w:t xml:space="preserve"> Člen správnej rady</w:t>
            </w:r>
          </w:p>
        </w:tc>
        <w:tc>
          <w:tcPr>
            <w:tcW w:w="317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4551" w:type="dxa"/>
          </w:tcPr>
          <w:p w:rsidR="00BC48F5" w:rsidRPr="00AE3E39" w:rsidRDefault="00AE3E39">
            <w:pPr>
              <w:pStyle w:val="TableParagraph"/>
              <w:rPr>
                <w:rFonts w:ascii="Arial Narrow" w:hAnsi="Arial Narrow"/>
                <w:b/>
                <w:sz w:val="18"/>
              </w:rPr>
            </w:pPr>
            <w:r w:rsidRPr="00AE3E39">
              <w:rPr>
                <w:rFonts w:ascii="Arial Narrow" w:hAnsi="Arial Narrow"/>
                <w:b/>
                <w:sz w:val="18"/>
              </w:rPr>
              <w:t xml:space="preserve"> PhDr. Stanislav </w:t>
            </w:r>
            <w:proofErr w:type="spellStart"/>
            <w:r w:rsidRPr="00AE3E39">
              <w:rPr>
                <w:rFonts w:ascii="Arial Narrow" w:hAnsi="Arial Narrow"/>
                <w:b/>
                <w:sz w:val="18"/>
              </w:rPr>
              <w:t>Bujda</w:t>
            </w:r>
            <w:proofErr w:type="spellEnd"/>
          </w:p>
        </w:tc>
        <w:tc>
          <w:tcPr>
            <w:tcW w:w="3149" w:type="dxa"/>
          </w:tcPr>
          <w:p w:rsidR="00BC48F5" w:rsidRPr="00AE3E39" w:rsidRDefault="00AE3E39">
            <w:pPr>
              <w:pStyle w:val="TableParagraph"/>
              <w:rPr>
                <w:rFonts w:ascii="Arial Narrow" w:hAnsi="Arial Narrow"/>
                <w:b/>
                <w:sz w:val="18"/>
              </w:rPr>
            </w:pPr>
            <w:r w:rsidRPr="00AE3E39">
              <w:rPr>
                <w:rFonts w:ascii="Arial Narrow" w:hAnsi="Arial Narrow"/>
                <w:b/>
                <w:sz w:val="18"/>
              </w:rPr>
              <w:t xml:space="preserve"> Kontrolór združenia</w:t>
            </w:r>
          </w:p>
        </w:tc>
        <w:tc>
          <w:tcPr>
            <w:tcW w:w="317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6"/>
        </w:numPr>
        <w:tabs>
          <w:tab w:val="left" w:pos="593"/>
        </w:tabs>
        <w:spacing w:before="229" w:line="230" w:lineRule="exact"/>
        <w:ind w:left="593"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</w:t>
      </w:r>
      <w:r w:rsidR="00BF1351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činnosti,</w:t>
      </w:r>
      <w:r w:rsidR="00BF1351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na</w:t>
      </w:r>
      <w:r w:rsidR="00BF1351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účel</w:t>
      </w:r>
      <w:r w:rsidR="00BF1351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ktorej</w:t>
      </w:r>
      <w:r w:rsidR="00BF1351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bola</w:t>
      </w:r>
      <w:r w:rsidR="00BF1351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účtovná</w:t>
      </w:r>
      <w:r w:rsidR="00BF1351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jednotka</w:t>
      </w:r>
      <w:r w:rsidR="00BF1351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zriadená:</w:t>
      </w:r>
    </w:p>
    <w:p w:rsidR="00BC48F5" w:rsidRPr="00BF1351" w:rsidRDefault="00AE3E39">
      <w:pPr>
        <w:spacing w:line="229" w:lineRule="exact"/>
        <w:ind w:left="593"/>
        <w:rPr>
          <w:rFonts w:ascii="Arial Narrow" w:hAnsi="Arial Narrow"/>
          <w:b/>
          <w:i/>
          <w:sz w:val="20"/>
        </w:rPr>
      </w:pPr>
      <w:r w:rsidRPr="00BF1351">
        <w:rPr>
          <w:rFonts w:ascii="Arial Narrow" w:hAnsi="Arial Narrow"/>
          <w:b/>
          <w:i/>
          <w:color w:val="231F20"/>
          <w:spacing w:val="-2"/>
          <w:sz w:val="20"/>
        </w:rPr>
        <w:t xml:space="preserve">Aktivity pre obyvateľov vidieka a propagácia miestnych produktov. </w:t>
      </w:r>
    </w:p>
    <w:p w:rsidR="00BC48F5" w:rsidRPr="00BF1351" w:rsidRDefault="00FF6AD5">
      <w:pPr>
        <w:spacing w:line="230" w:lineRule="exact"/>
        <w:ind w:left="593"/>
        <w:rPr>
          <w:rFonts w:ascii="Arial Narrow" w:hAnsi="Arial Narrow"/>
          <w:b/>
          <w:sz w:val="20"/>
        </w:rPr>
      </w:pPr>
      <w:r w:rsidRPr="00BF1351">
        <w:rPr>
          <w:rFonts w:ascii="Arial Narrow" w:hAnsi="Arial Narrow"/>
          <w:b/>
          <w:color w:val="231F20"/>
          <w:sz w:val="20"/>
        </w:rPr>
        <w:t>Opis</w:t>
      </w:r>
      <w:r w:rsidR="00BF1351" w:rsidRPr="00BF1351">
        <w:rPr>
          <w:rFonts w:ascii="Arial Narrow" w:hAnsi="Arial Narrow"/>
          <w:b/>
          <w:color w:val="231F20"/>
          <w:sz w:val="20"/>
        </w:rPr>
        <w:t xml:space="preserve"> </w:t>
      </w:r>
      <w:r w:rsidRPr="00BF1351">
        <w:rPr>
          <w:rFonts w:ascii="Arial Narrow" w:hAnsi="Arial Narrow"/>
          <w:b/>
          <w:color w:val="231F20"/>
          <w:sz w:val="20"/>
        </w:rPr>
        <w:t>druhu</w:t>
      </w:r>
      <w:r w:rsidR="00BF1351" w:rsidRPr="00BF1351">
        <w:rPr>
          <w:rFonts w:ascii="Arial Narrow" w:hAnsi="Arial Narrow"/>
          <w:b/>
          <w:color w:val="231F20"/>
          <w:sz w:val="20"/>
        </w:rPr>
        <w:t xml:space="preserve"> </w:t>
      </w:r>
      <w:r w:rsidRPr="00BF1351">
        <w:rPr>
          <w:rFonts w:ascii="Arial Narrow" w:hAnsi="Arial Narrow"/>
          <w:b/>
          <w:color w:val="231F20"/>
          <w:sz w:val="20"/>
        </w:rPr>
        <w:t>podnikate</w:t>
      </w:r>
      <w:r w:rsidR="00A874DB" w:rsidRPr="00BF1351">
        <w:rPr>
          <w:rFonts w:ascii="Arial Narrow" w:hAnsi="Arial Narrow"/>
          <w:b/>
          <w:color w:val="231F20"/>
          <w:sz w:val="20"/>
        </w:rPr>
        <w:t>ľ</w:t>
      </w:r>
      <w:r w:rsidRPr="00BF1351">
        <w:rPr>
          <w:rFonts w:ascii="Arial Narrow" w:hAnsi="Arial Narrow"/>
          <w:b/>
          <w:color w:val="231F20"/>
          <w:sz w:val="20"/>
        </w:rPr>
        <w:t>skej</w:t>
      </w:r>
      <w:r w:rsidR="00BF1351" w:rsidRPr="00BF1351">
        <w:rPr>
          <w:rFonts w:ascii="Arial Narrow" w:hAnsi="Arial Narrow"/>
          <w:b/>
          <w:color w:val="231F20"/>
          <w:sz w:val="20"/>
        </w:rPr>
        <w:t xml:space="preserve"> čin</w:t>
      </w:r>
      <w:r w:rsidRPr="00BF1351">
        <w:rPr>
          <w:rFonts w:ascii="Arial Narrow" w:hAnsi="Arial Narrow"/>
          <w:b/>
          <w:color w:val="231F20"/>
          <w:sz w:val="20"/>
        </w:rPr>
        <w:t>nosti,</w:t>
      </w:r>
      <w:r w:rsidR="00BF1351" w:rsidRPr="00BF1351">
        <w:rPr>
          <w:rFonts w:ascii="Arial Narrow" w:hAnsi="Arial Narrow"/>
          <w:b/>
          <w:color w:val="231F20"/>
          <w:sz w:val="20"/>
        </w:rPr>
        <w:t xml:space="preserve"> </w:t>
      </w:r>
      <w:r w:rsidRPr="00BF1351">
        <w:rPr>
          <w:rFonts w:ascii="Arial Narrow" w:hAnsi="Arial Narrow"/>
          <w:b/>
          <w:color w:val="231F20"/>
          <w:sz w:val="20"/>
        </w:rPr>
        <w:t>ak</w:t>
      </w:r>
      <w:r w:rsidR="00BF1351" w:rsidRPr="00BF1351">
        <w:rPr>
          <w:rFonts w:ascii="Arial Narrow" w:hAnsi="Arial Narrow"/>
          <w:b/>
          <w:color w:val="231F20"/>
          <w:sz w:val="20"/>
        </w:rPr>
        <w:t xml:space="preserve"> j</w:t>
      </w:r>
      <w:r w:rsidRPr="00BF1351">
        <w:rPr>
          <w:rFonts w:ascii="Arial Narrow" w:hAnsi="Arial Narrow"/>
          <w:b/>
          <w:color w:val="231F20"/>
          <w:sz w:val="20"/>
        </w:rPr>
        <w:t>u</w:t>
      </w:r>
      <w:r w:rsidR="00BF1351" w:rsidRPr="00BF1351">
        <w:rPr>
          <w:rFonts w:ascii="Arial Narrow" w:hAnsi="Arial Narrow"/>
          <w:b/>
          <w:color w:val="231F20"/>
          <w:sz w:val="20"/>
        </w:rPr>
        <w:t xml:space="preserve"> </w:t>
      </w:r>
      <w:r w:rsidRPr="00BF1351">
        <w:rPr>
          <w:rFonts w:ascii="Arial Narrow" w:hAnsi="Arial Narrow"/>
          <w:b/>
          <w:color w:val="231F20"/>
          <w:sz w:val="20"/>
        </w:rPr>
        <w:t>účtovná</w:t>
      </w:r>
      <w:r w:rsidR="00BF1351" w:rsidRPr="00BF1351">
        <w:rPr>
          <w:rFonts w:ascii="Arial Narrow" w:hAnsi="Arial Narrow"/>
          <w:b/>
          <w:color w:val="231F20"/>
          <w:sz w:val="20"/>
        </w:rPr>
        <w:t xml:space="preserve"> j</w:t>
      </w:r>
      <w:r w:rsidRPr="00BF1351">
        <w:rPr>
          <w:rFonts w:ascii="Arial Narrow" w:hAnsi="Arial Narrow"/>
          <w:b/>
          <w:color w:val="231F20"/>
          <w:sz w:val="20"/>
        </w:rPr>
        <w:t>ednotka</w:t>
      </w:r>
      <w:r w:rsidR="00BF1351" w:rsidRPr="00BF1351">
        <w:rPr>
          <w:rFonts w:ascii="Arial Narrow" w:hAnsi="Arial Narrow"/>
          <w:b/>
          <w:color w:val="231F20"/>
          <w:sz w:val="20"/>
        </w:rPr>
        <w:t xml:space="preserve"> </w:t>
      </w:r>
      <w:r w:rsidRPr="00BF1351">
        <w:rPr>
          <w:rFonts w:ascii="Arial Narrow" w:hAnsi="Arial Narrow"/>
          <w:b/>
          <w:color w:val="231F20"/>
          <w:spacing w:val="-2"/>
          <w:sz w:val="20"/>
        </w:rPr>
        <w:t>vykonáva:</w:t>
      </w:r>
    </w:p>
    <w:p w:rsidR="00BC48F5" w:rsidRPr="00BF1351" w:rsidRDefault="00AE3E39" w:rsidP="00AE3E39">
      <w:pPr>
        <w:ind w:left="593"/>
        <w:rPr>
          <w:rFonts w:ascii="Arial Narrow" w:hAnsi="Arial Narrow"/>
          <w:b/>
          <w:i/>
          <w:color w:val="231F20"/>
          <w:spacing w:val="-2"/>
          <w:sz w:val="20"/>
        </w:rPr>
      </w:pPr>
      <w:r w:rsidRPr="00BF1351">
        <w:rPr>
          <w:rFonts w:ascii="Arial Narrow" w:hAnsi="Arial Narrow"/>
          <w:b/>
          <w:i/>
          <w:color w:val="231F20"/>
          <w:spacing w:val="-2"/>
          <w:sz w:val="20"/>
        </w:rPr>
        <w:t xml:space="preserve">Predaj včelích produktov. </w:t>
      </w:r>
    </w:p>
    <w:p w:rsidR="00AE3E39" w:rsidRPr="00B81789" w:rsidRDefault="00AE3E39" w:rsidP="00AE3E39">
      <w:pPr>
        <w:ind w:left="593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6"/>
        </w:numPr>
        <w:tabs>
          <w:tab w:val="left" w:pos="593"/>
        </w:tabs>
        <w:spacing w:after="2"/>
        <w:ind w:left="593"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Počet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 xml:space="preserve"> zamestnancov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562"/>
        <w:gridCol w:w="3122"/>
        <w:gridCol w:w="3187"/>
      </w:tblGrid>
      <w:tr w:rsidR="00BC48F5" w:rsidRPr="00B81789">
        <w:trPr>
          <w:trHeight w:val="726"/>
        </w:trPr>
        <w:tc>
          <w:tcPr>
            <w:tcW w:w="456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122" w:type="dxa"/>
          </w:tcPr>
          <w:p w:rsidR="00BC48F5" w:rsidRPr="00B81789" w:rsidRDefault="00BC48F5">
            <w:pPr>
              <w:pStyle w:val="TableParagraph"/>
              <w:spacing w:before="84"/>
              <w:rPr>
                <w:rFonts w:ascii="Arial Narrow" w:hAnsi="Arial Narrow"/>
                <w:b/>
                <w:sz w:val="16"/>
              </w:rPr>
            </w:pPr>
          </w:p>
          <w:p w:rsidR="00BC48F5" w:rsidRPr="00B81789" w:rsidRDefault="00FF6AD5">
            <w:pPr>
              <w:pStyle w:val="TableParagraph"/>
              <w:ind w:left="66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Bežnéúčtovné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187" w:type="dxa"/>
          </w:tcPr>
          <w:p w:rsidR="00BC48F5" w:rsidRPr="00B81789" w:rsidRDefault="00FF6AD5">
            <w:pPr>
              <w:pStyle w:val="TableParagraph"/>
              <w:spacing w:before="177"/>
              <w:ind w:left="954" w:right="395" w:hanging="548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Bezprostrednepredchádzajúce účtovné obdobie</w:t>
            </w:r>
          </w:p>
        </w:tc>
      </w:tr>
      <w:tr w:rsidR="00BC48F5" w:rsidRPr="00B81789">
        <w:trPr>
          <w:trHeight w:val="274"/>
        </w:trPr>
        <w:tc>
          <w:tcPr>
            <w:tcW w:w="4562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Priemernýprepočítanýpočet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zamestnancov:</w:t>
            </w:r>
          </w:p>
        </w:tc>
        <w:tc>
          <w:tcPr>
            <w:tcW w:w="3122" w:type="dxa"/>
          </w:tcPr>
          <w:p w:rsidR="00BC48F5" w:rsidRPr="00B81789" w:rsidRDefault="00AE3E39" w:rsidP="00AE3E39">
            <w:pPr>
              <w:pStyle w:val="TableParagraph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  <w:tc>
          <w:tcPr>
            <w:tcW w:w="3187" w:type="dxa"/>
          </w:tcPr>
          <w:p w:rsidR="00BC48F5" w:rsidRPr="00B81789" w:rsidRDefault="00AE3E39" w:rsidP="00AE3E39">
            <w:pPr>
              <w:pStyle w:val="TableParagraph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  <w:tr w:rsidR="00BC48F5" w:rsidRPr="00B81789">
        <w:trPr>
          <w:trHeight w:val="273"/>
        </w:trPr>
        <w:tc>
          <w:tcPr>
            <w:tcW w:w="4562" w:type="dxa"/>
          </w:tcPr>
          <w:p w:rsidR="00BC48F5" w:rsidRPr="00B81789" w:rsidRDefault="00A874DB" w:rsidP="00A874DB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 xml:space="preserve">z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tohopočetvedúcich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zamestnancov</w:t>
            </w:r>
          </w:p>
        </w:tc>
        <w:tc>
          <w:tcPr>
            <w:tcW w:w="3122" w:type="dxa"/>
          </w:tcPr>
          <w:p w:rsidR="00BC48F5" w:rsidRPr="00B81789" w:rsidRDefault="00AE3E39" w:rsidP="00AE3E39">
            <w:pPr>
              <w:pStyle w:val="TableParagraph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  <w:tc>
          <w:tcPr>
            <w:tcW w:w="3187" w:type="dxa"/>
          </w:tcPr>
          <w:p w:rsidR="00BC48F5" w:rsidRPr="00B81789" w:rsidRDefault="00AE3E39" w:rsidP="00AE3E39">
            <w:pPr>
              <w:pStyle w:val="TableParagraph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  <w:tr w:rsidR="00BC48F5" w:rsidRPr="00B81789">
        <w:trPr>
          <w:trHeight w:val="274"/>
        </w:trPr>
        <w:tc>
          <w:tcPr>
            <w:tcW w:w="4562" w:type="dxa"/>
          </w:tcPr>
          <w:p w:rsidR="00BC48F5" w:rsidRPr="00B81789" w:rsidRDefault="00FF6AD5" w:rsidP="00A874DB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Počet</w:t>
            </w:r>
            <w:r w:rsidR="00A874DB">
              <w:rPr>
                <w:rFonts w:ascii="Arial Narrow" w:hAnsi="Arial Narrow"/>
                <w:color w:val="231F20"/>
                <w:sz w:val="16"/>
              </w:rPr>
              <w:t xml:space="preserve"> dobrovoľn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íkovvyslanýchúčtovnou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jednotkou</w:t>
            </w:r>
          </w:p>
        </w:tc>
        <w:tc>
          <w:tcPr>
            <w:tcW w:w="3122" w:type="dxa"/>
          </w:tcPr>
          <w:p w:rsidR="00BC48F5" w:rsidRPr="00B81789" w:rsidRDefault="00AE3E39" w:rsidP="00AE3E39">
            <w:pPr>
              <w:pStyle w:val="TableParagraph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  <w:tc>
          <w:tcPr>
            <w:tcW w:w="3187" w:type="dxa"/>
          </w:tcPr>
          <w:p w:rsidR="00BC48F5" w:rsidRPr="00B81789" w:rsidRDefault="00AE3E39" w:rsidP="00AE3E39">
            <w:pPr>
              <w:pStyle w:val="TableParagraph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  <w:tr w:rsidR="00BC48F5" w:rsidRPr="00B81789">
        <w:trPr>
          <w:trHeight w:val="444"/>
        </w:trPr>
        <w:tc>
          <w:tcPr>
            <w:tcW w:w="4562" w:type="dxa"/>
          </w:tcPr>
          <w:p w:rsidR="00BC48F5" w:rsidRPr="00B81789" w:rsidRDefault="00FF6AD5" w:rsidP="00A874DB">
            <w:pPr>
              <w:pStyle w:val="TableParagraph"/>
              <w:spacing w:before="35"/>
              <w:ind w:left="107" w:right="4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Početdobrovo</w:t>
            </w:r>
            <w:r w:rsidR="00A874DB">
              <w:rPr>
                <w:rFonts w:ascii="Arial Narrow" w:hAnsi="Arial Narrow"/>
                <w:color w:val="231F20"/>
                <w:sz w:val="16"/>
              </w:rPr>
              <w:t>ľní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kov,ktorívykonávali</w:t>
            </w:r>
            <w:r w:rsidR="00A874DB">
              <w:rPr>
                <w:rFonts w:ascii="Arial Narrow" w:hAnsi="Arial Narrow"/>
                <w:color w:val="231F20"/>
                <w:sz w:val="16"/>
              </w:rPr>
              <w:t xml:space="preserve"> dobrovoľn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íckučinnosť pre účtovnú jednotku počas účtovného obdobia</w:t>
            </w:r>
          </w:p>
        </w:tc>
        <w:tc>
          <w:tcPr>
            <w:tcW w:w="3122" w:type="dxa"/>
          </w:tcPr>
          <w:p w:rsidR="00BC48F5" w:rsidRPr="00B81789" w:rsidRDefault="00AE3E39" w:rsidP="00AE3E39">
            <w:pPr>
              <w:pStyle w:val="TableParagraph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  <w:tc>
          <w:tcPr>
            <w:tcW w:w="3187" w:type="dxa"/>
          </w:tcPr>
          <w:p w:rsidR="00BC48F5" w:rsidRPr="00B81789" w:rsidRDefault="00AE3E39" w:rsidP="00AE3E39">
            <w:pPr>
              <w:pStyle w:val="TableParagraph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</w:tbl>
    <w:p w:rsidR="00BC48F5" w:rsidRPr="00B81789" w:rsidRDefault="00FF6AD5">
      <w:pPr>
        <w:pStyle w:val="Odsekzoznamu"/>
        <w:numPr>
          <w:ilvl w:val="0"/>
          <w:numId w:val="6"/>
        </w:numPr>
        <w:tabs>
          <w:tab w:val="left" w:pos="593"/>
        </w:tabs>
        <w:spacing w:before="229" w:line="230" w:lineRule="exact"/>
        <w:ind w:left="593"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Informácia</w:t>
      </w:r>
      <w:r w:rsidR="00AE3E39">
        <w:rPr>
          <w:rFonts w:ascii="Arial Narrow" w:hAnsi="Arial Narrow"/>
          <w:b/>
          <w:color w:val="231F20"/>
          <w:sz w:val="20"/>
        </w:rPr>
        <w:t xml:space="preserve"> o </w:t>
      </w:r>
      <w:r w:rsidRPr="00B81789">
        <w:rPr>
          <w:rFonts w:ascii="Arial Narrow" w:hAnsi="Arial Narrow"/>
          <w:b/>
          <w:color w:val="231F20"/>
          <w:sz w:val="20"/>
        </w:rPr>
        <w:t>organizáciáchv</w:t>
      </w:r>
      <w:r w:rsidR="00AE3E39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zriaďovate</w:t>
      </w:r>
      <w:r w:rsidR="00AE3E39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skejpôsobnostiúčtovnej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jednotky:</w:t>
      </w:r>
    </w:p>
    <w:p w:rsidR="00BC48F5" w:rsidRPr="00B81789" w:rsidRDefault="00AE3E39">
      <w:pPr>
        <w:spacing w:line="230" w:lineRule="exact"/>
        <w:ind w:left="593"/>
        <w:rPr>
          <w:rFonts w:ascii="Arial Narrow" w:hAnsi="Arial Narrow"/>
          <w:sz w:val="20"/>
        </w:rPr>
      </w:pPr>
      <w:r>
        <w:rPr>
          <w:rFonts w:ascii="Arial Narrow" w:hAnsi="Arial Narrow"/>
          <w:color w:val="231F20"/>
          <w:spacing w:val="-2"/>
          <w:sz w:val="20"/>
        </w:rPr>
        <w:t xml:space="preserve"> Žiadne. </w:t>
      </w:r>
    </w:p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FF6AD5">
      <w:pPr>
        <w:pStyle w:val="Nadpis11"/>
        <w:numPr>
          <w:ilvl w:val="0"/>
          <w:numId w:val="7"/>
        </w:numPr>
        <w:tabs>
          <w:tab w:val="left" w:pos="2430"/>
        </w:tabs>
        <w:ind w:left="2430" w:hanging="266"/>
        <w:jc w:val="left"/>
        <w:rPr>
          <w:rFonts w:ascii="Arial Narrow" w:hAnsi="Arial Narrow"/>
        </w:rPr>
      </w:pPr>
      <w:r w:rsidRPr="00B81789">
        <w:rPr>
          <w:rFonts w:ascii="Arial Narrow" w:hAnsi="Arial Narrow"/>
          <w:color w:val="231F20"/>
        </w:rPr>
        <w:t>Informácie</w:t>
      </w:r>
      <w:r w:rsidR="00A874DB">
        <w:rPr>
          <w:rFonts w:ascii="Arial Narrow" w:hAnsi="Arial Narrow"/>
          <w:color w:val="231F20"/>
        </w:rPr>
        <w:t xml:space="preserve"> o</w:t>
      </w:r>
      <w:r w:rsidRPr="00B81789">
        <w:rPr>
          <w:rFonts w:ascii="Arial Narrow" w:hAnsi="Arial Narrow"/>
          <w:color w:val="231F20"/>
        </w:rPr>
        <w:t xml:space="preserve"> účtovných zásadách a</w:t>
      </w:r>
      <w:r w:rsidR="00A874DB">
        <w:rPr>
          <w:rFonts w:ascii="Arial Narrow" w:hAnsi="Arial Narrow"/>
          <w:color w:val="231F20"/>
        </w:rPr>
        <w:t> </w:t>
      </w:r>
      <w:r w:rsidRPr="00B81789">
        <w:rPr>
          <w:rFonts w:ascii="Arial Narrow" w:hAnsi="Arial Narrow"/>
          <w:color w:val="231F20"/>
        </w:rPr>
        <w:t>účtovných</w:t>
      </w:r>
      <w:r w:rsidRPr="00B81789">
        <w:rPr>
          <w:rFonts w:ascii="Arial Narrow" w:hAnsi="Arial Narrow"/>
          <w:color w:val="231F20"/>
          <w:spacing w:val="-2"/>
        </w:rPr>
        <w:t>metódach</w:t>
      </w:r>
    </w:p>
    <w:p w:rsidR="00BC48F5" w:rsidRPr="00B81789" w:rsidRDefault="00FF6AD5">
      <w:pPr>
        <w:pStyle w:val="Odsekzoznamu"/>
        <w:numPr>
          <w:ilvl w:val="0"/>
          <w:numId w:val="5"/>
        </w:numPr>
        <w:tabs>
          <w:tab w:val="left" w:pos="593"/>
        </w:tabs>
        <w:spacing w:before="231"/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Účtovná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jednotka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bude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nepretržite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pokračovať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vo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svojej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činnosti:</w:t>
      </w:r>
    </w:p>
    <w:p w:rsidR="00BC48F5" w:rsidRPr="00B81789" w:rsidRDefault="000C5B29" w:rsidP="00F341F0">
      <w:pPr>
        <w:tabs>
          <w:tab w:val="left" w:pos="2209"/>
        </w:tabs>
        <w:spacing w:before="1"/>
        <w:rPr>
          <w:rFonts w:ascii="Arial Narrow" w:hAnsi="Arial Narrow"/>
          <w:sz w:val="20"/>
        </w:rPr>
      </w:pPr>
      <w:r w:rsidRPr="000C5B29">
        <w:rPr>
          <w:rFonts w:ascii="Arial Narrow" w:hAnsi="Arial Narrow"/>
        </w:rPr>
        <w:pict>
          <v:shape id="docshape18" o:spid="_x0000_s1029" style="position:absolute;margin-left:51.1pt;margin-top:.05pt;width:23.2pt;height:14.7pt;z-index:251659776;mso-position-horizontal-relative:page" coordorigin="1022,1" coordsize="464,294" o:spt="100" adj="0,,0" path="m1485,11r-9,l1476,285r-444,l1032,11r-10,l1022,285r,10l1032,295r444,l1485,295r,-10l1485,11xm1485,1r,l1476,1r-444,l1022,1r,10l1032,11r444,l1485,11r,l1485,1xe" fillcolor="#231f20" stroked="f">
            <v:stroke joinstyle="round"/>
            <v:formulas/>
            <v:path arrowok="t" o:connecttype="segments"/>
            <w10:wrap anchorx="page"/>
          </v:shape>
        </w:pict>
      </w:r>
      <w:r w:rsidR="00F341F0">
        <w:rPr>
          <w:rFonts w:ascii="Arial Narrow" w:hAnsi="Arial Narrow"/>
          <w:color w:val="231F20"/>
          <w:spacing w:val="-5"/>
          <w:sz w:val="20"/>
        </w:rPr>
        <w:t xml:space="preserve">                 </w:t>
      </w:r>
      <w:r w:rsidR="00FF6AD5" w:rsidRPr="00BF1351">
        <w:rPr>
          <w:rFonts w:ascii="Arial Narrow" w:hAnsi="Arial Narrow"/>
          <w:b/>
          <w:color w:val="231F20"/>
          <w:spacing w:val="-5"/>
          <w:sz w:val="20"/>
        </w:rPr>
        <w:t>áno</w:t>
      </w:r>
      <w:r w:rsidR="00FF6AD5" w:rsidRPr="00B81789">
        <w:rPr>
          <w:rFonts w:ascii="Arial Narrow" w:hAnsi="Arial Narrow"/>
          <w:color w:val="231F20"/>
          <w:sz w:val="20"/>
        </w:rPr>
        <w:tab/>
      </w:r>
      <w:r w:rsidR="00FF6AD5" w:rsidRPr="00B81789">
        <w:rPr>
          <w:rFonts w:ascii="Arial Narrow" w:hAnsi="Arial Narrow"/>
          <w:noProof/>
          <w:color w:val="231F20"/>
          <w:position w:val="-7"/>
          <w:sz w:val="20"/>
          <w:lang w:eastAsia="sk-SK"/>
        </w:rPr>
        <w:drawing>
          <wp:inline distT="0" distB="0" distL="0" distR="0">
            <wp:extent cx="294041" cy="186624"/>
            <wp:effectExtent l="0" t="0" r="0" b="0"/>
            <wp:docPr id="40" name="Image 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 40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041" cy="186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F6AD5" w:rsidRPr="00B81789">
        <w:rPr>
          <w:rFonts w:ascii="Arial Narrow" w:hAnsi="Arial Narrow"/>
          <w:color w:val="231F20"/>
          <w:sz w:val="20"/>
        </w:rPr>
        <w:t>nie</w:t>
      </w:r>
    </w:p>
    <w:p w:rsidR="00BC48F5" w:rsidRPr="00B81789" w:rsidRDefault="00FF6AD5">
      <w:pPr>
        <w:pStyle w:val="Odsekzoznamu"/>
        <w:numPr>
          <w:ilvl w:val="0"/>
          <w:numId w:val="5"/>
        </w:numPr>
        <w:tabs>
          <w:tab w:val="left" w:pos="593"/>
        </w:tabs>
        <w:spacing w:before="228" w:after="3"/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Zmeny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účtovných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zásad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metód: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530"/>
        <w:gridCol w:w="3118"/>
        <w:gridCol w:w="3225"/>
      </w:tblGrid>
      <w:tr w:rsidR="00BC48F5" w:rsidRPr="00B81789">
        <w:trPr>
          <w:trHeight w:val="726"/>
        </w:trPr>
        <w:tc>
          <w:tcPr>
            <w:tcW w:w="4530" w:type="dxa"/>
          </w:tcPr>
          <w:p w:rsidR="00BC48F5" w:rsidRPr="00B81789" w:rsidRDefault="00BC48F5">
            <w:pPr>
              <w:pStyle w:val="TableParagraph"/>
              <w:spacing w:before="84"/>
              <w:rPr>
                <w:rFonts w:ascii="Arial Narrow" w:hAnsi="Arial Narrow"/>
                <w:b/>
                <w:sz w:val="16"/>
              </w:rPr>
            </w:pPr>
          </w:p>
          <w:p w:rsidR="00BC48F5" w:rsidRPr="00B81789" w:rsidRDefault="00FF6AD5">
            <w:pPr>
              <w:pStyle w:val="TableParagraph"/>
              <w:ind w:left="97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Druhzmenyzásadyalebo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metódy</w:t>
            </w:r>
          </w:p>
        </w:tc>
        <w:tc>
          <w:tcPr>
            <w:tcW w:w="3118" w:type="dxa"/>
          </w:tcPr>
          <w:p w:rsidR="00BC48F5" w:rsidRPr="00B81789" w:rsidRDefault="00BC48F5">
            <w:pPr>
              <w:pStyle w:val="TableParagraph"/>
              <w:spacing w:before="84"/>
              <w:rPr>
                <w:rFonts w:ascii="Arial Narrow" w:hAnsi="Arial Narrow"/>
                <w:b/>
                <w:sz w:val="16"/>
              </w:rPr>
            </w:pPr>
          </w:p>
          <w:p w:rsidR="00BC48F5" w:rsidRPr="00B81789" w:rsidRDefault="00FF6AD5">
            <w:pPr>
              <w:pStyle w:val="TableParagraph"/>
              <w:ind w:left="1038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Dôvod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zmeny</w:t>
            </w:r>
          </w:p>
        </w:tc>
        <w:tc>
          <w:tcPr>
            <w:tcW w:w="3225" w:type="dxa"/>
          </w:tcPr>
          <w:p w:rsidR="00BC48F5" w:rsidRPr="00B81789" w:rsidRDefault="00FF6AD5">
            <w:pPr>
              <w:pStyle w:val="TableParagraph"/>
              <w:spacing w:before="176"/>
              <w:ind w:left="1312" w:right="238" w:hanging="1066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Hodnotavplyvunapríslušnúzložku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bilancie</w:t>
            </w:r>
          </w:p>
        </w:tc>
      </w:tr>
      <w:tr w:rsidR="00BC48F5" w:rsidRPr="00B81789">
        <w:trPr>
          <w:trHeight w:val="273"/>
        </w:trPr>
        <w:tc>
          <w:tcPr>
            <w:tcW w:w="45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11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22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45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11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22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45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11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22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5"/>
        </w:numPr>
        <w:tabs>
          <w:tab w:val="left" w:pos="593"/>
        </w:tabs>
        <w:spacing w:before="229" w:line="229" w:lineRule="exact"/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Spôsoboceňovaniajednotlivýchpoložiekmajetkua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záväzkov: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400"/>
        </w:tabs>
        <w:spacing w:line="229" w:lineRule="exact"/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D</w:t>
      </w:r>
      <w:r w:rsidR="00FF6AD5" w:rsidRPr="00B81789">
        <w:rPr>
          <w:rFonts w:ascii="Arial Narrow" w:hAnsi="Arial Narrow"/>
          <w:color w:val="231F20"/>
          <w:sz w:val="20"/>
        </w:rPr>
        <w:t>lhodobýnehmotnýmajetokobstaraný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kúpou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400"/>
        </w:tabs>
        <w:spacing w:before="1"/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D</w:t>
      </w:r>
      <w:r w:rsidR="00FF6AD5" w:rsidRPr="00B81789">
        <w:rPr>
          <w:rFonts w:ascii="Arial Narrow" w:hAnsi="Arial Narrow"/>
          <w:color w:val="231F20"/>
          <w:sz w:val="20"/>
        </w:rPr>
        <w:t>lhodobýnehmotnýmajetokobstaranývlastnou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činnosťou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389"/>
        </w:tabs>
        <w:spacing w:line="230" w:lineRule="exact"/>
        <w:ind w:left="389" w:hanging="222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D</w:t>
      </w:r>
      <w:r w:rsidR="00FF6AD5" w:rsidRPr="00B81789">
        <w:rPr>
          <w:rFonts w:ascii="Arial Narrow" w:hAnsi="Arial Narrow"/>
          <w:color w:val="231F20"/>
          <w:sz w:val="20"/>
        </w:rPr>
        <w:t>lhodobýnehmotnýmajetokobstaranýiným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spôsobom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D</w:t>
      </w:r>
      <w:r w:rsidR="00FF6AD5" w:rsidRPr="00B81789">
        <w:rPr>
          <w:rFonts w:ascii="Arial Narrow" w:hAnsi="Arial Narrow"/>
          <w:color w:val="231F20"/>
          <w:sz w:val="20"/>
        </w:rPr>
        <w:t>lhodobý</w:t>
      </w:r>
      <w:r w:rsidR="008A7059"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hmotný</w:t>
      </w:r>
      <w:r w:rsidR="008A7059"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majetok</w:t>
      </w:r>
      <w:r w:rsidR="008A7059"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obstaraný</w:t>
      </w:r>
      <w:r w:rsidR="008A7059"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kúpou</w:t>
      </w:r>
      <w:r w:rsidR="008A7059">
        <w:rPr>
          <w:rFonts w:ascii="Arial Narrow" w:hAnsi="Arial Narrow"/>
          <w:color w:val="231F20"/>
          <w:spacing w:val="-2"/>
          <w:sz w:val="20"/>
        </w:rPr>
        <w:t xml:space="preserve"> – </w:t>
      </w:r>
      <w:r w:rsidR="008A7059" w:rsidRPr="008A7059">
        <w:rPr>
          <w:rFonts w:ascii="Arial Narrow" w:hAnsi="Arial Narrow"/>
          <w:b/>
          <w:color w:val="231F20"/>
          <w:spacing w:val="-2"/>
          <w:sz w:val="20"/>
        </w:rPr>
        <w:t>obstarávacia cena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400"/>
        </w:tabs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D</w:t>
      </w:r>
      <w:r w:rsidR="00FF6AD5" w:rsidRPr="00B81789">
        <w:rPr>
          <w:rFonts w:ascii="Arial Narrow" w:hAnsi="Arial Narrow"/>
          <w:color w:val="231F20"/>
          <w:sz w:val="20"/>
        </w:rPr>
        <w:t>lhodobý</w:t>
      </w:r>
      <w:r w:rsidR="008A7059"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hmotný</w:t>
      </w:r>
      <w:r w:rsidR="008A7059"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majetok</w:t>
      </w:r>
      <w:r w:rsidR="008A7059"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obstaraný</w:t>
      </w:r>
      <w:r w:rsidR="008A7059"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vlastnou</w:t>
      </w:r>
      <w:r w:rsidR="008A7059"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činnosťou</w:t>
      </w:r>
      <w:r w:rsidR="008A7059">
        <w:rPr>
          <w:rFonts w:ascii="Arial Narrow" w:hAnsi="Arial Narrow"/>
          <w:color w:val="231F20"/>
          <w:spacing w:val="-2"/>
          <w:sz w:val="20"/>
        </w:rPr>
        <w:t xml:space="preserve"> – </w:t>
      </w:r>
      <w:r w:rsidR="008A7059" w:rsidRPr="008A7059">
        <w:rPr>
          <w:rFonts w:ascii="Arial Narrow" w:hAnsi="Arial Narrow"/>
          <w:b/>
          <w:color w:val="231F20"/>
          <w:spacing w:val="-2"/>
          <w:sz w:val="20"/>
        </w:rPr>
        <w:t>cena obstarania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344"/>
        </w:tabs>
        <w:spacing w:before="1" w:line="230" w:lineRule="exact"/>
        <w:ind w:left="344" w:hanging="17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D</w:t>
      </w:r>
      <w:r w:rsidR="00FF6AD5" w:rsidRPr="00B81789">
        <w:rPr>
          <w:rFonts w:ascii="Arial Narrow" w:hAnsi="Arial Narrow"/>
          <w:color w:val="231F20"/>
          <w:sz w:val="20"/>
        </w:rPr>
        <w:t>lhodobýhmotnýmajetokobstaranýiným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spôsobom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D</w:t>
      </w:r>
      <w:r w:rsidR="00FF6AD5" w:rsidRPr="00B81789">
        <w:rPr>
          <w:rFonts w:ascii="Arial Narrow" w:hAnsi="Arial Narrow"/>
          <w:color w:val="231F20"/>
          <w:sz w:val="20"/>
        </w:rPr>
        <w:t>lhodobýfinančný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majetok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400"/>
        </w:tabs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Z</w:t>
      </w:r>
      <w:r w:rsidR="00FF6AD5" w:rsidRPr="00B81789">
        <w:rPr>
          <w:rFonts w:ascii="Arial Narrow" w:hAnsi="Arial Narrow"/>
          <w:color w:val="231F20"/>
          <w:sz w:val="20"/>
        </w:rPr>
        <w:t>ásoby</w:t>
      </w:r>
      <w:r w:rsidR="008A7059"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obstarané</w:t>
      </w:r>
      <w:r w:rsidR="00FF6AD5" w:rsidRPr="00B81789">
        <w:rPr>
          <w:rFonts w:ascii="Arial Narrow" w:hAnsi="Arial Narrow"/>
          <w:color w:val="231F20"/>
          <w:spacing w:val="-4"/>
          <w:sz w:val="20"/>
        </w:rPr>
        <w:t xml:space="preserve"> kúpou</w:t>
      </w:r>
      <w:r w:rsidR="008A7059">
        <w:rPr>
          <w:rFonts w:ascii="Arial Narrow" w:hAnsi="Arial Narrow"/>
          <w:color w:val="231F20"/>
          <w:spacing w:val="-4"/>
          <w:sz w:val="20"/>
        </w:rPr>
        <w:t xml:space="preserve"> – </w:t>
      </w:r>
      <w:r w:rsidR="008A7059" w:rsidRPr="008A7059">
        <w:rPr>
          <w:rFonts w:ascii="Arial Narrow" w:hAnsi="Arial Narrow"/>
          <w:b/>
          <w:color w:val="231F20"/>
          <w:spacing w:val="-4"/>
          <w:sz w:val="20"/>
        </w:rPr>
        <w:t>obstarávacia cena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331"/>
        </w:tabs>
        <w:spacing w:line="230" w:lineRule="exact"/>
        <w:ind w:left="331" w:hanging="164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Z</w:t>
      </w:r>
      <w:r w:rsidR="00FF6AD5" w:rsidRPr="00B81789">
        <w:rPr>
          <w:rFonts w:ascii="Arial Narrow" w:hAnsi="Arial Narrow"/>
          <w:color w:val="231F20"/>
          <w:sz w:val="20"/>
        </w:rPr>
        <w:t>ásoby</w:t>
      </w:r>
      <w:r w:rsidR="008A7059"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vytvorené</w:t>
      </w:r>
      <w:r w:rsidR="008A7059"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z w:val="20"/>
        </w:rPr>
        <w:t>vlastnou</w:t>
      </w:r>
      <w:r w:rsidR="008A7059">
        <w:rPr>
          <w:rFonts w:ascii="Arial Narrow" w:hAnsi="Arial Narrow"/>
          <w:color w:val="231F20"/>
          <w:sz w:val="20"/>
        </w:rPr>
        <w:t xml:space="preserve"> 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činnosťou</w:t>
      </w:r>
      <w:r w:rsidR="008A7059">
        <w:rPr>
          <w:rFonts w:ascii="Arial Narrow" w:hAnsi="Arial Narrow"/>
          <w:color w:val="231F20"/>
          <w:spacing w:val="-2"/>
          <w:sz w:val="20"/>
        </w:rPr>
        <w:t xml:space="preserve"> – </w:t>
      </w:r>
      <w:r w:rsidR="008A7059" w:rsidRPr="008A7059">
        <w:rPr>
          <w:rFonts w:ascii="Arial Narrow" w:hAnsi="Arial Narrow"/>
          <w:b/>
          <w:color w:val="231F20"/>
          <w:spacing w:val="-2"/>
          <w:sz w:val="20"/>
        </w:rPr>
        <w:t>cena obstarania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333"/>
        </w:tabs>
        <w:spacing w:line="230" w:lineRule="exact"/>
        <w:ind w:left="333" w:hanging="166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Z</w:t>
      </w:r>
      <w:r w:rsidR="00FF6AD5" w:rsidRPr="00B81789">
        <w:rPr>
          <w:rFonts w:ascii="Arial Narrow" w:hAnsi="Arial Narrow"/>
          <w:color w:val="231F20"/>
          <w:sz w:val="20"/>
        </w:rPr>
        <w:t>ásobyobstaranéiným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spôsobom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387"/>
        </w:tabs>
        <w:spacing w:before="1"/>
        <w:ind w:left="387" w:hanging="220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t>P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oh</w:t>
      </w:r>
      <w:r>
        <w:rPr>
          <w:rFonts w:ascii="Arial Narrow" w:hAnsi="Arial Narrow"/>
          <w:color w:val="231F20"/>
          <w:spacing w:val="-2"/>
          <w:sz w:val="20"/>
        </w:rPr>
        <w:t>ľ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adávky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333"/>
        </w:tabs>
        <w:spacing w:line="230" w:lineRule="exact"/>
        <w:ind w:left="333" w:hanging="166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K</w:t>
      </w:r>
      <w:r w:rsidR="00FF6AD5" w:rsidRPr="00B81789">
        <w:rPr>
          <w:rFonts w:ascii="Arial Narrow" w:hAnsi="Arial Narrow"/>
          <w:color w:val="231F20"/>
          <w:sz w:val="20"/>
        </w:rPr>
        <w:t>rátkodobýfinančný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 xml:space="preserve"> majetok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456"/>
        </w:tabs>
        <w:spacing w:line="230" w:lineRule="exact"/>
        <w:ind w:left="456" w:hanging="289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Č</w:t>
      </w:r>
      <w:r w:rsidR="00FF6AD5" w:rsidRPr="00B81789">
        <w:rPr>
          <w:rFonts w:ascii="Arial Narrow" w:hAnsi="Arial Narrow"/>
          <w:color w:val="231F20"/>
          <w:sz w:val="20"/>
        </w:rPr>
        <w:t>asovérozlíšenienastrane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aktív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400"/>
        </w:tabs>
        <w:spacing w:line="230" w:lineRule="exact"/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Z</w:t>
      </w:r>
      <w:r w:rsidR="00FF6AD5" w:rsidRPr="00B81789">
        <w:rPr>
          <w:rFonts w:ascii="Arial Narrow" w:hAnsi="Arial Narrow"/>
          <w:color w:val="231F20"/>
          <w:sz w:val="20"/>
        </w:rPr>
        <w:t>áväzkyvrátanerezerv,dlhopisov,pôžičieka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 xml:space="preserve"> úverov</w:t>
      </w: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399"/>
        </w:tabs>
        <w:spacing w:line="230" w:lineRule="exact"/>
        <w:ind w:left="399" w:hanging="232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Č</w:t>
      </w:r>
      <w:r w:rsidR="00FF6AD5" w:rsidRPr="00B81789">
        <w:rPr>
          <w:rFonts w:ascii="Arial Narrow" w:hAnsi="Arial Narrow"/>
          <w:color w:val="231F20"/>
          <w:sz w:val="20"/>
        </w:rPr>
        <w:t>asovérozlíšenienastrane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pasív</w:t>
      </w:r>
    </w:p>
    <w:p w:rsidR="00BC48F5" w:rsidRPr="00B81789" w:rsidRDefault="00BC48F5">
      <w:pPr>
        <w:spacing w:line="230" w:lineRule="exact"/>
        <w:rPr>
          <w:rFonts w:ascii="Arial Narrow" w:hAnsi="Arial Narrow"/>
          <w:sz w:val="20"/>
        </w:rPr>
        <w:sectPr w:rsidR="00BC48F5" w:rsidRPr="00B81789">
          <w:pgSz w:w="11910" w:h="16840"/>
          <w:pgMar w:top="740" w:right="320" w:bottom="280" w:left="400" w:header="708" w:footer="708" w:gutter="0"/>
          <w:cols w:space="708"/>
        </w:sectPr>
      </w:pPr>
    </w:p>
    <w:p w:rsidR="00BC48F5" w:rsidRPr="00B81789" w:rsidRDefault="00307C6D">
      <w:pPr>
        <w:pStyle w:val="Odsekzoznamu"/>
        <w:numPr>
          <w:ilvl w:val="1"/>
          <w:numId w:val="5"/>
        </w:numPr>
        <w:tabs>
          <w:tab w:val="left" w:pos="398"/>
        </w:tabs>
        <w:spacing w:before="109"/>
        <w:ind w:left="398" w:hanging="231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lastRenderedPageBreak/>
        <w:t>D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eriváty</w:t>
      </w:r>
    </w:p>
    <w:p w:rsidR="00BC48F5" w:rsidRPr="00307C6D" w:rsidRDefault="00307C6D" w:rsidP="00307C6D">
      <w:pPr>
        <w:pStyle w:val="Odsekzoznamu"/>
        <w:numPr>
          <w:ilvl w:val="1"/>
          <w:numId w:val="5"/>
        </w:numPr>
        <w:rPr>
          <w:rFonts w:ascii="Arial Narrow" w:hAnsi="Arial Narrow"/>
          <w:sz w:val="20"/>
        </w:rPr>
      </w:pPr>
      <w:r w:rsidRPr="00307C6D">
        <w:rPr>
          <w:rFonts w:ascii="Arial Narrow" w:hAnsi="Arial Narrow"/>
          <w:color w:val="231F20"/>
          <w:sz w:val="20"/>
        </w:rPr>
        <w:t>M</w:t>
      </w:r>
      <w:r w:rsidR="00FF6AD5" w:rsidRPr="00307C6D">
        <w:rPr>
          <w:rFonts w:ascii="Arial Narrow" w:hAnsi="Arial Narrow"/>
          <w:color w:val="231F20"/>
          <w:sz w:val="20"/>
        </w:rPr>
        <w:t>ajetoka</w:t>
      </w:r>
      <w:r>
        <w:rPr>
          <w:rFonts w:ascii="Arial Narrow" w:hAnsi="Arial Narrow"/>
          <w:color w:val="231F20"/>
          <w:sz w:val="20"/>
        </w:rPr>
        <w:t> </w:t>
      </w:r>
      <w:r w:rsidR="00FF6AD5" w:rsidRPr="00307C6D">
        <w:rPr>
          <w:rFonts w:ascii="Arial Narrow" w:hAnsi="Arial Narrow"/>
          <w:color w:val="231F20"/>
          <w:sz w:val="20"/>
        </w:rPr>
        <w:t>záväzkyzabezpečené</w:t>
      </w:r>
      <w:r w:rsidR="00FF6AD5" w:rsidRPr="00307C6D">
        <w:rPr>
          <w:rFonts w:ascii="Arial Narrow" w:hAnsi="Arial Narrow"/>
          <w:color w:val="231F20"/>
          <w:spacing w:val="-2"/>
          <w:sz w:val="20"/>
        </w:rPr>
        <w:t>derivátmi</w:t>
      </w:r>
    </w:p>
    <w:p w:rsidR="00BC48F5" w:rsidRPr="00B81789" w:rsidRDefault="00BC48F5">
      <w:pPr>
        <w:spacing w:before="1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5"/>
        </w:numPr>
        <w:tabs>
          <w:tab w:val="left" w:pos="587"/>
        </w:tabs>
        <w:ind w:left="587" w:right="650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Spôsob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zostavenia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odpisového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plánu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pre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jednotlivé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druhy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dlhodobého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hmotného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majetku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F341F0">
        <w:rPr>
          <w:rFonts w:ascii="Arial Narrow" w:hAnsi="Arial Narrow"/>
          <w:b/>
          <w:color w:val="231F20"/>
          <w:sz w:val="20"/>
        </w:rPr>
        <w:t xml:space="preserve"> </w:t>
      </w:r>
      <w:r w:rsidRPr="00B81789">
        <w:rPr>
          <w:rFonts w:ascii="Arial Narrow" w:hAnsi="Arial Narrow"/>
          <w:b/>
          <w:color w:val="231F20"/>
          <w:sz w:val="20"/>
        </w:rPr>
        <w:t>dlhodobého nehmotného 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685"/>
        <w:gridCol w:w="1984"/>
        <w:gridCol w:w="1984"/>
        <w:gridCol w:w="1984"/>
      </w:tblGrid>
      <w:tr w:rsidR="00BC48F5" w:rsidRPr="00B81789">
        <w:trPr>
          <w:trHeight w:val="274"/>
        </w:trPr>
        <w:tc>
          <w:tcPr>
            <w:tcW w:w="3685" w:type="dxa"/>
          </w:tcPr>
          <w:p w:rsidR="00BC48F5" w:rsidRPr="00B81789" w:rsidRDefault="00FF6AD5">
            <w:pPr>
              <w:pStyle w:val="TableParagraph"/>
              <w:spacing w:before="43"/>
              <w:ind w:left="8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Druh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majetku</w:t>
            </w:r>
          </w:p>
        </w:tc>
        <w:tc>
          <w:tcPr>
            <w:tcW w:w="1984" w:type="dxa"/>
          </w:tcPr>
          <w:p w:rsidR="00BC48F5" w:rsidRPr="00B81789" w:rsidRDefault="00FF6AD5">
            <w:pPr>
              <w:pStyle w:val="TableParagraph"/>
              <w:spacing w:before="43"/>
              <w:ind w:left="300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Doba</w:t>
            </w:r>
            <w:r w:rsidR="00F341F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odpisovania</w:t>
            </w:r>
          </w:p>
        </w:tc>
        <w:tc>
          <w:tcPr>
            <w:tcW w:w="1984" w:type="dxa"/>
          </w:tcPr>
          <w:p w:rsidR="00BC48F5" w:rsidRPr="00B81789" w:rsidRDefault="00FF6AD5">
            <w:pPr>
              <w:pStyle w:val="TableParagraph"/>
              <w:spacing w:before="43"/>
              <w:ind w:left="38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Sadzba</w:t>
            </w:r>
            <w:r w:rsidR="00F341F0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odpisov</w:t>
            </w:r>
          </w:p>
        </w:tc>
        <w:tc>
          <w:tcPr>
            <w:tcW w:w="1984" w:type="dxa"/>
          </w:tcPr>
          <w:p w:rsidR="00BC48F5" w:rsidRPr="00B81789" w:rsidRDefault="00FF6AD5">
            <w:pPr>
              <w:pStyle w:val="TableParagraph"/>
              <w:spacing w:before="43"/>
              <w:ind w:left="31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Odpisová</w:t>
            </w:r>
            <w:r w:rsidR="00F341F0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metóda</w:t>
            </w:r>
          </w:p>
        </w:tc>
      </w:tr>
      <w:tr w:rsidR="00BC48F5" w:rsidRPr="00B81789">
        <w:trPr>
          <w:trHeight w:val="274"/>
        </w:trPr>
        <w:tc>
          <w:tcPr>
            <w:tcW w:w="3685" w:type="dxa"/>
          </w:tcPr>
          <w:p w:rsidR="00BC48F5" w:rsidRPr="008A7059" w:rsidRDefault="008A7059">
            <w:pPr>
              <w:pStyle w:val="TableParagraph"/>
              <w:rPr>
                <w:rFonts w:ascii="Arial Narrow" w:hAnsi="Arial Narrow"/>
                <w:b/>
                <w:sz w:val="18"/>
                <w:szCs w:val="18"/>
              </w:rPr>
            </w:pPr>
            <w:r w:rsidRPr="008A7059">
              <w:rPr>
                <w:rFonts w:ascii="Arial Narrow" w:hAnsi="Arial Narrow"/>
                <w:b/>
                <w:sz w:val="18"/>
                <w:szCs w:val="18"/>
              </w:rPr>
              <w:t xml:space="preserve">  </w:t>
            </w:r>
            <w:r w:rsidR="00F341F0" w:rsidRPr="008A7059">
              <w:rPr>
                <w:rFonts w:ascii="Arial Narrow" w:hAnsi="Arial Narrow"/>
                <w:b/>
                <w:sz w:val="18"/>
                <w:szCs w:val="18"/>
              </w:rPr>
              <w:t>Prenosný AP domček</w:t>
            </w:r>
          </w:p>
        </w:tc>
        <w:tc>
          <w:tcPr>
            <w:tcW w:w="1984" w:type="dxa"/>
          </w:tcPr>
          <w:p w:rsidR="00BC48F5" w:rsidRPr="008A7059" w:rsidRDefault="00F341F0">
            <w:pPr>
              <w:pStyle w:val="TableParagraph"/>
              <w:rPr>
                <w:rFonts w:ascii="Arial Narrow" w:hAnsi="Arial Narrow"/>
                <w:b/>
                <w:sz w:val="18"/>
                <w:szCs w:val="18"/>
              </w:rPr>
            </w:pPr>
            <w:r w:rsidRPr="008A7059">
              <w:rPr>
                <w:rFonts w:ascii="Arial Narrow" w:hAnsi="Arial Narrow"/>
                <w:b/>
                <w:sz w:val="18"/>
                <w:szCs w:val="18"/>
              </w:rPr>
              <w:t xml:space="preserve">             4 roky</w:t>
            </w:r>
          </w:p>
        </w:tc>
        <w:tc>
          <w:tcPr>
            <w:tcW w:w="1984" w:type="dxa"/>
          </w:tcPr>
          <w:p w:rsidR="00BC48F5" w:rsidRPr="008A7059" w:rsidRDefault="00F341F0">
            <w:pPr>
              <w:pStyle w:val="TableParagraph"/>
              <w:rPr>
                <w:rFonts w:ascii="Arial Narrow" w:hAnsi="Arial Narrow"/>
                <w:b/>
                <w:sz w:val="18"/>
                <w:szCs w:val="18"/>
              </w:rPr>
            </w:pPr>
            <w:r w:rsidRPr="008A7059">
              <w:rPr>
                <w:rFonts w:ascii="Arial Narrow" w:hAnsi="Arial Narrow"/>
                <w:b/>
                <w:sz w:val="18"/>
                <w:szCs w:val="18"/>
              </w:rPr>
              <w:t xml:space="preserve">                 1/4</w:t>
            </w:r>
          </w:p>
        </w:tc>
        <w:tc>
          <w:tcPr>
            <w:tcW w:w="1984" w:type="dxa"/>
          </w:tcPr>
          <w:p w:rsidR="00BC48F5" w:rsidRPr="008A7059" w:rsidRDefault="00F341F0" w:rsidP="008A7059">
            <w:pPr>
              <w:pStyle w:val="TableParagraph"/>
              <w:rPr>
                <w:rFonts w:ascii="Arial Narrow" w:hAnsi="Arial Narrow"/>
                <w:b/>
                <w:sz w:val="18"/>
                <w:szCs w:val="18"/>
              </w:rPr>
            </w:pPr>
            <w:r w:rsidRPr="008A7059">
              <w:rPr>
                <w:rFonts w:ascii="Arial Narrow" w:hAnsi="Arial Narrow"/>
                <w:b/>
                <w:sz w:val="16"/>
              </w:rPr>
              <w:t xml:space="preserve">         </w:t>
            </w:r>
            <w:r w:rsidR="008A7059">
              <w:rPr>
                <w:rFonts w:ascii="Arial Narrow" w:hAnsi="Arial Narrow"/>
                <w:b/>
                <w:sz w:val="18"/>
                <w:szCs w:val="18"/>
              </w:rPr>
              <w:t>r</w:t>
            </w:r>
            <w:r w:rsidRPr="008A7059">
              <w:rPr>
                <w:rFonts w:ascii="Arial Narrow" w:hAnsi="Arial Narrow"/>
                <w:b/>
                <w:sz w:val="18"/>
                <w:szCs w:val="18"/>
              </w:rPr>
              <w:t xml:space="preserve">ovnomerné </w:t>
            </w:r>
          </w:p>
        </w:tc>
      </w:tr>
      <w:tr w:rsidR="00BC48F5" w:rsidRPr="00B81789">
        <w:trPr>
          <w:trHeight w:val="273"/>
        </w:trPr>
        <w:tc>
          <w:tcPr>
            <w:tcW w:w="36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6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6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6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5"/>
        </w:numPr>
        <w:tabs>
          <w:tab w:val="left" w:pos="587"/>
        </w:tabs>
        <w:spacing w:before="228" w:line="230" w:lineRule="exact"/>
        <w:ind w:left="587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Zásadyprezoh</w:t>
      </w:r>
      <w:r w:rsidR="00307C6D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adneniezníženiahodnoty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majetku</w:t>
      </w:r>
    </w:p>
    <w:p w:rsidR="00BC48F5" w:rsidRPr="00B81789" w:rsidRDefault="00FF6AD5">
      <w:pPr>
        <w:spacing w:line="230" w:lineRule="exact"/>
        <w:ind w:left="58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t>.....................................................................</w:t>
      </w:r>
    </w:p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BC48F5">
      <w:pPr>
        <w:spacing w:before="1"/>
        <w:rPr>
          <w:rFonts w:ascii="Arial Narrow" w:hAnsi="Arial Narrow"/>
          <w:sz w:val="20"/>
        </w:rPr>
      </w:pPr>
    </w:p>
    <w:p w:rsidR="00BC48F5" w:rsidRPr="00B81789" w:rsidRDefault="00FF6AD5">
      <w:pPr>
        <w:pStyle w:val="Nadpis11"/>
        <w:numPr>
          <w:ilvl w:val="0"/>
          <w:numId w:val="7"/>
        </w:numPr>
        <w:tabs>
          <w:tab w:val="left" w:pos="2937"/>
        </w:tabs>
        <w:ind w:left="2937" w:hanging="333"/>
        <w:jc w:val="left"/>
        <w:rPr>
          <w:rFonts w:ascii="Arial Narrow" w:hAnsi="Arial Narrow"/>
        </w:rPr>
      </w:pPr>
      <w:r w:rsidRPr="00B81789">
        <w:rPr>
          <w:rFonts w:ascii="Arial Narrow" w:hAnsi="Arial Narrow"/>
          <w:color w:val="231F20"/>
        </w:rPr>
        <w:t>Informácie, ktoré dop</w:t>
      </w:r>
      <w:r w:rsidR="00307C6D">
        <w:rPr>
          <w:rFonts w:ascii="Arial Narrow" w:hAnsi="Arial Narrow"/>
          <w:color w:val="231F20"/>
        </w:rPr>
        <w:t>ĺ</w:t>
      </w:r>
      <w:r w:rsidRPr="00B81789">
        <w:rPr>
          <w:rFonts w:ascii="Arial Narrow" w:hAnsi="Arial Narrow"/>
          <w:color w:val="231F20"/>
        </w:rPr>
        <w:t>ňajú a</w:t>
      </w:r>
      <w:r w:rsidR="008A7059">
        <w:rPr>
          <w:rFonts w:ascii="Arial Narrow" w:hAnsi="Arial Narrow"/>
          <w:color w:val="231F20"/>
        </w:rPr>
        <w:t xml:space="preserve"> </w:t>
      </w:r>
      <w:r w:rsidRPr="00B81789">
        <w:rPr>
          <w:rFonts w:ascii="Arial Narrow" w:hAnsi="Arial Narrow"/>
          <w:color w:val="231F20"/>
        </w:rPr>
        <w:t>vysvet</w:t>
      </w:r>
      <w:r w:rsidR="00307C6D">
        <w:rPr>
          <w:rFonts w:ascii="Arial Narrow" w:hAnsi="Arial Narrow"/>
          <w:color w:val="231F20"/>
        </w:rPr>
        <w:t>ľ</w:t>
      </w:r>
      <w:r w:rsidRPr="00B81789">
        <w:rPr>
          <w:rFonts w:ascii="Arial Narrow" w:hAnsi="Arial Narrow"/>
          <w:color w:val="231F20"/>
        </w:rPr>
        <w:t xml:space="preserve">ujú v </w:t>
      </w:r>
      <w:r w:rsidRPr="00B81789">
        <w:rPr>
          <w:rFonts w:ascii="Arial Narrow" w:hAnsi="Arial Narrow"/>
          <w:color w:val="231F20"/>
          <w:spacing w:val="-2"/>
        </w:rPr>
        <w:t>súvahe</w:t>
      </w: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3"/>
        </w:tabs>
        <w:spacing w:before="231" w:line="229" w:lineRule="exact"/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Stava</w:t>
      </w:r>
      <w:r w:rsidR="00307C6D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pohybdlhodobéhonehmotnéhomajetkua</w:t>
      </w:r>
      <w:r w:rsidR="00307C6D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dlhodobéhohmotnéhomajetkuzabežnéúčtovné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obdobie</w:t>
      </w:r>
    </w:p>
    <w:p w:rsidR="00BC48F5" w:rsidRPr="00B81789" w:rsidRDefault="00FF6AD5">
      <w:pPr>
        <w:spacing w:after="3" w:line="229" w:lineRule="exact"/>
        <w:ind w:left="16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Tabuĺkač.</w:t>
      </w:r>
      <w:r w:rsidRPr="00B81789">
        <w:rPr>
          <w:rFonts w:ascii="Arial Narrow" w:hAnsi="Arial Narrow"/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76"/>
        <w:gridCol w:w="1304"/>
        <w:gridCol w:w="1134"/>
        <w:gridCol w:w="1051"/>
        <w:gridCol w:w="1074"/>
        <w:gridCol w:w="1277"/>
        <w:gridCol w:w="1276"/>
        <w:gridCol w:w="1203"/>
      </w:tblGrid>
      <w:tr w:rsidR="00BC48F5" w:rsidRPr="00B81789">
        <w:trPr>
          <w:trHeight w:val="1123"/>
        </w:trPr>
        <w:tc>
          <w:tcPr>
            <w:tcW w:w="23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04" w:type="dxa"/>
          </w:tcPr>
          <w:p w:rsidR="00BC48F5" w:rsidRPr="00B81789" w:rsidRDefault="00FF6AD5">
            <w:pPr>
              <w:pStyle w:val="TableParagraph"/>
              <w:spacing w:before="99"/>
              <w:ind w:left="255" w:right="245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Nehmotné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výsledky z</w:t>
            </w:r>
            <w:r w:rsidR="00307C6D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vývojoveja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obdobnej činnosti</w:t>
            </w: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99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312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Softvér</w:t>
            </w: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7"/>
              <w:rPr>
                <w:rFonts w:ascii="Arial Narrow" w:hAnsi="Arial Narrow"/>
                <w:sz w:val="16"/>
              </w:rPr>
            </w:pPr>
          </w:p>
          <w:p w:rsidR="00BC48F5" w:rsidRPr="00B81789" w:rsidRDefault="00FF6AD5" w:rsidP="00307C6D">
            <w:pPr>
              <w:pStyle w:val="TableParagraph"/>
              <w:ind w:left="323" w:right="127" w:hanging="188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Ocenite</w:t>
            </w:r>
            <w:r w:rsidR="00307C6D">
              <w:rPr>
                <w:rFonts w:ascii="Arial Narrow" w:hAnsi="Arial Narrow"/>
                <w:color w:val="231F20"/>
                <w:spacing w:val="-2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né práva</w:t>
            </w: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spacing w:before="7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185" w:right="174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Ostatný dlhodobý nehmotný majetok</w:t>
            </w: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spacing w:before="7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192" w:right="185" w:firstLine="1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Obstaranie dlhodobého nehmotného majetku</w:t>
            </w:r>
          </w:p>
        </w:tc>
        <w:tc>
          <w:tcPr>
            <w:tcW w:w="1276" w:type="dxa"/>
          </w:tcPr>
          <w:p w:rsidR="00BC48F5" w:rsidRPr="00B81789" w:rsidRDefault="00FF6AD5">
            <w:pPr>
              <w:pStyle w:val="TableParagraph"/>
              <w:spacing w:before="99"/>
              <w:ind w:left="154" w:right="150" w:firstLine="2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Poskytnuté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preddavkyna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dlhodobý nehmotný majetok</w:t>
            </w: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99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392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</w:tr>
      <w:tr w:rsidR="00BC48F5" w:rsidRPr="00B81789">
        <w:trPr>
          <w:trHeight w:val="274"/>
        </w:trPr>
        <w:tc>
          <w:tcPr>
            <w:tcW w:w="10695" w:type="dxa"/>
            <w:gridSpan w:val="8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Prvotné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ocenenie</w:t>
            </w:r>
          </w:p>
        </w:tc>
      </w:tr>
      <w:tr w:rsidR="00BC48F5" w:rsidRPr="00B81789">
        <w:trPr>
          <w:trHeight w:val="443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Stavnazačiatkubežného účtovného obdobia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Stavnakoncibežného účtovného obdobia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10695" w:type="dxa"/>
            <w:gridSpan w:val="8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Oprávky</w:t>
            </w:r>
          </w:p>
        </w:tc>
      </w:tr>
      <w:tr w:rsidR="00BC48F5" w:rsidRPr="00B81789">
        <w:trPr>
          <w:trHeight w:val="443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Stavnazačiatkubežného účtovného obdobia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Stavnakoncibežného účtovného obdobia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10695" w:type="dxa"/>
            <w:gridSpan w:val="8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Opravné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BC48F5" w:rsidRPr="00B81789">
        <w:trPr>
          <w:trHeight w:val="443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Stavnazačiatkubežného účtovného obdobia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4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Stavnakoncibežného účtovného obdobia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10695" w:type="dxa"/>
            <w:gridSpan w:val="8"/>
          </w:tcPr>
          <w:p w:rsidR="00BC48F5" w:rsidRPr="00B81789" w:rsidRDefault="00FF6AD5">
            <w:pPr>
              <w:pStyle w:val="TableParagraph"/>
              <w:spacing w:before="41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Zostatkováhodnota</w:t>
            </w:r>
          </w:p>
        </w:tc>
      </w:tr>
      <w:tr w:rsidR="00BC48F5" w:rsidRPr="00B81789">
        <w:trPr>
          <w:trHeight w:val="444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Stavnazačiatkubežného účtovného obdobia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376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Stavnakoncibežného účtovného obdobia</w:t>
            </w:r>
          </w:p>
        </w:tc>
        <w:tc>
          <w:tcPr>
            <w:tcW w:w="130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3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E677FB" w:rsidRDefault="00E677FB">
      <w:pPr>
        <w:spacing w:before="4"/>
        <w:rPr>
          <w:rFonts w:ascii="Arial Narrow" w:hAnsi="Arial Narrow"/>
          <w:sz w:val="20"/>
        </w:rPr>
      </w:pPr>
    </w:p>
    <w:p w:rsidR="00E677FB" w:rsidRDefault="00E677FB">
      <w:pPr>
        <w:spacing w:before="4"/>
        <w:rPr>
          <w:rFonts w:ascii="Arial Narrow" w:hAnsi="Arial Narrow"/>
          <w:sz w:val="20"/>
        </w:rPr>
      </w:pPr>
    </w:p>
    <w:p w:rsidR="00E677FB" w:rsidRPr="00B81789" w:rsidRDefault="00E677FB">
      <w:pPr>
        <w:spacing w:before="4"/>
        <w:rPr>
          <w:rFonts w:ascii="Arial Narrow" w:hAnsi="Arial Narrow"/>
          <w:sz w:val="20"/>
        </w:rPr>
      </w:pPr>
    </w:p>
    <w:p w:rsidR="00BC48F5" w:rsidRPr="00B81789" w:rsidRDefault="00FF6AD5">
      <w:pPr>
        <w:spacing w:after="4"/>
        <w:ind w:left="16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Tabuĺkač.</w:t>
      </w:r>
      <w:r w:rsidRPr="00B81789">
        <w:rPr>
          <w:rFonts w:ascii="Arial Narrow" w:hAnsi="Arial Narrow"/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988"/>
        <w:gridCol w:w="990"/>
        <w:gridCol w:w="991"/>
        <w:gridCol w:w="849"/>
        <w:gridCol w:w="991"/>
        <w:gridCol w:w="848"/>
        <w:gridCol w:w="849"/>
        <w:gridCol w:w="849"/>
        <w:gridCol w:w="849"/>
        <w:gridCol w:w="848"/>
        <w:gridCol w:w="849"/>
        <w:gridCol w:w="849"/>
      </w:tblGrid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99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165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Pozemky</w:t>
            </w: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spacing w:before="98"/>
              <w:rPr>
                <w:rFonts w:ascii="Arial Narrow" w:hAnsi="Arial Narrow"/>
                <w:sz w:val="16"/>
              </w:rPr>
            </w:pPr>
          </w:p>
          <w:p w:rsidR="00BC48F5" w:rsidRPr="00B81789" w:rsidRDefault="00FF6AD5" w:rsidP="00E677FB">
            <w:pPr>
              <w:pStyle w:val="TableParagraph"/>
              <w:ind w:left="243" w:right="228" w:firstLine="44"/>
              <w:jc w:val="both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Umel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. </w:t>
            </w:r>
            <w:r w:rsidR="00E677FB">
              <w:rPr>
                <w:rFonts w:ascii="Arial Narrow" w:hAnsi="Arial Narrow"/>
                <w:color w:val="231F20"/>
                <w:sz w:val="16"/>
              </w:rPr>
              <w:t>d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elaa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zbierky</w:t>
            </w: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99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18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Stavby</w:t>
            </w:r>
          </w:p>
        </w:tc>
        <w:tc>
          <w:tcPr>
            <w:tcW w:w="991" w:type="dxa"/>
          </w:tcPr>
          <w:p w:rsidR="00BC48F5" w:rsidRPr="00B81789" w:rsidRDefault="00FF6AD5">
            <w:pPr>
              <w:pStyle w:val="TableParagraph"/>
              <w:spacing w:before="7"/>
              <w:ind w:left="147" w:right="129"/>
              <w:jc w:val="center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Samost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. </w:t>
            </w: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hnuteĺ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.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veci 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súbory</w:t>
            </w:r>
          </w:p>
          <w:p w:rsidR="00BC48F5" w:rsidRPr="00B81789" w:rsidRDefault="00FF6AD5">
            <w:pPr>
              <w:pStyle w:val="TableParagraph"/>
              <w:spacing w:line="184" w:lineRule="exact"/>
              <w:ind w:left="147" w:right="129"/>
              <w:jc w:val="center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hnuteĺ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. 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vecí</w:t>
            </w: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7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201" w:right="177" w:firstLine="31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Dopr. </w:t>
            </w: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prostr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.</w:t>
            </w: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spacing w:before="7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spacing w:line="184" w:lineRule="exact"/>
              <w:ind w:left="88" w:right="65"/>
              <w:jc w:val="center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Pestovat</w:t>
            </w:r>
            <w:proofErr w:type="spellEnd"/>
          </w:p>
          <w:p w:rsidR="00BC48F5" w:rsidRPr="00B81789" w:rsidRDefault="00FF6AD5">
            <w:pPr>
              <w:pStyle w:val="TableParagraph"/>
              <w:ind w:left="124" w:right="98" w:firstLine="2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. celky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trvalých porastov</w:t>
            </w: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spacing w:before="7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88" w:right="62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Zákl.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stádoa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ťažné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 zvieratá</w:t>
            </w: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spacing w:before="98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spacing w:before="1"/>
              <w:ind w:left="171" w:right="141" w:firstLine="4"/>
              <w:jc w:val="both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Drobný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aostat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. 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DHM</w:t>
            </w: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7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251" w:right="136" w:hanging="80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Obstar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. 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DHM</w:t>
            </w: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spacing w:before="98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spacing w:before="1"/>
              <w:ind w:left="143" w:right="108" w:firstLine="31"/>
              <w:jc w:val="both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Poskyt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. </w:t>
            </w:r>
            <w:proofErr w:type="spellStart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predd</w:t>
            </w:r>
            <w:proofErr w:type="spellEnd"/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.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naDHM</w:t>
            </w:r>
            <w:proofErr w:type="spellEnd"/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99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232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</w:tr>
      <w:tr w:rsidR="00BC48F5" w:rsidRPr="00B81789">
        <w:trPr>
          <w:trHeight w:val="274"/>
        </w:trPr>
        <w:tc>
          <w:tcPr>
            <w:tcW w:w="10750" w:type="dxa"/>
            <w:gridSpan w:val="12"/>
          </w:tcPr>
          <w:p w:rsidR="00BC48F5" w:rsidRPr="00B81789" w:rsidRDefault="00FF6AD5">
            <w:pPr>
              <w:pStyle w:val="TableParagraph"/>
              <w:spacing w:before="41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Prvotné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ocenenie</w:t>
            </w:r>
          </w:p>
        </w:tc>
      </w:tr>
    </w:tbl>
    <w:p w:rsidR="00BC48F5" w:rsidRPr="00B81789" w:rsidRDefault="00BC48F5">
      <w:pPr>
        <w:rPr>
          <w:rFonts w:ascii="Arial Narrow" w:hAnsi="Arial Narrow"/>
          <w:sz w:val="16"/>
        </w:rPr>
        <w:sectPr w:rsidR="00BC48F5" w:rsidRPr="00B81789">
          <w:pgSz w:w="11910" w:h="16840"/>
          <w:pgMar w:top="740" w:right="320" w:bottom="664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988"/>
        <w:gridCol w:w="990"/>
        <w:gridCol w:w="991"/>
        <w:gridCol w:w="849"/>
        <w:gridCol w:w="991"/>
        <w:gridCol w:w="848"/>
        <w:gridCol w:w="849"/>
        <w:gridCol w:w="849"/>
        <w:gridCol w:w="849"/>
        <w:gridCol w:w="848"/>
        <w:gridCol w:w="849"/>
        <w:gridCol w:w="849"/>
      </w:tblGrid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100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lastRenderedPageBreak/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100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10750" w:type="dxa"/>
            <w:gridSpan w:val="12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Oprávky</w:t>
            </w:r>
          </w:p>
        </w:tc>
      </w:tr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99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100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10750" w:type="dxa"/>
            <w:gridSpan w:val="12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Opravné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99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100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10750" w:type="dxa"/>
            <w:gridSpan w:val="12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Zostatkováhodnota</w:t>
            </w:r>
          </w:p>
        </w:tc>
      </w:tr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99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začiatku bežného účtovného obdobia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1123"/>
        </w:trPr>
        <w:tc>
          <w:tcPr>
            <w:tcW w:w="988" w:type="dxa"/>
          </w:tcPr>
          <w:p w:rsidR="00BC48F5" w:rsidRPr="00B81789" w:rsidRDefault="00FF6AD5">
            <w:pPr>
              <w:pStyle w:val="TableParagraph"/>
              <w:spacing w:before="99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konci bežného účtovného obdobia</w:t>
            </w:r>
          </w:p>
        </w:tc>
        <w:tc>
          <w:tcPr>
            <w:tcW w:w="99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9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84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17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87"/>
        </w:tabs>
        <w:ind w:left="587" w:right="851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E677FB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addlhodobéhomajetku,naktorýjezriadenézáložnéprávoa</w:t>
      </w:r>
      <w:r w:rsidR="00E677FB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dlhodobéhomajetku,priktorommá účtovná jednotka obmedzené právo s ním nakladať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6910"/>
        <w:gridCol w:w="2942"/>
      </w:tblGrid>
      <w:tr w:rsidR="00BC48F5" w:rsidRPr="00B81789">
        <w:trPr>
          <w:trHeight w:val="274"/>
        </w:trPr>
        <w:tc>
          <w:tcPr>
            <w:tcW w:w="6910" w:type="dxa"/>
          </w:tcPr>
          <w:p w:rsidR="00BC48F5" w:rsidRPr="00B81789" w:rsidRDefault="00FF6AD5">
            <w:pPr>
              <w:pStyle w:val="TableParagraph"/>
              <w:spacing w:before="43"/>
              <w:ind w:left="8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Dlhodobý</w:t>
            </w:r>
            <w:r w:rsidR="00F341F0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942" w:type="dxa"/>
          </w:tcPr>
          <w:p w:rsidR="00BC48F5" w:rsidRPr="00B81789" w:rsidRDefault="00FF6AD5">
            <w:pPr>
              <w:pStyle w:val="TableParagraph"/>
              <w:spacing w:before="43"/>
              <w:ind w:left="128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Hodnota</w:t>
            </w:r>
            <w:r w:rsidR="00F341F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za</w:t>
            </w:r>
            <w:r w:rsidR="00F341F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</w:t>
            </w:r>
            <w:r w:rsidR="00F341F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účtovné</w:t>
            </w:r>
            <w:r w:rsidR="00F341F0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BC48F5" w:rsidRPr="00B81789">
        <w:trPr>
          <w:trHeight w:val="273"/>
        </w:trPr>
        <w:tc>
          <w:tcPr>
            <w:tcW w:w="6910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Dlhodobýhmotnýmajetok,naktorýjezriadenézáložné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právo</w:t>
            </w:r>
          </w:p>
        </w:tc>
        <w:tc>
          <w:tcPr>
            <w:tcW w:w="29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6910" w:type="dxa"/>
          </w:tcPr>
          <w:p w:rsidR="00BC48F5" w:rsidRPr="00B81789" w:rsidRDefault="00FF6AD5" w:rsidP="00E677FB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Dlhodobýhmotnýmajetok,priktorommáúčt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>.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j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ednotkaobmedzenéprávos</w:t>
            </w:r>
            <w:r w:rsidR="00E677FB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ním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nakladať</w:t>
            </w:r>
          </w:p>
        </w:tc>
        <w:tc>
          <w:tcPr>
            <w:tcW w:w="29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6910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Dlhodobýnehmotnýmajetok,naktorýjezriadenézáložné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právo</w:t>
            </w:r>
          </w:p>
        </w:tc>
        <w:tc>
          <w:tcPr>
            <w:tcW w:w="29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6910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Dlhodobýnehmotnýmajetok,priktorommáúčt.jednotkaobmedzenéprávosním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nakladať</w:t>
            </w:r>
          </w:p>
        </w:tc>
        <w:tc>
          <w:tcPr>
            <w:tcW w:w="29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3"/>
        </w:tabs>
        <w:spacing w:before="228" w:after="2"/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Spôsoba</w:t>
      </w:r>
      <w:r w:rsidR="00E677FB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výškapoisteniadlhodobého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652"/>
        <w:gridCol w:w="3259"/>
        <w:gridCol w:w="2977"/>
      </w:tblGrid>
      <w:tr w:rsidR="00BC48F5" w:rsidRPr="00B81789">
        <w:trPr>
          <w:trHeight w:val="274"/>
        </w:trPr>
        <w:tc>
          <w:tcPr>
            <w:tcW w:w="3652" w:type="dxa"/>
          </w:tcPr>
          <w:p w:rsidR="00BC48F5" w:rsidRPr="00B81789" w:rsidRDefault="00FF6AD5">
            <w:pPr>
              <w:pStyle w:val="TableParagraph"/>
              <w:spacing w:before="43"/>
              <w:ind w:left="1166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Poistenýmajetok</w:t>
            </w:r>
          </w:p>
        </w:tc>
        <w:tc>
          <w:tcPr>
            <w:tcW w:w="3259" w:type="dxa"/>
          </w:tcPr>
          <w:p w:rsidR="00BC48F5" w:rsidRPr="00B81789" w:rsidRDefault="00FF6AD5" w:rsidP="00E677FB">
            <w:pPr>
              <w:pStyle w:val="TableParagraph"/>
              <w:spacing w:before="43"/>
              <w:ind w:left="43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Poistnásuma(vcelých</w:t>
            </w:r>
            <w:r w:rsidR="00E677FB">
              <w:rPr>
                <w:rFonts w:ascii="Arial Narrow" w:hAnsi="Arial Narrow"/>
                <w:b/>
                <w:color w:val="231F20"/>
                <w:sz w:val="16"/>
              </w:rPr>
              <w:t xml:space="preserve"> e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urách)</w:t>
            </w:r>
          </w:p>
        </w:tc>
        <w:tc>
          <w:tcPr>
            <w:tcW w:w="2977" w:type="dxa"/>
          </w:tcPr>
          <w:p w:rsidR="00BC48F5" w:rsidRPr="00B81789" w:rsidRDefault="00FF6AD5">
            <w:pPr>
              <w:pStyle w:val="TableParagraph"/>
              <w:spacing w:before="43"/>
              <w:ind w:left="524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Platnosťzmluvy(od-</w:t>
            </w:r>
            <w:r w:rsidRPr="00B81789">
              <w:rPr>
                <w:rFonts w:ascii="Arial Narrow" w:hAnsi="Arial Narrow"/>
                <w:b/>
                <w:color w:val="231F20"/>
                <w:spacing w:val="-5"/>
                <w:sz w:val="16"/>
              </w:rPr>
              <w:t>do)</w:t>
            </w:r>
          </w:p>
        </w:tc>
      </w:tr>
      <w:tr w:rsidR="00BC48F5" w:rsidRPr="00B81789">
        <w:trPr>
          <w:trHeight w:val="274"/>
        </w:trPr>
        <w:tc>
          <w:tcPr>
            <w:tcW w:w="3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sz w:val="16"/>
        </w:rPr>
        <w:sectPr w:rsidR="00BC48F5" w:rsidRPr="00B81789">
          <w:type w:val="continuous"/>
          <w:pgSz w:w="11910" w:h="16840"/>
          <w:pgMar w:top="840" w:right="320" w:bottom="775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652"/>
        <w:gridCol w:w="3259"/>
        <w:gridCol w:w="2977"/>
      </w:tblGrid>
      <w:tr w:rsidR="00BC48F5" w:rsidRPr="00B81789">
        <w:trPr>
          <w:trHeight w:val="274"/>
        </w:trPr>
        <w:tc>
          <w:tcPr>
            <w:tcW w:w="3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10"/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3"/>
        </w:tabs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Štruktúradlhodobéhofinančného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38"/>
        <w:gridCol w:w="1058"/>
        <w:gridCol w:w="1275"/>
        <w:gridCol w:w="1559"/>
        <w:gridCol w:w="1559"/>
        <w:gridCol w:w="1415"/>
        <w:gridCol w:w="1559"/>
      </w:tblGrid>
      <w:tr w:rsidR="00BC48F5" w:rsidRPr="00B81789">
        <w:trPr>
          <w:trHeight w:hRule="exact" w:val="221"/>
        </w:trPr>
        <w:tc>
          <w:tcPr>
            <w:tcW w:w="2338" w:type="dxa"/>
            <w:vMerge w:val="restart"/>
            <w:tcBorders>
              <w:bottom w:val="nil"/>
            </w:tcBorders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4"/>
              </w:rPr>
            </w:pPr>
          </w:p>
        </w:tc>
        <w:tc>
          <w:tcPr>
            <w:tcW w:w="1058" w:type="dxa"/>
            <w:tcBorders>
              <w:bottom w:val="nil"/>
            </w:tcBorders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4"/>
              </w:rPr>
            </w:pPr>
          </w:p>
        </w:tc>
        <w:tc>
          <w:tcPr>
            <w:tcW w:w="1275" w:type="dxa"/>
            <w:vMerge w:val="restart"/>
            <w:tcBorders>
              <w:bottom w:val="nil"/>
            </w:tcBorders>
          </w:tcPr>
          <w:p w:rsidR="00BC48F5" w:rsidRPr="00B81789" w:rsidRDefault="00FF6AD5">
            <w:pPr>
              <w:pStyle w:val="TableParagraph"/>
              <w:spacing w:before="44" w:line="156" w:lineRule="exact"/>
              <w:ind w:left="41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Podiel</w:t>
            </w:r>
          </w:p>
        </w:tc>
        <w:tc>
          <w:tcPr>
            <w:tcW w:w="3118" w:type="dxa"/>
            <w:gridSpan w:val="2"/>
            <w:vMerge w:val="restart"/>
          </w:tcPr>
          <w:p w:rsidR="00BC48F5" w:rsidRPr="00B81789" w:rsidRDefault="00FF6AD5" w:rsidP="00E677FB">
            <w:pPr>
              <w:pStyle w:val="TableParagraph"/>
              <w:spacing w:before="43"/>
              <w:ind w:left="442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Hodnotavlast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>.</w:t>
            </w:r>
            <w:r w:rsidR="00E677FB">
              <w:rPr>
                <w:rFonts w:ascii="Arial Narrow" w:hAnsi="Arial Narrow"/>
                <w:color w:val="231F20"/>
                <w:sz w:val="16"/>
              </w:rPr>
              <w:t xml:space="preserve"> i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maniaku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koncu</w:t>
            </w:r>
          </w:p>
        </w:tc>
        <w:tc>
          <w:tcPr>
            <w:tcW w:w="2974" w:type="dxa"/>
            <w:gridSpan w:val="2"/>
            <w:vMerge w:val="restart"/>
          </w:tcPr>
          <w:p w:rsidR="00BC48F5" w:rsidRPr="00B81789" w:rsidRDefault="00FF6AD5">
            <w:pPr>
              <w:pStyle w:val="TableParagraph"/>
              <w:spacing w:before="43"/>
              <w:ind w:left="53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Účtovnáhodnotaku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koncu</w:t>
            </w:r>
          </w:p>
        </w:tc>
      </w:tr>
      <w:tr w:rsidR="00BC48F5" w:rsidRPr="00B81789">
        <w:trPr>
          <w:trHeight w:hRule="exact" w:val="4"/>
        </w:trPr>
        <w:tc>
          <w:tcPr>
            <w:tcW w:w="2338" w:type="dxa"/>
            <w:vMerge/>
            <w:tcBorders>
              <w:top w:val="nil"/>
              <w:bottom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1058" w:type="dxa"/>
            <w:vMerge w:val="restart"/>
            <w:tcBorders>
              <w:top w:val="nil"/>
            </w:tcBorders>
          </w:tcPr>
          <w:p w:rsidR="00BC48F5" w:rsidRPr="00B81789" w:rsidRDefault="00FF6AD5">
            <w:pPr>
              <w:pStyle w:val="TableParagraph"/>
              <w:spacing w:before="11"/>
              <w:ind w:left="118" w:right="118" w:firstLine="7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Podiel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základnom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imaní(v</w:t>
            </w:r>
            <w:r w:rsidRPr="00B81789">
              <w:rPr>
                <w:rFonts w:ascii="Arial Narrow" w:hAnsi="Arial Narrow"/>
                <w:color w:val="231F20"/>
                <w:spacing w:val="-5"/>
                <w:sz w:val="16"/>
              </w:rPr>
              <w:t>%)</w:t>
            </w:r>
          </w:p>
        </w:tc>
        <w:tc>
          <w:tcPr>
            <w:tcW w:w="1275" w:type="dxa"/>
            <w:vMerge/>
            <w:tcBorders>
              <w:top w:val="nil"/>
              <w:bottom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3118" w:type="dxa"/>
            <w:gridSpan w:val="2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2974" w:type="dxa"/>
            <w:gridSpan w:val="2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</w:tr>
      <w:tr w:rsidR="00BC48F5" w:rsidRPr="00B81789">
        <w:trPr>
          <w:trHeight w:hRule="exact" w:val="58"/>
        </w:trPr>
        <w:tc>
          <w:tcPr>
            <w:tcW w:w="2338" w:type="dxa"/>
            <w:vMerge w:val="restart"/>
            <w:tcBorders>
              <w:top w:val="nil"/>
            </w:tcBorders>
          </w:tcPr>
          <w:p w:rsidR="00BC48F5" w:rsidRPr="00B81789" w:rsidRDefault="00BC48F5">
            <w:pPr>
              <w:pStyle w:val="TableParagraph"/>
              <w:spacing w:before="6"/>
              <w:rPr>
                <w:rFonts w:ascii="Arial Narrow" w:hAnsi="Arial Narrow"/>
                <w:b/>
                <w:sz w:val="16"/>
              </w:rPr>
            </w:pPr>
          </w:p>
          <w:p w:rsidR="00BC48F5" w:rsidRPr="00B81789" w:rsidRDefault="00FF6AD5">
            <w:pPr>
              <w:pStyle w:val="TableParagraph"/>
              <w:spacing w:before="1"/>
              <w:ind w:left="514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Názov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spoločnosti</w:t>
            </w:r>
          </w:p>
        </w:tc>
        <w:tc>
          <w:tcPr>
            <w:tcW w:w="1058" w:type="dxa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1275" w:type="dxa"/>
            <w:vMerge w:val="restart"/>
            <w:tcBorders>
              <w:top w:val="nil"/>
            </w:tcBorders>
          </w:tcPr>
          <w:p w:rsidR="00BC48F5" w:rsidRPr="00B81789" w:rsidRDefault="00FF6AD5">
            <w:pPr>
              <w:pStyle w:val="TableParagraph"/>
              <w:spacing w:before="7"/>
              <w:ind w:left="138" w:right="138" w:firstLine="1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účtovnej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jednotky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hlasovacích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právach(v</w:t>
            </w:r>
            <w:r w:rsidRPr="00B81789">
              <w:rPr>
                <w:rFonts w:ascii="Arial Narrow" w:hAnsi="Arial Narrow"/>
                <w:color w:val="231F20"/>
                <w:spacing w:val="-5"/>
                <w:sz w:val="16"/>
              </w:rPr>
              <w:t>%)</w:t>
            </w:r>
          </w:p>
        </w:tc>
        <w:tc>
          <w:tcPr>
            <w:tcW w:w="3118" w:type="dxa"/>
            <w:gridSpan w:val="2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2974" w:type="dxa"/>
            <w:gridSpan w:val="2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</w:tr>
      <w:tr w:rsidR="00BC48F5" w:rsidRPr="00B81789">
        <w:trPr>
          <w:trHeight w:hRule="exact" w:val="736"/>
        </w:trPr>
        <w:tc>
          <w:tcPr>
            <w:tcW w:w="2338" w:type="dxa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1275" w:type="dxa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1559" w:type="dxa"/>
          </w:tcPr>
          <w:p w:rsidR="00BC48F5" w:rsidRPr="00B81789" w:rsidRDefault="00FF6AD5">
            <w:pPr>
              <w:pStyle w:val="TableParagraph"/>
              <w:spacing w:before="85"/>
              <w:ind w:left="157" w:right="156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bežného účtovného obdobia</w:t>
            </w:r>
          </w:p>
        </w:tc>
        <w:tc>
          <w:tcPr>
            <w:tcW w:w="1559" w:type="dxa"/>
          </w:tcPr>
          <w:p w:rsidR="00BC48F5" w:rsidRPr="00B81789" w:rsidRDefault="00FF6AD5">
            <w:pPr>
              <w:pStyle w:val="TableParagraph"/>
              <w:spacing w:before="85"/>
              <w:ind w:left="29" w:right="32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bezprostredne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predch.účtovného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415" w:type="dxa"/>
          </w:tcPr>
          <w:p w:rsidR="00BC48F5" w:rsidRPr="00B81789" w:rsidRDefault="00FF6AD5">
            <w:pPr>
              <w:pStyle w:val="TableParagraph"/>
              <w:spacing w:before="85"/>
              <w:ind w:left="333" w:right="332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bežného účtovného obdobia</w:t>
            </w:r>
          </w:p>
        </w:tc>
        <w:tc>
          <w:tcPr>
            <w:tcW w:w="1559" w:type="dxa"/>
          </w:tcPr>
          <w:p w:rsidR="00BC48F5" w:rsidRPr="00B81789" w:rsidRDefault="00FF6AD5">
            <w:pPr>
              <w:pStyle w:val="TableParagraph"/>
              <w:spacing w:before="85"/>
              <w:ind w:left="31" w:right="30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bezprostredne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predch.účtovného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</w:tr>
      <w:tr w:rsidR="00BC48F5" w:rsidRPr="00B81789">
        <w:trPr>
          <w:trHeight w:hRule="exact" w:val="292"/>
        </w:trPr>
        <w:tc>
          <w:tcPr>
            <w:tcW w:w="2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1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hRule="exact" w:val="293"/>
        </w:trPr>
        <w:tc>
          <w:tcPr>
            <w:tcW w:w="2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1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hRule="exact" w:val="292"/>
        </w:trPr>
        <w:tc>
          <w:tcPr>
            <w:tcW w:w="2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1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1"/>
        <w:rPr>
          <w:rFonts w:ascii="Arial Narrow" w:hAnsi="Arial Narrow"/>
          <w:b/>
          <w:sz w:val="20"/>
        </w:rPr>
      </w:pPr>
    </w:p>
    <w:p w:rsidR="00BC48F5" w:rsidRPr="00B81789" w:rsidRDefault="00FF6AD5">
      <w:pPr>
        <w:spacing w:after="2"/>
        <w:ind w:left="16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Zmenajednotlivýchpoložiekdlhodobéhofinančného</w:t>
      </w:r>
      <w:r w:rsidRPr="00B81789">
        <w:rPr>
          <w:rFonts w:ascii="Arial Narrow" w:hAnsi="Arial Narrow"/>
          <w:color w:val="231F20"/>
          <w:spacing w:val="-2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1224"/>
        <w:gridCol w:w="1260"/>
        <w:gridCol w:w="1277"/>
        <w:gridCol w:w="1185"/>
        <w:gridCol w:w="1197"/>
        <w:gridCol w:w="1171"/>
        <w:gridCol w:w="1284"/>
        <w:gridCol w:w="1258"/>
        <w:gridCol w:w="1026"/>
      </w:tblGrid>
      <w:tr w:rsidR="00BC48F5" w:rsidRPr="00B81789">
        <w:trPr>
          <w:trHeight w:val="1407"/>
        </w:trPr>
        <w:tc>
          <w:tcPr>
            <w:tcW w:w="12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spacing w:before="57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spacing w:before="1"/>
              <w:ind w:left="144" w:right="134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PodielovéCP a podiely v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ovládanej obchodnej spoločnosti</w:t>
            </w:r>
          </w:p>
        </w:tc>
        <w:tc>
          <w:tcPr>
            <w:tcW w:w="1277" w:type="dxa"/>
          </w:tcPr>
          <w:p w:rsidR="00BC48F5" w:rsidRPr="00B81789" w:rsidRDefault="00FF6AD5">
            <w:pPr>
              <w:pStyle w:val="TableParagraph"/>
              <w:spacing w:before="149"/>
              <w:ind w:left="133" w:right="126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PodielovéCP a podiely v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obchodnej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spoločnosti s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podstatným vplyvom</w:t>
            </w: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57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233" w:right="201" w:hanging="27"/>
              <w:jc w:val="both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DlhovéCP držanédo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spacing w:before="58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185" w:right="181" w:firstLine="3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Pôžičky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podnikomv skupine 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ostatné pôžičky</w:t>
            </w: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spacing w:before="150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255" w:right="254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Ostatný dlhodobý finančný majetok</w:t>
            </w: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spacing w:before="150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216" w:right="220" w:firstLine="1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Obstaranie dlhodobého finančného majetku</w:t>
            </w: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spacing w:before="58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139" w:right="147" w:firstLine="2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Poskytnuté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preddavkyna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dlhodobý finančný majetok</w:t>
            </w: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58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29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</w:tr>
      <w:tr w:rsidR="00BC48F5" w:rsidRPr="00B81789">
        <w:trPr>
          <w:trHeight w:val="283"/>
        </w:trPr>
        <w:tc>
          <w:tcPr>
            <w:tcW w:w="10882" w:type="dxa"/>
            <w:gridSpan w:val="9"/>
          </w:tcPr>
          <w:p w:rsidR="00BC48F5" w:rsidRPr="00B81789" w:rsidRDefault="00FF6AD5" w:rsidP="00E677FB">
            <w:pPr>
              <w:pStyle w:val="TableParagraph"/>
              <w:spacing w:before="47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Prvotné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ocenenie</w:t>
            </w:r>
          </w:p>
        </w:tc>
      </w:tr>
      <w:tr w:rsidR="00BC48F5" w:rsidRPr="00B81789">
        <w:trPr>
          <w:trHeight w:val="919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začiatku bežného</w:t>
            </w:r>
          </w:p>
          <w:p w:rsidR="00BC48F5" w:rsidRPr="00B81789" w:rsidRDefault="00FF6AD5">
            <w:pPr>
              <w:pStyle w:val="TableParagraph"/>
              <w:spacing w:line="184" w:lineRule="exact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83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spacing w:before="47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83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spacing w:before="47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83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spacing w:before="47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Presuny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736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Stavnakonci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bežného</w:t>
            </w:r>
          </w:p>
          <w:p w:rsidR="00BC48F5" w:rsidRPr="00B81789" w:rsidRDefault="00FF6AD5">
            <w:pPr>
              <w:pStyle w:val="TableParagraph"/>
              <w:spacing w:line="184" w:lineRule="exact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83"/>
        </w:trPr>
        <w:tc>
          <w:tcPr>
            <w:tcW w:w="10882" w:type="dxa"/>
            <w:gridSpan w:val="9"/>
          </w:tcPr>
          <w:p w:rsidR="00BC48F5" w:rsidRPr="00B81789" w:rsidRDefault="00FF6AD5">
            <w:pPr>
              <w:pStyle w:val="TableParagraph"/>
              <w:spacing w:before="47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Opravné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položky</w:t>
            </w:r>
          </w:p>
        </w:tc>
      </w:tr>
      <w:tr w:rsidR="00BC48F5" w:rsidRPr="00B81789">
        <w:trPr>
          <w:trHeight w:val="919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začiatku bežného účtovného</w:t>
            </w:r>
          </w:p>
          <w:p w:rsidR="00BC48F5" w:rsidRPr="00B81789" w:rsidRDefault="00FF6AD5">
            <w:pPr>
              <w:pStyle w:val="TableParagraph"/>
              <w:spacing w:line="166" w:lineRule="exact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83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spacing w:before="47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83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spacing w:before="47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734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Stavnakonci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bežného účtovného</w:t>
            </w:r>
          </w:p>
          <w:p w:rsidR="00BC48F5" w:rsidRPr="00B81789" w:rsidRDefault="00FF6AD5">
            <w:pPr>
              <w:pStyle w:val="TableParagraph"/>
              <w:spacing w:line="166" w:lineRule="exact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83"/>
        </w:trPr>
        <w:tc>
          <w:tcPr>
            <w:tcW w:w="10882" w:type="dxa"/>
            <w:gridSpan w:val="9"/>
          </w:tcPr>
          <w:p w:rsidR="00BC48F5" w:rsidRPr="00B81789" w:rsidRDefault="00FF6AD5">
            <w:pPr>
              <w:pStyle w:val="TableParagraph"/>
              <w:spacing w:before="47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Zostatkováhodnota</w:t>
            </w:r>
          </w:p>
        </w:tc>
      </w:tr>
      <w:tr w:rsidR="00BC48F5" w:rsidRPr="00B81789">
        <w:trPr>
          <w:trHeight w:val="919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 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začiatku bežného účtovného</w:t>
            </w:r>
          </w:p>
          <w:p w:rsidR="00BC48F5" w:rsidRPr="00B81789" w:rsidRDefault="00FF6AD5">
            <w:pPr>
              <w:pStyle w:val="TableParagraph"/>
              <w:spacing w:line="165" w:lineRule="exact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736"/>
        </w:trPr>
        <w:tc>
          <w:tcPr>
            <w:tcW w:w="1224" w:type="dxa"/>
          </w:tcPr>
          <w:p w:rsidR="00BC48F5" w:rsidRPr="00B81789" w:rsidRDefault="00FF6AD5">
            <w:pPr>
              <w:pStyle w:val="TableParagraph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Stavnakonci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bežného</w:t>
            </w:r>
          </w:p>
          <w:p w:rsidR="00BC48F5" w:rsidRPr="00B81789" w:rsidRDefault="00FF6AD5">
            <w:pPr>
              <w:pStyle w:val="TableParagraph"/>
              <w:spacing w:line="184" w:lineRule="exact"/>
              <w:ind w:left="107" w:right="1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účtovného obdobia</w:t>
            </w:r>
          </w:p>
        </w:tc>
        <w:tc>
          <w:tcPr>
            <w:tcW w:w="126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7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8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8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2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02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9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87"/>
        </w:tabs>
        <w:ind w:left="587" w:right="482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Informáciao</w:t>
      </w:r>
      <w:r w:rsidR="00E677FB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výšketvorby,zníženiaa</w:t>
      </w:r>
      <w:r w:rsidR="00E677FB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zúčtovaniaopravnýchpoložiekk</w:t>
      </w:r>
      <w:r w:rsidR="00E677FB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dlhodobémufinančnémumajetkua opis dôvodu ich tvorby, zníženia a zúčtovania</w:t>
      </w:r>
    </w:p>
    <w:p w:rsidR="00BC48F5" w:rsidRPr="00B81789" w:rsidRDefault="00FF6AD5">
      <w:pPr>
        <w:spacing w:line="228" w:lineRule="exact"/>
        <w:ind w:left="59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t>.....................................................................</w:t>
      </w:r>
    </w:p>
    <w:p w:rsidR="00BC48F5" w:rsidRPr="00B81789" w:rsidRDefault="00BC48F5">
      <w:pPr>
        <w:spacing w:before="1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3"/>
        </w:tabs>
        <w:spacing w:line="230" w:lineRule="exact"/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E677FB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E677FB">
        <w:rPr>
          <w:rFonts w:ascii="Arial Narrow" w:hAnsi="Arial Narrow"/>
          <w:b/>
          <w:color w:val="231F20"/>
          <w:sz w:val="20"/>
        </w:rPr>
        <w:t xml:space="preserve">d </w:t>
      </w:r>
      <w:r w:rsidRPr="00B81789">
        <w:rPr>
          <w:rFonts w:ascii="Arial Narrow" w:hAnsi="Arial Narrow"/>
          <w:b/>
          <w:color w:val="231F20"/>
          <w:sz w:val="20"/>
        </w:rPr>
        <w:t>ovýznamných položkáchkrátkodobéhofinančného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majetku</w:t>
      </w:r>
    </w:p>
    <w:p w:rsidR="00BC48F5" w:rsidRPr="00B81789" w:rsidRDefault="00FF6AD5">
      <w:pPr>
        <w:spacing w:after="4" w:line="230" w:lineRule="exact"/>
        <w:ind w:left="16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Tabuĺkač.</w:t>
      </w:r>
      <w:r w:rsidRPr="00B81789">
        <w:rPr>
          <w:rFonts w:ascii="Arial Narrow" w:hAnsi="Arial Narrow"/>
          <w:color w:val="231F20"/>
          <w:spacing w:val="-1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91"/>
        <w:gridCol w:w="2537"/>
        <w:gridCol w:w="1682"/>
        <w:gridCol w:w="1630"/>
        <w:gridCol w:w="2632"/>
      </w:tblGrid>
      <w:tr w:rsidR="00BC48F5" w:rsidRPr="00B81789">
        <w:trPr>
          <w:trHeight w:val="443"/>
        </w:trPr>
        <w:tc>
          <w:tcPr>
            <w:tcW w:w="2391" w:type="dxa"/>
          </w:tcPr>
          <w:p w:rsidR="00BC48F5" w:rsidRPr="00B81789" w:rsidRDefault="00FF6AD5">
            <w:pPr>
              <w:pStyle w:val="TableParagraph"/>
              <w:spacing w:before="35"/>
              <w:ind w:left="892" w:right="389" w:hanging="49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Krátkodobýfinančný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537" w:type="dxa"/>
          </w:tcPr>
          <w:p w:rsidR="00BC48F5" w:rsidRPr="00B81789" w:rsidRDefault="00FF6AD5">
            <w:pPr>
              <w:pStyle w:val="TableParagraph"/>
              <w:spacing w:before="35"/>
              <w:ind w:left="529" w:right="290" w:hanging="23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Stavnazačiatkubežného účtovného obdobia</w:t>
            </w:r>
          </w:p>
        </w:tc>
        <w:tc>
          <w:tcPr>
            <w:tcW w:w="1682" w:type="dxa"/>
          </w:tcPr>
          <w:p w:rsidR="00BC48F5" w:rsidRPr="00B81789" w:rsidRDefault="00FF6AD5">
            <w:pPr>
              <w:pStyle w:val="TableParagraph"/>
              <w:spacing w:before="127"/>
              <w:ind w:left="49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630" w:type="dxa"/>
          </w:tcPr>
          <w:p w:rsidR="00BC48F5" w:rsidRPr="00B81789" w:rsidRDefault="00FF6AD5">
            <w:pPr>
              <w:pStyle w:val="TableParagraph"/>
              <w:spacing w:before="127"/>
              <w:ind w:left="5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2632" w:type="dxa"/>
          </w:tcPr>
          <w:p w:rsidR="00BC48F5" w:rsidRPr="00B81789" w:rsidRDefault="00FF6AD5">
            <w:pPr>
              <w:pStyle w:val="TableParagraph"/>
              <w:spacing w:before="35"/>
              <w:ind w:left="576" w:right="444" w:hanging="124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Stavnakoncibežného účtovného obdobia</w:t>
            </w:r>
          </w:p>
        </w:tc>
      </w:tr>
      <w:tr w:rsidR="00BC48F5" w:rsidRPr="00B81789">
        <w:trPr>
          <w:trHeight w:val="443"/>
        </w:trPr>
        <w:tc>
          <w:tcPr>
            <w:tcW w:w="2391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Majetkovécennépapierena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53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8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63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4"/>
        </w:trPr>
        <w:tc>
          <w:tcPr>
            <w:tcW w:w="2391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Dlhovécennépapierena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53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8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63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sz w:val="16"/>
        </w:rPr>
        <w:sectPr w:rsidR="00BC48F5" w:rsidRPr="00B81789">
          <w:type w:val="continuous"/>
          <w:pgSz w:w="11910" w:h="16840"/>
          <w:pgMar w:top="840" w:right="320" w:bottom="745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91"/>
        <w:gridCol w:w="2537"/>
        <w:gridCol w:w="1682"/>
        <w:gridCol w:w="1630"/>
        <w:gridCol w:w="2632"/>
      </w:tblGrid>
      <w:tr w:rsidR="00BC48F5" w:rsidRPr="00B81789">
        <w:trPr>
          <w:trHeight w:val="670"/>
        </w:trPr>
        <w:tc>
          <w:tcPr>
            <w:tcW w:w="2391" w:type="dxa"/>
          </w:tcPr>
          <w:p w:rsidR="00BC48F5" w:rsidRPr="00B81789" w:rsidRDefault="00FF6AD5">
            <w:pPr>
              <w:pStyle w:val="TableParagraph"/>
              <w:spacing w:before="57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lastRenderedPageBreak/>
              <w:t>Dlhové cenné papiere so splatnosťoudojednéhoroka držané do splatnosti</w:t>
            </w:r>
          </w:p>
        </w:tc>
        <w:tc>
          <w:tcPr>
            <w:tcW w:w="253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8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63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391" w:type="dxa"/>
          </w:tcPr>
          <w:p w:rsidR="00BC48F5" w:rsidRPr="00B81789" w:rsidRDefault="00FF6AD5" w:rsidP="00E677FB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Ostatnérealizovate</w:t>
            </w:r>
            <w:r w:rsidR="00E677FB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nécenné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papiere</w:t>
            </w:r>
          </w:p>
        </w:tc>
        <w:tc>
          <w:tcPr>
            <w:tcW w:w="253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8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63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391" w:type="dxa"/>
          </w:tcPr>
          <w:p w:rsidR="00BC48F5" w:rsidRPr="00B81789" w:rsidRDefault="00FF6AD5">
            <w:pPr>
              <w:pStyle w:val="TableParagraph"/>
              <w:spacing w:before="35"/>
              <w:ind w:left="107" w:right="30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Obstarávaniekrátkodobého finančného majetku</w:t>
            </w:r>
          </w:p>
        </w:tc>
        <w:tc>
          <w:tcPr>
            <w:tcW w:w="253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8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63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4"/>
        </w:trPr>
        <w:tc>
          <w:tcPr>
            <w:tcW w:w="2391" w:type="dxa"/>
          </w:tcPr>
          <w:p w:rsidR="00BC48F5" w:rsidRPr="00B81789" w:rsidRDefault="00FF6AD5">
            <w:pPr>
              <w:pStyle w:val="TableParagraph"/>
              <w:spacing w:before="37"/>
              <w:ind w:left="107" w:right="674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Krátkodobýfinančný majetok spolu</w:t>
            </w:r>
          </w:p>
        </w:tc>
        <w:tc>
          <w:tcPr>
            <w:tcW w:w="253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8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3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63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spacing w:before="194" w:after="3"/>
        <w:ind w:left="16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Tabuĺkač.</w:t>
      </w:r>
      <w:r w:rsidRPr="00B81789">
        <w:rPr>
          <w:rFonts w:ascii="Arial Narrow" w:hAnsi="Arial Narrow"/>
          <w:color w:val="231F20"/>
          <w:spacing w:val="-1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932"/>
        <w:gridCol w:w="2245"/>
        <w:gridCol w:w="3236"/>
        <w:gridCol w:w="2461"/>
      </w:tblGrid>
      <w:tr w:rsidR="00BC48F5" w:rsidRPr="00B81789">
        <w:trPr>
          <w:trHeight w:val="551"/>
        </w:trPr>
        <w:tc>
          <w:tcPr>
            <w:tcW w:w="2932" w:type="dxa"/>
          </w:tcPr>
          <w:p w:rsidR="00BC48F5" w:rsidRPr="00B81789" w:rsidRDefault="00FF6AD5">
            <w:pPr>
              <w:pStyle w:val="TableParagraph"/>
              <w:spacing w:before="182"/>
              <w:ind w:left="52" w:right="45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Krátkodobýfinančnýmajetok</w:t>
            </w:r>
          </w:p>
        </w:tc>
        <w:tc>
          <w:tcPr>
            <w:tcW w:w="2245" w:type="dxa"/>
          </w:tcPr>
          <w:p w:rsidR="00BC48F5" w:rsidRPr="00B81789" w:rsidRDefault="00FF6AD5">
            <w:pPr>
              <w:pStyle w:val="TableParagraph"/>
              <w:ind w:left="142" w:right="131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Zvýšenie/zníženie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hodnoty</w:t>
            </w:r>
          </w:p>
          <w:p w:rsidR="00BC48F5" w:rsidRPr="00B81789" w:rsidRDefault="00FF6AD5">
            <w:pPr>
              <w:pStyle w:val="TableParagraph"/>
              <w:spacing w:line="166" w:lineRule="exact"/>
              <w:ind w:left="142" w:right="136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(+/-</w:t>
            </w:r>
            <w:r w:rsidRPr="00B81789">
              <w:rPr>
                <w:rFonts w:ascii="Arial Narrow" w:hAnsi="Arial Narrow"/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3236" w:type="dxa"/>
          </w:tcPr>
          <w:p w:rsidR="00BC48F5" w:rsidRPr="00B81789" w:rsidRDefault="00FF6AD5">
            <w:pPr>
              <w:pStyle w:val="TableParagraph"/>
              <w:spacing w:line="181" w:lineRule="exact"/>
              <w:ind w:left="47" w:right="41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Vplyvoceneniana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výsledok</w:t>
            </w:r>
          </w:p>
          <w:p w:rsidR="00BC48F5" w:rsidRPr="00B81789" w:rsidRDefault="00E677FB" w:rsidP="00E677FB">
            <w:pPr>
              <w:pStyle w:val="TableParagraph"/>
              <w:spacing w:line="184" w:lineRule="exact"/>
              <w:ind w:left="47" w:right="38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color w:val="231F20"/>
                <w:sz w:val="16"/>
              </w:rPr>
              <w:t>h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ospodáreniabežnéhoúčtovného </w:t>
            </w:r>
            <w:r w:rsidR="00FF6AD5"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461" w:type="dxa"/>
          </w:tcPr>
          <w:p w:rsidR="00BC48F5" w:rsidRPr="00B81789" w:rsidRDefault="00FF6AD5">
            <w:pPr>
              <w:pStyle w:val="TableParagraph"/>
              <w:spacing w:before="89"/>
              <w:ind w:left="973" w:right="226" w:hanging="74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Vplyvocenenianavlastné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imanie</w:t>
            </w:r>
          </w:p>
        </w:tc>
      </w:tr>
      <w:tr w:rsidR="00BC48F5" w:rsidRPr="00B81789">
        <w:trPr>
          <w:trHeight w:val="444"/>
        </w:trPr>
        <w:tc>
          <w:tcPr>
            <w:tcW w:w="2932" w:type="dxa"/>
          </w:tcPr>
          <w:p w:rsidR="00BC48F5" w:rsidRPr="00B81789" w:rsidRDefault="00FF6AD5">
            <w:pPr>
              <w:pStyle w:val="TableParagraph"/>
              <w:spacing w:before="35"/>
              <w:ind w:left="107" w:right="11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Majetkovécennépapierena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2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3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6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932" w:type="dxa"/>
          </w:tcPr>
          <w:p w:rsidR="00BC48F5" w:rsidRPr="00B81789" w:rsidRDefault="00FF6AD5">
            <w:pPr>
              <w:pStyle w:val="TableParagraph"/>
              <w:spacing w:before="35"/>
              <w:ind w:left="107" w:right="11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Dlhovécennépapierena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obchodovanie</w:t>
            </w:r>
          </w:p>
        </w:tc>
        <w:tc>
          <w:tcPr>
            <w:tcW w:w="22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3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6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932" w:type="dxa"/>
          </w:tcPr>
          <w:p w:rsidR="00BC48F5" w:rsidRPr="00B81789" w:rsidRDefault="00FF6AD5" w:rsidP="003D5AEC">
            <w:pPr>
              <w:pStyle w:val="TableParagraph"/>
              <w:spacing w:before="43"/>
              <w:ind w:left="7" w:right="52"/>
              <w:jc w:val="center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Ostatnérealizovate</w:t>
            </w:r>
            <w:r w:rsidR="003D5AEC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nécenné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papiere</w:t>
            </w:r>
          </w:p>
        </w:tc>
        <w:tc>
          <w:tcPr>
            <w:tcW w:w="22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3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6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932" w:type="dxa"/>
          </w:tcPr>
          <w:p w:rsidR="00BC48F5" w:rsidRPr="00B81789" w:rsidRDefault="00FF6AD5" w:rsidP="003D5AEC">
            <w:pPr>
              <w:pStyle w:val="TableParagraph"/>
              <w:spacing w:before="43"/>
              <w:ind w:left="47" w:right="45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Krátkodobýfinančnýmajetokspolu</w:t>
            </w:r>
          </w:p>
        </w:tc>
        <w:tc>
          <w:tcPr>
            <w:tcW w:w="22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3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6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229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3"/>
        </w:tabs>
        <w:spacing w:after="3"/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3D5AEC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</w:t>
      </w:r>
      <w:r w:rsidR="003D5AEC">
        <w:rPr>
          <w:rFonts w:ascii="Arial Narrow" w:hAnsi="Arial Narrow"/>
          <w:b/>
          <w:color w:val="231F20"/>
          <w:sz w:val="20"/>
        </w:rPr>
        <w:t xml:space="preserve">d </w:t>
      </w:r>
      <w:r w:rsidRPr="00B81789">
        <w:rPr>
          <w:rFonts w:ascii="Arial Narrow" w:hAnsi="Arial Narrow"/>
          <w:b/>
          <w:color w:val="231F20"/>
          <w:sz w:val="20"/>
        </w:rPr>
        <w:t>opravnýchpoložiekk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 xml:space="preserve"> zásobám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653"/>
        <w:gridCol w:w="1699"/>
        <w:gridCol w:w="1559"/>
        <w:gridCol w:w="1558"/>
        <w:gridCol w:w="1700"/>
        <w:gridCol w:w="1701"/>
      </w:tblGrid>
      <w:tr w:rsidR="00BC48F5" w:rsidRPr="00B81789">
        <w:trPr>
          <w:trHeight w:val="668"/>
        </w:trPr>
        <w:tc>
          <w:tcPr>
            <w:tcW w:w="2653" w:type="dxa"/>
          </w:tcPr>
          <w:p w:rsidR="00BC48F5" w:rsidRPr="00B81789" w:rsidRDefault="00BC48F5">
            <w:pPr>
              <w:pStyle w:val="TableParagraph"/>
              <w:spacing w:before="56"/>
              <w:rPr>
                <w:rFonts w:ascii="Arial Narrow" w:hAnsi="Arial Narrow"/>
                <w:b/>
                <w:sz w:val="16"/>
              </w:rPr>
            </w:pPr>
          </w:p>
          <w:p w:rsidR="00BC48F5" w:rsidRPr="00B81789" w:rsidRDefault="00FF6AD5">
            <w:pPr>
              <w:pStyle w:val="TableParagraph"/>
              <w:spacing w:before="1"/>
              <w:ind w:left="9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Druh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zásob</w:t>
            </w:r>
          </w:p>
        </w:tc>
        <w:tc>
          <w:tcPr>
            <w:tcW w:w="1699" w:type="dxa"/>
          </w:tcPr>
          <w:p w:rsidR="00BC48F5" w:rsidRPr="00B81789" w:rsidRDefault="00FF6AD5">
            <w:pPr>
              <w:pStyle w:val="TableParagraph"/>
              <w:spacing w:before="56"/>
              <w:ind w:left="134" w:right="123"/>
              <w:jc w:val="center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Stavnazačiatku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 bežného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účt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.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559" w:type="dxa"/>
          </w:tcPr>
          <w:p w:rsidR="00BC48F5" w:rsidRPr="00B81789" w:rsidRDefault="00FF6AD5">
            <w:pPr>
              <w:pStyle w:val="TableParagraph"/>
              <w:spacing w:before="148"/>
              <w:ind w:left="122" w:right="102" w:firstLine="8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Tvorba opravnej položky(zvýšenie)</w:t>
            </w:r>
          </w:p>
        </w:tc>
        <w:tc>
          <w:tcPr>
            <w:tcW w:w="1558" w:type="dxa"/>
          </w:tcPr>
          <w:p w:rsidR="00BC48F5" w:rsidRPr="00B81789" w:rsidRDefault="00FF6AD5">
            <w:pPr>
              <w:pStyle w:val="TableParagraph"/>
              <w:spacing w:before="148"/>
              <w:ind w:left="507" w:right="126" w:hanging="365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Zníženieopravnej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0" w:type="dxa"/>
          </w:tcPr>
          <w:p w:rsidR="00BC48F5" w:rsidRPr="00B81789" w:rsidRDefault="00FF6AD5">
            <w:pPr>
              <w:pStyle w:val="TableParagraph"/>
              <w:spacing w:before="148"/>
              <w:ind w:left="580" w:right="111" w:hanging="45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Zúčtovanieopravnej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1" w:type="dxa"/>
          </w:tcPr>
          <w:p w:rsidR="00BC48F5" w:rsidRPr="00B81789" w:rsidRDefault="00FF6AD5">
            <w:pPr>
              <w:pStyle w:val="TableParagraph"/>
              <w:spacing w:before="56"/>
              <w:ind w:left="137" w:right="122"/>
              <w:jc w:val="center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Stavnakonci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 bežného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účt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.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</w:tr>
      <w:tr w:rsidR="00BC48F5" w:rsidRPr="00B81789">
        <w:trPr>
          <w:trHeight w:val="274"/>
        </w:trPr>
        <w:tc>
          <w:tcPr>
            <w:tcW w:w="2653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Materiál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653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Nedokončenávýrobaapolotovary vlastnej výroby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653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Výrobky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653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Zvieratá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2653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Tovar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653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Poskytnutýpreddavokna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zásoby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653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Zásoby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1"/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87"/>
        </w:tabs>
        <w:ind w:left="587" w:right="1152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 významných poh</w:t>
      </w:r>
      <w:r w:rsidR="003D5AEC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adávok v nadväznosti na položkysúvahyvčlenení na poh</w:t>
      </w:r>
      <w:r w:rsidR="003D5AEC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adávkyza hlavnú nezdaňovanú činnosť, zdaňovanú činnosť a podnikate</w:t>
      </w:r>
      <w:r w:rsidR="003D5AEC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skú činnosť</w:t>
      </w:r>
    </w:p>
    <w:p w:rsidR="00BC48F5" w:rsidRPr="00B81789" w:rsidRDefault="00FF6AD5">
      <w:pPr>
        <w:spacing w:line="228" w:lineRule="exact"/>
        <w:ind w:left="59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t>.....................................................................</w:t>
      </w:r>
    </w:p>
    <w:p w:rsidR="00BC48F5" w:rsidRPr="00B81789" w:rsidRDefault="00BC48F5">
      <w:pPr>
        <w:spacing w:before="1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3"/>
        </w:tabs>
        <w:spacing w:after="2"/>
        <w:ind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3D5AEC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 xml:space="preserve">adopravných položiekk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poh</w:t>
      </w:r>
      <w:r w:rsidR="003D5AEC">
        <w:rPr>
          <w:rFonts w:ascii="Arial Narrow" w:hAnsi="Arial Narrow"/>
          <w:b/>
          <w:color w:val="231F20"/>
          <w:spacing w:val="-2"/>
          <w:sz w:val="20"/>
        </w:rPr>
        <w:t>ľ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adávkam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653"/>
        <w:gridCol w:w="1699"/>
        <w:gridCol w:w="1559"/>
        <w:gridCol w:w="1558"/>
        <w:gridCol w:w="1700"/>
        <w:gridCol w:w="1701"/>
      </w:tblGrid>
      <w:tr w:rsidR="00BC48F5" w:rsidRPr="00B81789">
        <w:trPr>
          <w:trHeight w:val="670"/>
        </w:trPr>
        <w:tc>
          <w:tcPr>
            <w:tcW w:w="2653" w:type="dxa"/>
          </w:tcPr>
          <w:p w:rsidR="00BC48F5" w:rsidRPr="00B81789" w:rsidRDefault="00BC48F5">
            <w:pPr>
              <w:pStyle w:val="TableParagraph"/>
              <w:spacing w:before="56"/>
              <w:rPr>
                <w:rFonts w:ascii="Arial Narrow" w:hAnsi="Arial Narrow"/>
                <w:b/>
                <w:sz w:val="16"/>
              </w:rPr>
            </w:pPr>
          </w:p>
          <w:p w:rsidR="00BC48F5" w:rsidRPr="00B81789" w:rsidRDefault="00FF6AD5" w:rsidP="003D5AEC">
            <w:pPr>
              <w:pStyle w:val="TableParagraph"/>
              <w:spacing w:before="1"/>
              <w:ind w:left="664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Druh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poh</w:t>
            </w:r>
            <w:r w:rsidR="003D5AEC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ľ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adávok</w:t>
            </w:r>
          </w:p>
        </w:tc>
        <w:tc>
          <w:tcPr>
            <w:tcW w:w="1699" w:type="dxa"/>
          </w:tcPr>
          <w:p w:rsidR="00BC48F5" w:rsidRPr="00B81789" w:rsidRDefault="00FF6AD5">
            <w:pPr>
              <w:pStyle w:val="TableParagraph"/>
              <w:spacing w:before="56"/>
              <w:ind w:left="134" w:right="123"/>
              <w:jc w:val="center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Stavnazačiatku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 bežného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účt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.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559" w:type="dxa"/>
          </w:tcPr>
          <w:p w:rsidR="00BC48F5" w:rsidRPr="00B81789" w:rsidRDefault="00FF6AD5">
            <w:pPr>
              <w:pStyle w:val="TableParagraph"/>
              <w:spacing w:before="148"/>
              <w:ind w:left="122" w:right="102" w:firstLine="8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Tvorba opravnej položky(zvýšenie)</w:t>
            </w:r>
          </w:p>
        </w:tc>
        <w:tc>
          <w:tcPr>
            <w:tcW w:w="1558" w:type="dxa"/>
          </w:tcPr>
          <w:p w:rsidR="00BC48F5" w:rsidRPr="00B81789" w:rsidRDefault="00FF6AD5">
            <w:pPr>
              <w:pStyle w:val="TableParagraph"/>
              <w:spacing w:before="148"/>
              <w:ind w:left="507" w:right="126" w:hanging="365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Zníženieopravnej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0" w:type="dxa"/>
          </w:tcPr>
          <w:p w:rsidR="00BC48F5" w:rsidRPr="00B81789" w:rsidRDefault="00FF6AD5">
            <w:pPr>
              <w:pStyle w:val="TableParagraph"/>
              <w:spacing w:before="148"/>
              <w:ind w:left="580" w:right="111" w:hanging="45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Zúčtovanieopravnej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1701" w:type="dxa"/>
          </w:tcPr>
          <w:p w:rsidR="00BC48F5" w:rsidRPr="00B81789" w:rsidRDefault="00FF6AD5">
            <w:pPr>
              <w:pStyle w:val="TableParagraph"/>
              <w:spacing w:before="56"/>
              <w:ind w:left="137" w:right="122"/>
              <w:jc w:val="center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Stavnakonci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 bežného </w:t>
            </w: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účt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.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</w:tr>
      <w:tr w:rsidR="00BC48F5" w:rsidRPr="00B81789">
        <w:trPr>
          <w:trHeight w:val="273"/>
        </w:trPr>
        <w:tc>
          <w:tcPr>
            <w:tcW w:w="2653" w:type="dxa"/>
          </w:tcPr>
          <w:p w:rsidR="00BC48F5" w:rsidRPr="00B81789" w:rsidRDefault="00FF6AD5" w:rsidP="003D5AEC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Poh</w:t>
            </w:r>
            <w:r w:rsidR="003D5AEC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adávkyz obchodného 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styku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653" w:type="dxa"/>
          </w:tcPr>
          <w:p w:rsidR="00BC48F5" w:rsidRPr="00B81789" w:rsidRDefault="00FF6AD5" w:rsidP="003D5AEC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Ostatné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poh</w:t>
            </w:r>
            <w:r w:rsidR="003D5AEC">
              <w:rPr>
                <w:rFonts w:ascii="Arial Narrow" w:hAnsi="Arial Narrow"/>
                <w:color w:val="231F20"/>
                <w:spacing w:val="-2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adávky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653" w:type="dxa"/>
          </w:tcPr>
          <w:p w:rsidR="00BC48F5" w:rsidRPr="00B81789" w:rsidRDefault="00FF6AD5" w:rsidP="003D5AEC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Poh</w:t>
            </w:r>
            <w:r w:rsidR="003D5AEC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adávkyvočiúčastníkom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združení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653" w:type="dxa"/>
          </w:tcPr>
          <w:p w:rsidR="00BC48F5" w:rsidRPr="00B81789" w:rsidRDefault="00FF6AD5" w:rsidP="003D5AEC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Iné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poh</w:t>
            </w:r>
            <w:r w:rsidR="003D5AEC">
              <w:rPr>
                <w:rFonts w:ascii="Arial Narrow" w:hAnsi="Arial Narrow"/>
                <w:color w:val="231F20"/>
                <w:spacing w:val="-2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adávky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653" w:type="dxa"/>
          </w:tcPr>
          <w:p w:rsidR="00BC48F5" w:rsidRPr="00B81789" w:rsidRDefault="00FF6AD5" w:rsidP="003D5AEC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Poh</w:t>
            </w:r>
            <w:r w:rsidR="003D5AEC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adávky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6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0"/>
        </w:tabs>
        <w:spacing w:before="230"/>
        <w:ind w:left="590" w:hanging="423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3D5AEC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 poh</w:t>
      </w:r>
      <w:r w:rsidR="003D5AEC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adávok do lehotysplatnosti a</w:t>
      </w:r>
      <w:r w:rsidR="003D5AEC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 xml:space="preserve">polehote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splatnosti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706"/>
        <w:gridCol w:w="3297"/>
        <w:gridCol w:w="3870"/>
      </w:tblGrid>
      <w:tr w:rsidR="00BC48F5" w:rsidRPr="00B81789">
        <w:trPr>
          <w:trHeight w:val="274"/>
        </w:trPr>
        <w:tc>
          <w:tcPr>
            <w:tcW w:w="3706" w:type="dxa"/>
            <w:vMerge w:val="restart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7167" w:type="dxa"/>
            <w:gridSpan w:val="2"/>
          </w:tcPr>
          <w:p w:rsidR="00BC48F5" w:rsidRPr="00B81789" w:rsidRDefault="00FF6AD5">
            <w:pPr>
              <w:pStyle w:val="TableParagraph"/>
              <w:spacing w:before="43"/>
              <w:ind w:left="4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Stavna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konci</w:t>
            </w:r>
          </w:p>
        </w:tc>
      </w:tr>
      <w:tr w:rsidR="00BC48F5" w:rsidRPr="00B81789">
        <w:trPr>
          <w:trHeight w:val="443"/>
        </w:trPr>
        <w:tc>
          <w:tcPr>
            <w:tcW w:w="3706" w:type="dxa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3297" w:type="dxa"/>
          </w:tcPr>
          <w:p w:rsidR="00BC48F5" w:rsidRPr="00B81789" w:rsidRDefault="003D5AEC" w:rsidP="003D5AEC">
            <w:pPr>
              <w:pStyle w:val="TableParagraph"/>
              <w:spacing w:before="128"/>
              <w:ind w:left="561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color w:val="231F20"/>
                <w:sz w:val="16"/>
              </w:rPr>
              <w:t>b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>ežnéhoúčtovného</w:t>
            </w:r>
            <w:r w:rsidR="00FF6AD5"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870" w:type="dxa"/>
          </w:tcPr>
          <w:p w:rsidR="00BC48F5" w:rsidRPr="00B81789" w:rsidRDefault="003D5AEC" w:rsidP="003D5AEC">
            <w:pPr>
              <w:pStyle w:val="TableParagraph"/>
              <w:spacing w:before="35"/>
              <w:ind w:left="1621" w:right="224" w:hanging="1392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color w:val="231F20"/>
                <w:sz w:val="16"/>
              </w:rPr>
              <w:t>b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ezprostrednepredchádzajúcehoúčtovného </w:t>
            </w:r>
            <w:r w:rsidR="00FF6AD5"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BC48F5" w:rsidRPr="00B81789">
        <w:trPr>
          <w:trHeight w:val="274"/>
        </w:trPr>
        <w:tc>
          <w:tcPr>
            <w:tcW w:w="3706" w:type="dxa"/>
          </w:tcPr>
          <w:p w:rsidR="00BC48F5" w:rsidRPr="00B81789" w:rsidRDefault="00FF6AD5" w:rsidP="003D5AEC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Poh</w:t>
            </w:r>
            <w:r w:rsidR="003D5AEC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adávkydolehoty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32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7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06" w:type="dxa"/>
          </w:tcPr>
          <w:p w:rsidR="00BC48F5" w:rsidRPr="00B81789" w:rsidRDefault="00FF6AD5" w:rsidP="003D5AEC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Poh</w:t>
            </w:r>
            <w:r w:rsidR="003D5AEC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adávkypolehote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32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7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06" w:type="dxa"/>
          </w:tcPr>
          <w:p w:rsidR="00BC48F5" w:rsidRPr="00B81789" w:rsidRDefault="00FF6AD5" w:rsidP="003D5AEC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Poh</w:t>
            </w:r>
            <w:r w:rsidR="003D5AEC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adávky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329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7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0"/>
        </w:tabs>
        <w:spacing w:before="228" w:after="3"/>
        <w:ind w:left="590" w:hanging="423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3D5AEC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advýznamnýchpoložiekčasovéhorozlíšenianákladovbudúcichobdobía</w:t>
      </w:r>
      <w:r w:rsidR="003D5AEC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príjmovbudúcich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731"/>
        <w:gridCol w:w="3286"/>
        <w:gridCol w:w="3856"/>
      </w:tblGrid>
      <w:tr w:rsidR="00BC48F5" w:rsidRPr="00B81789">
        <w:trPr>
          <w:trHeight w:val="443"/>
        </w:trPr>
        <w:tc>
          <w:tcPr>
            <w:tcW w:w="3731" w:type="dxa"/>
          </w:tcPr>
          <w:p w:rsidR="00BC48F5" w:rsidRPr="00B81789" w:rsidRDefault="00FF6AD5">
            <w:pPr>
              <w:pStyle w:val="TableParagraph"/>
              <w:spacing w:before="128"/>
              <w:ind w:left="780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Položkyčasovéhorozlíšenia</w:t>
            </w:r>
          </w:p>
        </w:tc>
        <w:tc>
          <w:tcPr>
            <w:tcW w:w="3286" w:type="dxa"/>
          </w:tcPr>
          <w:p w:rsidR="00BC48F5" w:rsidRPr="00B81789" w:rsidRDefault="00FF6AD5">
            <w:pPr>
              <w:pStyle w:val="TableParagraph"/>
              <w:spacing w:before="128"/>
              <w:ind w:left="74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Bežnéúčtovné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856" w:type="dxa"/>
          </w:tcPr>
          <w:p w:rsidR="00BC48F5" w:rsidRPr="00B81789" w:rsidRDefault="00FF6AD5">
            <w:pPr>
              <w:pStyle w:val="TableParagraph"/>
              <w:spacing w:before="35"/>
              <w:ind w:left="1615" w:right="403" w:hanging="1205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Bezprostrednepredchádzajúceúčtovné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Nákladybudúcichobdobídlhodobé,z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sz w:val="16"/>
        </w:rPr>
        <w:sectPr w:rsidR="00BC48F5" w:rsidRPr="00B81789">
          <w:type w:val="continuous"/>
          <w:pgSz w:w="11910" w:h="16840"/>
          <w:pgMar w:top="840" w:right="320" w:bottom="876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731"/>
        <w:gridCol w:w="3286"/>
        <w:gridCol w:w="3856"/>
      </w:tblGrid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373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Nákladybudúcichobdobíkrátkodobé,z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373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Príjmybudúcichobdobídlhodobé,z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373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Príjmybudúcichobdobíkrátkodobé,z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373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2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8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11"/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0"/>
        </w:tabs>
        <w:spacing w:after="3"/>
        <w:ind w:left="590" w:hanging="423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Opisa</w:t>
      </w:r>
      <w:r w:rsidR="003D5AEC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výškazmienvlastných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zdrojov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112"/>
        <w:gridCol w:w="2186"/>
        <w:gridCol w:w="1544"/>
        <w:gridCol w:w="1399"/>
        <w:gridCol w:w="1524"/>
        <w:gridCol w:w="2102"/>
      </w:tblGrid>
      <w:tr w:rsidR="00BC48F5" w:rsidRPr="00B81789">
        <w:trPr>
          <w:trHeight w:val="443"/>
        </w:trPr>
        <w:tc>
          <w:tcPr>
            <w:tcW w:w="211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86" w:type="dxa"/>
          </w:tcPr>
          <w:p w:rsidR="00BC48F5" w:rsidRPr="00B81789" w:rsidRDefault="00FF6AD5">
            <w:pPr>
              <w:pStyle w:val="TableParagraph"/>
              <w:spacing w:before="35"/>
              <w:ind w:left="355" w:right="114" w:hanging="23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Stavnazačiatkubežného účtovného obdobia</w:t>
            </w:r>
          </w:p>
        </w:tc>
        <w:tc>
          <w:tcPr>
            <w:tcW w:w="1544" w:type="dxa"/>
          </w:tcPr>
          <w:p w:rsidR="00BC48F5" w:rsidRPr="00B81789" w:rsidRDefault="00FF6AD5">
            <w:pPr>
              <w:pStyle w:val="TableParagraph"/>
              <w:spacing w:before="128"/>
              <w:ind w:left="308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Prírastky</w:t>
            </w:r>
            <w:r w:rsidRPr="00B81789">
              <w:rPr>
                <w:rFonts w:ascii="Arial Narrow" w:hAnsi="Arial Narrow"/>
                <w:b/>
                <w:color w:val="231F20"/>
                <w:spacing w:val="-5"/>
                <w:sz w:val="16"/>
              </w:rPr>
              <w:t>(+)</w:t>
            </w:r>
          </w:p>
        </w:tc>
        <w:tc>
          <w:tcPr>
            <w:tcW w:w="1399" w:type="dxa"/>
          </w:tcPr>
          <w:p w:rsidR="00BC48F5" w:rsidRPr="00B81789" w:rsidRDefault="00FF6AD5">
            <w:pPr>
              <w:pStyle w:val="TableParagraph"/>
              <w:spacing w:before="128"/>
              <w:ind w:left="33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Úbytky(-</w:t>
            </w:r>
            <w:r w:rsidRPr="00B81789">
              <w:rPr>
                <w:rFonts w:ascii="Arial Narrow" w:hAnsi="Arial Narrow"/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1524" w:type="dxa"/>
          </w:tcPr>
          <w:p w:rsidR="00BC48F5" w:rsidRPr="00B81789" w:rsidRDefault="00FF6AD5">
            <w:pPr>
              <w:pStyle w:val="TableParagraph"/>
              <w:spacing w:before="128"/>
              <w:ind w:left="256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Presuny(+,-</w:t>
            </w:r>
            <w:r w:rsidRPr="00B81789">
              <w:rPr>
                <w:rFonts w:ascii="Arial Narrow" w:hAnsi="Arial Narrow"/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2102" w:type="dxa"/>
          </w:tcPr>
          <w:p w:rsidR="00BC48F5" w:rsidRPr="00B81789" w:rsidRDefault="00FF6AD5">
            <w:pPr>
              <w:pStyle w:val="TableParagraph"/>
              <w:spacing w:before="35"/>
              <w:ind w:left="318" w:right="174" w:hanging="125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Stavnakoncibežného účtovného obdobia</w:t>
            </w:r>
          </w:p>
        </w:tc>
      </w:tr>
      <w:tr w:rsidR="00BC48F5" w:rsidRPr="00B81789">
        <w:trPr>
          <w:trHeight w:val="274"/>
        </w:trPr>
        <w:tc>
          <w:tcPr>
            <w:tcW w:w="10867" w:type="dxa"/>
            <w:gridSpan w:val="6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Imaniea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fondy</w:t>
            </w:r>
          </w:p>
        </w:tc>
      </w:tr>
      <w:tr w:rsidR="00BC48F5" w:rsidRPr="00B81789">
        <w:trPr>
          <w:trHeight w:val="274"/>
        </w:trPr>
        <w:tc>
          <w:tcPr>
            <w:tcW w:w="2112" w:type="dxa"/>
          </w:tcPr>
          <w:p w:rsidR="00BC48F5" w:rsidRPr="00B81789" w:rsidRDefault="00FF6AD5" w:rsidP="003D5AEC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Základné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imanie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112" w:type="dxa"/>
          </w:tcPr>
          <w:p w:rsidR="00BC48F5" w:rsidRPr="00B81789" w:rsidRDefault="003D5AEC">
            <w:pPr>
              <w:pStyle w:val="TableParagraph"/>
              <w:spacing w:before="35" w:line="184" w:lineRule="exact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 xml:space="preserve">z 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  <w:p w:rsidR="00BC48F5" w:rsidRPr="00B81789" w:rsidRDefault="003D5AEC" w:rsidP="003D5AEC">
            <w:pPr>
              <w:pStyle w:val="TableParagraph"/>
              <w:spacing w:line="184" w:lineRule="exact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N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adačnéimaniev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nadácii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112" w:type="dxa"/>
          </w:tcPr>
          <w:p w:rsidR="00BC48F5" w:rsidRPr="00B81789" w:rsidRDefault="003D5AEC" w:rsidP="003D5AEC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V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klady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zakladate</w:t>
            </w:r>
            <w:r>
              <w:rPr>
                <w:rFonts w:ascii="Arial Narrow" w:hAnsi="Arial Narrow"/>
                <w:color w:val="231F20"/>
                <w:spacing w:val="-2"/>
                <w:sz w:val="16"/>
              </w:rPr>
              <w:t>ľ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ov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2112" w:type="dxa"/>
          </w:tcPr>
          <w:p w:rsidR="00BC48F5" w:rsidRPr="00B81789" w:rsidRDefault="003D5AEC" w:rsidP="003D5AEC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P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rioritný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majetok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4"/>
        </w:trPr>
        <w:tc>
          <w:tcPr>
            <w:tcW w:w="2112" w:type="dxa"/>
          </w:tcPr>
          <w:p w:rsidR="00BC48F5" w:rsidRPr="00B81789" w:rsidRDefault="00FF6AD5" w:rsidP="003D5AEC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Fondytvorenépod</w:t>
            </w:r>
            <w:r w:rsidR="003D5AEC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 osobitného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predpisu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Fond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reprodukcie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670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57"/>
              <w:ind w:left="107" w:right="429"/>
              <w:jc w:val="both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Oceňovacierozdielyz</w:t>
            </w:r>
            <w:r w:rsidR="003D5AEC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preceneniamajetkua</w:t>
            </w:r>
            <w:r w:rsidR="003D5AEC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záväzkov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670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57"/>
              <w:ind w:left="107" w:right="27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Oceňovacie rozdiely z</w:t>
            </w:r>
            <w:r w:rsidR="003D5AEC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z w:val="16"/>
              </w:rPr>
              <w:t xml:space="preserve">preceneniakapitálových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účastín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10867" w:type="dxa"/>
            <w:gridSpan w:val="6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Fondyzo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 xml:space="preserve"> zisku</w:t>
            </w:r>
          </w:p>
        </w:tc>
      </w:tr>
      <w:tr w:rsidR="00BC48F5" w:rsidRPr="00B81789">
        <w:trPr>
          <w:trHeight w:val="274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Rezervný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fond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Fondytvorenézo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Ostatné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fondy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670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57"/>
              <w:ind w:left="107" w:right="172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Nevysporiadanývýsledok</w:t>
            </w:r>
            <w:proofErr w:type="spellEnd"/>
            <w:r w:rsidRPr="00B81789">
              <w:rPr>
                <w:rFonts w:ascii="Arial Narrow" w:hAnsi="Arial Narrow"/>
                <w:color w:val="231F20"/>
                <w:sz w:val="16"/>
              </w:rPr>
              <w:t xml:space="preserve"> hospodárenia minulých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Výsledokhospodáreniaza účtovné obdobie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112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18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4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2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3"/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84"/>
          <w:tab w:val="left" w:pos="587"/>
        </w:tabs>
        <w:ind w:left="587" w:right="350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Informáciao</w:t>
      </w:r>
      <w:r w:rsidR="003D5AEC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rozdeleníúčtovnéhoziskualebovysporiadaníúčtovnejstratyvykázanejv</w:t>
      </w:r>
      <w:r w:rsidR="003D5AEC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 xml:space="preserve">minulýchúčtovných 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obdobiach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636"/>
        <w:gridCol w:w="3713"/>
      </w:tblGrid>
      <w:tr w:rsidR="00BC48F5" w:rsidRPr="00B81789">
        <w:trPr>
          <w:trHeight w:val="44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128"/>
              <w:ind w:left="11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Názov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položky</w:t>
            </w:r>
          </w:p>
        </w:tc>
        <w:tc>
          <w:tcPr>
            <w:tcW w:w="3713" w:type="dxa"/>
          </w:tcPr>
          <w:p w:rsidR="00BC48F5" w:rsidRPr="00B81789" w:rsidRDefault="00FF6AD5">
            <w:pPr>
              <w:pStyle w:val="TableParagraph"/>
              <w:spacing w:before="35"/>
              <w:ind w:left="1543" w:right="332" w:hanging="1205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Bezprostrednepredchádzajúceúčtovné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BC48F5" w:rsidRPr="00B81789">
        <w:trPr>
          <w:trHeight w:val="273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Účtovný</w:t>
            </w:r>
            <w:r w:rsidRPr="00B81789">
              <w:rPr>
                <w:rFonts w:ascii="Arial Narrow" w:hAnsi="Arial Narrow"/>
                <w:b/>
                <w:color w:val="231F20"/>
                <w:spacing w:val="-4"/>
                <w:sz w:val="16"/>
              </w:rPr>
              <w:t>zisk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9349" w:type="dxa"/>
            <w:gridSpan w:val="2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Rozdelenieúčtovnéhozisku</w:t>
            </w: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Prídeldozákladného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imania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5636" w:type="dxa"/>
          </w:tcPr>
          <w:p w:rsidR="00BC48F5" w:rsidRPr="00B81789" w:rsidRDefault="00FF6AD5" w:rsidP="007673E0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Prídeldofondutvorenéhopod</w:t>
            </w:r>
            <w:r w:rsidR="007673E0">
              <w:rPr>
                <w:rFonts w:ascii="Arial Narrow" w:hAnsi="Arial Narrow"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aosobitného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predpisu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 w:rsidP="007673E0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Prídeldofondu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 reprodukcie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Prídeldorezervného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Prídeldofondutvorenéhozo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 w:rsidP="007673E0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Prídeldoostatných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fondov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 w:rsidP="007673E0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Úhradastratyminulých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období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Prevoddosociálneho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Prevoddonevysporiadanéhovýsledkuhospodáreniaminulých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rokov</w:t>
            </w:r>
            <w:proofErr w:type="spellEnd"/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5"/>
                <w:sz w:val="16"/>
              </w:rPr>
              <w:t>Iné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sz w:val="16"/>
        </w:rPr>
        <w:sectPr w:rsidR="00BC48F5" w:rsidRPr="00B81789">
          <w:type w:val="continuous"/>
          <w:pgSz w:w="11910" w:h="16840"/>
          <w:pgMar w:top="840" w:right="320" w:bottom="997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636"/>
        <w:gridCol w:w="3713"/>
      </w:tblGrid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lastRenderedPageBreak/>
              <w:t>Účtovná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strata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9349" w:type="dxa"/>
            <w:gridSpan w:val="2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lastRenderedPageBreak/>
              <w:t>Vysporiadanieúčtovnejstraty</w:t>
            </w: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Zozákladného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imania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Zrezervného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fondu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Zfondutvorenéhozo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Zostatných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fondov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Znerozdelenéhoziskuminulých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5636" w:type="dxa"/>
          </w:tcPr>
          <w:p w:rsidR="00BC48F5" w:rsidRPr="00B81789" w:rsidRDefault="00FF6AD5" w:rsidP="007673E0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color w:val="231F20"/>
                <w:sz w:val="16"/>
              </w:rPr>
              <w:t>Prevoddonevysporiadanéhovýsledkuhospodáreniaminulých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rokov</w:t>
            </w:r>
            <w:proofErr w:type="spellEnd"/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63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5"/>
                <w:sz w:val="16"/>
              </w:rPr>
              <w:t>Iné</w:t>
            </w:r>
          </w:p>
        </w:tc>
        <w:tc>
          <w:tcPr>
            <w:tcW w:w="371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12"/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0"/>
        </w:tabs>
        <w:ind w:left="590" w:hanging="423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Opisa</w:t>
      </w:r>
      <w:r w:rsidR="007673E0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výškacudzích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zdrojov</w:t>
      </w:r>
    </w:p>
    <w:p w:rsidR="00BC48F5" w:rsidRPr="00B81789" w:rsidRDefault="007673E0">
      <w:pPr>
        <w:pStyle w:val="Odsekzoznamu"/>
        <w:numPr>
          <w:ilvl w:val="1"/>
          <w:numId w:val="4"/>
        </w:numPr>
        <w:tabs>
          <w:tab w:val="left" w:pos="398"/>
        </w:tabs>
        <w:spacing w:before="228" w:after="4"/>
        <w:ind w:left="398" w:hanging="231"/>
        <w:rPr>
          <w:rFonts w:ascii="Arial Narrow" w:hAnsi="Arial Narrow"/>
          <w:sz w:val="20"/>
        </w:rPr>
      </w:pPr>
      <w:r>
        <w:rPr>
          <w:rFonts w:ascii="Arial Narrow" w:hAnsi="Arial Narrow"/>
          <w:color w:val="231F20"/>
          <w:sz w:val="20"/>
        </w:rPr>
        <w:t>t</w:t>
      </w:r>
      <w:r w:rsidR="00FF6AD5" w:rsidRPr="00B81789">
        <w:rPr>
          <w:rFonts w:ascii="Arial Narrow" w:hAnsi="Arial Narrow"/>
          <w:color w:val="231F20"/>
          <w:sz w:val="20"/>
        </w:rPr>
        <w:t>vorbaa</w:t>
      </w:r>
      <w:r>
        <w:rPr>
          <w:rFonts w:ascii="Arial Narrow" w:hAnsi="Arial Narrow"/>
          <w:color w:val="231F20"/>
          <w:sz w:val="20"/>
        </w:rPr>
        <w:t> </w:t>
      </w:r>
      <w:r w:rsidR="00FF6AD5" w:rsidRPr="00B81789">
        <w:rPr>
          <w:rFonts w:ascii="Arial Narrow" w:hAnsi="Arial Narrow"/>
          <w:color w:val="231F20"/>
          <w:sz w:val="20"/>
        </w:rPr>
        <w:t>použit</w:t>
      </w:r>
      <w:r>
        <w:rPr>
          <w:rFonts w:ascii="Arial Narrow" w:hAnsi="Arial Narrow"/>
          <w:color w:val="231F20"/>
          <w:sz w:val="20"/>
        </w:rPr>
        <w:t>ie r</w:t>
      </w:r>
      <w:r w:rsidR="00FF6AD5" w:rsidRPr="00B81789">
        <w:rPr>
          <w:rFonts w:ascii="Arial Narrow" w:hAnsi="Arial Narrow"/>
          <w:color w:val="231F20"/>
          <w:spacing w:val="-2"/>
          <w:sz w:val="20"/>
        </w:rPr>
        <w:t>ezerv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244"/>
        <w:gridCol w:w="1999"/>
        <w:gridCol w:w="1516"/>
        <w:gridCol w:w="1458"/>
        <w:gridCol w:w="1652"/>
        <w:gridCol w:w="1999"/>
      </w:tblGrid>
      <w:tr w:rsidR="00BC48F5" w:rsidRPr="00B81789">
        <w:trPr>
          <w:trHeight w:val="443"/>
        </w:trPr>
        <w:tc>
          <w:tcPr>
            <w:tcW w:w="2244" w:type="dxa"/>
          </w:tcPr>
          <w:p w:rsidR="00BC48F5" w:rsidRPr="00B81789" w:rsidRDefault="00FF6AD5">
            <w:pPr>
              <w:pStyle w:val="TableParagraph"/>
              <w:spacing w:before="128"/>
              <w:ind w:left="63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Druh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rezervy</w:t>
            </w:r>
          </w:p>
        </w:tc>
        <w:tc>
          <w:tcPr>
            <w:tcW w:w="1999" w:type="dxa"/>
          </w:tcPr>
          <w:p w:rsidR="00BC48F5" w:rsidRPr="00B81789" w:rsidRDefault="00FF6AD5" w:rsidP="007673E0">
            <w:pPr>
              <w:pStyle w:val="TableParagraph"/>
              <w:spacing w:before="35"/>
              <w:ind w:left="177" w:firstLine="200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 na začiatku bežnéh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 xml:space="preserve">o </w:t>
            </w:r>
            <w:proofErr w:type="spellStart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účt.obdobia</w:t>
            </w:r>
            <w:proofErr w:type="spellEnd"/>
          </w:p>
        </w:tc>
        <w:tc>
          <w:tcPr>
            <w:tcW w:w="1516" w:type="dxa"/>
          </w:tcPr>
          <w:p w:rsidR="00BC48F5" w:rsidRPr="00B81789" w:rsidRDefault="00FF6AD5">
            <w:pPr>
              <w:pStyle w:val="TableParagraph"/>
              <w:spacing w:before="128"/>
              <w:ind w:left="23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Tvorba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458" w:type="dxa"/>
          </w:tcPr>
          <w:p w:rsidR="00BC48F5" w:rsidRPr="00B81789" w:rsidRDefault="00FF6AD5">
            <w:pPr>
              <w:pStyle w:val="TableParagraph"/>
              <w:spacing w:before="128"/>
              <w:ind w:left="16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Použitie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652" w:type="dxa"/>
          </w:tcPr>
          <w:p w:rsidR="00BC48F5" w:rsidRPr="00B81789" w:rsidRDefault="00FF6AD5">
            <w:pPr>
              <w:pStyle w:val="TableParagraph"/>
              <w:spacing w:before="35"/>
              <w:ind w:left="257" w:right="243" w:firstLine="6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Zrušeniealebo zníženie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:rsidR="00BC48F5" w:rsidRPr="00B81789" w:rsidRDefault="00FF6AD5">
            <w:pPr>
              <w:pStyle w:val="TableParagraph"/>
              <w:spacing w:before="35"/>
              <w:ind w:left="527" w:hanging="387"/>
              <w:rPr>
                <w:rFonts w:ascii="Arial Narrow" w:hAnsi="Arial Narrow"/>
                <w:b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Stavnakoncibežného</w:t>
            </w:r>
            <w:proofErr w:type="spellEnd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proofErr w:type="spellStart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účt</w:t>
            </w:r>
            <w:proofErr w:type="spellEnd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. obdobia</w:t>
            </w:r>
          </w:p>
        </w:tc>
      </w:tr>
      <w:tr w:rsidR="00BC48F5" w:rsidRPr="00B81789">
        <w:trPr>
          <w:trHeight w:val="670"/>
        </w:trPr>
        <w:tc>
          <w:tcPr>
            <w:tcW w:w="2244" w:type="dxa"/>
          </w:tcPr>
          <w:p w:rsidR="00BC48F5" w:rsidRPr="00B81789" w:rsidRDefault="00FF6AD5">
            <w:pPr>
              <w:pStyle w:val="TableParagraph"/>
              <w:spacing w:before="57"/>
              <w:ind w:left="107" w:right="35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Jednotlivé druhy krátkodobýchzákonných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1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244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Jednotlivédruhydlhodobých zákonných rezerv</w:t>
            </w: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1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244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Zákonnérezervy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1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670"/>
        </w:trPr>
        <w:tc>
          <w:tcPr>
            <w:tcW w:w="2244" w:type="dxa"/>
          </w:tcPr>
          <w:p w:rsidR="00BC48F5" w:rsidRPr="00B81789" w:rsidRDefault="00FF6AD5">
            <w:pPr>
              <w:pStyle w:val="TableParagraph"/>
              <w:spacing w:before="57"/>
              <w:ind w:left="107" w:right="438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Jednotlivé druhy krátkodobýchostatných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rezerv</w:t>
            </w: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1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244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Jednotlivédruhydlhodobých ostatných rezerv</w:t>
            </w: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1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244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Ostatnérezervy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1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244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Rezervy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51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45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99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1"/>
          <w:numId w:val="4"/>
        </w:numPr>
        <w:tabs>
          <w:tab w:val="left" w:pos="399"/>
        </w:tabs>
        <w:spacing w:before="228" w:after="4"/>
        <w:ind w:left="399" w:hanging="232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položkynaúčtoch325</w:t>
      </w:r>
      <w:r w:rsidR="007673E0">
        <w:rPr>
          <w:rFonts w:ascii="Arial Narrow" w:hAnsi="Arial Narrow"/>
          <w:color w:val="231F20"/>
          <w:sz w:val="20"/>
        </w:rPr>
        <w:t xml:space="preserve"> – </w:t>
      </w:r>
      <w:r w:rsidRPr="00B81789">
        <w:rPr>
          <w:rFonts w:ascii="Arial Narrow" w:hAnsi="Arial Narrow"/>
          <w:color w:val="231F20"/>
          <w:sz w:val="20"/>
        </w:rPr>
        <w:t>Ostatnézáväzkya</w:t>
      </w:r>
      <w:r w:rsidR="007673E0">
        <w:rPr>
          <w:rFonts w:ascii="Arial Narrow" w:hAnsi="Arial Narrow"/>
          <w:color w:val="231F20"/>
          <w:sz w:val="20"/>
        </w:rPr>
        <w:t> </w:t>
      </w:r>
      <w:r w:rsidRPr="00B81789">
        <w:rPr>
          <w:rFonts w:ascii="Arial Narrow" w:hAnsi="Arial Narrow"/>
          <w:color w:val="231F20"/>
          <w:sz w:val="20"/>
        </w:rPr>
        <w:t>379</w:t>
      </w:r>
      <w:r w:rsidR="007673E0">
        <w:rPr>
          <w:rFonts w:ascii="Arial Narrow" w:hAnsi="Arial Narrow"/>
          <w:color w:val="231F20"/>
          <w:sz w:val="20"/>
        </w:rPr>
        <w:t xml:space="preserve"> – </w:t>
      </w:r>
      <w:r w:rsidRPr="00B81789">
        <w:rPr>
          <w:rFonts w:ascii="Arial Narrow" w:hAnsi="Arial Narrow"/>
          <w:color w:val="231F20"/>
          <w:sz w:val="20"/>
        </w:rPr>
        <w:t>Iné</w:t>
      </w:r>
      <w:r w:rsidRPr="00B81789">
        <w:rPr>
          <w:rFonts w:ascii="Arial Narrow" w:hAnsi="Arial Narrow"/>
          <w:color w:val="231F20"/>
          <w:spacing w:val="-2"/>
          <w:sz w:val="20"/>
        </w:rPr>
        <w:t>záväzky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135"/>
        <w:gridCol w:w="2221"/>
        <w:gridCol w:w="2174"/>
        <w:gridCol w:w="2118"/>
        <w:gridCol w:w="2221"/>
      </w:tblGrid>
      <w:tr w:rsidR="00BC48F5" w:rsidRPr="00B81789">
        <w:trPr>
          <w:trHeight w:val="443"/>
        </w:trPr>
        <w:tc>
          <w:tcPr>
            <w:tcW w:w="213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221" w:type="dxa"/>
          </w:tcPr>
          <w:p w:rsidR="00BC48F5" w:rsidRPr="00B81789" w:rsidRDefault="00FF6AD5">
            <w:pPr>
              <w:pStyle w:val="TableParagraph"/>
              <w:spacing w:before="35"/>
              <w:ind w:left="373" w:right="130" w:hanging="231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Stavnazačiatkubežného účtovného obdobia</w:t>
            </w:r>
          </w:p>
        </w:tc>
        <w:tc>
          <w:tcPr>
            <w:tcW w:w="2174" w:type="dxa"/>
          </w:tcPr>
          <w:p w:rsidR="00BC48F5" w:rsidRPr="00B81789" w:rsidRDefault="00FF6AD5">
            <w:pPr>
              <w:pStyle w:val="TableParagraph"/>
              <w:spacing w:before="128"/>
              <w:ind w:left="62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Prírastky</w:t>
            </w:r>
            <w:r w:rsidRPr="00B81789">
              <w:rPr>
                <w:rFonts w:ascii="Arial Narrow" w:hAnsi="Arial Narrow"/>
                <w:b/>
                <w:color w:val="231F20"/>
                <w:spacing w:val="-5"/>
                <w:sz w:val="16"/>
              </w:rPr>
              <w:t>(+)</w:t>
            </w:r>
          </w:p>
        </w:tc>
        <w:tc>
          <w:tcPr>
            <w:tcW w:w="2118" w:type="dxa"/>
          </w:tcPr>
          <w:p w:rsidR="00BC48F5" w:rsidRPr="00B81789" w:rsidRDefault="00FF6AD5">
            <w:pPr>
              <w:pStyle w:val="TableParagraph"/>
              <w:spacing w:before="128"/>
              <w:ind w:left="691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Úbytky(-</w:t>
            </w:r>
            <w:r w:rsidRPr="00B81789">
              <w:rPr>
                <w:rFonts w:ascii="Arial Narrow" w:hAnsi="Arial Narrow"/>
                <w:b/>
                <w:color w:val="231F20"/>
                <w:spacing w:val="-10"/>
                <w:sz w:val="16"/>
              </w:rPr>
              <w:t>)</w:t>
            </w:r>
          </w:p>
        </w:tc>
        <w:tc>
          <w:tcPr>
            <w:tcW w:w="2221" w:type="dxa"/>
          </w:tcPr>
          <w:p w:rsidR="00BC48F5" w:rsidRPr="00B81789" w:rsidRDefault="00FF6AD5">
            <w:pPr>
              <w:pStyle w:val="TableParagraph"/>
              <w:spacing w:before="35"/>
              <w:ind w:left="373" w:right="236" w:hanging="124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Stavnakoncibežného účtovného obdobia</w:t>
            </w:r>
          </w:p>
        </w:tc>
      </w:tr>
      <w:tr w:rsidR="00BC48F5" w:rsidRPr="00B81789">
        <w:trPr>
          <w:trHeight w:val="444"/>
        </w:trPr>
        <w:tc>
          <w:tcPr>
            <w:tcW w:w="2135" w:type="dxa"/>
          </w:tcPr>
          <w:p w:rsidR="00BC48F5" w:rsidRPr="00B81789" w:rsidRDefault="00FF6AD5">
            <w:pPr>
              <w:pStyle w:val="TableParagraph"/>
              <w:spacing w:before="35"/>
              <w:ind w:left="107" w:right="165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Účet325-Ostatné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záväzky</w:t>
            </w:r>
          </w:p>
        </w:tc>
        <w:tc>
          <w:tcPr>
            <w:tcW w:w="22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1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2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135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Účet379-Iné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záväzky</w:t>
            </w:r>
          </w:p>
        </w:tc>
        <w:tc>
          <w:tcPr>
            <w:tcW w:w="22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7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11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2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1"/>
          <w:numId w:val="4"/>
        </w:numPr>
        <w:tabs>
          <w:tab w:val="left" w:pos="389"/>
        </w:tabs>
        <w:spacing w:before="227" w:after="3"/>
        <w:ind w:left="389" w:hanging="222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 xml:space="preserve">ad) </w:t>
      </w:r>
      <w:r w:rsidRPr="00B81789">
        <w:rPr>
          <w:rFonts w:ascii="Arial Narrow" w:hAnsi="Arial Narrow"/>
          <w:color w:val="231F20"/>
          <w:spacing w:val="-2"/>
          <w:sz w:val="20"/>
        </w:rPr>
        <w:t>záväzky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020"/>
        <w:gridCol w:w="2863"/>
        <w:gridCol w:w="3023"/>
      </w:tblGrid>
      <w:tr w:rsidR="00BC48F5" w:rsidRPr="00B81789">
        <w:trPr>
          <w:trHeight w:val="274"/>
        </w:trPr>
        <w:tc>
          <w:tcPr>
            <w:tcW w:w="5020" w:type="dxa"/>
            <w:vMerge w:val="restart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  <w:p w:rsidR="00BC48F5" w:rsidRPr="00B81789" w:rsidRDefault="00BC48F5">
            <w:pPr>
              <w:pStyle w:val="TableParagraph"/>
              <w:spacing w:before="14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9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Druh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záväzkov</w:t>
            </w:r>
          </w:p>
        </w:tc>
        <w:tc>
          <w:tcPr>
            <w:tcW w:w="5886" w:type="dxa"/>
            <w:gridSpan w:val="2"/>
          </w:tcPr>
          <w:p w:rsidR="00BC48F5" w:rsidRPr="00B81789" w:rsidRDefault="00FF6AD5">
            <w:pPr>
              <w:pStyle w:val="TableParagraph"/>
              <w:spacing w:before="43"/>
              <w:ind w:left="8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Stavna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konci</w:t>
            </w:r>
          </w:p>
        </w:tc>
      </w:tr>
      <w:tr w:rsidR="00BC48F5" w:rsidRPr="00B81789">
        <w:trPr>
          <w:trHeight w:val="668"/>
        </w:trPr>
        <w:tc>
          <w:tcPr>
            <w:tcW w:w="5020" w:type="dxa"/>
            <w:vMerge/>
            <w:tcBorders>
              <w:top w:val="nil"/>
            </w:tcBorders>
          </w:tcPr>
          <w:p w:rsidR="00BC48F5" w:rsidRPr="00B81789" w:rsidRDefault="00BC48F5">
            <w:pPr>
              <w:rPr>
                <w:rFonts w:ascii="Arial Narrow" w:hAnsi="Arial Narrow"/>
                <w:sz w:val="2"/>
                <w:szCs w:val="2"/>
              </w:rPr>
            </w:pPr>
          </w:p>
        </w:tc>
        <w:tc>
          <w:tcPr>
            <w:tcW w:w="2863" w:type="dxa"/>
          </w:tcPr>
          <w:p w:rsidR="00BC48F5" w:rsidRPr="00B81789" w:rsidRDefault="00BC48F5">
            <w:pPr>
              <w:pStyle w:val="TableParagraph"/>
              <w:spacing w:before="56"/>
              <w:rPr>
                <w:rFonts w:ascii="Arial Narrow" w:hAnsi="Arial Narrow"/>
                <w:sz w:val="16"/>
              </w:rPr>
            </w:pPr>
          </w:p>
          <w:p w:rsidR="00BC48F5" w:rsidRPr="00B81789" w:rsidRDefault="007673E0" w:rsidP="007673E0">
            <w:pPr>
              <w:pStyle w:val="TableParagraph"/>
              <w:ind w:left="347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color w:val="231F20"/>
                <w:sz w:val="16"/>
              </w:rPr>
              <w:t>b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>ežnéhoúčtovného</w:t>
            </w:r>
            <w:r w:rsidR="00FF6AD5"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023" w:type="dxa"/>
          </w:tcPr>
          <w:p w:rsidR="00BC48F5" w:rsidRPr="00B81789" w:rsidRDefault="007673E0" w:rsidP="007673E0">
            <w:pPr>
              <w:pStyle w:val="TableParagraph"/>
              <w:spacing w:before="148"/>
              <w:ind w:left="773" w:right="224" w:hanging="538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color w:val="231F20"/>
                <w:sz w:val="16"/>
              </w:rPr>
              <w:t>b</w:t>
            </w:r>
            <w:r w:rsidR="00FF6AD5" w:rsidRPr="00B81789">
              <w:rPr>
                <w:rFonts w:ascii="Arial Narrow" w:hAnsi="Arial Narrow"/>
                <w:b/>
                <w:color w:val="231F20"/>
                <w:sz w:val="16"/>
              </w:rPr>
              <w:t>ezprostrednepredchádzajúceho účtovného obdobia</w:t>
            </w:r>
          </w:p>
        </w:tc>
      </w:tr>
      <w:tr w:rsidR="00BC48F5" w:rsidRPr="00B81789">
        <w:trPr>
          <w:trHeight w:val="274"/>
        </w:trPr>
        <w:tc>
          <w:tcPr>
            <w:tcW w:w="5020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Záväzkypolehote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splatnosti</w:t>
            </w:r>
          </w:p>
        </w:tc>
        <w:tc>
          <w:tcPr>
            <w:tcW w:w="28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5020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Záväzkydolehotysplatnostisozostatkovoudobousplatnostido jedného roka</w:t>
            </w:r>
          </w:p>
        </w:tc>
        <w:tc>
          <w:tcPr>
            <w:tcW w:w="28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020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Krátkodobézáväzky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5020" w:type="dxa"/>
          </w:tcPr>
          <w:p w:rsidR="00BC48F5" w:rsidRPr="00B81789" w:rsidRDefault="00FF6AD5">
            <w:pPr>
              <w:pStyle w:val="TableParagraph"/>
              <w:spacing w:before="35"/>
              <w:ind w:left="107" w:right="90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Záväzkysozostatkovoudobousplatnostiodjednéhodopiatich rokov vrátane</w:t>
            </w:r>
          </w:p>
        </w:tc>
        <w:tc>
          <w:tcPr>
            <w:tcW w:w="28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020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Záväzkysozostatkovoudobousplatnostiviacakopäť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rokov</w:t>
            </w:r>
          </w:p>
        </w:tc>
        <w:tc>
          <w:tcPr>
            <w:tcW w:w="28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020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Dlhodobézáväzky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5020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Krátkodobéa</w:t>
            </w:r>
            <w:r w:rsidR="007673E0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dlhodobézáväzky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86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3"/>
        </w:numPr>
        <w:tabs>
          <w:tab w:val="left" w:pos="400"/>
        </w:tabs>
        <w:spacing w:before="229" w:after="4"/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preh</w:t>
      </w:r>
      <w:r w:rsidR="007673E0">
        <w:rPr>
          <w:rFonts w:ascii="Arial Narrow" w:hAnsi="Arial Narrow"/>
          <w:color w:val="231F20"/>
          <w:sz w:val="20"/>
        </w:rPr>
        <w:t>ľ</w:t>
      </w:r>
      <w:r w:rsidRPr="00B81789">
        <w:rPr>
          <w:rFonts w:ascii="Arial Narrow" w:hAnsi="Arial Narrow"/>
          <w:color w:val="231F20"/>
          <w:sz w:val="20"/>
        </w:rPr>
        <w:t>ado</w:t>
      </w:r>
      <w:r w:rsidR="007673E0">
        <w:rPr>
          <w:rFonts w:ascii="Arial Narrow" w:hAnsi="Arial Narrow"/>
          <w:color w:val="231F20"/>
          <w:sz w:val="20"/>
        </w:rPr>
        <w:t> </w:t>
      </w:r>
      <w:r w:rsidRPr="00B81789">
        <w:rPr>
          <w:rFonts w:ascii="Arial Narrow" w:hAnsi="Arial Narrow"/>
          <w:color w:val="231F20"/>
          <w:sz w:val="20"/>
        </w:rPr>
        <w:t>záväzkochzo sociálneho</w:t>
      </w:r>
      <w:r w:rsidRPr="00B81789">
        <w:rPr>
          <w:rFonts w:ascii="Arial Narrow" w:hAnsi="Arial Narrow"/>
          <w:color w:val="231F20"/>
          <w:spacing w:val="-2"/>
          <w:sz w:val="20"/>
        </w:rPr>
        <w:t>fondu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975"/>
        <w:gridCol w:w="2941"/>
      </w:tblGrid>
      <w:tr w:rsidR="00BC48F5" w:rsidRPr="00B81789">
        <w:trPr>
          <w:trHeight w:val="443"/>
        </w:trPr>
        <w:tc>
          <w:tcPr>
            <w:tcW w:w="4956" w:type="dxa"/>
          </w:tcPr>
          <w:p w:rsidR="00BC48F5" w:rsidRPr="00B81789" w:rsidRDefault="00FF6AD5">
            <w:pPr>
              <w:pStyle w:val="TableParagraph"/>
              <w:spacing w:before="128"/>
              <w:ind w:left="6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Sociálny</w:t>
            </w:r>
            <w:r w:rsidRPr="00B81789">
              <w:rPr>
                <w:rFonts w:ascii="Arial Narrow" w:hAnsi="Arial Narrow"/>
                <w:b/>
                <w:color w:val="231F20"/>
                <w:spacing w:val="-4"/>
                <w:sz w:val="16"/>
              </w:rPr>
              <w:t>fond</w:t>
            </w:r>
          </w:p>
        </w:tc>
        <w:tc>
          <w:tcPr>
            <w:tcW w:w="2975" w:type="dxa"/>
          </w:tcPr>
          <w:p w:rsidR="00BC48F5" w:rsidRPr="00B81789" w:rsidRDefault="00FF6AD5">
            <w:pPr>
              <w:pStyle w:val="TableParagraph"/>
              <w:spacing w:before="128"/>
              <w:ind w:left="58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Bežnéúčtovné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2941" w:type="dxa"/>
          </w:tcPr>
          <w:p w:rsidR="00BC48F5" w:rsidRPr="00B81789" w:rsidRDefault="00FF6AD5">
            <w:pPr>
              <w:pStyle w:val="TableParagraph"/>
              <w:spacing w:before="35"/>
              <w:ind w:left="829" w:right="275" w:hanging="54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Bezprostrednepredchádzajúce účtovné obdobie</w:t>
            </w: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Stavk</w:t>
            </w:r>
            <w:r w:rsidR="007673E0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prvémudňuúčtovného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4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FF6AD5" w:rsidP="007673E0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Tvorb</w:t>
            </w:r>
            <w:r w:rsidR="007673E0">
              <w:rPr>
                <w:rFonts w:ascii="Arial Narrow" w:hAnsi="Arial Narrow"/>
                <w:color w:val="231F20"/>
                <w:sz w:val="16"/>
              </w:rPr>
              <w:t xml:space="preserve">a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naťarchu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nákladov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4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4956" w:type="dxa"/>
          </w:tcPr>
          <w:p w:rsidR="00BC48F5" w:rsidRPr="00B81789" w:rsidRDefault="00FF6AD5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Tvorbazo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zisku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4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Čerpanie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4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Stavk</w:t>
            </w:r>
            <w:r w:rsidR="007673E0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poslednémudňuúčtovného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4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sz w:val="16"/>
        </w:rPr>
        <w:sectPr w:rsidR="00BC48F5" w:rsidRPr="00B81789">
          <w:type w:val="continuous"/>
          <w:pgSz w:w="11910" w:h="16840"/>
          <w:pgMar w:top="840" w:right="320" w:bottom="280" w:left="400" w:header="708" w:footer="708" w:gutter="0"/>
          <w:cols w:space="708"/>
        </w:sectPr>
      </w:pPr>
    </w:p>
    <w:p w:rsidR="00BC48F5" w:rsidRPr="00B81789" w:rsidRDefault="00FF6AD5">
      <w:pPr>
        <w:pStyle w:val="Odsekzoznamu"/>
        <w:numPr>
          <w:ilvl w:val="0"/>
          <w:numId w:val="3"/>
        </w:numPr>
        <w:tabs>
          <w:tab w:val="left" w:pos="344"/>
        </w:tabs>
        <w:spacing w:before="109" w:after="3"/>
        <w:ind w:left="344" w:hanging="17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lastRenderedPageBreak/>
        <w:t>preh</w:t>
      </w:r>
      <w:r w:rsidR="007673E0">
        <w:rPr>
          <w:rFonts w:ascii="Arial Narrow" w:hAnsi="Arial Narrow"/>
          <w:color w:val="231F20"/>
          <w:sz w:val="20"/>
        </w:rPr>
        <w:t>ľ</w:t>
      </w:r>
      <w:r w:rsidRPr="00B81789">
        <w:rPr>
          <w:rFonts w:ascii="Arial Narrow" w:hAnsi="Arial Narrow"/>
          <w:color w:val="231F20"/>
          <w:sz w:val="20"/>
        </w:rPr>
        <w:t>ado</w:t>
      </w:r>
      <w:r w:rsidR="007673E0">
        <w:rPr>
          <w:rFonts w:ascii="Arial Narrow" w:hAnsi="Arial Narrow"/>
          <w:color w:val="231F20"/>
          <w:sz w:val="20"/>
        </w:rPr>
        <w:t> </w:t>
      </w:r>
      <w:r w:rsidRPr="00B81789">
        <w:rPr>
          <w:rFonts w:ascii="Arial Narrow" w:hAnsi="Arial Narrow"/>
          <w:color w:val="231F20"/>
          <w:sz w:val="20"/>
        </w:rPr>
        <w:t>bankovýchúveroch, pôžičkácha</w:t>
      </w:r>
      <w:r w:rsidR="007673E0">
        <w:rPr>
          <w:rFonts w:ascii="Arial Narrow" w:hAnsi="Arial Narrow"/>
          <w:color w:val="231F20"/>
          <w:sz w:val="20"/>
        </w:rPr>
        <w:t> </w:t>
      </w:r>
      <w:r w:rsidRPr="00B81789">
        <w:rPr>
          <w:rFonts w:ascii="Arial Narrow" w:hAnsi="Arial Narrow"/>
          <w:color w:val="231F20"/>
          <w:sz w:val="20"/>
        </w:rPr>
        <w:t>návratnýchfinančných</w:t>
      </w:r>
      <w:r w:rsidRPr="00B81789">
        <w:rPr>
          <w:rFonts w:ascii="Arial Narrow" w:hAnsi="Arial Narrow"/>
          <w:color w:val="231F20"/>
          <w:spacing w:val="-2"/>
          <w:sz w:val="20"/>
        </w:rPr>
        <w:t>výpomociach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1658"/>
        <w:gridCol w:w="742"/>
        <w:gridCol w:w="1302"/>
        <w:gridCol w:w="1169"/>
        <w:gridCol w:w="1705"/>
        <w:gridCol w:w="1896"/>
        <w:gridCol w:w="2403"/>
      </w:tblGrid>
      <w:tr w:rsidR="00BC48F5" w:rsidRPr="00B81789">
        <w:trPr>
          <w:trHeight w:val="734"/>
        </w:trPr>
        <w:tc>
          <w:tcPr>
            <w:tcW w:w="1658" w:type="dxa"/>
          </w:tcPr>
          <w:p w:rsidR="00BC48F5" w:rsidRPr="00B81789" w:rsidRDefault="00FF6AD5">
            <w:pPr>
              <w:pStyle w:val="TableParagraph"/>
              <w:spacing w:before="181"/>
              <w:ind w:left="592" w:right="256" w:hanging="320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Druhcudzieho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zdroja</w:t>
            </w:r>
          </w:p>
        </w:tc>
        <w:tc>
          <w:tcPr>
            <w:tcW w:w="742" w:type="dxa"/>
          </w:tcPr>
          <w:p w:rsidR="00BC48F5" w:rsidRPr="00B81789" w:rsidRDefault="00BC48F5">
            <w:pPr>
              <w:pStyle w:val="TableParagraph"/>
              <w:spacing w:before="89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16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4"/>
                <w:sz w:val="16"/>
              </w:rPr>
              <w:t>Mena</w:t>
            </w:r>
          </w:p>
        </w:tc>
        <w:tc>
          <w:tcPr>
            <w:tcW w:w="1302" w:type="dxa"/>
          </w:tcPr>
          <w:p w:rsidR="00BC48F5" w:rsidRPr="00B81789" w:rsidRDefault="00FF6AD5">
            <w:pPr>
              <w:pStyle w:val="TableParagraph"/>
              <w:spacing w:before="181"/>
              <w:ind w:left="9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Výškaúrok</w:t>
            </w:r>
            <w:r w:rsidR="007673E0">
              <w:rPr>
                <w:rFonts w:ascii="Arial Narrow" w:hAnsi="Arial Narrow"/>
                <w:b/>
                <w:color w:val="231F20"/>
                <w:sz w:val="16"/>
              </w:rPr>
              <w:t>o</w:t>
            </w:r>
            <w:r w:rsidRPr="00B81789">
              <w:rPr>
                <w:rFonts w:ascii="Arial Narrow" w:hAnsi="Arial Narrow"/>
                <w:b/>
                <w:color w:val="231F20"/>
                <w:spacing w:val="-10"/>
                <w:sz w:val="16"/>
              </w:rPr>
              <w:t>v</w:t>
            </w:r>
          </w:p>
          <w:p w:rsidR="00BC48F5" w:rsidRPr="00B81789" w:rsidRDefault="00FF6AD5">
            <w:pPr>
              <w:pStyle w:val="TableParagraph"/>
              <w:ind w:left="9" w:right="3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10"/>
                <w:sz w:val="16"/>
              </w:rPr>
              <w:t>%</w:t>
            </w:r>
          </w:p>
        </w:tc>
        <w:tc>
          <w:tcPr>
            <w:tcW w:w="1169" w:type="dxa"/>
          </w:tcPr>
          <w:p w:rsidR="00BC48F5" w:rsidRPr="00B81789" w:rsidRDefault="00BC48F5">
            <w:pPr>
              <w:pStyle w:val="TableParagraph"/>
              <w:spacing w:before="89"/>
              <w:rPr>
                <w:rFonts w:ascii="Arial Narrow" w:hAnsi="Arial Narrow"/>
                <w:sz w:val="16"/>
              </w:rPr>
            </w:pPr>
          </w:p>
          <w:p w:rsidR="00BC48F5" w:rsidRPr="00B81789" w:rsidRDefault="00FF6AD5">
            <w:pPr>
              <w:pStyle w:val="TableParagraph"/>
              <w:ind w:left="206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Splatnosť</w:t>
            </w:r>
          </w:p>
        </w:tc>
        <w:tc>
          <w:tcPr>
            <w:tcW w:w="1705" w:type="dxa"/>
          </w:tcPr>
          <w:p w:rsidR="00BC48F5" w:rsidRPr="00B81789" w:rsidRDefault="00FF6AD5">
            <w:pPr>
              <w:pStyle w:val="TableParagraph"/>
              <w:spacing w:before="181"/>
              <w:ind w:left="333" w:right="328" w:firstLine="271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Forma zabezpečenia</w:t>
            </w:r>
          </w:p>
        </w:tc>
        <w:tc>
          <w:tcPr>
            <w:tcW w:w="1896" w:type="dxa"/>
          </w:tcPr>
          <w:p w:rsidR="00BC48F5" w:rsidRPr="00B81789" w:rsidRDefault="00FF6AD5">
            <w:pPr>
              <w:pStyle w:val="TableParagraph"/>
              <w:spacing w:before="89"/>
              <w:ind w:left="149" w:right="144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Sumaistinynakonci bežného účtovného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2403" w:type="dxa"/>
          </w:tcPr>
          <w:p w:rsidR="00BC48F5" w:rsidRPr="00B81789" w:rsidRDefault="00FF6AD5">
            <w:pPr>
              <w:pStyle w:val="TableParagraph"/>
              <w:ind w:left="6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Sumaistinynakonci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bezprostredne predchádzajúceho</w:t>
            </w:r>
          </w:p>
          <w:p w:rsidR="00BC48F5" w:rsidRPr="00B81789" w:rsidRDefault="00983894">
            <w:pPr>
              <w:pStyle w:val="TableParagraph"/>
              <w:spacing w:line="166" w:lineRule="exact"/>
              <w:ind w:left="6" w:right="4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Ú</w:t>
            </w:r>
            <w:r w:rsidR="00FF6AD5"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čtovnéhoobdobia</w:t>
            </w:r>
          </w:p>
        </w:tc>
      </w:tr>
      <w:tr w:rsidR="00BC48F5" w:rsidRPr="00B81789">
        <w:trPr>
          <w:trHeight w:val="444"/>
        </w:trPr>
        <w:tc>
          <w:tcPr>
            <w:tcW w:w="1658" w:type="dxa"/>
          </w:tcPr>
          <w:p w:rsidR="00BC48F5" w:rsidRPr="00B81789" w:rsidRDefault="00FF6AD5">
            <w:pPr>
              <w:pStyle w:val="TableParagraph"/>
              <w:spacing w:before="35"/>
              <w:ind w:left="107" w:right="581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Krátkodobý 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bankovýúver</w:t>
            </w:r>
          </w:p>
        </w:tc>
        <w:tc>
          <w:tcPr>
            <w:tcW w:w="7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6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89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165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Pôžička</w:t>
            </w:r>
          </w:p>
        </w:tc>
        <w:tc>
          <w:tcPr>
            <w:tcW w:w="7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6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89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4"/>
        </w:trPr>
        <w:tc>
          <w:tcPr>
            <w:tcW w:w="1658" w:type="dxa"/>
          </w:tcPr>
          <w:p w:rsidR="00BC48F5" w:rsidRPr="00B81789" w:rsidRDefault="00FF6AD5">
            <w:pPr>
              <w:pStyle w:val="TableParagraph"/>
              <w:spacing w:before="35"/>
              <w:ind w:left="107" w:right="234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Návratnáfinančná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výpomoc</w:t>
            </w:r>
          </w:p>
        </w:tc>
        <w:tc>
          <w:tcPr>
            <w:tcW w:w="7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6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89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1658" w:type="dxa"/>
          </w:tcPr>
          <w:p w:rsidR="00BC48F5" w:rsidRPr="00B81789" w:rsidRDefault="00FF6AD5">
            <w:pPr>
              <w:pStyle w:val="TableParagraph"/>
              <w:spacing w:before="35"/>
              <w:ind w:left="107" w:right="216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Dlhodobýbankový 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úver</w:t>
            </w:r>
          </w:p>
        </w:tc>
        <w:tc>
          <w:tcPr>
            <w:tcW w:w="7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6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89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1658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7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30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16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89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0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3"/>
        </w:numPr>
        <w:tabs>
          <w:tab w:val="left" w:pos="400"/>
        </w:tabs>
        <w:spacing w:after="2"/>
        <w:ind w:left="400" w:hanging="23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preh</w:t>
      </w:r>
      <w:r w:rsidR="00983894">
        <w:rPr>
          <w:rFonts w:ascii="Arial Narrow" w:hAnsi="Arial Narrow"/>
          <w:color w:val="231F20"/>
          <w:sz w:val="20"/>
        </w:rPr>
        <w:t>ľ</w:t>
      </w:r>
      <w:r w:rsidRPr="00B81789">
        <w:rPr>
          <w:rFonts w:ascii="Arial Narrow" w:hAnsi="Arial Narrow"/>
          <w:color w:val="231F20"/>
          <w:sz w:val="20"/>
        </w:rPr>
        <w:t xml:space="preserve">adovýznamných položkáchčasového rozlíšeniavýdavkovbudúcich </w:t>
      </w:r>
      <w:r w:rsidRPr="00B81789">
        <w:rPr>
          <w:rFonts w:ascii="Arial Narrow" w:hAnsi="Arial Narrow"/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217"/>
        <w:gridCol w:w="3319"/>
        <w:gridCol w:w="3338"/>
      </w:tblGrid>
      <w:tr w:rsidR="00BC48F5" w:rsidRPr="00B81789">
        <w:trPr>
          <w:trHeight w:val="444"/>
        </w:trPr>
        <w:tc>
          <w:tcPr>
            <w:tcW w:w="4217" w:type="dxa"/>
          </w:tcPr>
          <w:p w:rsidR="00BC48F5" w:rsidRPr="00B81789" w:rsidRDefault="00FF6AD5">
            <w:pPr>
              <w:pStyle w:val="TableParagraph"/>
              <w:spacing w:before="128"/>
              <w:ind w:left="82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Opispoložkyčasového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rozlíšenia</w:t>
            </w:r>
          </w:p>
        </w:tc>
        <w:tc>
          <w:tcPr>
            <w:tcW w:w="3319" w:type="dxa"/>
          </w:tcPr>
          <w:p w:rsidR="00BC48F5" w:rsidRPr="00B81789" w:rsidRDefault="00FF6AD5">
            <w:pPr>
              <w:pStyle w:val="TableParagraph"/>
              <w:spacing w:before="128"/>
              <w:ind w:left="760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Bežnéúčtovné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338" w:type="dxa"/>
          </w:tcPr>
          <w:p w:rsidR="00BC48F5" w:rsidRPr="00B81789" w:rsidRDefault="00FF6AD5">
            <w:pPr>
              <w:pStyle w:val="TableParagraph"/>
              <w:spacing w:before="35"/>
              <w:ind w:left="1356" w:right="145" w:hanging="1205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Bezprostrednepredchádzajúceúčtovné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BC48F5" w:rsidRPr="00B81789">
        <w:trPr>
          <w:trHeight w:val="273"/>
        </w:trPr>
        <w:tc>
          <w:tcPr>
            <w:tcW w:w="4217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Výdavkybudúcichobdobídlhodobé,z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3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21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21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4217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Výdavkybudúcichobdobíkrátkodobé,z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33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21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21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338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0"/>
        </w:tabs>
        <w:ind w:left="590" w:hanging="423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Významnépoložkyvýnosovbudúcich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období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94"/>
        <w:gridCol w:w="2754"/>
        <w:gridCol w:w="1650"/>
        <w:gridCol w:w="1679"/>
        <w:gridCol w:w="2393"/>
      </w:tblGrid>
      <w:tr w:rsidR="00BC48F5" w:rsidRPr="00B81789">
        <w:trPr>
          <w:trHeight w:val="444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35"/>
              <w:ind w:left="557" w:right="159" w:hanging="388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Položkyvýnosovbudúcich období z dôvodu</w:t>
            </w:r>
          </w:p>
        </w:tc>
        <w:tc>
          <w:tcPr>
            <w:tcW w:w="2754" w:type="dxa"/>
          </w:tcPr>
          <w:p w:rsidR="00BC48F5" w:rsidRPr="00B81789" w:rsidRDefault="00FF6AD5" w:rsidP="00983894">
            <w:pPr>
              <w:pStyle w:val="TableParagraph"/>
              <w:spacing w:before="35"/>
              <w:ind w:left="328" w:right="276" w:hanging="40"/>
              <w:rPr>
                <w:rFonts w:ascii="Arial Narrow" w:hAnsi="Arial Narrow"/>
                <w:b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Stavnakoncibezprostredne</w:t>
            </w:r>
            <w:proofErr w:type="spellEnd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proofErr w:type="spellStart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</w:t>
            </w:r>
            <w:proofErr w:type="spellEnd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.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ú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čtovného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650" w:type="dxa"/>
          </w:tcPr>
          <w:p w:rsidR="00BC48F5" w:rsidRPr="00B81789" w:rsidRDefault="00FF6AD5">
            <w:pPr>
              <w:pStyle w:val="TableParagraph"/>
              <w:spacing w:before="128"/>
              <w:ind w:left="481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Prírastky</w:t>
            </w:r>
          </w:p>
        </w:tc>
        <w:tc>
          <w:tcPr>
            <w:tcW w:w="1679" w:type="dxa"/>
          </w:tcPr>
          <w:p w:rsidR="00BC48F5" w:rsidRPr="00B81789" w:rsidRDefault="00FF6AD5">
            <w:pPr>
              <w:pStyle w:val="TableParagraph"/>
              <w:spacing w:before="128"/>
              <w:ind w:left="7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Úbytky</w:t>
            </w:r>
          </w:p>
        </w:tc>
        <w:tc>
          <w:tcPr>
            <w:tcW w:w="2393" w:type="dxa"/>
          </w:tcPr>
          <w:p w:rsidR="00BC48F5" w:rsidRPr="00B81789" w:rsidRDefault="00FF6AD5" w:rsidP="00983894">
            <w:pPr>
              <w:pStyle w:val="TableParagraph"/>
              <w:spacing w:before="35"/>
              <w:ind w:left="459" w:right="323" w:hanging="125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Stavnakoncibežného účtovného obdobia</w:t>
            </w:r>
          </w:p>
        </w:tc>
      </w:tr>
      <w:tr w:rsidR="00BC48F5" w:rsidRPr="00B81789">
        <w:trPr>
          <w:trHeight w:val="443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35"/>
              <w:ind w:left="107" w:right="222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Bezodplatnenadobudnutého dlhodobého majetku</w:t>
            </w:r>
          </w:p>
        </w:tc>
        <w:tc>
          <w:tcPr>
            <w:tcW w:w="27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7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39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3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35"/>
              <w:ind w:left="107" w:right="222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Dlhodobého majetku obstaranéhozdotácie</w:t>
            </w:r>
          </w:p>
        </w:tc>
        <w:tc>
          <w:tcPr>
            <w:tcW w:w="27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7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39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670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57"/>
              <w:ind w:left="107" w:right="222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Dlhodobého majetku obstaranéhozfinančného 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daru</w:t>
            </w:r>
          </w:p>
        </w:tc>
        <w:tc>
          <w:tcPr>
            <w:tcW w:w="27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7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39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670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57"/>
              <w:ind w:left="107" w:right="153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Dotáciezoštátnehorozpočtu alebo z prostriedkov Európskej únie</w:t>
            </w:r>
          </w:p>
        </w:tc>
        <w:tc>
          <w:tcPr>
            <w:tcW w:w="27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7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39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668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56"/>
              <w:ind w:left="107" w:right="124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Dotáciez</w:t>
            </w:r>
            <w:r w:rsidR="00983894">
              <w:rPr>
                <w:rFonts w:ascii="Arial Narrow" w:hAnsi="Arial Narrow"/>
                <w:color w:val="231F20"/>
                <w:sz w:val="16"/>
              </w:rPr>
              <w:t> 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rozpočtuobcealebo z rozpočtu vyššieho územného celku</w:t>
            </w:r>
          </w:p>
        </w:tc>
        <w:tc>
          <w:tcPr>
            <w:tcW w:w="27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7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39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Grantu</w:t>
            </w:r>
          </w:p>
        </w:tc>
        <w:tc>
          <w:tcPr>
            <w:tcW w:w="27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7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39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Podieluzaplatenej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dane</w:t>
            </w:r>
          </w:p>
        </w:tc>
        <w:tc>
          <w:tcPr>
            <w:tcW w:w="27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7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39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670"/>
        </w:trPr>
        <w:tc>
          <w:tcPr>
            <w:tcW w:w="2394" w:type="dxa"/>
          </w:tcPr>
          <w:p w:rsidR="00BC48F5" w:rsidRPr="00B81789" w:rsidRDefault="00FF6AD5">
            <w:pPr>
              <w:pStyle w:val="TableParagraph"/>
              <w:spacing w:before="56"/>
              <w:ind w:left="107" w:right="222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Dlhodobého majetku obstaranéhozpodielu zaplatenej dane</w:t>
            </w:r>
          </w:p>
        </w:tc>
        <w:tc>
          <w:tcPr>
            <w:tcW w:w="27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7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39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4"/>
        </w:numPr>
        <w:tabs>
          <w:tab w:val="left" w:pos="590"/>
        </w:tabs>
        <w:spacing w:after="3"/>
        <w:ind w:left="590" w:hanging="423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Údajeo</w:t>
      </w:r>
      <w:r w:rsidR="00983894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majetkuprenajatomformoufinančného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prenájmu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27"/>
        <w:gridCol w:w="2750"/>
        <w:gridCol w:w="1654"/>
        <w:gridCol w:w="1719"/>
        <w:gridCol w:w="2421"/>
      </w:tblGrid>
      <w:tr w:rsidR="00BC48F5" w:rsidRPr="00B81789">
        <w:trPr>
          <w:trHeight w:val="443"/>
        </w:trPr>
        <w:tc>
          <w:tcPr>
            <w:tcW w:w="2327" w:type="dxa"/>
          </w:tcPr>
          <w:p w:rsidR="00BC48F5" w:rsidRPr="00B81789" w:rsidRDefault="00FF6AD5">
            <w:pPr>
              <w:pStyle w:val="TableParagraph"/>
              <w:spacing w:before="128"/>
              <w:ind w:left="8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Záväzok</w:t>
            </w:r>
          </w:p>
        </w:tc>
        <w:tc>
          <w:tcPr>
            <w:tcW w:w="2750" w:type="dxa"/>
          </w:tcPr>
          <w:p w:rsidR="00BC48F5" w:rsidRPr="00B81789" w:rsidRDefault="00FF6AD5" w:rsidP="00983894">
            <w:pPr>
              <w:pStyle w:val="TableParagraph"/>
              <w:spacing w:before="35"/>
              <w:ind w:left="326" w:right="275" w:hanging="40"/>
              <w:rPr>
                <w:rFonts w:ascii="Arial Narrow" w:hAnsi="Arial Narrow"/>
                <w:b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Stavnakoncibezprostredne</w:t>
            </w:r>
            <w:proofErr w:type="spellEnd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proofErr w:type="spellStart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</w:t>
            </w:r>
            <w:proofErr w:type="spellEnd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.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ú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čtovného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1654" w:type="dxa"/>
          </w:tcPr>
          <w:p w:rsidR="00BC48F5" w:rsidRPr="00B81789" w:rsidRDefault="00FF6AD5">
            <w:pPr>
              <w:pStyle w:val="TableParagraph"/>
              <w:spacing w:before="128"/>
              <w:ind w:left="6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Istina</w:t>
            </w:r>
          </w:p>
        </w:tc>
        <w:tc>
          <w:tcPr>
            <w:tcW w:w="1719" w:type="dxa"/>
          </w:tcPr>
          <w:p w:rsidR="00BC48F5" w:rsidRPr="00B81789" w:rsidRDefault="00FF6AD5">
            <w:pPr>
              <w:pStyle w:val="TableParagraph"/>
              <w:spacing w:before="128"/>
              <w:ind w:left="23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Finančný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náklad</w:t>
            </w:r>
          </w:p>
        </w:tc>
        <w:tc>
          <w:tcPr>
            <w:tcW w:w="2421" w:type="dxa"/>
          </w:tcPr>
          <w:p w:rsidR="00BC48F5" w:rsidRPr="00B81789" w:rsidRDefault="00FF6AD5">
            <w:pPr>
              <w:pStyle w:val="TableParagraph"/>
              <w:spacing w:before="35"/>
              <w:ind w:left="473" w:right="336" w:hanging="124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Stavnakoncibežného účtovného obdobia</w:t>
            </w:r>
          </w:p>
        </w:tc>
      </w:tr>
      <w:tr w:rsidR="00BC48F5" w:rsidRPr="00B81789">
        <w:trPr>
          <w:trHeight w:val="444"/>
        </w:trPr>
        <w:tc>
          <w:tcPr>
            <w:tcW w:w="2327" w:type="dxa"/>
          </w:tcPr>
          <w:p w:rsidR="00BC48F5" w:rsidRPr="00B81789" w:rsidRDefault="00FF6AD5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 xml:space="preserve">Celkovásumadohodnutých 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platieb</w:t>
            </w:r>
          </w:p>
        </w:tc>
        <w:tc>
          <w:tcPr>
            <w:tcW w:w="27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2327" w:type="dxa"/>
          </w:tcPr>
          <w:p w:rsidR="00BC48F5" w:rsidRPr="00B81789" w:rsidRDefault="00983894" w:rsidP="00983894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d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ojednéhoroka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vrátane</w:t>
            </w:r>
          </w:p>
        </w:tc>
        <w:tc>
          <w:tcPr>
            <w:tcW w:w="27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444"/>
        </w:trPr>
        <w:tc>
          <w:tcPr>
            <w:tcW w:w="2327" w:type="dxa"/>
          </w:tcPr>
          <w:p w:rsidR="00BC48F5" w:rsidRPr="00B81789" w:rsidRDefault="00983894" w:rsidP="00983894">
            <w:pPr>
              <w:pStyle w:val="TableParagraph"/>
              <w:spacing w:before="35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o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djednéhorokadopiatich rokov vrátane</w:t>
            </w:r>
          </w:p>
        </w:tc>
        <w:tc>
          <w:tcPr>
            <w:tcW w:w="27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2327" w:type="dxa"/>
          </w:tcPr>
          <w:p w:rsidR="00BC48F5" w:rsidRPr="00B81789" w:rsidRDefault="00983894" w:rsidP="00983894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v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iacakopäť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 rokov</w:t>
            </w:r>
          </w:p>
        </w:tc>
        <w:tc>
          <w:tcPr>
            <w:tcW w:w="275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6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17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4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229"/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Nadpis11"/>
        <w:numPr>
          <w:ilvl w:val="0"/>
          <w:numId w:val="7"/>
        </w:numPr>
        <w:tabs>
          <w:tab w:val="left" w:pos="1759"/>
        </w:tabs>
        <w:ind w:left="1759" w:hanging="360"/>
        <w:jc w:val="left"/>
        <w:rPr>
          <w:rFonts w:ascii="Arial Narrow" w:hAnsi="Arial Narrow"/>
        </w:rPr>
      </w:pPr>
      <w:r w:rsidRPr="00B81789">
        <w:rPr>
          <w:rFonts w:ascii="Arial Narrow" w:hAnsi="Arial Narrow"/>
          <w:color w:val="231F20"/>
        </w:rPr>
        <w:t>Informácie,ktorédop</w:t>
      </w:r>
      <w:r w:rsidR="00983894">
        <w:rPr>
          <w:rFonts w:ascii="Arial Narrow" w:hAnsi="Arial Narrow"/>
          <w:color w:val="231F20"/>
        </w:rPr>
        <w:t>ĺ</w:t>
      </w:r>
      <w:r w:rsidRPr="00B81789">
        <w:rPr>
          <w:rFonts w:ascii="Arial Narrow" w:hAnsi="Arial Narrow"/>
          <w:color w:val="231F20"/>
        </w:rPr>
        <w:t>ňajúa</w:t>
      </w:r>
      <w:r w:rsidR="00983894">
        <w:rPr>
          <w:rFonts w:ascii="Arial Narrow" w:hAnsi="Arial Narrow"/>
          <w:color w:val="231F20"/>
        </w:rPr>
        <w:t> </w:t>
      </w:r>
      <w:r w:rsidRPr="00B81789">
        <w:rPr>
          <w:rFonts w:ascii="Arial Narrow" w:hAnsi="Arial Narrow"/>
          <w:color w:val="231F20"/>
        </w:rPr>
        <w:t>vysvet</w:t>
      </w:r>
      <w:r w:rsidR="00983894">
        <w:rPr>
          <w:rFonts w:ascii="Arial Narrow" w:hAnsi="Arial Narrow"/>
          <w:color w:val="231F20"/>
        </w:rPr>
        <w:t>ľ</w:t>
      </w:r>
      <w:r w:rsidRPr="00B81789">
        <w:rPr>
          <w:rFonts w:ascii="Arial Narrow" w:hAnsi="Arial Narrow"/>
          <w:color w:val="231F20"/>
        </w:rPr>
        <w:t>ujúúdajevovýkazeziskova</w:t>
      </w:r>
      <w:r w:rsidRPr="00B81789">
        <w:rPr>
          <w:rFonts w:ascii="Arial Narrow" w:hAnsi="Arial Narrow"/>
          <w:color w:val="231F20"/>
          <w:spacing w:val="-2"/>
        </w:rPr>
        <w:t xml:space="preserve"> strát</w:t>
      </w:r>
    </w:p>
    <w:p w:rsidR="00BC48F5" w:rsidRPr="00B81789" w:rsidRDefault="00FF6AD5">
      <w:pPr>
        <w:pStyle w:val="Odsekzoznamu"/>
        <w:numPr>
          <w:ilvl w:val="0"/>
          <w:numId w:val="2"/>
        </w:numPr>
        <w:tabs>
          <w:tab w:val="left" w:pos="593"/>
        </w:tabs>
        <w:spacing w:before="231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983894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adtržiebzavlastnévýkonya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tovar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4"/>
        <w:gridCol w:w="2901"/>
        <w:gridCol w:w="3015"/>
      </w:tblGrid>
      <w:tr w:rsidR="00BC48F5" w:rsidRPr="00B81789">
        <w:trPr>
          <w:trHeight w:val="444"/>
        </w:trPr>
        <w:tc>
          <w:tcPr>
            <w:tcW w:w="4954" w:type="dxa"/>
          </w:tcPr>
          <w:p w:rsidR="00BC48F5" w:rsidRPr="00B81789" w:rsidRDefault="00FF6AD5">
            <w:pPr>
              <w:pStyle w:val="TableParagraph"/>
              <w:spacing w:before="128"/>
              <w:ind w:left="1308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Typvýrobkov,tovarov,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služieb</w:t>
            </w:r>
          </w:p>
        </w:tc>
        <w:tc>
          <w:tcPr>
            <w:tcW w:w="2901" w:type="dxa"/>
          </w:tcPr>
          <w:p w:rsidR="00BC48F5" w:rsidRPr="00B81789" w:rsidRDefault="00FF6AD5" w:rsidP="00983894">
            <w:pPr>
              <w:pStyle w:val="TableParagraph"/>
              <w:spacing w:before="128"/>
              <w:ind w:left="552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Bežnéúčtovné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 xml:space="preserve"> o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bdobie</w:t>
            </w:r>
          </w:p>
        </w:tc>
        <w:tc>
          <w:tcPr>
            <w:tcW w:w="3015" w:type="dxa"/>
          </w:tcPr>
          <w:p w:rsidR="00BC48F5" w:rsidRPr="00B81789" w:rsidRDefault="00FF6AD5">
            <w:pPr>
              <w:pStyle w:val="TableParagraph"/>
              <w:spacing w:before="35"/>
              <w:ind w:left="868" w:right="310" w:hanging="54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Bezprostrednepredchádzajúce účtovné obdobie</w:t>
            </w:r>
          </w:p>
        </w:tc>
      </w:tr>
      <w:tr w:rsidR="00BC48F5" w:rsidRPr="00B81789">
        <w:trPr>
          <w:trHeight w:val="274"/>
        </w:trPr>
        <w:tc>
          <w:tcPr>
            <w:tcW w:w="49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1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sz w:val="16"/>
        </w:rPr>
        <w:sectPr w:rsidR="00BC48F5" w:rsidRPr="00B81789">
          <w:pgSz w:w="11910" w:h="16840"/>
          <w:pgMar w:top="740" w:right="320" w:bottom="848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4"/>
        <w:gridCol w:w="2901"/>
        <w:gridCol w:w="3015"/>
      </w:tblGrid>
      <w:tr w:rsidR="00BC48F5" w:rsidRPr="00B81789">
        <w:trPr>
          <w:trHeight w:val="274"/>
        </w:trPr>
        <w:tc>
          <w:tcPr>
            <w:tcW w:w="49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1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1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spacing w:before="9"/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2"/>
        </w:numPr>
        <w:tabs>
          <w:tab w:val="left" w:pos="587"/>
        </w:tabs>
        <w:spacing w:after="3"/>
        <w:ind w:left="587" w:right="339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Opisa</w:t>
      </w:r>
      <w:r w:rsidR="00983894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vyčísleniehodnotyvýznamnýchpoložiekprijatýchdarov,osobitnýchvýnosov,zákonnýchpoplatkov a iných ostatných výnosov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45"/>
        <w:gridCol w:w="2907"/>
        <w:gridCol w:w="3021"/>
      </w:tblGrid>
      <w:tr w:rsidR="00BC48F5" w:rsidRPr="00B81789">
        <w:trPr>
          <w:trHeight w:val="443"/>
        </w:trPr>
        <w:tc>
          <w:tcPr>
            <w:tcW w:w="49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7" w:type="dxa"/>
          </w:tcPr>
          <w:p w:rsidR="00BC48F5" w:rsidRPr="00B81789" w:rsidRDefault="00FF6AD5">
            <w:pPr>
              <w:pStyle w:val="TableParagraph"/>
              <w:spacing w:before="127"/>
              <w:ind w:left="55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Bežnéúčtovné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21" w:type="dxa"/>
          </w:tcPr>
          <w:p w:rsidR="00BC48F5" w:rsidRPr="00B81789" w:rsidRDefault="00FF6AD5">
            <w:pPr>
              <w:pStyle w:val="TableParagraph"/>
              <w:spacing w:before="35"/>
              <w:ind w:left="870" w:right="308" w:hanging="54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Bezprostrednepredchádzajúce účtovné obdobie</w:t>
            </w:r>
          </w:p>
        </w:tc>
      </w:tr>
      <w:tr w:rsidR="00BC48F5" w:rsidRPr="00B81789">
        <w:trPr>
          <w:trHeight w:val="274"/>
        </w:trPr>
        <w:tc>
          <w:tcPr>
            <w:tcW w:w="4945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Prijaté</w:t>
            </w:r>
            <w:r w:rsidRPr="00B81789">
              <w:rPr>
                <w:rFonts w:ascii="Arial Narrow" w:hAnsi="Arial Narrow"/>
                <w:color w:val="231F20"/>
                <w:spacing w:val="-4"/>
                <w:sz w:val="16"/>
              </w:rPr>
              <w:t>dary</w:t>
            </w: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4945" w:type="dxa"/>
          </w:tcPr>
          <w:p w:rsidR="00BC48F5" w:rsidRPr="00B81789" w:rsidRDefault="00FF6AD5" w:rsidP="00983894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Osobitné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výnosy</w:t>
            </w: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5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Zákonné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poplatky</w:t>
            </w: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5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Inéostatné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výnosy</w:t>
            </w: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49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2"/>
        </w:numPr>
        <w:tabs>
          <w:tab w:val="left" w:pos="593"/>
        </w:tabs>
        <w:spacing w:after="2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983894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addotáciíagrantov,ktoréúčtovnájednotkaprijalav</w:t>
      </w:r>
      <w:r w:rsidR="00983894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priebehubežnéhoúčtovného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obdobia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835"/>
      </w:tblGrid>
      <w:tr w:rsidR="00BC48F5" w:rsidRPr="00B81789">
        <w:trPr>
          <w:trHeight w:val="273"/>
        </w:trPr>
        <w:tc>
          <w:tcPr>
            <w:tcW w:w="4956" w:type="dxa"/>
          </w:tcPr>
          <w:p w:rsidR="00BC48F5" w:rsidRPr="00B81789" w:rsidRDefault="00FF6AD5" w:rsidP="00983894">
            <w:pPr>
              <w:pStyle w:val="TableParagraph"/>
              <w:spacing w:before="43"/>
              <w:ind w:left="151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Preh</w:t>
            </w:r>
            <w:r w:rsidR="00983894">
              <w:rPr>
                <w:rFonts w:ascii="Arial Narrow" w:hAnsi="Arial Narrow"/>
                <w:b/>
                <w:color w:val="231F20"/>
                <w:sz w:val="16"/>
              </w:rPr>
              <w:t>ľ</w:t>
            </w: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addotáciía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grantov</w:t>
            </w:r>
          </w:p>
        </w:tc>
        <w:tc>
          <w:tcPr>
            <w:tcW w:w="2835" w:type="dxa"/>
          </w:tcPr>
          <w:p w:rsidR="00BC48F5" w:rsidRPr="00B81789" w:rsidRDefault="00FF6AD5">
            <w:pPr>
              <w:pStyle w:val="TableParagraph"/>
              <w:spacing w:before="43"/>
              <w:ind w:left="3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4"/>
                <w:sz w:val="16"/>
              </w:rPr>
              <w:t>Suma</w:t>
            </w: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83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83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83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2"/>
        </w:numPr>
        <w:tabs>
          <w:tab w:val="left" w:pos="593"/>
        </w:tabs>
        <w:spacing w:before="228" w:after="2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Opisa</w:t>
      </w:r>
      <w:r w:rsidR="00983894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sumavýznamnýchpoložiekfinančných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výnosov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47"/>
        <w:gridCol w:w="2905"/>
        <w:gridCol w:w="3019"/>
      </w:tblGrid>
      <w:tr w:rsidR="00BC48F5" w:rsidRPr="00B81789">
        <w:trPr>
          <w:trHeight w:val="443"/>
        </w:trPr>
        <w:tc>
          <w:tcPr>
            <w:tcW w:w="4947" w:type="dxa"/>
          </w:tcPr>
          <w:p w:rsidR="00BC48F5" w:rsidRPr="00B81789" w:rsidRDefault="00FF6AD5">
            <w:pPr>
              <w:pStyle w:val="TableParagraph"/>
              <w:spacing w:before="128"/>
              <w:ind w:left="8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Výnosy</w:t>
            </w:r>
          </w:p>
        </w:tc>
        <w:tc>
          <w:tcPr>
            <w:tcW w:w="2905" w:type="dxa"/>
          </w:tcPr>
          <w:p w:rsidR="00BC48F5" w:rsidRPr="00B81789" w:rsidRDefault="00FF6AD5">
            <w:pPr>
              <w:pStyle w:val="TableParagraph"/>
              <w:spacing w:before="128"/>
              <w:ind w:left="55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Bežnéúčtovné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19" w:type="dxa"/>
          </w:tcPr>
          <w:p w:rsidR="00BC48F5" w:rsidRPr="00B81789" w:rsidRDefault="00FF6AD5">
            <w:pPr>
              <w:pStyle w:val="TableParagraph"/>
              <w:spacing w:before="35"/>
              <w:ind w:left="870" w:right="311" w:hanging="548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Bezprostrednepredchádzajúce účtovné obdobie</w:t>
            </w:r>
          </w:p>
        </w:tc>
      </w:tr>
      <w:tr w:rsidR="00BC48F5" w:rsidRPr="00B81789">
        <w:trPr>
          <w:trHeight w:val="274"/>
        </w:trPr>
        <w:tc>
          <w:tcPr>
            <w:tcW w:w="4947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Finančnévýnosy,z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7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Kurzovézisky,z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4947" w:type="dxa"/>
          </w:tcPr>
          <w:p w:rsidR="00BC48F5" w:rsidRPr="00B81789" w:rsidRDefault="00983894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K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urzovéziskykudňu,kuktorémusazostavujeúčtovná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závierka</w:t>
            </w:r>
          </w:p>
        </w:tc>
        <w:tc>
          <w:tcPr>
            <w:tcW w:w="29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19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2"/>
        </w:numPr>
        <w:tabs>
          <w:tab w:val="left" w:pos="593"/>
        </w:tabs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Opisa</w:t>
      </w:r>
      <w:r w:rsidR="00983894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vyčísleniehodnotyvýznamnýchpoložiek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nákladov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45"/>
        <w:gridCol w:w="2907"/>
        <w:gridCol w:w="3021"/>
      </w:tblGrid>
      <w:tr w:rsidR="00BC48F5" w:rsidRPr="00B81789">
        <w:trPr>
          <w:trHeight w:val="444"/>
        </w:trPr>
        <w:tc>
          <w:tcPr>
            <w:tcW w:w="4945" w:type="dxa"/>
          </w:tcPr>
          <w:p w:rsidR="00BC48F5" w:rsidRPr="00B81789" w:rsidRDefault="00FF6AD5">
            <w:pPr>
              <w:pStyle w:val="TableParagraph"/>
              <w:spacing w:before="128"/>
              <w:ind w:left="8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Náklady</w:t>
            </w:r>
          </w:p>
        </w:tc>
        <w:tc>
          <w:tcPr>
            <w:tcW w:w="2907" w:type="dxa"/>
          </w:tcPr>
          <w:p w:rsidR="00BC48F5" w:rsidRPr="00B81789" w:rsidRDefault="00FF6AD5">
            <w:pPr>
              <w:pStyle w:val="TableParagraph"/>
              <w:spacing w:before="128"/>
              <w:ind w:left="553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Bežnéúčtovné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21" w:type="dxa"/>
          </w:tcPr>
          <w:p w:rsidR="00BC48F5" w:rsidRPr="00B81789" w:rsidRDefault="00FF6AD5">
            <w:pPr>
              <w:pStyle w:val="TableParagraph"/>
              <w:spacing w:before="35"/>
              <w:ind w:left="870" w:right="308" w:hanging="54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Bezprostrednepredchádzajúce účtovné obdobie</w:t>
            </w:r>
          </w:p>
        </w:tc>
      </w:tr>
      <w:tr w:rsidR="00BC48F5" w:rsidRPr="00B81789">
        <w:trPr>
          <w:trHeight w:val="273"/>
        </w:trPr>
        <w:tc>
          <w:tcPr>
            <w:tcW w:w="4945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Nákladynaostatné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služby</w:t>
            </w: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5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Osobitné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náklady</w:t>
            </w: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5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Inéostatné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náklady</w:t>
            </w: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49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4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0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2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2"/>
        </w:numPr>
        <w:tabs>
          <w:tab w:val="left" w:pos="593"/>
        </w:tabs>
        <w:spacing w:after="2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983894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ado</w:t>
      </w:r>
      <w:r w:rsidR="00983894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účelea</w:t>
      </w:r>
      <w:r w:rsidR="00983894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výškepoužitiapodieluzaplatenejdanezabežnéúčtovné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obdobie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835"/>
        <w:gridCol w:w="3117"/>
      </w:tblGrid>
      <w:tr w:rsidR="00BC48F5" w:rsidRPr="00B81789">
        <w:trPr>
          <w:trHeight w:val="443"/>
        </w:trPr>
        <w:tc>
          <w:tcPr>
            <w:tcW w:w="4956" w:type="dxa"/>
          </w:tcPr>
          <w:p w:rsidR="00BC48F5" w:rsidRPr="00B81789" w:rsidRDefault="00FF6AD5">
            <w:pPr>
              <w:pStyle w:val="TableParagraph"/>
              <w:spacing w:before="127"/>
              <w:ind w:left="1060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Účelpoužitiapodieluzaplatenej</w:t>
            </w:r>
            <w:r w:rsidRPr="00B81789">
              <w:rPr>
                <w:rFonts w:ascii="Arial Narrow" w:hAnsi="Arial Narrow"/>
                <w:b/>
                <w:color w:val="231F20"/>
                <w:spacing w:val="-4"/>
                <w:sz w:val="16"/>
              </w:rPr>
              <w:t>dane</w:t>
            </w:r>
          </w:p>
        </w:tc>
        <w:tc>
          <w:tcPr>
            <w:tcW w:w="2835" w:type="dxa"/>
          </w:tcPr>
          <w:p w:rsidR="00BC48F5" w:rsidRPr="00B81789" w:rsidRDefault="00FF6AD5">
            <w:pPr>
              <w:pStyle w:val="TableParagraph"/>
              <w:spacing w:before="35"/>
              <w:ind w:left="367" w:hanging="102"/>
              <w:rPr>
                <w:rFonts w:ascii="Arial Narrow" w:hAnsi="Arial Narrow"/>
                <w:b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Použitásumazbezprostredne</w:t>
            </w:r>
            <w:proofErr w:type="spellEnd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proofErr w:type="spellStart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predch</w:t>
            </w:r>
            <w:proofErr w:type="spellEnd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. účtovného obdobia</w:t>
            </w:r>
          </w:p>
        </w:tc>
        <w:tc>
          <w:tcPr>
            <w:tcW w:w="3117" w:type="dxa"/>
          </w:tcPr>
          <w:p w:rsidR="00BC48F5" w:rsidRPr="00B81789" w:rsidRDefault="00FF6AD5">
            <w:pPr>
              <w:pStyle w:val="TableParagraph"/>
              <w:spacing w:before="35"/>
              <w:ind w:left="1245" w:right="261" w:hanging="978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Použitásumabežnéhoúčtovného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obdobia</w:t>
            </w: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83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11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83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11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83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11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7791" w:type="dxa"/>
            <w:gridSpan w:val="2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Zostatokpodieluzaplatenejdanebežnéhoúčtovného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obdobia</w:t>
            </w:r>
          </w:p>
        </w:tc>
        <w:tc>
          <w:tcPr>
            <w:tcW w:w="3117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2"/>
        </w:numPr>
        <w:tabs>
          <w:tab w:val="left" w:pos="593"/>
        </w:tabs>
        <w:spacing w:before="229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Opisa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sumavýznamnýchpoložiekfinančných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nákladov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911"/>
        <w:gridCol w:w="3042"/>
      </w:tblGrid>
      <w:tr w:rsidR="00BC48F5" w:rsidRPr="00B81789">
        <w:trPr>
          <w:trHeight w:val="444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11" w:type="dxa"/>
          </w:tcPr>
          <w:p w:rsidR="00BC48F5" w:rsidRPr="00B81789" w:rsidRDefault="00FF6AD5">
            <w:pPr>
              <w:pStyle w:val="TableParagraph"/>
              <w:spacing w:before="128"/>
              <w:ind w:left="557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Bežnéúčtovné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42" w:type="dxa"/>
          </w:tcPr>
          <w:p w:rsidR="00BC48F5" w:rsidRPr="00B81789" w:rsidRDefault="00FF6AD5">
            <w:pPr>
              <w:pStyle w:val="TableParagraph"/>
              <w:spacing w:before="35"/>
              <w:ind w:left="1206" w:right="312" w:hanging="889"/>
              <w:rPr>
                <w:rFonts w:ascii="Arial Narrow" w:hAnsi="Arial Narrow"/>
                <w:b/>
                <w:sz w:val="16"/>
              </w:rPr>
            </w:pPr>
            <w:proofErr w:type="spellStart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Bezprostrednepredch.účtovné</w:t>
            </w:r>
            <w:proofErr w:type="spellEnd"/>
            <w:r w:rsidRPr="00B81789">
              <w:rPr>
                <w:rFonts w:ascii="Arial Narrow" w:hAnsi="Arial Narrow"/>
                <w:b/>
                <w:color w:val="231F20"/>
                <w:sz w:val="16"/>
              </w:rPr>
              <w:t xml:space="preserve"> 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</w:tr>
      <w:tr w:rsidR="00BC48F5" w:rsidRPr="00B81789">
        <w:trPr>
          <w:trHeight w:val="273"/>
        </w:trPr>
        <w:tc>
          <w:tcPr>
            <w:tcW w:w="4956" w:type="dxa"/>
          </w:tcPr>
          <w:p w:rsidR="00BC48F5" w:rsidRPr="00B81789" w:rsidRDefault="00FF6AD5" w:rsidP="001F0BB7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Finančné</w:t>
            </w:r>
            <w:r w:rsidR="001F0BB7">
              <w:rPr>
                <w:rFonts w:ascii="Arial Narrow" w:hAnsi="Arial Narrow"/>
                <w:color w:val="231F20"/>
                <w:sz w:val="16"/>
              </w:rPr>
              <w:t xml:space="preserve"> n</w:t>
            </w:r>
            <w:r w:rsidRPr="00B81789">
              <w:rPr>
                <w:rFonts w:ascii="Arial Narrow" w:hAnsi="Arial Narrow"/>
                <w:color w:val="231F20"/>
                <w:sz w:val="16"/>
              </w:rPr>
              <w:t>áklady,z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1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FF6AD5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Kurzovéstraty,z</w:t>
            </w: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toho:</w:t>
            </w:r>
          </w:p>
        </w:tc>
        <w:tc>
          <w:tcPr>
            <w:tcW w:w="291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1F0BB7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z w:val="16"/>
              </w:rPr>
              <w:t>K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urzovéstratykudňu,kuktorémusazostavujeúčtovná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závierka</w:t>
            </w:r>
          </w:p>
        </w:tc>
        <w:tc>
          <w:tcPr>
            <w:tcW w:w="291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3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1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  <w:tr w:rsidR="00BC48F5" w:rsidRPr="00B81789">
        <w:trPr>
          <w:trHeight w:val="274"/>
        </w:trPr>
        <w:tc>
          <w:tcPr>
            <w:tcW w:w="4956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291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  <w:tc>
          <w:tcPr>
            <w:tcW w:w="3042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6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2"/>
        </w:numPr>
        <w:tabs>
          <w:tab w:val="left" w:pos="593"/>
        </w:tabs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Nákladyvynaloženév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súvislostis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auditomúčtovnej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závierky</w:t>
      </w:r>
    </w:p>
    <w:p w:rsidR="00BC48F5" w:rsidRPr="00B81789" w:rsidRDefault="000C5B29">
      <w:pPr>
        <w:ind w:left="167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</w:r>
      <w:r>
        <w:rPr>
          <w:rFonts w:ascii="Arial Narrow" w:hAnsi="Arial Narrow"/>
          <w:sz w:val="20"/>
        </w:rPr>
        <w:pict>
          <v:group id="docshapegroup19" o:spid="_x0000_s1026" style="width:397.05pt;height:15.9pt;mso-position-horizontal-relative:char;mso-position-vertical-relative:line" coordsize="7941,318">
            <v:shape id="docshape20" o:spid="_x0000_s1028" type="#_x0000_t202" style="position:absolute;left:4960;top:4;width:2975;height:309" filled="f" strokecolor="#231f20" strokeweight=".16928mm">
              <v:textbox inset="0,0,0,0">
                <w:txbxContent>
                  <w:p w:rsidR="00F341F0" w:rsidRDefault="00F341F0">
                    <w:pPr>
                      <w:spacing w:before="54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231F20"/>
                        <w:spacing w:val="-4"/>
                        <w:sz w:val="16"/>
                      </w:rPr>
                      <w:t>Suma</w:t>
                    </w:r>
                  </w:p>
                </w:txbxContent>
              </v:textbox>
            </v:shape>
            <v:shape id="docshape21" o:spid="_x0000_s1027" type="#_x0000_t202" style="position:absolute;left:4;top:4;width:4956;height:309" filled="f" strokecolor="#231f20" strokeweight=".16928mm">
              <v:textbox inset="0,0,0,0">
                <w:txbxContent>
                  <w:p w:rsidR="00F341F0" w:rsidRDefault="00F341F0">
                    <w:pPr>
                      <w:spacing w:before="54"/>
                      <w:ind w:left="103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231F20"/>
                        <w:sz w:val="16"/>
                      </w:rPr>
                      <w:t xml:space="preserve">Jednotlivé druhy </w:t>
                    </w:r>
                    <w:proofErr w:type="spellStart"/>
                    <w:r>
                      <w:rPr>
                        <w:b/>
                        <w:color w:val="231F20"/>
                        <w:sz w:val="16"/>
                      </w:rPr>
                      <w:t>náklado</w:t>
                    </w:r>
                    <w:proofErr w:type="spellEnd"/>
                    <w:r>
                      <w:rPr>
                        <w:b/>
                        <w:color w:val="231F20"/>
                        <w:sz w:val="16"/>
                      </w:rPr>
                      <w:t xml:space="preserve"> v </w:t>
                    </w:r>
                    <w:r>
                      <w:rPr>
                        <w:b/>
                        <w:color w:val="231F20"/>
                        <w:spacing w:val="-5"/>
                        <w:sz w:val="16"/>
                      </w:rPr>
                      <w:t>za: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BC48F5" w:rsidRPr="00B81789" w:rsidRDefault="00BC48F5">
      <w:pPr>
        <w:rPr>
          <w:rFonts w:ascii="Arial Narrow" w:hAnsi="Arial Narrow"/>
          <w:sz w:val="20"/>
        </w:rPr>
        <w:sectPr w:rsidR="00BC48F5" w:rsidRPr="00B81789">
          <w:type w:val="continuous"/>
          <w:pgSz w:w="11910" w:h="16840"/>
          <w:pgMar w:top="840" w:right="320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975"/>
      </w:tblGrid>
      <w:tr w:rsidR="00BC48F5" w:rsidRPr="00B81789">
        <w:trPr>
          <w:trHeight w:val="298"/>
        </w:trPr>
        <w:tc>
          <w:tcPr>
            <w:tcW w:w="4956" w:type="dxa"/>
          </w:tcPr>
          <w:p w:rsidR="00BC48F5" w:rsidRPr="00B81789" w:rsidRDefault="001F0BB7" w:rsidP="001F0BB7">
            <w:pPr>
              <w:pStyle w:val="TableParagraph"/>
              <w:spacing w:before="55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lastRenderedPageBreak/>
              <w:t>o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verenieúčtovnej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závierky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97"/>
        </w:trPr>
        <w:tc>
          <w:tcPr>
            <w:tcW w:w="4956" w:type="dxa"/>
          </w:tcPr>
          <w:p w:rsidR="00BC48F5" w:rsidRPr="00B81789" w:rsidRDefault="001F0BB7" w:rsidP="001F0BB7">
            <w:pPr>
              <w:pStyle w:val="TableParagraph"/>
              <w:spacing w:before="55"/>
              <w:ind w:left="107"/>
              <w:rPr>
                <w:rFonts w:ascii="Arial Narrow" w:hAnsi="Arial Narrow"/>
                <w:sz w:val="16"/>
              </w:rPr>
            </w:pPr>
            <w:proofErr w:type="spellStart"/>
            <w:r>
              <w:rPr>
                <w:rFonts w:ascii="Arial Narrow" w:hAnsi="Arial Narrow"/>
                <w:color w:val="231F20"/>
                <w:sz w:val="16"/>
              </w:rPr>
              <w:t>u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isťovacie</w:t>
            </w:r>
            <w:proofErr w:type="spellEnd"/>
            <w:r>
              <w:rPr>
                <w:rFonts w:ascii="Arial Narrow" w:hAnsi="Arial Narrow"/>
                <w:color w:val="231F20"/>
                <w:sz w:val="16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231F20"/>
                <w:sz w:val="16"/>
              </w:rPr>
              <w:t>a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udítorskéslužbyokremovereniaúčtovnej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závierky</w:t>
            </w:r>
            <w:proofErr w:type="spellEnd"/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98"/>
        </w:trPr>
        <w:tc>
          <w:tcPr>
            <w:tcW w:w="4956" w:type="dxa"/>
          </w:tcPr>
          <w:p w:rsidR="00BC48F5" w:rsidRPr="00B81789" w:rsidRDefault="001F0BB7" w:rsidP="001F0BB7">
            <w:pPr>
              <w:pStyle w:val="TableParagraph"/>
              <w:spacing w:before="55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s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úvisiaceaudítorské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služby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98"/>
        </w:trPr>
        <w:tc>
          <w:tcPr>
            <w:tcW w:w="4956" w:type="dxa"/>
          </w:tcPr>
          <w:p w:rsidR="00BC48F5" w:rsidRPr="00B81789" w:rsidRDefault="001F0BB7" w:rsidP="001F0BB7">
            <w:pPr>
              <w:pStyle w:val="TableParagraph"/>
              <w:spacing w:before="55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d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aňové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poradenstvo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97"/>
        </w:trPr>
        <w:tc>
          <w:tcPr>
            <w:tcW w:w="4956" w:type="dxa"/>
          </w:tcPr>
          <w:p w:rsidR="00BC48F5" w:rsidRPr="00B81789" w:rsidRDefault="001F0BB7" w:rsidP="001F0BB7">
            <w:pPr>
              <w:pStyle w:val="TableParagraph"/>
              <w:spacing w:before="55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o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statnéneaudítorské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služby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98"/>
        </w:trPr>
        <w:tc>
          <w:tcPr>
            <w:tcW w:w="4956" w:type="dxa"/>
          </w:tcPr>
          <w:p w:rsidR="00BC48F5" w:rsidRPr="00B81789" w:rsidRDefault="00FF6AD5">
            <w:pPr>
              <w:pStyle w:val="TableParagraph"/>
              <w:spacing w:before="55"/>
              <w:ind w:left="107"/>
              <w:rPr>
                <w:rFonts w:ascii="Arial Narrow" w:hAnsi="Arial Narrow"/>
                <w:sz w:val="16"/>
              </w:rPr>
            </w:pPr>
            <w:r w:rsidRPr="00B81789">
              <w:rPr>
                <w:rFonts w:ascii="Arial Narrow" w:hAnsi="Arial Narrow"/>
                <w:color w:val="231F20"/>
                <w:spacing w:val="-2"/>
                <w:sz w:val="16"/>
              </w:rPr>
              <w:t>Spolu</w:t>
            </w:r>
          </w:p>
        </w:tc>
        <w:tc>
          <w:tcPr>
            <w:tcW w:w="297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</w:tbl>
    <w:p w:rsidR="00BC48F5" w:rsidRPr="00B81789" w:rsidRDefault="00BC48F5">
      <w:pPr>
        <w:spacing w:before="195"/>
        <w:rPr>
          <w:rFonts w:ascii="Arial Narrow" w:hAnsi="Arial Narrow"/>
          <w:b/>
          <w:sz w:val="24"/>
        </w:rPr>
      </w:pPr>
    </w:p>
    <w:p w:rsidR="00BC48F5" w:rsidRPr="00B81789" w:rsidRDefault="00FF6AD5">
      <w:pPr>
        <w:pStyle w:val="Nadpis11"/>
        <w:numPr>
          <w:ilvl w:val="0"/>
          <w:numId w:val="7"/>
        </w:numPr>
        <w:tabs>
          <w:tab w:val="left" w:pos="3464"/>
        </w:tabs>
        <w:ind w:left="3464" w:hanging="293"/>
        <w:jc w:val="left"/>
        <w:rPr>
          <w:rFonts w:ascii="Arial Narrow" w:hAnsi="Arial Narrow"/>
        </w:rPr>
      </w:pPr>
      <w:r w:rsidRPr="00B81789">
        <w:rPr>
          <w:rFonts w:ascii="Arial Narrow" w:hAnsi="Arial Narrow"/>
          <w:color w:val="231F20"/>
        </w:rPr>
        <w:t xml:space="preserve">Opisúdajov napodsúvahových </w:t>
      </w:r>
      <w:r w:rsidRPr="00B81789">
        <w:rPr>
          <w:rFonts w:ascii="Arial Narrow" w:hAnsi="Arial Narrow"/>
          <w:color w:val="231F20"/>
          <w:spacing w:val="-2"/>
        </w:rPr>
        <w:t>účtoch</w:t>
      </w:r>
    </w:p>
    <w:p w:rsidR="00BC48F5" w:rsidRPr="00B81789" w:rsidRDefault="00FF6AD5">
      <w:pPr>
        <w:spacing w:before="228"/>
        <w:ind w:left="16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z w:val="20"/>
        </w:rPr>
        <w:t>Významnépoložkyprenajatéhomajetku,majetkuprijatéhodoúschovy,odpísanépohĺadávkyaprípadnéďalšie</w:t>
      </w:r>
      <w:r w:rsidRPr="00B81789">
        <w:rPr>
          <w:rFonts w:ascii="Arial Narrow" w:hAnsi="Arial Narrow"/>
          <w:color w:val="231F20"/>
          <w:spacing w:val="-2"/>
          <w:sz w:val="20"/>
        </w:rPr>
        <w:t>položky:</w:t>
      </w:r>
    </w:p>
    <w:p w:rsidR="00BC48F5" w:rsidRPr="00B81789" w:rsidRDefault="00FF6AD5">
      <w:pPr>
        <w:spacing w:before="1"/>
        <w:ind w:left="167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t>.....................................................................</w:t>
      </w:r>
    </w:p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FF6AD5">
      <w:pPr>
        <w:pStyle w:val="Nadpis11"/>
        <w:numPr>
          <w:ilvl w:val="0"/>
          <w:numId w:val="7"/>
        </w:numPr>
        <w:tabs>
          <w:tab w:val="left" w:pos="4735"/>
        </w:tabs>
        <w:spacing w:before="1"/>
        <w:ind w:left="4735" w:hanging="357"/>
        <w:jc w:val="left"/>
        <w:rPr>
          <w:rFonts w:ascii="Arial Narrow" w:hAnsi="Arial Narrow"/>
        </w:rPr>
      </w:pPr>
      <w:r w:rsidRPr="00B81789">
        <w:rPr>
          <w:rFonts w:ascii="Arial Narrow" w:hAnsi="Arial Narrow"/>
          <w:color w:val="231F20"/>
        </w:rPr>
        <w:t>Ďalšie</w:t>
      </w:r>
      <w:r w:rsidRPr="00B81789">
        <w:rPr>
          <w:rFonts w:ascii="Arial Narrow" w:hAnsi="Arial Narrow"/>
          <w:color w:val="231F20"/>
          <w:spacing w:val="-2"/>
        </w:rPr>
        <w:t>informácie</w:t>
      </w:r>
    </w:p>
    <w:p w:rsidR="00BC48F5" w:rsidRPr="00B81789" w:rsidRDefault="00FF6AD5">
      <w:pPr>
        <w:pStyle w:val="Odsekzoznamu"/>
        <w:numPr>
          <w:ilvl w:val="0"/>
          <w:numId w:val="1"/>
        </w:numPr>
        <w:tabs>
          <w:tab w:val="left" w:pos="587"/>
        </w:tabs>
        <w:spacing w:before="230"/>
        <w:ind w:right="261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Opisa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hodnotainýchaktív,ktorýmisarozumiemožnýmajetok,ktorývznikolv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dôsledkuminulýchudalostía ktorého existencia alebo vlastníctvo závisí od toho, či nastane alebo nenastane jedna alebo viac neistých udalostí v budúcnosti, ktorých vznik nezávisí od účtovnej jednotky;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005"/>
        <w:gridCol w:w="2873"/>
        <w:gridCol w:w="2994"/>
      </w:tblGrid>
      <w:tr w:rsidR="00BC48F5" w:rsidRPr="00B81789">
        <w:trPr>
          <w:trHeight w:val="443"/>
        </w:trPr>
        <w:tc>
          <w:tcPr>
            <w:tcW w:w="5005" w:type="dxa"/>
          </w:tcPr>
          <w:p w:rsidR="00BC48F5" w:rsidRPr="00B81789" w:rsidRDefault="00FF6AD5">
            <w:pPr>
              <w:pStyle w:val="TableParagraph"/>
              <w:spacing w:before="127"/>
              <w:ind w:left="7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Aktíva</w:t>
            </w:r>
          </w:p>
        </w:tc>
        <w:tc>
          <w:tcPr>
            <w:tcW w:w="2873" w:type="dxa"/>
          </w:tcPr>
          <w:p w:rsidR="00BC48F5" w:rsidRPr="00B81789" w:rsidRDefault="00FF6AD5">
            <w:pPr>
              <w:pStyle w:val="TableParagraph"/>
              <w:spacing w:before="127"/>
              <w:ind w:left="536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Bežnéúčtovné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2994" w:type="dxa"/>
          </w:tcPr>
          <w:p w:rsidR="00BC48F5" w:rsidRPr="00B81789" w:rsidRDefault="00FF6AD5">
            <w:pPr>
              <w:pStyle w:val="TableParagraph"/>
              <w:spacing w:before="35"/>
              <w:ind w:left="856" w:right="302" w:hanging="54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Bezprostrednepredchádzajúce účtovné obdobie</w:t>
            </w:r>
          </w:p>
        </w:tc>
      </w:tr>
      <w:tr w:rsidR="00BC48F5" w:rsidRPr="00B81789">
        <w:trPr>
          <w:trHeight w:val="274"/>
        </w:trPr>
        <w:tc>
          <w:tcPr>
            <w:tcW w:w="5005" w:type="dxa"/>
          </w:tcPr>
          <w:p w:rsidR="00BC48F5" w:rsidRPr="00B81789" w:rsidRDefault="001F0BB7" w:rsidP="001F0BB7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p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rávazoservisných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99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3"/>
        </w:trPr>
        <w:tc>
          <w:tcPr>
            <w:tcW w:w="5005" w:type="dxa"/>
          </w:tcPr>
          <w:p w:rsidR="00BC48F5" w:rsidRPr="00B81789" w:rsidRDefault="001F0BB7" w:rsidP="001F0BB7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p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rávaz</w:t>
            </w:r>
            <w:r>
              <w:rPr>
                <w:rFonts w:ascii="Arial Narrow" w:hAnsi="Arial Narrow"/>
                <w:color w:val="231F20"/>
                <w:sz w:val="16"/>
              </w:rPr>
              <w:t> 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poistných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99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5005" w:type="dxa"/>
          </w:tcPr>
          <w:p w:rsidR="00BC48F5" w:rsidRPr="00B81789" w:rsidRDefault="001F0BB7" w:rsidP="001F0BB7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p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rávaz</w:t>
            </w:r>
            <w:r>
              <w:rPr>
                <w:rFonts w:ascii="Arial Narrow" w:hAnsi="Arial Narrow"/>
                <w:color w:val="231F20"/>
                <w:sz w:val="16"/>
              </w:rPr>
              <w:t> 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koncesionárskych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99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5005" w:type="dxa"/>
          </w:tcPr>
          <w:p w:rsidR="00BC48F5" w:rsidRPr="00B81789" w:rsidRDefault="001F0BB7" w:rsidP="001F0BB7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p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rávaz</w:t>
            </w:r>
            <w:r>
              <w:rPr>
                <w:rFonts w:ascii="Arial Narrow" w:hAnsi="Arial Narrow"/>
                <w:color w:val="231F20"/>
                <w:sz w:val="16"/>
              </w:rPr>
              <w:t> 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licenčných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zmlúv</w:t>
            </w:r>
          </w:p>
        </w:tc>
        <w:tc>
          <w:tcPr>
            <w:tcW w:w="287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99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443"/>
        </w:trPr>
        <w:tc>
          <w:tcPr>
            <w:tcW w:w="5005" w:type="dxa"/>
          </w:tcPr>
          <w:p w:rsidR="00BC48F5" w:rsidRPr="00B81789" w:rsidRDefault="001F0BB7" w:rsidP="001F0BB7">
            <w:pPr>
              <w:pStyle w:val="TableParagraph"/>
              <w:spacing w:before="35"/>
              <w:ind w:left="107" w:right="156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p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rávaz</w:t>
            </w:r>
            <w:r>
              <w:rPr>
                <w:rFonts w:ascii="Arial Narrow" w:hAnsi="Arial Narrow"/>
                <w:color w:val="231F20"/>
                <w:sz w:val="16"/>
              </w:rPr>
              <w:t> 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investovaniaprostriedkovzískanýchoslobodenímoddane z príjmov</w:t>
            </w:r>
          </w:p>
        </w:tc>
        <w:tc>
          <w:tcPr>
            <w:tcW w:w="287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99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50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87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99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5005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873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994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</w:tbl>
    <w:p w:rsidR="00BC48F5" w:rsidRPr="00B81789" w:rsidRDefault="00FF6AD5">
      <w:pPr>
        <w:pStyle w:val="Odsekzoznamu"/>
        <w:numPr>
          <w:ilvl w:val="0"/>
          <w:numId w:val="1"/>
        </w:numPr>
        <w:tabs>
          <w:tab w:val="left" w:pos="587"/>
        </w:tabs>
        <w:spacing w:before="229" w:after="3"/>
        <w:ind w:right="817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Opisa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hodnotainýchpasívvyplývajúcichzosúdnychrozhodnutí,z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poskytnutýchzáruk,zovšeobecne záväzných právnych predpisov, z ručenia pod</w:t>
      </w:r>
      <w:r w:rsidR="001F0BB7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 jednotlivých druhov ručenia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71"/>
        <w:gridCol w:w="2891"/>
        <w:gridCol w:w="3010"/>
      </w:tblGrid>
      <w:tr w:rsidR="00BC48F5" w:rsidRPr="00B81789">
        <w:trPr>
          <w:trHeight w:val="443"/>
        </w:trPr>
        <w:tc>
          <w:tcPr>
            <w:tcW w:w="4971" w:type="dxa"/>
          </w:tcPr>
          <w:p w:rsidR="00BC48F5" w:rsidRPr="00B81789" w:rsidRDefault="00FF6AD5">
            <w:pPr>
              <w:pStyle w:val="TableParagraph"/>
              <w:spacing w:before="127"/>
              <w:ind w:left="5"/>
              <w:jc w:val="center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Pasíva</w:t>
            </w:r>
          </w:p>
        </w:tc>
        <w:tc>
          <w:tcPr>
            <w:tcW w:w="2891" w:type="dxa"/>
          </w:tcPr>
          <w:p w:rsidR="00BC48F5" w:rsidRPr="00B81789" w:rsidRDefault="00FF6AD5">
            <w:pPr>
              <w:pStyle w:val="TableParagraph"/>
              <w:spacing w:before="127"/>
              <w:ind w:left="546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Bežnéúčtovné</w:t>
            </w:r>
            <w:r w:rsidRPr="00B81789">
              <w:rPr>
                <w:rFonts w:ascii="Arial Narrow" w:hAnsi="Arial Narrow"/>
                <w:b/>
                <w:color w:val="231F20"/>
                <w:spacing w:val="-2"/>
                <w:sz w:val="16"/>
              </w:rPr>
              <w:t>obdobie</w:t>
            </w:r>
          </w:p>
        </w:tc>
        <w:tc>
          <w:tcPr>
            <w:tcW w:w="3010" w:type="dxa"/>
          </w:tcPr>
          <w:p w:rsidR="00BC48F5" w:rsidRPr="00B81789" w:rsidRDefault="00FF6AD5">
            <w:pPr>
              <w:pStyle w:val="TableParagraph"/>
              <w:spacing w:before="35"/>
              <w:ind w:left="864" w:right="309" w:hanging="549"/>
              <w:rPr>
                <w:rFonts w:ascii="Arial Narrow" w:hAnsi="Arial Narrow"/>
                <w:b/>
                <w:sz w:val="16"/>
              </w:rPr>
            </w:pPr>
            <w:r w:rsidRPr="00B81789">
              <w:rPr>
                <w:rFonts w:ascii="Arial Narrow" w:hAnsi="Arial Narrow"/>
                <w:b/>
                <w:color w:val="231F20"/>
                <w:sz w:val="16"/>
              </w:rPr>
              <w:t>Bezprostrednepredchádzajúce účtovné obdobie</w:t>
            </w:r>
          </w:p>
        </w:tc>
      </w:tr>
      <w:tr w:rsidR="00BC48F5" w:rsidRPr="00B81789">
        <w:trPr>
          <w:trHeight w:val="274"/>
        </w:trPr>
        <w:tc>
          <w:tcPr>
            <w:tcW w:w="4971" w:type="dxa"/>
          </w:tcPr>
          <w:p w:rsidR="00BC48F5" w:rsidRPr="00B81789" w:rsidRDefault="001F0BB7" w:rsidP="001F0BB7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z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osúdnych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rozhodnutí</w:t>
            </w:r>
          </w:p>
        </w:tc>
        <w:tc>
          <w:tcPr>
            <w:tcW w:w="28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01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3"/>
        </w:trPr>
        <w:tc>
          <w:tcPr>
            <w:tcW w:w="4971" w:type="dxa"/>
          </w:tcPr>
          <w:p w:rsidR="00BC48F5" w:rsidRPr="00B81789" w:rsidRDefault="001F0BB7" w:rsidP="001F0BB7">
            <w:pPr>
              <w:pStyle w:val="TableParagraph"/>
              <w:spacing w:before="41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 xml:space="preserve">z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poskytnutých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záruk</w:t>
            </w:r>
          </w:p>
        </w:tc>
        <w:tc>
          <w:tcPr>
            <w:tcW w:w="28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01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4971" w:type="dxa"/>
          </w:tcPr>
          <w:p w:rsidR="00BC48F5" w:rsidRPr="00B81789" w:rsidRDefault="001F0BB7" w:rsidP="001F0BB7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>z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ovšeobecnezáväzných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>predpisov</w:t>
            </w:r>
          </w:p>
        </w:tc>
        <w:tc>
          <w:tcPr>
            <w:tcW w:w="28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01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4971" w:type="dxa"/>
          </w:tcPr>
          <w:p w:rsidR="00BC48F5" w:rsidRPr="00B81789" w:rsidRDefault="001F0BB7" w:rsidP="001F0BB7">
            <w:pPr>
              <w:pStyle w:val="TableParagraph"/>
              <w:spacing w:before="43"/>
              <w:ind w:left="107"/>
              <w:rPr>
                <w:rFonts w:ascii="Arial Narrow" w:hAnsi="Arial Narrow"/>
                <w:sz w:val="16"/>
              </w:rPr>
            </w:pPr>
            <w:r>
              <w:rPr>
                <w:rFonts w:ascii="Arial Narrow" w:hAnsi="Arial Narrow"/>
                <w:color w:val="231F20"/>
                <w:sz w:val="16"/>
              </w:rPr>
              <w:t xml:space="preserve">z 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ručeniapod</w:t>
            </w:r>
            <w:r>
              <w:rPr>
                <w:rFonts w:ascii="Arial Narrow" w:hAnsi="Arial Narrow"/>
                <w:color w:val="231F20"/>
                <w:sz w:val="16"/>
              </w:rPr>
              <w:t>ľ</w:t>
            </w:r>
            <w:r w:rsidR="00FF6AD5" w:rsidRPr="00B81789">
              <w:rPr>
                <w:rFonts w:ascii="Arial Narrow" w:hAnsi="Arial Narrow"/>
                <w:color w:val="231F20"/>
                <w:sz w:val="16"/>
              </w:rPr>
              <w:t>ajednotlivýchdruhov</w:t>
            </w:r>
            <w:r w:rsidR="00FF6AD5" w:rsidRPr="00B81789">
              <w:rPr>
                <w:rFonts w:ascii="Arial Narrow" w:hAnsi="Arial Narrow"/>
                <w:color w:val="231F20"/>
                <w:spacing w:val="-2"/>
                <w:sz w:val="16"/>
              </w:rPr>
              <w:t xml:space="preserve"> ručenia:</w:t>
            </w:r>
          </w:p>
        </w:tc>
        <w:tc>
          <w:tcPr>
            <w:tcW w:w="28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01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3"/>
        </w:trPr>
        <w:tc>
          <w:tcPr>
            <w:tcW w:w="49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8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01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49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8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01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  <w:tr w:rsidR="00BC48F5" w:rsidRPr="00B81789">
        <w:trPr>
          <w:trHeight w:val="274"/>
        </w:trPr>
        <w:tc>
          <w:tcPr>
            <w:tcW w:w="497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2891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  <w:tc>
          <w:tcPr>
            <w:tcW w:w="3010" w:type="dxa"/>
          </w:tcPr>
          <w:p w:rsidR="00BC48F5" w:rsidRPr="00B81789" w:rsidRDefault="00BC48F5">
            <w:pPr>
              <w:pStyle w:val="TableParagraph"/>
              <w:rPr>
                <w:rFonts w:ascii="Arial Narrow" w:hAnsi="Arial Narrow"/>
                <w:sz w:val="18"/>
              </w:rPr>
            </w:pPr>
          </w:p>
        </w:tc>
      </w:tr>
    </w:tbl>
    <w:p w:rsidR="00BC48F5" w:rsidRPr="00B81789" w:rsidRDefault="00BC48F5">
      <w:pPr>
        <w:rPr>
          <w:rFonts w:ascii="Arial Narrow" w:hAnsi="Arial Narrow"/>
          <w:b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1"/>
        </w:numPr>
        <w:tabs>
          <w:tab w:val="left" w:pos="587"/>
        </w:tabs>
        <w:ind w:right="348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Opisvýznamnýchpoložiekostatnýchfinančnýchpovinností,ktorésanesledujúv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účtovníctveaneuvádzajú sa v súvahe</w:t>
      </w:r>
    </w:p>
    <w:p w:rsidR="00BC48F5" w:rsidRPr="00B81789" w:rsidRDefault="00FF6AD5">
      <w:pPr>
        <w:spacing w:line="228" w:lineRule="exact"/>
        <w:ind w:left="59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t>.....................................................................</w:t>
      </w:r>
    </w:p>
    <w:p w:rsidR="00BC48F5" w:rsidRPr="00B81789" w:rsidRDefault="00BC48F5">
      <w:pPr>
        <w:spacing w:before="1"/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1"/>
        </w:numPr>
        <w:tabs>
          <w:tab w:val="left" w:pos="593"/>
        </w:tabs>
        <w:spacing w:line="230" w:lineRule="exact"/>
        <w:ind w:left="593" w:hanging="426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Preh</w:t>
      </w:r>
      <w:r w:rsidR="001F0BB7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adnehnute</w:t>
      </w:r>
      <w:r w:rsidR="001F0BB7">
        <w:rPr>
          <w:rFonts w:ascii="Arial Narrow" w:hAnsi="Arial Narrow"/>
          <w:b/>
          <w:color w:val="231F20"/>
          <w:sz w:val="20"/>
        </w:rPr>
        <w:t>ľ</w:t>
      </w:r>
      <w:r w:rsidRPr="00B81789">
        <w:rPr>
          <w:rFonts w:ascii="Arial Narrow" w:hAnsi="Arial Narrow"/>
          <w:b/>
          <w:color w:val="231F20"/>
          <w:sz w:val="20"/>
        </w:rPr>
        <w:t>nýchkultúrnychpamiatok,ktorésúv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správealebovovlastníctveúčtovnej</w:t>
      </w:r>
      <w:r w:rsidRPr="00B81789">
        <w:rPr>
          <w:rFonts w:ascii="Arial Narrow" w:hAnsi="Arial Narrow"/>
          <w:b/>
          <w:color w:val="231F20"/>
          <w:spacing w:val="-2"/>
          <w:sz w:val="20"/>
        </w:rPr>
        <w:t>jednotky</w:t>
      </w:r>
    </w:p>
    <w:p w:rsidR="00BC48F5" w:rsidRPr="00B81789" w:rsidRDefault="00FF6AD5">
      <w:pPr>
        <w:spacing w:line="230" w:lineRule="exact"/>
        <w:ind w:left="59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t>.....................................................................</w:t>
      </w:r>
    </w:p>
    <w:p w:rsidR="00BC48F5" w:rsidRPr="00B81789" w:rsidRDefault="00BC48F5">
      <w:pPr>
        <w:rPr>
          <w:rFonts w:ascii="Arial Narrow" w:hAnsi="Arial Narrow"/>
          <w:sz w:val="20"/>
        </w:rPr>
      </w:pPr>
    </w:p>
    <w:p w:rsidR="00BC48F5" w:rsidRPr="00B81789" w:rsidRDefault="00FF6AD5">
      <w:pPr>
        <w:pStyle w:val="Odsekzoznamu"/>
        <w:numPr>
          <w:ilvl w:val="0"/>
          <w:numId w:val="1"/>
        </w:numPr>
        <w:tabs>
          <w:tab w:val="left" w:pos="587"/>
        </w:tabs>
        <w:spacing w:before="1"/>
        <w:ind w:right="865" w:hanging="420"/>
        <w:rPr>
          <w:rFonts w:ascii="Arial Narrow" w:hAnsi="Arial Narrow"/>
          <w:b/>
          <w:sz w:val="20"/>
        </w:rPr>
      </w:pPr>
      <w:r w:rsidRPr="00B81789">
        <w:rPr>
          <w:rFonts w:ascii="Arial Narrow" w:hAnsi="Arial Narrow"/>
          <w:b/>
          <w:color w:val="231F20"/>
          <w:sz w:val="20"/>
        </w:rPr>
        <w:t>Informácieo</w:t>
      </w:r>
      <w:r w:rsidR="001F0BB7">
        <w:rPr>
          <w:rFonts w:ascii="Arial Narrow" w:hAnsi="Arial Narrow"/>
          <w:b/>
          <w:color w:val="231F20"/>
          <w:sz w:val="20"/>
        </w:rPr>
        <w:t> </w:t>
      </w:r>
      <w:r w:rsidRPr="00B81789">
        <w:rPr>
          <w:rFonts w:ascii="Arial Narrow" w:hAnsi="Arial Narrow"/>
          <w:b/>
          <w:color w:val="231F20"/>
          <w:sz w:val="20"/>
        </w:rPr>
        <w:t>významnýchskutočnostiach,ktorénastalimedzidňom,kuktorémusazostavujeúčtovná závierka a dňom jej zostavenia</w:t>
      </w:r>
    </w:p>
    <w:p w:rsidR="00BC48F5" w:rsidRPr="00B81789" w:rsidRDefault="00FF6AD5">
      <w:pPr>
        <w:spacing w:line="228" w:lineRule="exact"/>
        <w:ind w:left="593"/>
        <w:rPr>
          <w:rFonts w:ascii="Arial Narrow" w:hAnsi="Arial Narrow"/>
          <w:sz w:val="20"/>
        </w:rPr>
      </w:pPr>
      <w:r w:rsidRPr="00B81789">
        <w:rPr>
          <w:rFonts w:ascii="Arial Narrow" w:hAnsi="Arial Narrow"/>
          <w:color w:val="231F20"/>
          <w:spacing w:val="-2"/>
          <w:sz w:val="20"/>
        </w:rPr>
        <w:t>.....................................................................</w:t>
      </w:r>
    </w:p>
    <w:p w:rsidR="00B81789" w:rsidRPr="00B81789" w:rsidRDefault="00B81789">
      <w:pPr>
        <w:spacing w:line="228" w:lineRule="exact"/>
        <w:ind w:left="593"/>
        <w:rPr>
          <w:rFonts w:ascii="Arial Narrow" w:hAnsi="Arial Narrow"/>
          <w:sz w:val="20"/>
        </w:rPr>
      </w:pPr>
    </w:p>
    <w:sectPr w:rsidR="00B81789" w:rsidRPr="00B81789" w:rsidSect="00BC48F5">
      <w:pgSz w:w="11910" w:h="16840"/>
      <w:pgMar w:top="840" w:right="320" w:bottom="280" w:left="4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635D5"/>
    <w:multiLevelType w:val="hybridMultilevel"/>
    <w:tmpl w:val="B978D604"/>
    <w:lvl w:ilvl="0" w:tplc="D2FED114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9FE8116E">
      <w:start w:val="1"/>
      <w:numFmt w:val="lowerLetter"/>
      <w:lvlText w:val="%2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20"/>
        <w:szCs w:val="20"/>
        <w:lang w:val="sk-SK" w:eastAsia="en-US" w:bidi="ar-SA"/>
      </w:rPr>
    </w:lvl>
    <w:lvl w:ilvl="2" w:tplc="F8405B62">
      <w:numFmt w:val="bullet"/>
      <w:lvlText w:val="•"/>
      <w:lvlJc w:val="left"/>
      <w:pPr>
        <w:ind w:left="1776" w:hanging="234"/>
      </w:pPr>
      <w:rPr>
        <w:rFonts w:hint="default"/>
        <w:lang w:val="sk-SK" w:eastAsia="en-US" w:bidi="ar-SA"/>
      </w:rPr>
    </w:lvl>
    <w:lvl w:ilvl="3" w:tplc="2C3A0B98">
      <w:numFmt w:val="bullet"/>
      <w:lvlText w:val="•"/>
      <w:lvlJc w:val="left"/>
      <w:pPr>
        <w:ind w:left="2952" w:hanging="234"/>
      </w:pPr>
      <w:rPr>
        <w:rFonts w:hint="default"/>
        <w:lang w:val="sk-SK" w:eastAsia="en-US" w:bidi="ar-SA"/>
      </w:rPr>
    </w:lvl>
    <w:lvl w:ilvl="4" w:tplc="00868B7C">
      <w:numFmt w:val="bullet"/>
      <w:lvlText w:val="•"/>
      <w:lvlJc w:val="left"/>
      <w:pPr>
        <w:ind w:left="4128" w:hanging="234"/>
      </w:pPr>
      <w:rPr>
        <w:rFonts w:hint="default"/>
        <w:lang w:val="sk-SK" w:eastAsia="en-US" w:bidi="ar-SA"/>
      </w:rPr>
    </w:lvl>
    <w:lvl w:ilvl="5" w:tplc="AF8C11B8">
      <w:numFmt w:val="bullet"/>
      <w:lvlText w:val="•"/>
      <w:lvlJc w:val="left"/>
      <w:pPr>
        <w:ind w:left="5304" w:hanging="234"/>
      </w:pPr>
      <w:rPr>
        <w:rFonts w:hint="default"/>
        <w:lang w:val="sk-SK" w:eastAsia="en-US" w:bidi="ar-SA"/>
      </w:rPr>
    </w:lvl>
    <w:lvl w:ilvl="6" w:tplc="2DB02118">
      <w:numFmt w:val="bullet"/>
      <w:lvlText w:val="•"/>
      <w:lvlJc w:val="left"/>
      <w:pPr>
        <w:ind w:left="6480" w:hanging="234"/>
      </w:pPr>
      <w:rPr>
        <w:rFonts w:hint="default"/>
        <w:lang w:val="sk-SK" w:eastAsia="en-US" w:bidi="ar-SA"/>
      </w:rPr>
    </w:lvl>
    <w:lvl w:ilvl="7" w:tplc="062400B6">
      <w:numFmt w:val="bullet"/>
      <w:lvlText w:val="•"/>
      <w:lvlJc w:val="left"/>
      <w:pPr>
        <w:ind w:left="7656" w:hanging="234"/>
      </w:pPr>
      <w:rPr>
        <w:rFonts w:hint="default"/>
        <w:lang w:val="sk-SK" w:eastAsia="en-US" w:bidi="ar-SA"/>
      </w:rPr>
    </w:lvl>
    <w:lvl w:ilvl="8" w:tplc="BA3E833A">
      <w:numFmt w:val="bullet"/>
      <w:lvlText w:val="•"/>
      <w:lvlJc w:val="left"/>
      <w:pPr>
        <w:ind w:left="8832" w:hanging="234"/>
      </w:pPr>
      <w:rPr>
        <w:rFonts w:hint="default"/>
        <w:lang w:val="sk-SK" w:eastAsia="en-US" w:bidi="ar-SA"/>
      </w:rPr>
    </w:lvl>
  </w:abstractNum>
  <w:abstractNum w:abstractNumId="1">
    <w:nsid w:val="39ED004F"/>
    <w:multiLevelType w:val="hybridMultilevel"/>
    <w:tmpl w:val="2B7CB382"/>
    <w:lvl w:ilvl="0" w:tplc="0FEAF1EC">
      <w:start w:val="5"/>
      <w:numFmt w:val="lowerLetter"/>
      <w:lvlText w:val="%1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0"/>
        <w:w w:val="100"/>
        <w:sz w:val="20"/>
        <w:szCs w:val="20"/>
        <w:lang w:val="sk-SK" w:eastAsia="en-US" w:bidi="ar-SA"/>
      </w:rPr>
    </w:lvl>
    <w:lvl w:ilvl="1" w:tplc="A77A6898">
      <w:numFmt w:val="bullet"/>
      <w:lvlText w:val="•"/>
      <w:lvlJc w:val="left"/>
      <w:pPr>
        <w:ind w:left="1478" w:hanging="234"/>
      </w:pPr>
      <w:rPr>
        <w:rFonts w:hint="default"/>
        <w:lang w:val="sk-SK" w:eastAsia="en-US" w:bidi="ar-SA"/>
      </w:rPr>
    </w:lvl>
    <w:lvl w:ilvl="2" w:tplc="FFE22266">
      <w:numFmt w:val="bullet"/>
      <w:lvlText w:val="•"/>
      <w:lvlJc w:val="left"/>
      <w:pPr>
        <w:ind w:left="2556" w:hanging="234"/>
      </w:pPr>
      <w:rPr>
        <w:rFonts w:hint="default"/>
        <w:lang w:val="sk-SK" w:eastAsia="en-US" w:bidi="ar-SA"/>
      </w:rPr>
    </w:lvl>
    <w:lvl w:ilvl="3" w:tplc="ED86B246">
      <w:numFmt w:val="bullet"/>
      <w:lvlText w:val="•"/>
      <w:lvlJc w:val="left"/>
      <w:pPr>
        <w:ind w:left="3635" w:hanging="234"/>
      </w:pPr>
      <w:rPr>
        <w:rFonts w:hint="default"/>
        <w:lang w:val="sk-SK" w:eastAsia="en-US" w:bidi="ar-SA"/>
      </w:rPr>
    </w:lvl>
    <w:lvl w:ilvl="4" w:tplc="A4AAA890">
      <w:numFmt w:val="bullet"/>
      <w:lvlText w:val="•"/>
      <w:lvlJc w:val="left"/>
      <w:pPr>
        <w:ind w:left="4713" w:hanging="234"/>
      </w:pPr>
      <w:rPr>
        <w:rFonts w:hint="default"/>
        <w:lang w:val="sk-SK" w:eastAsia="en-US" w:bidi="ar-SA"/>
      </w:rPr>
    </w:lvl>
    <w:lvl w:ilvl="5" w:tplc="050E4800">
      <w:numFmt w:val="bullet"/>
      <w:lvlText w:val="•"/>
      <w:lvlJc w:val="left"/>
      <w:pPr>
        <w:ind w:left="5792" w:hanging="234"/>
      </w:pPr>
      <w:rPr>
        <w:rFonts w:hint="default"/>
        <w:lang w:val="sk-SK" w:eastAsia="en-US" w:bidi="ar-SA"/>
      </w:rPr>
    </w:lvl>
    <w:lvl w:ilvl="6" w:tplc="AFD87282">
      <w:numFmt w:val="bullet"/>
      <w:lvlText w:val="•"/>
      <w:lvlJc w:val="left"/>
      <w:pPr>
        <w:ind w:left="6870" w:hanging="234"/>
      </w:pPr>
      <w:rPr>
        <w:rFonts w:hint="default"/>
        <w:lang w:val="sk-SK" w:eastAsia="en-US" w:bidi="ar-SA"/>
      </w:rPr>
    </w:lvl>
    <w:lvl w:ilvl="7" w:tplc="6284BF82">
      <w:numFmt w:val="bullet"/>
      <w:lvlText w:val="•"/>
      <w:lvlJc w:val="left"/>
      <w:pPr>
        <w:ind w:left="7949" w:hanging="234"/>
      </w:pPr>
      <w:rPr>
        <w:rFonts w:hint="default"/>
        <w:lang w:val="sk-SK" w:eastAsia="en-US" w:bidi="ar-SA"/>
      </w:rPr>
    </w:lvl>
    <w:lvl w:ilvl="8" w:tplc="7A6E53D2">
      <w:numFmt w:val="bullet"/>
      <w:lvlText w:val="•"/>
      <w:lvlJc w:val="left"/>
      <w:pPr>
        <w:ind w:left="9027" w:hanging="234"/>
      </w:pPr>
      <w:rPr>
        <w:rFonts w:hint="default"/>
        <w:lang w:val="sk-SK" w:eastAsia="en-US" w:bidi="ar-SA"/>
      </w:rPr>
    </w:lvl>
  </w:abstractNum>
  <w:abstractNum w:abstractNumId="2">
    <w:nsid w:val="501D285A"/>
    <w:multiLevelType w:val="hybridMultilevel"/>
    <w:tmpl w:val="59C8D1B0"/>
    <w:lvl w:ilvl="0" w:tplc="00D8B95A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4474890A">
      <w:numFmt w:val="bullet"/>
      <w:lvlText w:val="•"/>
      <w:lvlJc w:val="left"/>
      <w:pPr>
        <w:ind w:left="1640" w:hanging="421"/>
      </w:pPr>
      <w:rPr>
        <w:rFonts w:hint="default"/>
        <w:lang w:val="sk-SK" w:eastAsia="en-US" w:bidi="ar-SA"/>
      </w:rPr>
    </w:lvl>
    <w:lvl w:ilvl="2" w:tplc="BCBE5F6C">
      <w:numFmt w:val="bullet"/>
      <w:lvlText w:val="•"/>
      <w:lvlJc w:val="left"/>
      <w:pPr>
        <w:ind w:left="2700" w:hanging="421"/>
      </w:pPr>
      <w:rPr>
        <w:rFonts w:hint="default"/>
        <w:lang w:val="sk-SK" w:eastAsia="en-US" w:bidi="ar-SA"/>
      </w:rPr>
    </w:lvl>
    <w:lvl w:ilvl="3" w:tplc="08BA0B96">
      <w:numFmt w:val="bullet"/>
      <w:lvlText w:val="•"/>
      <w:lvlJc w:val="left"/>
      <w:pPr>
        <w:ind w:left="3761" w:hanging="421"/>
      </w:pPr>
      <w:rPr>
        <w:rFonts w:hint="default"/>
        <w:lang w:val="sk-SK" w:eastAsia="en-US" w:bidi="ar-SA"/>
      </w:rPr>
    </w:lvl>
    <w:lvl w:ilvl="4" w:tplc="B53650FC">
      <w:numFmt w:val="bullet"/>
      <w:lvlText w:val="•"/>
      <w:lvlJc w:val="left"/>
      <w:pPr>
        <w:ind w:left="4821" w:hanging="421"/>
      </w:pPr>
      <w:rPr>
        <w:rFonts w:hint="default"/>
        <w:lang w:val="sk-SK" w:eastAsia="en-US" w:bidi="ar-SA"/>
      </w:rPr>
    </w:lvl>
    <w:lvl w:ilvl="5" w:tplc="3A181ACC">
      <w:numFmt w:val="bullet"/>
      <w:lvlText w:val="•"/>
      <w:lvlJc w:val="left"/>
      <w:pPr>
        <w:ind w:left="5882" w:hanging="421"/>
      </w:pPr>
      <w:rPr>
        <w:rFonts w:hint="default"/>
        <w:lang w:val="sk-SK" w:eastAsia="en-US" w:bidi="ar-SA"/>
      </w:rPr>
    </w:lvl>
    <w:lvl w:ilvl="6" w:tplc="6CF8D48E">
      <w:numFmt w:val="bullet"/>
      <w:lvlText w:val="•"/>
      <w:lvlJc w:val="left"/>
      <w:pPr>
        <w:ind w:left="6942" w:hanging="421"/>
      </w:pPr>
      <w:rPr>
        <w:rFonts w:hint="default"/>
        <w:lang w:val="sk-SK" w:eastAsia="en-US" w:bidi="ar-SA"/>
      </w:rPr>
    </w:lvl>
    <w:lvl w:ilvl="7" w:tplc="F8DA576C">
      <w:numFmt w:val="bullet"/>
      <w:lvlText w:val="•"/>
      <w:lvlJc w:val="left"/>
      <w:pPr>
        <w:ind w:left="8003" w:hanging="421"/>
      </w:pPr>
      <w:rPr>
        <w:rFonts w:hint="default"/>
        <w:lang w:val="sk-SK" w:eastAsia="en-US" w:bidi="ar-SA"/>
      </w:rPr>
    </w:lvl>
    <w:lvl w:ilvl="8" w:tplc="315886FA">
      <w:numFmt w:val="bullet"/>
      <w:lvlText w:val="•"/>
      <w:lvlJc w:val="left"/>
      <w:pPr>
        <w:ind w:left="9063" w:hanging="421"/>
      </w:pPr>
      <w:rPr>
        <w:rFonts w:hint="default"/>
        <w:lang w:val="sk-SK" w:eastAsia="en-US" w:bidi="ar-SA"/>
      </w:rPr>
    </w:lvl>
  </w:abstractNum>
  <w:abstractNum w:abstractNumId="3">
    <w:nsid w:val="55FE281E"/>
    <w:multiLevelType w:val="hybridMultilevel"/>
    <w:tmpl w:val="787224A6"/>
    <w:lvl w:ilvl="0" w:tplc="7F08C290">
      <w:start w:val="1"/>
      <w:numFmt w:val="decimal"/>
      <w:lvlText w:val="%1."/>
      <w:lvlJc w:val="left"/>
      <w:pPr>
        <w:ind w:left="593" w:hanging="426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9CF6289E">
      <w:numFmt w:val="bullet"/>
      <w:lvlText w:val="•"/>
      <w:lvlJc w:val="left"/>
      <w:pPr>
        <w:ind w:left="1658" w:hanging="426"/>
      </w:pPr>
      <w:rPr>
        <w:rFonts w:hint="default"/>
        <w:lang w:val="sk-SK" w:eastAsia="en-US" w:bidi="ar-SA"/>
      </w:rPr>
    </w:lvl>
    <w:lvl w:ilvl="2" w:tplc="83C8140E">
      <w:numFmt w:val="bullet"/>
      <w:lvlText w:val="•"/>
      <w:lvlJc w:val="left"/>
      <w:pPr>
        <w:ind w:left="2716" w:hanging="426"/>
      </w:pPr>
      <w:rPr>
        <w:rFonts w:hint="default"/>
        <w:lang w:val="sk-SK" w:eastAsia="en-US" w:bidi="ar-SA"/>
      </w:rPr>
    </w:lvl>
    <w:lvl w:ilvl="3" w:tplc="C980D078">
      <w:numFmt w:val="bullet"/>
      <w:lvlText w:val="•"/>
      <w:lvlJc w:val="left"/>
      <w:pPr>
        <w:ind w:left="3775" w:hanging="426"/>
      </w:pPr>
      <w:rPr>
        <w:rFonts w:hint="default"/>
        <w:lang w:val="sk-SK" w:eastAsia="en-US" w:bidi="ar-SA"/>
      </w:rPr>
    </w:lvl>
    <w:lvl w:ilvl="4" w:tplc="1C2AFBC8">
      <w:numFmt w:val="bullet"/>
      <w:lvlText w:val="•"/>
      <w:lvlJc w:val="left"/>
      <w:pPr>
        <w:ind w:left="4833" w:hanging="426"/>
      </w:pPr>
      <w:rPr>
        <w:rFonts w:hint="default"/>
        <w:lang w:val="sk-SK" w:eastAsia="en-US" w:bidi="ar-SA"/>
      </w:rPr>
    </w:lvl>
    <w:lvl w:ilvl="5" w:tplc="D66A5B86">
      <w:numFmt w:val="bullet"/>
      <w:lvlText w:val="•"/>
      <w:lvlJc w:val="left"/>
      <w:pPr>
        <w:ind w:left="5892" w:hanging="426"/>
      </w:pPr>
      <w:rPr>
        <w:rFonts w:hint="default"/>
        <w:lang w:val="sk-SK" w:eastAsia="en-US" w:bidi="ar-SA"/>
      </w:rPr>
    </w:lvl>
    <w:lvl w:ilvl="6" w:tplc="9B1AA6CC">
      <w:numFmt w:val="bullet"/>
      <w:lvlText w:val="•"/>
      <w:lvlJc w:val="left"/>
      <w:pPr>
        <w:ind w:left="6950" w:hanging="426"/>
      </w:pPr>
      <w:rPr>
        <w:rFonts w:hint="default"/>
        <w:lang w:val="sk-SK" w:eastAsia="en-US" w:bidi="ar-SA"/>
      </w:rPr>
    </w:lvl>
    <w:lvl w:ilvl="7" w:tplc="4CBAE26C">
      <w:numFmt w:val="bullet"/>
      <w:lvlText w:val="•"/>
      <w:lvlJc w:val="left"/>
      <w:pPr>
        <w:ind w:left="8009" w:hanging="426"/>
      </w:pPr>
      <w:rPr>
        <w:rFonts w:hint="default"/>
        <w:lang w:val="sk-SK" w:eastAsia="en-US" w:bidi="ar-SA"/>
      </w:rPr>
    </w:lvl>
    <w:lvl w:ilvl="8" w:tplc="0730037E">
      <w:numFmt w:val="bullet"/>
      <w:lvlText w:val="•"/>
      <w:lvlJc w:val="left"/>
      <w:pPr>
        <w:ind w:left="9067" w:hanging="426"/>
      </w:pPr>
      <w:rPr>
        <w:rFonts w:hint="default"/>
        <w:lang w:val="sk-SK" w:eastAsia="en-US" w:bidi="ar-SA"/>
      </w:rPr>
    </w:lvl>
  </w:abstractNum>
  <w:abstractNum w:abstractNumId="4">
    <w:nsid w:val="59821A13"/>
    <w:multiLevelType w:val="hybridMultilevel"/>
    <w:tmpl w:val="E5CC7E0A"/>
    <w:lvl w:ilvl="0" w:tplc="C2CA69DC">
      <w:start w:val="1"/>
      <w:numFmt w:val="upperRoman"/>
      <w:lvlText w:val="%1."/>
      <w:lvlJc w:val="left"/>
      <w:pPr>
        <w:ind w:left="3333" w:hanging="201"/>
        <w:jc w:val="right"/>
      </w:pPr>
      <w:rPr>
        <w:rFonts w:ascii="Arial" w:eastAsia="Arial" w:hAnsi="Arial" w:cs="Arial" w:hint="default"/>
        <w:b/>
        <w:bCs/>
        <w:i w:val="0"/>
        <w:iCs w:val="0"/>
        <w:color w:val="231F20"/>
        <w:spacing w:val="0"/>
        <w:w w:val="100"/>
        <w:sz w:val="24"/>
        <w:szCs w:val="24"/>
        <w:lang w:val="sk-SK" w:eastAsia="en-US" w:bidi="ar-SA"/>
      </w:rPr>
    </w:lvl>
    <w:lvl w:ilvl="1" w:tplc="A4EA257A">
      <w:numFmt w:val="bullet"/>
      <w:lvlText w:val="•"/>
      <w:lvlJc w:val="left"/>
      <w:pPr>
        <w:ind w:left="4124" w:hanging="201"/>
      </w:pPr>
      <w:rPr>
        <w:rFonts w:hint="default"/>
        <w:lang w:val="sk-SK" w:eastAsia="en-US" w:bidi="ar-SA"/>
      </w:rPr>
    </w:lvl>
    <w:lvl w:ilvl="2" w:tplc="2D546680">
      <w:numFmt w:val="bullet"/>
      <w:lvlText w:val="•"/>
      <w:lvlJc w:val="left"/>
      <w:pPr>
        <w:ind w:left="4908" w:hanging="201"/>
      </w:pPr>
      <w:rPr>
        <w:rFonts w:hint="default"/>
        <w:lang w:val="sk-SK" w:eastAsia="en-US" w:bidi="ar-SA"/>
      </w:rPr>
    </w:lvl>
    <w:lvl w:ilvl="3" w:tplc="B5109E3E">
      <w:numFmt w:val="bullet"/>
      <w:lvlText w:val="•"/>
      <w:lvlJc w:val="left"/>
      <w:pPr>
        <w:ind w:left="5693" w:hanging="201"/>
      </w:pPr>
      <w:rPr>
        <w:rFonts w:hint="default"/>
        <w:lang w:val="sk-SK" w:eastAsia="en-US" w:bidi="ar-SA"/>
      </w:rPr>
    </w:lvl>
    <w:lvl w:ilvl="4" w:tplc="4E4626F2">
      <w:numFmt w:val="bullet"/>
      <w:lvlText w:val="•"/>
      <w:lvlJc w:val="left"/>
      <w:pPr>
        <w:ind w:left="6477" w:hanging="201"/>
      </w:pPr>
      <w:rPr>
        <w:rFonts w:hint="default"/>
        <w:lang w:val="sk-SK" w:eastAsia="en-US" w:bidi="ar-SA"/>
      </w:rPr>
    </w:lvl>
    <w:lvl w:ilvl="5" w:tplc="55284158">
      <w:numFmt w:val="bullet"/>
      <w:lvlText w:val="•"/>
      <w:lvlJc w:val="left"/>
      <w:pPr>
        <w:ind w:left="7262" w:hanging="201"/>
      </w:pPr>
      <w:rPr>
        <w:rFonts w:hint="default"/>
        <w:lang w:val="sk-SK" w:eastAsia="en-US" w:bidi="ar-SA"/>
      </w:rPr>
    </w:lvl>
    <w:lvl w:ilvl="6" w:tplc="6360D34C">
      <w:numFmt w:val="bullet"/>
      <w:lvlText w:val="•"/>
      <w:lvlJc w:val="left"/>
      <w:pPr>
        <w:ind w:left="8046" w:hanging="201"/>
      </w:pPr>
      <w:rPr>
        <w:rFonts w:hint="default"/>
        <w:lang w:val="sk-SK" w:eastAsia="en-US" w:bidi="ar-SA"/>
      </w:rPr>
    </w:lvl>
    <w:lvl w:ilvl="7" w:tplc="A0ECE760">
      <w:numFmt w:val="bullet"/>
      <w:lvlText w:val="•"/>
      <w:lvlJc w:val="left"/>
      <w:pPr>
        <w:ind w:left="8831" w:hanging="201"/>
      </w:pPr>
      <w:rPr>
        <w:rFonts w:hint="default"/>
        <w:lang w:val="sk-SK" w:eastAsia="en-US" w:bidi="ar-SA"/>
      </w:rPr>
    </w:lvl>
    <w:lvl w:ilvl="8" w:tplc="D624B8F2">
      <w:numFmt w:val="bullet"/>
      <w:lvlText w:val="•"/>
      <w:lvlJc w:val="left"/>
      <w:pPr>
        <w:ind w:left="9615" w:hanging="201"/>
      </w:pPr>
      <w:rPr>
        <w:rFonts w:hint="default"/>
        <w:lang w:val="sk-SK" w:eastAsia="en-US" w:bidi="ar-SA"/>
      </w:rPr>
    </w:lvl>
  </w:abstractNum>
  <w:abstractNum w:abstractNumId="5">
    <w:nsid w:val="6EC13619"/>
    <w:multiLevelType w:val="hybridMultilevel"/>
    <w:tmpl w:val="1520DE52"/>
    <w:lvl w:ilvl="0" w:tplc="9AFAFBDE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0BFAF7A0">
      <w:numFmt w:val="bullet"/>
      <w:lvlText w:val="•"/>
      <w:lvlJc w:val="left"/>
      <w:pPr>
        <w:ind w:left="1640" w:hanging="421"/>
      </w:pPr>
      <w:rPr>
        <w:rFonts w:hint="default"/>
        <w:lang w:val="sk-SK" w:eastAsia="en-US" w:bidi="ar-SA"/>
      </w:rPr>
    </w:lvl>
    <w:lvl w:ilvl="2" w:tplc="5276F3B0">
      <w:numFmt w:val="bullet"/>
      <w:lvlText w:val="•"/>
      <w:lvlJc w:val="left"/>
      <w:pPr>
        <w:ind w:left="2700" w:hanging="421"/>
      </w:pPr>
      <w:rPr>
        <w:rFonts w:hint="default"/>
        <w:lang w:val="sk-SK" w:eastAsia="en-US" w:bidi="ar-SA"/>
      </w:rPr>
    </w:lvl>
    <w:lvl w:ilvl="3" w:tplc="6E10B7F0">
      <w:numFmt w:val="bullet"/>
      <w:lvlText w:val="•"/>
      <w:lvlJc w:val="left"/>
      <w:pPr>
        <w:ind w:left="3761" w:hanging="421"/>
      </w:pPr>
      <w:rPr>
        <w:rFonts w:hint="default"/>
        <w:lang w:val="sk-SK" w:eastAsia="en-US" w:bidi="ar-SA"/>
      </w:rPr>
    </w:lvl>
    <w:lvl w:ilvl="4" w:tplc="E070CC86">
      <w:numFmt w:val="bullet"/>
      <w:lvlText w:val="•"/>
      <w:lvlJc w:val="left"/>
      <w:pPr>
        <w:ind w:left="4821" w:hanging="421"/>
      </w:pPr>
      <w:rPr>
        <w:rFonts w:hint="default"/>
        <w:lang w:val="sk-SK" w:eastAsia="en-US" w:bidi="ar-SA"/>
      </w:rPr>
    </w:lvl>
    <w:lvl w:ilvl="5" w:tplc="DCFE7566">
      <w:numFmt w:val="bullet"/>
      <w:lvlText w:val="•"/>
      <w:lvlJc w:val="left"/>
      <w:pPr>
        <w:ind w:left="5882" w:hanging="421"/>
      </w:pPr>
      <w:rPr>
        <w:rFonts w:hint="default"/>
        <w:lang w:val="sk-SK" w:eastAsia="en-US" w:bidi="ar-SA"/>
      </w:rPr>
    </w:lvl>
    <w:lvl w:ilvl="6" w:tplc="3F1092C6">
      <w:numFmt w:val="bullet"/>
      <w:lvlText w:val="•"/>
      <w:lvlJc w:val="left"/>
      <w:pPr>
        <w:ind w:left="6942" w:hanging="421"/>
      </w:pPr>
      <w:rPr>
        <w:rFonts w:hint="default"/>
        <w:lang w:val="sk-SK" w:eastAsia="en-US" w:bidi="ar-SA"/>
      </w:rPr>
    </w:lvl>
    <w:lvl w:ilvl="7" w:tplc="350C72A8">
      <w:numFmt w:val="bullet"/>
      <w:lvlText w:val="•"/>
      <w:lvlJc w:val="left"/>
      <w:pPr>
        <w:ind w:left="8003" w:hanging="421"/>
      </w:pPr>
      <w:rPr>
        <w:rFonts w:hint="default"/>
        <w:lang w:val="sk-SK" w:eastAsia="en-US" w:bidi="ar-SA"/>
      </w:rPr>
    </w:lvl>
    <w:lvl w:ilvl="8" w:tplc="FEE8BD74">
      <w:numFmt w:val="bullet"/>
      <w:lvlText w:val="•"/>
      <w:lvlJc w:val="left"/>
      <w:pPr>
        <w:ind w:left="9063" w:hanging="421"/>
      </w:pPr>
      <w:rPr>
        <w:rFonts w:hint="default"/>
        <w:lang w:val="sk-SK" w:eastAsia="en-US" w:bidi="ar-SA"/>
      </w:rPr>
    </w:lvl>
  </w:abstractNum>
  <w:abstractNum w:abstractNumId="6">
    <w:nsid w:val="7A74744E"/>
    <w:multiLevelType w:val="hybridMultilevel"/>
    <w:tmpl w:val="5D94594A"/>
    <w:lvl w:ilvl="0" w:tplc="ED741D16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1" w:tplc="1A360384">
      <w:start w:val="1"/>
      <w:numFmt w:val="lowerLetter"/>
      <w:lvlText w:val="%2)"/>
      <w:lvlJc w:val="left"/>
      <w:pPr>
        <w:ind w:left="400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-1"/>
        <w:w w:val="100"/>
        <w:sz w:val="20"/>
        <w:szCs w:val="20"/>
        <w:lang w:val="sk-SK" w:eastAsia="en-US" w:bidi="ar-SA"/>
      </w:rPr>
    </w:lvl>
    <w:lvl w:ilvl="2" w:tplc="17E05B04">
      <w:numFmt w:val="bullet"/>
      <w:lvlText w:val="•"/>
      <w:lvlJc w:val="left"/>
      <w:pPr>
        <w:ind w:left="1776" w:hanging="234"/>
      </w:pPr>
      <w:rPr>
        <w:rFonts w:hint="default"/>
        <w:lang w:val="sk-SK" w:eastAsia="en-US" w:bidi="ar-SA"/>
      </w:rPr>
    </w:lvl>
    <w:lvl w:ilvl="3" w:tplc="189A27EC">
      <w:numFmt w:val="bullet"/>
      <w:lvlText w:val="•"/>
      <w:lvlJc w:val="left"/>
      <w:pPr>
        <w:ind w:left="2952" w:hanging="234"/>
      </w:pPr>
      <w:rPr>
        <w:rFonts w:hint="default"/>
        <w:lang w:val="sk-SK" w:eastAsia="en-US" w:bidi="ar-SA"/>
      </w:rPr>
    </w:lvl>
    <w:lvl w:ilvl="4" w:tplc="159ECF20">
      <w:numFmt w:val="bullet"/>
      <w:lvlText w:val="•"/>
      <w:lvlJc w:val="left"/>
      <w:pPr>
        <w:ind w:left="4128" w:hanging="234"/>
      </w:pPr>
      <w:rPr>
        <w:rFonts w:hint="default"/>
        <w:lang w:val="sk-SK" w:eastAsia="en-US" w:bidi="ar-SA"/>
      </w:rPr>
    </w:lvl>
    <w:lvl w:ilvl="5" w:tplc="9F68C410">
      <w:numFmt w:val="bullet"/>
      <w:lvlText w:val="•"/>
      <w:lvlJc w:val="left"/>
      <w:pPr>
        <w:ind w:left="5304" w:hanging="234"/>
      </w:pPr>
      <w:rPr>
        <w:rFonts w:hint="default"/>
        <w:lang w:val="sk-SK" w:eastAsia="en-US" w:bidi="ar-SA"/>
      </w:rPr>
    </w:lvl>
    <w:lvl w:ilvl="6" w:tplc="1DA24A2E">
      <w:numFmt w:val="bullet"/>
      <w:lvlText w:val="•"/>
      <w:lvlJc w:val="left"/>
      <w:pPr>
        <w:ind w:left="6480" w:hanging="234"/>
      </w:pPr>
      <w:rPr>
        <w:rFonts w:hint="default"/>
        <w:lang w:val="sk-SK" w:eastAsia="en-US" w:bidi="ar-SA"/>
      </w:rPr>
    </w:lvl>
    <w:lvl w:ilvl="7" w:tplc="40100A8C">
      <w:numFmt w:val="bullet"/>
      <w:lvlText w:val="•"/>
      <w:lvlJc w:val="left"/>
      <w:pPr>
        <w:ind w:left="7656" w:hanging="234"/>
      </w:pPr>
      <w:rPr>
        <w:rFonts w:hint="default"/>
        <w:lang w:val="sk-SK" w:eastAsia="en-US" w:bidi="ar-SA"/>
      </w:rPr>
    </w:lvl>
    <w:lvl w:ilvl="8" w:tplc="1B8AF770">
      <w:numFmt w:val="bullet"/>
      <w:lvlText w:val="•"/>
      <w:lvlJc w:val="left"/>
      <w:pPr>
        <w:ind w:left="8832" w:hanging="234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6"/>
  </w:num>
  <w:num w:numId="5">
    <w:abstractNumId w:val="0"/>
  </w:num>
  <w:num w:numId="6">
    <w:abstractNumId w:val="5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BC48F5"/>
    <w:rsid w:val="000A0E77"/>
    <w:rsid w:val="000C5B29"/>
    <w:rsid w:val="001F0BB7"/>
    <w:rsid w:val="002636FC"/>
    <w:rsid w:val="00307C6D"/>
    <w:rsid w:val="00395FFE"/>
    <w:rsid w:val="003D5AEC"/>
    <w:rsid w:val="006A3EF5"/>
    <w:rsid w:val="006A5F58"/>
    <w:rsid w:val="006E1410"/>
    <w:rsid w:val="00730F77"/>
    <w:rsid w:val="007673E0"/>
    <w:rsid w:val="008077DA"/>
    <w:rsid w:val="008A7059"/>
    <w:rsid w:val="00905E50"/>
    <w:rsid w:val="00983894"/>
    <w:rsid w:val="00A44DBA"/>
    <w:rsid w:val="00A874DB"/>
    <w:rsid w:val="00AE3E39"/>
    <w:rsid w:val="00B81789"/>
    <w:rsid w:val="00BC48F5"/>
    <w:rsid w:val="00BF1351"/>
    <w:rsid w:val="00CF3A4C"/>
    <w:rsid w:val="00D706E8"/>
    <w:rsid w:val="00DF7FF2"/>
    <w:rsid w:val="00E677FB"/>
    <w:rsid w:val="00EB4573"/>
    <w:rsid w:val="00F341F0"/>
    <w:rsid w:val="00FF6AD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C48F5"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C48F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C48F5"/>
    <w:rPr>
      <w:b/>
      <w:b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BC48F5"/>
    <w:pPr>
      <w:ind w:hanging="360"/>
      <w:outlineLvl w:val="1"/>
    </w:pPr>
    <w:rPr>
      <w:b/>
      <w:bCs/>
      <w:sz w:val="24"/>
      <w:szCs w:val="24"/>
    </w:rPr>
  </w:style>
  <w:style w:type="paragraph" w:styleId="Nzov">
    <w:name w:val="Title"/>
    <w:basedOn w:val="Normlny"/>
    <w:uiPriority w:val="1"/>
    <w:qFormat/>
    <w:rsid w:val="00BC48F5"/>
    <w:pPr>
      <w:ind w:right="85"/>
      <w:jc w:val="center"/>
    </w:pPr>
    <w:rPr>
      <w:rFonts w:ascii="Trebuchet MS" w:eastAsia="Trebuchet MS" w:hAnsi="Trebuchet MS" w:cs="Trebuchet MS"/>
      <w:b/>
      <w:bCs/>
      <w:sz w:val="34"/>
      <w:szCs w:val="34"/>
    </w:rPr>
  </w:style>
  <w:style w:type="paragraph" w:styleId="Odsekzoznamu">
    <w:name w:val="List Paragraph"/>
    <w:basedOn w:val="Normlny"/>
    <w:uiPriority w:val="1"/>
    <w:qFormat/>
    <w:rsid w:val="00BC48F5"/>
    <w:pPr>
      <w:ind w:left="593" w:hanging="426"/>
    </w:pPr>
  </w:style>
  <w:style w:type="paragraph" w:customStyle="1" w:styleId="TableParagraph">
    <w:name w:val="Table Paragraph"/>
    <w:basedOn w:val="Normlny"/>
    <w:uiPriority w:val="1"/>
    <w:qFormat/>
    <w:rsid w:val="00BC48F5"/>
  </w:style>
  <w:style w:type="paragraph" w:styleId="Textbubliny">
    <w:name w:val="Balloon Text"/>
    <w:basedOn w:val="Normlny"/>
    <w:link w:val="TextbublinyChar"/>
    <w:uiPriority w:val="99"/>
    <w:semiHidden/>
    <w:unhideWhenUsed/>
    <w:rsid w:val="00905E5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5E50"/>
    <w:rPr>
      <w:rFonts w:ascii="Tahoma" w:eastAsia="Arial" w:hAnsi="Tahoma" w:cs="Tahoma"/>
      <w:sz w:val="16"/>
      <w:szCs w:val="16"/>
      <w:lang w:val="sk-SK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B81789"/>
    <w:pPr>
      <w:spacing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11</Pages>
  <Words>2563</Words>
  <Characters>14611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ÚZ pre NÚJ 2014</vt:lpstr>
    </vt:vector>
  </TitlesOfParts>
  <Company/>
  <LinksUpToDate>false</LinksUpToDate>
  <CharactersWithSpaces>17140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ÚZ pre NÚJ 2014</dc:title>
  <dc:creator>Sekaninova</dc:creator>
  <cp:lastModifiedBy>HP</cp:lastModifiedBy>
  <cp:revision>14</cp:revision>
  <dcterms:created xsi:type="dcterms:W3CDTF">2024-03-30T08:55:00Z</dcterms:created>
  <dcterms:modified xsi:type="dcterms:W3CDTF">2026-03-29T14:43:00Z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2014-03-12T00:00:00Z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2024-03-30T00:00:00Z</vt:filetime>
  </property>
  <property fmtid="{D5CDD505-2E9C-101B-9397-08002B2CF9AE}" pid="5" name="Producer">
    <vt:lpwstr>Acrobat Distiller 9.2.0 (Windows)</vt:lpwstr>
  </property>
</Properties>
</file>