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14F3E9C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9383C">
        <w:rPr>
          <w:rFonts w:ascii="Arial Narrow" w:hAnsi="Arial Narrow"/>
          <w:b/>
        </w:rPr>
        <w:t>5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r w:rsidR="00C07843">
        <w:rPr>
          <w:rFonts w:ascii="Arial Narrow" w:hAnsi="Arial Narrow"/>
        </w:rPr>
        <w:t>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4BC777A" w14:textId="1CE1D0AB" w:rsidR="00531151" w:rsidRPr="0089383C" w:rsidRDefault="0089383C" w:rsidP="0089383C">
      <w:pPr>
        <w:spacing w:before="12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S</w:t>
      </w:r>
      <w:r w:rsidR="009F6FC0" w:rsidRPr="0089383C">
        <w:rPr>
          <w:rFonts w:ascii="Arial Narrow" w:hAnsi="Arial Narrow" w:cs="Arial Narrow"/>
          <w:bCs/>
        </w:rPr>
        <w:t>uma netto aktív nepresiahla 450 000 eur, čistý obrat nepresiahol 900 000 eur a priemerný prepočítaný počet zamestnancov počas účtovného obdobia nepresiahol 10</w:t>
      </w:r>
      <w:r>
        <w:rPr>
          <w:rFonts w:ascii="Arial Narrow" w:hAnsi="Arial Narrow" w:cs="Arial Narrow"/>
          <w:bCs/>
        </w:rPr>
        <w:t xml:space="preserve"> (tieto limity platia od roku 2023 vrátane; </w:t>
      </w:r>
      <w:r w:rsidRPr="0089383C">
        <w:rPr>
          <w:rFonts w:ascii="Arial Narrow" w:hAnsi="Arial Narrow" w:cs="Arial Narrow"/>
          <w:bCs/>
        </w:rPr>
        <w:t>§ 39zc/1 zákona o účtovníctve č.105/2024 Z.z.</w:t>
      </w:r>
      <w:r>
        <w:rPr>
          <w:rFonts w:ascii="Arial Narrow" w:hAnsi="Arial Narrow" w:cs="Arial Narrow"/>
          <w:bCs/>
        </w:rPr>
        <w:t>).</w:t>
      </w:r>
    </w:p>
    <w:p w14:paraId="0D40698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531151" w14:paraId="27B0434F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D0A39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E3707" w14:textId="3DD2310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202</w:t>
            </w:r>
            <w:r w:rsidR="0089383C"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1C702" w14:textId="43C9E792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 202</w:t>
            </w:r>
            <w:r w:rsidR="0089383C"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C6BCC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531151" w14:paraId="5E072383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2EB24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39BD1" w14:textId="6B0B471B" w:rsidR="00531151" w:rsidRPr="004326C5" w:rsidRDefault="0098342B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199443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95AA" w14:textId="4CC294AA" w:rsidR="00531151" w:rsidRPr="004326C5" w:rsidRDefault="0098342B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208839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37472" w14:textId="03FB8377" w:rsidR="00531151" w:rsidRPr="004326C5" w:rsidRDefault="004326C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áno</w:t>
            </w:r>
          </w:p>
        </w:tc>
      </w:tr>
      <w:tr w:rsidR="00531151" w14:paraId="11EC1AC0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A3A38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86A2E" w14:textId="699AC8BF" w:rsidR="00531151" w:rsidRPr="004326C5" w:rsidRDefault="0098342B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88638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E5FDE" w14:textId="041A6816" w:rsidR="00531151" w:rsidRPr="004326C5" w:rsidRDefault="0098342B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102100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BCE8" w14:textId="6E610C04" w:rsidR="00531151" w:rsidRPr="004326C5" w:rsidRDefault="004326C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áno</w:t>
            </w:r>
          </w:p>
        </w:tc>
      </w:tr>
      <w:tr w:rsidR="00531151" w14:paraId="4006F5DB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B0501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BB540" w14:textId="72144351" w:rsidR="00531151" w:rsidRPr="004326C5" w:rsidRDefault="0098342B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559CD" w14:textId="0E6764E7" w:rsidR="00531151" w:rsidRPr="004326C5" w:rsidRDefault="0098342B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2E98F" w14:textId="0FB0F59F" w:rsidR="00531151" w:rsidRPr="004326C5" w:rsidRDefault="004326C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áno</w:t>
            </w:r>
          </w:p>
        </w:tc>
      </w:tr>
    </w:tbl>
    <w:p w14:paraId="6612A36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p w14:paraId="7413A63E" w14:textId="454F23E9" w:rsidR="00531151" w:rsidRDefault="00531151" w:rsidP="00531151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mikro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č.MF/1</w:t>
      </w:r>
      <w:r w:rsidR="00317FA6">
        <w:rPr>
          <w:rFonts w:ascii="Arial Narrow" w:hAnsi="Arial Narrow"/>
        </w:rPr>
        <w:t>5464</w:t>
      </w:r>
      <w:r>
        <w:rPr>
          <w:rFonts w:ascii="Arial Narrow" w:hAnsi="Arial Narrow"/>
        </w:rPr>
        <w:t>/201</w:t>
      </w:r>
      <w:r w:rsidR="00317FA6">
        <w:rPr>
          <w:rFonts w:ascii="Arial Narrow" w:hAnsi="Arial Narrow"/>
        </w:rPr>
        <w:t>3</w:t>
      </w:r>
      <w:r>
        <w:rPr>
          <w:rFonts w:ascii="Arial Narrow" w:hAnsi="Arial Narrow"/>
        </w:rPr>
        <w:t>-74 v znení neskorších predpisov)</w:t>
      </w:r>
      <w:r>
        <w:rPr>
          <w:rFonts w:ascii="Arial Narrow" w:hAnsi="Arial Narrow" w:cs="Arial Narrow"/>
        </w:rPr>
        <w:t>.</w:t>
      </w: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5D5659D4" w:rsidR="002D7E6D" w:rsidRPr="00A55E63" w:rsidRDefault="009834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II.M. Plus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16495850" w:rsidR="002D7E6D" w:rsidRPr="00A55E63" w:rsidRDefault="009834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46502441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02BBDD8A" w:rsidR="002D7E6D" w:rsidRPr="00A55E63" w:rsidRDefault="009834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Bratislavská 153/10, Veľké Kapušany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65D1DE" w14:textId="540891FE" w:rsidR="00F404E8" w:rsidRPr="00A55E63" w:rsidRDefault="00DF099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1B288543" w:rsidR="002D7E6D" w:rsidRPr="00A55E63" w:rsidRDefault="0003521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20BC2307" w14:textId="4C6F8339" w:rsidR="002D7E6D" w:rsidRPr="00A55E63" w:rsidRDefault="0003521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19BBC4E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DF099A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DF099A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DF099A">
        <w:rPr>
          <w:rFonts w:ascii="Arial" w:hAnsi="Arial" w:cs="Arial"/>
          <w:sz w:val="22"/>
          <w:szCs w:val="22"/>
        </w:rPr>
        <w:t>.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29A4439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F099A">
        <w:rPr>
          <w:rFonts w:ascii="Arial" w:hAnsi="Arial" w:cs="Arial"/>
          <w:sz w:val="22"/>
          <w:szCs w:val="22"/>
        </w:rPr>
        <w:t xml:space="preserve">   -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61B2BC5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F099A">
        <w:rPr>
          <w:rFonts w:ascii="Arial" w:hAnsi="Arial" w:cs="Arial"/>
          <w:spacing w:val="-5"/>
          <w:sz w:val="22"/>
          <w:szCs w:val="22"/>
        </w:rPr>
        <w:t xml:space="preserve">    -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ED5CA0B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F099A">
        <w:rPr>
          <w:rFonts w:ascii="Arial" w:hAnsi="Arial" w:cs="Arial"/>
          <w:spacing w:val="-1"/>
          <w:sz w:val="22"/>
          <w:szCs w:val="22"/>
        </w:rPr>
        <w:t xml:space="preserve">    -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5CF4A1B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F099A">
        <w:rPr>
          <w:rFonts w:ascii="Arial" w:hAnsi="Arial" w:cs="Arial"/>
          <w:sz w:val="22"/>
          <w:szCs w:val="22"/>
        </w:rPr>
        <w:t xml:space="preserve">   -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1502F94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F099A">
        <w:rPr>
          <w:rFonts w:ascii="Arial" w:hAnsi="Arial" w:cs="Arial"/>
          <w:sz w:val="22"/>
          <w:szCs w:val="22"/>
        </w:rPr>
        <w:t xml:space="preserve"> -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5DB07BE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F099A">
        <w:rPr>
          <w:rFonts w:ascii="Arial" w:hAnsi="Arial" w:cs="Arial"/>
          <w:sz w:val="22"/>
          <w:szCs w:val="22"/>
        </w:rPr>
        <w:t xml:space="preserve">   -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04F6E67F" w:rsidR="00C07843" w:rsidRPr="00A55E63" w:rsidRDefault="00DF09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</w:t>
      </w:r>
      <w:r w:rsidR="00C07843">
        <w:rPr>
          <w:rFonts w:ascii="Arial" w:hAnsi="Arial" w:cs="Arial"/>
          <w:sz w:val="22"/>
          <w:szCs w:val="22"/>
        </w:rPr>
        <w:t xml:space="preserve">. </w:t>
      </w:r>
      <w:r>
        <w:rPr>
          <w:rFonts w:ascii="Arial" w:hAnsi="Arial" w:cs="Arial"/>
          <w:sz w:val="22"/>
          <w:szCs w:val="22"/>
        </w:rPr>
        <w:t>Ú</w:t>
      </w:r>
      <w:r w:rsidR="00C07843">
        <w:rPr>
          <w:rFonts w:ascii="Arial" w:hAnsi="Arial" w:cs="Arial"/>
          <w:sz w:val="22"/>
          <w:szCs w:val="22"/>
        </w:rPr>
        <w:t xml:space="preserve">čtovná jednotka </w:t>
      </w:r>
      <w:r>
        <w:rPr>
          <w:rFonts w:ascii="Arial" w:hAnsi="Arial" w:cs="Arial"/>
          <w:sz w:val="22"/>
          <w:szCs w:val="22"/>
        </w:rPr>
        <w:t>ne</w:t>
      </w:r>
      <w:r w:rsidR="00C07843">
        <w:rPr>
          <w:rFonts w:ascii="Arial" w:hAnsi="Arial" w:cs="Arial"/>
          <w:sz w:val="22"/>
          <w:szCs w:val="22"/>
        </w:rPr>
        <w:t xml:space="preserve">tvorila </w:t>
      </w:r>
      <w:r w:rsidR="00C07843"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 w:rsidR="00C07843">
        <w:rPr>
          <w:rFonts w:ascii="Arial" w:hAnsi="Arial" w:cs="Arial"/>
          <w:sz w:val="22"/>
          <w:szCs w:val="22"/>
        </w:rPr>
        <w:t xml:space="preserve"> podľa § 123 ods. 2 a § 217a Obchodného zákonníka v znení n</w:t>
      </w:r>
      <w:r>
        <w:rPr>
          <w:rFonts w:ascii="Arial" w:hAnsi="Arial" w:cs="Arial"/>
          <w:sz w:val="22"/>
          <w:szCs w:val="22"/>
        </w:rPr>
        <w:t>e</w:t>
      </w:r>
      <w:r w:rsidR="00C07843">
        <w:rPr>
          <w:rFonts w:ascii="Arial" w:hAnsi="Arial" w:cs="Arial"/>
          <w:sz w:val="22"/>
          <w:szCs w:val="22"/>
        </w:rPr>
        <w:t>skorších predpisov</w:t>
      </w:r>
      <w:r>
        <w:rPr>
          <w:rFonts w:ascii="Arial" w:hAnsi="Arial" w:cs="Arial"/>
          <w:sz w:val="22"/>
          <w:szCs w:val="22"/>
        </w:rPr>
        <w:t>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2BC6D95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F099A">
        <w:rPr>
          <w:rFonts w:ascii="Arial" w:hAnsi="Arial" w:cs="Arial"/>
          <w:spacing w:val="-5"/>
          <w:sz w:val="22"/>
          <w:szCs w:val="22"/>
        </w:rPr>
        <w:t xml:space="preserve">   -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068D975C" w:rsidR="00373635" w:rsidRPr="00A55E63" w:rsidRDefault="00DF099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</w:p>
    <w:p w14:paraId="419489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702054" w14:textId="00F45E58" w:rsidR="00637F73" w:rsidRPr="00A55E63" w:rsidRDefault="00DF09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</w:t>
      </w:r>
    </w:p>
    <w:p w14:paraId="3A952C01" w14:textId="18D3F110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F099A">
        <w:rPr>
          <w:rFonts w:ascii="Arial" w:hAnsi="Arial" w:cs="Arial"/>
          <w:sz w:val="22"/>
          <w:szCs w:val="22"/>
        </w:rPr>
        <w:t xml:space="preserve"> -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72ADC16A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F099A">
        <w:rPr>
          <w:rFonts w:ascii="Arial" w:hAnsi="Arial" w:cs="Arial"/>
          <w:spacing w:val="-8"/>
          <w:sz w:val="22"/>
          <w:szCs w:val="22"/>
        </w:rPr>
        <w:t xml:space="preserve"> -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0F2CFA1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F099A">
        <w:rPr>
          <w:rFonts w:ascii="Arial" w:hAnsi="Arial" w:cs="Arial"/>
          <w:sz w:val="22"/>
          <w:szCs w:val="22"/>
        </w:rPr>
        <w:t xml:space="preserve"> -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D6FB542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F099A">
        <w:rPr>
          <w:rFonts w:ascii="Arial" w:hAnsi="Arial" w:cs="Arial"/>
          <w:sz w:val="22"/>
          <w:szCs w:val="22"/>
          <w:u w:val="single"/>
        </w:rPr>
        <w:t xml:space="preserve"> -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4189A8B3" w:rsidR="00637F73" w:rsidRPr="00451ED3" w:rsidRDefault="00DF09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</w:p>
    <w:sectPr w:rsidR="00637F73" w:rsidRPr="00451E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7DF877" w14:textId="77777777" w:rsidR="00C224F0" w:rsidRDefault="00C224F0">
      <w:r>
        <w:separator/>
      </w:r>
    </w:p>
  </w:endnote>
  <w:endnote w:type="continuationSeparator" w:id="0">
    <w:p w14:paraId="2C3437EF" w14:textId="77777777" w:rsidR="00C224F0" w:rsidRDefault="00C22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345C94" w14:textId="77777777" w:rsidR="00C224F0" w:rsidRDefault="00C224F0">
      <w:r>
        <w:separator/>
      </w:r>
    </w:p>
  </w:footnote>
  <w:footnote w:type="continuationSeparator" w:id="0">
    <w:p w14:paraId="5D18112B" w14:textId="77777777" w:rsidR="00C224F0" w:rsidRDefault="00C224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5474F31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342B">
      <w:rPr>
        <w:rFonts w:ascii="Arial" w:hAnsi="Arial" w:cs="Arial"/>
        <w:sz w:val="22"/>
        <w:szCs w:val="22"/>
        <w:bdr w:val="single" w:sz="4" w:space="0" w:color="auto"/>
      </w:rPr>
      <w:t>46502441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E4385">
      <w:rPr>
        <w:rFonts w:ascii="Arial" w:hAnsi="Arial" w:cs="Arial"/>
        <w:sz w:val="22"/>
        <w:szCs w:val="22"/>
        <w:bdr w:val="single" w:sz="4" w:space="0" w:color="auto"/>
      </w:rPr>
      <w:t>2</w:t>
    </w:r>
    <w:r w:rsidR="00035219">
      <w:rPr>
        <w:rFonts w:ascii="Arial" w:hAnsi="Arial" w:cs="Arial"/>
        <w:sz w:val="22"/>
        <w:szCs w:val="22"/>
        <w:bdr w:val="single" w:sz="4" w:space="0" w:color="auto"/>
      </w:rPr>
      <w:t>02</w:t>
    </w:r>
    <w:r w:rsidR="0098342B">
      <w:rPr>
        <w:rFonts w:ascii="Arial" w:hAnsi="Arial" w:cs="Arial"/>
        <w:sz w:val="22"/>
        <w:szCs w:val="22"/>
        <w:bdr w:val="single" w:sz="4" w:space="0" w:color="auto"/>
      </w:rPr>
      <w:t>3414030</w:t>
    </w:r>
    <w:r w:rsidR="004326C5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1355AA1"/>
    <w:multiLevelType w:val="hybridMultilevel"/>
    <w:tmpl w:val="BB344384"/>
    <w:lvl w:ilvl="0" w:tplc="0B4E05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1512304"/>
    <w:multiLevelType w:val="hybridMultilevel"/>
    <w:tmpl w:val="B038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8"/>
  </w:num>
  <w:num w:numId="3" w16cid:durableId="1432357711">
    <w:abstractNumId w:val="7"/>
  </w:num>
  <w:num w:numId="4" w16cid:durableId="1875462633">
    <w:abstractNumId w:val="1"/>
  </w:num>
  <w:num w:numId="5" w16cid:durableId="932784364">
    <w:abstractNumId w:val="6"/>
  </w:num>
  <w:num w:numId="6" w16cid:durableId="530344336">
    <w:abstractNumId w:val="3"/>
  </w:num>
  <w:num w:numId="7" w16cid:durableId="202139251">
    <w:abstractNumId w:val="4"/>
  </w:num>
  <w:num w:numId="8" w16cid:durableId="2012029670">
    <w:abstractNumId w:val="2"/>
  </w:num>
  <w:num w:numId="9" w16cid:durableId="207061676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5219"/>
    <w:rsid w:val="00063694"/>
    <w:rsid w:val="00100570"/>
    <w:rsid w:val="001406AD"/>
    <w:rsid w:val="001846E5"/>
    <w:rsid w:val="0018726A"/>
    <w:rsid w:val="001A1B05"/>
    <w:rsid w:val="001E35FD"/>
    <w:rsid w:val="00231B79"/>
    <w:rsid w:val="002401F1"/>
    <w:rsid w:val="002B348B"/>
    <w:rsid w:val="002C12B4"/>
    <w:rsid w:val="002D7E6D"/>
    <w:rsid w:val="00317FA6"/>
    <w:rsid w:val="00344F1E"/>
    <w:rsid w:val="003657F5"/>
    <w:rsid w:val="00373635"/>
    <w:rsid w:val="003A5145"/>
    <w:rsid w:val="003D056F"/>
    <w:rsid w:val="00401155"/>
    <w:rsid w:val="004326C5"/>
    <w:rsid w:val="00451ED3"/>
    <w:rsid w:val="004A2BF3"/>
    <w:rsid w:val="004A3F34"/>
    <w:rsid w:val="00503BA4"/>
    <w:rsid w:val="00523547"/>
    <w:rsid w:val="00531151"/>
    <w:rsid w:val="0053192D"/>
    <w:rsid w:val="00547822"/>
    <w:rsid w:val="0055784D"/>
    <w:rsid w:val="00560DB1"/>
    <w:rsid w:val="005E11C9"/>
    <w:rsid w:val="0061001C"/>
    <w:rsid w:val="00623868"/>
    <w:rsid w:val="00637F73"/>
    <w:rsid w:val="00654F63"/>
    <w:rsid w:val="00676DB4"/>
    <w:rsid w:val="006831DF"/>
    <w:rsid w:val="00691F3D"/>
    <w:rsid w:val="00696140"/>
    <w:rsid w:val="0069794F"/>
    <w:rsid w:val="00730369"/>
    <w:rsid w:val="00731073"/>
    <w:rsid w:val="00772198"/>
    <w:rsid w:val="00787A31"/>
    <w:rsid w:val="007E2277"/>
    <w:rsid w:val="007F4EFD"/>
    <w:rsid w:val="007F51DD"/>
    <w:rsid w:val="0084532B"/>
    <w:rsid w:val="00861175"/>
    <w:rsid w:val="008771A6"/>
    <w:rsid w:val="00887D75"/>
    <w:rsid w:val="0089383C"/>
    <w:rsid w:val="008A7858"/>
    <w:rsid w:val="008E4385"/>
    <w:rsid w:val="00913435"/>
    <w:rsid w:val="00916772"/>
    <w:rsid w:val="009825D8"/>
    <w:rsid w:val="0098342B"/>
    <w:rsid w:val="009A27D0"/>
    <w:rsid w:val="009D5C84"/>
    <w:rsid w:val="009F6FC0"/>
    <w:rsid w:val="00A55E63"/>
    <w:rsid w:val="00AC495E"/>
    <w:rsid w:val="00AD3D51"/>
    <w:rsid w:val="00AD6C8A"/>
    <w:rsid w:val="00AD749D"/>
    <w:rsid w:val="00B15E67"/>
    <w:rsid w:val="00B34512"/>
    <w:rsid w:val="00B36AC3"/>
    <w:rsid w:val="00B37B86"/>
    <w:rsid w:val="00B42E4E"/>
    <w:rsid w:val="00B7440A"/>
    <w:rsid w:val="00B77F6E"/>
    <w:rsid w:val="00BC2D2C"/>
    <w:rsid w:val="00BD0476"/>
    <w:rsid w:val="00BF2B12"/>
    <w:rsid w:val="00C01CB7"/>
    <w:rsid w:val="00C07843"/>
    <w:rsid w:val="00C224F0"/>
    <w:rsid w:val="00C2690E"/>
    <w:rsid w:val="00C71636"/>
    <w:rsid w:val="00CC3205"/>
    <w:rsid w:val="00CD545D"/>
    <w:rsid w:val="00D12161"/>
    <w:rsid w:val="00DF099A"/>
    <w:rsid w:val="00DF6AD0"/>
    <w:rsid w:val="00E147E6"/>
    <w:rsid w:val="00E16002"/>
    <w:rsid w:val="00E1750C"/>
    <w:rsid w:val="00E532AD"/>
    <w:rsid w:val="00E70F0E"/>
    <w:rsid w:val="00E85BB2"/>
    <w:rsid w:val="00EB4798"/>
    <w:rsid w:val="00EB55FA"/>
    <w:rsid w:val="00EB5D13"/>
    <w:rsid w:val="00EE5474"/>
    <w:rsid w:val="00F404E8"/>
    <w:rsid w:val="00F81559"/>
    <w:rsid w:val="00F817B0"/>
    <w:rsid w:val="00F82C54"/>
    <w:rsid w:val="00F92A91"/>
    <w:rsid w:val="00FC1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911</Words>
  <Characters>5195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 YVETT</cp:lastModifiedBy>
  <cp:revision>9</cp:revision>
  <cp:lastPrinted>2026-03-17T16:54:00Z</cp:lastPrinted>
  <dcterms:created xsi:type="dcterms:W3CDTF">2026-03-04T18:43:00Z</dcterms:created>
  <dcterms:modified xsi:type="dcterms:W3CDTF">2026-03-23T15:28:00Z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