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A1F" w:rsidRDefault="00C76A1F" w:rsidP="00C76A1F">
      <w:pPr>
        <w:jc w:val="center"/>
        <w:rPr>
          <w:b/>
          <w:sz w:val="36"/>
        </w:rPr>
      </w:pPr>
    </w:p>
    <w:p w:rsidR="00C76A1F" w:rsidRPr="00A6137D" w:rsidRDefault="00C76A1F" w:rsidP="00C76A1F">
      <w:pPr>
        <w:rPr>
          <w:b/>
          <w:sz w:val="36"/>
        </w:rPr>
      </w:pPr>
      <w:r>
        <w:rPr>
          <w:b/>
          <w:sz w:val="36"/>
        </w:rPr>
        <w:t xml:space="preserve">                                  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</w:p>
    <w:p w:rsidR="00C76A1F" w:rsidRPr="00C45D3F" w:rsidRDefault="00C76A1F" w:rsidP="00C76A1F">
      <w:pPr>
        <w:rPr>
          <w:b/>
          <w:sz w:val="24"/>
          <w:szCs w:val="24"/>
          <w:u w:val="single"/>
        </w:rPr>
      </w:pP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76A1F" w:rsidRPr="0097348D" w:rsidRDefault="00C76A1F" w:rsidP="00C76A1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 materská škola s VJM Belina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986 01 Belina 185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37891723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76A1F" w:rsidRPr="00896BFE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76A1F" w:rsidRPr="00896BFE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76A1F" w:rsidRPr="003D0CF2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Belina 194, 986 01 , IČO: 00315958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76A1F" w:rsidRPr="00563E6B" w:rsidRDefault="00C76A1F" w:rsidP="00C76A1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76A1F" w:rsidRPr="00563E6B" w:rsidRDefault="00C76A1F" w:rsidP="00C76A1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76A1F" w:rsidRPr="00563E6B" w:rsidRDefault="00C76A1F" w:rsidP="00C76A1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76A1F" w:rsidRPr="00563E6B" w:rsidRDefault="00C76A1F" w:rsidP="00C76A1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76A1F" w:rsidRPr="00563E6B" w:rsidRDefault="00C76A1F" w:rsidP="00C76A1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76A1F" w:rsidRPr="00563E6B" w:rsidRDefault="00C76A1F" w:rsidP="00C76A1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254A">
              <w:rPr>
                <w:rFonts w:cs="Tahoma"/>
                <w:b/>
                <w:bCs/>
                <w:sz w:val="24"/>
                <w:szCs w:val="24"/>
              </w:rPr>
            </w:r>
            <w:r w:rsidR="00A82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Pr="0097348D" w:rsidRDefault="00C76A1F" w:rsidP="00C76A1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76A1F" w:rsidRPr="00896BFE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Pr="0097348D" w:rsidRDefault="00C76A1F" w:rsidP="00C76A1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76A1F" w:rsidRPr="00C65DE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Róbert </w:t>
            </w:r>
            <w:proofErr w:type="spellStart"/>
            <w:r>
              <w:rPr>
                <w:sz w:val="24"/>
                <w:szCs w:val="24"/>
              </w:rPr>
              <w:t>Laboda</w:t>
            </w:r>
            <w:proofErr w:type="spellEnd"/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76A1F" w:rsidRPr="00C65DE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C65DE4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76A1F" w:rsidRPr="00C65DE4" w:rsidRDefault="00C76A1F" w:rsidP="00C76A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76A1F" w:rsidRDefault="00C76A1F" w:rsidP="00C76A1F">
            <w:pPr>
              <w:rPr>
                <w:sz w:val="24"/>
                <w:szCs w:val="24"/>
              </w:rPr>
            </w:pPr>
          </w:p>
          <w:p w:rsidR="00C76A1F" w:rsidRDefault="00C76A1F" w:rsidP="00C76A1F">
            <w:pPr>
              <w:rPr>
                <w:sz w:val="24"/>
                <w:szCs w:val="24"/>
              </w:rPr>
            </w:pPr>
          </w:p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C76A1F" w:rsidRPr="000E47F5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Pr="00921C9D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76A1F" w:rsidRPr="007602FE" w:rsidRDefault="00C76A1F" w:rsidP="00C76A1F">
            <w:pPr>
              <w:rPr>
                <w:b/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</w:p>
        </w:tc>
      </w:tr>
      <w:tr w:rsidR="00C76A1F" w:rsidRPr="00563E6B" w:rsidTr="00C76A1F">
        <w:tc>
          <w:tcPr>
            <w:tcW w:w="4781" w:type="dxa"/>
            <w:shd w:val="clear" w:color="auto" w:fill="F2F2F2"/>
          </w:tcPr>
          <w:p w:rsidR="00C76A1F" w:rsidRDefault="00C76A1F" w:rsidP="00C76A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</w:p>
        </w:tc>
      </w:tr>
    </w:tbl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76A1F" w:rsidRDefault="00C76A1F" w:rsidP="00C76A1F">
      <w:pPr>
        <w:rPr>
          <w:sz w:val="24"/>
          <w:szCs w:val="24"/>
        </w:rPr>
      </w:pPr>
    </w:p>
    <w:p w:rsidR="00C76A1F" w:rsidRPr="000A217D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A1F" w:rsidRDefault="00C76A1F" w:rsidP="00C76A1F">
      <w:pPr>
        <w:spacing w:line="360" w:lineRule="auto"/>
        <w:jc w:val="both"/>
        <w:rPr>
          <w:sz w:val="24"/>
          <w:szCs w:val="24"/>
        </w:rPr>
      </w:pPr>
    </w:p>
    <w:p w:rsidR="00C76A1F" w:rsidRPr="000A217D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76A1F" w:rsidRDefault="00C76A1F" w:rsidP="00C76A1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A1F" w:rsidRDefault="00C76A1F" w:rsidP="00C76A1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76A1F" w:rsidRDefault="00C76A1F" w:rsidP="00C76A1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76A1F" w:rsidRPr="00563E6B" w:rsidTr="00C76A1F">
        <w:tc>
          <w:tcPr>
            <w:tcW w:w="2354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</w:p>
          <w:p w:rsidR="00C76A1F" w:rsidRPr="00563E6B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</w:p>
          <w:p w:rsidR="00C76A1F" w:rsidRPr="00563E6B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</w:p>
          <w:p w:rsidR="00C76A1F" w:rsidRPr="00563E6B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76A1F" w:rsidRPr="00563E6B" w:rsidRDefault="00C76A1F" w:rsidP="00C76A1F">
            <w:pPr>
              <w:jc w:val="center"/>
              <w:rPr>
                <w:b/>
              </w:rPr>
            </w:pPr>
          </w:p>
        </w:tc>
      </w:tr>
      <w:tr w:rsidR="00C76A1F" w:rsidRPr="00563E6B" w:rsidTr="00C76A1F">
        <w:tc>
          <w:tcPr>
            <w:tcW w:w="2354" w:type="dxa"/>
          </w:tcPr>
          <w:p w:rsidR="00C76A1F" w:rsidRPr="00571640" w:rsidRDefault="00C76A1F" w:rsidP="00C76A1F"/>
        </w:tc>
        <w:tc>
          <w:tcPr>
            <w:tcW w:w="2464" w:type="dxa"/>
          </w:tcPr>
          <w:p w:rsidR="00C76A1F" w:rsidRPr="00571640" w:rsidRDefault="00C76A1F" w:rsidP="00C76A1F"/>
        </w:tc>
        <w:tc>
          <w:tcPr>
            <w:tcW w:w="2464" w:type="dxa"/>
          </w:tcPr>
          <w:p w:rsidR="00C76A1F" w:rsidRPr="00571640" w:rsidRDefault="00C76A1F" w:rsidP="00C76A1F">
            <w:pPr>
              <w:jc w:val="right"/>
            </w:pPr>
          </w:p>
        </w:tc>
        <w:tc>
          <w:tcPr>
            <w:tcW w:w="2978" w:type="dxa"/>
          </w:tcPr>
          <w:p w:rsidR="00C76A1F" w:rsidRPr="00571640" w:rsidRDefault="00C76A1F" w:rsidP="00C76A1F">
            <w:pPr>
              <w:jc w:val="right"/>
            </w:pPr>
          </w:p>
        </w:tc>
      </w:tr>
      <w:tr w:rsidR="00C76A1F" w:rsidRPr="00563E6B" w:rsidTr="00C76A1F">
        <w:tc>
          <w:tcPr>
            <w:tcW w:w="2354" w:type="dxa"/>
          </w:tcPr>
          <w:p w:rsidR="00C76A1F" w:rsidRPr="00571640" w:rsidRDefault="00C76A1F" w:rsidP="00C76A1F"/>
        </w:tc>
        <w:tc>
          <w:tcPr>
            <w:tcW w:w="2464" w:type="dxa"/>
          </w:tcPr>
          <w:p w:rsidR="00C76A1F" w:rsidRPr="00571640" w:rsidRDefault="00C76A1F" w:rsidP="00C76A1F"/>
        </w:tc>
        <w:tc>
          <w:tcPr>
            <w:tcW w:w="2464" w:type="dxa"/>
          </w:tcPr>
          <w:p w:rsidR="00C76A1F" w:rsidRPr="00571640" w:rsidRDefault="00C76A1F" w:rsidP="00C76A1F">
            <w:pPr>
              <w:jc w:val="right"/>
            </w:pPr>
          </w:p>
        </w:tc>
        <w:tc>
          <w:tcPr>
            <w:tcW w:w="2978" w:type="dxa"/>
          </w:tcPr>
          <w:p w:rsidR="00C76A1F" w:rsidRPr="00571640" w:rsidRDefault="00C76A1F" w:rsidP="00C76A1F">
            <w:pPr>
              <w:jc w:val="right"/>
            </w:pPr>
          </w:p>
        </w:tc>
      </w:tr>
    </w:tbl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76A1F" w:rsidRDefault="00C76A1F" w:rsidP="00C76A1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76A1F" w:rsidRPr="00B452D4" w:rsidTr="00C76A1F">
        <w:tc>
          <w:tcPr>
            <w:tcW w:w="6379" w:type="dxa"/>
            <w:shd w:val="clear" w:color="auto" w:fill="F2F2F2"/>
          </w:tcPr>
          <w:p w:rsidR="00C76A1F" w:rsidRPr="00855435" w:rsidRDefault="00C76A1F" w:rsidP="00C76A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76A1F" w:rsidRPr="00855435" w:rsidRDefault="00C76A1F" w:rsidP="00C76A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E109D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C65DE4" w:rsidRDefault="00C76A1F" w:rsidP="00C76A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C65DE4" w:rsidRDefault="00C76A1F" w:rsidP="00C76A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76A1F" w:rsidRPr="00B452D4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76A1F" w:rsidRPr="009747B7" w:rsidRDefault="00C76A1F" w:rsidP="00C76A1F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76A1F" w:rsidRPr="00BB5345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76A1F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76A1F" w:rsidRPr="009747B7" w:rsidRDefault="00C76A1F" w:rsidP="00C76A1F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76A1F" w:rsidRPr="009747B7" w:rsidRDefault="00C76A1F" w:rsidP="00C76A1F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76A1F" w:rsidRPr="00BB5345" w:rsidRDefault="00C76A1F" w:rsidP="00C76A1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76A1F" w:rsidRDefault="00C76A1F" w:rsidP="00C76A1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76A1F" w:rsidRPr="000F5FA7" w:rsidRDefault="00C76A1F" w:rsidP="00C76A1F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76A1F" w:rsidRPr="000F5FA7" w:rsidRDefault="00C76A1F" w:rsidP="00C76A1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76A1F" w:rsidRPr="000F5FA7" w:rsidRDefault="00C76A1F" w:rsidP="00C76A1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76A1F" w:rsidRPr="000F5FA7" w:rsidRDefault="00C76A1F" w:rsidP="00C76A1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76A1F" w:rsidRPr="00B452D4" w:rsidTr="00C76A1F">
        <w:tc>
          <w:tcPr>
            <w:tcW w:w="6379" w:type="dxa"/>
          </w:tcPr>
          <w:p w:rsidR="00C76A1F" w:rsidRPr="00BB5345" w:rsidRDefault="00C76A1F" w:rsidP="00C76A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76A1F" w:rsidRPr="000F5FA7" w:rsidRDefault="00C76A1F" w:rsidP="00C76A1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C76A1F" w:rsidRDefault="00C76A1F" w:rsidP="00C76A1F">
      <w:pPr>
        <w:ind w:left="284"/>
        <w:jc w:val="both"/>
        <w:rPr>
          <w:rFonts w:cs="Tahoma"/>
          <w:bCs/>
          <w:sz w:val="22"/>
          <w:szCs w:val="22"/>
        </w:rPr>
      </w:pPr>
    </w:p>
    <w:p w:rsidR="00C76A1F" w:rsidRPr="00657C42" w:rsidRDefault="00C76A1F" w:rsidP="00C76A1F">
      <w:pPr>
        <w:ind w:left="284"/>
        <w:jc w:val="both"/>
        <w:rPr>
          <w:rFonts w:cs="Tahoma"/>
          <w:bCs/>
          <w:sz w:val="22"/>
          <w:szCs w:val="22"/>
        </w:rPr>
      </w:pPr>
    </w:p>
    <w:p w:rsidR="00C76A1F" w:rsidRPr="00F42190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76A1F" w:rsidRPr="00F42190" w:rsidRDefault="00C76A1F" w:rsidP="00C76A1F">
      <w:pPr>
        <w:jc w:val="both"/>
        <w:rPr>
          <w:color w:val="FF0000"/>
          <w:sz w:val="24"/>
          <w:szCs w:val="24"/>
        </w:rPr>
      </w:pPr>
    </w:p>
    <w:p w:rsidR="00C76A1F" w:rsidRPr="009747B7" w:rsidRDefault="00C76A1F" w:rsidP="00C76A1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C76A1F" w:rsidRDefault="00C76A1F" w:rsidP="00C76A1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76A1F" w:rsidRPr="00C677C0" w:rsidRDefault="00C76A1F" w:rsidP="00C76A1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76A1F" w:rsidRDefault="00C76A1F" w:rsidP="00C76A1F">
      <w:pPr>
        <w:pStyle w:val="Zkladntext"/>
        <w:ind w:left="0"/>
        <w:rPr>
          <w:sz w:val="24"/>
          <w:szCs w:val="24"/>
        </w:rPr>
      </w:pPr>
    </w:p>
    <w:p w:rsidR="00C76A1F" w:rsidRPr="00737A65" w:rsidRDefault="00C76A1F" w:rsidP="00C76A1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76A1F" w:rsidRPr="00563E6B" w:rsidTr="00C76A1F">
        <w:tc>
          <w:tcPr>
            <w:tcW w:w="2962" w:type="dxa"/>
            <w:shd w:val="clear" w:color="auto" w:fill="F2F2F2"/>
          </w:tcPr>
          <w:p w:rsidR="00C76A1F" w:rsidRPr="00D809EC" w:rsidRDefault="00C76A1F" w:rsidP="00C76A1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76A1F" w:rsidRPr="00D809EC" w:rsidRDefault="00C76A1F" w:rsidP="00C76A1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76A1F" w:rsidRPr="00D809EC" w:rsidRDefault="00C76A1F" w:rsidP="00C76A1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76A1F" w:rsidRPr="00D809EC" w:rsidRDefault="00C76A1F" w:rsidP="00C76A1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76A1F" w:rsidRPr="00D809EC" w:rsidRDefault="00C76A1F" w:rsidP="00C76A1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 xml:space="preserve">1/2 až 1/8 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>1/6 až 1/20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>1/20 až 1/40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>1/30 až 1/70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>1/80</w:t>
            </w:r>
          </w:p>
        </w:tc>
      </w:tr>
      <w:tr w:rsidR="00C76A1F" w:rsidRPr="00563E6B" w:rsidTr="00C76A1F">
        <w:tc>
          <w:tcPr>
            <w:tcW w:w="2962" w:type="dxa"/>
          </w:tcPr>
          <w:p w:rsidR="00C76A1F" w:rsidRDefault="00C76A1F" w:rsidP="00C76A1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76A1F" w:rsidRDefault="00C76A1F" w:rsidP="00C76A1F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C76A1F" w:rsidRDefault="00C76A1F" w:rsidP="00C76A1F">
            <w:pPr>
              <w:jc w:val="center"/>
            </w:pPr>
            <w:r>
              <w:t>1/90</w:t>
            </w:r>
          </w:p>
        </w:tc>
      </w:tr>
    </w:tbl>
    <w:p w:rsidR="00C76A1F" w:rsidRDefault="00C76A1F" w:rsidP="00C76A1F">
      <w:pPr>
        <w:jc w:val="both"/>
        <w:rPr>
          <w:sz w:val="24"/>
        </w:rPr>
      </w:pPr>
    </w:p>
    <w:p w:rsidR="00C76A1F" w:rsidRDefault="00C76A1F" w:rsidP="00C76A1F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C76A1F" w:rsidRDefault="00C76A1F" w:rsidP="00C76A1F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C76A1F" w:rsidRDefault="00C76A1F" w:rsidP="00C76A1F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jedno rázovo vo výške 100 % obstarávacej ceny v účtovnom období v ktorom majetok bol zaradený do užívania. </w:t>
      </w:r>
    </w:p>
    <w:p w:rsidR="00C76A1F" w:rsidRDefault="00C76A1F" w:rsidP="00C76A1F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 .j. obstaranie na ťarchu účtu 112 - Materiál a pri spotrebe sa účtuje na ťarchu účtu 501 - Spotreba materiálu.</w:t>
      </w:r>
    </w:p>
    <w:p w:rsidR="00C76A1F" w:rsidRDefault="00C76A1F" w:rsidP="00C76A1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76A1F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76A1F" w:rsidRDefault="00C76A1F" w:rsidP="00C76A1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Pr="00E90378" w:rsidRDefault="00C76A1F" w:rsidP="00C76A1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254A">
        <w:rPr>
          <w:rFonts w:cs="Tahoma"/>
          <w:b/>
          <w:bCs/>
          <w:sz w:val="22"/>
          <w:szCs w:val="22"/>
        </w:rPr>
      </w:r>
      <w:r w:rsidR="00A8254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76A1F" w:rsidRDefault="00C76A1F" w:rsidP="00C76A1F">
      <w:pPr>
        <w:pStyle w:val="Zkladntext"/>
        <w:ind w:left="0"/>
        <w:rPr>
          <w:color w:val="000000"/>
          <w:sz w:val="24"/>
          <w:szCs w:val="24"/>
        </w:rPr>
      </w:pPr>
    </w:p>
    <w:p w:rsidR="00C76A1F" w:rsidRDefault="00C76A1F" w:rsidP="00C76A1F">
      <w:pPr>
        <w:pStyle w:val="Zkladntext"/>
        <w:ind w:left="0"/>
        <w:rPr>
          <w:color w:val="000000"/>
          <w:sz w:val="24"/>
          <w:szCs w:val="24"/>
        </w:rPr>
      </w:pPr>
    </w:p>
    <w:p w:rsidR="00C76A1F" w:rsidRDefault="00C76A1F" w:rsidP="00C76A1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C76A1F" w:rsidRPr="00CF31EB" w:rsidTr="00C76A1F">
        <w:tc>
          <w:tcPr>
            <w:tcW w:w="1440" w:type="dxa"/>
          </w:tcPr>
          <w:p w:rsidR="00C76A1F" w:rsidRPr="00312F8D" w:rsidRDefault="00C76A1F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76A1F" w:rsidRPr="00312F8D" w:rsidRDefault="00C76A1F" w:rsidP="00C76A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76A1F" w:rsidRPr="00CF31EB" w:rsidTr="00C76A1F">
        <w:tc>
          <w:tcPr>
            <w:tcW w:w="1440" w:type="dxa"/>
          </w:tcPr>
          <w:p w:rsidR="00C76A1F" w:rsidRPr="00312F8D" w:rsidRDefault="00C76A1F" w:rsidP="00C76A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 mesiacov</w:t>
            </w:r>
          </w:p>
        </w:tc>
        <w:tc>
          <w:tcPr>
            <w:tcW w:w="8766" w:type="dxa"/>
          </w:tcPr>
          <w:p w:rsidR="00C76A1F" w:rsidRPr="00312F8D" w:rsidRDefault="00C76A1F" w:rsidP="00C76A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C76A1F" w:rsidRPr="00CF31EB" w:rsidTr="00C76A1F">
        <w:tc>
          <w:tcPr>
            <w:tcW w:w="1440" w:type="dxa"/>
          </w:tcPr>
          <w:p w:rsidR="00C76A1F" w:rsidRPr="00312F8D" w:rsidRDefault="00C76A1F" w:rsidP="00C76A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76A1F" w:rsidRPr="00312F8D" w:rsidRDefault="00C76A1F" w:rsidP="00C76A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76A1F" w:rsidRDefault="00C76A1F" w:rsidP="00C76A1F">
      <w:pPr>
        <w:pStyle w:val="Zkladntext"/>
        <w:ind w:left="0"/>
        <w:rPr>
          <w:sz w:val="24"/>
          <w:szCs w:val="24"/>
          <w:u w:val="single"/>
        </w:rPr>
      </w:pPr>
    </w:p>
    <w:p w:rsidR="00C76A1F" w:rsidRDefault="00C76A1F" w:rsidP="00C76A1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76A1F" w:rsidRDefault="00C76A1F" w:rsidP="00C76A1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76A1F" w:rsidRDefault="00C76A1F" w:rsidP="00C76A1F">
      <w:pPr>
        <w:jc w:val="both"/>
        <w:rPr>
          <w:b/>
          <w:sz w:val="24"/>
          <w:szCs w:val="24"/>
        </w:rPr>
      </w:pPr>
    </w:p>
    <w:p w:rsidR="00C76A1F" w:rsidRDefault="00C76A1F" w:rsidP="00C76A1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76A1F" w:rsidRPr="002C39D0" w:rsidRDefault="00C76A1F" w:rsidP="00C76A1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76A1F" w:rsidRDefault="00C76A1F" w:rsidP="00C76A1F">
      <w:pPr>
        <w:jc w:val="both"/>
        <w:rPr>
          <w:b/>
          <w:sz w:val="24"/>
          <w:szCs w:val="24"/>
        </w:rPr>
      </w:pPr>
    </w:p>
    <w:p w:rsidR="00C76A1F" w:rsidRDefault="00C76A1F" w:rsidP="00C76A1F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C76A1F" w:rsidRDefault="00C76A1F" w:rsidP="00C76A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C76A1F" w:rsidRPr="002C39D0" w:rsidRDefault="00C76A1F" w:rsidP="00C76A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76A1F" w:rsidRPr="00C45D3F" w:rsidRDefault="00C76A1F" w:rsidP="00C76A1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76A1F" w:rsidRDefault="00C76A1F" w:rsidP="00C76A1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76A1F" w:rsidRPr="00CC4187" w:rsidRDefault="00C76A1F" w:rsidP="00C76A1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76A1F" w:rsidRDefault="00C76A1F" w:rsidP="00C76A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76A1F" w:rsidRDefault="00C76A1F" w:rsidP="00C76A1F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76A1F" w:rsidRPr="0071585D" w:rsidRDefault="00C76A1F" w:rsidP="00C76A1F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76A1F" w:rsidRPr="004F34D5" w:rsidTr="00C76A1F">
        <w:tc>
          <w:tcPr>
            <w:tcW w:w="4395" w:type="dxa"/>
            <w:shd w:val="clear" w:color="auto" w:fill="F2F2F2"/>
          </w:tcPr>
          <w:p w:rsidR="00C76A1F" w:rsidRPr="00312F8D" w:rsidRDefault="00C76A1F" w:rsidP="00C76A1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76A1F" w:rsidRPr="00312F8D" w:rsidRDefault="00C76A1F" w:rsidP="00C76A1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76A1F" w:rsidRPr="004F34D5" w:rsidTr="00C76A1F">
        <w:tc>
          <w:tcPr>
            <w:tcW w:w="4395" w:type="dxa"/>
            <w:vMerge w:val="restart"/>
          </w:tcPr>
          <w:p w:rsidR="00C76A1F" w:rsidRDefault="00C76A1F" w:rsidP="00C76A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C76A1F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4F34D5" w:rsidTr="00C76A1F">
        <w:tc>
          <w:tcPr>
            <w:tcW w:w="4395" w:type="dxa"/>
            <w:vMerge/>
          </w:tcPr>
          <w:p w:rsidR="00C76A1F" w:rsidRDefault="00C76A1F" w:rsidP="00C76A1F"/>
        </w:tc>
        <w:tc>
          <w:tcPr>
            <w:tcW w:w="5670" w:type="dxa"/>
          </w:tcPr>
          <w:p w:rsidR="00C76A1F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4F34D5" w:rsidTr="00C76A1F">
        <w:tc>
          <w:tcPr>
            <w:tcW w:w="4395" w:type="dxa"/>
            <w:vMerge/>
          </w:tcPr>
          <w:p w:rsidR="00C76A1F" w:rsidRDefault="00C76A1F" w:rsidP="00C76A1F"/>
        </w:tc>
        <w:tc>
          <w:tcPr>
            <w:tcW w:w="5670" w:type="dxa"/>
          </w:tcPr>
          <w:p w:rsidR="00C76A1F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4F34D5" w:rsidTr="00C76A1F">
        <w:tc>
          <w:tcPr>
            <w:tcW w:w="4395" w:type="dxa"/>
            <w:vMerge/>
          </w:tcPr>
          <w:p w:rsidR="00C76A1F" w:rsidRDefault="00C76A1F" w:rsidP="00C76A1F"/>
        </w:tc>
        <w:tc>
          <w:tcPr>
            <w:tcW w:w="5670" w:type="dxa"/>
          </w:tcPr>
          <w:p w:rsidR="00C76A1F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4F34D5" w:rsidTr="00C76A1F">
        <w:tc>
          <w:tcPr>
            <w:tcW w:w="4395" w:type="dxa"/>
            <w:vMerge/>
          </w:tcPr>
          <w:p w:rsidR="00C76A1F" w:rsidRDefault="00C76A1F" w:rsidP="00C76A1F"/>
        </w:tc>
        <w:tc>
          <w:tcPr>
            <w:tcW w:w="5670" w:type="dxa"/>
          </w:tcPr>
          <w:p w:rsidR="00C76A1F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</w:tbl>
    <w:p w:rsidR="00C76A1F" w:rsidRDefault="00C76A1F" w:rsidP="00C76A1F">
      <w:pPr>
        <w:ind w:left="426"/>
        <w:jc w:val="both"/>
        <w:rPr>
          <w:sz w:val="24"/>
          <w:szCs w:val="24"/>
        </w:rPr>
      </w:pPr>
    </w:p>
    <w:p w:rsidR="00C76A1F" w:rsidRPr="00016E89" w:rsidRDefault="00C76A1F" w:rsidP="00C76A1F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C76A1F" w:rsidRDefault="00C76A1F" w:rsidP="00C76A1F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C76A1F" w:rsidRPr="0071585D" w:rsidRDefault="00C76A1F" w:rsidP="00C76A1F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76A1F" w:rsidRPr="00563E6B" w:rsidTr="00C76A1F">
        <w:tc>
          <w:tcPr>
            <w:tcW w:w="5220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76A1F" w:rsidRPr="00563E6B" w:rsidRDefault="00C76A1F" w:rsidP="00C76A1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76A1F" w:rsidRPr="00563E6B" w:rsidTr="00C76A1F">
        <w:tc>
          <w:tcPr>
            <w:tcW w:w="5220" w:type="dxa"/>
          </w:tcPr>
          <w:p w:rsidR="00C76A1F" w:rsidRPr="00664FF1" w:rsidRDefault="00C76A1F" w:rsidP="00C76A1F">
            <w:r>
              <w:t>Zariadenie ŠJ</w:t>
            </w:r>
          </w:p>
        </w:tc>
        <w:tc>
          <w:tcPr>
            <w:tcW w:w="4986" w:type="dxa"/>
          </w:tcPr>
          <w:p w:rsidR="00C76A1F" w:rsidRPr="00AC32DA" w:rsidRDefault="00C76A1F" w:rsidP="00C76A1F">
            <w:pPr>
              <w:jc w:val="center"/>
            </w:pPr>
            <w:r>
              <w:t>1 819,00</w:t>
            </w:r>
          </w:p>
        </w:tc>
      </w:tr>
      <w:tr w:rsidR="00C76A1F" w:rsidRPr="00563E6B" w:rsidTr="00C76A1F">
        <w:tc>
          <w:tcPr>
            <w:tcW w:w="5220" w:type="dxa"/>
          </w:tcPr>
          <w:p w:rsidR="00C76A1F" w:rsidRDefault="00C76A1F" w:rsidP="00C76A1F">
            <w:proofErr w:type="spellStart"/>
            <w:r>
              <w:t>Sporak</w:t>
            </w:r>
            <w:proofErr w:type="spellEnd"/>
          </w:p>
        </w:tc>
        <w:tc>
          <w:tcPr>
            <w:tcW w:w="4986" w:type="dxa"/>
          </w:tcPr>
          <w:p w:rsidR="00C76A1F" w:rsidRDefault="00C76A1F" w:rsidP="00C76A1F">
            <w:pPr>
              <w:jc w:val="center"/>
            </w:pPr>
            <w:r>
              <w:t>223,06</w:t>
            </w:r>
          </w:p>
        </w:tc>
      </w:tr>
    </w:tbl>
    <w:p w:rsidR="00C76A1F" w:rsidRPr="00016E89" w:rsidRDefault="00C76A1F" w:rsidP="00C76A1F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76A1F" w:rsidRPr="00563E6B" w:rsidTr="00C76A1F">
        <w:tc>
          <w:tcPr>
            <w:tcW w:w="5220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76A1F" w:rsidRPr="0004109B" w:rsidRDefault="00C76A1F" w:rsidP="00C76A1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76A1F" w:rsidRPr="00563E6B" w:rsidTr="00C76A1F">
        <w:tc>
          <w:tcPr>
            <w:tcW w:w="5220" w:type="dxa"/>
          </w:tcPr>
          <w:p w:rsidR="00C76A1F" w:rsidRPr="00B23BD5" w:rsidRDefault="00C76A1F" w:rsidP="00C76A1F">
            <w:r>
              <w:t>Budova ZŠ a MŠ</w:t>
            </w:r>
          </w:p>
        </w:tc>
        <w:tc>
          <w:tcPr>
            <w:tcW w:w="4986" w:type="dxa"/>
          </w:tcPr>
          <w:p w:rsidR="00C76A1F" w:rsidRPr="00C0630D" w:rsidRDefault="00C76A1F" w:rsidP="00C76A1F">
            <w:pPr>
              <w:jc w:val="center"/>
            </w:pPr>
            <w:r>
              <w:t>88 466</w:t>
            </w:r>
          </w:p>
        </w:tc>
      </w:tr>
    </w:tbl>
    <w:p w:rsidR="00C76A1F" w:rsidRDefault="00C76A1F" w:rsidP="00C76A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6A1F" w:rsidRDefault="00C76A1F" w:rsidP="00C76A1F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76A1F" w:rsidRDefault="00C76A1F" w:rsidP="00C76A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442"/>
        <w:gridCol w:w="4936"/>
      </w:tblGrid>
      <w:tr w:rsidR="00C76A1F" w:rsidRPr="00563E6B" w:rsidTr="00C76A1F">
        <w:tc>
          <w:tcPr>
            <w:tcW w:w="3828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76A1F" w:rsidRPr="00563E6B" w:rsidRDefault="00C76A1F" w:rsidP="00C76A1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76A1F" w:rsidRPr="00563E6B" w:rsidTr="00C76A1F">
        <w:tc>
          <w:tcPr>
            <w:tcW w:w="3828" w:type="dxa"/>
          </w:tcPr>
          <w:p w:rsidR="00C76A1F" w:rsidRPr="00911232" w:rsidRDefault="00C76A1F" w:rsidP="00C76A1F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C76A1F" w:rsidRPr="00911232" w:rsidRDefault="00C76A1F" w:rsidP="00C76A1F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C76A1F" w:rsidRDefault="00C76A1F" w:rsidP="00C76A1F"/>
        </w:tc>
      </w:tr>
    </w:tbl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Default="00C76A1F" w:rsidP="00C76A1F">
      <w:pPr>
        <w:ind w:left="284"/>
        <w:jc w:val="both"/>
        <w:rPr>
          <w:b/>
          <w:sz w:val="24"/>
          <w:szCs w:val="24"/>
        </w:rPr>
      </w:pPr>
    </w:p>
    <w:p w:rsidR="00C76A1F" w:rsidRPr="00980AB2" w:rsidRDefault="00C76A1F" w:rsidP="00C76A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76A1F" w:rsidRPr="00353BBD" w:rsidRDefault="00C76A1F" w:rsidP="00C76A1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353BBD" w:rsidRDefault="00C76A1F" w:rsidP="00C76A1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76A1F" w:rsidRPr="00563E6B" w:rsidTr="00C76A1F">
        <w:tc>
          <w:tcPr>
            <w:tcW w:w="3186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76A1F" w:rsidRPr="00563E6B" w:rsidTr="00C76A1F">
        <w:tc>
          <w:tcPr>
            <w:tcW w:w="3186" w:type="dxa"/>
          </w:tcPr>
          <w:p w:rsidR="00C76A1F" w:rsidRPr="00EC5A19" w:rsidRDefault="00C76A1F" w:rsidP="00C76A1F">
            <w:pPr>
              <w:jc w:val="both"/>
            </w:pPr>
          </w:p>
        </w:tc>
        <w:tc>
          <w:tcPr>
            <w:tcW w:w="2084" w:type="dxa"/>
          </w:tcPr>
          <w:p w:rsidR="00C76A1F" w:rsidRPr="00EC5A19" w:rsidRDefault="00C76A1F" w:rsidP="00C76A1F">
            <w:pPr>
              <w:jc w:val="both"/>
            </w:pPr>
          </w:p>
        </w:tc>
        <w:tc>
          <w:tcPr>
            <w:tcW w:w="4936" w:type="dxa"/>
          </w:tcPr>
          <w:p w:rsidR="00C76A1F" w:rsidRPr="00EC5A19" w:rsidRDefault="00C76A1F" w:rsidP="00C76A1F">
            <w:pPr>
              <w:jc w:val="both"/>
            </w:pPr>
          </w:p>
        </w:tc>
      </w:tr>
    </w:tbl>
    <w:p w:rsidR="00C76A1F" w:rsidRDefault="00C76A1F" w:rsidP="00C76A1F">
      <w:pPr>
        <w:jc w:val="both"/>
        <w:rPr>
          <w:b/>
        </w:rPr>
      </w:pPr>
    </w:p>
    <w:p w:rsidR="00C76A1F" w:rsidRDefault="00C76A1F" w:rsidP="00C76A1F">
      <w:pPr>
        <w:jc w:val="both"/>
        <w:rPr>
          <w:b/>
        </w:rPr>
      </w:pPr>
    </w:p>
    <w:p w:rsidR="00C76A1F" w:rsidRPr="00980AB2" w:rsidRDefault="00C76A1F" w:rsidP="00C76A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76A1F" w:rsidRPr="00A6137D" w:rsidTr="00C76A1F">
        <w:tc>
          <w:tcPr>
            <w:tcW w:w="1843" w:type="dxa"/>
            <w:shd w:val="clear" w:color="auto" w:fill="F2F2F2"/>
          </w:tcPr>
          <w:p w:rsidR="00C76A1F" w:rsidRPr="00C0630D" w:rsidRDefault="00C76A1F" w:rsidP="00C76A1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76A1F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76A1F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76A1F" w:rsidRPr="00C0630D" w:rsidRDefault="00C76A1F" w:rsidP="00C76A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C76A1F" w:rsidRPr="00A6137D" w:rsidTr="00C76A1F">
        <w:tc>
          <w:tcPr>
            <w:tcW w:w="1843" w:type="dxa"/>
          </w:tcPr>
          <w:p w:rsidR="00C76A1F" w:rsidRPr="00EC5A19" w:rsidRDefault="00C76A1F" w:rsidP="00C76A1F"/>
        </w:tc>
        <w:tc>
          <w:tcPr>
            <w:tcW w:w="709" w:type="dxa"/>
          </w:tcPr>
          <w:p w:rsidR="00C76A1F" w:rsidRPr="00EC5A19" w:rsidRDefault="00C76A1F" w:rsidP="00C76A1F"/>
        </w:tc>
        <w:tc>
          <w:tcPr>
            <w:tcW w:w="1134" w:type="dxa"/>
          </w:tcPr>
          <w:p w:rsidR="00C76A1F" w:rsidRPr="00EC5A19" w:rsidRDefault="00C76A1F" w:rsidP="00C76A1F"/>
        </w:tc>
        <w:tc>
          <w:tcPr>
            <w:tcW w:w="994" w:type="dxa"/>
          </w:tcPr>
          <w:p w:rsidR="00C76A1F" w:rsidRPr="00EC5A19" w:rsidRDefault="00C76A1F" w:rsidP="00C76A1F"/>
        </w:tc>
        <w:tc>
          <w:tcPr>
            <w:tcW w:w="990" w:type="dxa"/>
          </w:tcPr>
          <w:p w:rsidR="00C76A1F" w:rsidRPr="00EC5A19" w:rsidRDefault="00C76A1F" w:rsidP="00C76A1F"/>
        </w:tc>
        <w:tc>
          <w:tcPr>
            <w:tcW w:w="1134" w:type="dxa"/>
          </w:tcPr>
          <w:p w:rsidR="00C76A1F" w:rsidRPr="00EC5A19" w:rsidRDefault="00C76A1F" w:rsidP="00C76A1F"/>
        </w:tc>
        <w:tc>
          <w:tcPr>
            <w:tcW w:w="1134" w:type="dxa"/>
          </w:tcPr>
          <w:p w:rsidR="00C76A1F" w:rsidRPr="00EC5A19" w:rsidRDefault="00C76A1F" w:rsidP="00C76A1F"/>
        </w:tc>
        <w:tc>
          <w:tcPr>
            <w:tcW w:w="1134" w:type="dxa"/>
          </w:tcPr>
          <w:p w:rsidR="00C76A1F" w:rsidRPr="00EC5A19" w:rsidRDefault="00C76A1F" w:rsidP="00C76A1F"/>
        </w:tc>
        <w:tc>
          <w:tcPr>
            <w:tcW w:w="1134" w:type="dxa"/>
          </w:tcPr>
          <w:p w:rsidR="00C76A1F" w:rsidRPr="00EC5A19" w:rsidRDefault="00C76A1F" w:rsidP="00C76A1F"/>
        </w:tc>
      </w:tr>
    </w:tbl>
    <w:p w:rsidR="00C76A1F" w:rsidRPr="00B93C3F" w:rsidRDefault="00C76A1F" w:rsidP="00C76A1F">
      <w:pPr>
        <w:jc w:val="both"/>
        <w:rPr>
          <w:sz w:val="24"/>
          <w:szCs w:val="24"/>
        </w:rPr>
      </w:pPr>
      <w:r>
        <w:rPr>
          <w:sz w:val="24"/>
          <w:szCs w:val="24"/>
        </w:rPr>
        <w:t>ZŠ a MŠ s VJM</w:t>
      </w:r>
      <w:r w:rsidRPr="00B93C3F">
        <w:rPr>
          <w:sz w:val="24"/>
          <w:szCs w:val="24"/>
        </w:rPr>
        <w:t xml:space="preserve"> nemá majetkový podiel v žiadnej účtovnej jednotke.</w:t>
      </w:r>
    </w:p>
    <w:p w:rsidR="00C76A1F" w:rsidRDefault="00C76A1F" w:rsidP="00C76A1F">
      <w:pPr>
        <w:jc w:val="both"/>
        <w:rPr>
          <w:sz w:val="24"/>
          <w:szCs w:val="24"/>
        </w:rPr>
      </w:pPr>
    </w:p>
    <w:p w:rsidR="00C76A1F" w:rsidRDefault="00C76A1F" w:rsidP="00C76A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6342B3" w:rsidRDefault="00C76A1F" w:rsidP="00C76A1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76A1F" w:rsidRPr="006409A6" w:rsidTr="00C76A1F">
        <w:tc>
          <w:tcPr>
            <w:tcW w:w="234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Mena</w:t>
            </w:r>
          </w:p>
          <w:p w:rsidR="00C76A1F" w:rsidRPr="00BE6925" w:rsidRDefault="00C76A1F" w:rsidP="00C76A1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76A1F" w:rsidRPr="00BE6925" w:rsidRDefault="00C76A1F" w:rsidP="00C76A1F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  <w:tc>
          <w:tcPr>
            <w:tcW w:w="180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76A1F" w:rsidRPr="00BE6925" w:rsidRDefault="00C76A1F" w:rsidP="00C76A1F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</w:tr>
      <w:tr w:rsidR="00C76A1F" w:rsidRPr="00A6137D" w:rsidTr="00C76A1F">
        <w:tc>
          <w:tcPr>
            <w:tcW w:w="2340" w:type="dxa"/>
          </w:tcPr>
          <w:p w:rsidR="00C76A1F" w:rsidRPr="00494554" w:rsidRDefault="00C76A1F" w:rsidP="00C76A1F"/>
        </w:tc>
        <w:tc>
          <w:tcPr>
            <w:tcW w:w="900" w:type="dxa"/>
          </w:tcPr>
          <w:p w:rsidR="00C76A1F" w:rsidRPr="00494554" w:rsidRDefault="00C76A1F" w:rsidP="00C76A1F">
            <w:pPr>
              <w:jc w:val="center"/>
            </w:pPr>
          </w:p>
        </w:tc>
        <w:tc>
          <w:tcPr>
            <w:tcW w:w="1080" w:type="dxa"/>
          </w:tcPr>
          <w:p w:rsidR="00C76A1F" w:rsidRPr="00494554" w:rsidRDefault="00C76A1F" w:rsidP="00C76A1F">
            <w:pPr>
              <w:jc w:val="center"/>
            </w:pPr>
          </w:p>
        </w:tc>
        <w:tc>
          <w:tcPr>
            <w:tcW w:w="1260" w:type="dxa"/>
          </w:tcPr>
          <w:p w:rsidR="00C76A1F" w:rsidRPr="00494554" w:rsidRDefault="00C76A1F" w:rsidP="00C76A1F">
            <w:pPr>
              <w:jc w:val="center"/>
            </w:pPr>
          </w:p>
        </w:tc>
        <w:tc>
          <w:tcPr>
            <w:tcW w:w="1080" w:type="dxa"/>
          </w:tcPr>
          <w:p w:rsidR="00C76A1F" w:rsidRPr="00494554" w:rsidRDefault="00C76A1F" w:rsidP="00C76A1F">
            <w:pPr>
              <w:jc w:val="center"/>
            </w:pPr>
          </w:p>
        </w:tc>
        <w:tc>
          <w:tcPr>
            <w:tcW w:w="1800" w:type="dxa"/>
          </w:tcPr>
          <w:p w:rsidR="00C76A1F" w:rsidRPr="00494554" w:rsidRDefault="00C76A1F" w:rsidP="00C76A1F">
            <w:pPr>
              <w:jc w:val="center"/>
            </w:pPr>
          </w:p>
        </w:tc>
        <w:tc>
          <w:tcPr>
            <w:tcW w:w="1800" w:type="dxa"/>
          </w:tcPr>
          <w:p w:rsidR="00C76A1F" w:rsidRPr="00494554" w:rsidRDefault="00C76A1F" w:rsidP="00C76A1F">
            <w:pPr>
              <w:jc w:val="center"/>
            </w:pPr>
          </w:p>
        </w:tc>
      </w:tr>
    </w:tbl>
    <w:p w:rsidR="00C76A1F" w:rsidRPr="00C20C91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E410EE" w:rsidRDefault="00C76A1F" w:rsidP="00C76A1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76A1F" w:rsidRPr="006409A6" w:rsidTr="00C76A1F">
        <w:tc>
          <w:tcPr>
            <w:tcW w:w="234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 xml:space="preserve">Výnos </w:t>
            </w:r>
          </w:p>
          <w:p w:rsidR="00C76A1F" w:rsidRPr="00BE6925" w:rsidRDefault="00C76A1F" w:rsidP="00C76A1F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76A1F" w:rsidRPr="00BE6925" w:rsidRDefault="00C76A1F" w:rsidP="00C76A1F">
            <w:pPr>
              <w:jc w:val="center"/>
            </w:pPr>
            <w:r w:rsidRPr="00BE6925">
              <w:t xml:space="preserve">k 31.12. </w:t>
            </w:r>
            <w:r>
              <w:t>2025</w:t>
            </w:r>
          </w:p>
        </w:tc>
        <w:tc>
          <w:tcPr>
            <w:tcW w:w="162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76A1F" w:rsidRPr="00BE6925" w:rsidRDefault="00C76A1F" w:rsidP="00C76A1F">
            <w:pPr>
              <w:jc w:val="center"/>
            </w:pPr>
            <w:r w:rsidRPr="00BE6925">
              <w:t xml:space="preserve">k 31.12. </w:t>
            </w:r>
            <w:r>
              <w:t>2024</w:t>
            </w:r>
          </w:p>
        </w:tc>
        <w:tc>
          <w:tcPr>
            <w:tcW w:w="1440" w:type="dxa"/>
            <w:shd w:val="clear" w:color="auto" w:fill="F2F2F2"/>
          </w:tcPr>
          <w:p w:rsidR="00C76A1F" w:rsidRPr="00BE6925" w:rsidRDefault="00C76A1F" w:rsidP="00C76A1F">
            <w:pPr>
              <w:jc w:val="center"/>
            </w:pPr>
            <w:r w:rsidRPr="00BE6925">
              <w:t>Popis zabezpečenia pôžičky</w:t>
            </w:r>
          </w:p>
        </w:tc>
      </w:tr>
      <w:tr w:rsidR="00C76A1F" w:rsidRPr="00A6137D" w:rsidTr="00C76A1F">
        <w:tc>
          <w:tcPr>
            <w:tcW w:w="2340" w:type="dxa"/>
          </w:tcPr>
          <w:p w:rsidR="00C76A1F" w:rsidRPr="00BE6925" w:rsidRDefault="00C76A1F" w:rsidP="00C76A1F"/>
        </w:tc>
        <w:tc>
          <w:tcPr>
            <w:tcW w:w="900" w:type="dxa"/>
          </w:tcPr>
          <w:p w:rsidR="00C76A1F" w:rsidRPr="00BE6925" w:rsidRDefault="00C76A1F" w:rsidP="00C76A1F"/>
        </w:tc>
        <w:tc>
          <w:tcPr>
            <w:tcW w:w="1080" w:type="dxa"/>
          </w:tcPr>
          <w:p w:rsidR="00C76A1F" w:rsidRPr="00BE6925" w:rsidRDefault="00C76A1F" w:rsidP="00C76A1F"/>
        </w:tc>
        <w:tc>
          <w:tcPr>
            <w:tcW w:w="1260" w:type="dxa"/>
          </w:tcPr>
          <w:p w:rsidR="00C76A1F" w:rsidRPr="00BE6925" w:rsidRDefault="00C76A1F" w:rsidP="00C76A1F"/>
        </w:tc>
        <w:tc>
          <w:tcPr>
            <w:tcW w:w="1620" w:type="dxa"/>
          </w:tcPr>
          <w:p w:rsidR="00C76A1F" w:rsidRPr="00BE6925" w:rsidRDefault="00C76A1F" w:rsidP="00C76A1F"/>
        </w:tc>
        <w:tc>
          <w:tcPr>
            <w:tcW w:w="1620" w:type="dxa"/>
          </w:tcPr>
          <w:p w:rsidR="00C76A1F" w:rsidRPr="00BE6925" w:rsidRDefault="00C76A1F" w:rsidP="00C76A1F"/>
        </w:tc>
        <w:tc>
          <w:tcPr>
            <w:tcW w:w="1440" w:type="dxa"/>
          </w:tcPr>
          <w:p w:rsidR="00C76A1F" w:rsidRPr="00BE6925" w:rsidRDefault="00C76A1F" w:rsidP="00C76A1F"/>
        </w:tc>
      </w:tr>
    </w:tbl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nemá pôžičky.</w:t>
      </w:r>
    </w:p>
    <w:p w:rsidR="00C76A1F" w:rsidRDefault="00C76A1F" w:rsidP="00C76A1F">
      <w:pPr>
        <w:ind w:left="2520" w:hanging="2520"/>
        <w:rPr>
          <w:b/>
          <w:sz w:val="24"/>
          <w:szCs w:val="24"/>
        </w:rPr>
      </w:pPr>
    </w:p>
    <w:p w:rsidR="00C76A1F" w:rsidRDefault="00C76A1F" w:rsidP="00C76A1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76A1F" w:rsidRPr="00980AB2" w:rsidRDefault="00C76A1F" w:rsidP="00C76A1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76A1F" w:rsidRPr="00104161" w:rsidRDefault="00C76A1F" w:rsidP="00C76A1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76A1F" w:rsidRPr="00A6137D" w:rsidTr="00C76A1F">
        <w:tc>
          <w:tcPr>
            <w:tcW w:w="2694" w:type="dxa"/>
            <w:shd w:val="clear" w:color="auto" w:fill="F2F2F2"/>
          </w:tcPr>
          <w:p w:rsidR="00C76A1F" w:rsidRPr="00104161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76A1F" w:rsidRPr="00104161" w:rsidRDefault="00C76A1F" w:rsidP="00C76A1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76A1F" w:rsidRPr="00104161" w:rsidRDefault="00C76A1F" w:rsidP="00C76A1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76A1F" w:rsidRPr="00104161" w:rsidRDefault="00C76A1F" w:rsidP="00C76A1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76A1F" w:rsidRPr="00A6137D" w:rsidTr="00C76A1F">
        <w:tc>
          <w:tcPr>
            <w:tcW w:w="2694" w:type="dxa"/>
          </w:tcPr>
          <w:p w:rsidR="00C76A1F" w:rsidRPr="003C2105" w:rsidRDefault="00C76A1F" w:rsidP="00C76A1F"/>
        </w:tc>
        <w:tc>
          <w:tcPr>
            <w:tcW w:w="1559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2268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3739" w:type="dxa"/>
          </w:tcPr>
          <w:p w:rsidR="00C76A1F" w:rsidRPr="003C2105" w:rsidRDefault="00C76A1F" w:rsidP="00C76A1F"/>
        </w:tc>
      </w:tr>
      <w:tr w:rsidR="00C76A1F" w:rsidRPr="00A6137D" w:rsidTr="00C76A1F">
        <w:tc>
          <w:tcPr>
            <w:tcW w:w="2694" w:type="dxa"/>
          </w:tcPr>
          <w:p w:rsidR="00C76A1F" w:rsidRPr="003C2105" w:rsidRDefault="00C76A1F" w:rsidP="00C76A1F"/>
        </w:tc>
        <w:tc>
          <w:tcPr>
            <w:tcW w:w="1559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2268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3739" w:type="dxa"/>
          </w:tcPr>
          <w:p w:rsidR="00C76A1F" w:rsidRPr="003C2105" w:rsidRDefault="00C76A1F" w:rsidP="00C76A1F"/>
        </w:tc>
      </w:tr>
      <w:tr w:rsidR="00C76A1F" w:rsidRPr="00A6137D" w:rsidTr="00C76A1F">
        <w:tc>
          <w:tcPr>
            <w:tcW w:w="2694" w:type="dxa"/>
          </w:tcPr>
          <w:p w:rsidR="00C76A1F" w:rsidRPr="003C2105" w:rsidRDefault="00C76A1F" w:rsidP="00C76A1F"/>
        </w:tc>
        <w:tc>
          <w:tcPr>
            <w:tcW w:w="1559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2268" w:type="dxa"/>
          </w:tcPr>
          <w:p w:rsidR="00C76A1F" w:rsidRPr="003C2105" w:rsidRDefault="00C76A1F" w:rsidP="00C76A1F">
            <w:pPr>
              <w:jc w:val="center"/>
            </w:pPr>
          </w:p>
        </w:tc>
        <w:tc>
          <w:tcPr>
            <w:tcW w:w="3739" w:type="dxa"/>
          </w:tcPr>
          <w:p w:rsidR="00C76A1F" w:rsidRPr="003C2105" w:rsidRDefault="00C76A1F" w:rsidP="00C76A1F"/>
        </w:tc>
      </w:tr>
    </w:tbl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490BB2" w:rsidRDefault="00C76A1F" w:rsidP="00C76A1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76A1F" w:rsidRDefault="00C76A1F" w:rsidP="00C76A1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76A1F" w:rsidRPr="00B271C7" w:rsidRDefault="00C76A1F" w:rsidP="00C76A1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76A1F" w:rsidRPr="00563E6B" w:rsidTr="00C76A1F">
        <w:tc>
          <w:tcPr>
            <w:tcW w:w="3186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76A1F" w:rsidRPr="00EC5A19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76A1F" w:rsidRPr="00563E6B" w:rsidTr="00C76A1F">
        <w:tc>
          <w:tcPr>
            <w:tcW w:w="3186" w:type="dxa"/>
          </w:tcPr>
          <w:p w:rsidR="00C76A1F" w:rsidRPr="00EC5A19" w:rsidRDefault="00C76A1F" w:rsidP="00C76A1F">
            <w:pPr>
              <w:jc w:val="both"/>
            </w:pPr>
          </w:p>
        </w:tc>
        <w:tc>
          <w:tcPr>
            <w:tcW w:w="2084" w:type="dxa"/>
          </w:tcPr>
          <w:p w:rsidR="00C76A1F" w:rsidRPr="00EC5A19" w:rsidRDefault="00C76A1F" w:rsidP="00C76A1F">
            <w:pPr>
              <w:jc w:val="center"/>
            </w:pPr>
          </w:p>
        </w:tc>
        <w:tc>
          <w:tcPr>
            <w:tcW w:w="4936" w:type="dxa"/>
          </w:tcPr>
          <w:p w:rsidR="00C76A1F" w:rsidRPr="00EC5A19" w:rsidRDefault="00C76A1F" w:rsidP="00C76A1F">
            <w:pPr>
              <w:jc w:val="both"/>
            </w:pPr>
          </w:p>
        </w:tc>
      </w:tr>
      <w:tr w:rsidR="00C76A1F" w:rsidRPr="00563E6B" w:rsidTr="00C76A1F">
        <w:tc>
          <w:tcPr>
            <w:tcW w:w="3186" w:type="dxa"/>
          </w:tcPr>
          <w:p w:rsidR="00C76A1F" w:rsidRPr="00EC5A19" w:rsidRDefault="00C76A1F" w:rsidP="00C76A1F">
            <w:pPr>
              <w:jc w:val="both"/>
            </w:pPr>
          </w:p>
        </w:tc>
        <w:tc>
          <w:tcPr>
            <w:tcW w:w="2084" w:type="dxa"/>
          </w:tcPr>
          <w:p w:rsidR="00C76A1F" w:rsidRPr="00EC5A19" w:rsidRDefault="00C76A1F" w:rsidP="00C76A1F">
            <w:pPr>
              <w:jc w:val="center"/>
            </w:pPr>
          </w:p>
        </w:tc>
        <w:tc>
          <w:tcPr>
            <w:tcW w:w="4936" w:type="dxa"/>
          </w:tcPr>
          <w:p w:rsidR="00C76A1F" w:rsidRPr="00EC5A19" w:rsidRDefault="00C76A1F" w:rsidP="00C76A1F">
            <w:pPr>
              <w:jc w:val="both"/>
            </w:pPr>
          </w:p>
        </w:tc>
      </w:tr>
    </w:tbl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Default="00C76A1F" w:rsidP="00C76A1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76A1F" w:rsidRPr="00C96A9E" w:rsidRDefault="00C76A1F" w:rsidP="00C76A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neeviduje žiadne pohľadávky.</w:t>
      </w:r>
    </w:p>
    <w:p w:rsidR="00C76A1F" w:rsidRDefault="00C76A1F" w:rsidP="00C76A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76A1F" w:rsidRDefault="00C76A1F" w:rsidP="00C76A1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76A1F" w:rsidRDefault="00C76A1F" w:rsidP="00C76A1F">
      <w:pPr>
        <w:ind w:left="284"/>
        <w:rPr>
          <w:sz w:val="24"/>
          <w:szCs w:val="24"/>
        </w:rPr>
      </w:pPr>
      <w:r w:rsidRPr="00CC73B1">
        <w:rPr>
          <w:sz w:val="24"/>
          <w:szCs w:val="24"/>
        </w:rPr>
        <w:t>Účtovná jednotka nemá náplň pre túto položku.</w:t>
      </w:r>
    </w:p>
    <w:p w:rsidR="00C76A1F" w:rsidRDefault="00C76A1F" w:rsidP="00C76A1F">
      <w:pPr>
        <w:rPr>
          <w:sz w:val="24"/>
          <w:szCs w:val="24"/>
        </w:rPr>
      </w:pPr>
    </w:p>
    <w:p w:rsidR="00C76A1F" w:rsidRPr="00CC73B1" w:rsidRDefault="00C76A1F" w:rsidP="00C76A1F">
      <w:pPr>
        <w:ind w:left="284"/>
        <w:rPr>
          <w:sz w:val="24"/>
          <w:szCs w:val="24"/>
        </w:rPr>
      </w:pPr>
    </w:p>
    <w:p w:rsidR="00C76A1F" w:rsidRPr="00980AB2" w:rsidRDefault="00C76A1F" w:rsidP="00C76A1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76A1F" w:rsidRPr="006B1179" w:rsidRDefault="00C76A1F" w:rsidP="00C76A1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76A1F" w:rsidRPr="00A6137D" w:rsidTr="00C76A1F">
        <w:tc>
          <w:tcPr>
            <w:tcW w:w="4962" w:type="dxa"/>
            <w:shd w:val="clear" w:color="auto" w:fill="F2F2F2"/>
          </w:tcPr>
          <w:p w:rsidR="00C76A1F" w:rsidRPr="0095583D" w:rsidRDefault="00C76A1F" w:rsidP="00C76A1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76A1F" w:rsidRPr="0095583D" w:rsidRDefault="00C76A1F" w:rsidP="00C76A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</w:tr>
      <w:tr w:rsidR="00C76A1F" w:rsidRPr="00A6137D" w:rsidTr="00C76A1F">
        <w:tc>
          <w:tcPr>
            <w:tcW w:w="4962" w:type="dxa"/>
          </w:tcPr>
          <w:p w:rsidR="00C76A1F" w:rsidRPr="00254788" w:rsidRDefault="00C76A1F" w:rsidP="00C76A1F">
            <w:r>
              <w:t>221 – účty v bankách</w:t>
            </w:r>
          </w:p>
        </w:tc>
        <w:tc>
          <w:tcPr>
            <w:tcW w:w="5244" w:type="dxa"/>
          </w:tcPr>
          <w:p w:rsidR="00C76A1F" w:rsidRPr="00254788" w:rsidRDefault="00C76A1F" w:rsidP="00C76A1F">
            <w:r>
              <w:t xml:space="preserve">                    </w:t>
            </w:r>
            <w:r w:rsidR="000E019F">
              <w:t xml:space="preserve">                         16 227,72</w:t>
            </w:r>
          </w:p>
        </w:tc>
      </w:tr>
      <w:tr w:rsidR="00C76A1F" w:rsidRPr="00A6137D" w:rsidTr="00C76A1F">
        <w:tc>
          <w:tcPr>
            <w:tcW w:w="4962" w:type="dxa"/>
          </w:tcPr>
          <w:p w:rsidR="00C76A1F" w:rsidRPr="00254788" w:rsidRDefault="00C76A1F" w:rsidP="00C76A1F">
            <w:r>
              <w:t>211 - pokladnica</w:t>
            </w:r>
          </w:p>
        </w:tc>
        <w:tc>
          <w:tcPr>
            <w:tcW w:w="5244" w:type="dxa"/>
          </w:tcPr>
          <w:p w:rsidR="00C76A1F" w:rsidRPr="00254788" w:rsidRDefault="000E019F" w:rsidP="00C76A1F">
            <w:pPr>
              <w:jc w:val="center"/>
            </w:pPr>
            <w:r>
              <w:t xml:space="preserve">        109,98</w:t>
            </w:r>
          </w:p>
        </w:tc>
      </w:tr>
      <w:tr w:rsidR="00C76A1F" w:rsidRPr="00A6137D" w:rsidTr="00C76A1F">
        <w:tc>
          <w:tcPr>
            <w:tcW w:w="4962" w:type="dxa"/>
          </w:tcPr>
          <w:p w:rsidR="00C76A1F" w:rsidRPr="00254788" w:rsidRDefault="00C76A1F" w:rsidP="00C76A1F">
            <w:r>
              <w:t>222 – výdavkový rozpočtový účet</w:t>
            </w:r>
          </w:p>
        </w:tc>
        <w:tc>
          <w:tcPr>
            <w:tcW w:w="5244" w:type="dxa"/>
          </w:tcPr>
          <w:p w:rsidR="00C76A1F" w:rsidRPr="00254788" w:rsidRDefault="00C76A1F" w:rsidP="00C76A1F">
            <w:r>
              <w:t xml:space="preserve">                     </w:t>
            </w:r>
            <w:r w:rsidR="000E019F">
              <w:t xml:space="preserve">                              15,78</w:t>
            </w:r>
            <w:r>
              <w:t xml:space="preserve">  </w:t>
            </w:r>
          </w:p>
        </w:tc>
      </w:tr>
      <w:tr w:rsidR="00C76A1F" w:rsidRPr="00A6137D" w:rsidTr="00C76A1F">
        <w:tc>
          <w:tcPr>
            <w:tcW w:w="4962" w:type="dxa"/>
          </w:tcPr>
          <w:p w:rsidR="00C76A1F" w:rsidRDefault="00C76A1F" w:rsidP="00C76A1F">
            <w:r>
              <w:t>223 – príjmový rozpočtový účet</w:t>
            </w:r>
          </w:p>
        </w:tc>
        <w:tc>
          <w:tcPr>
            <w:tcW w:w="5244" w:type="dxa"/>
          </w:tcPr>
          <w:p w:rsidR="00C76A1F" w:rsidRDefault="000E019F" w:rsidP="00C76A1F">
            <w:pPr>
              <w:jc w:val="center"/>
            </w:pPr>
            <w:r>
              <w:t xml:space="preserve">            6,20</w:t>
            </w:r>
          </w:p>
        </w:tc>
      </w:tr>
    </w:tbl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254788" w:rsidRDefault="00C76A1F" w:rsidP="00C76A1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76A1F" w:rsidRPr="00A6137D" w:rsidTr="00C76A1F">
        <w:tc>
          <w:tcPr>
            <w:tcW w:w="6096" w:type="dxa"/>
            <w:shd w:val="clear" w:color="auto" w:fill="F2F2F2"/>
          </w:tcPr>
          <w:p w:rsidR="00C76A1F" w:rsidRPr="0095583D" w:rsidRDefault="00C76A1F" w:rsidP="00C76A1F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C76A1F" w:rsidRPr="0095583D" w:rsidRDefault="00C76A1F" w:rsidP="00C76A1F">
            <w:pPr>
              <w:jc w:val="center"/>
              <w:rPr>
                <w:b/>
              </w:rPr>
            </w:pPr>
          </w:p>
        </w:tc>
      </w:tr>
      <w:tr w:rsidR="00C76A1F" w:rsidRPr="00A6137D" w:rsidTr="00C76A1F">
        <w:tc>
          <w:tcPr>
            <w:tcW w:w="6096" w:type="dxa"/>
          </w:tcPr>
          <w:p w:rsidR="00C76A1F" w:rsidRPr="00074670" w:rsidRDefault="00C76A1F" w:rsidP="00C76A1F"/>
        </w:tc>
        <w:tc>
          <w:tcPr>
            <w:tcW w:w="4110" w:type="dxa"/>
          </w:tcPr>
          <w:p w:rsidR="00C76A1F" w:rsidRPr="00074670" w:rsidRDefault="00C76A1F" w:rsidP="00C76A1F"/>
        </w:tc>
      </w:tr>
    </w:tbl>
    <w:p w:rsidR="00C76A1F" w:rsidRDefault="00C76A1F" w:rsidP="00C76A1F">
      <w:pPr>
        <w:ind w:left="284"/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76A1F" w:rsidRPr="00C96A9E" w:rsidRDefault="00C76A1F" w:rsidP="00C76A1F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6A1F" w:rsidRPr="00E74C03" w:rsidRDefault="00C76A1F" w:rsidP="00C76A1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76A1F" w:rsidRPr="00E94F6D" w:rsidTr="00C76A1F">
        <w:tc>
          <w:tcPr>
            <w:tcW w:w="5670" w:type="dxa"/>
            <w:shd w:val="clear" w:color="auto" w:fill="F2F2F2"/>
          </w:tcPr>
          <w:p w:rsidR="00C76A1F" w:rsidRPr="00E74C03" w:rsidRDefault="00C76A1F" w:rsidP="00C76A1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76A1F" w:rsidRPr="00E74C03" w:rsidRDefault="00C76A1F" w:rsidP="00C76A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C0F62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C76A1F" w:rsidRPr="00B3219E" w:rsidRDefault="004C0F62" w:rsidP="00C76A1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31.12.2024</w:t>
            </w:r>
          </w:p>
        </w:tc>
      </w:tr>
      <w:tr w:rsidR="00C76A1F" w:rsidRPr="00A6137D" w:rsidTr="00C76A1F">
        <w:tc>
          <w:tcPr>
            <w:tcW w:w="5670" w:type="dxa"/>
          </w:tcPr>
          <w:p w:rsidR="00C76A1F" w:rsidRPr="00074670" w:rsidRDefault="00C76A1F" w:rsidP="00C76A1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010F84" w:rsidRDefault="00C76A1F" w:rsidP="00C76A1F">
            <w:pPr>
              <w:jc w:val="center"/>
            </w:pPr>
          </w:p>
        </w:tc>
      </w:tr>
      <w:tr w:rsidR="00C76A1F" w:rsidRPr="00A6137D" w:rsidTr="00C76A1F">
        <w:tc>
          <w:tcPr>
            <w:tcW w:w="5670" w:type="dxa"/>
          </w:tcPr>
          <w:p w:rsidR="00C76A1F" w:rsidRPr="001E5D7D" w:rsidRDefault="00C76A1F" w:rsidP="00C76A1F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110038" w:rsidRDefault="00C76A1F" w:rsidP="00C76A1F">
            <w:pPr>
              <w:jc w:val="center"/>
              <w:rPr>
                <w:i/>
              </w:rPr>
            </w:pPr>
          </w:p>
        </w:tc>
      </w:tr>
      <w:tr w:rsidR="00C76A1F" w:rsidRPr="00A6137D" w:rsidTr="00C76A1F">
        <w:tc>
          <w:tcPr>
            <w:tcW w:w="5670" w:type="dxa"/>
          </w:tcPr>
          <w:p w:rsidR="00C76A1F" w:rsidRPr="001E5D7D" w:rsidRDefault="00C76A1F" w:rsidP="00C76A1F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110038" w:rsidRDefault="00C76A1F" w:rsidP="00C76A1F">
            <w:pPr>
              <w:jc w:val="center"/>
              <w:rPr>
                <w:i/>
              </w:rPr>
            </w:pPr>
          </w:p>
        </w:tc>
      </w:tr>
      <w:tr w:rsidR="00C76A1F" w:rsidRPr="00A6137D" w:rsidTr="00C76A1F">
        <w:tc>
          <w:tcPr>
            <w:tcW w:w="5670" w:type="dxa"/>
          </w:tcPr>
          <w:p w:rsidR="00C76A1F" w:rsidRPr="001E5D7D" w:rsidRDefault="00C76A1F" w:rsidP="00C76A1F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010F84" w:rsidRDefault="00C76A1F" w:rsidP="00C76A1F">
            <w:pPr>
              <w:jc w:val="center"/>
            </w:pPr>
          </w:p>
        </w:tc>
      </w:tr>
      <w:tr w:rsidR="00C76A1F" w:rsidRPr="00A6137D" w:rsidTr="00C76A1F">
        <w:tc>
          <w:tcPr>
            <w:tcW w:w="5670" w:type="dxa"/>
          </w:tcPr>
          <w:p w:rsidR="00C76A1F" w:rsidRPr="00074670" w:rsidRDefault="00C76A1F" w:rsidP="00C76A1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010F84" w:rsidRDefault="00C76A1F" w:rsidP="00C76A1F">
            <w:pPr>
              <w:jc w:val="center"/>
            </w:pPr>
          </w:p>
        </w:tc>
      </w:tr>
      <w:tr w:rsidR="00C76A1F" w:rsidRPr="00A6137D" w:rsidTr="00C76A1F">
        <w:tc>
          <w:tcPr>
            <w:tcW w:w="5670" w:type="dxa"/>
          </w:tcPr>
          <w:p w:rsidR="00C76A1F" w:rsidRPr="00074670" w:rsidRDefault="00C76A1F" w:rsidP="00C76A1F">
            <w:r>
              <w:t>neboli účtované</w:t>
            </w:r>
          </w:p>
        </w:tc>
        <w:tc>
          <w:tcPr>
            <w:tcW w:w="2410" w:type="dxa"/>
          </w:tcPr>
          <w:p w:rsidR="00C76A1F" w:rsidRPr="00010F84" w:rsidRDefault="00C76A1F" w:rsidP="00C76A1F">
            <w:pPr>
              <w:jc w:val="center"/>
            </w:pPr>
          </w:p>
        </w:tc>
        <w:tc>
          <w:tcPr>
            <w:tcW w:w="2126" w:type="dxa"/>
          </w:tcPr>
          <w:p w:rsidR="00C76A1F" w:rsidRPr="00010F84" w:rsidRDefault="00C76A1F" w:rsidP="00C76A1F">
            <w:pPr>
              <w:jc w:val="center"/>
            </w:pPr>
          </w:p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Pr="003C4B7A" w:rsidRDefault="00C76A1F" w:rsidP="00C76A1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76A1F" w:rsidRPr="003C4B7A" w:rsidRDefault="00C76A1F" w:rsidP="00C76A1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76A1F" w:rsidRPr="00A6137D" w:rsidTr="00C76A1F">
        <w:tc>
          <w:tcPr>
            <w:tcW w:w="3544" w:type="dxa"/>
            <w:shd w:val="clear" w:color="auto" w:fill="F2F2F2"/>
          </w:tcPr>
          <w:p w:rsidR="00C76A1F" w:rsidRPr="00144874" w:rsidRDefault="00C76A1F" w:rsidP="00C76A1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76A1F" w:rsidRPr="00144874" w:rsidRDefault="00C76A1F" w:rsidP="00C76A1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76A1F" w:rsidRPr="00A6137D" w:rsidTr="00C76A1F">
        <w:tc>
          <w:tcPr>
            <w:tcW w:w="3544" w:type="dxa"/>
          </w:tcPr>
          <w:p w:rsidR="00C76A1F" w:rsidRDefault="00C76A1F" w:rsidP="00C76A1F">
            <w:r>
              <w:t>Výsledok hospodárenia (hospodársky)</w:t>
            </w:r>
          </w:p>
          <w:p w:rsidR="00C76A1F" w:rsidRPr="00FA1A6F" w:rsidRDefault="00502238" w:rsidP="00C76A1F">
            <w:r>
              <w:t xml:space="preserve"> r. 2024</w:t>
            </w:r>
          </w:p>
        </w:tc>
        <w:tc>
          <w:tcPr>
            <w:tcW w:w="6662" w:type="dxa"/>
          </w:tcPr>
          <w:p w:rsidR="00C76A1F" w:rsidRPr="00FA1A6F" w:rsidRDefault="00064FBA" w:rsidP="00C76A1F">
            <w:r>
              <w:t xml:space="preserve">                                                   13 818,39</w:t>
            </w:r>
          </w:p>
        </w:tc>
      </w:tr>
      <w:tr w:rsidR="00C76A1F" w:rsidRPr="00A6137D" w:rsidTr="00C76A1F">
        <w:tc>
          <w:tcPr>
            <w:tcW w:w="3544" w:type="dxa"/>
          </w:tcPr>
          <w:p w:rsidR="00C76A1F" w:rsidRPr="00FA1A6F" w:rsidRDefault="00C76A1F" w:rsidP="00C76A1F">
            <w:proofErr w:type="spellStart"/>
            <w:r>
              <w:t>Nevysporiadaný</w:t>
            </w:r>
            <w:proofErr w:type="spellEnd"/>
            <w:r>
              <w:t xml:space="preserve">  hospodársky výsledok minulých rokov </w:t>
            </w:r>
          </w:p>
        </w:tc>
        <w:tc>
          <w:tcPr>
            <w:tcW w:w="6662" w:type="dxa"/>
          </w:tcPr>
          <w:p w:rsidR="00C76A1F" w:rsidRPr="00FA1A6F" w:rsidRDefault="00064FBA" w:rsidP="00C76A1F">
            <w:pPr>
              <w:pStyle w:val="Odsekzoznamu"/>
              <w:ind w:left="360"/>
            </w:pPr>
            <w:r>
              <w:t xml:space="preserve">                                            -28 333,77</w:t>
            </w:r>
            <w:bookmarkStart w:id="0" w:name="_GoBack"/>
            <w:bookmarkEnd w:id="0"/>
          </w:p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064FBA" w:rsidRDefault="00064FBA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76A1F" w:rsidRPr="00CB7800" w:rsidRDefault="00C76A1F" w:rsidP="00C76A1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76A1F" w:rsidRDefault="00C76A1F" w:rsidP="00C76A1F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 VJM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76A1F" w:rsidRPr="00144874" w:rsidTr="00C76A1F">
        <w:tc>
          <w:tcPr>
            <w:tcW w:w="7230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C76A1F" w:rsidRPr="00CA5280" w:rsidTr="00C76A1F">
        <w:tc>
          <w:tcPr>
            <w:tcW w:w="7230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</w:tr>
    </w:tbl>
    <w:p w:rsidR="00C76A1F" w:rsidRDefault="00C76A1F" w:rsidP="00C76A1F">
      <w:pPr>
        <w:ind w:left="284"/>
        <w:rPr>
          <w:b/>
          <w:sz w:val="24"/>
          <w:szCs w:val="24"/>
        </w:rPr>
      </w:pPr>
    </w:p>
    <w:p w:rsidR="00C76A1F" w:rsidRPr="00111B4C" w:rsidRDefault="00C76A1F" w:rsidP="00C76A1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76A1F" w:rsidRPr="00111B4C" w:rsidRDefault="00C76A1F" w:rsidP="00C76A1F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76A1F" w:rsidRPr="00D7329D" w:rsidRDefault="00C76A1F" w:rsidP="00C76A1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</w:t>
      </w:r>
      <w:r w:rsidR="009B458B">
        <w:rPr>
          <w:b w:val="0"/>
          <w:sz w:val="24"/>
          <w:szCs w:val="24"/>
        </w:rPr>
        <w:t>osti  faktúry došlé k 31.12.2025</w:t>
      </w:r>
      <w:r>
        <w:rPr>
          <w:b w:val="0"/>
          <w:sz w:val="24"/>
          <w:szCs w:val="24"/>
        </w:rPr>
        <w:t xml:space="preserve"> a za mzdy a odvo</w:t>
      </w:r>
      <w:r w:rsidR="009B458B">
        <w:rPr>
          <w:b w:val="0"/>
          <w:sz w:val="24"/>
          <w:szCs w:val="24"/>
        </w:rPr>
        <w:t>dy zamestnancov za 12/2025</w:t>
      </w:r>
      <w:r>
        <w:rPr>
          <w:b w:val="0"/>
          <w:sz w:val="24"/>
          <w:szCs w:val="24"/>
        </w:rPr>
        <w:t xml:space="preserve"> vo </w:t>
      </w:r>
      <w:r w:rsidRPr="001D22DE">
        <w:rPr>
          <w:b w:val="0"/>
          <w:sz w:val="24"/>
          <w:szCs w:val="24"/>
        </w:rPr>
        <w:t xml:space="preserve">výške  </w:t>
      </w:r>
      <w:r w:rsidR="009B458B">
        <w:rPr>
          <w:b w:val="0"/>
          <w:sz w:val="24"/>
          <w:szCs w:val="24"/>
        </w:rPr>
        <w:t>15 225,75</w:t>
      </w:r>
      <w:r>
        <w:rPr>
          <w:b w:val="0"/>
          <w:sz w:val="24"/>
          <w:szCs w:val="24"/>
        </w:rPr>
        <w:t xml:space="preserve"> </w:t>
      </w:r>
      <w:r w:rsidRPr="001D22DE">
        <w:rPr>
          <w:b w:val="0"/>
          <w:sz w:val="24"/>
          <w:szCs w:val="24"/>
        </w:rPr>
        <w:t>Eur</w:t>
      </w:r>
    </w:p>
    <w:p w:rsidR="00C76A1F" w:rsidRPr="00111B4C" w:rsidRDefault="00C76A1F" w:rsidP="00C76A1F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76A1F" w:rsidRPr="00111B4C" w:rsidRDefault="00C76A1F" w:rsidP="00C76A1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C76A1F" w:rsidRPr="00271306" w:rsidRDefault="00C76A1F" w:rsidP="00C76A1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rPr>
          <w:b/>
          <w:sz w:val="24"/>
          <w:szCs w:val="24"/>
        </w:rPr>
      </w:pPr>
    </w:p>
    <w:p w:rsidR="00C76A1F" w:rsidRPr="00104161" w:rsidRDefault="00C76A1F" w:rsidP="00C76A1F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1701"/>
        <w:gridCol w:w="3402"/>
      </w:tblGrid>
      <w:tr w:rsidR="00C76A1F" w:rsidRPr="00A6137D" w:rsidTr="00C76A1F">
        <w:trPr>
          <w:trHeight w:val="421"/>
        </w:trPr>
        <w:tc>
          <w:tcPr>
            <w:tcW w:w="3261" w:type="dxa"/>
            <w:shd w:val="clear" w:color="auto" w:fill="F2F2F2"/>
          </w:tcPr>
          <w:p w:rsidR="00C76A1F" w:rsidRPr="00104161" w:rsidRDefault="00C76A1F" w:rsidP="00C76A1F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9B458B">
              <w:rPr>
                <w:b/>
                <w:color w:val="000000"/>
              </w:rPr>
              <w:t xml:space="preserve"> k 31.12.2025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C76A1F" w:rsidRPr="00B3219E" w:rsidRDefault="009B458B" w:rsidP="00C76A1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31.12.2024</w:t>
            </w:r>
            <w:r w:rsidR="00C76A1F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76A1F" w:rsidRPr="00A6137D" w:rsidTr="00C76A1F">
        <w:tc>
          <w:tcPr>
            <w:tcW w:w="3261" w:type="dxa"/>
          </w:tcPr>
          <w:p w:rsidR="00C76A1F" w:rsidRPr="003C2105" w:rsidRDefault="00C76A1F" w:rsidP="00C76A1F">
            <w:r>
              <w:t>321- dodávatelia</w:t>
            </w:r>
          </w:p>
        </w:tc>
        <w:tc>
          <w:tcPr>
            <w:tcW w:w="1842" w:type="dxa"/>
          </w:tcPr>
          <w:p w:rsidR="00C76A1F" w:rsidRPr="003C2105" w:rsidRDefault="00C76A1F" w:rsidP="00C76A1F">
            <w:r>
              <w:t xml:space="preserve">             </w:t>
            </w:r>
            <w:r w:rsidR="009B458B">
              <w:t>46,00</w:t>
            </w:r>
          </w:p>
        </w:tc>
        <w:tc>
          <w:tcPr>
            <w:tcW w:w="1701" w:type="dxa"/>
          </w:tcPr>
          <w:p w:rsidR="00C76A1F" w:rsidRPr="003C2105" w:rsidRDefault="009B458B" w:rsidP="00C76A1F">
            <w:r>
              <w:t xml:space="preserve">           696,22</w:t>
            </w:r>
          </w:p>
        </w:tc>
        <w:tc>
          <w:tcPr>
            <w:tcW w:w="3402" w:type="dxa"/>
          </w:tcPr>
          <w:p w:rsidR="00C76A1F" w:rsidRPr="003C2105" w:rsidRDefault="00C76A1F" w:rsidP="00C76A1F">
            <w:r>
              <w:t>Z obchodného styku</w:t>
            </w:r>
          </w:p>
        </w:tc>
      </w:tr>
      <w:tr w:rsidR="00C76A1F" w:rsidRPr="00A6137D" w:rsidTr="00C76A1F">
        <w:tc>
          <w:tcPr>
            <w:tcW w:w="3261" w:type="dxa"/>
          </w:tcPr>
          <w:p w:rsidR="00C76A1F" w:rsidRPr="003C2105" w:rsidRDefault="00C76A1F" w:rsidP="00C76A1F">
            <w:r>
              <w:t>331 – zamestnanci</w:t>
            </w:r>
          </w:p>
        </w:tc>
        <w:tc>
          <w:tcPr>
            <w:tcW w:w="1842" w:type="dxa"/>
          </w:tcPr>
          <w:p w:rsidR="00C76A1F" w:rsidRPr="003C2105" w:rsidRDefault="00C76A1F" w:rsidP="00C76A1F">
            <w:r>
              <w:t xml:space="preserve">         </w:t>
            </w:r>
            <w:r w:rsidR="009B458B">
              <w:t xml:space="preserve"> 8 337,65</w:t>
            </w:r>
          </w:p>
        </w:tc>
        <w:tc>
          <w:tcPr>
            <w:tcW w:w="1701" w:type="dxa"/>
          </w:tcPr>
          <w:p w:rsidR="00C76A1F" w:rsidRPr="003C2105" w:rsidRDefault="009B458B" w:rsidP="00C76A1F">
            <w:pPr>
              <w:jc w:val="center"/>
            </w:pPr>
            <w:r>
              <w:t>8 610,92</w:t>
            </w:r>
          </w:p>
        </w:tc>
        <w:tc>
          <w:tcPr>
            <w:tcW w:w="3402" w:type="dxa"/>
          </w:tcPr>
          <w:p w:rsidR="00C76A1F" w:rsidRPr="003C2105" w:rsidRDefault="009B458B" w:rsidP="00C76A1F">
            <w:r>
              <w:t>Výplaty za 12/2025</w:t>
            </w:r>
          </w:p>
        </w:tc>
      </w:tr>
      <w:tr w:rsidR="00C76A1F" w:rsidRPr="00A6137D" w:rsidTr="00C76A1F">
        <w:tc>
          <w:tcPr>
            <w:tcW w:w="3261" w:type="dxa"/>
          </w:tcPr>
          <w:p w:rsidR="00C76A1F" w:rsidRPr="003C2105" w:rsidRDefault="00C76A1F" w:rsidP="00C76A1F">
            <w:r>
              <w:t>379 – iné záväzky/ zrážky, DDS/</w:t>
            </w:r>
          </w:p>
        </w:tc>
        <w:tc>
          <w:tcPr>
            <w:tcW w:w="1842" w:type="dxa"/>
          </w:tcPr>
          <w:p w:rsidR="00C76A1F" w:rsidRPr="003C2105" w:rsidRDefault="009B458B" w:rsidP="00C76A1F">
            <w:pPr>
              <w:jc w:val="center"/>
            </w:pPr>
            <w:r>
              <w:t>502,65</w:t>
            </w:r>
          </w:p>
        </w:tc>
        <w:tc>
          <w:tcPr>
            <w:tcW w:w="1701" w:type="dxa"/>
          </w:tcPr>
          <w:p w:rsidR="00C76A1F" w:rsidRPr="003C2105" w:rsidRDefault="009B458B" w:rsidP="00C76A1F">
            <w:pPr>
              <w:jc w:val="center"/>
            </w:pPr>
            <w:r>
              <w:t>238,99</w:t>
            </w:r>
          </w:p>
        </w:tc>
        <w:tc>
          <w:tcPr>
            <w:tcW w:w="3402" w:type="dxa"/>
          </w:tcPr>
          <w:p w:rsidR="00C76A1F" w:rsidRPr="003C2105" w:rsidRDefault="00C76A1F" w:rsidP="00C76A1F">
            <w:r>
              <w:t>Zrážky, DDS</w:t>
            </w:r>
          </w:p>
        </w:tc>
      </w:tr>
      <w:tr w:rsidR="00C76A1F" w:rsidRPr="00A6137D" w:rsidTr="00C76A1F">
        <w:tc>
          <w:tcPr>
            <w:tcW w:w="3261" w:type="dxa"/>
          </w:tcPr>
          <w:p w:rsidR="00C76A1F" w:rsidRDefault="00C76A1F" w:rsidP="00C76A1F">
            <w:r>
              <w:t>336 – zúčtovanie orgánmi SP</w:t>
            </w:r>
          </w:p>
        </w:tc>
        <w:tc>
          <w:tcPr>
            <w:tcW w:w="1842" w:type="dxa"/>
          </w:tcPr>
          <w:p w:rsidR="00C76A1F" w:rsidRDefault="009B458B" w:rsidP="00C76A1F">
            <w:pPr>
              <w:jc w:val="center"/>
            </w:pPr>
            <w:r>
              <w:t xml:space="preserve">5 281,55  </w:t>
            </w:r>
          </w:p>
        </w:tc>
        <w:tc>
          <w:tcPr>
            <w:tcW w:w="1701" w:type="dxa"/>
          </w:tcPr>
          <w:p w:rsidR="00C76A1F" w:rsidRDefault="009B458B" w:rsidP="00C76A1F">
            <w:pPr>
              <w:jc w:val="center"/>
            </w:pPr>
            <w:r>
              <w:t>3 688,69</w:t>
            </w:r>
          </w:p>
        </w:tc>
        <w:tc>
          <w:tcPr>
            <w:tcW w:w="3402" w:type="dxa"/>
          </w:tcPr>
          <w:p w:rsidR="00C76A1F" w:rsidRDefault="009B458B" w:rsidP="00C76A1F">
            <w:r>
              <w:t>Odvody SP, ZP 12/2025</w:t>
            </w:r>
          </w:p>
          <w:p w:rsidR="00C76A1F" w:rsidRDefault="00C76A1F" w:rsidP="00C76A1F"/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76A1F" w:rsidRDefault="00C76A1F" w:rsidP="00C76A1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 v roku 202</w:t>
      </w:r>
      <w:r w:rsidR="009B458B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nečerpala žiaden úver.</w:t>
      </w:r>
    </w:p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276"/>
        <w:gridCol w:w="1842"/>
        <w:gridCol w:w="1134"/>
        <w:gridCol w:w="1701"/>
        <w:gridCol w:w="1701"/>
      </w:tblGrid>
      <w:tr w:rsidR="00C76A1F" w:rsidRPr="00A6137D" w:rsidTr="00C76A1F">
        <w:tc>
          <w:tcPr>
            <w:tcW w:w="2552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C76A1F" w:rsidRPr="00B3219E" w:rsidRDefault="009B458B" w:rsidP="00C76A1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31.12.2025</w:t>
            </w:r>
            <w:r w:rsidR="00C76A1F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9B458B">
              <w:rPr>
                <w:b/>
                <w:color w:val="000000"/>
              </w:rPr>
              <w:t>24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76A1F" w:rsidRPr="00A6137D" w:rsidTr="00C76A1F">
        <w:tc>
          <w:tcPr>
            <w:tcW w:w="2552" w:type="dxa"/>
          </w:tcPr>
          <w:p w:rsidR="00C76A1F" w:rsidRPr="00B3219E" w:rsidRDefault="00C76A1F" w:rsidP="00C76A1F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76A1F" w:rsidRPr="00B3219E" w:rsidRDefault="00C76A1F" w:rsidP="00C76A1F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</w:tr>
      <w:tr w:rsidR="00C76A1F" w:rsidRPr="00A6137D" w:rsidTr="00C76A1F">
        <w:tc>
          <w:tcPr>
            <w:tcW w:w="2552" w:type="dxa"/>
          </w:tcPr>
          <w:p w:rsidR="00C76A1F" w:rsidRPr="00B3219E" w:rsidRDefault="00C76A1F" w:rsidP="00C76A1F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76A1F" w:rsidRPr="00B3219E" w:rsidRDefault="00C76A1F" w:rsidP="00C76A1F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</w:tr>
    </w:tbl>
    <w:p w:rsidR="00C76A1F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Default="00C76A1F" w:rsidP="00C76A1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76A1F" w:rsidRPr="00144874" w:rsidTr="00C76A1F">
        <w:tc>
          <w:tcPr>
            <w:tcW w:w="4500" w:type="dxa"/>
            <w:shd w:val="clear" w:color="auto" w:fill="F2F2F2"/>
          </w:tcPr>
          <w:p w:rsidR="00C76A1F" w:rsidRPr="001244F1" w:rsidRDefault="00C76A1F" w:rsidP="00C76A1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76A1F" w:rsidRPr="00144874" w:rsidRDefault="00C76A1F" w:rsidP="00C76A1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76A1F" w:rsidRPr="00144874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76A1F" w:rsidRPr="00CA5280" w:rsidTr="00C76A1F">
        <w:tc>
          <w:tcPr>
            <w:tcW w:w="4500" w:type="dxa"/>
          </w:tcPr>
          <w:p w:rsidR="00C76A1F" w:rsidRPr="001244F1" w:rsidRDefault="00C76A1F" w:rsidP="00C76A1F">
            <w:pPr>
              <w:jc w:val="both"/>
            </w:pPr>
          </w:p>
        </w:tc>
        <w:tc>
          <w:tcPr>
            <w:tcW w:w="5848" w:type="dxa"/>
          </w:tcPr>
          <w:p w:rsidR="00C76A1F" w:rsidRPr="001244F1" w:rsidRDefault="00C76A1F" w:rsidP="00C76A1F">
            <w:pPr>
              <w:jc w:val="both"/>
            </w:pPr>
          </w:p>
        </w:tc>
      </w:tr>
    </w:tbl>
    <w:p w:rsidR="00C76A1F" w:rsidRDefault="00C76A1F" w:rsidP="00C76A1F">
      <w:pPr>
        <w:ind w:left="284"/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6A1F" w:rsidRPr="00693897" w:rsidRDefault="00C76A1F" w:rsidP="00C76A1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76A1F" w:rsidRPr="00B3219E" w:rsidTr="00C76A1F">
        <w:tc>
          <w:tcPr>
            <w:tcW w:w="5529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76A1F" w:rsidRPr="00B3219E" w:rsidRDefault="00C76A1F" w:rsidP="009B458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9B458B">
              <w:rPr>
                <w:b/>
                <w:color w:val="000000"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</w:t>
            </w:r>
            <w:r w:rsidR="009B458B">
              <w:rPr>
                <w:b/>
                <w:color w:val="000000"/>
              </w:rPr>
              <w:t>ostatok  k 31.12.2024</w:t>
            </w: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C76A1F" w:rsidRPr="00B3219E" w:rsidRDefault="00C76A1F" w:rsidP="00C76A1F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i/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C76A1F" w:rsidRPr="00B3219E" w:rsidRDefault="00C76A1F" w:rsidP="00C76A1F">
            <w:pPr>
              <w:jc w:val="center"/>
              <w:rPr>
                <w:i/>
                <w:color w:val="000000"/>
              </w:rPr>
            </w:pPr>
          </w:p>
        </w:tc>
      </w:tr>
    </w:tbl>
    <w:p w:rsidR="00C76A1F" w:rsidRPr="00B3219E" w:rsidRDefault="00C76A1F" w:rsidP="00C76A1F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C76A1F" w:rsidRPr="00B3219E" w:rsidRDefault="00C76A1F" w:rsidP="00C76A1F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76A1F" w:rsidRPr="00B3219E" w:rsidTr="00C76A1F">
        <w:tc>
          <w:tcPr>
            <w:tcW w:w="5529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9B458B">
              <w:rPr>
                <w:b/>
                <w:color w:val="000000"/>
              </w:rPr>
              <w:t>k 31.12.2025</w:t>
            </w:r>
          </w:p>
        </w:tc>
        <w:tc>
          <w:tcPr>
            <w:tcW w:w="2409" w:type="dxa"/>
            <w:shd w:val="clear" w:color="auto" w:fill="F2F2F2"/>
          </w:tcPr>
          <w:p w:rsidR="00C76A1F" w:rsidRPr="00B3219E" w:rsidRDefault="00C76A1F" w:rsidP="00C76A1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9B458B">
              <w:rPr>
                <w:b/>
                <w:color w:val="000000"/>
              </w:rPr>
              <w:t>k 31.12.2024</w:t>
            </w: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</w:tr>
      <w:tr w:rsidR="00C76A1F" w:rsidRPr="00B3219E" w:rsidTr="00C76A1F">
        <w:tc>
          <w:tcPr>
            <w:tcW w:w="5529" w:type="dxa"/>
          </w:tcPr>
          <w:p w:rsidR="00C76A1F" w:rsidRPr="00B3219E" w:rsidRDefault="00C76A1F" w:rsidP="00C76A1F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76A1F" w:rsidRPr="00B3219E" w:rsidRDefault="00C76A1F" w:rsidP="00C76A1F">
            <w:pPr>
              <w:jc w:val="center"/>
              <w:rPr>
                <w:color w:val="000000"/>
              </w:rPr>
            </w:pPr>
          </w:p>
        </w:tc>
      </w:tr>
      <w:tr w:rsidR="00C76A1F" w:rsidRPr="00FD1969" w:rsidTr="00C76A1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FD1969" w:rsidRDefault="00C76A1F" w:rsidP="00C76A1F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FD1969" w:rsidRDefault="00C76A1F" w:rsidP="00C76A1F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FD1969" w:rsidRDefault="00C76A1F" w:rsidP="00C76A1F">
            <w:pPr>
              <w:jc w:val="center"/>
            </w:pPr>
          </w:p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Pr="003D6A70" w:rsidRDefault="00C76A1F" w:rsidP="00C76A1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76A1F" w:rsidRDefault="00C76A1F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6A1F" w:rsidRDefault="00C76A1F" w:rsidP="00C76A1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C76A1F" w:rsidRPr="00A6137D" w:rsidTr="00A05C2B">
        <w:trPr>
          <w:trHeight w:val="305"/>
        </w:trPr>
        <w:tc>
          <w:tcPr>
            <w:tcW w:w="6237" w:type="dxa"/>
            <w:shd w:val="clear" w:color="auto" w:fill="F2F2F2"/>
          </w:tcPr>
          <w:p w:rsidR="00C76A1F" w:rsidRPr="00FE406D" w:rsidRDefault="00C76A1F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C76A1F" w:rsidRPr="00FE406D" w:rsidRDefault="00A05C2B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>Suma k 31.12.2025</w:t>
            </w:r>
          </w:p>
          <w:p w:rsidR="00C76A1F" w:rsidRPr="00FE406D" w:rsidRDefault="00C76A1F" w:rsidP="00C76A1F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C76A1F" w:rsidRPr="00FE406D" w:rsidRDefault="00C76A1F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>Suma k 31.12.20</w:t>
            </w:r>
            <w:r w:rsidR="00A05C2B" w:rsidRPr="00FE406D">
              <w:rPr>
                <w:b/>
              </w:rPr>
              <w:t>24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7"/>
              </w:numPr>
              <w:ind w:left="185" w:hanging="185"/>
            </w:pPr>
            <w:r w:rsidRPr="00FE406D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14 270,25</w:t>
            </w:r>
          </w:p>
        </w:tc>
        <w:tc>
          <w:tcPr>
            <w:tcW w:w="1984" w:type="dxa"/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13 000,15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numPr>
                <w:ilvl w:val="0"/>
                <w:numId w:val="37"/>
              </w:numPr>
              <w:rPr>
                <w:b/>
                <w:i/>
              </w:rPr>
            </w:pPr>
            <w:r w:rsidRPr="00FE406D">
              <w:rPr>
                <w:b/>
                <w:i/>
              </w:rPr>
              <w:t>- Tržby z predaja služieb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 xml:space="preserve">vyhlasovanie rozhlasom, kopírovanie, prenájom KD  </w:t>
            </w:r>
          </w:p>
          <w:p w:rsidR="00C76A1F" w:rsidRPr="00FE406D" w:rsidRDefault="00C76A1F" w:rsidP="00C76A1F"/>
        </w:tc>
        <w:tc>
          <w:tcPr>
            <w:tcW w:w="1985" w:type="dxa"/>
          </w:tcPr>
          <w:p w:rsidR="00C76A1F" w:rsidRPr="00FE406D" w:rsidRDefault="00FE406D" w:rsidP="00C76A1F">
            <w:pPr>
              <w:jc w:val="right"/>
            </w:pPr>
            <w:r w:rsidRPr="00FE406D">
              <w:t>14 270,25</w:t>
            </w:r>
          </w:p>
        </w:tc>
        <w:tc>
          <w:tcPr>
            <w:tcW w:w="1984" w:type="dxa"/>
          </w:tcPr>
          <w:p w:rsidR="00C76A1F" w:rsidRPr="00FE406D" w:rsidRDefault="00FE406D" w:rsidP="00C76A1F">
            <w:pPr>
              <w:jc w:val="right"/>
            </w:pPr>
            <w:r w:rsidRPr="00FE406D">
              <w:t>13 000,15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40"/>
              </w:numPr>
              <w:rPr>
                <w:b/>
              </w:rPr>
            </w:pPr>
            <w:r w:rsidRPr="00FE406D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623 - Aktivácia DNM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624 - Aktivácia DHM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b/>
                <w:i/>
              </w:rPr>
            </w:pPr>
            <w:r w:rsidRPr="00FE406D">
              <w:rPr>
                <w:b/>
                <w:i/>
              </w:rPr>
              <w:t>632 - Daňové výnosy samosprávy</w:t>
            </w:r>
          </w:p>
          <w:p w:rsidR="00C76A1F" w:rsidRPr="00FE406D" w:rsidRDefault="00C76A1F" w:rsidP="00C76A1F">
            <w:pPr>
              <w:ind w:left="678"/>
            </w:pP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b/>
                <w:i/>
              </w:rPr>
            </w:pPr>
            <w:r w:rsidRPr="00FE406D">
              <w:rPr>
                <w:b/>
                <w:i/>
              </w:rPr>
              <w:t xml:space="preserve">633 - Výnosy z poplatkov </w:t>
            </w:r>
          </w:p>
          <w:p w:rsidR="00C76A1F" w:rsidRPr="00FE406D" w:rsidRDefault="00C76A1F" w:rsidP="00C76A1F">
            <w:pPr>
              <w:ind w:left="678"/>
            </w:pP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shd w:val="clear" w:color="auto" w:fill="D9D9D9"/>
          </w:tcPr>
          <w:p w:rsidR="00C76A1F" w:rsidRPr="00FE406D" w:rsidRDefault="00C76A1F" w:rsidP="00C76A1F">
            <w:pPr>
              <w:rPr>
                <w:b/>
              </w:rPr>
            </w:pPr>
            <w:r w:rsidRPr="00FE406D"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</w:tcPr>
          <w:p w:rsidR="00C76A1F" w:rsidRPr="00FE406D" w:rsidRDefault="00C76A1F" w:rsidP="00C76A1F">
            <w:r w:rsidRPr="00FE406D">
              <w:t>648 -   Ostatné výnosy z prevádzkovej činnosti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 xml:space="preserve">predaj akcií 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b/>
                <w:i/>
              </w:rPr>
            </w:pPr>
            <w:r w:rsidRPr="00FE406D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  <w:rPr>
                <w:b/>
                <w:i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668 - Ostatné finančné výnosy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ind w:left="720"/>
              <w:jc w:val="center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ind w:left="720"/>
              <w:jc w:val="center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ind w:left="360"/>
              <w:rPr>
                <w:b/>
              </w:rPr>
            </w:pPr>
            <w:r w:rsidRPr="00FE406D">
              <w:rPr>
                <w:b/>
              </w:rPr>
              <w:t>670  mimoriadne výnosy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/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/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672 - Náhrady škôd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234 088,10</w:t>
            </w:r>
          </w:p>
        </w:tc>
        <w:tc>
          <w:tcPr>
            <w:tcW w:w="1984" w:type="dxa"/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199 516,00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691 - Výnosy samosprávy z bežných transferov z rozpočtu obce alebo VÚC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bežný transfer na prenesený výkon štátnej správy</w:t>
            </w:r>
          </w:p>
        </w:tc>
        <w:tc>
          <w:tcPr>
            <w:tcW w:w="1985" w:type="dxa"/>
          </w:tcPr>
          <w:p w:rsidR="00C76A1F" w:rsidRPr="00FE406D" w:rsidRDefault="00FE406D" w:rsidP="00C76A1F">
            <w:pPr>
              <w:jc w:val="right"/>
            </w:pPr>
            <w:r w:rsidRPr="00FE406D">
              <w:t>53 543,30</w:t>
            </w:r>
          </w:p>
        </w:tc>
        <w:tc>
          <w:tcPr>
            <w:tcW w:w="1984" w:type="dxa"/>
          </w:tcPr>
          <w:p w:rsidR="00C76A1F" w:rsidRPr="00FE406D" w:rsidRDefault="00FE406D" w:rsidP="00C76A1F">
            <w:pPr>
              <w:jc w:val="right"/>
            </w:pPr>
            <w:r w:rsidRPr="00FE406D">
              <w:t>100 125,00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693 - Výnosy samosprávy z bežných  transferov zo ŠR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zúčtovanie kapitálového transferu zo ŠR vo výške odpisov</w:t>
            </w:r>
          </w:p>
        </w:tc>
        <w:tc>
          <w:tcPr>
            <w:tcW w:w="1985" w:type="dxa"/>
          </w:tcPr>
          <w:p w:rsidR="00C76A1F" w:rsidRPr="00FE406D" w:rsidRDefault="00FE406D" w:rsidP="00C76A1F">
            <w:pPr>
              <w:jc w:val="right"/>
            </w:pPr>
            <w:r w:rsidRPr="00FE406D">
              <w:t>180 424,80</w:t>
            </w:r>
          </w:p>
        </w:tc>
        <w:tc>
          <w:tcPr>
            <w:tcW w:w="1984" w:type="dxa"/>
          </w:tcPr>
          <w:p w:rsidR="00C76A1F" w:rsidRPr="00FE406D" w:rsidRDefault="00FE406D" w:rsidP="00C76A1F">
            <w:pPr>
              <w:jc w:val="right"/>
            </w:pPr>
            <w:r w:rsidRPr="00FE406D">
              <w:t>99 391,00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697 - Výnosy samosprávy z bežných transferov od ostatných subjektov  </w:t>
            </w:r>
          </w:p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          mimo verejnej správy</w:t>
            </w:r>
          </w:p>
        </w:tc>
        <w:tc>
          <w:tcPr>
            <w:tcW w:w="1985" w:type="dxa"/>
          </w:tcPr>
          <w:p w:rsidR="00C76A1F" w:rsidRPr="00FE406D" w:rsidRDefault="00FE406D" w:rsidP="00C76A1F">
            <w:pPr>
              <w:jc w:val="right"/>
            </w:pPr>
            <w:r w:rsidRPr="00FE406D">
              <w:t>120,00</w:t>
            </w: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698 - Výnosy samosprávy z kapitálových transferov od ostatných </w:t>
            </w:r>
          </w:p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         subjektov mimo verejnej správy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  <w:rPr>
                <w:i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699 - Výnosy samosprávy  z odvodu rozpočtových príjmov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zinkasované príjmy RO (ZŠ)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zinkasované príjmy RO (ZŠ)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rPr>
                <w:b/>
              </w:rPr>
            </w:pPr>
            <w:r w:rsidRPr="00FE406D"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C76A1F" w:rsidRPr="00FE406D" w:rsidRDefault="00C76A1F" w:rsidP="00C76A1F">
            <w:pPr>
              <w:rPr>
                <w:b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648 -   Ostatné výnosy z prevádzkovej činnosti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 xml:space="preserve">predaj akcií </w:t>
            </w:r>
          </w:p>
        </w:tc>
        <w:tc>
          <w:tcPr>
            <w:tcW w:w="1985" w:type="dxa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</w:tcPr>
          <w:p w:rsidR="00C76A1F" w:rsidRPr="00FE406D" w:rsidRDefault="00C76A1F" w:rsidP="00C76A1F"/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76A1F" w:rsidRPr="00A05C2B" w:rsidRDefault="00C76A1F" w:rsidP="00FE406D">
            <w:pPr>
              <w:ind w:left="185"/>
              <w:rPr>
                <w:color w:val="FF0000"/>
              </w:rPr>
            </w:pPr>
          </w:p>
        </w:tc>
        <w:tc>
          <w:tcPr>
            <w:tcW w:w="1985" w:type="dxa"/>
            <w:shd w:val="clear" w:color="auto" w:fill="D9D9D9"/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shd w:val="clear" w:color="auto" w:fill="D9D9D9"/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</w:tr>
    </w:tbl>
    <w:p w:rsidR="00C76A1F" w:rsidRPr="00A05C2B" w:rsidRDefault="00C76A1F" w:rsidP="00C76A1F">
      <w:pPr>
        <w:ind w:left="284"/>
        <w:rPr>
          <w:b/>
          <w:color w:val="FF0000"/>
          <w:sz w:val="24"/>
          <w:szCs w:val="24"/>
        </w:rPr>
      </w:pPr>
    </w:p>
    <w:p w:rsidR="00C76A1F" w:rsidRPr="00FE406D" w:rsidRDefault="00C76A1F" w:rsidP="00C76A1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E406D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C76A1F" w:rsidRPr="00A05C2B" w:rsidTr="00C76A1F">
        <w:tc>
          <w:tcPr>
            <w:tcW w:w="6237" w:type="dxa"/>
            <w:tcBorders>
              <w:bottom w:val="single" w:sz="4" w:space="0" w:color="auto"/>
            </w:tcBorders>
          </w:tcPr>
          <w:p w:rsidR="00C76A1F" w:rsidRPr="00FE406D" w:rsidRDefault="00C76A1F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>Suma k 31.12.2025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center"/>
              <w:rPr>
                <w:b/>
              </w:rPr>
            </w:pPr>
            <w:r w:rsidRPr="00FE406D">
              <w:rPr>
                <w:b/>
              </w:rPr>
              <w:t>Suma k 31.12.2024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37 899,42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21 653,90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22 629,09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15 021,94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502 - Spotreba energie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elektrická energia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15 270,33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6 631,96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7 115,53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7 242,32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511 - Opravy a 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159,00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>512 -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19,00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FE406D" w:rsidRDefault="00C76A1F" w:rsidP="00C76A1F">
            <w:r w:rsidRPr="00FE406D"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63,25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111,20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518 - Ostatné služby 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lastRenderedPageBreak/>
              <w:t>poštové služby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právne zastupovanie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 xml:space="preserve">za </w:t>
            </w:r>
            <w:proofErr w:type="spellStart"/>
            <w:r w:rsidRPr="00FE406D">
              <w:t>auditorskú</w:t>
            </w:r>
            <w:proofErr w:type="spellEnd"/>
            <w:r w:rsidRPr="00FE406D">
              <w:t xml:space="preserve"> činnosť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výkony spojov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tabs>
                <w:tab w:val="center" w:pos="922"/>
                <w:tab w:val="right" w:pos="1845"/>
              </w:tabs>
            </w:pPr>
            <w:r w:rsidRPr="00FE406D">
              <w:lastRenderedPageBreak/>
              <w:t xml:space="preserve">                      6 874,28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7 131,12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183 926,09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FE406D" w:rsidP="00C76A1F">
            <w:pPr>
              <w:jc w:val="right"/>
            </w:pPr>
            <w:r w:rsidRPr="00FE406D">
              <w:t>164 087,38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 xml:space="preserve">521 - Mzdové náklady </w:t>
            </w:r>
          </w:p>
          <w:p w:rsidR="00C76A1F" w:rsidRPr="00FE406D" w:rsidRDefault="00C76A1F" w:rsidP="00C76A1F">
            <w:r w:rsidRPr="00FE406D">
              <w:t xml:space="preserve">       - </w:t>
            </w:r>
            <w:proofErr w:type="spellStart"/>
            <w:r w:rsidRPr="00FE406D">
              <w:t>dohodári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132 049,67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117 085,93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46 633,37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41 638,25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 xml:space="preserve">5 243,05 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5 363,20</w:t>
            </w: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rPr>
          <w:trHeight w:val="176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E406D">
              <w:rPr>
                <w:b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551 - Odpisy  DNM a DHM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odpisy z vlastných zdrojov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FE406D" w:rsidP="00C76A1F">
            <w:pPr>
              <w:jc w:val="right"/>
            </w:pPr>
            <w:r w:rsidRPr="00FE406D">
              <w:t>303,12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r w:rsidRPr="00FE406D">
              <w:t>553 - Tvorba ostatných rezerv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FE406D" w:rsidRDefault="00C76A1F" w:rsidP="00C76A1F">
            <w:pPr>
              <w:rPr>
                <w:i/>
              </w:rPr>
            </w:pPr>
            <w:r w:rsidRPr="00FE406D">
              <w:rPr>
                <w:i/>
              </w:rPr>
              <w:t>558 - Tvorba ostatných opravných položiek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k daňovým pohľadávkam</w:t>
            </w:r>
          </w:p>
          <w:p w:rsidR="00C76A1F" w:rsidRPr="00FE406D" w:rsidRDefault="00C76A1F" w:rsidP="00C76A1F">
            <w:pPr>
              <w:numPr>
                <w:ilvl w:val="0"/>
                <w:numId w:val="26"/>
              </w:numPr>
            </w:pPr>
            <w:r w:rsidRPr="00FE406D"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436E1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r w:rsidRPr="007436E1"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7436E1" w:rsidRDefault="00C76A1F" w:rsidP="00C76A1F">
            <w:r w:rsidRPr="007436E1"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r w:rsidRPr="007436E1"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FE406D" w:rsidP="00C76A1F">
            <w:pPr>
              <w:jc w:val="right"/>
            </w:pPr>
            <w:r w:rsidRPr="007436E1">
              <w:t>623,05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FE406D" w:rsidP="00C76A1F">
            <w:pPr>
              <w:jc w:val="right"/>
            </w:pPr>
            <w:r w:rsidRPr="007436E1">
              <w:t>761,56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436E1">
              <w:rPr>
                <w:b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rPr>
                <w:color w:val="FF0000"/>
              </w:rPr>
            </w:pPr>
            <w:r w:rsidRPr="007436E1"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A05C2B" w:rsidRDefault="00C76A1F" w:rsidP="00C76A1F">
            <w:pPr>
              <w:jc w:val="right"/>
              <w:rPr>
                <w:color w:val="FF0000"/>
              </w:rPr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436E1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7436E1" w:rsidP="00C76A1F">
            <w:pPr>
              <w:jc w:val="right"/>
            </w:pPr>
            <w:r w:rsidRPr="007436E1">
              <w:t>3 531,80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7436E1" w:rsidP="00C76A1F">
            <w:pPr>
              <w:jc w:val="right"/>
            </w:pPr>
            <w:r w:rsidRPr="007436E1">
              <w:t>4 958,30</w:t>
            </w: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rPr>
                <w:i/>
              </w:rPr>
            </w:pPr>
            <w:r w:rsidRPr="007436E1">
              <w:rPr>
                <w:i/>
              </w:rPr>
              <w:t xml:space="preserve">584 - Náklady na transfery z rozpočtu obce, VÚC do RO, PO zriadených </w:t>
            </w:r>
          </w:p>
          <w:p w:rsidR="00C76A1F" w:rsidRPr="007436E1" w:rsidRDefault="00C76A1F" w:rsidP="00C76A1F">
            <w:r w:rsidRPr="007436E1">
              <w:rPr>
                <w:i/>
              </w:rPr>
              <w:t xml:space="preserve">         obcou alebo VÚC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>bežný transfer RO (MŠ)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>bežný transfer RO (ZŠ)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7436E1" w:rsidRDefault="00C76A1F" w:rsidP="00C76A1F">
            <w:r w:rsidRPr="007436E1">
              <w:t xml:space="preserve">585 - Náklady na transfery z rozpočtu obce, VÚC ostatným subjektov </w:t>
            </w:r>
          </w:p>
          <w:p w:rsidR="00C76A1F" w:rsidRPr="007436E1" w:rsidRDefault="00C76A1F" w:rsidP="00C76A1F">
            <w:r w:rsidRPr="007436E1">
              <w:t xml:space="preserve">         verejnej správy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A05C2B" w:rsidTr="00C76A1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rPr>
                <w:i/>
              </w:rPr>
            </w:pPr>
            <w:r w:rsidRPr="007436E1">
              <w:rPr>
                <w:i/>
              </w:rPr>
              <w:t xml:space="preserve">588 - Náklady na transfery z rozpočtu obce, VÚC subjektov mimo verejnej </w:t>
            </w:r>
          </w:p>
          <w:p w:rsidR="00C76A1F" w:rsidRPr="007436E1" w:rsidRDefault="00C76A1F" w:rsidP="00C76A1F">
            <w:pPr>
              <w:rPr>
                <w:i/>
              </w:rPr>
            </w:pPr>
            <w:r w:rsidRPr="007436E1">
              <w:rPr>
                <w:i/>
              </w:rPr>
              <w:t xml:space="preserve">         správy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 xml:space="preserve">bežný transfer TJ 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>bežný  transfer ŽSS</w:t>
            </w:r>
          </w:p>
          <w:p w:rsidR="00C76A1F" w:rsidRPr="007436E1" w:rsidRDefault="00C76A1F" w:rsidP="00C76A1F">
            <w:pPr>
              <w:numPr>
                <w:ilvl w:val="0"/>
                <w:numId w:val="26"/>
              </w:numPr>
            </w:pPr>
            <w:r w:rsidRPr="007436E1">
              <w:t xml:space="preserve">bežný transfer CVČ 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A1F" w:rsidRPr="007436E1" w:rsidRDefault="007436E1" w:rsidP="00C76A1F">
            <w:pPr>
              <w:jc w:val="right"/>
            </w:pPr>
            <w:r w:rsidRPr="007436E1">
              <w:t>3 531,80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6A1F" w:rsidRPr="007436E1" w:rsidRDefault="007436E1" w:rsidP="00C76A1F">
            <w:pPr>
              <w:jc w:val="right"/>
            </w:pPr>
            <w:r w:rsidRPr="007436E1">
              <w:t>4 958,30</w:t>
            </w:r>
          </w:p>
        </w:tc>
      </w:tr>
      <w:tr w:rsidR="00C76A1F" w:rsidRPr="007436E1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436E1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7436E1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r w:rsidRPr="007436E1"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7436E1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76A1F" w:rsidRPr="007436E1" w:rsidRDefault="00C76A1F" w:rsidP="00C76A1F">
            <w:r w:rsidRPr="007436E1"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A1F" w:rsidRPr="007436E1" w:rsidRDefault="007436E1" w:rsidP="00C76A1F">
            <w:pPr>
              <w:jc w:val="right"/>
            </w:pPr>
            <w:r w:rsidRPr="007436E1">
              <w:t>342,66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  <w:tr w:rsidR="00C76A1F" w:rsidRPr="007436E1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436E1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76A1F" w:rsidRPr="007436E1" w:rsidRDefault="00C76A1F" w:rsidP="00C76A1F">
            <w:pPr>
              <w:jc w:val="right"/>
              <w:rPr>
                <w:b/>
              </w:rPr>
            </w:pPr>
          </w:p>
        </w:tc>
      </w:tr>
      <w:tr w:rsidR="00C76A1F" w:rsidRPr="007436E1" w:rsidTr="00C76A1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7436E1" w:rsidRDefault="00C76A1F" w:rsidP="00C76A1F">
            <w:pPr>
              <w:ind w:left="185" w:hanging="185"/>
            </w:pPr>
            <w:r w:rsidRPr="007436E1"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A1F" w:rsidRPr="007436E1" w:rsidRDefault="00C76A1F" w:rsidP="00C76A1F">
            <w:pPr>
              <w:jc w:val="right"/>
            </w:pPr>
          </w:p>
        </w:tc>
      </w:tr>
    </w:tbl>
    <w:p w:rsidR="00C76A1F" w:rsidRPr="007436E1" w:rsidRDefault="00C76A1F" w:rsidP="00C76A1F">
      <w:pPr>
        <w:ind w:left="284"/>
        <w:rPr>
          <w:b/>
          <w:sz w:val="24"/>
          <w:szCs w:val="24"/>
        </w:rPr>
      </w:pPr>
    </w:p>
    <w:p w:rsidR="00C76A1F" w:rsidRPr="007436E1" w:rsidRDefault="00C76A1F" w:rsidP="00C76A1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 xml:space="preserve">Tržby a výrobné náklady príspevkových organizácií </w:t>
      </w:r>
    </w:p>
    <w:p w:rsidR="00C76A1F" w:rsidRPr="007436E1" w:rsidRDefault="00C76A1F" w:rsidP="00C76A1F">
      <w:pPr>
        <w:jc w:val="center"/>
      </w:pPr>
    </w:p>
    <w:p w:rsidR="00C76A1F" w:rsidRDefault="00C76A1F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Default="007436E1" w:rsidP="00C76A1F">
      <w:pPr>
        <w:jc w:val="center"/>
      </w:pPr>
    </w:p>
    <w:p w:rsidR="007436E1" w:rsidRPr="007436E1" w:rsidRDefault="007436E1" w:rsidP="00C76A1F">
      <w:pPr>
        <w:jc w:val="center"/>
      </w:pP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lastRenderedPageBreak/>
        <w:t>Čl. VI</w:t>
      </w: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>Informácie o údajoch na podsúvahových účtoch</w:t>
      </w: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</w:p>
    <w:p w:rsidR="00C76A1F" w:rsidRPr="007436E1" w:rsidRDefault="00C76A1F" w:rsidP="00C76A1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 xml:space="preserve">Majetok a záväzky zabezpečené derivátmi </w:t>
      </w:r>
    </w:p>
    <w:p w:rsidR="00C76A1F" w:rsidRPr="007436E1" w:rsidRDefault="00C76A1F" w:rsidP="00C76A1F">
      <w:pPr>
        <w:ind w:left="284"/>
        <w:rPr>
          <w:sz w:val="24"/>
          <w:szCs w:val="24"/>
        </w:rPr>
      </w:pPr>
      <w:r w:rsidRPr="007436E1">
        <w:rPr>
          <w:sz w:val="24"/>
          <w:szCs w:val="24"/>
        </w:rPr>
        <w:t>ZŠ a MŠ s VJM  nemá takýto majetok ani záväzky.</w:t>
      </w:r>
    </w:p>
    <w:p w:rsidR="00C76A1F" w:rsidRPr="007436E1" w:rsidRDefault="00C76A1F" w:rsidP="00C76A1F">
      <w:pPr>
        <w:ind w:left="284"/>
        <w:rPr>
          <w:b/>
          <w:sz w:val="24"/>
          <w:szCs w:val="24"/>
        </w:rPr>
      </w:pPr>
    </w:p>
    <w:p w:rsidR="00C76A1F" w:rsidRPr="007436E1" w:rsidRDefault="00C76A1F" w:rsidP="00C76A1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76A1F" w:rsidRPr="007436E1" w:rsidTr="00C76A1F">
        <w:tc>
          <w:tcPr>
            <w:tcW w:w="4111" w:type="dxa"/>
            <w:shd w:val="clear" w:color="auto" w:fill="F2F2F2"/>
          </w:tcPr>
          <w:p w:rsidR="00C76A1F" w:rsidRPr="007436E1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7436E1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76A1F" w:rsidRPr="007436E1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7436E1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76A1F" w:rsidRPr="007436E1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7436E1">
              <w:rPr>
                <w:b/>
                <w:sz w:val="18"/>
                <w:szCs w:val="18"/>
              </w:rPr>
              <w:t>Účet</w:t>
            </w: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C76A1F" w:rsidRPr="00A05C2B" w:rsidTr="00C76A1F">
        <w:tc>
          <w:tcPr>
            <w:tcW w:w="4111" w:type="dxa"/>
          </w:tcPr>
          <w:p w:rsidR="00C76A1F" w:rsidRPr="007436E1" w:rsidRDefault="00C76A1F" w:rsidP="00C76A1F">
            <w:pPr>
              <w:rPr>
                <w:sz w:val="18"/>
                <w:szCs w:val="18"/>
              </w:rPr>
            </w:pPr>
            <w:r w:rsidRPr="007436E1"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C76A1F" w:rsidRPr="00A05C2B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C76A1F" w:rsidRPr="00A05C2B" w:rsidRDefault="00C76A1F" w:rsidP="007436E1">
      <w:pPr>
        <w:rPr>
          <w:b/>
          <w:color w:val="FF0000"/>
          <w:sz w:val="24"/>
          <w:szCs w:val="24"/>
        </w:rPr>
      </w:pPr>
    </w:p>
    <w:p w:rsidR="00C76A1F" w:rsidRPr="00A05C2B" w:rsidRDefault="00C76A1F" w:rsidP="00C76A1F">
      <w:pPr>
        <w:jc w:val="center"/>
        <w:rPr>
          <w:b/>
          <w:color w:val="FF0000"/>
          <w:sz w:val="24"/>
          <w:szCs w:val="24"/>
        </w:rPr>
      </w:pPr>
    </w:p>
    <w:p w:rsidR="00C76A1F" w:rsidRPr="00A05C2B" w:rsidRDefault="00C76A1F" w:rsidP="00C76A1F">
      <w:pPr>
        <w:jc w:val="center"/>
        <w:rPr>
          <w:b/>
          <w:color w:val="FF0000"/>
          <w:sz w:val="24"/>
          <w:szCs w:val="24"/>
        </w:rPr>
      </w:pP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>Čl. VII</w:t>
      </w:r>
    </w:p>
    <w:p w:rsidR="00C76A1F" w:rsidRPr="007436E1" w:rsidRDefault="00C76A1F" w:rsidP="00C76A1F">
      <w:pPr>
        <w:jc w:val="center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>Informácie o iných aktívach a iných pasívach</w:t>
      </w:r>
    </w:p>
    <w:p w:rsidR="00C76A1F" w:rsidRPr="007436E1" w:rsidRDefault="00C76A1F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6A1F" w:rsidRPr="007436E1" w:rsidRDefault="00C76A1F" w:rsidP="00C76A1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436E1">
        <w:rPr>
          <w:b/>
          <w:sz w:val="24"/>
          <w:szCs w:val="24"/>
        </w:rPr>
        <w:t xml:space="preserve">Iné aktíva a iné pasíva </w:t>
      </w:r>
    </w:p>
    <w:p w:rsidR="00C76A1F" w:rsidRDefault="00C76A1F" w:rsidP="00C76A1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436E1">
        <w:rPr>
          <w:sz w:val="24"/>
          <w:szCs w:val="24"/>
        </w:rPr>
        <w:t>opis a hodnota iných aktív</w:t>
      </w:r>
      <w:r w:rsidRPr="007436E1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  <w:r w:rsidRPr="003255A0">
        <w:rPr>
          <w:b w:val="0"/>
          <w:sz w:val="24"/>
          <w:szCs w:val="24"/>
        </w:rPr>
        <w:t xml:space="preserve">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C76A1F" w:rsidRDefault="00C76A1F" w:rsidP="00C76A1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C76A1F" w:rsidRPr="00324488" w:rsidRDefault="00C76A1F" w:rsidP="00C76A1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76A1F" w:rsidRPr="003B1FCE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1FCE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C76A1F" w:rsidRPr="00324488" w:rsidRDefault="00C76A1F" w:rsidP="00C76A1F">
      <w:pPr>
        <w:rPr>
          <w:color w:val="FF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76A1F" w:rsidRPr="00324488" w:rsidTr="00C76A1F">
        <w:tc>
          <w:tcPr>
            <w:tcW w:w="1985" w:type="dxa"/>
            <w:shd w:val="clear" w:color="auto" w:fill="F2F2F2"/>
          </w:tcPr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Názov poskytovateľa </w:t>
            </w:r>
          </w:p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nenávratného finančného príspevku</w:t>
            </w:r>
          </w:p>
          <w:p w:rsidR="00C76A1F" w:rsidRPr="003B1FCE" w:rsidRDefault="00C76A1F" w:rsidP="00C76A1F">
            <w:pPr>
              <w:rPr>
                <w:b/>
                <w:sz w:val="18"/>
                <w:szCs w:val="18"/>
              </w:rPr>
            </w:pPr>
          </w:p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</w:p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</w:p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76A1F" w:rsidRPr="003B1FCE" w:rsidRDefault="00C76A1F" w:rsidP="00C76A1F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1FCE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1FCE">
              <w:rPr>
                <w:b/>
                <w:sz w:val="18"/>
                <w:szCs w:val="18"/>
              </w:rPr>
              <w:t xml:space="preserve"> nákladov z vlastných prostriedkov alebo z úverových zdrojov neuhradených / nerefundovaných </w:t>
            </w:r>
            <w:r w:rsidR="007436E1">
              <w:rPr>
                <w:b/>
                <w:sz w:val="18"/>
                <w:szCs w:val="18"/>
              </w:rPr>
              <w:t xml:space="preserve"> poskytovateľom NFP k 31.12.2025</w:t>
            </w:r>
          </w:p>
        </w:tc>
      </w:tr>
      <w:tr w:rsidR="00C76A1F" w:rsidRPr="00324488" w:rsidTr="00C76A1F">
        <w:tc>
          <w:tcPr>
            <w:tcW w:w="1985" w:type="dxa"/>
          </w:tcPr>
          <w:p w:rsidR="00C76A1F" w:rsidRPr="00324488" w:rsidRDefault="00C76A1F" w:rsidP="00C76A1F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C76A1F" w:rsidRPr="00324488" w:rsidRDefault="00C76A1F" w:rsidP="00C76A1F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76A1F" w:rsidRPr="00324488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C76A1F" w:rsidRPr="00324488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C76A1F" w:rsidRPr="00324488" w:rsidRDefault="00C76A1F" w:rsidP="00C76A1F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C76A1F" w:rsidRPr="003F00A5" w:rsidRDefault="00C76A1F" w:rsidP="00C76A1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6A1F" w:rsidRPr="00A4699C" w:rsidRDefault="00C76A1F" w:rsidP="00C76A1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C76A1F" w:rsidRDefault="00C76A1F" w:rsidP="00C76A1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76A1F" w:rsidRPr="00573616" w:rsidRDefault="00C76A1F" w:rsidP="00C76A1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C76A1F" w:rsidRDefault="00C76A1F" w:rsidP="00C76A1F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76A1F" w:rsidRPr="00D47786" w:rsidTr="00C76A1F">
        <w:tc>
          <w:tcPr>
            <w:tcW w:w="2410" w:type="dxa"/>
            <w:shd w:val="clear" w:color="auto" w:fill="F2F2F2"/>
          </w:tcPr>
          <w:p w:rsidR="00C76A1F" w:rsidRPr="00D47786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76A1F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76A1F" w:rsidRPr="00D47786" w:rsidRDefault="00C76A1F" w:rsidP="00C76A1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76A1F" w:rsidRPr="00D47786" w:rsidRDefault="00C76A1F" w:rsidP="00C76A1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76A1F" w:rsidRPr="00170EDE" w:rsidTr="00C76A1F">
        <w:tc>
          <w:tcPr>
            <w:tcW w:w="2410" w:type="dxa"/>
          </w:tcPr>
          <w:p w:rsidR="00C76A1F" w:rsidRPr="00170EDE" w:rsidRDefault="00C76A1F" w:rsidP="00C76A1F">
            <w:r>
              <w:t>Iné aktíva</w:t>
            </w:r>
          </w:p>
        </w:tc>
        <w:tc>
          <w:tcPr>
            <w:tcW w:w="4536" w:type="dxa"/>
          </w:tcPr>
          <w:p w:rsidR="00C76A1F" w:rsidRPr="00170EDE" w:rsidRDefault="00C76A1F" w:rsidP="00C76A1F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76A1F" w:rsidRPr="00170EDE" w:rsidRDefault="00C76A1F" w:rsidP="00C76A1F"/>
        </w:tc>
      </w:tr>
      <w:tr w:rsidR="00C76A1F" w:rsidRPr="00170EDE" w:rsidTr="00C76A1F">
        <w:tc>
          <w:tcPr>
            <w:tcW w:w="2410" w:type="dxa"/>
          </w:tcPr>
          <w:p w:rsidR="00C76A1F" w:rsidRPr="00170EDE" w:rsidRDefault="00C76A1F" w:rsidP="00C76A1F">
            <w:r>
              <w:t>Iné pasíva</w:t>
            </w:r>
          </w:p>
        </w:tc>
        <w:tc>
          <w:tcPr>
            <w:tcW w:w="4536" w:type="dxa"/>
          </w:tcPr>
          <w:p w:rsidR="00C76A1F" w:rsidRPr="00170EDE" w:rsidRDefault="00C76A1F" w:rsidP="00C76A1F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76A1F" w:rsidRPr="00170EDE" w:rsidRDefault="00C76A1F" w:rsidP="00C76A1F"/>
        </w:tc>
      </w:tr>
    </w:tbl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76A1F" w:rsidRPr="008D4411" w:rsidRDefault="00C76A1F" w:rsidP="00C76A1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Pr="00B37373">
        <w:rPr>
          <w:b w:val="0"/>
          <w:sz w:val="24"/>
          <w:szCs w:val="24"/>
        </w:rPr>
        <w:t xml:space="preserve"> neeviduje iné finančné </w:t>
      </w:r>
      <w:r>
        <w:rPr>
          <w:b w:val="0"/>
          <w:sz w:val="24"/>
          <w:szCs w:val="24"/>
        </w:rPr>
        <w:t>povinnosti.</w:t>
      </w:r>
    </w:p>
    <w:p w:rsidR="00C76A1F" w:rsidRDefault="00C76A1F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6A1F" w:rsidRDefault="00C76A1F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36E1" w:rsidRDefault="007436E1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36E1" w:rsidRDefault="007436E1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36E1" w:rsidRDefault="007436E1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36E1" w:rsidRDefault="007436E1" w:rsidP="00C76A1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76A1F" w:rsidRPr="000C6B6E" w:rsidRDefault="00C76A1F" w:rsidP="00C76A1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76A1F" w:rsidRPr="000C6B6E" w:rsidRDefault="00C76A1F" w:rsidP="00C76A1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76A1F" w:rsidRPr="007436E1" w:rsidRDefault="00C76A1F" w:rsidP="00C76A1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</w:t>
      </w:r>
      <w:r w:rsidR="007436E1">
        <w:rPr>
          <w:b/>
          <w:sz w:val="24"/>
          <w:szCs w:val="24"/>
        </w:rPr>
        <w:t>nej jednotky a spriaznených osôb.</w:t>
      </w:r>
    </w:p>
    <w:p w:rsidR="00C76A1F" w:rsidRPr="008D4411" w:rsidRDefault="00C76A1F" w:rsidP="00C76A1F">
      <w:pPr>
        <w:rPr>
          <w:b/>
          <w:sz w:val="24"/>
          <w:szCs w:val="24"/>
        </w:rPr>
      </w:pP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76A1F" w:rsidRDefault="00C76A1F" w:rsidP="00C76A1F">
      <w:pPr>
        <w:jc w:val="center"/>
        <w:rPr>
          <w:b/>
          <w:sz w:val="24"/>
          <w:szCs w:val="24"/>
        </w:rPr>
      </w:pPr>
    </w:p>
    <w:p w:rsidR="00C76A1F" w:rsidRPr="009F0666" w:rsidRDefault="00C76A1F" w:rsidP="00C76A1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76A1F" w:rsidRPr="00CE5477" w:rsidRDefault="00C76A1F" w:rsidP="00C76A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76A1F" w:rsidRDefault="00C76A1F" w:rsidP="00C76A1F">
      <w:pPr>
        <w:ind w:left="720"/>
        <w:jc w:val="both"/>
        <w:rPr>
          <w:sz w:val="24"/>
          <w:szCs w:val="24"/>
        </w:rPr>
      </w:pPr>
    </w:p>
    <w:p w:rsidR="00C76A1F" w:rsidRDefault="00C76A1F" w:rsidP="00C76A1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1"/>
        <w:gridCol w:w="4288"/>
        <w:gridCol w:w="1531"/>
        <w:gridCol w:w="1541"/>
        <w:gridCol w:w="1419"/>
      </w:tblGrid>
      <w:tr w:rsidR="00C76A1F" w:rsidRPr="00E87A0B" w:rsidTr="00C76A1F">
        <w:tc>
          <w:tcPr>
            <w:tcW w:w="1384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76A1F" w:rsidRPr="00E87A0B" w:rsidTr="00C76A1F">
        <w:tc>
          <w:tcPr>
            <w:tcW w:w="1384" w:type="dxa"/>
            <w:shd w:val="clear" w:color="auto" w:fill="auto"/>
          </w:tcPr>
          <w:p w:rsidR="00C76A1F" w:rsidRPr="00E87A0B" w:rsidRDefault="00C76A1F" w:rsidP="00C76A1F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C76A1F" w:rsidRPr="00E87A0B" w:rsidRDefault="00C76A1F" w:rsidP="00C76A1F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F2FBC" w:rsidRDefault="00C76A1F" w:rsidP="00C76A1F">
            <w:pPr>
              <w:jc w:val="center"/>
            </w:pPr>
          </w:p>
        </w:tc>
      </w:tr>
      <w:tr w:rsidR="00C76A1F" w:rsidRPr="00E87A0B" w:rsidTr="00C76A1F">
        <w:tc>
          <w:tcPr>
            <w:tcW w:w="1384" w:type="dxa"/>
            <w:shd w:val="clear" w:color="auto" w:fill="auto"/>
          </w:tcPr>
          <w:p w:rsidR="00C76A1F" w:rsidRPr="00E87A0B" w:rsidRDefault="00C76A1F" w:rsidP="00C76A1F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C76A1F" w:rsidRPr="00E87A0B" w:rsidRDefault="00C76A1F" w:rsidP="00C76A1F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F2FBC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 xml:space="preserve">Administratívne poplatky a iné poplatky a platby (príjmy za služby spojené  s užívaním priestorov, od opatrovaných, za relácie, príjmy zo </w:t>
            </w:r>
            <w:proofErr w:type="spellStart"/>
            <w:r w:rsidRPr="003A5105">
              <w:rPr>
                <w:sz w:val="18"/>
                <w:szCs w:val="18"/>
              </w:rPr>
              <w:t>Športcentra</w:t>
            </w:r>
            <w:proofErr w:type="spellEnd"/>
            <w:r w:rsidRPr="003A5105">
              <w:rPr>
                <w:sz w:val="18"/>
                <w:szCs w:val="18"/>
              </w:rPr>
              <w:t>, od občanov za služby)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3 043,70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3 035,30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244C54" w:rsidP="00C76A1F">
            <w:pPr>
              <w:jc w:val="center"/>
            </w:pPr>
            <w:r>
              <w:t>100,28%</w:t>
            </w: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10,23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10,23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  <w:r w:rsidRPr="003A5105">
              <w:t>100 %</w:t>
            </w: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244C54" w:rsidRPr="0045630D" w:rsidTr="00C76A1F">
        <w:tc>
          <w:tcPr>
            <w:tcW w:w="1384" w:type="dxa"/>
            <w:shd w:val="clear" w:color="auto" w:fill="auto"/>
          </w:tcPr>
          <w:p w:rsidR="00244C54" w:rsidRPr="003A5105" w:rsidRDefault="00244C54" w:rsidP="00C76A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244C54" w:rsidRPr="003A5105" w:rsidRDefault="00244C54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 xml:space="preserve">Tovary </w:t>
            </w:r>
            <w:r>
              <w:rPr>
                <w:sz w:val="18"/>
                <w:szCs w:val="18"/>
              </w:rPr>
              <w:t xml:space="preserve">a služby(NEROZPOČTOVANÉ príjmy </w:t>
            </w:r>
            <w:r w:rsidRPr="003A5105">
              <w:rPr>
                <w:sz w:val="18"/>
                <w:szCs w:val="18"/>
              </w:rPr>
              <w:t xml:space="preserve"> šk</w:t>
            </w:r>
            <w:r>
              <w:rPr>
                <w:sz w:val="18"/>
                <w:szCs w:val="18"/>
              </w:rPr>
              <w:t>olskej jedálne za potraviny</w:t>
            </w:r>
            <w:r w:rsidRPr="003A5105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244C54" w:rsidRPr="003A5105" w:rsidRDefault="00244C54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1 287,40</w:t>
            </w:r>
          </w:p>
        </w:tc>
        <w:tc>
          <w:tcPr>
            <w:tcW w:w="1559" w:type="dxa"/>
            <w:shd w:val="clear" w:color="auto" w:fill="auto"/>
          </w:tcPr>
          <w:p w:rsidR="00244C54" w:rsidRPr="003A5105" w:rsidRDefault="00244C54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11 278,06</w:t>
            </w:r>
          </w:p>
        </w:tc>
        <w:tc>
          <w:tcPr>
            <w:tcW w:w="1449" w:type="dxa"/>
            <w:shd w:val="clear" w:color="auto" w:fill="auto"/>
          </w:tcPr>
          <w:p w:rsidR="00244C54" w:rsidRPr="003A5105" w:rsidRDefault="00244C54" w:rsidP="00C76A1F">
            <w:pPr>
              <w:jc w:val="center"/>
            </w:pPr>
            <w:r>
              <w:t>114,15%</w:t>
            </w:r>
          </w:p>
        </w:tc>
      </w:tr>
      <w:tr w:rsidR="00C76A1F" w:rsidRPr="0045630D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b/>
                <w:sz w:val="24"/>
                <w:szCs w:val="24"/>
              </w:rPr>
            </w:pPr>
            <w:r w:rsidRPr="003A5105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4 341,33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14 323,59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244C54" w:rsidP="00C76A1F">
            <w:pPr>
              <w:jc w:val="center"/>
              <w:rPr>
                <w:b/>
              </w:rPr>
            </w:pPr>
            <w:r>
              <w:rPr>
                <w:b/>
              </w:rPr>
              <w:t>303,09</w:t>
            </w:r>
            <w:r w:rsidR="00C76A1F" w:rsidRPr="003A5105">
              <w:rPr>
                <w:b/>
              </w:rPr>
              <w:t xml:space="preserve"> %</w:t>
            </w:r>
          </w:p>
        </w:tc>
      </w:tr>
    </w:tbl>
    <w:p w:rsidR="00C76A1F" w:rsidRPr="0045630D" w:rsidRDefault="00C76A1F" w:rsidP="00C76A1F">
      <w:pPr>
        <w:ind w:left="720"/>
        <w:jc w:val="both"/>
        <w:rPr>
          <w:color w:val="FF0000"/>
          <w:sz w:val="24"/>
          <w:szCs w:val="24"/>
        </w:rPr>
      </w:pPr>
    </w:p>
    <w:p w:rsidR="00C76A1F" w:rsidRPr="003A5105" w:rsidRDefault="00C76A1F" w:rsidP="00C76A1F">
      <w:pPr>
        <w:ind w:left="720"/>
        <w:jc w:val="both"/>
        <w:rPr>
          <w:sz w:val="24"/>
          <w:szCs w:val="24"/>
        </w:rPr>
      </w:pPr>
      <w:r w:rsidRPr="003A5105"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1"/>
        <w:gridCol w:w="4265"/>
        <w:gridCol w:w="1546"/>
        <w:gridCol w:w="1545"/>
        <w:gridCol w:w="1423"/>
      </w:tblGrid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A5105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A5105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A5105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A5105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rFonts w:ascii="Arial Narrow" w:hAnsi="Arial Narrow"/>
                <w:b/>
                <w:caps/>
              </w:rPr>
            </w:pPr>
            <w:r w:rsidRPr="003A5105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B4216A" w:rsidP="00C7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144 589,61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144 589,61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  <w:r w:rsidRPr="003A5105">
              <w:t>100%</w:t>
            </w: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51 187,31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51 187,31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  <w:r w:rsidRPr="003A5105">
              <w:t>100 %</w:t>
            </w: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39 736,5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40 529,50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  <w:r w:rsidRPr="003A5105">
              <w:t>100 %</w:t>
            </w: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2,77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2,77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  <w:r w:rsidRPr="003A5105">
              <w:t>100 %</w:t>
            </w: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lastRenderedPageBreak/>
              <w:t>710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C76A1F" w:rsidP="00C76A1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76A1F" w:rsidRPr="003A5105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3A5105" w:rsidTr="00C76A1F">
        <w:tc>
          <w:tcPr>
            <w:tcW w:w="138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24"/>
                <w:szCs w:val="24"/>
              </w:rPr>
            </w:pPr>
            <w:r w:rsidRPr="003A5105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76A1F" w:rsidRPr="003A5105" w:rsidRDefault="00C76A1F" w:rsidP="00C76A1F">
            <w:pPr>
              <w:jc w:val="both"/>
              <w:rPr>
                <w:sz w:val="18"/>
                <w:szCs w:val="18"/>
              </w:rPr>
            </w:pPr>
            <w:r w:rsidRPr="003A5105">
              <w:rPr>
                <w:sz w:val="18"/>
                <w:szCs w:val="18"/>
              </w:rPr>
              <w:t>Tovary a služby 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:rsidR="00C76A1F" w:rsidRPr="003A5105" w:rsidRDefault="00B4216A" w:rsidP="00C7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11 304,87</w:t>
            </w:r>
          </w:p>
        </w:tc>
        <w:tc>
          <w:tcPr>
            <w:tcW w:w="1449" w:type="dxa"/>
            <w:shd w:val="clear" w:color="auto" w:fill="auto"/>
          </w:tcPr>
          <w:p w:rsidR="00C76A1F" w:rsidRPr="003A5105" w:rsidRDefault="00C76A1F" w:rsidP="00C76A1F">
            <w:pPr>
              <w:jc w:val="center"/>
            </w:pPr>
          </w:p>
        </w:tc>
      </w:tr>
      <w:tr w:rsidR="00C76A1F" w:rsidRPr="00F33FBF" w:rsidTr="00C76A1F">
        <w:tc>
          <w:tcPr>
            <w:tcW w:w="1384" w:type="dxa"/>
            <w:shd w:val="clear" w:color="auto" w:fill="auto"/>
          </w:tcPr>
          <w:p w:rsidR="00C76A1F" w:rsidRPr="00F33FBF" w:rsidRDefault="00C76A1F" w:rsidP="00C76A1F">
            <w:pPr>
              <w:jc w:val="both"/>
              <w:rPr>
                <w:b/>
                <w:sz w:val="24"/>
                <w:szCs w:val="24"/>
              </w:rPr>
            </w:pPr>
            <w:r w:rsidRPr="00F33FBF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76A1F" w:rsidRPr="00F33FBF" w:rsidRDefault="00C76A1F" w:rsidP="00C76A1F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76A1F" w:rsidRPr="00F33FBF" w:rsidRDefault="00B4216A" w:rsidP="00C7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235 516,19</w:t>
            </w:r>
          </w:p>
        </w:tc>
        <w:tc>
          <w:tcPr>
            <w:tcW w:w="1559" w:type="dxa"/>
            <w:shd w:val="clear" w:color="auto" w:fill="auto"/>
          </w:tcPr>
          <w:p w:rsidR="00C76A1F" w:rsidRPr="00F33FBF" w:rsidRDefault="00B4216A" w:rsidP="00C7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247 614,06</w:t>
            </w:r>
          </w:p>
        </w:tc>
        <w:tc>
          <w:tcPr>
            <w:tcW w:w="1449" w:type="dxa"/>
            <w:shd w:val="clear" w:color="auto" w:fill="auto"/>
          </w:tcPr>
          <w:p w:rsidR="00C76A1F" w:rsidRPr="00F33FBF" w:rsidRDefault="00B4216A" w:rsidP="00C76A1F">
            <w:pPr>
              <w:jc w:val="center"/>
              <w:rPr>
                <w:b/>
              </w:rPr>
            </w:pPr>
            <w:r>
              <w:rPr>
                <w:b/>
              </w:rPr>
              <w:t>105,14%</w:t>
            </w:r>
          </w:p>
        </w:tc>
      </w:tr>
    </w:tbl>
    <w:p w:rsidR="00C76A1F" w:rsidRDefault="00C76A1F" w:rsidP="00C76A1F">
      <w:pPr>
        <w:jc w:val="both"/>
        <w:rPr>
          <w:sz w:val="24"/>
          <w:szCs w:val="24"/>
        </w:rPr>
      </w:pPr>
    </w:p>
    <w:p w:rsidR="00C76A1F" w:rsidRDefault="00C76A1F" w:rsidP="00C76A1F">
      <w:pPr>
        <w:ind w:left="720"/>
        <w:jc w:val="both"/>
        <w:rPr>
          <w:sz w:val="24"/>
          <w:szCs w:val="24"/>
        </w:rPr>
      </w:pPr>
    </w:p>
    <w:p w:rsidR="00C76A1F" w:rsidRDefault="00C76A1F" w:rsidP="00C76A1F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083"/>
        <w:gridCol w:w="5077"/>
      </w:tblGrid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</w:t>
            </w:r>
            <w:r w:rsidR="007436E1">
              <w:rPr>
                <w:rFonts w:ascii="Arial Narrow" w:hAnsi="Arial Narrow"/>
                <w:b/>
                <w:caps/>
              </w:rPr>
              <w:t>. 2025</w:t>
            </w: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  <w:tr w:rsidR="00C76A1F" w:rsidRPr="00E87A0B" w:rsidTr="00C76A1F">
        <w:tc>
          <w:tcPr>
            <w:tcW w:w="5173" w:type="dxa"/>
            <w:shd w:val="clear" w:color="auto" w:fill="auto"/>
          </w:tcPr>
          <w:p w:rsidR="00C76A1F" w:rsidRPr="00663687" w:rsidRDefault="00C76A1F" w:rsidP="00C76A1F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C76A1F" w:rsidRPr="00E87A0B" w:rsidRDefault="00C76A1F" w:rsidP="00C76A1F">
            <w:pPr>
              <w:jc w:val="center"/>
              <w:rPr>
                <w:sz w:val="24"/>
                <w:szCs w:val="24"/>
              </w:rPr>
            </w:pPr>
          </w:p>
        </w:tc>
      </w:tr>
    </w:tbl>
    <w:p w:rsidR="00C76A1F" w:rsidRPr="00663687" w:rsidRDefault="00C76A1F" w:rsidP="00C76A1F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C76A1F" w:rsidRDefault="00C76A1F" w:rsidP="00C76A1F">
      <w:pPr>
        <w:rPr>
          <w:b/>
          <w:sz w:val="24"/>
          <w:szCs w:val="24"/>
        </w:rPr>
      </w:pPr>
    </w:p>
    <w:p w:rsidR="00C76A1F" w:rsidRDefault="00C76A1F" w:rsidP="00C76A1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76A1F" w:rsidRDefault="00C76A1F" w:rsidP="00C76A1F">
      <w:pPr>
        <w:rPr>
          <w:b/>
          <w:sz w:val="24"/>
          <w:szCs w:val="24"/>
        </w:rPr>
      </w:pP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76A1F" w:rsidRDefault="00C76A1F" w:rsidP="00C76A1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76A1F" w:rsidRPr="00FC435A" w:rsidRDefault="00C76A1F" w:rsidP="00C76A1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76A1F" w:rsidRDefault="00C76A1F" w:rsidP="00C76A1F">
      <w:pPr>
        <w:jc w:val="center"/>
        <w:rPr>
          <w:b/>
          <w:sz w:val="28"/>
        </w:rPr>
      </w:pPr>
    </w:p>
    <w:p w:rsidR="00C76A1F" w:rsidRPr="00E465E9" w:rsidRDefault="00C76A1F" w:rsidP="00C76A1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C76A1F" w:rsidRDefault="00C76A1F" w:rsidP="00C76A1F">
      <w:pPr>
        <w:jc w:val="center"/>
        <w:rPr>
          <w:b/>
          <w:sz w:val="28"/>
        </w:rPr>
      </w:pPr>
    </w:p>
    <w:p w:rsidR="00C76A1F" w:rsidRPr="0071429A" w:rsidRDefault="00C76A1F" w:rsidP="00C76A1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436E1">
        <w:rPr>
          <w:iCs/>
          <w:sz w:val="24"/>
          <w:szCs w:val="24"/>
        </w:rPr>
        <w:t>2025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</w:t>
      </w:r>
      <w:r w:rsidR="007436E1">
        <w:rPr>
          <w:sz w:val="24"/>
          <w:szCs w:val="24"/>
        </w:rPr>
        <w:t>ávierke za rok 2025</w:t>
      </w:r>
      <w:r w:rsidRPr="0071429A">
        <w:rPr>
          <w:sz w:val="24"/>
          <w:szCs w:val="24"/>
        </w:rPr>
        <w:t>.</w:t>
      </w:r>
    </w:p>
    <w:p w:rsidR="00C76A1F" w:rsidRPr="0052674C" w:rsidRDefault="00C76A1F" w:rsidP="00C76A1F">
      <w:pPr>
        <w:spacing w:line="360" w:lineRule="auto"/>
        <w:rPr>
          <w:b/>
          <w:sz w:val="24"/>
          <w:szCs w:val="24"/>
          <w:u w:val="single"/>
        </w:rPr>
      </w:pPr>
    </w:p>
    <w:p w:rsidR="00C76A1F" w:rsidRDefault="00C76A1F" w:rsidP="00C76A1F"/>
    <w:p w:rsidR="00C76A1F" w:rsidRDefault="00C76A1F" w:rsidP="00C76A1F"/>
    <w:p w:rsidR="00DB1E9F" w:rsidRDefault="00DB1E9F"/>
    <w:sectPr w:rsidR="00DB1E9F" w:rsidSect="00C76A1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54A" w:rsidRDefault="00A8254A" w:rsidP="00C76A1F">
      <w:r>
        <w:separator/>
      </w:r>
    </w:p>
  </w:endnote>
  <w:endnote w:type="continuationSeparator" w:id="0">
    <w:p w:rsidR="00A8254A" w:rsidRDefault="00A8254A" w:rsidP="00C76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A1F" w:rsidRDefault="00C76A1F" w:rsidP="00C76A1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76A1F" w:rsidRDefault="00C76A1F" w:rsidP="00C76A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A1F" w:rsidRDefault="00C76A1F" w:rsidP="00C76A1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4FBA">
      <w:rPr>
        <w:rStyle w:val="slostrany"/>
        <w:noProof/>
      </w:rPr>
      <w:t>12</w:t>
    </w:r>
    <w:r>
      <w:rPr>
        <w:rStyle w:val="slostrany"/>
      </w:rPr>
      <w:fldChar w:fldCharType="end"/>
    </w:r>
  </w:p>
  <w:p w:rsidR="00C76A1F" w:rsidRDefault="00C76A1F" w:rsidP="00C76A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54A" w:rsidRDefault="00A8254A" w:rsidP="00C76A1F">
      <w:r>
        <w:separator/>
      </w:r>
    </w:p>
  </w:footnote>
  <w:footnote w:type="continuationSeparator" w:id="0">
    <w:p w:rsidR="00A8254A" w:rsidRDefault="00A8254A" w:rsidP="00C76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A1F" w:rsidRPr="005754ED" w:rsidRDefault="00C76A1F" w:rsidP="00C76A1F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ZŠ a MŠ Belina</w:t>
    </w:r>
  </w:p>
  <w:p w:rsidR="00C76A1F" w:rsidRPr="0065096D" w:rsidRDefault="00C76A1F" w:rsidP="00C76A1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                       </w:t>
    </w: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</w:p>
  <w:p w:rsidR="00C76A1F" w:rsidRDefault="00C76A1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3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7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2"/>
  </w:num>
  <w:num w:numId="17">
    <w:abstractNumId w:val="34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6"/>
  </w:num>
  <w:num w:numId="25">
    <w:abstractNumId w:val="3"/>
  </w:num>
  <w:num w:numId="26">
    <w:abstractNumId w:val="36"/>
  </w:num>
  <w:num w:numId="27">
    <w:abstractNumId w:val="8"/>
  </w:num>
  <w:num w:numId="28">
    <w:abstractNumId w:val="17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30"/>
  </w:num>
  <w:num w:numId="37">
    <w:abstractNumId w:val="5"/>
  </w:num>
  <w:num w:numId="38">
    <w:abstractNumId w:val="37"/>
  </w:num>
  <w:num w:numId="39">
    <w:abstractNumId w:val="21"/>
  </w:num>
  <w:num w:numId="40">
    <w:abstractNumId w:val="15"/>
  </w:num>
  <w:num w:numId="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A1F"/>
    <w:rsid w:val="00064FBA"/>
    <w:rsid w:val="000E019F"/>
    <w:rsid w:val="00244C54"/>
    <w:rsid w:val="004C0F62"/>
    <w:rsid w:val="00502238"/>
    <w:rsid w:val="00556C3E"/>
    <w:rsid w:val="007436E1"/>
    <w:rsid w:val="009B458B"/>
    <w:rsid w:val="00A05C2B"/>
    <w:rsid w:val="00A8254A"/>
    <w:rsid w:val="00B4216A"/>
    <w:rsid w:val="00C76A1F"/>
    <w:rsid w:val="00DB1E9F"/>
    <w:rsid w:val="00FE4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1C5F308-7938-4A2B-97BE-6C6EFF149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6A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76A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76A1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76A1F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C76A1F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C76A1F"/>
  </w:style>
  <w:style w:type="paragraph" w:customStyle="1" w:styleId="Zkladntext1">
    <w:name w:val="Základní text1"/>
    <w:rsid w:val="00C76A1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76A1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6A1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76A1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76A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76A1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76A1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76A1F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76A1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76A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12</Pages>
  <Words>3568</Words>
  <Characters>20341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7</cp:revision>
  <dcterms:created xsi:type="dcterms:W3CDTF">2026-03-18T10:36:00Z</dcterms:created>
  <dcterms:modified xsi:type="dcterms:W3CDTF">2026-03-30T06:28:00Z</dcterms:modified>
</cp:coreProperties>
</file>